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31A7C" w14:textId="6928D979" w:rsidR="002D10FC" w:rsidRDefault="002D10FC" w:rsidP="002D10FC">
      <w:pPr>
        <w:rPr>
          <w:b/>
          <w:bCs/>
          <w:sz w:val="22"/>
          <w:szCs w:val="22"/>
        </w:rPr>
      </w:pPr>
      <w:r w:rsidRPr="002D10FC">
        <w:rPr>
          <w:b/>
          <w:bCs/>
          <w:sz w:val="22"/>
          <w:szCs w:val="22"/>
        </w:rPr>
        <w:t>DNA methylation age at birth and childhood: performance of epigenetic clocks and predictors of epigenetic age acceleration in the Project Viva cohort</w:t>
      </w:r>
    </w:p>
    <w:p w14:paraId="5F2BE6E6" w14:textId="77777777" w:rsidR="002D10FC" w:rsidRDefault="002D10FC" w:rsidP="002D10FC">
      <w:pPr>
        <w:rPr>
          <w:b/>
          <w:bCs/>
          <w:sz w:val="22"/>
          <w:szCs w:val="22"/>
        </w:rPr>
      </w:pPr>
    </w:p>
    <w:p w14:paraId="6EFDEA26" w14:textId="381126C7" w:rsidR="002D10FC" w:rsidRDefault="00BD0F12" w:rsidP="002D10FC">
      <w:pPr>
        <w:rPr>
          <w:b/>
          <w:bCs/>
          <w:sz w:val="22"/>
          <w:szCs w:val="22"/>
        </w:rPr>
      </w:pPr>
      <w:r>
        <w:rPr>
          <w:b/>
          <w:bCs/>
          <w:sz w:val="22"/>
          <w:szCs w:val="22"/>
        </w:rPr>
        <w:t>Additional File 1</w:t>
      </w:r>
    </w:p>
    <w:p w14:paraId="3FBA1ECB" w14:textId="77777777" w:rsidR="002D10FC" w:rsidRPr="00193C24" w:rsidRDefault="002D10FC" w:rsidP="002D10FC">
      <w:pPr>
        <w:rPr>
          <w:b/>
          <w:bCs/>
          <w:sz w:val="22"/>
          <w:szCs w:val="22"/>
        </w:rPr>
      </w:pPr>
    </w:p>
    <w:p w14:paraId="7AD841D0" w14:textId="36BBD3BF" w:rsidR="002D10FC" w:rsidRDefault="002D10FC" w:rsidP="00C74ABA">
      <w:pPr>
        <w:rPr>
          <w:b/>
          <w:bCs/>
          <w:sz w:val="22"/>
          <w:szCs w:val="22"/>
        </w:rPr>
      </w:pPr>
      <w:r w:rsidRPr="005F4B86">
        <w:rPr>
          <w:b/>
          <w:bCs/>
          <w:sz w:val="22"/>
          <w:szCs w:val="22"/>
        </w:rPr>
        <w:t>Table S</w:t>
      </w:r>
      <w:r>
        <w:rPr>
          <w:b/>
          <w:bCs/>
          <w:sz w:val="22"/>
          <w:szCs w:val="22"/>
        </w:rPr>
        <w:t>1</w:t>
      </w:r>
      <w:r w:rsidRPr="005F4B86">
        <w:rPr>
          <w:b/>
          <w:bCs/>
          <w:sz w:val="22"/>
          <w:szCs w:val="22"/>
        </w:rPr>
        <w:t>:</w:t>
      </w:r>
      <w:r>
        <w:rPr>
          <w:sz w:val="22"/>
          <w:szCs w:val="22"/>
        </w:rPr>
        <w:t xml:space="preserve"> </w:t>
      </w:r>
      <w:r w:rsidRPr="00300F5E">
        <w:rPr>
          <w:b/>
          <w:bCs/>
          <w:sz w:val="22"/>
          <w:szCs w:val="22"/>
        </w:rPr>
        <w:t>Characteristics of mother-</w:t>
      </w:r>
      <w:r w:rsidR="009B54E6">
        <w:rPr>
          <w:b/>
          <w:bCs/>
          <w:sz w:val="22"/>
          <w:szCs w:val="22"/>
        </w:rPr>
        <w:t>child</w:t>
      </w:r>
      <w:r w:rsidRPr="00300F5E">
        <w:rPr>
          <w:b/>
          <w:bCs/>
          <w:sz w:val="22"/>
          <w:szCs w:val="22"/>
        </w:rPr>
        <w:t xml:space="preserve"> pairs with data available </w:t>
      </w:r>
      <w:r w:rsidR="003F4DA4">
        <w:rPr>
          <w:b/>
          <w:bCs/>
          <w:sz w:val="22"/>
          <w:szCs w:val="22"/>
        </w:rPr>
        <w:t>at all three timepoints (birth</w:t>
      </w:r>
      <w:r w:rsidRPr="00300F5E">
        <w:rPr>
          <w:b/>
          <w:bCs/>
          <w:sz w:val="22"/>
          <w:szCs w:val="22"/>
        </w:rPr>
        <w:t xml:space="preserve">, early </w:t>
      </w:r>
      <w:r w:rsidR="003F4DA4">
        <w:rPr>
          <w:b/>
          <w:bCs/>
          <w:sz w:val="22"/>
          <w:szCs w:val="22"/>
        </w:rPr>
        <w:t xml:space="preserve">childhood, </w:t>
      </w:r>
      <w:r w:rsidRPr="00300F5E">
        <w:rPr>
          <w:b/>
          <w:bCs/>
          <w:sz w:val="22"/>
          <w:szCs w:val="22"/>
        </w:rPr>
        <w:t>and mid-childhood</w:t>
      </w:r>
      <w:r w:rsidR="003F4DA4">
        <w:rPr>
          <w:b/>
          <w:bCs/>
          <w:sz w:val="22"/>
          <w:szCs w:val="22"/>
        </w:rPr>
        <w:t>)</w:t>
      </w:r>
      <w:r w:rsidRPr="00300F5E">
        <w:rPr>
          <w:b/>
          <w:bCs/>
          <w:sz w:val="22"/>
          <w:szCs w:val="22"/>
        </w:rPr>
        <w:t xml:space="preserve"> (N = 59).</w:t>
      </w:r>
    </w:p>
    <w:p w14:paraId="56FD20A9" w14:textId="77777777" w:rsidR="00C74ABA" w:rsidRPr="00300F5E" w:rsidRDefault="00C74ABA" w:rsidP="00C74ABA">
      <w:pPr>
        <w:rPr>
          <w:b/>
          <w:bCs/>
          <w:sz w:val="22"/>
          <w:szCs w:val="22"/>
        </w:rPr>
      </w:pPr>
    </w:p>
    <w:tbl>
      <w:tblPr>
        <w:tblW w:w="8370" w:type="dxa"/>
        <w:tblCellMar>
          <w:left w:w="29" w:type="dxa"/>
          <w:right w:w="29" w:type="dxa"/>
        </w:tblCellMar>
        <w:tblLook w:val="04A0" w:firstRow="1" w:lastRow="0" w:firstColumn="1" w:lastColumn="0" w:noHBand="0" w:noVBand="1"/>
      </w:tblPr>
      <w:tblGrid>
        <w:gridCol w:w="5040"/>
        <w:gridCol w:w="540"/>
        <w:gridCol w:w="630"/>
        <w:gridCol w:w="90"/>
        <w:gridCol w:w="990"/>
        <w:gridCol w:w="1080"/>
      </w:tblGrid>
      <w:tr w:rsidR="003F4DA4" w:rsidRPr="0085207B" w14:paraId="58DA072E" w14:textId="23EA2F5A" w:rsidTr="003F4DA4">
        <w:trPr>
          <w:trHeight w:val="288"/>
        </w:trPr>
        <w:tc>
          <w:tcPr>
            <w:tcW w:w="5040" w:type="dxa"/>
            <w:tcBorders>
              <w:top w:val="single" w:sz="4" w:space="0" w:color="auto"/>
              <w:bottom w:val="single" w:sz="4" w:space="0" w:color="auto"/>
            </w:tcBorders>
            <w:shd w:val="clear" w:color="auto" w:fill="auto"/>
            <w:noWrap/>
            <w:vAlign w:val="center"/>
            <w:hideMark/>
          </w:tcPr>
          <w:p w14:paraId="5561C504" w14:textId="77777777" w:rsidR="003F4DA4" w:rsidRPr="0085207B" w:rsidRDefault="003F4DA4" w:rsidP="00A72BCE">
            <w:pPr>
              <w:rPr>
                <w:b/>
                <w:bCs/>
                <w:color w:val="000000"/>
                <w:sz w:val="18"/>
                <w:szCs w:val="18"/>
              </w:rPr>
            </w:pPr>
          </w:p>
        </w:tc>
        <w:tc>
          <w:tcPr>
            <w:tcW w:w="1170" w:type="dxa"/>
            <w:gridSpan w:val="2"/>
            <w:tcBorders>
              <w:top w:val="single" w:sz="4" w:space="0" w:color="auto"/>
              <w:bottom w:val="single" w:sz="4" w:space="0" w:color="auto"/>
            </w:tcBorders>
            <w:shd w:val="clear" w:color="auto" w:fill="auto"/>
            <w:noWrap/>
            <w:vAlign w:val="center"/>
            <w:hideMark/>
          </w:tcPr>
          <w:p w14:paraId="22D01F6B" w14:textId="77777777" w:rsidR="003F4DA4" w:rsidRPr="0085207B" w:rsidRDefault="003F4DA4" w:rsidP="00A72BCE">
            <w:pPr>
              <w:jc w:val="center"/>
              <w:rPr>
                <w:b/>
                <w:bCs/>
                <w:sz w:val="18"/>
                <w:szCs w:val="18"/>
              </w:rPr>
            </w:pPr>
            <w:r w:rsidRPr="0085207B">
              <w:rPr>
                <w:b/>
                <w:bCs/>
                <w:sz w:val="18"/>
                <w:szCs w:val="18"/>
              </w:rPr>
              <w:t>n (%)</w:t>
            </w:r>
          </w:p>
        </w:tc>
        <w:tc>
          <w:tcPr>
            <w:tcW w:w="1080" w:type="dxa"/>
            <w:gridSpan w:val="2"/>
            <w:tcBorders>
              <w:top w:val="single" w:sz="4" w:space="0" w:color="auto"/>
              <w:bottom w:val="single" w:sz="4" w:space="0" w:color="auto"/>
            </w:tcBorders>
            <w:vAlign w:val="center"/>
          </w:tcPr>
          <w:p w14:paraId="2552141B" w14:textId="77777777" w:rsidR="003F4DA4" w:rsidRPr="0085207B" w:rsidRDefault="003F4DA4" w:rsidP="00A72BCE">
            <w:pPr>
              <w:jc w:val="center"/>
              <w:rPr>
                <w:b/>
                <w:bCs/>
                <w:color w:val="000000"/>
                <w:sz w:val="18"/>
                <w:szCs w:val="18"/>
              </w:rPr>
            </w:pPr>
            <w:r w:rsidRPr="0085207B">
              <w:rPr>
                <w:b/>
                <w:bCs/>
                <w:color w:val="000000"/>
                <w:sz w:val="18"/>
                <w:szCs w:val="18"/>
              </w:rPr>
              <w:t>Missing (n)</w:t>
            </w:r>
          </w:p>
        </w:tc>
        <w:tc>
          <w:tcPr>
            <w:tcW w:w="1080" w:type="dxa"/>
            <w:tcBorders>
              <w:top w:val="single" w:sz="4" w:space="0" w:color="auto"/>
              <w:bottom w:val="single" w:sz="4" w:space="0" w:color="auto"/>
            </w:tcBorders>
          </w:tcPr>
          <w:p w14:paraId="6A2765B6" w14:textId="2B319003" w:rsidR="003F4DA4" w:rsidRPr="0085207B" w:rsidRDefault="003F4DA4" w:rsidP="003F4DA4">
            <w:pPr>
              <w:jc w:val="center"/>
              <w:rPr>
                <w:b/>
                <w:bCs/>
                <w:i/>
                <w:iCs/>
                <w:color w:val="000000"/>
                <w:sz w:val="18"/>
                <w:szCs w:val="18"/>
              </w:rPr>
            </w:pPr>
            <w:r w:rsidRPr="0085207B">
              <w:rPr>
                <w:b/>
                <w:bCs/>
                <w:i/>
                <w:iCs/>
                <w:color w:val="000000"/>
                <w:sz w:val="18"/>
                <w:szCs w:val="18"/>
              </w:rPr>
              <w:t>p</w:t>
            </w:r>
            <w:r w:rsidRPr="0085207B">
              <w:rPr>
                <w:b/>
                <w:bCs/>
                <w:i/>
                <w:iCs/>
                <w:color w:val="000000"/>
                <w:sz w:val="18"/>
                <w:szCs w:val="18"/>
                <w:vertAlign w:val="superscript"/>
              </w:rPr>
              <w:t xml:space="preserve"> a</w:t>
            </w:r>
          </w:p>
        </w:tc>
      </w:tr>
      <w:tr w:rsidR="00583326" w:rsidRPr="0085207B" w14:paraId="32FE32B9" w14:textId="0475E50A" w:rsidTr="00D9293A">
        <w:trPr>
          <w:trHeight w:val="288"/>
        </w:trPr>
        <w:tc>
          <w:tcPr>
            <w:tcW w:w="5040" w:type="dxa"/>
            <w:shd w:val="clear" w:color="auto" w:fill="auto"/>
            <w:noWrap/>
            <w:vAlign w:val="center"/>
          </w:tcPr>
          <w:p w14:paraId="3F525277" w14:textId="3EA95421" w:rsidR="00583326" w:rsidRPr="0085207B" w:rsidRDefault="00583326" w:rsidP="00583326">
            <w:pPr>
              <w:rPr>
                <w:color w:val="000000"/>
                <w:sz w:val="18"/>
                <w:szCs w:val="18"/>
              </w:rPr>
            </w:pPr>
            <w:r w:rsidRPr="0085207B">
              <w:rPr>
                <w:color w:val="000000"/>
                <w:sz w:val="18"/>
                <w:szCs w:val="18"/>
              </w:rPr>
              <w:t>Maternal characteristics</w:t>
            </w:r>
          </w:p>
        </w:tc>
        <w:tc>
          <w:tcPr>
            <w:tcW w:w="540" w:type="dxa"/>
            <w:shd w:val="clear" w:color="auto" w:fill="auto"/>
            <w:vAlign w:val="center"/>
          </w:tcPr>
          <w:p w14:paraId="54328881"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31AB9E92" w14:textId="77777777" w:rsidR="00583326" w:rsidRPr="0085207B" w:rsidRDefault="00583326" w:rsidP="00583326">
            <w:pPr>
              <w:rPr>
                <w:color w:val="000000"/>
                <w:sz w:val="18"/>
                <w:szCs w:val="18"/>
              </w:rPr>
            </w:pPr>
          </w:p>
        </w:tc>
        <w:tc>
          <w:tcPr>
            <w:tcW w:w="990" w:type="dxa"/>
            <w:vAlign w:val="center"/>
          </w:tcPr>
          <w:p w14:paraId="1FEF1B7C" w14:textId="77777777" w:rsidR="00583326" w:rsidRPr="0085207B" w:rsidRDefault="00583326" w:rsidP="00583326">
            <w:pPr>
              <w:jc w:val="center"/>
              <w:rPr>
                <w:color w:val="000000"/>
                <w:sz w:val="18"/>
                <w:szCs w:val="18"/>
              </w:rPr>
            </w:pPr>
          </w:p>
        </w:tc>
        <w:tc>
          <w:tcPr>
            <w:tcW w:w="1080" w:type="dxa"/>
            <w:vAlign w:val="center"/>
          </w:tcPr>
          <w:p w14:paraId="39E07604" w14:textId="77777777" w:rsidR="00583326" w:rsidRPr="0085207B" w:rsidRDefault="00583326" w:rsidP="00583326">
            <w:pPr>
              <w:jc w:val="center"/>
              <w:rPr>
                <w:color w:val="000000"/>
                <w:sz w:val="18"/>
                <w:szCs w:val="18"/>
              </w:rPr>
            </w:pPr>
          </w:p>
        </w:tc>
      </w:tr>
      <w:tr w:rsidR="00583326" w:rsidRPr="0085207B" w14:paraId="57F5E2F8" w14:textId="731C58EF" w:rsidTr="00D9293A">
        <w:trPr>
          <w:trHeight w:val="288"/>
        </w:trPr>
        <w:tc>
          <w:tcPr>
            <w:tcW w:w="5040" w:type="dxa"/>
            <w:shd w:val="clear" w:color="auto" w:fill="auto"/>
            <w:noWrap/>
            <w:vAlign w:val="center"/>
          </w:tcPr>
          <w:p w14:paraId="5CECB268" w14:textId="747D638D" w:rsidR="00583326" w:rsidRPr="0085207B" w:rsidRDefault="00583326" w:rsidP="00583326">
            <w:pPr>
              <w:ind w:left="155"/>
              <w:rPr>
                <w:color w:val="000000"/>
                <w:sz w:val="18"/>
                <w:szCs w:val="18"/>
              </w:rPr>
            </w:pPr>
            <w:r w:rsidRPr="0085207B">
              <w:rPr>
                <w:color w:val="000000"/>
                <w:sz w:val="18"/>
                <w:szCs w:val="18"/>
              </w:rPr>
              <w:t>Age at enrollment, years, mean (SD)</w:t>
            </w:r>
          </w:p>
        </w:tc>
        <w:tc>
          <w:tcPr>
            <w:tcW w:w="540" w:type="dxa"/>
            <w:shd w:val="clear" w:color="auto" w:fill="auto"/>
            <w:vAlign w:val="center"/>
          </w:tcPr>
          <w:p w14:paraId="7F851964" w14:textId="69EACDCD" w:rsidR="00583326" w:rsidRPr="0085207B" w:rsidRDefault="00583326" w:rsidP="00583326">
            <w:pPr>
              <w:jc w:val="right"/>
              <w:rPr>
                <w:color w:val="000000"/>
                <w:sz w:val="18"/>
                <w:szCs w:val="18"/>
              </w:rPr>
            </w:pPr>
            <w:r w:rsidRPr="0085207B">
              <w:rPr>
                <w:color w:val="000000"/>
                <w:sz w:val="18"/>
                <w:szCs w:val="18"/>
              </w:rPr>
              <w:t>31.8</w:t>
            </w:r>
          </w:p>
        </w:tc>
        <w:tc>
          <w:tcPr>
            <w:tcW w:w="720" w:type="dxa"/>
            <w:gridSpan w:val="2"/>
            <w:shd w:val="clear" w:color="auto" w:fill="auto"/>
            <w:noWrap/>
            <w:vAlign w:val="center"/>
          </w:tcPr>
          <w:p w14:paraId="302C1AD3" w14:textId="68246408" w:rsidR="00583326" w:rsidRPr="0085207B" w:rsidRDefault="00583326" w:rsidP="00583326">
            <w:pPr>
              <w:rPr>
                <w:color w:val="000000"/>
                <w:sz w:val="18"/>
                <w:szCs w:val="18"/>
              </w:rPr>
            </w:pPr>
            <w:r w:rsidRPr="0085207B">
              <w:rPr>
                <w:color w:val="000000"/>
                <w:sz w:val="18"/>
                <w:szCs w:val="18"/>
              </w:rPr>
              <w:t>(5.5)</w:t>
            </w:r>
          </w:p>
        </w:tc>
        <w:tc>
          <w:tcPr>
            <w:tcW w:w="990" w:type="dxa"/>
            <w:vAlign w:val="center"/>
          </w:tcPr>
          <w:p w14:paraId="270DD01E" w14:textId="48D0533E"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218CAEBB" w14:textId="1F451841" w:rsidR="00583326" w:rsidRPr="0085207B" w:rsidRDefault="00583326" w:rsidP="00583326">
            <w:pPr>
              <w:jc w:val="center"/>
              <w:rPr>
                <w:color w:val="000000"/>
                <w:sz w:val="18"/>
                <w:szCs w:val="18"/>
              </w:rPr>
            </w:pPr>
            <w:r w:rsidRPr="0085207B">
              <w:rPr>
                <w:color w:val="000000"/>
                <w:sz w:val="18"/>
                <w:szCs w:val="18"/>
              </w:rPr>
              <w:t>0.64</w:t>
            </w:r>
          </w:p>
        </w:tc>
      </w:tr>
      <w:tr w:rsidR="00583326" w:rsidRPr="0085207B" w14:paraId="532B1D19" w14:textId="77777777" w:rsidTr="00D9293A">
        <w:trPr>
          <w:trHeight w:val="288"/>
        </w:trPr>
        <w:tc>
          <w:tcPr>
            <w:tcW w:w="5040" w:type="dxa"/>
            <w:shd w:val="clear" w:color="auto" w:fill="auto"/>
            <w:noWrap/>
            <w:vAlign w:val="center"/>
          </w:tcPr>
          <w:p w14:paraId="71D887B2" w14:textId="38C04629" w:rsidR="00583326" w:rsidRPr="0085207B" w:rsidRDefault="00583326" w:rsidP="00583326">
            <w:pPr>
              <w:ind w:left="155"/>
              <w:rPr>
                <w:color w:val="000000"/>
                <w:sz w:val="18"/>
                <w:szCs w:val="18"/>
              </w:rPr>
            </w:pPr>
            <w:r w:rsidRPr="0085207B">
              <w:rPr>
                <w:color w:val="000000"/>
                <w:sz w:val="18"/>
                <w:szCs w:val="18"/>
              </w:rPr>
              <w:t>Pre-pregnancy BMI, kg/m</w:t>
            </w:r>
            <w:r w:rsidRPr="0085207B">
              <w:rPr>
                <w:color w:val="000000"/>
                <w:sz w:val="18"/>
                <w:szCs w:val="18"/>
                <w:vertAlign w:val="superscript"/>
              </w:rPr>
              <w:t>2</w:t>
            </w:r>
            <w:r w:rsidRPr="0085207B">
              <w:rPr>
                <w:color w:val="000000"/>
                <w:sz w:val="18"/>
                <w:szCs w:val="18"/>
              </w:rPr>
              <w:t>, mean (SD)</w:t>
            </w:r>
          </w:p>
        </w:tc>
        <w:tc>
          <w:tcPr>
            <w:tcW w:w="540" w:type="dxa"/>
            <w:shd w:val="clear" w:color="auto" w:fill="auto"/>
            <w:vAlign w:val="center"/>
          </w:tcPr>
          <w:p w14:paraId="1ADAB22D" w14:textId="435076D9" w:rsidR="00583326" w:rsidRPr="0085207B" w:rsidRDefault="00583326" w:rsidP="00583326">
            <w:pPr>
              <w:jc w:val="right"/>
              <w:rPr>
                <w:color w:val="000000"/>
                <w:sz w:val="18"/>
                <w:szCs w:val="18"/>
              </w:rPr>
            </w:pPr>
            <w:r w:rsidRPr="0085207B">
              <w:rPr>
                <w:color w:val="000000"/>
                <w:sz w:val="18"/>
                <w:szCs w:val="18"/>
              </w:rPr>
              <w:t>25.2</w:t>
            </w:r>
          </w:p>
        </w:tc>
        <w:tc>
          <w:tcPr>
            <w:tcW w:w="720" w:type="dxa"/>
            <w:gridSpan w:val="2"/>
            <w:shd w:val="clear" w:color="auto" w:fill="auto"/>
            <w:noWrap/>
            <w:vAlign w:val="center"/>
          </w:tcPr>
          <w:p w14:paraId="52F21B39" w14:textId="00EC4884" w:rsidR="00583326" w:rsidRPr="0085207B" w:rsidRDefault="00583326" w:rsidP="00583326">
            <w:pPr>
              <w:rPr>
                <w:color w:val="000000"/>
                <w:sz w:val="18"/>
                <w:szCs w:val="18"/>
              </w:rPr>
            </w:pPr>
            <w:r w:rsidRPr="0085207B">
              <w:rPr>
                <w:color w:val="000000"/>
                <w:sz w:val="18"/>
                <w:szCs w:val="18"/>
              </w:rPr>
              <w:t>(5.4)</w:t>
            </w:r>
          </w:p>
        </w:tc>
        <w:tc>
          <w:tcPr>
            <w:tcW w:w="990" w:type="dxa"/>
            <w:vAlign w:val="center"/>
          </w:tcPr>
          <w:p w14:paraId="2D0B405C" w14:textId="03A68FBA"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23B0DD6B" w14:textId="27E486A6" w:rsidR="00583326" w:rsidRPr="0085207B" w:rsidRDefault="00583326" w:rsidP="00583326">
            <w:pPr>
              <w:jc w:val="center"/>
              <w:rPr>
                <w:color w:val="000000"/>
                <w:sz w:val="18"/>
                <w:szCs w:val="18"/>
              </w:rPr>
            </w:pPr>
            <w:r w:rsidRPr="0085207B">
              <w:rPr>
                <w:color w:val="000000"/>
                <w:sz w:val="18"/>
                <w:szCs w:val="18"/>
              </w:rPr>
              <w:t>0.51</w:t>
            </w:r>
          </w:p>
        </w:tc>
      </w:tr>
      <w:tr w:rsidR="00583326" w:rsidRPr="0085207B" w14:paraId="7F1CBAFF" w14:textId="77777777" w:rsidTr="00D9293A">
        <w:trPr>
          <w:trHeight w:val="288"/>
        </w:trPr>
        <w:tc>
          <w:tcPr>
            <w:tcW w:w="5040" w:type="dxa"/>
            <w:shd w:val="clear" w:color="auto" w:fill="auto"/>
            <w:noWrap/>
            <w:vAlign w:val="center"/>
          </w:tcPr>
          <w:p w14:paraId="02956C71" w14:textId="050E567F" w:rsidR="00583326" w:rsidRPr="0085207B" w:rsidRDefault="00583326" w:rsidP="00583326">
            <w:pPr>
              <w:ind w:left="155"/>
              <w:rPr>
                <w:color w:val="000000"/>
                <w:sz w:val="18"/>
                <w:szCs w:val="18"/>
              </w:rPr>
            </w:pPr>
            <w:r w:rsidRPr="0085207B">
              <w:rPr>
                <w:color w:val="000000"/>
                <w:sz w:val="18"/>
                <w:szCs w:val="18"/>
              </w:rPr>
              <w:t xml:space="preserve">Pre-pregnancy obesity, n (%) </w:t>
            </w:r>
            <w:r w:rsidRPr="0085207B">
              <w:rPr>
                <w:color w:val="000000"/>
                <w:sz w:val="18"/>
                <w:szCs w:val="18"/>
                <w:vertAlign w:val="superscript"/>
              </w:rPr>
              <w:t>c</w:t>
            </w:r>
          </w:p>
        </w:tc>
        <w:tc>
          <w:tcPr>
            <w:tcW w:w="540" w:type="dxa"/>
            <w:shd w:val="clear" w:color="auto" w:fill="auto"/>
            <w:vAlign w:val="center"/>
          </w:tcPr>
          <w:p w14:paraId="396DEF50" w14:textId="12190591" w:rsidR="00583326" w:rsidRPr="0085207B" w:rsidRDefault="00583326" w:rsidP="00583326">
            <w:pPr>
              <w:jc w:val="right"/>
              <w:rPr>
                <w:color w:val="000000"/>
                <w:sz w:val="18"/>
                <w:szCs w:val="18"/>
              </w:rPr>
            </w:pPr>
            <w:r w:rsidRPr="0085207B">
              <w:rPr>
                <w:color w:val="000000"/>
                <w:sz w:val="18"/>
                <w:szCs w:val="18"/>
              </w:rPr>
              <w:t>10</w:t>
            </w:r>
          </w:p>
        </w:tc>
        <w:tc>
          <w:tcPr>
            <w:tcW w:w="720" w:type="dxa"/>
            <w:gridSpan w:val="2"/>
            <w:shd w:val="clear" w:color="auto" w:fill="auto"/>
            <w:noWrap/>
            <w:vAlign w:val="center"/>
          </w:tcPr>
          <w:p w14:paraId="498295BF" w14:textId="64F74914" w:rsidR="00583326" w:rsidRPr="0085207B" w:rsidRDefault="00583326" w:rsidP="00583326">
            <w:pPr>
              <w:rPr>
                <w:color w:val="000000"/>
                <w:sz w:val="18"/>
                <w:szCs w:val="18"/>
              </w:rPr>
            </w:pPr>
            <w:r w:rsidRPr="0085207B">
              <w:rPr>
                <w:color w:val="000000"/>
                <w:sz w:val="18"/>
                <w:szCs w:val="18"/>
              </w:rPr>
              <w:t>(16.9%)</w:t>
            </w:r>
          </w:p>
        </w:tc>
        <w:tc>
          <w:tcPr>
            <w:tcW w:w="990" w:type="dxa"/>
            <w:vAlign w:val="center"/>
          </w:tcPr>
          <w:p w14:paraId="31B7AE62" w14:textId="7DBB6BB3"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6EA9B1F3" w14:textId="1A1FBC0C" w:rsidR="00583326" w:rsidRPr="0085207B" w:rsidRDefault="00583326" w:rsidP="00583326">
            <w:pPr>
              <w:jc w:val="center"/>
              <w:rPr>
                <w:color w:val="000000"/>
                <w:sz w:val="18"/>
                <w:szCs w:val="18"/>
              </w:rPr>
            </w:pPr>
            <w:r w:rsidRPr="0085207B">
              <w:rPr>
                <w:color w:val="000000"/>
                <w:sz w:val="18"/>
                <w:szCs w:val="18"/>
              </w:rPr>
              <w:t>0.79</w:t>
            </w:r>
          </w:p>
        </w:tc>
      </w:tr>
      <w:tr w:rsidR="00583326" w:rsidRPr="0085207B" w14:paraId="3147469B" w14:textId="77777777" w:rsidTr="00D9293A">
        <w:trPr>
          <w:trHeight w:val="288"/>
        </w:trPr>
        <w:tc>
          <w:tcPr>
            <w:tcW w:w="5040" w:type="dxa"/>
            <w:shd w:val="clear" w:color="auto" w:fill="auto"/>
            <w:noWrap/>
            <w:vAlign w:val="center"/>
          </w:tcPr>
          <w:p w14:paraId="109C517B" w14:textId="4E7DE250" w:rsidR="00583326" w:rsidRPr="0085207B" w:rsidRDefault="00583326" w:rsidP="00583326">
            <w:pPr>
              <w:ind w:left="155"/>
              <w:rPr>
                <w:color w:val="000000"/>
                <w:sz w:val="18"/>
                <w:szCs w:val="18"/>
              </w:rPr>
            </w:pPr>
            <w:r w:rsidRPr="0085207B">
              <w:rPr>
                <w:color w:val="000000"/>
                <w:sz w:val="18"/>
                <w:szCs w:val="18"/>
              </w:rPr>
              <w:t>College graduate, n (%)</w:t>
            </w:r>
          </w:p>
        </w:tc>
        <w:tc>
          <w:tcPr>
            <w:tcW w:w="540" w:type="dxa"/>
            <w:shd w:val="clear" w:color="auto" w:fill="auto"/>
            <w:vAlign w:val="center"/>
          </w:tcPr>
          <w:p w14:paraId="57EE995A" w14:textId="4E5FFB9E" w:rsidR="00583326" w:rsidRPr="0085207B" w:rsidRDefault="00583326" w:rsidP="00583326">
            <w:pPr>
              <w:jc w:val="right"/>
              <w:rPr>
                <w:color w:val="000000"/>
                <w:sz w:val="18"/>
                <w:szCs w:val="18"/>
              </w:rPr>
            </w:pPr>
            <w:r w:rsidRPr="0085207B">
              <w:rPr>
                <w:color w:val="000000"/>
                <w:sz w:val="18"/>
                <w:szCs w:val="18"/>
              </w:rPr>
              <w:t>41</w:t>
            </w:r>
          </w:p>
        </w:tc>
        <w:tc>
          <w:tcPr>
            <w:tcW w:w="720" w:type="dxa"/>
            <w:gridSpan w:val="2"/>
            <w:shd w:val="clear" w:color="auto" w:fill="auto"/>
            <w:noWrap/>
            <w:vAlign w:val="center"/>
          </w:tcPr>
          <w:p w14:paraId="777DEEFA" w14:textId="5344AD18" w:rsidR="00583326" w:rsidRPr="0085207B" w:rsidRDefault="00583326" w:rsidP="00583326">
            <w:pPr>
              <w:rPr>
                <w:color w:val="000000"/>
                <w:sz w:val="18"/>
                <w:szCs w:val="18"/>
              </w:rPr>
            </w:pPr>
            <w:r w:rsidRPr="0085207B">
              <w:rPr>
                <w:color w:val="000000"/>
                <w:sz w:val="18"/>
                <w:szCs w:val="18"/>
              </w:rPr>
              <w:t>(69.5%)</w:t>
            </w:r>
          </w:p>
        </w:tc>
        <w:tc>
          <w:tcPr>
            <w:tcW w:w="990" w:type="dxa"/>
            <w:vAlign w:val="center"/>
          </w:tcPr>
          <w:p w14:paraId="3545F27E" w14:textId="0CB1639D"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5774A769" w14:textId="0C47351C" w:rsidR="00583326" w:rsidRPr="0085207B" w:rsidRDefault="00583326" w:rsidP="00583326">
            <w:pPr>
              <w:jc w:val="center"/>
              <w:rPr>
                <w:color w:val="000000"/>
                <w:sz w:val="18"/>
                <w:szCs w:val="18"/>
              </w:rPr>
            </w:pPr>
            <w:r w:rsidRPr="0085207B">
              <w:rPr>
                <w:color w:val="000000"/>
                <w:sz w:val="18"/>
                <w:szCs w:val="18"/>
              </w:rPr>
              <w:t>0.74</w:t>
            </w:r>
          </w:p>
        </w:tc>
      </w:tr>
      <w:tr w:rsidR="00583326" w:rsidRPr="0085207B" w14:paraId="3926251E" w14:textId="77777777" w:rsidTr="00D9293A">
        <w:trPr>
          <w:trHeight w:val="288"/>
        </w:trPr>
        <w:tc>
          <w:tcPr>
            <w:tcW w:w="5040" w:type="dxa"/>
            <w:shd w:val="clear" w:color="auto" w:fill="auto"/>
            <w:noWrap/>
            <w:vAlign w:val="center"/>
          </w:tcPr>
          <w:p w14:paraId="16D04F36" w14:textId="22CD3A0E" w:rsidR="00583326" w:rsidRPr="0085207B" w:rsidRDefault="00583326" w:rsidP="00583326">
            <w:pPr>
              <w:ind w:left="155"/>
              <w:rPr>
                <w:color w:val="000000"/>
                <w:sz w:val="18"/>
                <w:szCs w:val="18"/>
              </w:rPr>
            </w:pPr>
            <w:r w:rsidRPr="0085207B">
              <w:rPr>
                <w:color w:val="000000"/>
                <w:sz w:val="18"/>
                <w:szCs w:val="18"/>
              </w:rPr>
              <w:t>Annual household income &gt; $70,000, n (%)</w:t>
            </w:r>
          </w:p>
        </w:tc>
        <w:tc>
          <w:tcPr>
            <w:tcW w:w="540" w:type="dxa"/>
            <w:shd w:val="clear" w:color="auto" w:fill="auto"/>
            <w:vAlign w:val="center"/>
          </w:tcPr>
          <w:p w14:paraId="507B7B9F" w14:textId="3638FE7B" w:rsidR="00583326" w:rsidRPr="0085207B" w:rsidRDefault="00583326" w:rsidP="00583326">
            <w:pPr>
              <w:jc w:val="right"/>
              <w:rPr>
                <w:color w:val="000000"/>
                <w:sz w:val="18"/>
                <w:szCs w:val="18"/>
              </w:rPr>
            </w:pPr>
            <w:r w:rsidRPr="0085207B">
              <w:rPr>
                <w:color w:val="000000"/>
                <w:sz w:val="18"/>
                <w:szCs w:val="18"/>
              </w:rPr>
              <w:t>35</w:t>
            </w:r>
          </w:p>
        </w:tc>
        <w:tc>
          <w:tcPr>
            <w:tcW w:w="720" w:type="dxa"/>
            <w:gridSpan w:val="2"/>
            <w:shd w:val="clear" w:color="auto" w:fill="auto"/>
            <w:noWrap/>
            <w:vAlign w:val="center"/>
          </w:tcPr>
          <w:p w14:paraId="2C4254A9" w14:textId="438794E4" w:rsidR="00583326" w:rsidRPr="0085207B" w:rsidRDefault="00583326" w:rsidP="00583326">
            <w:pPr>
              <w:rPr>
                <w:color w:val="000000"/>
                <w:sz w:val="18"/>
                <w:szCs w:val="18"/>
              </w:rPr>
            </w:pPr>
            <w:r w:rsidRPr="0085207B">
              <w:rPr>
                <w:color w:val="000000"/>
                <w:sz w:val="18"/>
                <w:szCs w:val="18"/>
              </w:rPr>
              <w:t>(64.8%)</w:t>
            </w:r>
          </w:p>
        </w:tc>
        <w:tc>
          <w:tcPr>
            <w:tcW w:w="990" w:type="dxa"/>
            <w:vAlign w:val="center"/>
          </w:tcPr>
          <w:p w14:paraId="07B69F54" w14:textId="4367D15C" w:rsidR="00583326" w:rsidRPr="0085207B" w:rsidRDefault="00583326" w:rsidP="00583326">
            <w:pPr>
              <w:jc w:val="center"/>
              <w:rPr>
                <w:color w:val="000000"/>
                <w:sz w:val="18"/>
                <w:szCs w:val="18"/>
              </w:rPr>
            </w:pPr>
            <w:r w:rsidRPr="0085207B">
              <w:rPr>
                <w:color w:val="000000"/>
                <w:sz w:val="18"/>
                <w:szCs w:val="18"/>
              </w:rPr>
              <w:t>5</w:t>
            </w:r>
          </w:p>
        </w:tc>
        <w:tc>
          <w:tcPr>
            <w:tcW w:w="1080" w:type="dxa"/>
            <w:vAlign w:val="center"/>
          </w:tcPr>
          <w:p w14:paraId="040B1B62" w14:textId="00D78ACC" w:rsidR="00583326" w:rsidRPr="0085207B" w:rsidRDefault="00583326" w:rsidP="00583326">
            <w:pPr>
              <w:jc w:val="center"/>
              <w:rPr>
                <w:color w:val="000000"/>
                <w:sz w:val="18"/>
                <w:szCs w:val="18"/>
              </w:rPr>
            </w:pPr>
            <w:r w:rsidRPr="0085207B">
              <w:rPr>
                <w:color w:val="000000"/>
                <w:sz w:val="18"/>
                <w:szCs w:val="18"/>
              </w:rPr>
              <w:t>0.58</w:t>
            </w:r>
          </w:p>
        </w:tc>
      </w:tr>
      <w:tr w:rsidR="00583326" w:rsidRPr="0085207B" w14:paraId="1FF706CD" w14:textId="77777777" w:rsidTr="00D9293A">
        <w:trPr>
          <w:trHeight w:val="288"/>
        </w:trPr>
        <w:tc>
          <w:tcPr>
            <w:tcW w:w="5040" w:type="dxa"/>
            <w:shd w:val="clear" w:color="auto" w:fill="auto"/>
            <w:noWrap/>
            <w:vAlign w:val="center"/>
          </w:tcPr>
          <w:p w14:paraId="142F4769" w14:textId="67F45573" w:rsidR="00583326" w:rsidRPr="0085207B" w:rsidRDefault="00583326" w:rsidP="00583326">
            <w:pPr>
              <w:ind w:left="155"/>
              <w:rPr>
                <w:color w:val="000000"/>
                <w:sz w:val="18"/>
                <w:szCs w:val="18"/>
              </w:rPr>
            </w:pPr>
            <w:r w:rsidRPr="0085207B">
              <w:rPr>
                <w:color w:val="000000"/>
                <w:sz w:val="18"/>
                <w:szCs w:val="18"/>
              </w:rPr>
              <w:t>Smoking status, n (%)</w:t>
            </w:r>
          </w:p>
        </w:tc>
        <w:tc>
          <w:tcPr>
            <w:tcW w:w="540" w:type="dxa"/>
            <w:shd w:val="clear" w:color="auto" w:fill="auto"/>
            <w:vAlign w:val="center"/>
          </w:tcPr>
          <w:p w14:paraId="74D330F4"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6509E81D" w14:textId="77777777" w:rsidR="00583326" w:rsidRPr="0085207B" w:rsidRDefault="00583326" w:rsidP="00583326">
            <w:pPr>
              <w:rPr>
                <w:color w:val="000000"/>
                <w:sz w:val="18"/>
                <w:szCs w:val="18"/>
              </w:rPr>
            </w:pPr>
          </w:p>
        </w:tc>
        <w:tc>
          <w:tcPr>
            <w:tcW w:w="990" w:type="dxa"/>
            <w:vAlign w:val="center"/>
          </w:tcPr>
          <w:p w14:paraId="481A9AE5" w14:textId="237F16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3FB50E6B" w14:textId="5D8D9192" w:rsidR="00583326" w:rsidRPr="0085207B" w:rsidRDefault="00583326" w:rsidP="00583326">
            <w:pPr>
              <w:jc w:val="center"/>
              <w:rPr>
                <w:color w:val="000000"/>
                <w:sz w:val="18"/>
                <w:szCs w:val="18"/>
              </w:rPr>
            </w:pPr>
            <w:r w:rsidRPr="0085207B">
              <w:rPr>
                <w:color w:val="000000"/>
                <w:sz w:val="18"/>
                <w:szCs w:val="18"/>
              </w:rPr>
              <w:t>0.10</w:t>
            </w:r>
          </w:p>
        </w:tc>
      </w:tr>
      <w:tr w:rsidR="00583326" w:rsidRPr="0085207B" w14:paraId="205E69EB" w14:textId="77777777" w:rsidTr="00D9293A">
        <w:trPr>
          <w:trHeight w:val="288"/>
        </w:trPr>
        <w:tc>
          <w:tcPr>
            <w:tcW w:w="5040" w:type="dxa"/>
            <w:shd w:val="clear" w:color="auto" w:fill="auto"/>
            <w:noWrap/>
            <w:vAlign w:val="center"/>
          </w:tcPr>
          <w:p w14:paraId="056D5EFF" w14:textId="1B166CAD" w:rsidR="00583326" w:rsidRPr="0085207B" w:rsidRDefault="00583326" w:rsidP="00583326">
            <w:pPr>
              <w:ind w:left="424"/>
              <w:rPr>
                <w:color w:val="000000"/>
                <w:sz w:val="18"/>
                <w:szCs w:val="18"/>
              </w:rPr>
            </w:pPr>
            <w:r w:rsidRPr="0085207B">
              <w:rPr>
                <w:color w:val="000000"/>
                <w:sz w:val="18"/>
                <w:szCs w:val="18"/>
              </w:rPr>
              <w:t>Former smoker</w:t>
            </w:r>
          </w:p>
        </w:tc>
        <w:tc>
          <w:tcPr>
            <w:tcW w:w="540" w:type="dxa"/>
            <w:shd w:val="clear" w:color="auto" w:fill="auto"/>
            <w:vAlign w:val="center"/>
          </w:tcPr>
          <w:p w14:paraId="4FE204A6" w14:textId="4653EC22" w:rsidR="00583326" w:rsidRPr="0085207B" w:rsidRDefault="00583326" w:rsidP="00583326">
            <w:pPr>
              <w:jc w:val="right"/>
              <w:rPr>
                <w:color w:val="000000"/>
                <w:sz w:val="18"/>
                <w:szCs w:val="18"/>
              </w:rPr>
            </w:pPr>
            <w:r w:rsidRPr="0085207B">
              <w:rPr>
                <w:color w:val="000000"/>
                <w:sz w:val="18"/>
                <w:szCs w:val="18"/>
              </w:rPr>
              <w:t>13</w:t>
            </w:r>
          </w:p>
        </w:tc>
        <w:tc>
          <w:tcPr>
            <w:tcW w:w="720" w:type="dxa"/>
            <w:gridSpan w:val="2"/>
            <w:shd w:val="clear" w:color="auto" w:fill="auto"/>
            <w:noWrap/>
            <w:vAlign w:val="center"/>
          </w:tcPr>
          <w:p w14:paraId="2CD92DFF" w14:textId="1C96B28A" w:rsidR="00583326" w:rsidRPr="0085207B" w:rsidRDefault="00583326" w:rsidP="00583326">
            <w:pPr>
              <w:rPr>
                <w:color w:val="000000"/>
                <w:sz w:val="18"/>
                <w:szCs w:val="18"/>
              </w:rPr>
            </w:pPr>
            <w:r w:rsidRPr="0085207B">
              <w:rPr>
                <w:color w:val="000000"/>
                <w:sz w:val="18"/>
                <w:szCs w:val="18"/>
              </w:rPr>
              <w:t>(22.0%)</w:t>
            </w:r>
          </w:p>
        </w:tc>
        <w:tc>
          <w:tcPr>
            <w:tcW w:w="990" w:type="dxa"/>
            <w:vAlign w:val="center"/>
          </w:tcPr>
          <w:p w14:paraId="22C65360" w14:textId="5C4C17F8"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2D794525" w14:textId="77777777" w:rsidR="00583326" w:rsidRPr="0085207B" w:rsidRDefault="00583326" w:rsidP="00583326">
            <w:pPr>
              <w:jc w:val="center"/>
              <w:rPr>
                <w:color w:val="000000"/>
                <w:sz w:val="18"/>
                <w:szCs w:val="18"/>
              </w:rPr>
            </w:pPr>
          </w:p>
        </w:tc>
      </w:tr>
      <w:tr w:rsidR="00583326" w:rsidRPr="0085207B" w14:paraId="7FA95C45" w14:textId="77777777" w:rsidTr="00D9293A">
        <w:trPr>
          <w:trHeight w:val="288"/>
        </w:trPr>
        <w:tc>
          <w:tcPr>
            <w:tcW w:w="5040" w:type="dxa"/>
            <w:shd w:val="clear" w:color="auto" w:fill="auto"/>
            <w:noWrap/>
            <w:vAlign w:val="center"/>
          </w:tcPr>
          <w:p w14:paraId="4B472F4B" w14:textId="6E407C01" w:rsidR="00583326" w:rsidRPr="0085207B" w:rsidRDefault="00583326" w:rsidP="00583326">
            <w:pPr>
              <w:ind w:left="424"/>
              <w:rPr>
                <w:color w:val="000000"/>
                <w:sz w:val="18"/>
                <w:szCs w:val="18"/>
              </w:rPr>
            </w:pPr>
            <w:r w:rsidRPr="0085207B">
              <w:rPr>
                <w:color w:val="000000"/>
                <w:sz w:val="18"/>
                <w:szCs w:val="18"/>
              </w:rPr>
              <w:t>Smoking during pregnancy</w:t>
            </w:r>
          </w:p>
        </w:tc>
        <w:tc>
          <w:tcPr>
            <w:tcW w:w="540" w:type="dxa"/>
            <w:shd w:val="clear" w:color="auto" w:fill="auto"/>
            <w:vAlign w:val="center"/>
          </w:tcPr>
          <w:p w14:paraId="04EE2EE2" w14:textId="3AE21651" w:rsidR="00583326" w:rsidRPr="0085207B" w:rsidRDefault="00583326" w:rsidP="00583326">
            <w:pPr>
              <w:jc w:val="right"/>
              <w:rPr>
                <w:color w:val="000000"/>
                <w:sz w:val="18"/>
                <w:szCs w:val="18"/>
              </w:rPr>
            </w:pPr>
            <w:r w:rsidRPr="0085207B">
              <w:rPr>
                <w:color w:val="000000"/>
                <w:sz w:val="18"/>
                <w:szCs w:val="18"/>
              </w:rPr>
              <w:t>12</w:t>
            </w:r>
          </w:p>
        </w:tc>
        <w:tc>
          <w:tcPr>
            <w:tcW w:w="720" w:type="dxa"/>
            <w:gridSpan w:val="2"/>
            <w:shd w:val="clear" w:color="auto" w:fill="auto"/>
            <w:noWrap/>
            <w:vAlign w:val="center"/>
          </w:tcPr>
          <w:p w14:paraId="40895763" w14:textId="0E7F0742" w:rsidR="00583326" w:rsidRPr="0085207B" w:rsidRDefault="00583326" w:rsidP="00583326">
            <w:pPr>
              <w:rPr>
                <w:color w:val="000000"/>
                <w:sz w:val="18"/>
                <w:szCs w:val="18"/>
              </w:rPr>
            </w:pPr>
            <w:r w:rsidRPr="0085207B">
              <w:rPr>
                <w:color w:val="000000"/>
                <w:sz w:val="18"/>
                <w:szCs w:val="18"/>
              </w:rPr>
              <w:t>(20.3%)</w:t>
            </w:r>
          </w:p>
        </w:tc>
        <w:tc>
          <w:tcPr>
            <w:tcW w:w="990" w:type="dxa"/>
            <w:vAlign w:val="center"/>
          </w:tcPr>
          <w:p w14:paraId="6FEA4F26" w14:textId="3A461CAF"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0AEB4B03" w14:textId="77777777" w:rsidR="00583326" w:rsidRPr="0085207B" w:rsidRDefault="00583326" w:rsidP="00583326">
            <w:pPr>
              <w:jc w:val="center"/>
              <w:rPr>
                <w:color w:val="000000"/>
                <w:sz w:val="18"/>
                <w:szCs w:val="18"/>
              </w:rPr>
            </w:pPr>
          </w:p>
        </w:tc>
      </w:tr>
      <w:tr w:rsidR="00583326" w:rsidRPr="0085207B" w14:paraId="4C8B5238" w14:textId="77777777" w:rsidTr="00D9293A">
        <w:trPr>
          <w:trHeight w:val="288"/>
        </w:trPr>
        <w:tc>
          <w:tcPr>
            <w:tcW w:w="5040" w:type="dxa"/>
            <w:shd w:val="clear" w:color="auto" w:fill="auto"/>
            <w:noWrap/>
            <w:vAlign w:val="center"/>
          </w:tcPr>
          <w:p w14:paraId="19A8D69D" w14:textId="2EC737C6" w:rsidR="00583326" w:rsidRPr="0085207B" w:rsidRDefault="00583326" w:rsidP="00583326">
            <w:pPr>
              <w:ind w:left="424"/>
              <w:rPr>
                <w:color w:val="000000"/>
                <w:sz w:val="18"/>
                <w:szCs w:val="18"/>
              </w:rPr>
            </w:pPr>
            <w:r w:rsidRPr="0085207B">
              <w:rPr>
                <w:color w:val="000000"/>
                <w:sz w:val="18"/>
                <w:szCs w:val="18"/>
              </w:rPr>
              <w:t>Never smoker</w:t>
            </w:r>
          </w:p>
        </w:tc>
        <w:tc>
          <w:tcPr>
            <w:tcW w:w="540" w:type="dxa"/>
            <w:shd w:val="clear" w:color="auto" w:fill="auto"/>
            <w:vAlign w:val="center"/>
          </w:tcPr>
          <w:p w14:paraId="7D3E1415" w14:textId="2BB3645F" w:rsidR="00583326" w:rsidRPr="0085207B" w:rsidRDefault="00583326" w:rsidP="00583326">
            <w:pPr>
              <w:jc w:val="right"/>
              <w:rPr>
                <w:color w:val="000000"/>
                <w:sz w:val="18"/>
                <w:szCs w:val="18"/>
              </w:rPr>
            </w:pPr>
            <w:r w:rsidRPr="0085207B">
              <w:rPr>
                <w:color w:val="000000"/>
                <w:sz w:val="18"/>
                <w:szCs w:val="18"/>
              </w:rPr>
              <w:t>34</w:t>
            </w:r>
          </w:p>
        </w:tc>
        <w:tc>
          <w:tcPr>
            <w:tcW w:w="720" w:type="dxa"/>
            <w:gridSpan w:val="2"/>
            <w:shd w:val="clear" w:color="auto" w:fill="auto"/>
            <w:noWrap/>
            <w:vAlign w:val="center"/>
          </w:tcPr>
          <w:p w14:paraId="51955BAB" w14:textId="1C1E6841" w:rsidR="00583326" w:rsidRPr="0085207B" w:rsidRDefault="00583326" w:rsidP="00583326">
            <w:pPr>
              <w:rPr>
                <w:color w:val="000000"/>
                <w:sz w:val="18"/>
                <w:szCs w:val="18"/>
              </w:rPr>
            </w:pPr>
            <w:r w:rsidRPr="0085207B">
              <w:rPr>
                <w:color w:val="000000"/>
                <w:sz w:val="18"/>
                <w:szCs w:val="18"/>
              </w:rPr>
              <w:t>(57.6%)</w:t>
            </w:r>
          </w:p>
        </w:tc>
        <w:tc>
          <w:tcPr>
            <w:tcW w:w="990" w:type="dxa"/>
            <w:vAlign w:val="center"/>
          </w:tcPr>
          <w:p w14:paraId="69EA9AA4" w14:textId="559253FD"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683B7884" w14:textId="77777777" w:rsidR="00583326" w:rsidRPr="0085207B" w:rsidRDefault="00583326" w:rsidP="00583326">
            <w:pPr>
              <w:jc w:val="center"/>
              <w:rPr>
                <w:color w:val="000000"/>
                <w:sz w:val="18"/>
                <w:szCs w:val="18"/>
              </w:rPr>
            </w:pPr>
          </w:p>
        </w:tc>
      </w:tr>
      <w:tr w:rsidR="00583326" w:rsidRPr="0085207B" w14:paraId="2A14854E" w14:textId="77777777" w:rsidTr="00D9293A">
        <w:trPr>
          <w:trHeight w:val="288"/>
        </w:trPr>
        <w:tc>
          <w:tcPr>
            <w:tcW w:w="5040" w:type="dxa"/>
            <w:shd w:val="clear" w:color="auto" w:fill="auto"/>
            <w:noWrap/>
            <w:vAlign w:val="center"/>
          </w:tcPr>
          <w:p w14:paraId="7CD538EE" w14:textId="6CA1507D" w:rsidR="00583326" w:rsidRPr="0085207B" w:rsidRDefault="00583326" w:rsidP="00583326">
            <w:pPr>
              <w:rPr>
                <w:color w:val="000000"/>
                <w:sz w:val="18"/>
                <w:szCs w:val="18"/>
              </w:rPr>
            </w:pPr>
            <w:r w:rsidRPr="0085207B">
              <w:rPr>
                <w:color w:val="000000"/>
                <w:sz w:val="18"/>
                <w:szCs w:val="18"/>
              </w:rPr>
              <w:t>Child characteristics</w:t>
            </w:r>
          </w:p>
        </w:tc>
        <w:tc>
          <w:tcPr>
            <w:tcW w:w="540" w:type="dxa"/>
            <w:shd w:val="clear" w:color="auto" w:fill="auto"/>
            <w:vAlign w:val="center"/>
          </w:tcPr>
          <w:p w14:paraId="1AF60CA2"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6C4F543A" w14:textId="77777777" w:rsidR="00583326" w:rsidRPr="0085207B" w:rsidRDefault="00583326" w:rsidP="00583326">
            <w:pPr>
              <w:rPr>
                <w:color w:val="000000"/>
                <w:sz w:val="18"/>
                <w:szCs w:val="18"/>
              </w:rPr>
            </w:pPr>
          </w:p>
        </w:tc>
        <w:tc>
          <w:tcPr>
            <w:tcW w:w="990" w:type="dxa"/>
            <w:vAlign w:val="center"/>
          </w:tcPr>
          <w:p w14:paraId="3A5F29CF" w14:textId="77777777" w:rsidR="00583326" w:rsidRPr="0085207B" w:rsidRDefault="00583326" w:rsidP="00583326">
            <w:pPr>
              <w:jc w:val="center"/>
              <w:rPr>
                <w:color w:val="000000"/>
                <w:sz w:val="18"/>
                <w:szCs w:val="18"/>
              </w:rPr>
            </w:pPr>
          </w:p>
        </w:tc>
        <w:tc>
          <w:tcPr>
            <w:tcW w:w="1080" w:type="dxa"/>
            <w:vAlign w:val="center"/>
          </w:tcPr>
          <w:p w14:paraId="6FD3C409" w14:textId="77777777" w:rsidR="00583326" w:rsidRPr="0085207B" w:rsidRDefault="00583326" w:rsidP="00583326">
            <w:pPr>
              <w:jc w:val="center"/>
              <w:rPr>
                <w:color w:val="000000"/>
                <w:sz w:val="18"/>
                <w:szCs w:val="18"/>
              </w:rPr>
            </w:pPr>
          </w:p>
        </w:tc>
      </w:tr>
      <w:tr w:rsidR="00583326" w:rsidRPr="0085207B" w14:paraId="4FDFDA43" w14:textId="77777777" w:rsidTr="00D9293A">
        <w:trPr>
          <w:trHeight w:val="288"/>
        </w:trPr>
        <w:tc>
          <w:tcPr>
            <w:tcW w:w="5040" w:type="dxa"/>
            <w:shd w:val="clear" w:color="auto" w:fill="auto"/>
            <w:noWrap/>
            <w:vAlign w:val="center"/>
          </w:tcPr>
          <w:p w14:paraId="0537DDAB" w14:textId="0399B7B0" w:rsidR="00583326" w:rsidRPr="0085207B" w:rsidRDefault="00583326" w:rsidP="00583326">
            <w:pPr>
              <w:ind w:left="155"/>
              <w:rPr>
                <w:color w:val="000000"/>
                <w:sz w:val="18"/>
                <w:szCs w:val="18"/>
              </w:rPr>
            </w:pPr>
            <w:r w:rsidRPr="0085207B">
              <w:rPr>
                <w:color w:val="000000"/>
                <w:sz w:val="18"/>
                <w:szCs w:val="18"/>
              </w:rPr>
              <w:t>Female</w:t>
            </w:r>
          </w:p>
        </w:tc>
        <w:tc>
          <w:tcPr>
            <w:tcW w:w="540" w:type="dxa"/>
            <w:shd w:val="clear" w:color="auto" w:fill="auto"/>
            <w:vAlign w:val="center"/>
          </w:tcPr>
          <w:p w14:paraId="4B3F8B10" w14:textId="3B287A2F" w:rsidR="00583326" w:rsidRPr="0085207B" w:rsidRDefault="00583326" w:rsidP="00583326">
            <w:pPr>
              <w:jc w:val="right"/>
              <w:rPr>
                <w:color w:val="000000"/>
                <w:sz w:val="18"/>
                <w:szCs w:val="18"/>
              </w:rPr>
            </w:pPr>
            <w:r w:rsidRPr="0085207B">
              <w:rPr>
                <w:color w:val="000000"/>
                <w:sz w:val="18"/>
                <w:szCs w:val="18"/>
              </w:rPr>
              <w:t>25</w:t>
            </w:r>
          </w:p>
        </w:tc>
        <w:tc>
          <w:tcPr>
            <w:tcW w:w="720" w:type="dxa"/>
            <w:gridSpan w:val="2"/>
            <w:shd w:val="clear" w:color="auto" w:fill="auto"/>
            <w:noWrap/>
            <w:vAlign w:val="center"/>
          </w:tcPr>
          <w:p w14:paraId="5FC6C984" w14:textId="1AE42D1A" w:rsidR="00583326" w:rsidRPr="0085207B" w:rsidRDefault="00583326" w:rsidP="00583326">
            <w:pPr>
              <w:rPr>
                <w:color w:val="000000"/>
                <w:sz w:val="18"/>
                <w:szCs w:val="18"/>
              </w:rPr>
            </w:pPr>
            <w:r w:rsidRPr="0085207B">
              <w:rPr>
                <w:color w:val="000000"/>
                <w:sz w:val="18"/>
                <w:szCs w:val="18"/>
              </w:rPr>
              <w:t>(42.4%)</w:t>
            </w:r>
          </w:p>
        </w:tc>
        <w:tc>
          <w:tcPr>
            <w:tcW w:w="990" w:type="dxa"/>
            <w:vAlign w:val="center"/>
          </w:tcPr>
          <w:p w14:paraId="682DAB96" w14:textId="3EA2F19F"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3B1C8324" w14:textId="0C1C3CED" w:rsidR="00583326" w:rsidRPr="0085207B" w:rsidRDefault="00583326" w:rsidP="00583326">
            <w:pPr>
              <w:jc w:val="center"/>
              <w:rPr>
                <w:color w:val="000000"/>
                <w:sz w:val="18"/>
                <w:szCs w:val="18"/>
              </w:rPr>
            </w:pPr>
            <w:r w:rsidRPr="0085207B">
              <w:rPr>
                <w:color w:val="000000"/>
                <w:sz w:val="18"/>
                <w:szCs w:val="18"/>
              </w:rPr>
              <w:t>0.53</w:t>
            </w:r>
          </w:p>
        </w:tc>
      </w:tr>
      <w:tr w:rsidR="00583326" w:rsidRPr="0085207B" w14:paraId="49A3182E" w14:textId="2D17F09C" w:rsidTr="00D9293A">
        <w:trPr>
          <w:trHeight w:val="288"/>
        </w:trPr>
        <w:tc>
          <w:tcPr>
            <w:tcW w:w="5040" w:type="dxa"/>
            <w:shd w:val="clear" w:color="auto" w:fill="auto"/>
            <w:noWrap/>
            <w:vAlign w:val="center"/>
          </w:tcPr>
          <w:p w14:paraId="0F11164B" w14:textId="77777777" w:rsidR="00583326" w:rsidRPr="0085207B" w:rsidRDefault="00583326" w:rsidP="00583326">
            <w:pPr>
              <w:ind w:left="155"/>
              <w:rPr>
                <w:color w:val="000000"/>
                <w:sz w:val="18"/>
                <w:szCs w:val="18"/>
              </w:rPr>
            </w:pPr>
            <w:r w:rsidRPr="0085207B">
              <w:rPr>
                <w:color w:val="000000"/>
                <w:sz w:val="18"/>
                <w:szCs w:val="18"/>
              </w:rPr>
              <w:t>Gestational age, weeks, mean (SD)</w:t>
            </w:r>
          </w:p>
        </w:tc>
        <w:tc>
          <w:tcPr>
            <w:tcW w:w="540" w:type="dxa"/>
            <w:shd w:val="clear" w:color="auto" w:fill="auto"/>
            <w:vAlign w:val="center"/>
          </w:tcPr>
          <w:p w14:paraId="1D90F8B1" w14:textId="77777777" w:rsidR="00583326" w:rsidRPr="0085207B" w:rsidRDefault="00583326" w:rsidP="00583326">
            <w:pPr>
              <w:jc w:val="right"/>
              <w:rPr>
                <w:color w:val="000000"/>
                <w:sz w:val="18"/>
                <w:szCs w:val="18"/>
              </w:rPr>
            </w:pPr>
            <w:r w:rsidRPr="0085207B">
              <w:rPr>
                <w:color w:val="000000"/>
                <w:sz w:val="18"/>
                <w:szCs w:val="18"/>
              </w:rPr>
              <w:t>39.5</w:t>
            </w:r>
          </w:p>
        </w:tc>
        <w:tc>
          <w:tcPr>
            <w:tcW w:w="720" w:type="dxa"/>
            <w:gridSpan w:val="2"/>
            <w:shd w:val="clear" w:color="auto" w:fill="auto"/>
            <w:noWrap/>
            <w:vAlign w:val="center"/>
          </w:tcPr>
          <w:p w14:paraId="5DA14FAD" w14:textId="77777777" w:rsidR="00583326" w:rsidRPr="0085207B" w:rsidRDefault="00583326" w:rsidP="00583326">
            <w:pPr>
              <w:rPr>
                <w:color w:val="000000"/>
                <w:sz w:val="18"/>
                <w:szCs w:val="18"/>
              </w:rPr>
            </w:pPr>
            <w:r w:rsidRPr="0085207B">
              <w:rPr>
                <w:color w:val="000000"/>
                <w:sz w:val="18"/>
                <w:szCs w:val="18"/>
              </w:rPr>
              <w:t>(1.3)</w:t>
            </w:r>
          </w:p>
        </w:tc>
        <w:tc>
          <w:tcPr>
            <w:tcW w:w="990" w:type="dxa"/>
            <w:vAlign w:val="center"/>
          </w:tcPr>
          <w:p w14:paraId="107A9497" w14:textId="777777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0A765EC0" w14:textId="1AABCE5E" w:rsidR="00583326" w:rsidRPr="0085207B" w:rsidRDefault="00583326" w:rsidP="00583326">
            <w:pPr>
              <w:jc w:val="center"/>
              <w:rPr>
                <w:color w:val="000000"/>
                <w:sz w:val="18"/>
                <w:szCs w:val="18"/>
              </w:rPr>
            </w:pPr>
            <w:r w:rsidRPr="0085207B">
              <w:rPr>
                <w:color w:val="000000"/>
                <w:sz w:val="18"/>
                <w:szCs w:val="18"/>
              </w:rPr>
              <w:t>0.11</w:t>
            </w:r>
          </w:p>
        </w:tc>
      </w:tr>
      <w:tr w:rsidR="00583326" w:rsidRPr="0085207B" w14:paraId="5D3161E2" w14:textId="7A1DA990" w:rsidTr="00D9293A">
        <w:trPr>
          <w:trHeight w:val="288"/>
        </w:trPr>
        <w:tc>
          <w:tcPr>
            <w:tcW w:w="5040" w:type="dxa"/>
            <w:shd w:val="clear" w:color="auto" w:fill="auto"/>
            <w:noWrap/>
            <w:vAlign w:val="center"/>
          </w:tcPr>
          <w:p w14:paraId="10E386D0" w14:textId="77777777" w:rsidR="00583326" w:rsidRPr="0085207B" w:rsidRDefault="00583326" w:rsidP="00583326">
            <w:pPr>
              <w:ind w:left="155"/>
              <w:rPr>
                <w:color w:val="000000"/>
                <w:sz w:val="18"/>
                <w:szCs w:val="18"/>
              </w:rPr>
            </w:pPr>
            <w:r w:rsidRPr="0085207B">
              <w:rPr>
                <w:color w:val="000000"/>
                <w:sz w:val="18"/>
                <w:szCs w:val="18"/>
              </w:rPr>
              <w:t>Preterm</w:t>
            </w:r>
            <w:r w:rsidRPr="0085207B">
              <w:rPr>
                <w:color w:val="000000"/>
                <w:sz w:val="18"/>
                <w:szCs w:val="18"/>
                <w:vertAlign w:val="superscript"/>
              </w:rPr>
              <w:t xml:space="preserve"> b</w:t>
            </w:r>
          </w:p>
        </w:tc>
        <w:tc>
          <w:tcPr>
            <w:tcW w:w="540" w:type="dxa"/>
            <w:shd w:val="clear" w:color="auto" w:fill="auto"/>
            <w:vAlign w:val="center"/>
          </w:tcPr>
          <w:p w14:paraId="03B794D6" w14:textId="77777777" w:rsidR="00583326" w:rsidRPr="0085207B" w:rsidRDefault="00583326" w:rsidP="00583326">
            <w:pPr>
              <w:jc w:val="right"/>
              <w:rPr>
                <w:color w:val="000000"/>
                <w:sz w:val="18"/>
                <w:szCs w:val="18"/>
              </w:rPr>
            </w:pPr>
            <w:r w:rsidRPr="0085207B">
              <w:rPr>
                <w:color w:val="000000"/>
                <w:sz w:val="18"/>
                <w:szCs w:val="18"/>
              </w:rPr>
              <w:t>2</w:t>
            </w:r>
          </w:p>
        </w:tc>
        <w:tc>
          <w:tcPr>
            <w:tcW w:w="720" w:type="dxa"/>
            <w:gridSpan w:val="2"/>
            <w:shd w:val="clear" w:color="auto" w:fill="auto"/>
            <w:noWrap/>
            <w:vAlign w:val="center"/>
          </w:tcPr>
          <w:p w14:paraId="34D57CDB" w14:textId="77777777" w:rsidR="00583326" w:rsidRPr="0085207B" w:rsidRDefault="00583326" w:rsidP="00583326">
            <w:pPr>
              <w:rPr>
                <w:color w:val="000000"/>
                <w:sz w:val="18"/>
                <w:szCs w:val="18"/>
              </w:rPr>
            </w:pPr>
            <w:r w:rsidRPr="0085207B">
              <w:rPr>
                <w:color w:val="000000"/>
                <w:sz w:val="18"/>
                <w:szCs w:val="18"/>
              </w:rPr>
              <w:t>(3.4%)</w:t>
            </w:r>
          </w:p>
        </w:tc>
        <w:tc>
          <w:tcPr>
            <w:tcW w:w="990" w:type="dxa"/>
            <w:vAlign w:val="center"/>
          </w:tcPr>
          <w:p w14:paraId="7D23B05A" w14:textId="777777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5EFEF3E5" w14:textId="222720A0" w:rsidR="00583326" w:rsidRPr="0085207B" w:rsidRDefault="00583326" w:rsidP="00583326">
            <w:pPr>
              <w:jc w:val="center"/>
              <w:rPr>
                <w:color w:val="000000"/>
                <w:sz w:val="18"/>
                <w:szCs w:val="18"/>
              </w:rPr>
            </w:pPr>
            <w:r w:rsidRPr="0085207B">
              <w:rPr>
                <w:color w:val="000000"/>
                <w:sz w:val="18"/>
                <w:szCs w:val="18"/>
              </w:rPr>
              <w:t>1.00</w:t>
            </w:r>
          </w:p>
        </w:tc>
      </w:tr>
      <w:tr w:rsidR="00583326" w:rsidRPr="0085207B" w14:paraId="47B242B0" w14:textId="75DF7852" w:rsidTr="00D9293A">
        <w:trPr>
          <w:trHeight w:val="288"/>
        </w:trPr>
        <w:tc>
          <w:tcPr>
            <w:tcW w:w="5040" w:type="dxa"/>
            <w:shd w:val="clear" w:color="auto" w:fill="auto"/>
            <w:noWrap/>
            <w:vAlign w:val="center"/>
          </w:tcPr>
          <w:p w14:paraId="4A84F83D" w14:textId="77777777" w:rsidR="00583326" w:rsidRPr="0085207B" w:rsidRDefault="00583326" w:rsidP="00583326">
            <w:pPr>
              <w:ind w:left="155"/>
              <w:rPr>
                <w:color w:val="000000"/>
                <w:sz w:val="18"/>
                <w:szCs w:val="18"/>
              </w:rPr>
            </w:pPr>
            <w:r w:rsidRPr="0085207B">
              <w:rPr>
                <w:color w:val="000000"/>
                <w:sz w:val="18"/>
                <w:szCs w:val="18"/>
              </w:rPr>
              <w:t>Birth weight for GA z-score, mean (SD)</w:t>
            </w:r>
          </w:p>
        </w:tc>
        <w:tc>
          <w:tcPr>
            <w:tcW w:w="540" w:type="dxa"/>
            <w:shd w:val="clear" w:color="auto" w:fill="auto"/>
            <w:vAlign w:val="center"/>
          </w:tcPr>
          <w:p w14:paraId="6A340D88" w14:textId="77777777" w:rsidR="00583326" w:rsidRPr="0085207B" w:rsidRDefault="00583326" w:rsidP="00583326">
            <w:pPr>
              <w:jc w:val="right"/>
              <w:rPr>
                <w:color w:val="000000"/>
                <w:sz w:val="18"/>
                <w:szCs w:val="18"/>
              </w:rPr>
            </w:pPr>
            <w:r w:rsidRPr="0085207B">
              <w:rPr>
                <w:color w:val="000000"/>
                <w:sz w:val="18"/>
                <w:szCs w:val="18"/>
              </w:rPr>
              <w:t>0.5</w:t>
            </w:r>
          </w:p>
        </w:tc>
        <w:tc>
          <w:tcPr>
            <w:tcW w:w="720" w:type="dxa"/>
            <w:gridSpan w:val="2"/>
            <w:shd w:val="clear" w:color="auto" w:fill="auto"/>
            <w:noWrap/>
            <w:vAlign w:val="center"/>
          </w:tcPr>
          <w:p w14:paraId="69F7FE49" w14:textId="77777777" w:rsidR="00583326" w:rsidRPr="0085207B" w:rsidRDefault="00583326" w:rsidP="00583326">
            <w:pPr>
              <w:rPr>
                <w:color w:val="000000"/>
                <w:sz w:val="18"/>
                <w:szCs w:val="18"/>
              </w:rPr>
            </w:pPr>
            <w:r w:rsidRPr="0085207B">
              <w:rPr>
                <w:color w:val="000000"/>
                <w:sz w:val="18"/>
                <w:szCs w:val="18"/>
              </w:rPr>
              <w:t>(0.9)</w:t>
            </w:r>
          </w:p>
        </w:tc>
        <w:tc>
          <w:tcPr>
            <w:tcW w:w="990" w:type="dxa"/>
            <w:vAlign w:val="center"/>
          </w:tcPr>
          <w:p w14:paraId="69E3153A" w14:textId="777777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1917E3B8" w14:textId="567BAFD3" w:rsidR="00583326" w:rsidRPr="0085207B" w:rsidRDefault="00583326" w:rsidP="00583326">
            <w:pPr>
              <w:jc w:val="center"/>
              <w:rPr>
                <w:color w:val="000000"/>
                <w:sz w:val="18"/>
                <w:szCs w:val="18"/>
              </w:rPr>
            </w:pPr>
            <w:r w:rsidRPr="0085207B">
              <w:rPr>
                <w:color w:val="000000"/>
                <w:sz w:val="18"/>
                <w:szCs w:val="18"/>
              </w:rPr>
              <w:t>0.07</w:t>
            </w:r>
          </w:p>
        </w:tc>
      </w:tr>
      <w:tr w:rsidR="00583326" w:rsidRPr="0085207B" w14:paraId="105B2B59" w14:textId="4487BC1F" w:rsidTr="00D9293A">
        <w:trPr>
          <w:trHeight w:val="288"/>
        </w:trPr>
        <w:tc>
          <w:tcPr>
            <w:tcW w:w="5040" w:type="dxa"/>
            <w:shd w:val="clear" w:color="auto" w:fill="auto"/>
            <w:noWrap/>
            <w:vAlign w:val="center"/>
          </w:tcPr>
          <w:p w14:paraId="1CB53401" w14:textId="77777777" w:rsidR="00583326" w:rsidRPr="0085207B" w:rsidRDefault="00583326" w:rsidP="00583326">
            <w:pPr>
              <w:ind w:left="155"/>
              <w:rPr>
                <w:color w:val="000000"/>
                <w:sz w:val="18"/>
                <w:szCs w:val="18"/>
              </w:rPr>
            </w:pPr>
            <w:r w:rsidRPr="0085207B">
              <w:rPr>
                <w:color w:val="000000"/>
                <w:sz w:val="18"/>
                <w:szCs w:val="18"/>
              </w:rPr>
              <w:t>Race/ethnicity, n (%)</w:t>
            </w:r>
          </w:p>
        </w:tc>
        <w:tc>
          <w:tcPr>
            <w:tcW w:w="540" w:type="dxa"/>
            <w:shd w:val="clear" w:color="auto" w:fill="auto"/>
            <w:vAlign w:val="center"/>
          </w:tcPr>
          <w:p w14:paraId="6E98CA93"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76A05CCA" w14:textId="77777777" w:rsidR="00583326" w:rsidRPr="0085207B" w:rsidRDefault="00583326" w:rsidP="00583326">
            <w:pPr>
              <w:rPr>
                <w:color w:val="000000"/>
                <w:sz w:val="18"/>
                <w:szCs w:val="18"/>
              </w:rPr>
            </w:pPr>
          </w:p>
        </w:tc>
        <w:tc>
          <w:tcPr>
            <w:tcW w:w="990" w:type="dxa"/>
            <w:vAlign w:val="center"/>
          </w:tcPr>
          <w:p w14:paraId="0114A719" w14:textId="777777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2648C688" w14:textId="5D54F8C7" w:rsidR="00583326" w:rsidRPr="0085207B" w:rsidRDefault="00583326" w:rsidP="00583326">
            <w:pPr>
              <w:jc w:val="center"/>
              <w:rPr>
                <w:color w:val="000000"/>
                <w:sz w:val="18"/>
                <w:szCs w:val="18"/>
              </w:rPr>
            </w:pPr>
            <w:r w:rsidRPr="0085207B">
              <w:rPr>
                <w:color w:val="000000"/>
                <w:sz w:val="18"/>
                <w:szCs w:val="18"/>
              </w:rPr>
              <w:t>0.70</w:t>
            </w:r>
          </w:p>
        </w:tc>
      </w:tr>
      <w:tr w:rsidR="00583326" w:rsidRPr="0085207B" w14:paraId="40E89099" w14:textId="77777777" w:rsidTr="00D9293A">
        <w:trPr>
          <w:trHeight w:val="288"/>
        </w:trPr>
        <w:tc>
          <w:tcPr>
            <w:tcW w:w="5040" w:type="dxa"/>
            <w:shd w:val="clear" w:color="auto" w:fill="auto"/>
            <w:noWrap/>
            <w:vAlign w:val="center"/>
          </w:tcPr>
          <w:p w14:paraId="5603D5E7" w14:textId="1656DF1D" w:rsidR="00583326" w:rsidRPr="0085207B" w:rsidRDefault="00583326" w:rsidP="00583326">
            <w:pPr>
              <w:ind w:left="329"/>
              <w:rPr>
                <w:color w:val="000000"/>
                <w:sz w:val="18"/>
                <w:szCs w:val="18"/>
              </w:rPr>
            </w:pPr>
            <w:r w:rsidRPr="0085207B">
              <w:rPr>
                <w:color w:val="000000"/>
                <w:sz w:val="18"/>
                <w:szCs w:val="18"/>
              </w:rPr>
              <w:t>Asian</w:t>
            </w:r>
          </w:p>
        </w:tc>
        <w:tc>
          <w:tcPr>
            <w:tcW w:w="540" w:type="dxa"/>
            <w:shd w:val="clear" w:color="auto" w:fill="auto"/>
            <w:vAlign w:val="center"/>
          </w:tcPr>
          <w:p w14:paraId="6C31DEF9" w14:textId="1DBA1229" w:rsidR="00583326" w:rsidRPr="0085207B" w:rsidRDefault="00583326" w:rsidP="00583326">
            <w:pPr>
              <w:jc w:val="right"/>
              <w:rPr>
                <w:color w:val="000000"/>
                <w:sz w:val="18"/>
                <w:szCs w:val="18"/>
              </w:rPr>
            </w:pPr>
            <w:r w:rsidRPr="0085207B">
              <w:rPr>
                <w:color w:val="000000"/>
                <w:sz w:val="18"/>
                <w:szCs w:val="18"/>
              </w:rPr>
              <w:t>4</w:t>
            </w:r>
          </w:p>
        </w:tc>
        <w:tc>
          <w:tcPr>
            <w:tcW w:w="720" w:type="dxa"/>
            <w:gridSpan w:val="2"/>
            <w:shd w:val="clear" w:color="auto" w:fill="auto"/>
            <w:noWrap/>
            <w:vAlign w:val="center"/>
          </w:tcPr>
          <w:p w14:paraId="5043F16A" w14:textId="06577255" w:rsidR="00583326" w:rsidRPr="0085207B" w:rsidRDefault="00583326" w:rsidP="00583326">
            <w:pPr>
              <w:rPr>
                <w:color w:val="000000"/>
                <w:sz w:val="18"/>
                <w:szCs w:val="18"/>
              </w:rPr>
            </w:pPr>
            <w:r w:rsidRPr="0085207B">
              <w:rPr>
                <w:color w:val="000000"/>
                <w:sz w:val="18"/>
                <w:szCs w:val="18"/>
              </w:rPr>
              <w:t>(6.8%)</w:t>
            </w:r>
          </w:p>
        </w:tc>
        <w:tc>
          <w:tcPr>
            <w:tcW w:w="990" w:type="dxa"/>
            <w:vAlign w:val="center"/>
          </w:tcPr>
          <w:p w14:paraId="59914C31" w14:textId="63C9ECA3"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3624E817" w14:textId="77777777" w:rsidR="00583326" w:rsidRPr="0085207B" w:rsidRDefault="00583326" w:rsidP="00583326">
            <w:pPr>
              <w:jc w:val="center"/>
              <w:rPr>
                <w:color w:val="000000"/>
                <w:sz w:val="18"/>
                <w:szCs w:val="18"/>
              </w:rPr>
            </w:pPr>
          </w:p>
        </w:tc>
      </w:tr>
      <w:tr w:rsidR="00583326" w:rsidRPr="0085207B" w14:paraId="6A1A0E10" w14:textId="77777777" w:rsidTr="00D9293A">
        <w:trPr>
          <w:trHeight w:val="288"/>
        </w:trPr>
        <w:tc>
          <w:tcPr>
            <w:tcW w:w="5040" w:type="dxa"/>
            <w:shd w:val="clear" w:color="auto" w:fill="auto"/>
            <w:noWrap/>
            <w:vAlign w:val="center"/>
          </w:tcPr>
          <w:p w14:paraId="7EAA7176" w14:textId="45C34657" w:rsidR="00583326" w:rsidRPr="0085207B" w:rsidRDefault="00583326" w:rsidP="00583326">
            <w:pPr>
              <w:ind w:left="329"/>
              <w:rPr>
                <w:color w:val="000000"/>
                <w:sz w:val="18"/>
                <w:szCs w:val="18"/>
              </w:rPr>
            </w:pPr>
            <w:r w:rsidRPr="0085207B">
              <w:rPr>
                <w:color w:val="000000"/>
                <w:sz w:val="18"/>
                <w:szCs w:val="18"/>
              </w:rPr>
              <w:t>Black</w:t>
            </w:r>
          </w:p>
        </w:tc>
        <w:tc>
          <w:tcPr>
            <w:tcW w:w="540" w:type="dxa"/>
            <w:shd w:val="clear" w:color="auto" w:fill="auto"/>
            <w:vAlign w:val="center"/>
          </w:tcPr>
          <w:p w14:paraId="6BCFB4E0" w14:textId="6F6E5676" w:rsidR="00583326" w:rsidRPr="0085207B" w:rsidRDefault="00583326" w:rsidP="00583326">
            <w:pPr>
              <w:jc w:val="right"/>
              <w:rPr>
                <w:color w:val="000000"/>
                <w:sz w:val="18"/>
                <w:szCs w:val="18"/>
              </w:rPr>
            </w:pPr>
            <w:r w:rsidRPr="0085207B">
              <w:rPr>
                <w:color w:val="000000"/>
                <w:sz w:val="18"/>
                <w:szCs w:val="18"/>
              </w:rPr>
              <w:t>7</w:t>
            </w:r>
          </w:p>
        </w:tc>
        <w:tc>
          <w:tcPr>
            <w:tcW w:w="720" w:type="dxa"/>
            <w:gridSpan w:val="2"/>
            <w:shd w:val="clear" w:color="auto" w:fill="auto"/>
            <w:noWrap/>
            <w:vAlign w:val="center"/>
          </w:tcPr>
          <w:p w14:paraId="1A5ADCB4" w14:textId="76F7EB6B" w:rsidR="00583326" w:rsidRPr="0085207B" w:rsidRDefault="00583326" w:rsidP="00583326">
            <w:pPr>
              <w:rPr>
                <w:color w:val="000000"/>
                <w:sz w:val="18"/>
                <w:szCs w:val="18"/>
              </w:rPr>
            </w:pPr>
            <w:r w:rsidRPr="0085207B">
              <w:rPr>
                <w:color w:val="000000"/>
                <w:sz w:val="18"/>
                <w:szCs w:val="18"/>
              </w:rPr>
              <w:t>(11.9%)</w:t>
            </w:r>
          </w:p>
        </w:tc>
        <w:tc>
          <w:tcPr>
            <w:tcW w:w="990" w:type="dxa"/>
            <w:vAlign w:val="center"/>
          </w:tcPr>
          <w:p w14:paraId="2AD1AB73" w14:textId="200F6022"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48AB2E3F" w14:textId="77777777" w:rsidR="00583326" w:rsidRPr="0085207B" w:rsidRDefault="00583326" w:rsidP="00583326">
            <w:pPr>
              <w:jc w:val="center"/>
              <w:rPr>
                <w:color w:val="000000"/>
                <w:sz w:val="18"/>
                <w:szCs w:val="18"/>
              </w:rPr>
            </w:pPr>
          </w:p>
        </w:tc>
      </w:tr>
      <w:tr w:rsidR="00583326" w:rsidRPr="0085207B" w14:paraId="060641ED" w14:textId="77777777" w:rsidTr="00D9293A">
        <w:trPr>
          <w:trHeight w:val="288"/>
        </w:trPr>
        <w:tc>
          <w:tcPr>
            <w:tcW w:w="5040" w:type="dxa"/>
            <w:shd w:val="clear" w:color="auto" w:fill="auto"/>
            <w:noWrap/>
            <w:vAlign w:val="center"/>
          </w:tcPr>
          <w:p w14:paraId="19FCC355" w14:textId="4B445209" w:rsidR="00583326" w:rsidRPr="0085207B" w:rsidRDefault="00583326" w:rsidP="00583326">
            <w:pPr>
              <w:ind w:left="329"/>
              <w:rPr>
                <w:color w:val="000000"/>
                <w:sz w:val="18"/>
                <w:szCs w:val="18"/>
              </w:rPr>
            </w:pPr>
            <w:r w:rsidRPr="0085207B">
              <w:rPr>
                <w:color w:val="000000"/>
                <w:sz w:val="18"/>
                <w:szCs w:val="18"/>
              </w:rPr>
              <w:t>Hispanic</w:t>
            </w:r>
          </w:p>
        </w:tc>
        <w:tc>
          <w:tcPr>
            <w:tcW w:w="540" w:type="dxa"/>
            <w:shd w:val="clear" w:color="auto" w:fill="auto"/>
            <w:vAlign w:val="center"/>
          </w:tcPr>
          <w:p w14:paraId="10DE531F" w14:textId="170BFE29" w:rsidR="00583326" w:rsidRPr="0085207B" w:rsidRDefault="00583326" w:rsidP="00583326">
            <w:pPr>
              <w:jc w:val="right"/>
              <w:rPr>
                <w:color w:val="000000"/>
                <w:sz w:val="18"/>
                <w:szCs w:val="18"/>
              </w:rPr>
            </w:pPr>
            <w:r w:rsidRPr="0085207B">
              <w:rPr>
                <w:color w:val="000000"/>
                <w:sz w:val="18"/>
                <w:szCs w:val="18"/>
              </w:rPr>
              <w:t>2</w:t>
            </w:r>
          </w:p>
        </w:tc>
        <w:tc>
          <w:tcPr>
            <w:tcW w:w="720" w:type="dxa"/>
            <w:gridSpan w:val="2"/>
            <w:shd w:val="clear" w:color="auto" w:fill="auto"/>
            <w:noWrap/>
            <w:vAlign w:val="center"/>
          </w:tcPr>
          <w:p w14:paraId="3C278B6D" w14:textId="42222B09" w:rsidR="00583326" w:rsidRPr="0085207B" w:rsidRDefault="00583326" w:rsidP="00583326">
            <w:pPr>
              <w:rPr>
                <w:color w:val="000000"/>
                <w:sz w:val="18"/>
                <w:szCs w:val="18"/>
              </w:rPr>
            </w:pPr>
            <w:r w:rsidRPr="0085207B">
              <w:rPr>
                <w:color w:val="000000"/>
                <w:sz w:val="18"/>
                <w:szCs w:val="18"/>
              </w:rPr>
              <w:t>(3.4%)</w:t>
            </w:r>
          </w:p>
        </w:tc>
        <w:tc>
          <w:tcPr>
            <w:tcW w:w="990" w:type="dxa"/>
            <w:vAlign w:val="center"/>
          </w:tcPr>
          <w:p w14:paraId="541CB328" w14:textId="33D9BE54"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6C11E836" w14:textId="77777777" w:rsidR="00583326" w:rsidRPr="0085207B" w:rsidRDefault="00583326" w:rsidP="00583326">
            <w:pPr>
              <w:jc w:val="center"/>
              <w:rPr>
                <w:color w:val="000000"/>
                <w:sz w:val="18"/>
                <w:szCs w:val="18"/>
              </w:rPr>
            </w:pPr>
          </w:p>
        </w:tc>
      </w:tr>
      <w:tr w:rsidR="00583326" w:rsidRPr="0085207B" w14:paraId="74AD1387" w14:textId="77777777" w:rsidTr="00D9293A">
        <w:trPr>
          <w:trHeight w:val="288"/>
        </w:trPr>
        <w:tc>
          <w:tcPr>
            <w:tcW w:w="5040" w:type="dxa"/>
            <w:shd w:val="clear" w:color="auto" w:fill="auto"/>
            <w:noWrap/>
            <w:vAlign w:val="center"/>
          </w:tcPr>
          <w:p w14:paraId="41F52434" w14:textId="1CBA9D02" w:rsidR="00583326" w:rsidRPr="0085207B" w:rsidRDefault="00583326" w:rsidP="00583326">
            <w:pPr>
              <w:ind w:left="329"/>
              <w:rPr>
                <w:color w:val="000000"/>
                <w:sz w:val="18"/>
                <w:szCs w:val="18"/>
              </w:rPr>
            </w:pPr>
            <w:r w:rsidRPr="0085207B">
              <w:rPr>
                <w:color w:val="000000"/>
                <w:sz w:val="18"/>
                <w:szCs w:val="18"/>
              </w:rPr>
              <w:t>More than one race or other</w:t>
            </w:r>
          </w:p>
        </w:tc>
        <w:tc>
          <w:tcPr>
            <w:tcW w:w="540" w:type="dxa"/>
            <w:shd w:val="clear" w:color="auto" w:fill="auto"/>
            <w:vAlign w:val="center"/>
          </w:tcPr>
          <w:p w14:paraId="747ABA00" w14:textId="3E2619B0" w:rsidR="00583326" w:rsidRPr="0085207B" w:rsidRDefault="00583326" w:rsidP="00583326">
            <w:pPr>
              <w:jc w:val="right"/>
              <w:rPr>
                <w:color w:val="000000"/>
                <w:sz w:val="18"/>
                <w:szCs w:val="18"/>
              </w:rPr>
            </w:pPr>
            <w:r w:rsidRPr="0085207B">
              <w:rPr>
                <w:color w:val="000000"/>
                <w:sz w:val="18"/>
                <w:szCs w:val="18"/>
              </w:rPr>
              <w:t>6</w:t>
            </w:r>
          </w:p>
        </w:tc>
        <w:tc>
          <w:tcPr>
            <w:tcW w:w="720" w:type="dxa"/>
            <w:gridSpan w:val="2"/>
            <w:shd w:val="clear" w:color="auto" w:fill="auto"/>
            <w:noWrap/>
            <w:vAlign w:val="center"/>
          </w:tcPr>
          <w:p w14:paraId="233E8D69" w14:textId="56B4451C" w:rsidR="00583326" w:rsidRPr="0085207B" w:rsidRDefault="00583326" w:rsidP="00583326">
            <w:pPr>
              <w:rPr>
                <w:color w:val="000000"/>
                <w:sz w:val="18"/>
                <w:szCs w:val="18"/>
              </w:rPr>
            </w:pPr>
            <w:r w:rsidRPr="0085207B">
              <w:rPr>
                <w:color w:val="000000"/>
                <w:sz w:val="18"/>
                <w:szCs w:val="18"/>
              </w:rPr>
              <w:t>(10.2%)</w:t>
            </w:r>
          </w:p>
        </w:tc>
        <w:tc>
          <w:tcPr>
            <w:tcW w:w="990" w:type="dxa"/>
            <w:vAlign w:val="center"/>
          </w:tcPr>
          <w:p w14:paraId="31C3AEEA" w14:textId="5CCC2AA5"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3B1A2292" w14:textId="77777777" w:rsidR="00583326" w:rsidRPr="0085207B" w:rsidRDefault="00583326" w:rsidP="00583326">
            <w:pPr>
              <w:jc w:val="center"/>
              <w:rPr>
                <w:color w:val="000000"/>
                <w:sz w:val="18"/>
                <w:szCs w:val="18"/>
              </w:rPr>
            </w:pPr>
          </w:p>
        </w:tc>
      </w:tr>
      <w:tr w:rsidR="00583326" w:rsidRPr="0085207B" w14:paraId="155F8457" w14:textId="50F51E01" w:rsidTr="00D9293A">
        <w:trPr>
          <w:trHeight w:val="288"/>
        </w:trPr>
        <w:tc>
          <w:tcPr>
            <w:tcW w:w="5040" w:type="dxa"/>
            <w:shd w:val="clear" w:color="auto" w:fill="auto"/>
            <w:noWrap/>
            <w:vAlign w:val="center"/>
          </w:tcPr>
          <w:p w14:paraId="149AB0D4" w14:textId="77777777" w:rsidR="00583326" w:rsidRPr="0085207B" w:rsidRDefault="00583326" w:rsidP="00583326">
            <w:pPr>
              <w:ind w:left="335"/>
              <w:rPr>
                <w:color w:val="000000"/>
                <w:sz w:val="18"/>
                <w:szCs w:val="18"/>
              </w:rPr>
            </w:pPr>
            <w:r w:rsidRPr="0085207B">
              <w:rPr>
                <w:color w:val="000000"/>
                <w:sz w:val="18"/>
                <w:szCs w:val="18"/>
              </w:rPr>
              <w:t>White</w:t>
            </w:r>
          </w:p>
        </w:tc>
        <w:tc>
          <w:tcPr>
            <w:tcW w:w="540" w:type="dxa"/>
            <w:shd w:val="clear" w:color="auto" w:fill="auto"/>
            <w:vAlign w:val="center"/>
          </w:tcPr>
          <w:p w14:paraId="0D7E7C8A" w14:textId="77777777" w:rsidR="00583326" w:rsidRPr="0085207B" w:rsidRDefault="00583326" w:rsidP="00583326">
            <w:pPr>
              <w:jc w:val="right"/>
              <w:rPr>
                <w:color w:val="000000"/>
                <w:sz w:val="18"/>
                <w:szCs w:val="18"/>
              </w:rPr>
            </w:pPr>
            <w:r w:rsidRPr="0085207B">
              <w:rPr>
                <w:color w:val="000000"/>
                <w:sz w:val="18"/>
                <w:szCs w:val="18"/>
              </w:rPr>
              <w:t>40</w:t>
            </w:r>
          </w:p>
        </w:tc>
        <w:tc>
          <w:tcPr>
            <w:tcW w:w="720" w:type="dxa"/>
            <w:gridSpan w:val="2"/>
            <w:shd w:val="clear" w:color="auto" w:fill="auto"/>
            <w:noWrap/>
            <w:vAlign w:val="center"/>
          </w:tcPr>
          <w:p w14:paraId="487C68DA" w14:textId="77777777" w:rsidR="00583326" w:rsidRPr="0085207B" w:rsidRDefault="00583326" w:rsidP="00583326">
            <w:pPr>
              <w:rPr>
                <w:color w:val="000000"/>
                <w:sz w:val="18"/>
                <w:szCs w:val="18"/>
              </w:rPr>
            </w:pPr>
            <w:r w:rsidRPr="0085207B">
              <w:rPr>
                <w:color w:val="000000"/>
                <w:sz w:val="18"/>
                <w:szCs w:val="18"/>
              </w:rPr>
              <w:t>(67.8%)</w:t>
            </w:r>
          </w:p>
        </w:tc>
        <w:tc>
          <w:tcPr>
            <w:tcW w:w="990" w:type="dxa"/>
            <w:vAlign w:val="center"/>
          </w:tcPr>
          <w:p w14:paraId="67CF438E" w14:textId="77777777" w:rsidR="00583326" w:rsidRPr="0085207B" w:rsidRDefault="00583326" w:rsidP="00583326">
            <w:pPr>
              <w:jc w:val="center"/>
              <w:rPr>
                <w:color w:val="000000"/>
                <w:sz w:val="18"/>
                <w:szCs w:val="18"/>
              </w:rPr>
            </w:pPr>
            <w:r w:rsidRPr="0085207B">
              <w:rPr>
                <w:color w:val="000000"/>
                <w:sz w:val="18"/>
                <w:szCs w:val="18"/>
              </w:rPr>
              <w:t>-</w:t>
            </w:r>
          </w:p>
        </w:tc>
        <w:tc>
          <w:tcPr>
            <w:tcW w:w="1080" w:type="dxa"/>
            <w:vAlign w:val="center"/>
          </w:tcPr>
          <w:p w14:paraId="668CFAF5" w14:textId="77777777" w:rsidR="00583326" w:rsidRPr="0085207B" w:rsidRDefault="00583326" w:rsidP="00583326">
            <w:pPr>
              <w:jc w:val="center"/>
              <w:rPr>
                <w:color w:val="000000"/>
                <w:sz w:val="18"/>
                <w:szCs w:val="18"/>
              </w:rPr>
            </w:pPr>
          </w:p>
        </w:tc>
      </w:tr>
      <w:tr w:rsidR="00583326" w:rsidRPr="0085207B" w14:paraId="5A360A93" w14:textId="1E101EAA" w:rsidTr="00D9293A">
        <w:trPr>
          <w:trHeight w:val="288"/>
        </w:trPr>
        <w:tc>
          <w:tcPr>
            <w:tcW w:w="5040" w:type="dxa"/>
            <w:shd w:val="clear" w:color="auto" w:fill="auto"/>
            <w:noWrap/>
            <w:vAlign w:val="center"/>
          </w:tcPr>
          <w:p w14:paraId="621149AF" w14:textId="77777777" w:rsidR="00583326" w:rsidRPr="0085207B" w:rsidRDefault="00583326" w:rsidP="00583326">
            <w:pPr>
              <w:ind w:left="155"/>
              <w:rPr>
                <w:color w:val="000000"/>
                <w:sz w:val="18"/>
                <w:szCs w:val="18"/>
              </w:rPr>
            </w:pPr>
            <w:r w:rsidRPr="0085207B">
              <w:rPr>
                <w:color w:val="000000"/>
                <w:sz w:val="18"/>
                <w:szCs w:val="18"/>
              </w:rPr>
              <w:t>Age at early childhood sample collection, years, mean (SD)</w:t>
            </w:r>
          </w:p>
        </w:tc>
        <w:tc>
          <w:tcPr>
            <w:tcW w:w="540" w:type="dxa"/>
            <w:shd w:val="clear" w:color="auto" w:fill="auto"/>
            <w:vAlign w:val="center"/>
          </w:tcPr>
          <w:p w14:paraId="4C44A60D" w14:textId="77777777" w:rsidR="00583326" w:rsidRPr="0085207B" w:rsidRDefault="00583326" w:rsidP="00583326">
            <w:pPr>
              <w:jc w:val="right"/>
              <w:rPr>
                <w:color w:val="000000"/>
                <w:sz w:val="18"/>
                <w:szCs w:val="18"/>
              </w:rPr>
            </w:pPr>
            <w:r w:rsidRPr="0085207B">
              <w:rPr>
                <w:color w:val="000000"/>
                <w:sz w:val="18"/>
                <w:szCs w:val="18"/>
              </w:rPr>
              <w:t>3.4</w:t>
            </w:r>
          </w:p>
        </w:tc>
        <w:tc>
          <w:tcPr>
            <w:tcW w:w="720" w:type="dxa"/>
            <w:gridSpan w:val="2"/>
            <w:shd w:val="clear" w:color="auto" w:fill="auto"/>
            <w:noWrap/>
            <w:vAlign w:val="center"/>
          </w:tcPr>
          <w:p w14:paraId="00A314A6" w14:textId="77777777" w:rsidR="00583326" w:rsidRPr="0085207B" w:rsidRDefault="00583326" w:rsidP="00583326">
            <w:pPr>
              <w:rPr>
                <w:color w:val="000000"/>
                <w:sz w:val="18"/>
                <w:szCs w:val="18"/>
              </w:rPr>
            </w:pPr>
            <w:r w:rsidRPr="0085207B">
              <w:rPr>
                <w:color w:val="000000"/>
                <w:sz w:val="18"/>
                <w:szCs w:val="18"/>
              </w:rPr>
              <w:t>(0.5)</w:t>
            </w:r>
          </w:p>
        </w:tc>
        <w:tc>
          <w:tcPr>
            <w:tcW w:w="990" w:type="dxa"/>
            <w:vAlign w:val="center"/>
          </w:tcPr>
          <w:p w14:paraId="0B5BC234" w14:textId="777777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6B752105" w14:textId="5F14B806" w:rsidR="00583326" w:rsidRPr="0085207B" w:rsidRDefault="00583326" w:rsidP="00583326">
            <w:pPr>
              <w:jc w:val="center"/>
              <w:rPr>
                <w:color w:val="000000"/>
                <w:sz w:val="18"/>
                <w:szCs w:val="18"/>
              </w:rPr>
            </w:pPr>
            <w:r w:rsidRPr="0085207B">
              <w:rPr>
                <w:color w:val="000000"/>
                <w:sz w:val="18"/>
                <w:szCs w:val="18"/>
              </w:rPr>
              <w:t>-</w:t>
            </w:r>
          </w:p>
        </w:tc>
      </w:tr>
      <w:tr w:rsidR="00583326" w:rsidRPr="0085207B" w14:paraId="25C4B98A" w14:textId="07809EAD" w:rsidTr="00D9293A">
        <w:trPr>
          <w:trHeight w:val="288"/>
        </w:trPr>
        <w:tc>
          <w:tcPr>
            <w:tcW w:w="5040" w:type="dxa"/>
            <w:shd w:val="clear" w:color="auto" w:fill="auto"/>
            <w:noWrap/>
            <w:vAlign w:val="center"/>
          </w:tcPr>
          <w:p w14:paraId="66408BE5" w14:textId="77777777" w:rsidR="00583326" w:rsidRPr="0085207B" w:rsidRDefault="00583326" w:rsidP="00583326">
            <w:pPr>
              <w:ind w:left="155"/>
              <w:rPr>
                <w:color w:val="000000"/>
                <w:sz w:val="18"/>
                <w:szCs w:val="18"/>
              </w:rPr>
            </w:pPr>
            <w:r w:rsidRPr="0085207B">
              <w:rPr>
                <w:color w:val="000000"/>
                <w:sz w:val="18"/>
                <w:szCs w:val="18"/>
              </w:rPr>
              <w:t>Age at mid-childhood sample collection, years, mean (SD)</w:t>
            </w:r>
          </w:p>
        </w:tc>
        <w:tc>
          <w:tcPr>
            <w:tcW w:w="540" w:type="dxa"/>
            <w:shd w:val="clear" w:color="auto" w:fill="auto"/>
            <w:vAlign w:val="center"/>
          </w:tcPr>
          <w:p w14:paraId="5543B44B" w14:textId="77777777" w:rsidR="00583326" w:rsidRPr="0085207B" w:rsidRDefault="00583326" w:rsidP="00583326">
            <w:pPr>
              <w:jc w:val="right"/>
              <w:rPr>
                <w:color w:val="000000"/>
                <w:sz w:val="18"/>
                <w:szCs w:val="18"/>
              </w:rPr>
            </w:pPr>
            <w:r w:rsidRPr="0085207B">
              <w:rPr>
                <w:color w:val="000000"/>
                <w:sz w:val="18"/>
                <w:szCs w:val="18"/>
              </w:rPr>
              <w:t>7.8</w:t>
            </w:r>
          </w:p>
        </w:tc>
        <w:tc>
          <w:tcPr>
            <w:tcW w:w="720" w:type="dxa"/>
            <w:gridSpan w:val="2"/>
            <w:shd w:val="clear" w:color="auto" w:fill="auto"/>
            <w:noWrap/>
            <w:vAlign w:val="center"/>
          </w:tcPr>
          <w:p w14:paraId="216894DD" w14:textId="77777777" w:rsidR="00583326" w:rsidRPr="0085207B" w:rsidRDefault="00583326" w:rsidP="00583326">
            <w:pPr>
              <w:rPr>
                <w:color w:val="000000"/>
                <w:sz w:val="18"/>
                <w:szCs w:val="18"/>
              </w:rPr>
            </w:pPr>
            <w:r w:rsidRPr="0085207B">
              <w:rPr>
                <w:color w:val="000000"/>
                <w:sz w:val="18"/>
                <w:szCs w:val="18"/>
              </w:rPr>
              <w:t>(0.8)</w:t>
            </w:r>
          </w:p>
        </w:tc>
        <w:tc>
          <w:tcPr>
            <w:tcW w:w="990" w:type="dxa"/>
            <w:vAlign w:val="center"/>
          </w:tcPr>
          <w:p w14:paraId="4423A02D" w14:textId="77777777" w:rsidR="00583326" w:rsidRPr="0085207B" w:rsidRDefault="00583326" w:rsidP="00583326">
            <w:pPr>
              <w:jc w:val="center"/>
              <w:rPr>
                <w:color w:val="000000"/>
                <w:sz w:val="18"/>
                <w:szCs w:val="18"/>
              </w:rPr>
            </w:pPr>
            <w:r w:rsidRPr="0085207B">
              <w:rPr>
                <w:color w:val="000000"/>
                <w:sz w:val="18"/>
                <w:szCs w:val="18"/>
              </w:rPr>
              <w:t>0</w:t>
            </w:r>
          </w:p>
        </w:tc>
        <w:tc>
          <w:tcPr>
            <w:tcW w:w="1080" w:type="dxa"/>
            <w:vAlign w:val="center"/>
          </w:tcPr>
          <w:p w14:paraId="6C540F03" w14:textId="38E4ABBA" w:rsidR="00583326" w:rsidRPr="0085207B" w:rsidRDefault="00583326" w:rsidP="00583326">
            <w:pPr>
              <w:jc w:val="center"/>
              <w:rPr>
                <w:color w:val="000000"/>
                <w:sz w:val="18"/>
                <w:szCs w:val="18"/>
              </w:rPr>
            </w:pPr>
            <w:r w:rsidRPr="0085207B">
              <w:rPr>
                <w:color w:val="000000"/>
                <w:sz w:val="18"/>
                <w:szCs w:val="18"/>
              </w:rPr>
              <w:t>-</w:t>
            </w:r>
          </w:p>
        </w:tc>
      </w:tr>
      <w:tr w:rsidR="00583326" w:rsidRPr="0085207B" w14:paraId="438E6DC2" w14:textId="6FD0E0D2" w:rsidTr="00D9293A">
        <w:trPr>
          <w:trHeight w:val="288"/>
        </w:trPr>
        <w:tc>
          <w:tcPr>
            <w:tcW w:w="5040" w:type="dxa"/>
            <w:shd w:val="clear" w:color="auto" w:fill="auto"/>
            <w:noWrap/>
            <w:vAlign w:val="center"/>
          </w:tcPr>
          <w:p w14:paraId="070E98C9" w14:textId="41A822AC" w:rsidR="00583326" w:rsidRPr="00583326" w:rsidRDefault="00583326" w:rsidP="00583326">
            <w:pPr>
              <w:rPr>
                <w:color w:val="000000"/>
                <w:sz w:val="18"/>
                <w:szCs w:val="18"/>
              </w:rPr>
            </w:pPr>
            <w:r w:rsidRPr="00583326">
              <w:rPr>
                <w:color w:val="000000"/>
                <w:sz w:val="18"/>
                <w:szCs w:val="18"/>
              </w:rPr>
              <w:t>Epigenetic age measures</w:t>
            </w:r>
          </w:p>
        </w:tc>
        <w:tc>
          <w:tcPr>
            <w:tcW w:w="540" w:type="dxa"/>
            <w:shd w:val="clear" w:color="auto" w:fill="auto"/>
            <w:vAlign w:val="center"/>
          </w:tcPr>
          <w:p w14:paraId="56080C98"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0DD7F831" w14:textId="77777777" w:rsidR="00583326" w:rsidRPr="0085207B" w:rsidRDefault="00583326" w:rsidP="00583326">
            <w:pPr>
              <w:rPr>
                <w:color w:val="000000"/>
                <w:sz w:val="18"/>
                <w:szCs w:val="18"/>
              </w:rPr>
            </w:pPr>
          </w:p>
        </w:tc>
        <w:tc>
          <w:tcPr>
            <w:tcW w:w="990" w:type="dxa"/>
            <w:vAlign w:val="center"/>
          </w:tcPr>
          <w:p w14:paraId="31592287" w14:textId="77777777" w:rsidR="00583326" w:rsidRPr="0085207B" w:rsidRDefault="00583326" w:rsidP="00583326">
            <w:pPr>
              <w:jc w:val="center"/>
              <w:rPr>
                <w:color w:val="000000"/>
                <w:sz w:val="18"/>
                <w:szCs w:val="18"/>
              </w:rPr>
            </w:pPr>
          </w:p>
        </w:tc>
        <w:tc>
          <w:tcPr>
            <w:tcW w:w="1080" w:type="dxa"/>
            <w:vAlign w:val="center"/>
          </w:tcPr>
          <w:p w14:paraId="3B4DC682" w14:textId="77777777" w:rsidR="00583326" w:rsidRPr="0085207B" w:rsidRDefault="00583326" w:rsidP="00583326">
            <w:pPr>
              <w:jc w:val="center"/>
              <w:rPr>
                <w:color w:val="000000"/>
                <w:sz w:val="18"/>
                <w:szCs w:val="18"/>
              </w:rPr>
            </w:pPr>
          </w:p>
        </w:tc>
      </w:tr>
      <w:tr w:rsidR="00583326" w:rsidRPr="0085207B" w14:paraId="50571BFC" w14:textId="77777777" w:rsidTr="00D9293A">
        <w:trPr>
          <w:trHeight w:val="288"/>
        </w:trPr>
        <w:tc>
          <w:tcPr>
            <w:tcW w:w="5040" w:type="dxa"/>
            <w:shd w:val="clear" w:color="auto" w:fill="auto"/>
            <w:noWrap/>
            <w:vAlign w:val="center"/>
          </w:tcPr>
          <w:p w14:paraId="7E8DEA9F" w14:textId="44D3626F" w:rsidR="00583326" w:rsidRPr="00583326" w:rsidRDefault="00583326" w:rsidP="00583326">
            <w:pPr>
              <w:ind w:left="154"/>
              <w:rPr>
                <w:color w:val="000000"/>
                <w:sz w:val="18"/>
                <w:szCs w:val="18"/>
              </w:rPr>
            </w:pPr>
            <w:r>
              <w:rPr>
                <w:color w:val="000000"/>
                <w:sz w:val="18"/>
                <w:szCs w:val="18"/>
              </w:rPr>
              <w:t>Birth</w:t>
            </w:r>
          </w:p>
        </w:tc>
        <w:tc>
          <w:tcPr>
            <w:tcW w:w="540" w:type="dxa"/>
            <w:shd w:val="clear" w:color="auto" w:fill="auto"/>
            <w:vAlign w:val="center"/>
          </w:tcPr>
          <w:p w14:paraId="256ED092"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27443FCA" w14:textId="77777777" w:rsidR="00583326" w:rsidRPr="0085207B" w:rsidRDefault="00583326" w:rsidP="00583326">
            <w:pPr>
              <w:rPr>
                <w:color w:val="000000"/>
                <w:sz w:val="18"/>
                <w:szCs w:val="18"/>
              </w:rPr>
            </w:pPr>
          </w:p>
        </w:tc>
        <w:tc>
          <w:tcPr>
            <w:tcW w:w="990" w:type="dxa"/>
            <w:vAlign w:val="center"/>
          </w:tcPr>
          <w:p w14:paraId="004FFE8E" w14:textId="77777777" w:rsidR="00583326" w:rsidRPr="0085207B" w:rsidRDefault="00583326" w:rsidP="00583326">
            <w:pPr>
              <w:jc w:val="center"/>
              <w:rPr>
                <w:color w:val="000000"/>
                <w:sz w:val="18"/>
                <w:szCs w:val="18"/>
              </w:rPr>
            </w:pPr>
          </w:p>
        </w:tc>
        <w:tc>
          <w:tcPr>
            <w:tcW w:w="1080" w:type="dxa"/>
            <w:vAlign w:val="center"/>
          </w:tcPr>
          <w:p w14:paraId="17E53CB8" w14:textId="77777777" w:rsidR="00583326" w:rsidRPr="0085207B" w:rsidRDefault="00583326" w:rsidP="00583326">
            <w:pPr>
              <w:jc w:val="center"/>
              <w:rPr>
                <w:color w:val="000000"/>
                <w:sz w:val="18"/>
                <w:szCs w:val="18"/>
              </w:rPr>
            </w:pPr>
          </w:p>
        </w:tc>
      </w:tr>
      <w:tr w:rsidR="00583326" w:rsidRPr="0085207B" w14:paraId="0344A8A3" w14:textId="31C54A8F" w:rsidTr="00D9293A">
        <w:trPr>
          <w:trHeight w:val="198"/>
        </w:trPr>
        <w:tc>
          <w:tcPr>
            <w:tcW w:w="5040" w:type="dxa"/>
            <w:shd w:val="clear" w:color="auto" w:fill="auto"/>
            <w:noWrap/>
            <w:vAlign w:val="center"/>
          </w:tcPr>
          <w:p w14:paraId="4A1587B7" w14:textId="6A46F0A8" w:rsidR="00583326" w:rsidRPr="00583326" w:rsidRDefault="00583326" w:rsidP="00583326">
            <w:pPr>
              <w:ind w:left="334"/>
              <w:rPr>
                <w:color w:val="000000"/>
                <w:sz w:val="18"/>
                <w:szCs w:val="18"/>
              </w:rPr>
            </w:pPr>
            <w:r w:rsidRPr="00583326">
              <w:rPr>
                <w:color w:val="000000"/>
                <w:sz w:val="18"/>
                <w:szCs w:val="18"/>
              </w:rPr>
              <w:t>Bohlin EGA, weeks, mean (SD)</w:t>
            </w:r>
          </w:p>
        </w:tc>
        <w:tc>
          <w:tcPr>
            <w:tcW w:w="540" w:type="dxa"/>
            <w:shd w:val="clear" w:color="auto" w:fill="auto"/>
            <w:vAlign w:val="center"/>
          </w:tcPr>
          <w:p w14:paraId="370441F6" w14:textId="729CA392" w:rsidR="00583326" w:rsidRPr="0085207B" w:rsidRDefault="00D9293A" w:rsidP="00583326">
            <w:pPr>
              <w:jc w:val="right"/>
              <w:rPr>
                <w:color w:val="000000"/>
                <w:sz w:val="18"/>
                <w:szCs w:val="18"/>
              </w:rPr>
            </w:pPr>
            <w:r>
              <w:rPr>
                <w:color w:val="000000"/>
                <w:sz w:val="18"/>
                <w:szCs w:val="18"/>
              </w:rPr>
              <w:t>40.0</w:t>
            </w:r>
          </w:p>
        </w:tc>
        <w:tc>
          <w:tcPr>
            <w:tcW w:w="720" w:type="dxa"/>
            <w:gridSpan w:val="2"/>
            <w:shd w:val="clear" w:color="auto" w:fill="auto"/>
            <w:noWrap/>
            <w:vAlign w:val="center"/>
          </w:tcPr>
          <w:p w14:paraId="396342F9" w14:textId="65271F5D" w:rsidR="00583326" w:rsidRPr="0085207B" w:rsidRDefault="00D9293A" w:rsidP="00583326">
            <w:pPr>
              <w:rPr>
                <w:color w:val="000000"/>
                <w:sz w:val="18"/>
                <w:szCs w:val="18"/>
              </w:rPr>
            </w:pPr>
            <w:r>
              <w:rPr>
                <w:color w:val="000000"/>
                <w:sz w:val="18"/>
                <w:szCs w:val="18"/>
              </w:rPr>
              <w:t>(1.0)</w:t>
            </w:r>
          </w:p>
        </w:tc>
        <w:tc>
          <w:tcPr>
            <w:tcW w:w="990" w:type="dxa"/>
            <w:vAlign w:val="center"/>
          </w:tcPr>
          <w:p w14:paraId="300D24AC" w14:textId="28EB1684"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78CA27E9" w14:textId="2ADC5843" w:rsidR="00583326" w:rsidRPr="0085207B" w:rsidRDefault="00D9293A" w:rsidP="00583326">
            <w:pPr>
              <w:jc w:val="center"/>
              <w:rPr>
                <w:color w:val="000000"/>
                <w:sz w:val="18"/>
                <w:szCs w:val="18"/>
              </w:rPr>
            </w:pPr>
            <w:r>
              <w:rPr>
                <w:color w:val="000000"/>
                <w:sz w:val="18"/>
                <w:szCs w:val="18"/>
              </w:rPr>
              <w:t>0.020</w:t>
            </w:r>
          </w:p>
        </w:tc>
      </w:tr>
      <w:tr w:rsidR="00583326" w:rsidRPr="0085207B" w14:paraId="1BEE10E0" w14:textId="7E6A1F49" w:rsidTr="00D9293A">
        <w:trPr>
          <w:trHeight w:val="288"/>
        </w:trPr>
        <w:tc>
          <w:tcPr>
            <w:tcW w:w="5040" w:type="dxa"/>
            <w:shd w:val="clear" w:color="auto" w:fill="auto"/>
            <w:noWrap/>
            <w:vAlign w:val="center"/>
          </w:tcPr>
          <w:p w14:paraId="7C0639FF" w14:textId="3E8B4482" w:rsidR="00583326" w:rsidRPr="00583326" w:rsidRDefault="00583326" w:rsidP="00583326">
            <w:pPr>
              <w:ind w:left="334"/>
              <w:rPr>
                <w:color w:val="000000"/>
                <w:sz w:val="18"/>
                <w:szCs w:val="18"/>
              </w:rPr>
            </w:pPr>
            <w:r w:rsidRPr="00583326">
              <w:rPr>
                <w:color w:val="000000"/>
                <w:sz w:val="18"/>
                <w:szCs w:val="18"/>
              </w:rPr>
              <w:t>Bohlin EGAA, weeks, mean (SD)</w:t>
            </w:r>
          </w:p>
        </w:tc>
        <w:tc>
          <w:tcPr>
            <w:tcW w:w="540" w:type="dxa"/>
            <w:shd w:val="clear" w:color="auto" w:fill="auto"/>
            <w:vAlign w:val="center"/>
          </w:tcPr>
          <w:p w14:paraId="15EBE21B" w14:textId="61ADBB63" w:rsidR="00583326" w:rsidRPr="0085207B" w:rsidRDefault="00D9293A" w:rsidP="00583326">
            <w:pPr>
              <w:jc w:val="right"/>
              <w:rPr>
                <w:color w:val="000000"/>
                <w:sz w:val="18"/>
                <w:szCs w:val="18"/>
              </w:rPr>
            </w:pPr>
            <w:r>
              <w:rPr>
                <w:color w:val="000000"/>
                <w:sz w:val="18"/>
                <w:szCs w:val="18"/>
              </w:rPr>
              <w:t>-0.1</w:t>
            </w:r>
          </w:p>
        </w:tc>
        <w:tc>
          <w:tcPr>
            <w:tcW w:w="720" w:type="dxa"/>
            <w:gridSpan w:val="2"/>
            <w:shd w:val="clear" w:color="auto" w:fill="auto"/>
            <w:noWrap/>
            <w:vAlign w:val="center"/>
          </w:tcPr>
          <w:p w14:paraId="154DD098" w14:textId="613D18AD" w:rsidR="00583326" w:rsidRPr="0085207B" w:rsidRDefault="00D9293A" w:rsidP="00583326">
            <w:pPr>
              <w:rPr>
                <w:color w:val="000000"/>
                <w:sz w:val="18"/>
                <w:szCs w:val="18"/>
              </w:rPr>
            </w:pPr>
            <w:r>
              <w:rPr>
                <w:color w:val="000000"/>
                <w:sz w:val="18"/>
                <w:szCs w:val="18"/>
              </w:rPr>
              <w:t>(0.7)</w:t>
            </w:r>
          </w:p>
        </w:tc>
        <w:tc>
          <w:tcPr>
            <w:tcW w:w="990" w:type="dxa"/>
            <w:vAlign w:val="center"/>
          </w:tcPr>
          <w:p w14:paraId="65482631" w14:textId="7FE88700"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483F2749" w14:textId="57813D45" w:rsidR="00583326" w:rsidRPr="0085207B" w:rsidRDefault="00D9293A" w:rsidP="00583326">
            <w:pPr>
              <w:jc w:val="center"/>
              <w:rPr>
                <w:color w:val="000000"/>
                <w:sz w:val="18"/>
                <w:szCs w:val="18"/>
              </w:rPr>
            </w:pPr>
            <w:r>
              <w:rPr>
                <w:color w:val="000000"/>
                <w:sz w:val="18"/>
                <w:szCs w:val="18"/>
              </w:rPr>
              <w:t>0.10</w:t>
            </w:r>
          </w:p>
        </w:tc>
      </w:tr>
      <w:tr w:rsidR="00583326" w:rsidRPr="0085207B" w14:paraId="71CBEC0E" w14:textId="39D2E76C" w:rsidTr="00D9293A">
        <w:trPr>
          <w:trHeight w:val="288"/>
        </w:trPr>
        <w:tc>
          <w:tcPr>
            <w:tcW w:w="5040" w:type="dxa"/>
            <w:shd w:val="clear" w:color="auto" w:fill="auto"/>
            <w:noWrap/>
            <w:vAlign w:val="center"/>
          </w:tcPr>
          <w:p w14:paraId="170A2A82" w14:textId="7FD00325" w:rsidR="00583326" w:rsidRPr="00583326" w:rsidRDefault="00583326" w:rsidP="00583326">
            <w:pPr>
              <w:ind w:left="334"/>
              <w:rPr>
                <w:color w:val="000000"/>
                <w:sz w:val="18"/>
                <w:szCs w:val="18"/>
              </w:rPr>
            </w:pPr>
            <w:r w:rsidRPr="00583326">
              <w:rPr>
                <w:color w:val="000000"/>
                <w:sz w:val="18"/>
                <w:szCs w:val="18"/>
              </w:rPr>
              <w:t xml:space="preserve">Knight EGA, weeks, mean (SD) </w:t>
            </w:r>
          </w:p>
        </w:tc>
        <w:tc>
          <w:tcPr>
            <w:tcW w:w="540" w:type="dxa"/>
            <w:shd w:val="clear" w:color="auto" w:fill="auto"/>
            <w:vAlign w:val="center"/>
          </w:tcPr>
          <w:p w14:paraId="7C0D7B7D" w14:textId="1420583D" w:rsidR="00583326" w:rsidRPr="0085207B" w:rsidRDefault="00D9293A" w:rsidP="00583326">
            <w:pPr>
              <w:jc w:val="right"/>
              <w:rPr>
                <w:color w:val="000000"/>
                <w:sz w:val="18"/>
                <w:szCs w:val="18"/>
              </w:rPr>
            </w:pPr>
            <w:r>
              <w:rPr>
                <w:color w:val="000000"/>
                <w:sz w:val="18"/>
                <w:szCs w:val="18"/>
              </w:rPr>
              <w:t>38.6</w:t>
            </w:r>
          </w:p>
        </w:tc>
        <w:tc>
          <w:tcPr>
            <w:tcW w:w="720" w:type="dxa"/>
            <w:gridSpan w:val="2"/>
            <w:shd w:val="clear" w:color="auto" w:fill="auto"/>
            <w:noWrap/>
            <w:vAlign w:val="center"/>
          </w:tcPr>
          <w:p w14:paraId="2C476871" w14:textId="2ACA0662" w:rsidR="00583326" w:rsidRPr="0085207B" w:rsidRDefault="00D9293A" w:rsidP="00583326">
            <w:pPr>
              <w:rPr>
                <w:color w:val="000000"/>
                <w:sz w:val="18"/>
                <w:szCs w:val="18"/>
              </w:rPr>
            </w:pPr>
            <w:r>
              <w:rPr>
                <w:color w:val="000000"/>
                <w:sz w:val="18"/>
                <w:szCs w:val="18"/>
              </w:rPr>
              <w:t>(1.5)</w:t>
            </w:r>
          </w:p>
        </w:tc>
        <w:tc>
          <w:tcPr>
            <w:tcW w:w="990" w:type="dxa"/>
            <w:vAlign w:val="center"/>
          </w:tcPr>
          <w:p w14:paraId="4A7E7E9B" w14:textId="2363AE74"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6B04F425" w14:textId="46C694AC" w:rsidR="00583326" w:rsidRPr="0085207B" w:rsidRDefault="00D9293A" w:rsidP="00583326">
            <w:pPr>
              <w:jc w:val="center"/>
              <w:rPr>
                <w:color w:val="000000"/>
                <w:sz w:val="18"/>
                <w:szCs w:val="18"/>
              </w:rPr>
            </w:pPr>
            <w:r>
              <w:rPr>
                <w:color w:val="000000"/>
                <w:sz w:val="18"/>
                <w:szCs w:val="18"/>
              </w:rPr>
              <w:t>0.20</w:t>
            </w:r>
          </w:p>
        </w:tc>
      </w:tr>
      <w:tr w:rsidR="00583326" w:rsidRPr="0085207B" w14:paraId="71E19919" w14:textId="38172E72" w:rsidTr="00D9293A">
        <w:trPr>
          <w:trHeight w:val="288"/>
        </w:trPr>
        <w:tc>
          <w:tcPr>
            <w:tcW w:w="5040" w:type="dxa"/>
            <w:shd w:val="clear" w:color="auto" w:fill="auto"/>
            <w:noWrap/>
            <w:vAlign w:val="center"/>
          </w:tcPr>
          <w:p w14:paraId="372BB692" w14:textId="6A158D10" w:rsidR="00583326" w:rsidRPr="00583326" w:rsidRDefault="00583326" w:rsidP="00583326">
            <w:pPr>
              <w:ind w:left="334"/>
              <w:rPr>
                <w:color w:val="000000"/>
                <w:sz w:val="18"/>
                <w:szCs w:val="18"/>
              </w:rPr>
            </w:pPr>
            <w:r w:rsidRPr="00583326">
              <w:rPr>
                <w:color w:val="000000"/>
                <w:sz w:val="18"/>
                <w:szCs w:val="18"/>
              </w:rPr>
              <w:t>Knight EGAA, weeks, mean (SD)</w:t>
            </w:r>
          </w:p>
        </w:tc>
        <w:tc>
          <w:tcPr>
            <w:tcW w:w="540" w:type="dxa"/>
            <w:shd w:val="clear" w:color="auto" w:fill="auto"/>
            <w:vAlign w:val="center"/>
          </w:tcPr>
          <w:p w14:paraId="2307BEA8" w14:textId="3FBBA479" w:rsidR="00583326" w:rsidRPr="0085207B" w:rsidRDefault="00D9293A" w:rsidP="00583326">
            <w:pPr>
              <w:jc w:val="right"/>
              <w:rPr>
                <w:color w:val="000000"/>
                <w:sz w:val="18"/>
                <w:szCs w:val="18"/>
              </w:rPr>
            </w:pPr>
            <w:r>
              <w:rPr>
                <w:color w:val="000000"/>
                <w:sz w:val="18"/>
                <w:szCs w:val="18"/>
              </w:rPr>
              <w:t>-0.1</w:t>
            </w:r>
          </w:p>
        </w:tc>
        <w:tc>
          <w:tcPr>
            <w:tcW w:w="720" w:type="dxa"/>
            <w:gridSpan w:val="2"/>
            <w:shd w:val="clear" w:color="auto" w:fill="auto"/>
            <w:noWrap/>
            <w:vAlign w:val="center"/>
          </w:tcPr>
          <w:p w14:paraId="7B29EEAC" w14:textId="33DC3576" w:rsidR="00583326" w:rsidRPr="0085207B" w:rsidRDefault="00D9293A" w:rsidP="00583326">
            <w:pPr>
              <w:rPr>
                <w:color w:val="000000"/>
                <w:sz w:val="18"/>
                <w:szCs w:val="18"/>
              </w:rPr>
            </w:pPr>
            <w:r>
              <w:rPr>
                <w:color w:val="000000"/>
                <w:sz w:val="18"/>
                <w:szCs w:val="18"/>
              </w:rPr>
              <w:t>(1.3)</w:t>
            </w:r>
          </w:p>
        </w:tc>
        <w:tc>
          <w:tcPr>
            <w:tcW w:w="990" w:type="dxa"/>
            <w:vAlign w:val="center"/>
          </w:tcPr>
          <w:p w14:paraId="12B62CCE" w14:textId="50AA6405"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6C5DA0C1" w14:textId="5C45C2C0" w:rsidR="00583326" w:rsidRPr="0085207B" w:rsidRDefault="00D9293A" w:rsidP="00583326">
            <w:pPr>
              <w:jc w:val="center"/>
              <w:rPr>
                <w:color w:val="000000"/>
                <w:sz w:val="18"/>
                <w:szCs w:val="18"/>
              </w:rPr>
            </w:pPr>
            <w:r>
              <w:rPr>
                <w:color w:val="000000"/>
                <w:sz w:val="18"/>
                <w:szCs w:val="18"/>
              </w:rPr>
              <w:t>0.41</w:t>
            </w:r>
          </w:p>
        </w:tc>
      </w:tr>
      <w:tr w:rsidR="00583326" w:rsidRPr="0085207B" w14:paraId="287421E4" w14:textId="5EED080B" w:rsidTr="00D9293A">
        <w:trPr>
          <w:trHeight w:val="288"/>
        </w:trPr>
        <w:tc>
          <w:tcPr>
            <w:tcW w:w="5040" w:type="dxa"/>
            <w:shd w:val="clear" w:color="auto" w:fill="auto"/>
            <w:noWrap/>
            <w:vAlign w:val="center"/>
          </w:tcPr>
          <w:p w14:paraId="76BB521C" w14:textId="57D18AEF" w:rsidR="00583326" w:rsidRPr="00583326" w:rsidRDefault="00583326" w:rsidP="00583326">
            <w:pPr>
              <w:ind w:left="334"/>
              <w:rPr>
                <w:color w:val="000000"/>
                <w:sz w:val="18"/>
                <w:szCs w:val="18"/>
              </w:rPr>
            </w:pPr>
            <w:r w:rsidRPr="00583326">
              <w:rPr>
                <w:color w:val="000000"/>
                <w:sz w:val="18"/>
                <w:szCs w:val="18"/>
              </w:rPr>
              <w:t>Horvath EA, years, mean (SD)</w:t>
            </w:r>
          </w:p>
        </w:tc>
        <w:tc>
          <w:tcPr>
            <w:tcW w:w="540" w:type="dxa"/>
            <w:shd w:val="clear" w:color="auto" w:fill="auto"/>
            <w:vAlign w:val="center"/>
          </w:tcPr>
          <w:p w14:paraId="0B49EA18" w14:textId="797A75BB" w:rsidR="00583326" w:rsidRPr="0085207B" w:rsidRDefault="00D9293A" w:rsidP="00583326">
            <w:pPr>
              <w:jc w:val="right"/>
              <w:rPr>
                <w:color w:val="000000"/>
                <w:sz w:val="18"/>
                <w:szCs w:val="18"/>
              </w:rPr>
            </w:pPr>
            <w:r>
              <w:rPr>
                <w:color w:val="000000"/>
                <w:sz w:val="18"/>
                <w:szCs w:val="18"/>
              </w:rPr>
              <w:t>0.1</w:t>
            </w:r>
          </w:p>
        </w:tc>
        <w:tc>
          <w:tcPr>
            <w:tcW w:w="720" w:type="dxa"/>
            <w:gridSpan w:val="2"/>
            <w:shd w:val="clear" w:color="auto" w:fill="auto"/>
            <w:noWrap/>
            <w:vAlign w:val="center"/>
          </w:tcPr>
          <w:p w14:paraId="2DA6602E" w14:textId="39708A68" w:rsidR="00583326" w:rsidRPr="0085207B" w:rsidRDefault="00D9293A" w:rsidP="00583326">
            <w:pPr>
              <w:rPr>
                <w:color w:val="000000"/>
                <w:sz w:val="18"/>
                <w:szCs w:val="18"/>
              </w:rPr>
            </w:pPr>
            <w:r>
              <w:rPr>
                <w:color w:val="000000"/>
                <w:sz w:val="18"/>
                <w:szCs w:val="18"/>
              </w:rPr>
              <w:t>(0.2)</w:t>
            </w:r>
          </w:p>
        </w:tc>
        <w:tc>
          <w:tcPr>
            <w:tcW w:w="990" w:type="dxa"/>
            <w:vAlign w:val="center"/>
          </w:tcPr>
          <w:p w14:paraId="62C486CC" w14:textId="2D7A876E"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465A789E" w14:textId="5D83FDED" w:rsidR="00583326" w:rsidRPr="0085207B" w:rsidRDefault="00D9293A" w:rsidP="00583326">
            <w:pPr>
              <w:jc w:val="center"/>
              <w:rPr>
                <w:color w:val="000000"/>
                <w:sz w:val="18"/>
                <w:szCs w:val="18"/>
              </w:rPr>
            </w:pPr>
            <w:r>
              <w:rPr>
                <w:color w:val="000000"/>
                <w:sz w:val="18"/>
                <w:szCs w:val="18"/>
              </w:rPr>
              <w:t>0.47</w:t>
            </w:r>
          </w:p>
        </w:tc>
      </w:tr>
      <w:tr w:rsidR="00583326" w:rsidRPr="0085207B" w14:paraId="64682320" w14:textId="17D23173" w:rsidTr="00D9293A">
        <w:trPr>
          <w:trHeight w:val="288"/>
        </w:trPr>
        <w:tc>
          <w:tcPr>
            <w:tcW w:w="5040" w:type="dxa"/>
            <w:shd w:val="clear" w:color="auto" w:fill="auto"/>
            <w:noWrap/>
            <w:vAlign w:val="center"/>
          </w:tcPr>
          <w:p w14:paraId="0A45033F" w14:textId="1CCBD0C9" w:rsidR="00583326" w:rsidRPr="00583326" w:rsidRDefault="00583326" w:rsidP="00583326">
            <w:pPr>
              <w:ind w:left="334"/>
              <w:rPr>
                <w:color w:val="000000"/>
                <w:sz w:val="18"/>
                <w:szCs w:val="18"/>
              </w:rPr>
            </w:pPr>
            <w:r w:rsidRPr="00583326">
              <w:rPr>
                <w:color w:val="000000"/>
                <w:sz w:val="18"/>
                <w:szCs w:val="18"/>
              </w:rPr>
              <w:t>Horvath EAA, years, mean (SD)</w:t>
            </w:r>
          </w:p>
        </w:tc>
        <w:tc>
          <w:tcPr>
            <w:tcW w:w="540" w:type="dxa"/>
            <w:shd w:val="clear" w:color="auto" w:fill="auto"/>
            <w:vAlign w:val="center"/>
          </w:tcPr>
          <w:p w14:paraId="149A2C14" w14:textId="332820EF" w:rsidR="00583326" w:rsidRPr="0085207B" w:rsidRDefault="00D9293A" w:rsidP="00583326">
            <w:pPr>
              <w:jc w:val="right"/>
              <w:rPr>
                <w:color w:val="000000"/>
                <w:sz w:val="18"/>
                <w:szCs w:val="18"/>
              </w:rPr>
            </w:pPr>
            <w:r>
              <w:rPr>
                <w:color w:val="000000"/>
                <w:sz w:val="18"/>
                <w:szCs w:val="18"/>
              </w:rPr>
              <w:t>0.0</w:t>
            </w:r>
          </w:p>
        </w:tc>
        <w:tc>
          <w:tcPr>
            <w:tcW w:w="720" w:type="dxa"/>
            <w:gridSpan w:val="2"/>
            <w:shd w:val="clear" w:color="auto" w:fill="auto"/>
            <w:noWrap/>
            <w:vAlign w:val="center"/>
          </w:tcPr>
          <w:p w14:paraId="7999CAD6" w14:textId="6925D4DF" w:rsidR="00583326" w:rsidRPr="0085207B" w:rsidRDefault="00D9293A" w:rsidP="00583326">
            <w:pPr>
              <w:rPr>
                <w:color w:val="000000"/>
                <w:sz w:val="18"/>
                <w:szCs w:val="18"/>
              </w:rPr>
            </w:pPr>
            <w:r>
              <w:rPr>
                <w:color w:val="000000"/>
                <w:sz w:val="18"/>
                <w:szCs w:val="18"/>
              </w:rPr>
              <w:t>(0.2)</w:t>
            </w:r>
          </w:p>
        </w:tc>
        <w:tc>
          <w:tcPr>
            <w:tcW w:w="990" w:type="dxa"/>
            <w:vAlign w:val="center"/>
          </w:tcPr>
          <w:p w14:paraId="1C077033" w14:textId="6B645EBA"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75BFB967" w14:textId="0356D711" w:rsidR="00583326" w:rsidRPr="0085207B" w:rsidRDefault="00D9293A" w:rsidP="00583326">
            <w:pPr>
              <w:jc w:val="center"/>
              <w:rPr>
                <w:color w:val="000000"/>
                <w:sz w:val="18"/>
                <w:szCs w:val="18"/>
              </w:rPr>
            </w:pPr>
            <w:r>
              <w:rPr>
                <w:color w:val="000000"/>
                <w:sz w:val="18"/>
                <w:szCs w:val="18"/>
              </w:rPr>
              <w:t>0.53</w:t>
            </w:r>
          </w:p>
        </w:tc>
      </w:tr>
      <w:tr w:rsidR="00583326" w:rsidRPr="0085207B" w14:paraId="49D4B610" w14:textId="5738A033" w:rsidTr="00D9293A">
        <w:trPr>
          <w:trHeight w:val="288"/>
        </w:trPr>
        <w:tc>
          <w:tcPr>
            <w:tcW w:w="5040" w:type="dxa"/>
            <w:shd w:val="clear" w:color="auto" w:fill="auto"/>
            <w:noWrap/>
            <w:vAlign w:val="center"/>
          </w:tcPr>
          <w:p w14:paraId="0A187139" w14:textId="52158051" w:rsidR="00583326" w:rsidRPr="00583326" w:rsidRDefault="00583326" w:rsidP="00583326">
            <w:pPr>
              <w:ind w:left="334"/>
              <w:rPr>
                <w:color w:val="000000"/>
                <w:sz w:val="18"/>
                <w:szCs w:val="18"/>
              </w:rPr>
            </w:pPr>
            <w:r w:rsidRPr="00583326">
              <w:rPr>
                <w:color w:val="000000"/>
                <w:sz w:val="18"/>
                <w:szCs w:val="18"/>
              </w:rPr>
              <w:t>Skin &amp; blood EA, years, mean (SD)</w:t>
            </w:r>
          </w:p>
        </w:tc>
        <w:tc>
          <w:tcPr>
            <w:tcW w:w="540" w:type="dxa"/>
            <w:shd w:val="clear" w:color="auto" w:fill="auto"/>
            <w:vAlign w:val="center"/>
          </w:tcPr>
          <w:p w14:paraId="66BC4F14" w14:textId="0F7E22CE" w:rsidR="00583326" w:rsidRPr="0085207B" w:rsidRDefault="00D9293A" w:rsidP="00583326">
            <w:pPr>
              <w:jc w:val="right"/>
              <w:rPr>
                <w:color w:val="000000"/>
                <w:sz w:val="18"/>
                <w:szCs w:val="18"/>
              </w:rPr>
            </w:pPr>
            <w:r>
              <w:rPr>
                <w:color w:val="000000"/>
                <w:sz w:val="18"/>
                <w:szCs w:val="18"/>
              </w:rPr>
              <w:t>-0.4</w:t>
            </w:r>
          </w:p>
        </w:tc>
        <w:tc>
          <w:tcPr>
            <w:tcW w:w="720" w:type="dxa"/>
            <w:gridSpan w:val="2"/>
            <w:shd w:val="clear" w:color="auto" w:fill="auto"/>
            <w:noWrap/>
            <w:vAlign w:val="center"/>
          </w:tcPr>
          <w:p w14:paraId="61329505" w14:textId="1D62F252" w:rsidR="00583326" w:rsidRPr="0085207B" w:rsidRDefault="00D9293A" w:rsidP="00583326">
            <w:pPr>
              <w:rPr>
                <w:color w:val="000000"/>
                <w:sz w:val="18"/>
                <w:szCs w:val="18"/>
              </w:rPr>
            </w:pPr>
            <w:r>
              <w:rPr>
                <w:color w:val="000000"/>
                <w:sz w:val="18"/>
                <w:szCs w:val="18"/>
              </w:rPr>
              <w:t>(0.1)</w:t>
            </w:r>
          </w:p>
        </w:tc>
        <w:tc>
          <w:tcPr>
            <w:tcW w:w="990" w:type="dxa"/>
            <w:vAlign w:val="center"/>
          </w:tcPr>
          <w:p w14:paraId="6C8BCA17" w14:textId="77F6F6EC"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3266A111" w14:textId="2A09B73A" w:rsidR="00583326" w:rsidRPr="0085207B" w:rsidRDefault="00D9293A" w:rsidP="00583326">
            <w:pPr>
              <w:jc w:val="center"/>
              <w:rPr>
                <w:color w:val="000000"/>
                <w:sz w:val="18"/>
                <w:szCs w:val="18"/>
              </w:rPr>
            </w:pPr>
            <w:r>
              <w:rPr>
                <w:color w:val="000000"/>
                <w:sz w:val="18"/>
                <w:szCs w:val="18"/>
              </w:rPr>
              <w:t>0.85</w:t>
            </w:r>
          </w:p>
        </w:tc>
      </w:tr>
      <w:tr w:rsidR="00583326" w:rsidRPr="0085207B" w14:paraId="049FEC53" w14:textId="77777777" w:rsidTr="00D9293A">
        <w:trPr>
          <w:trHeight w:val="288"/>
        </w:trPr>
        <w:tc>
          <w:tcPr>
            <w:tcW w:w="5040" w:type="dxa"/>
            <w:shd w:val="clear" w:color="auto" w:fill="auto"/>
            <w:noWrap/>
            <w:vAlign w:val="center"/>
          </w:tcPr>
          <w:p w14:paraId="128D9C2A" w14:textId="0D6A3AD7" w:rsidR="00583326" w:rsidRPr="00583326" w:rsidRDefault="00583326" w:rsidP="00583326">
            <w:pPr>
              <w:ind w:left="334"/>
              <w:rPr>
                <w:color w:val="000000"/>
                <w:sz w:val="18"/>
                <w:szCs w:val="18"/>
              </w:rPr>
            </w:pPr>
            <w:r w:rsidRPr="00583326">
              <w:rPr>
                <w:color w:val="000000"/>
                <w:sz w:val="18"/>
                <w:szCs w:val="18"/>
              </w:rPr>
              <w:t>Skin &amp; blood EAA, years, mean (SD)</w:t>
            </w:r>
          </w:p>
        </w:tc>
        <w:tc>
          <w:tcPr>
            <w:tcW w:w="540" w:type="dxa"/>
            <w:shd w:val="clear" w:color="auto" w:fill="auto"/>
            <w:vAlign w:val="center"/>
          </w:tcPr>
          <w:p w14:paraId="5DACA543" w14:textId="78C191D1" w:rsidR="00583326" w:rsidRPr="0085207B" w:rsidRDefault="00D9293A" w:rsidP="00583326">
            <w:pPr>
              <w:jc w:val="right"/>
              <w:rPr>
                <w:color w:val="000000"/>
                <w:sz w:val="18"/>
                <w:szCs w:val="18"/>
              </w:rPr>
            </w:pPr>
            <w:r>
              <w:rPr>
                <w:color w:val="000000"/>
                <w:sz w:val="18"/>
                <w:szCs w:val="18"/>
              </w:rPr>
              <w:t>0.0</w:t>
            </w:r>
          </w:p>
        </w:tc>
        <w:tc>
          <w:tcPr>
            <w:tcW w:w="720" w:type="dxa"/>
            <w:gridSpan w:val="2"/>
            <w:shd w:val="clear" w:color="auto" w:fill="auto"/>
            <w:noWrap/>
            <w:vAlign w:val="center"/>
          </w:tcPr>
          <w:p w14:paraId="434CE969" w14:textId="543E001B" w:rsidR="00583326" w:rsidRPr="0085207B" w:rsidRDefault="00D9293A" w:rsidP="00583326">
            <w:pPr>
              <w:rPr>
                <w:color w:val="000000"/>
                <w:sz w:val="18"/>
                <w:szCs w:val="18"/>
              </w:rPr>
            </w:pPr>
            <w:r>
              <w:rPr>
                <w:color w:val="000000"/>
                <w:sz w:val="18"/>
                <w:szCs w:val="18"/>
              </w:rPr>
              <w:t>(0.1)</w:t>
            </w:r>
          </w:p>
        </w:tc>
        <w:tc>
          <w:tcPr>
            <w:tcW w:w="990" w:type="dxa"/>
            <w:vAlign w:val="center"/>
          </w:tcPr>
          <w:p w14:paraId="78A33476" w14:textId="6996E353"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28209279" w14:textId="553180C8" w:rsidR="00583326" w:rsidRPr="0085207B" w:rsidRDefault="00D9293A" w:rsidP="00583326">
            <w:pPr>
              <w:jc w:val="center"/>
              <w:rPr>
                <w:color w:val="000000"/>
                <w:sz w:val="18"/>
                <w:szCs w:val="18"/>
              </w:rPr>
            </w:pPr>
            <w:r>
              <w:rPr>
                <w:color w:val="000000"/>
                <w:sz w:val="18"/>
                <w:szCs w:val="18"/>
              </w:rPr>
              <w:t>0.75</w:t>
            </w:r>
          </w:p>
        </w:tc>
      </w:tr>
      <w:tr w:rsidR="00583326" w:rsidRPr="0085207B" w14:paraId="5A2E10DE" w14:textId="77777777" w:rsidTr="00D9293A">
        <w:trPr>
          <w:trHeight w:val="288"/>
        </w:trPr>
        <w:tc>
          <w:tcPr>
            <w:tcW w:w="5040" w:type="dxa"/>
            <w:shd w:val="clear" w:color="auto" w:fill="auto"/>
            <w:noWrap/>
            <w:vAlign w:val="center"/>
          </w:tcPr>
          <w:p w14:paraId="2C53ECB1" w14:textId="6EE4E5E8" w:rsidR="00583326" w:rsidRPr="00583326" w:rsidRDefault="00583326" w:rsidP="00583326">
            <w:pPr>
              <w:ind w:left="154"/>
              <w:rPr>
                <w:color w:val="000000"/>
                <w:sz w:val="18"/>
                <w:szCs w:val="18"/>
              </w:rPr>
            </w:pPr>
            <w:r>
              <w:rPr>
                <w:color w:val="000000"/>
                <w:sz w:val="18"/>
                <w:szCs w:val="18"/>
              </w:rPr>
              <w:t>Early childhood</w:t>
            </w:r>
            <w:r w:rsidR="00D9293A">
              <w:rPr>
                <w:color w:val="000000"/>
                <w:sz w:val="18"/>
                <w:szCs w:val="18"/>
              </w:rPr>
              <w:t xml:space="preserve"> </w:t>
            </w:r>
            <w:r w:rsidR="00D9293A" w:rsidRPr="00D9293A">
              <w:rPr>
                <w:color w:val="000000"/>
                <w:sz w:val="18"/>
                <w:szCs w:val="18"/>
                <w:vertAlign w:val="superscript"/>
              </w:rPr>
              <w:t>d</w:t>
            </w:r>
          </w:p>
        </w:tc>
        <w:tc>
          <w:tcPr>
            <w:tcW w:w="540" w:type="dxa"/>
            <w:shd w:val="clear" w:color="auto" w:fill="auto"/>
            <w:vAlign w:val="center"/>
          </w:tcPr>
          <w:p w14:paraId="2AAC13F9"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268710D9" w14:textId="77777777" w:rsidR="00583326" w:rsidRPr="0085207B" w:rsidRDefault="00583326" w:rsidP="00583326">
            <w:pPr>
              <w:rPr>
                <w:color w:val="000000"/>
                <w:sz w:val="18"/>
                <w:szCs w:val="18"/>
              </w:rPr>
            </w:pPr>
          </w:p>
        </w:tc>
        <w:tc>
          <w:tcPr>
            <w:tcW w:w="990" w:type="dxa"/>
            <w:vAlign w:val="center"/>
          </w:tcPr>
          <w:p w14:paraId="269E230F" w14:textId="77777777" w:rsidR="00583326" w:rsidRPr="0085207B" w:rsidRDefault="00583326" w:rsidP="00583326">
            <w:pPr>
              <w:jc w:val="center"/>
              <w:rPr>
                <w:color w:val="000000"/>
                <w:sz w:val="18"/>
                <w:szCs w:val="18"/>
              </w:rPr>
            </w:pPr>
          </w:p>
        </w:tc>
        <w:tc>
          <w:tcPr>
            <w:tcW w:w="1080" w:type="dxa"/>
            <w:vAlign w:val="center"/>
          </w:tcPr>
          <w:p w14:paraId="1BB3C234" w14:textId="77777777" w:rsidR="00583326" w:rsidRPr="0085207B" w:rsidRDefault="00583326" w:rsidP="00583326">
            <w:pPr>
              <w:jc w:val="center"/>
              <w:rPr>
                <w:color w:val="000000"/>
                <w:sz w:val="18"/>
                <w:szCs w:val="18"/>
              </w:rPr>
            </w:pPr>
          </w:p>
        </w:tc>
      </w:tr>
      <w:tr w:rsidR="00583326" w:rsidRPr="0085207B" w14:paraId="728677DA" w14:textId="77777777" w:rsidTr="00D9293A">
        <w:trPr>
          <w:trHeight w:val="288"/>
        </w:trPr>
        <w:tc>
          <w:tcPr>
            <w:tcW w:w="5040" w:type="dxa"/>
            <w:shd w:val="clear" w:color="auto" w:fill="auto"/>
            <w:noWrap/>
            <w:vAlign w:val="center"/>
          </w:tcPr>
          <w:p w14:paraId="3F9624A7" w14:textId="59567056" w:rsidR="00583326" w:rsidRPr="00583326" w:rsidRDefault="00583326" w:rsidP="00583326">
            <w:pPr>
              <w:ind w:left="335"/>
              <w:rPr>
                <w:color w:val="000000"/>
                <w:sz w:val="18"/>
                <w:szCs w:val="18"/>
              </w:rPr>
            </w:pPr>
            <w:r w:rsidRPr="00583326">
              <w:rPr>
                <w:color w:val="000000"/>
                <w:sz w:val="18"/>
                <w:szCs w:val="18"/>
              </w:rPr>
              <w:t>Horvath EA, years, mean (SD)</w:t>
            </w:r>
          </w:p>
        </w:tc>
        <w:tc>
          <w:tcPr>
            <w:tcW w:w="540" w:type="dxa"/>
            <w:shd w:val="clear" w:color="auto" w:fill="auto"/>
            <w:vAlign w:val="center"/>
          </w:tcPr>
          <w:p w14:paraId="7E08F148" w14:textId="66494D68" w:rsidR="00583326" w:rsidRPr="0085207B" w:rsidRDefault="00D9293A" w:rsidP="00583326">
            <w:pPr>
              <w:jc w:val="right"/>
              <w:rPr>
                <w:color w:val="000000"/>
                <w:sz w:val="18"/>
                <w:szCs w:val="18"/>
              </w:rPr>
            </w:pPr>
            <w:r>
              <w:rPr>
                <w:color w:val="000000"/>
                <w:sz w:val="18"/>
                <w:szCs w:val="18"/>
              </w:rPr>
              <w:t>4.2</w:t>
            </w:r>
          </w:p>
        </w:tc>
        <w:tc>
          <w:tcPr>
            <w:tcW w:w="720" w:type="dxa"/>
            <w:gridSpan w:val="2"/>
            <w:shd w:val="clear" w:color="auto" w:fill="auto"/>
            <w:noWrap/>
            <w:vAlign w:val="center"/>
          </w:tcPr>
          <w:p w14:paraId="381D5676" w14:textId="1F1A1B72" w:rsidR="00583326" w:rsidRPr="0085207B" w:rsidRDefault="00D9293A" w:rsidP="00583326">
            <w:pPr>
              <w:rPr>
                <w:color w:val="000000"/>
                <w:sz w:val="18"/>
                <w:szCs w:val="18"/>
              </w:rPr>
            </w:pPr>
            <w:r>
              <w:rPr>
                <w:color w:val="000000"/>
                <w:sz w:val="18"/>
                <w:szCs w:val="18"/>
              </w:rPr>
              <w:t>(1.0)</w:t>
            </w:r>
          </w:p>
        </w:tc>
        <w:tc>
          <w:tcPr>
            <w:tcW w:w="990" w:type="dxa"/>
            <w:vAlign w:val="center"/>
          </w:tcPr>
          <w:p w14:paraId="588AB7B8" w14:textId="479BA860"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5CB6F94A" w14:textId="3861147D" w:rsidR="00583326" w:rsidRPr="0085207B" w:rsidRDefault="00D9293A" w:rsidP="00583326">
            <w:pPr>
              <w:jc w:val="center"/>
              <w:rPr>
                <w:color w:val="000000"/>
                <w:sz w:val="18"/>
                <w:szCs w:val="18"/>
              </w:rPr>
            </w:pPr>
            <w:r>
              <w:rPr>
                <w:color w:val="000000"/>
                <w:sz w:val="18"/>
                <w:szCs w:val="18"/>
              </w:rPr>
              <w:t>0.91</w:t>
            </w:r>
          </w:p>
        </w:tc>
      </w:tr>
      <w:tr w:rsidR="00583326" w:rsidRPr="0085207B" w14:paraId="33462983" w14:textId="263DC92B" w:rsidTr="00D9293A">
        <w:trPr>
          <w:trHeight w:val="288"/>
        </w:trPr>
        <w:tc>
          <w:tcPr>
            <w:tcW w:w="5040" w:type="dxa"/>
            <w:shd w:val="clear" w:color="auto" w:fill="auto"/>
            <w:noWrap/>
            <w:vAlign w:val="center"/>
          </w:tcPr>
          <w:p w14:paraId="00595843" w14:textId="4E66C960" w:rsidR="00583326" w:rsidRPr="00583326" w:rsidRDefault="00583326" w:rsidP="00583326">
            <w:pPr>
              <w:ind w:left="334"/>
              <w:rPr>
                <w:color w:val="000000"/>
                <w:sz w:val="18"/>
                <w:szCs w:val="18"/>
              </w:rPr>
            </w:pPr>
            <w:r w:rsidRPr="00583326">
              <w:rPr>
                <w:color w:val="000000"/>
                <w:sz w:val="18"/>
                <w:szCs w:val="18"/>
              </w:rPr>
              <w:t>Horvath EAA, years, mean (SD)</w:t>
            </w:r>
          </w:p>
        </w:tc>
        <w:tc>
          <w:tcPr>
            <w:tcW w:w="540" w:type="dxa"/>
            <w:shd w:val="clear" w:color="auto" w:fill="auto"/>
            <w:vAlign w:val="center"/>
          </w:tcPr>
          <w:p w14:paraId="7E9BAAA6" w14:textId="5CBA0F45" w:rsidR="00583326" w:rsidRPr="0085207B" w:rsidRDefault="00D9293A" w:rsidP="00583326">
            <w:pPr>
              <w:jc w:val="right"/>
              <w:rPr>
                <w:color w:val="000000"/>
                <w:sz w:val="18"/>
                <w:szCs w:val="18"/>
              </w:rPr>
            </w:pPr>
            <w:r>
              <w:rPr>
                <w:color w:val="000000"/>
                <w:sz w:val="18"/>
                <w:szCs w:val="18"/>
              </w:rPr>
              <w:t>0.0</w:t>
            </w:r>
          </w:p>
        </w:tc>
        <w:tc>
          <w:tcPr>
            <w:tcW w:w="720" w:type="dxa"/>
            <w:gridSpan w:val="2"/>
            <w:shd w:val="clear" w:color="auto" w:fill="auto"/>
            <w:noWrap/>
            <w:vAlign w:val="center"/>
          </w:tcPr>
          <w:p w14:paraId="34EE97DF" w14:textId="2CBD6068" w:rsidR="00583326" w:rsidRPr="0085207B" w:rsidRDefault="00D9293A" w:rsidP="00583326">
            <w:pPr>
              <w:rPr>
                <w:color w:val="000000"/>
                <w:sz w:val="18"/>
                <w:szCs w:val="18"/>
              </w:rPr>
            </w:pPr>
            <w:r>
              <w:rPr>
                <w:color w:val="000000"/>
                <w:sz w:val="18"/>
                <w:szCs w:val="18"/>
              </w:rPr>
              <w:t>(0.8)</w:t>
            </w:r>
          </w:p>
        </w:tc>
        <w:tc>
          <w:tcPr>
            <w:tcW w:w="990" w:type="dxa"/>
            <w:vAlign w:val="center"/>
          </w:tcPr>
          <w:p w14:paraId="404507B9" w14:textId="782831A5"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2B5B2EBE" w14:textId="1DE298B1" w:rsidR="00583326" w:rsidRPr="0085207B" w:rsidRDefault="00D9293A" w:rsidP="00583326">
            <w:pPr>
              <w:jc w:val="center"/>
              <w:rPr>
                <w:color w:val="000000"/>
                <w:sz w:val="18"/>
                <w:szCs w:val="18"/>
              </w:rPr>
            </w:pPr>
            <w:r>
              <w:rPr>
                <w:color w:val="000000"/>
                <w:sz w:val="18"/>
                <w:szCs w:val="18"/>
              </w:rPr>
              <w:t>0.63</w:t>
            </w:r>
          </w:p>
        </w:tc>
      </w:tr>
      <w:tr w:rsidR="00583326" w:rsidRPr="0085207B" w14:paraId="774A4190" w14:textId="77777777" w:rsidTr="00D9293A">
        <w:trPr>
          <w:trHeight w:val="288"/>
        </w:trPr>
        <w:tc>
          <w:tcPr>
            <w:tcW w:w="5040" w:type="dxa"/>
            <w:shd w:val="clear" w:color="auto" w:fill="auto"/>
            <w:noWrap/>
            <w:vAlign w:val="center"/>
          </w:tcPr>
          <w:p w14:paraId="3B5AF9FD" w14:textId="58483473" w:rsidR="00583326" w:rsidRPr="00583326" w:rsidRDefault="00583326" w:rsidP="00583326">
            <w:pPr>
              <w:ind w:left="334"/>
              <w:rPr>
                <w:color w:val="000000"/>
                <w:sz w:val="18"/>
                <w:szCs w:val="18"/>
              </w:rPr>
            </w:pPr>
            <w:r w:rsidRPr="00583326">
              <w:rPr>
                <w:color w:val="000000"/>
                <w:sz w:val="18"/>
                <w:szCs w:val="18"/>
              </w:rPr>
              <w:t>Skin &amp; blood EA, years, mean (SD)</w:t>
            </w:r>
          </w:p>
        </w:tc>
        <w:tc>
          <w:tcPr>
            <w:tcW w:w="540" w:type="dxa"/>
            <w:shd w:val="clear" w:color="auto" w:fill="auto"/>
            <w:vAlign w:val="center"/>
          </w:tcPr>
          <w:p w14:paraId="2C35427E" w14:textId="349F1B05" w:rsidR="00583326" w:rsidRPr="0085207B" w:rsidRDefault="00D9293A" w:rsidP="00583326">
            <w:pPr>
              <w:jc w:val="right"/>
              <w:rPr>
                <w:color w:val="000000"/>
                <w:sz w:val="18"/>
                <w:szCs w:val="18"/>
              </w:rPr>
            </w:pPr>
            <w:r>
              <w:rPr>
                <w:color w:val="000000"/>
                <w:sz w:val="18"/>
                <w:szCs w:val="18"/>
              </w:rPr>
              <w:t>2.6</w:t>
            </w:r>
          </w:p>
        </w:tc>
        <w:tc>
          <w:tcPr>
            <w:tcW w:w="720" w:type="dxa"/>
            <w:gridSpan w:val="2"/>
            <w:shd w:val="clear" w:color="auto" w:fill="auto"/>
            <w:noWrap/>
            <w:vAlign w:val="center"/>
          </w:tcPr>
          <w:p w14:paraId="12449E9D" w14:textId="2D3C33B5" w:rsidR="00583326" w:rsidRPr="0085207B" w:rsidRDefault="00D9293A" w:rsidP="00583326">
            <w:pPr>
              <w:rPr>
                <w:color w:val="000000"/>
                <w:sz w:val="18"/>
                <w:szCs w:val="18"/>
              </w:rPr>
            </w:pPr>
            <w:r>
              <w:rPr>
                <w:color w:val="000000"/>
                <w:sz w:val="18"/>
                <w:szCs w:val="18"/>
              </w:rPr>
              <w:t>(0.7)</w:t>
            </w:r>
          </w:p>
        </w:tc>
        <w:tc>
          <w:tcPr>
            <w:tcW w:w="990" w:type="dxa"/>
            <w:vAlign w:val="center"/>
          </w:tcPr>
          <w:p w14:paraId="6D85A168" w14:textId="7998726E"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3A8E11B6" w14:textId="6A19DBF1" w:rsidR="00583326" w:rsidRPr="0085207B" w:rsidRDefault="00D9293A" w:rsidP="00583326">
            <w:pPr>
              <w:jc w:val="center"/>
              <w:rPr>
                <w:color w:val="000000"/>
                <w:sz w:val="18"/>
                <w:szCs w:val="18"/>
              </w:rPr>
            </w:pPr>
            <w:r>
              <w:rPr>
                <w:color w:val="000000"/>
                <w:sz w:val="18"/>
                <w:szCs w:val="18"/>
              </w:rPr>
              <w:t>0.74</w:t>
            </w:r>
          </w:p>
        </w:tc>
      </w:tr>
      <w:tr w:rsidR="00583326" w:rsidRPr="0085207B" w14:paraId="5A649874" w14:textId="77777777" w:rsidTr="00D9293A">
        <w:trPr>
          <w:trHeight w:val="288"/>
        </w:trPr>
        <w:tc>
          <w:tcPr>
            <w:tcW w:w="5040" w:type="dxa"/>
            <w:shd w:val="clear" w:color="auto" w:fill="auto"/>
            <w:noWrap/>
            <w:vAlign w:val="center"/>
          </w:tcPr>
          <w:p w14:paraId="56CBA49A" w14:textId="6511120B" w:rsidR="00583326" w:rsidRPr="00583326" w:rsidRDefault="00583326" w:rsidP="00583326">
            <w:pPr>
              <w:ind w:left="334"/>
              <w:rPr>
                <w:color w:val="000000"/>
                <w:sz w:val="18"/>
                <w:szCs w:val="18"/>
              </w:rPr>
            </w:pPr>
            <w:r w:rsidRPr="00583326">
              <w:rPr>
                <w:color w:val="000000"/>
                <w:sz w:val="18"/>
                <w:szCs w:val="18"/>
              </w:rPr>
              <w:lastRenderedPageBreak/>
              <w:t>Skin &amp; blood EAA, years, mean (SD)</w:t>
            </w:r>
          </w:p>
        </w:tc>
        <w:tc>
          <w:tcPr>
            <w:tcW w:w="540" w:type="dxa"/>
            <w:shd w:val="clear" w:color="auto" w:fill="auto"/>
            <w:vAlign w:val="center"/>
          </w:tcPr>
          <w:p w14:paraId="5D767E43" w14:textId="64F53A63" w:rsidR="00583326" w:rsidRPr="0085207B" w:rsidRDefault="00D9293A" w:rsidP="00583326">
            <w:pPr>
              <w:jc w:val="right"/>
              <w:rPr>
                <w:color w:val="000000"/>
                <w:sz w:val="18"/>
                <w:szCs w:val="18"/>
              </w:rPr>
            </w:pPr>
            <w:r>
              <w:rPr>
                <w:color w:val="000000"/>
                <w:sz w:val="18"/>
                <w:szCs w:val="18"/>
              </w:rPr>
              <w:t>0.0</w:t>
            </w:r>
          </w:p>
        </w:tc>
        <w:tc>
          <w:tcPr>
            <w:tcW w:w="720" w:type="dxa"/>
            <w:gridSpan w:val="2"/>
            <w:shd w:val="clear" w:color="auto" w:fill="auto"/>
            <w:noWrap/>
            <w:vAlign w:val="center"/>
          </w:tcPr>
          <w:p w14:paraId="25D6B3C6" w14:textId="33D26322" w:rsidR="00583326" w:rsidRPr="0085207B" w:rsidRDefault="00D9293A" w:rsidP="00583326">
            <w:pPr>
              <w:rPr>
                <w:color w:val="000000"/>
                <w:sz w:val="18"/>
                <w:szCs w:val="18"/>
              </w:rPr>
            </w:pPr>
            <w:r>
              <w:rPr>
                <w:color w:val="000000"/>
                <w:sz w:val="18"/>
                <w:szCs w:val="18"/>
              </w:rPr>
              <w:t>(0.5)</w:t>
            </w:r>
          </w:p>
        </w:tc>
        <w:tc>
          <w:tcPr>
            <w:tcW w:w="990" w:type="dxa"/>
            <w:vAlign w:val="center"/>
          </w:tcPr>
          <w:p w14:paraId="38BB67D4" w14:textId="2931EAB1"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088B1300" w14:textId="321A19F4" w:rsidR="00583326" w:rsidRPr="0085207B" w:rsidRDefault="00D9293A" w:rsidP="00583326">
            <w:pPr>
              <w:jc w:val="center"/>
              <w:rPr>
                <w:color w:val="000000"/>
                <w:sz w:val="18"/>
                <w:szCs w:val="18"/>
              </w:rPr>
            </w:pPr>
            <w:r>
              <w:rPr>
                <w:color w:val="000000"/>
                <w:sz w:val="18"/>
                <w:szCs w:val="18"/>
              </w:rPr>
              <w:t>0.88</w:t>
            </w:r>
          </w:p>
        </w:tc>
      </w:tr>
      <w:tr w:rsidR="00583326" w:rsidRPr="0085207B" w14:paraId="60696442" w14:textId="77777777" w:rsidTr="00D9293A">
        <w:trPr>
          <w:trHeight w:val="288"/>
        </w:trPr>
        <w:tc>
          <w:tcPr>
            <w:tcW w:w="5040" w:type="dxa"/>
            <w:shd w:val="clear" w:color="auto" w:fill="auto"/>
            <w:noWrap/>
            <w:vAlign w:val="center"/>
          </w:tcPr>
          <w:p w14:paraId="62242541" w14:textId="6DD11FB9" w:rsidR="00583326" w:rsidRPr="00583326" w:rsidRDefault="00583326" w:rsidP="00583326">
            <w:pPr>
              <w:ind w:left="154"/>
              <w:rPr>
                <w:color w:val="000000"/>
                <w:sz w:val="18"/>
                <w:szCs w:val="18"/>
              </w:rPr>
            </w:pPr>
            <w:r>
              <w:rPr>
                <w:color w:val="000000"/>
                <w:sz w:val="18"/>
                <w:szCs w:val="18"/>
              </w:rPr>
              <w:t>Mid-childhood</w:t>
            </w:r>
            <w:r w:rsidR="00D9293A">
              <w:rPr>
                <w:color w:val="000000"/>
                <w:sz w:val="18"/>
                <w:szCs w:val="18"/>
              </w:rPr>
              <w:t xml:space="preserve"> </w:t>
            </w:r>
            <w:r w:rsidR="00D9293A" w:rsidRPr="00D9293A">
              <w:rPr>
                <w:color w:val="000000"/>
                <w:sz w:val="18"/>
                <w:szCs w:val="18"/>
                <w:vertAlign w:val="superscript"/>
              </w:rPr>
              <w:t>e</w:t>
            </w:r>
          </w:p>
        </w:tc>
        <w:tc>
          <w:tcPr>
            <w:tcW w:w="540" w:type="dxa"/>
            <w:shd w:val="clear" w:color="auto" w:fill="auto"/>
            <w:vAlign w:val="center"/>
          </w:tcPr>
          <w:p w14:paraId="1FB61844" w14:textId="77777777" w:rsidR="00583326" w:rsidRPr="0085207B" w:rsidRDefault="00583326" w:rsidP="00583326">
            <w:pPr>
              <w:jc w:val="right"/>
              <w:rPr>
                <w:color w:val="000000"/>
                <w:sz w:val="18"/>
                <w:szCs w:val="18"/>
              </w:rPr>
            </w:pPr>
          </w:p>
        </w:tc>
        <w:tc>
          <w:tcPr>
            <w:tcW w:w="720" w:type="dxa"/>
            <w:gridSpan w:val="2"/>
            <w:shd w:val="clear" w:color="auto" w:fill="auto"/>
            <w:noWrap/>
            <w:vAlign w:val="center"/>
          </w:tcPr>
          <w:p w14:paraId="27CDA087" w14:textId="77777777" w:rsidR="00583326" w:rsidRPr="0085207B" w:rsidRDefault="00583326" w:rsidP="00583326">
            <w:pPr>
              <w:rPr>
                <w:color w:val="000000"/>
                <w:sz w:val="18"/>
                <w:szCs w:val="18"/>
              </w:rPr>
            </w:pPr>
          </w:p>
        </w:tc>
        <w:tc>
          <w:tcPr>
            <w:tcW w:w="990" w:type="dxa"/>
            <w:vAlign w:val="center"/>
          </w:tcPr>
          <w:p w14:paraId="16941AE2" w14:textId="77777777" w:rsidR="00583326" w:rsidRPr="0085207B" w:rsidRDefault="00583326" w:rsidP="00583326">
            <w:pPr>
              <w:jc w:val="center"/>
              <w:rPr>
                <w:color w:val="000000"/>
                <w:sz w:val="18"/>
                <w:szCs w:val="18"/>
              </w:rPr>
            </w:pPr>
          </w:p>
        </w:tc>
        <w:tc>
          <w:tcPr>
            <w:tcW w:w="1080" w:type="dxa"/>
            <w:vAlign w:val="center"/>
          </w:tcPr>
          <w:p w14:paraId="4AD820A6" w14:textId="77777777" w:rsidR="00583326" w:rsidRPr="0085207B" w:rsidRDefault="00583326" w:rsidP="00583326">
            <w:pPr>
              <w:jc w:val="center"/>
              <w:rPr>
                <w:color w:val="000000"/>
                <w:sz w:val="18"/>
                <w:szCs w:val="18"/>
              </w:rPr>
            </w:pPr>
          </w:p>
        </w:tc>
      </w:tr>
      <w:tr w:rsidR="00583326" w:rsidRPr="0085207B" w14:paraId="46C1CF87" w14:textId="77777777" w:rsidTr="00D9293A">
        <w:trPr>
          <w:trHeight w:val="288"/>
        </w:trPr>
        <w:tc>
          <w:tcPr>
            <w:tcW w:w="5040" w:type="dxa"/>
            <w:shd w:val="clear" w:color="auto" w:fill="auto"/>
            <w:noWrap/>
            <w:vAlign w:val="center"/>
          </w:tcPr>
          <w:p w14:paraId="30DD5409" w14:textId="30CA6BE1" w:rsidR="00583326" w:rsidRPr="00583326" w:rsidRDefault="00583326" w:rsidP="00583326">
            <w:pPr>
              <w:ind w:left="334"/>
              <w:rPr>
                <w:color w:val="000000"/>
                <w:sz w:val="18"/>
                <w:szCs w:val="18"/>
              </w:rPr>
            </w:pPr>
            <w:r w:rsidRPr="00583326">
              <w:rPr>
                <w:color w:val="000000"/>
                <w:sz w:val="18"/>
                <w:szCs w:val="18"/>
              </w:rPr>
              <w:t>Horvath EA, years, mean (SD)</w:t>
            </w:r>
          </w:p>
        </w:tc>
        <w:tc>
          <w:tcPr>
            <w:tcW w:w="540" w:type="dxa"/>
            <w:shd w:val="clear" w:color="auto" w:fill="auto"/>
            <w:vAlign w:val="center"/>
          </w:tcPr>
          <w:p w14:paraId="35EDAF9E" w14:textId="090E0345" w:rsidR="00583326" w:rsidRPr="0085207B" w:rsidRDefault="00D9293A" w:rsidP="00583326">
            <w:pPr>
              <w:jc w:val="right"/>
              <w:rPr>
                <w:color w:val="000000"/>
                <w:sz w:val="18"/>
                <w:szCs w:val="18"/>
              </w:rPr>
            </w:pPr>
            <w:r>
              <w:rPr>
                <w:color w:val="000000"/>
                <w:sz w:val="18"/>
                <w:szCs w:val="18"/>
              </w:rPr>
              <w:t>8.8</w:t>
            </w:r>
          </w:p>
        </w:tc>
        <w:tc>
          <w:tcPr>
            <w:tcW w:w="720" w:type="dxa"/>
            <w:gridSpan w:val="2"/>
            <w:shd w:val="clear" w:color="auto" w:fill="auto"/>
            <w:noWrap/>
            <w:vAlign w:val="center"/>
          </w:tcPr>
          <w:p w14:paraId="7A770BC6" w14:textId="16FCC249" w:rsidR="00583326" w:rsidRPr="0085207B" w:rsidRDefault="00D9293A" w:rsidP="00583326">
            <w:pPr>
              <w:rPr>
                <w:color w:val="000000"/>
                <w:sz w:val="18"/>
                <w:szCs w:val="18"/>
              </w:rPr>
            </w:pPr>
            <w:r>
              <w:rPr>
                <w:color w:val="000000"/>
                <w:sz w:val="18"/>
                <w:szCs w:val="18"/>
              </w:rPr>
              <w:t>(1.8)</w:t>
            </w:r>
          </w:p>
        </w:tc>
        <w:tc>
          <w:tcPr>
            <w:tcW w:w="990" w:type="dxa"/>
            <w:vAlign w:val="center"/>
          </w:tcPr>
          <w:p w14:paraId="440BA0CB" w14:textId="2A9BB6B9"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0D245AF3" w14:textId="7B9471F0" w:rsidR="00583326" w:rsidRPr="0085207B" w:rsidRDefault="00D9293A" w:rsidP="00583326">
            <w:pPr>
              <w:jc w:val="center"/>
              <w:rPr>
                <w:color w:val="000000"/>
                <w:sz w:val="18"/>
                <w:szCs w:val="18"/>
              </w:rPr>
            </w:pPr>
            <w:r>
              <w:rPr>
                <w:color w:val="000000"/>
                <w:sz w:val="18"/>
                <w:szCs w:val="18"/>
              </w:rPr>
              <w:t>0.30</w:t>
            </w:r>
          </w:p>
        </w:tc>
      </w:tr>
      <w:tr w:rsidR="00583326" w:rsidRPr="0085207B" w14:paraId="5528BAF7" w14:textId="77777777" w:rsidTr="00D9293A">
        <w:trPr>
          <w:trHeight w:val="288"/>
        </w:trPr>
        <w:tc>
          <w:tcPr>
            <w:tcW w:w="5040" w:type="dxa"/>
            <w:shd w:val="clear" w:color="auto" w:fill="auto"/>
            <w:noWrap/>
            <w:vAlign w:val="center"/>
          </w:tcPr>
          <w:p w14:paraId="257DBD15" w14:textId="6099761F" w:rsidR="00583326" w:rsidRPr="00583326" w:rsidRDefault="00583326" w:rsidP="00583326">
            <w:pPr>
              <w:ind w:left="334"/>
              <w:rPr>
                <w:color w:val="000000"/>
                <w:sz w:val="18"/>
                <w:szCs w:val="18"/>
              </w:rPr>
            </w:pPr>
            <w:r w:rsidRPr="00583326">
              <w:rPr>
                <w:color w:val="000000"/>
                <w:sz w:val="18"/>
                <w:szCs w:val="18"/>
              </w:rPr>
              <w:t>Horvath EAA, years, mean (SD)</w:t>
            </w:r>
          </w:p>
        </w:tc>
        <w:tc>
          <w:tcPr>
            <w:tcW w:w="540" w:type="dxa"/>
            <w:shd w:val="clear" w:color="auto" w:fill="auto"/>
            <w:vAlign w:val="center"/>
          </w:tcPr>
          <w:p w14:paraId="63CBA64B" w14:textId="47C94B76" w:rsidR="00583326" w:rsidRPr="0085207B" w:rsidRDefault="00D9293A" w:rsidP="00583326">
            <w:pPr>
              <w:jc w:val="right"/>
              <w:rPr>
                <w:color w:val="000000"/>
                <w:sz w:val="18"/>
                <w:szCs w:val="18"/>
              </w:rPr>
            </w:pPr>
            <w:r>
              <w:rPr>
                <w:color w:val="000000"/>
                <w:sz w:val="18"/>
                <w:szCs w:val="18"/>
              </w:rPr>
              <w:t>-0.1</w:t>
            </w:r>
          </w:p>
        </w:tc>
        <w:tc>
          <w:tcPr>
            <w:tcW w:w="720" w:type="dxa"/>
            <w:gridSpan w:val="2"/>
            <w:shd w:val="clear" w:color="auto" w:fill="auto"/>
            <w:noWrap/>
            <w:vAlign w:val="center"/>
          </w:tcPr>
          <w:p w14:paraId="16B77905" w14:textId="4A08DE01" w:rsidR="00583326" w:rsidRPr="0085207B" w:rsidRDefault="00D9293A" w:rsidP="00583326">
            <w:pPr>
              <w:rPr>
                <w:color w:val="000000"/>
                <w:sz w:val="18"/>
                <w:szCs w:val="18"/>
              </w:rPr>
            </w:pPr>
            <w:r>
              <w:rPr>
                <w:color w:val="000000"/>
                <w:sz w:val="18"/>
                <w:szCs w:val="18"/>
              </w:rPr>
              <w:t>(1.6)</w:t>
            </w:r>
          </w:p>
        </w:tc>
        <w:tc>
          <w:tcPr>
            <w:tcW w:w="990" w:type="dxa"/>
            <w:vAlign w:val="center"/>
          </w:tcPr>
          <w:p w14:paraId="17AA6C44" w14:textId="51399F29"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00083011" w14:textId="34C0B145" w:rsidR="00583326" w:rsidRPr="0085207B" w:rsidRDefault="00D9293A" w:rsidP="00583326">
            <w:pPr>
              <w:jc w:val="center"/>
              <w:rPr>
                <w:color w:val="000000"/>
                <w:sz w:val="18"/>
                <w:szCs w:val="18"/>
              </w:rPr>
            </w:pPr>
            <w:r>
              <w:rPr>
                <w:color w:val="000000"/>
                <w:sz w:val="18"/>
                <w:szCs w:val="18"/>
              </w:rPr>
              <w:t>0.54</w:t>
            </w:r>
          </w:p>
        </w:tc>
      </w:tr>
      <w:tr w:rsidR="00583326" w:rsidRPr="0085207B" w14:paraId="2512E8C5" w14:textId="77777777" w:rsidTr="00D9293A">
        <w:trPr>
          <w:trHeight w:val="288"/>
        </w:trPr>
        <w:tc>
          <w:tcPr>
            <w:tcW w:w="5040" w:type="dxa"/>
            <w:shd w:val="clear" w:color="auto" w:fill="auto"/>
            <w:noWrap/>
            <w:vAlign w:val="center"/>
          </w:tcPr>
          <w:p w14:paraId="055E2EAF" w14:textId="7A5565DD" w:rsidR="00583326" w:rsidRPr="00583326" w:rsidRDefault="00583326" w:rsidP="00583326">
            <w:pPr>
              <w:ind w:left="334"/>
              <w:rPr>
                <w:color w:val="000000"/>
                <w:sz w:val="18"/>
                <w:szCs w:val="18"/>
              </w:rPr>
            </w:pPr>
            <w:r w:rsidRPr="00583326">
              <w:rPr>
                <w:color w:val="000000"/>
                <w:sz w:val="18"/>
                <w:szCs w:val="18"/>
              </w:rPr>
              <w:t>Skin &amp; blood EA, years, mean (SD)</w:t>
            </w:r>
          </w:p>
        </w:tc>
        <w:tc>
          <w:tcPr>
            <w:tcW w:w="540" w:type="dxa"/>
            <w:shd w:val="clear" w:color="auto" w:fill="auto"/>
            <w:vAlign w:val="center"/>
          </w:tcPr>
          <w:p w14:paraId="0931A899" w14:textId="0D26D8CB" w:rsidR="00583326" w:rsidRPr="0085207B" w:rsidRDefault="00D9293A" w:rsidP="00583326">
            <w:pPr>
              <w:jc w:val="right"/>
              <w:rPr>
                <w:color w:val="000000"/>
                <w:sz w:val="18"/>
                <w:szCs w:val="18"/>
              </w:rPr>
            </w:pPr>
            <w:r>
              <w:rPr>
                <w:color w:val="000000"/>
                <w:sz w:val="18"/>
                <w:szCs w:val="18"/>
              </w:rPr>
              <w:t>6.2</w:t>
            </w:r>
          </w:p>
        </w:tc>
        <w:tc>
          <w:tcPr>
            <w:tcW w:w="720" w:type="dxa"/>
            <w:gridSpan w:val="2"/>
            <w:shd w:val="clear" w:color="auto" w:fill="auto"/>
            <w:noWrap/>
            <w:vAlign w:val="center"/>
          </w:tcPr>
          <w:p w14:paraId="511DB1D3" w14:textId="0D31E8D2" w:rsidR="00583326" w:rsidRPr="0085207B" w:rsidRDefault="00D9293A" w:rsidP="00583326">
            <w:pPr>
              <w:rPr>
                <w:color w:val="000000"/>
                <w:sz w:val="18"/>
                <w:szCs w:val="18"/>
              </w:rPr>
            </w:pPr>
            <w:r>
              <w:rPr>
                <w:color w:val="000000"/>
                <w:sz w:val="18"/>
                <w:szCs w:val="18"/>
              </w:rPr>
              <w:t>(1.1)</w:t>
            </w:r>
          </w:p>
        </w:tc>
        <w:tc>
          <w:tcPr>
            <w:tcW w:w="990" w:type="dxa"/>
            <w:vAlign w:val="center"/>
          </w:tcPr>
          <w:p w14:paraId="7B3BC6FD" w14:textId="4EBD84A0"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3F4DC1DC" w14:textId="3070F7BD" w:rsidR="00583326" w:rsidRPr="0085207B" w:rsidRDefault="00D9293A" w:rsidP="00583326">
            <w:pPr>
              <w:jc w:val="center"/>
              <w:rPr>
                <w:color w:val="000000"/>
                <w:sz w:val="18"/>
                <w:szCs w:val="18"/>
              </w:rPr>
            </w:pPr>
            <w:r>
              <w:rPr>
                <w:color w:val="000000"/>
                <w:sz w:val="18"/>
                <w:szCs w:val="18"/>
              </w:rPr>
              <w:t>0.07</w:t>
            </w:r>
          </w:p>
        </w:tc>
      </w:tr>
      <w:tr w:rsidR="00583326" w:rsidRPr="0085207B" w14:paraId="109F72AC" w14:textId="641D0ABC" w:rsidTr="00D9293A">
        <w:trPr>
          <w:trHeight w:val="288"/>
        </w:trPr>
        <w:tc>
          <w:tcPr>
            <w:tcW w:w="5040" w:type="dxa"/>
            <w:shd w:val="clear" w:color="auto" w:fill="auto"/>
            <w:noWrap/>
            <w:vAlign w:val="center"/>
          </w:tcPr>
          <w:p w14:paraId="25B3503F" w14:textId="3931D0FD" w:rsidR="00583326" w:rsidRPr="00583326" w:rsidRDefault="00583326" w:rsidP="00583326">
            <w:pPr>
              <w:ind w:left="334"/>
              <w:rPr>
                <w:color w:val="000000"/>
                <w:sz w:val="18"/>
                <w:szCs w:val="18"/>
              </w:rPr>
            </w:pPr>
            <w:r w:rsidRPr="00583326">
              <w:rPr>
                <w:color w:val="000000"/>
                <w:sz w:val="18"/>
                <w:szCs w:val="18"/>
              </w:rPr>
              <w:t>Skin &amp; blood EAA, years, mean (SD)</w:t>
            </w:r>
          </w:p>
        </w:tc>
        <w:tc>
          <w:tcPr>
            <w:tcW w:w="540" w:type="dxa"/>
            <w:shd w:val="clear" w:color="auto" w:fill="auto"/>
            <w:vAlign w:val="center"/>
          </w:tcPr>
          <w:p w14:paraId="6B1A4991" w14:textId="31ADAAF2" w:rsidR="00583326" w:rsidRPr="0085207B" w:rsidRDefault="00D9293A" w:rsidP="00583326">
            <w:pPr>
              <w:jc w:val="right"/>
              <w:rPr>
                <w:color w:val="000000"/>
                <w:sz w:val="18"/>
                <w:szCs w:val="18"/>
              </w:rPr>
            </w:pPr>
            <w:r>
              <w:rPr>
                <w:color w:val="000000"/>
                <w:sz w:val="18"/>
                <w:szCs w:val="18"/>
              </w:rPr>
              <w:t>-0.2</w:t>
            </w:r>
          </w:p>
        </w:tc>
        <w:tc>
          <w:tcPr>
            <w:tcW w:w="720" w:type="dxa"/>
            <w:gridSpan w:val="2"/>
            <w:shd w:val="clear" w:color="auto" w:fill="auto"/>
            <w:noWrap/>
            <w:vAlign w:val="center"/>
          </w:tcPr>
          <w:p w14:paraId="6A8520DB" w14:textId="635474AD" w:rsidR="00583326" w:rsidRPr="0085207B" w:rsidRDefault="00D9293A" w:rsidP="00583326">
            <w:pPr>
              <w:rPr>
                <w:color w:val="000000"/>
                <w:sz w:val="18"/>
                <w:szCs w:val="18"/>
              </w:rPr>
            </w:pPr>
            <w:r>
              <w:rPr>
                <w:color w:val="000000"/>
                <w:sz w:val="18"/>
                <w:szCs w:val="18"/>
              </w:rPr>
              <w:t>(0.9)</w:t>
            </w:r>
          </w:p>
        </w:tc>
        <w:tc>
          <w:tcPr>
            <w:tcW w:w="990" w:type="dxa"/>
            <w:vAlign w:val="center"/>
          </w:tcPr>
          <w:p w14:paraId="104A6207" w14:textId="7EC4EA10" w:rsidR="00583326" w:rsidRPr="0085207B" w:rsidRDefault="00D9293A" w:rsidP="00583326">
            <w:pPr>
              <w:jc w:val="center"/>
              <w:rPr>
                <w:color w:val="000000"/>
                <w:sz w:val="18"/>
                <w:szCs w:val="18"/>
              </w:rPr>
            </w:pPr>
            <w:r>
              <w:rPr>
                <w:color w:val="000000"/>
                <w:sz w:val="18"/>
                <w:szCs w:val="18"/>
              </w:rPr>
              <w:t>0</w:t>
            </w:r>
          </w:p>
        </w:tc>
        <w:tc>
          <w:tcPr>
            <w:tcW w:w="1080" w:type="dxa"/>
            <w:vAlign w:val="center"/>
          </w:tcPr>
          <w:p w14:paraId="4931B4B9" w14:textId="70C50352" w:rsidR="00583326" w:rsidRPr="0085207B" w:rsidRDefault="00D9293A" w:rsidP="00583326">
            <w:pPr>
              <w:jc w:val="center"/>
              <w:rPr>
                <w:color w:val="000000"/>
                <w:sz w:val="18"/>
                <w:szCs w:val="18"/>
              </w:rPr>
            </w:pPr>
            <w:r>
              <w:rPr>
                <w:color w:val="000000"/>
                <w:sz w:val="18"/>
                <w:szCs w:val="18"/>
              </w:rPr>
              <w:t>0.20</w:t>
            </w:r>
          </w:p>
        </w:tc>
      </w:tr>
      <w:tr w:rsidR="00583326" w:rsidRPr="0085207B" w14:paraId="52CFF868" w14:textId="12EF02AA" w:rsidTr="00D42999">
        <w:trPr>
          <w:trHeight w:val="288"/>
        </w:trPr>
        <w:tc>
          <w:tcPr>
            <w:tcW w:w="8370" w:type="dxa"/>
            <w:gridSpan w:val="6"/>
            <w:tcBorders>
              <w:top w:val="single" w:sz="4" w:space="0" w:color="auto"/>
              <w:bottom w:val="single" w:sz="4" w:space="0" w:color="auto"/>
            </w:tcBorders>
            <w:shd w:val="clear" w:color="auto" w:fill="auto"/>
            <w:noWrap/>
            <w:vAlign w:val="center"/>
          </w:tcPr>
          <w:p w14:paraId="7645E4FC" w14:textId="462CAD98" w:rsidR="00583326" w:rsidRPr="0085207B" w:rsidRDefault="00583326" w:rsidP="00583326">
            <w:pPr>
              <w:rPr>
                <w:color w:val="000000"/>
                <w:sz w:val="18"/>
                <w:szCs w:val="18"/>
              </w:rPr>
            </w:pPr>
            <w:r w:rsidRPr="0085207B">
              <w:rPr>
                <w:color w:val="000000"/>
                <w:sz w:val="18"/>
                <w:szCs w:val="18"/>
              </w:rPr>
              <w:t xml:space="preserve">a. </w:t>
            </w:r>
            <w:r w:rsidRPr="0085207B">
              <w:rPr>
                <w:i/>
                <w:iCs/>
                <w:color w:val="000000"/>
                <w:sz w:val="18"/>
                <w:szCs w:val="18"/>
              </w:rPr>
              <w:t>P</w:t>
            </w:r>
            <w:r w:rsidRPr="0085207B">
              <w:rPr>
                <w:color w:val="000000"/>
                <w:sz w:val="18"/>
                <w:szCs w:val="18"/>
              </w:rPr>
              <w:t xml:space="preserve">-value for difference between the group with data available at all three timepoints (birth, early childhood, and mid-childhood) and the group with data available at birth (N = 485, Table 1 in the main text). </w:t>
            </w:r>
            <w:r w:rsidRPr="0085207B">
              <w:rPr>
                <w:i/>
                <w:iCs/>
                <w:color w:val="000000"/>
                <w:sz w:val="18"/>
                <w:szCs w:val="18"/>
              </w:rPr>
              <w:t>P</w:t>
            </w:r>
            <w:r w:rsidRPr="0085207B">
              <w:rPr>
                <w:color w:val="000000"/>
                <w:sz w:val="18"/>
                <w:szCs w:val="18"/>
              </w:rPr>
              <w:t xml:space="preserve">-values calculated using the Mann–Whitney test for continuous variables and the Chi-squared test or Fisher’s exact test for categorical variables. b. &lt; 37 weeks gestation. c. BMI </w:t>
            </w:r>
            <w:r w:rsidRPr="0085207B">
              <w:rPr>
                <w:color w:val="000000"/>
                <w:sz w:val="18"/>
                <w:szCs w:val="18"/>
              </w:rPr>
              <w:sym w:font="Symbol" w:char="F0B3"/>
            </w:r>
            <w:r w:rsidRPr="0085207B">
              <w:rPr>
                <w:color w:val="000000"/>
                <w:sz w:val="18"/>
                <w:szCs w:val="18"/>
              </w:rPr>
              <w:t xml:space="preserve"> 30 kg/m</w:t>
            </w:r>
            <w:r w:rsidRPr="0085207B">
              <w:rPr>
                <w:color w:val="000000"/>
                <w:sz w:val="18"/>
                <w:szCs w:val="18"/>
                <w:vertAlign w:val="superscript"/>
              </w:rPr>
              <w:t>2</w:t>
            </w:r>
            <w:r w:rsidRPr="0085207B">
              <w:rPr>
                <w:color w:val="000000"/>
                <w:sz w:val="18"/>
                <w:szCs w:val="18"/>
              </w:rPr>
              <w:t>.</w:t>
            </w:r>
            <w:r w:rsidR="00D9293A">
              <w:rPr>
                <w:color w:val="000000"/>
                <w:sz w:val="18"/>
                <w:szCs w:val="18"/>
              </w:rPr>
              <w:t xml:space="preserve"> d. </w:t>
            </w:r>
            <w:r w:rsidR="00D9293A" w:rsidRPr="0085207B">
              <w:rPr>
                <w:i/>
                <w:iCs/>
                <w:color w:val="000000"/>
                <w:sz w:val="18"/>
                <w:szCs w:val="18"/>
              </w:rPr>
              <w:t>P</w:t>
            </w:r>
            <w:r w:rsidR="00D9293A" w:rsidRPr="0085207B">
              <w:rPr>
                <w:color w:val="000000"/>
                <w:sz w:val="18"/>
                <w:szCs w:val="18"/>
              </w:rPr>
              <w:t xml:space="preserve">-value for difference between the group with data available at all three timepoints (birth, early childhood, and mid-childhood) and the group with data available at </w:t>
            </w:r>
            <w:r w:rsidR="00D9293A">
              <w:rPr>
                <w:color w:val="000000"/>
                <w:sz w:val="18"/>
                <w:szCs w:val="18"/>
              </w:rPr>
              <w:t>early childhood</w:t>
            </w:r>
            <w:r w:rsidR="00D9293A" w:rsidRPr="0085207B">
              <w:rPr>
                <w:color w:val="000000"/>
                <w:sz w:val="18"/>
                <w:szCs w:val="18"/>
              </w:rPr>
              <w:t xml:space="preserve"> (N = </w:t>
            </w:r>
            <w:r w:rsidR="00D9293A">
              <w:rPr>
                <w:color w:val="000000"/>
                <w:sz w:val="18"/>
                <w:szCs w:val="18"/>
              </w:rPr>
              <w:t>120</w:t>
            </w:r>
            <w:r w:rsidR="00D9293A" w:rsidRPr="0085207B">
              <w:rPr>
                <w:color w:val="000000"/>
                <w:sz w:val="18"/>
                <w:szCs w:val="18"/>
              </w:rPr>
              <w:t>, Table 1 in the main text).</w:t>
            </w:r>
            <w:r w:rsidR="00D9293A">
              <w:rPr>
                <w:color w:val="000000"/>
                <w:sz w:val="18"/>
                <w:szCs w:val="18"/>
              </w:rPr>
              <w:t xml:space="preserve"> e. </w:t>
            </w:r>
            <w:r w:rsidR="00D9293A" w:rsidRPr="0085207B">
              <w:rPr>
                <w:i/>
                <w:iCs/>
                <w:color w:val="000000"/>
                <w:sz w:val="18"/>
                <w:szCs w:val="18"/>
              </w:rPr>
              <w:t>P</w:t>
            </w:r>
            <w:r w:rsidR="00D9293A" w:rsidRPr="0085207B">
              <w:rPr>
                <w:color w:val="000000"/>
                <w:sz w:val="18"/>
                <w:szCs w:val="18"/>
              </w:rPr>
              <w:t xml:space="preserve">-value for difference between the group with data available at all three timepoints (birth, early childhood, and mid-childhood) and the group with data available at </w:t>
            </w:r>
            <w:r w:rsidR="00D9293A">
              <w:rPr>
                <w:color w:val="000000"/>
                <w:sz w:val="18"/>
                <w:szCs w:val="18"/>
              </w:rPr>
              <w:t>mid-childhood</w:t>
            </w:r>
            <w:r w:rsidR="00D9293A" w:rsidRPr="0085207B">
              <w:rPr>
                <w:color w:val="000000"/>
                <w:sz w:val="18"/>
                <w:szCs w:val="18"/>
              </w:rPr>
              <w:t xml:space="preserve"> (N = </w:t>
            </w:r>
            <w:r w:rsidR="00D9293A">
              <w:rPr>
                <w:color w:val="000000"/>
                <w:sz w:val="18"/>
                <w:szCs w:val="18"/>
              </w:rPr>
              <w:t>460</w:t>
            </w:r>
            <w:r w:rsidR="00D9293A" w:rsidRPr="0085207B">
              <w:rPr>
                <w:color w:val="000000"/>
                <w:sz w:val="18"/>
                <w:szCs w:val="18"/>
              </w:rPr>
              <w:t>, Table 1 in the main text)</w:t>
            </w:r>
            <w:r w:rsidR="00D9293A">
              <w:rPr>
                <w:color w:val="000000"/>
                <w:sz w:val="18"/>
                <w:szCs w:val="18"/>
              </w:rPr>
              <w:t>.</w:t>
            </w:r>
          </w:p>
        </w:tc>
      </w:tr>
    </w:tbl>
    <w:p w14:paraId="189F17B8" w14:textId="77777777" w:rsidR="00441552" w:rsidRDefault="00441552" w:rsidP="002D10FC">
      <w:pPr>
        <w:rPr>
          <w:b/>
          <w:bCs/>
          <w:sz w:val="22"/>
          <w:szCs w:val="22"/>
        </w:rPr>
        <w:sectPr w:rsidR="00441552" w:rsidSect="00441552">
          <w:pgSz w:w="12240" w:h="15840"/>
          <w:pgMar w:top="1440" w:right="1440" w:bottom="1440" w:left="1440" w:header="720" w:footer="720" w:gutter="0"/>
          <w:cols w:space="720"/>
          <w:docGrid w:linePitch="360"/>
        </w:sectPr>
      </w:pPr>
    </w:p>
    <w:p w14:paraId="32CAD58D" w14:textId="77777777" w:rsidR="002D10FC" w:rsidRDefault="002D10FC" w:rsidP="002D10FC">
      <w:pPr>
        <w:rPr>
          <w:sz w:val="22"/>
          <w:szCs w:val="22"/>
        </w:rPr>
      </w:pPr>
      <w:r w:rsidRPr="005F4B86">
        <w:rPr>
          <w:b/>
          <w:bCs/>
          <w:sz w:val="22"/>
          <w:szCs w:val="22"/>
        </w:rPr>
        <w:lastRenderedPageBreak/>
        <w:t>Figure S</w:t>
      </w:r>
      <w:r>
        <w:rPr>
          <w:b/>
          <w:bCs/>
          <w:sz w:val="22"/>
          <w:szCs w:val="22"/>
        </w:rPr>
        <w:t>1</w:t>
      </w:r>
      <w:r w:rsidRPr="005F4B86">
        <w:rPr>
          <w:b/>
          <w:bCs/>
          <w:sz w:val="22"/>
          <w:szCs w:val="22"/>
        </w:rPr>
        <w:t>:</w:t>
      </w:r>
      <w:r>
        <w:rPr>
          <w:sz w:val="22"/>
          <w:szCs w:val="22"/>
        </w:rPr>
        <w:t xml:space="preserve"> Chronological age adjusted for gestation age (GA) and Horvath DNA methylation age in early and mid-childhood. Chronological age was adjusted for GA by adding GA in years to chronological age. The linear trendline and 95% CI is plotted as a solid line and shaded area. The identity line is plotted as a dashed line. r = Pearson’s correlation coefficient; MAE = median absolute error.</w:t>
      </w:r>
    </w:p>
    <w:p w14:paraId="2A6F5685" w14:textId="77777777" w:rsidR="002D10FC" w:rsidRPr="00AA134F" w:rsidRDefault="002D10FC" w:rsidP="002D10FC">
      <w:pPr>
        <w:rPr>
          <w:sz w:val="22"/>
          <w:szCs w:val="22"/>
        </w:rPr>
      </w:pPr>
    </w:p>
    <w:p w14:paraId="0C56ED0F" w14:textId="77777777" w:rsidR="002D10FC" w:rsidRDefault="002D10FC" w:rsidP="002D10FC">
      <w:pPr>
        <w:spacing w:line="480" w:lineRule="auto"/>
        <w:rPr>
          <w:sz w:val="22"/>
          <w:szCs w:val="22"/>
        </w:rPr>
      </w:pPr>
      <w:r>
        <w:rPr>
          <w:noProof/>
          <w:sz w:val="22"/>
          <w:szCs w:val="22"/>
        </w:rPr>
        <w:drawing>
          <wp:inline distT="0" distB="0" distL="0" distR="0" wp14:anchorId="0EAB35E5" wp14:editId="593F4A3D">
            <wp:extent cx="4904509" cy="2475416"/>
            <wp:effectExtent l="0" t="0" r="0" b="1270"/>
            <wp:docPr id="25" name="Picture 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scatte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4478" cy="2485495"/>
                    </a:xfrm>
                    <a:prstGeom prst="rect">
                      <a:avLst/>
                    </a:prstGeom>
                  </pic:spPr>
                </pic:pic>
              </a:graphicData>
            </a:graphic>
          </wp:inline>
        </w:drawing>
      </w:r>
    </w:p>
    <w:p w14:paraId="7DD10986" w14:textId="0FB9B947" w:rsidR="002D10FC" w:rsidRDefault="002D10FC" w:rsidP="002D10FC">
      <w:pPr>
        <w:spacing w:line="480" w:lineRule="auto"/>
        <w:rPr>
          <w:sz w:val="22"/>
          <w:szCs w:val="22"/>
        </w:rPr>
      </w:pPr>
    </w:p>
    <w:p w14:paraId="630588BF" w14:textId="6BD6AE37" w:rsidR="00E87BA3" w:rsidRDefault="00E87BA3" w:rsidP="00445003">
      <w:pPr>
        <w:rPr>
          <w:b/>
          <w:bCs/>
          <w:sz w:val="22"/>
          <w:szCs w:val="22"/>
        </w:rPr>
      </w:pPr>
      <w:r w:rsidRPr="000910D1">
        <w:rPr>
          <w:b/>
          <w:bCs/>
          <w:sz w:val="22"/>
          <w:szCs w:val="22"/>
        </w:rPr>
        <w:t>Table S2: Pearson correlations between</w:t>
      </w:r>
      <w:r>
        <w:rPr>
          <w:sz w:val="22"/>
          <w:szCs w:val="22"/>
        </w:rPr>
        <w:t xml:space="preserve"> </w:t>
      </w:r>
      <w:r>
        <w:rPr>
          <w:b/>
          <w:bCs/>
          <w:sz w:val="22"/>
          <w:szCs w:val="22"/>
        </w:rPr>
        <w:t>epigenetic gestational age acceleration (</w:t>
      </w:r>
      <w:r w:rsidRPr="00FA7358">
        <w:rPr>
          <w:b/>
          <w:bCs/>
          <w:sz w:val="22"/>
          <w:szCs w:val="22"/>
        </w:rPr>
        <w:t>E</w:t>
      </w:r>
      <w:r>
        <w:rPr>
          <w:b/>
          <w:bCs/>
          <w:sz w:val="22"/>
          <w:szCs w:val="22"/>
        </w:rPr>
        <w:t>G</w:t>
      </w:r>
      <w:r w:rsidRPr="00FA7358">
        <w:rPr>
          <w:b/>
          <w:bCs/>
          <w:sz w:val="22"/>
          <w:szCs w:val="22"/>
        </w:rPr>
        <w:t>AA</w:t>
      </w:r>
      <w:r>
        <w:rPr>
          <w:b/>
          <w:bCs/>
          <w:sz w:val="22"/>
          <w:szCs w:val="22"/>
        </w:rPr>
        <w:t>) and epigenetic age acceleration (EAA)</w:t>
      </w:r>
      <w:r w:rsidRPr="00FA7358">
        <w:rPr>
          <w:b/>
          <w:bCs/>
          <w:sz w:val="22"/>
          <w:szCs w:val="22"/>
        </w:rPr>
        <w:t xml:space="preserve"> </w:t>
      </w:r>
      <w:r>
        <w:rPr>
          <w:b/>
          <w:bCs/>
          <w:sz w:val="22"/>
          <w:szCs w:val="22"/>
        </w:rPr>
        <w:t xml:space="preserve">at birth (N = 485) and in mid-childhood (N = </w:t>
      </w:r>
      <w:r w:rsidR="00445003">
        <w:rPr>
          <w:b/>
          <w:bCs/>
          <w:sz w:val="22"/>
          <w:szCs w:val="22"/>
        </w:rPr>
        <w:t>238).</w:t>
      </w:r>
    </w:p>
    <w:p w14:paraId="709D7E39" w14:textId="77777777" w:rsidR="00445003" w:rsidRDefault="00445003" w:rsidP="00445003">
      <w:pPr>
        <w:rPr>
          <w:b/>
          <w:bCs/>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15"/>
        <w:gridCol w:w="810"/>
        <w:gridCol w:w="1080"/>
        <w:gridCol w:w="900"/>
        <w:gridCol w:w="1170"/>
        <w:gridCol w:w="900"/>
        <w:gridCol w:w="990"/>
        <w:gridCol w:w="1080"/>
        <w:gridCol w:w="1170"/>
      </w:tblGrid>
      <w:tr w:rsidR="00445003" w14:paraId="32E19C11" w14:textId="6EB2DE35" w:rsidTr="000910D1">
        <w:tc>
          <w:tcPr>
            <w:tcW w:w="1615" w:type="dxa"/>
          </w:tcPr>
          <w:p w14:paraId="0EC1D609" w14:textId="77777777" w:rsidR="00445003" w:rsidRDefault="00445003" w:rsidP="00445003">
            <w:pPr>
              <w:rPr>
                <w:sz w:val="22"/>
                <w:szCs w:val="22"/>
              </w:rPr>
            </w:pPr>
          </w:p>
        </w:tc>
        <w:tc>
          <w:tcPr>
            <w:tcW w:w="3960" w:type="dxa"/>
            <w:gridSpan w:val="4"/>
            <w:tcBorders>
              <w:bottom w:val="single" w:sz="4" w:space="0" w:color="auto"/>
              <w:right w:val="single" w:sz="4" w:space="0" w:color="auto"/>
            </w:tcBorders>
          </w:tcPr>
          <w:p w14:paraId="04E667C0" w14:textId="42D85DF9" w:rsidR="00445003" w:rsidRPr="00445003" w:rsidRDefault="00445003" w:rsidP="00445003">
            <w:pPr>
              <w:jc w:val="center"/>
              <w:rPr>
                <w:b/>
                <w:bCs/>
                <w:sz w:val="22"/>
                <w:szCs w:val="22"/>
              </w:rPr>
            </w:pPr>
            <w:r w:rsidRPr="00445003">
              <w:rPr>
                <w:b/>
                <w:bCs/>
                <w:sz w:val="22"/>
                <w:szCs w:val="22"/>
              </w:rPr>
              <w:t>EAA at birth</w:t>
            </w:r>
          </w:p>
        </w:tc>
        <w:tc>
          <w:tcPr>
            <w:tcW w:w="4140" w:type="dxa"/>
            <w:gridSpan w:val="4"/>
            <w:tcBorders>
              <w:left w:val="single" w:sz="4" w:space="0" w:color="auto"/>
              <w:bottom w:val="single" w:sz="4" w:space="0" w:color="auto"/>
            </w:tcBorders>
          </w:tcPr>
          <w:p w14:paraId="5F038ED6" w14:textId="1C2BCA41" w:rsidR="00445003" w:rsidRPr="00445003" w:rsidRDefault="00445003" w:rsidP="00445003">
            <w:pPr>
              <w:jc w:val="center"/>
              <w:rPr>
                <w:b/>
                <w:bCs/>
                <w:sz w:val="22"/>
                <w:szCs w:val="22"/>
              </w:rPr>
            </w:pPr>
            <w:r w:rsidRPr="00445003">
              <w:rPr>
                <w:b/>
                <w:bCs/>
                <w:sz w:val="22"/>
                <w:szCs w:val="22"/>
              </w:rPr>
              <w:t>Mid-childhood</w:t>
            </w:r>
          </w:p>
        </w:tc>
      </w:tr>
      <w:tr w:rsidR="00445003" w14:paraId="68AF4B1E" w14:textId="268BA40D" w:rsidTr="000910D1">
        <w:tc>
          <w:tcPr>
            <w:tcW w:w="1615" w:type="dxa"/>
          </w:tcPr>
          <w:p w14:paraId="142D129E" w14:textId="4763F7D3" w:rsidR="00445003" w:rsidRDefault="00445003" w:rsidP="00445003">
            <w:pPr>
              <w:rPr>
                <w:sz w:val="22"/>
                <w:szCs w:val="22"/>
              </w:rPr>
            </w:pPr>
          </w:p>
        </w:tc>
        <w:tc>
          <w:tcPr>
            <w:tcW w:w="1890" w:type="dxa"/>
            <w:gridSpan w:val="2"/>
            <w:tcBorders>
              <w:right w:val="single" w:sz="4" w:space="0" w:color="auto"/>
            </w:tcBorders>
          </w:tcPr>
          <w:p w14:paraId="6AB3F523" w14:textId="1C35365F" w:rsidR="00445003" w:rsidRPr="00445003" w:rsidRDefault="00445003" w:rsidP="00445003">
            <w:pPr>
              <w:jc w:val="center"/>
              <w:rPr>
                <w:b/>
                <w:bCs/>
                <w:sz w:val="22"/>
                <w:szCs w:val="22"/>
              </w:rPr>
            </w:pPr>
            <w:r w:rsidRPr="00445003">
              <w:rPr>
                <w:b/>
                <w:bCs/>
                <w:sz w:val="22"/>
                <w:szCs w:val="22"/>
              </w:rPr>
              <w:t>Horvath EAA</w:t>
            </w:r>
          </w:p>
        </w:tc>
        <w:tc>
          <w:tcPr>
            <w:tcW w:w="2070" w:type="dxa"/>
            <w:gridSpan w:val="2"/>
            <w:tcBorders>
              <w:left w:val="single" w:sz="4" w:space="0" w:color="auto"/>
              <w:right w:val="single" w:sz="4" w:space="0" w:color="auto"/>
            </w:tcBorders>
          </w:tcPr>
          <w:p w14:paraId="12E65AEB" w14:textId="5B45D1E2" w:rsidR="00445003" w:rsidRPr="00445003" w:rsidRDefault="00445003" w:rsidP="00445003">
            <w:pPr>
              <w:jc w:val="center"/>
              <w:rPr>
                <w:b/>
                <w:bCs/>
                <w:sz w:val="22"/>
                <w:szCs w:val="22"/>
              </w:rPr>
            </w:pPr>
            <w:r w:rsidRPr="00445003">
              <w:rPr>
                <w:b/>
                <w:bCs/>
                <w:sz w:val="22"/>
                <w:szCs w:val="22"/>
              </w:rPr>
              <w:t>Skin &amp; blood EAA</w:t>
            </w:r>
          </w:p>
        </w:tc>
        <w:tc>
          <w:tcPr>
            <w:tcW w:w="1890" w:type="dxa"/>
            <w:gridSpan w:val="2"/>
            <w:tcBorders>
              <w:left w:val="single" w:sz="4" w:space="0" w:color="auto"/>
              <w:right w:val="single" w:sz="4" w:space="0" w:color="auto"/>
            </w:tcBorders>
          </w:tcPr>
          <w:p w14:paraId="27970BE0" w14:textId="7A4A4050" w:rsidR="00445003" w:rsidRPr="00445003" w:rsidRDefault="00445003" w:rsidP="00445003">
            <w:pPr>
              <w:jc w:val="center"/>
              <w:rPr>
                <w:b/>
                <w:bCs/>
                <w:sz w:val="22"/>
                <w:szCs w:val="22"/>
              </w:rPr>
            </w:pPr>
            <w:r w:rsidRPr="00445003">
              <w:rPr>
                <w:b/>
                <w:bCs/>
                <w:sz w:val="22"/>
                <w:szCs w:val="22"/>
              </w:rPr>
              <w:t>Horvath EAA</w:t>
            </w:r>
          </w:p>
        </w:tc>
        <w:tc>
          <w:tcPr>
            <w:tcW w:w="2250" w:type="dxa"/>
            <w:gridSpan w:val="2"/>
            <w:tcBorders>
              <w:left w:val="single" w:sz="4" w:space="0" w:color="auto"/>
            </w:tcBorders>
          </w:tcPr>
          <w:p w14:paraId="5621474F" w14:textId="62DC1A99" w:rsidR="00445003" w:rsidRPr="00445003" w:rsidRDefault="00445003" w:rsidP="00445003">
            <w:pPr>
              <w:jc w:val="center"/>
              <w:rPr>
                <w:b/>
                <w:bCs/>
                <w:sz w:val="22"/>
                <w:szCs w:val="22"/>
              </w:rPr>
            </w:pPr>
            <w:r w:rsidRPr="00445003">
              <w:rPr>
                <w:b/>
                <w:bCs/>
                <w:sz w:val="22"/>
                <w:szCs w:val="22"/>
              </w:rPr>
              <w:t>Skin &amp; blood EAA</w:t>
            </w:r>
          </w:p>
        </w:tc>
      </w:tr>
      <w:tr w:rsidR="00445003" w14:paraId="24DDDD28" w14:textId="55B99191" w:rsidTr="000910D1">
        <w:tc>
          <w:tcPr>
            <w:tcW w:w="1615" w:type="dxa"/>
          </w:tcPr>
          <w:p w14:paraId="3708F13C" w14:textId="77777777" w:rsidR="00445003" w:rsidRDefault="00445003" w:rsidP="00445003">
            <w:pPr>
              <w:rPr>
                <w:sz w:val="22"/>
                <w:szCs w:val="22"/>
              </w:rPr>
            </w:pPr>
          </w:p>
        </w:tc>
        <w:tc>
          <w:tcPr>
            <w:tcW w:w="810" w:type="dxa"/>
          </w:tcPr>
          <w:p w14:paraId="6D1B6CE0" w14:textId="19C7E0A8" w:rsidR="00445003" w:rsidRPr="000910D1" w:rsidRDefault="00445003" w:rsidP="00445003">
            <w:pPr>
              <w:jc w:val="center"/>
              <w:rPr>
                <w:b/>
                <w:bCs/>
                <w:i/>
                <w:iCs/>
                <w:sz w:val="22"/>
                <w:szCs w:val="22"/>
              </w:rPr>
            </w:pPr>
            <w:r w:rsidRPr="000910D1">
              <w:rPr>
                <w:b/>
                <w:bCs/>
                <w:i/>
                <w:iCs/>
                <w:sz w:val="22"/>
                <w:szCs w:val="22"/>
              </w:rPr>
              <w:t>r</w:t>
            </w:r>
          </w:p>
        </w:tc>
        <w:tc>
          <w:tcPr>
            <w:tcW w:w="1080" w:type="dxa"/>
            <w:tcBorders>
              <w:right w:val="single" w:sz="4" w:space="0" w:color="auto"/>
            </w:tcBorders>
          </w:tcPr>
          <w:p w14:paraId="502CC4A9" w14:textId="24024036" w:rsidR="00445003" w:rsidRPr="000910D1" w:rsidRDefault="00445003" w:rsidP="00445003">
            <w:pPr>
              <w:jc w:val="center"/>
              <w:rPr>
                <w:b/>
                <w:bCs/>
                <w:i/>
                <w:iCs/>
                <w:sz w:val="22"/>
                <w:szCs w:val="22"/>
              </w:rPr>
            </w:pPr>
            <w:r w:rsidRPr="000910D1">
              <w:rPr>
                <w:b/>
                <w:bCs/>
                <w:i/>
                <w:iCs/>
                <w:sz w:val="22"/>
                <w:szCs w:val="22"/>
              </w:rPr>
              <w:t>p</w:t>
            </w:r>
          </w:p>
        </w:tc>
        <w:tc>
          <w:tcPr>
            <w:tcW w:w="900" w:type="dxa"/>
            <w:tcBorders>
              <w:left w:val="single" w:sz="4" w:space="0" w:color="auto"/>
            </w:tcBorders>
          </w:tcPr>
          <w:p w14:paraId="608167D3" w14:textId="05660D6B" w:rsidR="00445003" w:rsidRPr="000910D1" w:rsidRDefault="00445003" w:rsidP="00445003">
            <w:pPr>
              <w:jc w:val="center"/>
              <w:rPr>
                <w:b/>
                <w:bCs/>
                <w:i/>
                <w:iCs/>
                <w:sz w:val="22"/>
                <w:szCs w:val="22"/>
              </w:rPr>
            </w:pPr>
            <w:r w:rsidRPr="000910D1">
              <w:rPr>
                <w:b/>
                <w:bCs/>
                <w:i/>
                <w:iCs/>
                <w:sz w:val="22"/>
                <w:szCs w:val="22"/>
              </w:rPr>
              <w:t>r</w:t>
            </w:r>
          </w:p>
        </w:tc>
        <w:tc>
          <w:tcPr>
            <w:tcW w:w="1170" w:type="dxa"/>
            <w:tcBorders>
              <w:right w:val="single" w:sz="4" w:space="0" w:color="auto"/>
            </w:tcBorders>
          </w:tcPr>
          <w:p w14:paraId="5F790116" w14:textId="371D8562" w:rsidR="00445003" w:rsidRPr="000910D1" w:rsidRDefault="00445003" w:rsidP="00445003">
            <w:pPr>
              <w:jc w:val="center"/>
              <w:rPr>
                <w:b/>
                <w:bCs/>
                <w:i/>
                <w:iCs/>
                <w:sz w:val="22"/>
                <w:szCs w:val="22"/>
              </w:rPr>
            </w:pPr>
            <w:r w:rsidRPr="000910D1">
              <w:rPr>
                <w:b/>
                <w:bCs/>
                <w:i/>
                <w:iCs/>
                <w:sz w:val="22"/>
                <w:szCs w:val="22"/>
              </w:rPr>
              <w:t>p</w:t>
            </w:r>
          </w:p>
        </w:tc>
        <w:tc>
          <w:tcPr>
            <w:tcW w:w="900" w:type="dxa"/>
            <w:tcBorders>
              <w:left w:val="single" w:sz="4" w:space="0" w:color="auto"/>
            </w:tcBorders>
          </w:tcPr>
          <w:p w14:paraId="402B975D" w14:textId="532FA2D4" w:rsidR="00445003" w:rsidRPr="000910D1" w:rsidRDefault="00445003" w:rsidP="00445003">
            <w:pPr>
              <w:jc w:val="center"/>
              <w:rPr>
                <w:b/>
                <w:bCs/>
                <w:i/>
                <w:iCs/>
                <w:sz w:val="22"/>
                <w:szCs w:val="22"/>
              </w:rPr>
            </w:pPr>
            <w:r w:rsidRPr="000910D1">
              <w:rPr>
                <w:b/>
                <w:bCs/>
                <w:i/>
                <w:iCs/>
                <w:sz w:val="22"/>
                <w:szCs w:val="22"/>
              </w:rPr>
              <w:t>r</w:t>
            </w:r>
          </w:p>
        </w:tc>
        <w:tc>
          <w:tcPr>
            <w:tcW w:w="990" w:type="dxa"/>
            <w:tcBorders>
              <w:right w:val="single" w:sz="4" w:space="0" w:color="auto"/>
            </w:tcBorders>
          </w:tcPr>
          <w:p w14:paraId="635A939D" w14:textId="72729FC1" w:rsidR="00445003" w:rsidRPr="000910D1" w:rsidRDefault="00445003" w:rsidP="00445003">
            <w:pPr>
              <w:jc w:val="center"/>
              <w:rPr>
                <w:b/>
                <w:bCs/>
                <w:i/>
                <w:iCs/>
                <w:sz w:val="22"/>
                <w:szCs w:val="22"/>
              </w:rPr>
            </w:pPr>
            <w:r w:rsidRPr="000910D1">
              <w:rPr>
                <w:b/>
                <w:bCs/>
                <w:i/>
                <w:iCs/>
                <w:sz w:val="22"/>
                <w:szCs w:val="22"/>
              </w:rPr>
              <w:t>p</w:t>
            </w:r>
          </w:p>
        </w:tc>
        <w:tc>
          <w:tcPr>
            <w:tcW w:w="1080" w:type="dxa"/>
            <w:tcBorders>
              <w:left w:val="single" w:sz="4" w:space="0" w:color="auto"/>
            </w:tcBorders>
          </w:tcPr>
          <w:p w14:paraId="1A880F2C" w14:textId="3267A5A7" w:rsidR="00445003" w:rsidRPr="000910D1" w:rsidRDefault="00445003" w:rsidP="00445003">
            <w:pPr>
              <w:jc w:val="center"/>
              <w:rPr>
                <w:b/>
                <w:bCs/>
                <w:i/>
                <w:iCs/>
                <w:sz w:val="22"/>
                <w:szCs w:val="22"/>
              </w:rPr>
            </w:pPr>
            <w:r w:rsidRPr="000910D1">
              <w:rPr>
                <w:b/>
                <w:bCs/>
                <w:i/>
                <w:iCs/>
                <w:sz w:val="22"/>
                <w:szCs w:val="22"/>
              </w:rPr>
              <w:t>r</w:t>
            </w:r>
          </w:p>
        </w:tc>
        <w:tc>
          <w:tcPr>
            <w:tcW w:w="1170" w:type="dxa"/>
          </w:tcPr>
          <w:p w14:paraId="4B1248C8" w14:textId="4D4AB8EE" w:rsidR="00445003" w:rsidRPr="000910D1" w:rsidRDefault="00445003" w:rsidP="00445003">
            <w:pPr>
              <w:jc w:val="center"/>
              <w:rPr>
                <w:b/>
                <w:bCs/>
                <w:i/>
                <w:iCs/>
                <w:sz w:val="22"/>
                <w:szCs w:val="22"/>
              </w:rPr>
            </w:pPr>
            <w:r w:rsidRPr="000910D1">
              <w:rPr>
                <w:b/>
                <w:bCs/>
                <w:i/>
                <w:iCs/>
                <w:sz w:val="22"/>
                <w:szCs w:val="22"/>
              </w:rPr>
              <w:t>p</w:t>
            </w:r>
          </w:p>
        </w:tc>
      </w:tr>
      <w:tr w:rsidR="00445003" w14:paraId="0FD27F31" w14:textId="177F0A15" w:rsidTr="000910D1">
        <w:tc>
          <w:tcPr>
            <w:tcW w:w="1615" w:type="dxa"/>
          </w:tcPr>
          <w:p w14:paraId="1A8F05BE" w14:textId="5F0F2AF2" w:rsidR="00445003" w:rsidRPr="00445003" w:rsidRDefault="00445003" w:rsidP="00445003">
            <w:pPr>
              <w:rPr>
                <w:b/>
                <w:bCs/>
                <w:sz w:val="22"/>
                <w:szCs w:val="22"/>
              </w:rPr>
            </w:pPr>
            <w:r w:rsidRPr="00445003">
              <w:rPr>
                <w:b/>
                <w:bCs/>
                <w:sz w:val="22"/>
                <w:szCs w:val="22"/>
              </w:rPr>
              <w:t>Bohlin EGAA</w:t>
            </w:r>
          </w:p>
        </w:tc>
        <w:tc>
          <w:tcPr>
            <w:tcW w:w="810" w:type="dxa"/>
          </w:tcPr>
          <w:p w14:paraId="7BDC176C" w14:textId="73B12F4B" w:rsidR="00445003" w:rsidRDefault="00445003" w:rsidP="00445003">
            <w:pPr>
              <w:jc w:val="center"/>
              <w:rPr>
                <w:sz w:val="22"/>
                <w:szCs w:val="22"/>
              </w:rPr>
            </w:pPr>
            <w:r>
              <w:rPr>
                <w:sz w:val="22"/>
                <w:szCs w:val="22"/>
              </w:rPr>
              <w:t>0.17</w:t>
            </w:r>
          </w:p>
        </w:tc>
        <w:tc>
          <w:tcPr>
            <w:tcW w:w="1080" w:type="dxa"/>
            <w:tcBorders>
              <w:right w:val="single" w:sz="4" w:space="0" w:color="auto"/>
            </w:tcBorders>
          </w:tcPr>
          <w:p w14:paraId="457B7C6D" w14:textId="1E8796C9" w:rsidR="00445003" w:rsidRDefault="00445003" w:rsidP="00445003">
            <w:pPr>
              <w:jc w:val="center"/>
              <w:rPr>
                <w:sz w:val="22"/>
                <w:szCs w:val="22"/>
              </w:rPr>
            </w:pPr>
            <w:r>
              <w:rPr>
                <w:sz w:val="22"/>
                <w:szCs w:val="22"/>
              </w:rPr>
              <w:t>&lt;0.001</w:t>
            </w:r>
          </w:p>
        </w:tc>
        <w:tc>
          <w:tcPr>
            <w:tcW w:w="900" w:type="dxa"/>
            <w:tcBorders>
              <w:left w:val="single" w:sz="4" w:space="0" w:color="auto"/>
            </w:tcBorders>
          </w:tcPr>
          <w:p w14:paraId="2D61348B" w14:textId="76FF8488" w:rsidR="00445003" w:rsidRDefault="00445003" w:rsidP="00445003">
            <w:pPr>
              <w:jc w:val="center"/>
              <w:rPr>
                <w:sz w:val="22"/>
                <w:szCs w:val="22"/>
              </w:rPr>
            </w:pPr>
            <w:r>
              <w:rPr>
                <w:sz w:val="22"/>
                <w:szCs w:val="22"/>
              </w:rPr>
              <w:t>0.13</w:t>
            </w:r>
          </w:p>
        </w:tc>
        <w:tc>
          <w:tcPr>
            <w:tcW w:w="1170" w:type="dxa"/>
            <w:tcBorders>
              <w:right w:val="single" w:sz="4" w:space="0" w:color="auto"/>
            </w:tcBorders>
          </w:tcPr>
          <w:p w14:paraId="05299543" w14:textId="631615F8" w:rsidR="00445003" w:rsidRDefault="00445003" w:rsidP="00445003">
            <w:pPr>
              <w:jc w:val="center"/>
              <w:rPr>
                <w:sz w:val="22"/>
                <w:szCs w:val="22"/>
              </w:rPr>
            </w:pPr>
            <w:r>
              <w:rPr>
                <w:sz w:val="22"/>
                <w:szCs w:val="22"/>
              </w:rPr>
              <w:t>0.005</w:t>
            </w:r>
          </w:p>
        </w:tc>
        <w:tc>
          <w:tcPr>
            <w:tcW w:w="900" w:type="dxa"/>
            <w:tcBorders>
              <w:left w:val="single" w:sz="4" w:space="0" w:color="auto"/>
            </w:tcBorders>
          </w:tcPr>
          <w:p w14:paraId="274FD9DF" w14:textId="5DDA3234" w:rsidR="00445003" w:rsidRDefault="00445003" w:rsidP="00445003">
            <w:pPr>
              <w:jc w:val="center"/>
              <w:rPr>
                <w:sz w:val="22"/>
                <w:szCs w:val="22"/>
              </w:rPr>
            </w:pPr>
            <w:r>
              <w:rPr>
                <w:sz w:val="22"/>
                <w:szCs w:val="22"/>
              </w:rPr>
              <w:t>0.04</w:t>
            </w:r>
          </w:p>
        </w:tc>
        <w:tc>
          <w:tcPr>
            <w:tcW w:w="990" w:type="dxa"/>
            <w:tcBorders>
              <w:right w:val="single" w:sz="4" w:space="0" w:color="auto"/>
            </w:tcBorders>
          </w:tcPr>
          <w:p w14:paraId="3D661222" w14:textId="16C4EE21" w:rsidR="00445003" w:rsidRDefault="00445003" w:rsidP="00445003">
            <w:pPr>
              <w:jc w:val="center"/>
              <w:rPr>
                <w:sz w:val="22"/>
                <w:szCs w:val="22"/>
              </w:rPr>
            </w:pPr>
            <w:r>
              <w:rPr>
                <w:sz w:val="22"/>
                <w:szCs w:val="22"/>
              </w:rPr>
              <w:t>0.51</w:t>
            </w:r>
          </w:p>
        </w:tc>
        <w:tc>
          <w:tcPr>
            <w:tcW w:w="1080" w:type="dxa"/>
            <w:tcBorders>
              <w:left w:val="single" w:sz="4" w:space="0" w:color="auto"/>
            </w:tcBorders>
          </w:tcPr>
          <w:p w14:paraId="46746EB0" w14:textId="677CD4F1" w:rsidR="00445003" w:rsidRDefault="00445003" w:rsidP="00445003">
            <w:pPr>
              <w:jc w:val="center"/>
              <w:rPr>
                <w:sz w:val="22"/>
                <w:szCs w:val="22"/>
              </w:rPr>
            </w:pPr>
            <w:r>
              <w:rPr>
                <w:sz w:val="22"/>
                <w:szCs w:val="22"/>
              </w:rPr>
              <w:t>0.03</w:t>
            </w:r>
          </w:p>
        </w:tc>
        <w:tc>
          <w:tcPr>
            <w:tcW w:w="1170" w:type="dxa"/>
          </w:tcPr>
          <w:p w14:paraId="7FB290E8" w14:textId="4B42B1F4" w:rsidR="00445003" w:rsidRDefault="00445003" w:rsidP="00445003">
            <w:pPr>
              <w:jc w:val="center"/>
              <w:rPr>
                <w:sz w:val="22"/>
                <w:szCs w:val="22"/>
              </w:rPr>
            </w:pPr>
            <w:r>
              <w:rPr>
                <w:sz w:val="22"/>
                <w:szCs w:val="22"/>
              </w:rPr>
              <w:t>0.59</w:t>
            </w:r>
          </w:p>
        </w:tc>
      </w:tr>
      <w:tr w:rsidR="00445003" w14:paraId="4BC7DCCE" w14:textId="006E06DA" w:rsidTr="000910D1">
        <w:tc>
          <w:tcPr>
            <w:tcW w:w="1615" w:type="dxa"/>
          </w:tcPr>
          <w:p w14:paraId="27E1A753" w14:textId="266CB01F" w:rsidR="00445003" w:rsidRPr="00445003" w:rsidRDefault="00445003" w:rsidP="00445003">
            <w:pPr>
              <w:rPr>
                <w:b/>
                <w:bCs/>
                <w:sz w:val="22"/>
                <w:szCs w:val="22"/>
              </w:rPr>
            </w:pPr>
            <w:r w:rsidRPr="00445003">
              <w:rPr>
                <w:b/>
                <w:bCs/>
                <w:sz w:val="22"/>
                <w:szCs w:val="22"/>
              </w:rPr>
              <w:t>Knight EGAA</w:t>
            </w:r>
          </w:p>
        </w:tc>
        <w:tc>
          <w:tcPr>
            <w:tcW w:w="810" w:type="dxa"/>
          </w:tcPr>
          <w:p w14:paraId="16DCE46F" w14:textId="1D9A0096" w:rsidR="00445003" w:rsidRDefault="00445003" w:rsidP="00445003">
            <w:pPr>
              <w:jc w:val="center"/>
              <w:rPr>
                <w:sz w:val="22"/>
                <w:szCs w:val="22"/>
              </w:rPr>
            </w:pPr>
            <w:r>
              <w:rPr>
                <w:sz w:val="22"/>
                <w:szCs w:val="22"/>
              </w:rPr>
              <w:t>0.19</w:t>
            </w:r>
          </w:p>
        </w:tc>
        <w:tc>
          <w:tcPr>
            <w:tcW w:w="1080" w:type="dxa"/>
            <w:tcBorders>
              <w:right w:val="single" w:sz="4" w:space="0" w:color="auto"/>
            </w:tcBorders>
          </w:tcPr>
          <w:p w14:paraId="33344287" w14:textId="32EC97C6" w:rsidR="00445003" w:rsidRDefault="00445003" w:rsidP="00445003">
            <w:pPr>
              <w:jc w:val="center"/>
              <w:rPr>
                <w:sz w:val="22"/>
                <w:szCs w:val="22"/>
              </w:rPr>
            </w:pPr>
            <w:r>
              <w:rPr>
                <w:sz w:val="22"/>
                <w:szCs w:val="22"/>
              </w:rPr>
              <w:t>&lt;0.001</w:t>
            </w:r>
          </w:p>
        </w:tc>
        <w:tc>
          <w:tcPr>
            <w:tcW w:w="900" w:type="dxa"/>
            <w:tcBorders>
              <w:left w:val="single" w:sz="4" w:space="0" w:color="auto"/>
            </w:tcBorders>
          </w:tcPr>
          <w:p w14:paraId="76E90477" w14:textId="4822F7CB" w:rsidR="00445003" w:rsidRDefault="00445003" w:rsidP="00445003">
            <w:pPr>
              <w:jc w:val="center"/>
              <w:rPr>
                <w:sz w:val="22"/>
                <w:szCs w:val="22"/>
              </w:rPr>
            </w:pPr>
            <w:r>
              <w:rPr>
                <w:sz w:val="22"/>
                <w:szCs w:val="22"/>
              </w:rPr>
              <w:t>0.21</w:t>
            </w:r>
          </w:p>
        </w:tc>
        <w:tc>
          <w:tcPr>
            <w:tcW w:w="1170" w:type="dxa"/>
            <w:tcBorders>
              <w:right w:val="single" w:sz="4" w:space="0" w:color="auto"/>
            </w:tcBorders>
          </w:tcPr>
          <w:p w14:paraId="645D37BF" w14:textId="00FC22B2" w:rsidR="00445003" w:rsidRDefault="00445003" w:rsidP="00445003">
            <w:pPr>
              <w:jc w:val="center"/>
              <w:rPr>
                <w:sz w:val="22"/>
                <w:szCs w:val="22"/>
              </w:rPr>
            </w:pPr>
            <w:r>
              <w:rPr>
                <w:sz w:val="22"/>
                <w:szCs w:val="22"/>
              </w:rPr>
              <w:t>&lt;0.001</w:t>
            </w:r>
          </w:p>
        </w:tc>
        <w:tc>
          <w:tcPr>
            <w:tcW w:w="900" w:type="dxa"/>
            <w:tcBorders>
              <w:left w:val="single" w:sz="4" w:space="0" w:color="auto"/>
            </w:tcBorders>
          </w:tcPr>
          <w:p w14:paraId="67309797" w14:textId="19AF2811" w:rsidR="00445003" w:rsidRDefault="000910D1" w:rsidP="00445003">
            <w:pPr>
              <w:jc w:val="center"/>
              <w:rPr>
                <w:sz w:val="22"/>
                <w:szCs w:val="22"/>
              </w:rPr>
            </w:pPr>
            <w:r>
              <w:rPr>
                <w:sz w:val="22"/>
                <w:szCs w:val="22"/>
              </w:rPr>
              <w:t>0.04</w:t>
            </w:r>
          </w:p>
        </w:tc>
        <w:tc>
          <w:tcPr>
            <w:tcW w:w="990" w:type="dxa"/>
            <w:tcBorders>
              <w:right w:val="single" w:sz="4" w:space="0" w:color="auto"/>
            </w:tcBorders>
          </w:tcPr>
          <w:p w14:paraId="4E3469B3" w14:textId="6D099239" w:rsidR="00445003" w:rsidRDefault="000910D1" w:rsidP="00445003">
            <w:pPr>
              <w:jc w:val="center"/>
              <w:rPr>
                <w:sz w:val="22"/>
                <w:szCs w:val="22"/>
              </w:rPr>
            </w:pPr>
            <w:r>
              <w:rPr>
                <w:sz w:val="22"/>
                <w:szCs w:val="22"/>
              </w:rPr>
              <w:t>0.57</w:t>
            </w:r>
          </w:p>
        </w:tc>
        <w:tc>
          <w:tcPr>
            <w:tcW w:w="1080" w:type="dxa"/>
            <w:tcBorders>
              <w:left w:val="single" w:sz="4" w:space="0" w:color="auto"/>
            </w:tcBorders>
          </w:tcPr>
          <w:p w14:paraId="221C4701" w14:textId="4560103B" w:rsidR="00445003" w:rsidRDefault="000910D1" w:rsidP="00445003">
            <w:pPr>
              <w:jc w:val="center"/>
              <w:rPr>
                <w:sz w:val="22"/>
                <w:szCs w:val="22"/>
              </w:rPr>
            </w:pPr>
            <w:r>
              <w:rPr>
                <w:sz w:val="22"/>
                <w:szCs w:val="22"/>
              </w:rPr>
              <w:t>0.08</w:t>
            </w:r>
          </w:p>
        </w:tc>
        <w:tc>
          <w:tcPr>
            <w:tcW w:w="1170" w:type="dxa"/>
          </w:tcPr>
          <w:p w14:paraId="18098255" w14:textId="242F542A" w:rsidR="00445003" w:rsidRDefault="000910D1" w:rsidP="00445003">
            <w:pPr>
              <w:jc w:val="center"/>
              <w:rPr>
                <w:sz w:val="22"/>
                <w:szCs w:val="22"/>
              </w:rPr>
            </w:pPr>
            <w:r>
              <w:rPr>
                <w:sz w:val="22"/>
                <w:szCs w:val="22"/>
              </w:rPr>
              <w:t>0.23</w:t>
            </w:r>
          </w:p>
        </w:tc>
      </w:tr>
    </w:tbl>
    <w:p w14:paraId="1B2931C4" w14:textId="77777777" w:rsidR="00E87BA3" w:rsidRDefault="00E87BA3" w:rsidP="002D10FC">
      <w:pPr>
        <w:spacing w:line="480" w:lineRule="auto"/>
        <w:rPr>
          <w:sz w:val="22"/>
          <w:szCs w:val="22"/>
        </w:rPr>
      </w:pPr>
    </w:p>
    <w:p w14:paraId="576758E8" w14:textId="77777777" w:rsidR="002D10FC" w:rsidRDefault="002D10FC" w:rsidP="002D10FC">
      <w:pPr>
        <w:rPr>
          <w:b/>
          <w:bCs/>
          <w:sz w:val="22"/>
          <w:szCs w:val="22"/>
        </w:rPr>
      </w:pPr>
      <w:r>
        <w:rPr>
          <w:b/>
          <w:bCs/>
          <w:sz w:val="22"/>
          <w:szCs w:val="22"/>
        </w:rPr>
        <w:br w:type="page"/>
      </w:r>
    </w:p>
    <w:p w14:paraId="32CAA69B" w14:textId="23D3C217" w:rsidR="002D10FC" w:rsidRDefault="002D10FC" w:rsidP="002D10FC">
      <w:pPr>
        <w:rPr>
          <w:b/>
          <w:bCs/>
          <w:sz w:val="22"/>
          <w:szCs w:val="22"/>
        </w:rPr>
      </w:pPr>
      <w:r>
        <w:rPr>
          <w:b/>
          <w:bCs/>
          <w:sz w:val="22"/>
          <w:szCs w:val="22"/>
        </w:rPr>
        <w:lastRenderedPageBreak/>
        <w:t>Table S</w:t>
      </w:r>
      <w:r w:rsidR="008C7C62">
        <w:rPr>
          <w:b/>
          <w:bCs/>
          <w:sz w:val="22"/>
          <w:szCs w:val="22"/>
        </w:rPr>
        <w:t>3</w:t>
      </w:r>
      <w:r>
        <w:rPr>
          <w:b/>
          <w:bCs/>
          <w:sz w:val="22"/>
          <w:szCs w:val="22"/>
        </w:rPr>
        <w:t>: Multivariable a</w:t>
      </w:r>
      <w:r w:rsidRPr="00A1409E">
        <w:rPr>
          <w:b/>
          <w:bCs/>
          <w:sz w:val="22"/>
          <w:szCs w:val="22"/>
        </w:rPr>
        <w:t>ssociations</w:t>
      </w:r>
      <w:r w:rsidRPr="00FA7358">
        <w:rPr>
          <w:b/>
          <w:bCs/>
          <w:sz w:val="22"/>
          <w:szCs w:val="22"/>
        </w:rPr>
        <w:t xml:space="preserve"> </w:t>
      </w:r>
      <w:r>
        <w:rPr>
          <w:b/>
          <w:bCs/>
          <w:sz w:val="22"/>
          <w:szCs w:val="22"/>
        </w:rPr>
        <w:t>of maternal-</w:t>
      </w:r>
      <w:r w:rsidR="00954502">
        <w:rPr>
          <w:b/>
          <w:bCs/>
          <w:sz w:val="22"/>
          <w:szCs w:val="22"/>
        </w:rPr>
        <w:t>child</w:t>
      </w:r>
      <w:r>
        <w:rPr>
          <w:b/>
          <w:bCs/>
          <w:sz w:val="22"/>
          <w:szCs w:val="22"/>
        </w:rPr>
        <w:t xml:space="preserve"> characteristics with epigenetic gestational age acceleration (</w:t>
      </w:r>
      <w:r w:rsidRPr="00FA7358">
        <w:rPr>
          <w:b/>
          <w:bCs/>
          <w:sz w:val="22"/>
          <w:szCs w:val="22"/>
        </w:rPr>
        <w:t>E</w:t>
      </w:r>
      <w:r>
        <w:rPr>
          <w:b/>
          <w:bCs/>
          <w:sz w:val="22"/>
          <w:szCs w:val="22"/>
        </w:rPr>
        <w:t>G</w:t>
      </w:r>
      <w:r w:rsidRPr="00FA7358">
        <w:rPr>
          <w:b/>
          <w:bCs/>
          <w:sz w:val="22"/>
          <w:szCs w:val="22"/>
        </w:rPr>
        <w:t>AA</w:t>
      </w:r>
      <w:r>
        <w:rPr>
          <w:b/>
          <w:bCs/>
          <w:sz w:val="22"/>
          <w:szCs w:val="22"/>
        </w:rPr>
        <w:t>) and epigenetic age acceleration (EAA)</w:t>
      </w:r>
      <w:r w:rsidRPr="00FA7358">
        <w:rPr>
          <w:b/>
          <w:bCs/>
          <w:sz w:val="22"/>
          <w:szCs w:val="22"/>
        </w:rPr>
        <w:t xml:space="preserve"> </w:t>
      </w:r>
      <w:r>
        <w:rPr>
          <w:b/>
          <w:bCs/>
          <w:sz w:val="22"/>
          <w:szCs w:val="22"/>
        </w:rPr>
        <w:t>at birth, assessed in cord blood (</w:t>
      </w:r>
      <w:r w:rsidRPr="00BC3E43">
        <w:rPr>
          <w:b/>
          <w:bCs/>
          <w:sz w:val="22"/>
          <w:szCs w:val="22"/>
        </w:rPr>
        <w:t>N = 4</w:t>
      </w:r>
      <w:r>
        <w:rPr>
          <w:b/>
          <w:bCs/>
          <w:sz w:val="22"/>
          <w:szCs w:val="22"/>
        </w:rPr>
        <w:t>84)</w:t>
      </w:r>
      <w:r w:rsidRPr="00FA7358">
        <w:rPr>
          <w:b/>
          <w:bCs/>
          <w:sz w:val="22"/>
          <w:szCs w:val="22"/>
        </w:rPr>
        <w:t xml:space="preserve">. </w:t>
      </w:r>
      <w:r>
        <w:rPr>
          <w:sz w:val="22"/>
          <w:szCs w:val="22"/>
        </w:rPr>
        <w:t>Associations were evaluated using mutually adjusted robust linear regression with and without adjustment for estimated cell type proportions and reported in weeks. Significant associations (</w:t>
      </w:r>
      <w:r w:rsidRPr="0014651D">
        <w:rPr>
          <w:i/>
          <w:iCs/>
          <w:sz w:val="22"/>
          <w:szCs w:val="22"/>
        </w:rPr>
        <w:t>p</w:t>
      </w:r>
      <w:r>
        <w:rPr>
          <w:sz w:val="22"/>
          <w:szCs w:val="22"/>
        </w:rPr>
        <w:t xml:space="preserve"> &lt; 0.05) are bolded. </w:t>
      </w:r>
    </w:p>
    <w:p w14:paraId="2366587C" w14:textId="77777777" w:rsidR="002D10FC" w:rsidRDefault="002D10FC" w:rsidP="002D10FC">
      <w:pPr>
        <w:rPr>
          <w:b/>
          <w:bCs/>
          <w:sz w:val="22"/>
          <w:szCs w:val="22"/>
        </w:rPr>
      </w:pPr>
    </w:p>
    <w:tbl>
      <w:tblPr>
        <w:tblW w:w="12960" w:type="dxa"/>
        <w:tblLayout w:type="fixed"/>
        <w:tblCellMar>
          <w:top w:w="14" w:type="dxa"/>
          <w:left w:w="29" w:type="dxa"/>
          <w:bottom w:w="14" w:type="dxa"/>
          <w:right w:w="29" w:type="dxa"/>
        </w:tblCellMar>
        <w:tblLook w:val="04A0" w:firstRow="1" w:lastRow="0" w:firstColumn="1" w:lastColumn="0" w:noHBand="0" w:noVBand="1"/>
      </w:tblPr>
      <w:tblGrid>
        <w:gridCol w:w="3690"/>
        <w:gridCol w:w="630"/>
        <w:gridCol w:w="1080"/>
        <w:gridCol w:w="540"/>
        <w:gridCol w:w="630"/>
        <w:gridCol w:w="1080"/>
        <w:gridCol w:w="630"/>
        <w:gridCol w:w="720"/>
        <w:gridCol w:w="1080"/>
        <w:gridCol w:w="630"/>
        <w:gridCol w:w="630"/>
        <w:gridCol w:w="1080"/>
        <w:gridCol w:w="540"/>
      </w:tblGrid>
      <w:tr w:rsidR="002D10FC" w:rsidRPr="00DD4B87" w14:paraId="10DAAA09" w14:textId="77777777" w:rsidTr="00DD4B87">
        <w:trPr>
          <w:trHeight w:val="57"/>
        </w:trPr>
        <w:tc>
          <w:tcPr>
            <w:tcW w:w="3690" w:type="dxa"/>
            <w:tcBorders>
              <w:top w:val="single" w:sz="4" w:space="0" w:color="auto"/>
              <w:left w:val="nil"/>
              <w:bottom w:val="nil"/>
              <w:right w:val="nil"/>
            </w:tcBorders>
            <w:shd w:val="clear" w:color="auto" w:fill="auto"/>
            <w:noWrap/>
            <w:vAlign w:val="center"/>
            <w:hideMark/>
          </w:tcPr>
          <w:p w14:paraId="285D4E29" w14:textId="77777777" w:rsidR="002D10FC" w:rsidRPr="00DD4B87" w:rsidRDefault="002D10FC" w:rsidP="00A72BCE">
            <w:pPr>
              <w:rPr>
                <w:sz w:val="18"/>
                <w:szCs w:val="18"/>
              </w:rPr>
            </w:pPr>
          </w:p>
        </w:tc>
        <w:tc>
          <w:tcPr>
            <w:tcW w:w="225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E8C4ED1" w14:textId="77777777" w:rsidR="002D10FC" w:rsidRPr="00DD4B87" w:rsidRDefault="002D10FC" w:rsidP="00A72BCE">
            <w:pPr>
              <w:jc w:val="center"/>
              <w:rPr>
                <w:b/>
                <w:bCs/>
                <w:color w:val="000000"/>
                <w:sz w:val="18"/>
                <w:szCs w:val="18"/>
              </w:rPr>
            </w:pPr>
            <w:r w:rsidRPr="00DD4B87">
              <w:rPr>
                <w:b/>
                <w:bCs/>
                <w:color w:val="000000"/>
                <w:sz w:val="18"/>
                <w:szCs w:val="18"/>
              </w:rPr>
              <w:t>Bohlin EGAA</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86C30" w14:textId="77777777" w:rsidR="002D10FC" w:rsidRPr="00DD4B87" w:rsidRDefault="002D10FC" w:rsidP="00A72BCE">
            <w:pPr>
              <w:jc w:val="center"/>
              <w:rPr>
                <w:b/>
                <w:bCs/>
                <w:color w:val="000000"/>
                <w:sz w:val="18"/>
                <w:szCs w:val="18"/>
              </w:rPr>
            </w:pPr>
            <w:r w:rsidRPr="00DD4B87">
              <w:rPr>
                <w:b/>
                <w:bCs/>
                <w:color w:val="000000"/>
                <w:sz w:val="18"/>
                <w:szCs w:val="18"/>
              </w:rPr>
              <w:t>Knight EGAA</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491B331F" w14:textId="77777777" w:rsidR="002D10FC" w:rsidRPr="00DD4B87" w:rsidRDefault="002D10FC" w:rsidP="00A72BCE">
            <w:pPr>
              <w:jc w:val="center"/>
              <w:rPr>
                <w:b/>
                <w:bCs/>
                <w:color w:val="000000"/>
                <w:sz w:val="18"/>
                <w:szCs w:val="18"/>
              </w:rPr>
            </w:pPr>
            <w:r w:rsidRPr="00DD4B87">
              <w:rPr>
                <w:b/>
                <w:bCs/>
                <w:color w:val="000000"/>
                <w:sz w:val="18"/>
                <w:szCs w:val="18"/>
              </w:rPr>
              <w:t>Horvath EAA</w:t>
            </w:r>
          </w:p>
        </w:tc>
        <w:tc>
          <w:tcPr>
            <w:tcW w:w="2250" w:type="dxa"/>
            <w:gridSpan w:val="3"/>
            <w:tcBorders>
              <w:top w:val="single" w:sz="4" w:space="0" w:color="auto"/>
              <w:left w:val="single" w:sz="4" w:space="0" w:color="auto"/>
              <w:bottom w:val="single" w:sz="4" w:space="0" w:color="auto"/>
              <w:right w:val="nil"/>
            </w:tcBorders>
            <w:shd w:val="clear" w:color="auto" w:fill="auto"/>
            <w:noWrap/>
            <w:vAlign w:val="center"/>
            <w:hideMark/>
          </w:tcPr>
          <w:p w14:paraId="33850341" w14:textId="77777777" w:rsidR="002D10FC" w:rsidRPr="00DD4B87" w:rsidRDefault="002D10FC" w:rsidP="00A72BCE">
            <w:pPr>
              <w:jc w:val="center"/>
              <w:rPr>
                <w:b/>
                <w:bCs/>
                <w:color w:val="000000"/>
                <w:sz w:val="18"/>
                <w:szCs w:val="18"/>
              </w:rPr>
            </w:pPr>
            <w:r w:rsidRPr="00DD4B87">
              <w:rPr>
                <w:b/>
                <w:bCs/>
                <w:color w:val="000000"/>
                <w:sz w:val="18"/>
                <w:szCs w:val="18"/>
              </w:rPr>
              <w:t>Skin &amp; blood EAA</w:t>
            </w:r>
          </w:p>
        </w:tc>
      </w:tr>
      <w:tr w:rsidR="002D10FC" w:rsidRPr="00DD4B87" w14:paraId="6E7803A2" w14:textId="77777777" w:rsidTr="00DD4B87">
        <w:trPr>
          <w:trHeight w:val="57"/>
        </w:trPr>
        <w:tc>
          <w:tcPr>
            <w:tcW w:w="3690" w:type="dxa"/>
            <w:tcBorders>
              <w:top w:val="nil"/>
              <w:left w:val="nil"/>
              <w:bottom w:val="single" w:sz="4" w:space="0" w:color="auto"/>
              <w:right w:val="nil"/>
            </w:tcBorders>
            <w:shd w:val="clear" w:color="auto" w:fill="auto"/>
            <w:noWrap/>
            <w:vAlign w:val="center"/>
            <w:hideMark/>
          </w:tcPr>
          <w:p w14:paraId="2FB9D172" w14:textId="77777777" w:rsidR="002D10FC" w:rsidRPr="00DD4B87" w:rsidRDefault="002D10FC" w:rsidP="00A72BCE">
            <w:pPr>
              <w:rPr>
                <w:b/>
                <w:bCs/>
                <w:color w:val="000000"/>
                <w:sz w:val="18"/>
                <w:szCs w:val="18"/>
              </w:rPr>
            </w:pPr>
          </w:p>
        </w:tc>
        <w:tc>
          <w:tcPr>
            <w:tcW w:w="630" w:type="dxa"/>
            <w:tcBorders>
              <w:top w:val="single" w:sz="4" w:space="0" w:color="auto"/>
              <w:left w:val="nil"/>
              <w:bottom w:val="single" w:sz="4" w:space="0" w:color="auto"/>
              <w:right w:val="nil"/>
            </w:tcBorders>
            <w:shd w:val="clear" w:color="auto" w:fill="auto"/>
            <w:noWrap/>
            <w:vAlign w:val="center"/>
            <w:hideMark/>
          </w:tcPr>
          <w:p w14:paraId="06A4C268" w14:textId="77777777" w:rsidR="002D10FC" w:rsidRPr="00DD4B87" w:rsidRDefault="002D10FC" w:rsidP="00A72BCE">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79C2C7E6" w14:textId="77777777" w:rsidR="002D10FC" w:rsidRPr="00DD4B87" w:rsidRDefault="002D10FC" w:rsidP="00A72BCE">
            <w:pPr>
              <w:jc w:val="center"/>
              <w:rPr>
                <w:b/>
                <w:bCs/>
                <w:color w:val="000000"/>
                <w:sz w:val="18"/>
                <w:szCs w:val="18"/>
              </w:rPr>
            </w:pPr>
            <w:r w:rsidRPr="00DD4B87">
              <w:rPr>
                <w:b/>
                <w:bCs/>
                <w:color w:val="000000"/>
                <w:sz w:val="18"/>
                <w:szCs w:val="18"/>
              </w:rPr>
              <w:t>95% CI</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407BC4A1" w14:textId="77777777" w:rsidR="002D10FC" w:rsidRPr="00DD4B87" w:rsidRDefault="002D10FC" w:rsidP="00A72BCE">
            <w:pPr>
              <w:jc w:val="center"/>
              <w:rPr>
                <w:b/>
                <w:bCs/>
                <w:i/>
                <w:iCs/>
                <w:color w:val="000000"/>
                <w:sz w:val="18"/>
                <w:szCs w:val="18"/>
              </w:rPr>
            </w:pPr>
            <w:r w:rsidRPr="00DD4B87">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vAlign w:val="center"/>
            <w:hideMark/>
          </w:tcPr>
          <w:p w14:paraId="67333AEA" w14:textId="77777777" w:rsidR="002D10FC" w:rsidRPr="00DD4B87" w:rsidRDefault="002D10FC" w:rsidP="00A72BCE">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33680876" w14:textId="77777777" w:rsidR="002D10FC" w:rsidRPr="00DD4B87" w:rsidRDefault="002D10FC" w:rsidP="00A72BCE">
            <w:pPr>
              <w:jc w:val="center"/>
              <w:rPr>
                <w:b/>
                <w:bCs/>
                <w:color w:val="000000"/>
                <w:sz w:val="18"/>
                <w:szCs w:val="18"/>
              </w:rPr>
            </w:pPr>
            <w:r w:rsidRPr="00DD4B87">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39196E76" w14:textId="77777777" w:rsidR="002D10FC" w:rsidRPr="00DD4B87" w:rsidRDefault="002D10FC" w:rsidP="00A72BCE">
            <w:pPr>
              <w:jc w:val="center"/>
              <w:rPr>
                <w:b/>
                <w:bCs/>
                <w:i/>
                <w:iCs/>
                <w:color w:val="000000"/>
                <w:sz w:val="18"/>
                <w:szCs w:val="18"/>
              </w:rPr>
            </w:pPr>
            <w:r w:rsidRPr="00DD4B87">
              <w:rPr>
                <w:b/>
                <w:bCs/>
                <w:i/>
                <w:iCs/>
                <w:color w:val="000000"/>
                <w:sz w:val="18"/>
                <w:szCs w:val="18"/>
              </w:rPr>
              <w:t>p</w:t>
            </w:r>
          </w:p>
        </w:tc>
        <w:tc>
          <w:tcPr>
            <w:tcW w:w="720" w:type="dxa"/>
            <w:tcBorders>
              <w:top w:val="single" w:sz="4" w:space="0" w:color="auto"/>
              <w:left w:val="single" w:sz="4" w:space="0" w:color="auto"/>
              <w:bottom w:val="single" w:sz="4" w:space="0" w:color="auto"/>
            </w:tcBorders>
            <w:vAlign w:val="center"/>
          </w:tcPr>
          <w:p w14:paraId="1FAF654F" w14:textId="77777777" w:rsidR="002D10FC" w:rsidRPr="00DD4B87" w:rsidRDefault="002D10FC" w:rsidP="00A72BCE">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bottom w:val="single" w:sz="4" w:space="0" w:color="auto"/>
            </w:tcBorders>
            <w:vAlign w:val="center"/>
          </w:tcPr>
          <w:p w14:paraId="26CE4345" w14:textId="77777777" w:rsidR="002D10FC" w:rsidRPr="00DD4B87" w:rsidRDefault="002D10FC" w:rsidP="00A72BCE">
            <w:pPr>
              <w:jc w:val="center"/>
              <w:rPr>
                <w:b/>
                <w:bCs/>
                <w:i/>
                <w:iCs/>
                <w:color w:val="000000"/>
                <w:sz w:val="18"/>
                <w:szCs w:val="18"/>
              </w:rPr>
            </w:pPr>
            <w:r w:rsidRPr="00DD4B87">
              <w:rPr>
                <w:b/>
                <w:bCs/>
                <w:color w:val="000000"/>
                <w:sz w:val="18"/>
                <w:szCs w:val="18"/>
              </w:rPr>
              <w:t>95% CI</w:t>
            </w:r>
          </w:p>
        </w:tc>
        <w:tc>
          <w:tcPr>
            <w:tcW w:w="630" w:type="dxa"/>
            <w:tcBorders>
              <w:top w:val="single" w:sz="4" w:space="0" w:color="auto"/>
              <w:bottom w:val="single" w:sz="4" w:space="0" w:color="auto"/>
              <w:right w:val="single" w:sz="4" w:space="0" w:color="auto"/>
            </w:tcBorders>
            <w:vAlign w:val="center"/>
          </w:tcPr>
          <w:p w14:paraId="51F7710D" w14:textId="77777777" w:rsidR="002D10FC" w:rsidRPr="00DD4B87" w:rsidRDefault="002D10FC" w:rsidP="00A72BCE">
            <w:pPr>
              <w:jc w:val="center"/>
              <w:rPr>
                <w:b/>
                <w:bCs/>
                <w:i/>
                <w:iCs/>
                <w:color w:val="000000"/>
                <w:sz w:val="18"/>
                <w:szCs w:val="18"/>
              </w:rPr>
            </w:pPr>
            <w:r w:rsidRPr="00DD4B87">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vAlign w:val="center"/>
            <w:hideMark/>
          </w:tcPr>
          <w:p w14:paraId="1CB8E866" w14:textId="77777777" w:rsidR="002D10FC" w:rsidRPr="00DD4B87" w:rsidRDefault="002D10FC" w:rsidP="00A72BCE">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7CB86160" w14:textId="77777777" w:rsidR="002D10FC" w:rsidRPr="00DD4B87" w:rsidRDefault="002D10FC" w:rsidP="00A72BCE">
            <w:pPr>
              <w:jc w:val="center"/>
              <w:rPr>
                <w:b/>
                <w:bCs/>
                <w:color w:val="000000"/>
                <w:sz w:val="18"/>
                <w:szCs w:val="18"/>
              </w:rPr>
            </w:pPr>
            <w:r w:rsidRPr="00DD4B87">
              <w:rPr>
                <w:b/>
                <w:bCs/>
                <w:color w:val="000000"/>
                <w:sz w:val="18"/>
                <w:szCs w:val="18"/>
              </w:rPr>
              <w:t>95% CI</w:t>
            </w:r>
          </w:p>
        </w:tc>
        <w:tc>
          <w:tcPr>
            <w:tcW w:w="540" w:type="dxa"/>
            <w:tcBorders>
              <w:top w:val="single" w:sz="4" w:space="0" w:color="auto"/>
              <w:left w:val="nil"/>
              <w:bottom w:val="single" w:sz="4" w:space="0" w:color="auto"/>
              <w:right w:val="nil"/>
            </w:tcBorders>
            <w:shd w:val="clear" w:color="auto" w:fill="auto"/>
            <w:noWrap/>
            <w:vAlign w:val="center"/>
            <w:hideMark/>
          </w:tcPr>
          <w:p w14:paraId="487C954A" w14:textId="77777777" w:rsidR="002D10FC" w:rsidRPr="00DD4B87" w:rsidRDefault="002D10FC" w:rsidP="00A72BCE">
            <w:pPr>
              <w:jc w:val="center"/>
              <w:rPr>
                <w:b/>
                <w:bCs/>
                <w:i/>
                <w:iCs/>
                <w:color w:val="000000"/>
                <w:sz w:val="18"/>
                <w:szCs w:val="18"/>
              </w:rPr>
            </w:pPr>
            <w:r w:rsidRPr="00DD4B87">
              <w:rPr>
                <w:b/>
                <w:bCs/>
                <w:i/>
                <w:iCs/>
                <w:color w:val="000000"/>
                <w:sz w:val="18"/>
                <w:szCs w:val="18"/>
              </w:rPr>
              <w:t>p</w:t>
            </w:r>
          </w:p>
        </w:tc>
      </w:tr>
      <w:tr w:rsidR="005A5991" w:rsidRPr="00DD4B87" w14:paraId="7F9998FE" w14:textId="77777777" w:rsidTr="00DD4B87">
        <w:trPr>
          <w:trHeight w:val="57"/>
        </w:trPr>
        <w:tc>
          <w:tcPr>
            <w:tcW w:w="3690" w:type="dxa"/>
            <w:tcBorders>
              <w:top w:val="nil"/>
              <w:left w:val="nil"/>
              <w:bottom w:val="single" w:sz="4" w:space="0" w:color="auto"/>
              <w:right w:val="nil"/>
            </w:tcBorders>
            <w:shd w:val="clear" w:color="auto" w:fill="auto"/>
            <w:noWrap/>
            <w:vAlign w:val="center"/>
          </w:tcPr>
          <w:p w14:paraId="5C6165FA" w14:textId="3F4D6BDB" w:rsidR="005A5991" w:rsidRPr="00DD4B87" w:rsidRDefault="005A5991" w:rsidP="005A5991">
            <w:pPr>
              <w:rPr>
                <w:b/>
                <w:bCs/>
                <w:color w:val="000000"/>
                <w:sz w:val="18"/>
                <w:szCs w:val="18"/>
              </w:rPr>
            </w:pPr>
            <w:r w:rsidRPr="00DD4B87">
              <w:rPr>
                <w:b/>
                <w:bCs/>
                <w:color w:val="000000"/>
                <w:sz w:val="18"/>
                <w:szCs w:val="18"/>
              </w:rPr>
              <w:t>Adjusted for cell type</w:t>
            </w:r>
          </w:p>
        </w:tc>
        <w:tc>
          <w:tcPr>
            <w:tcW w:w="630" w:type="dxa"/>
            <w:tcBorders>
              <w:top w:val="single" w:sz="4" w:space="0" w:color="auto"/>
              <w:left w:val="nil"/>
              <w:bottom w:val="single" w:sz="4" w:space="0" w:color="auto"/>
              <w:right w:val="nil"/>
            </w:tcBorders>
            <w:shd w:val="clear" w:color="auto" w:fill="auto"/>
            <w:noWrap/>
            <w:vAlign w:val="center"/>
          </w:tcPr>
          <w:p w14:paraId="1F920B41" w14:textId="77777777" w:rsidR="005A5991" w:rsidRPr="00DD4B87" w:rsidRDefault="005A5991" w:rsidP="005A5991">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40C67183" w14:textId="77777777" w:rsidR="005A5991" w:rsidRPr="00DD4B87" w:rsidRDefault="005A5991" w:rsidP="005A5991">
            <w:pPr>
              <w:jc w:val="center"/>
              <w:rPr>
                <w:b/>
                <w:bCs/>
                <w:color w:val="000000"/>
                <w:sz w:val="18"/>
                <w:szCs w:val="1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17FD9193" w14:textId="77777777" w:rsidR="005A5991" w:rsidRPr="00DD4B87" w:rsidRDefault="005A5991" w:rsidP="005A5991">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75C665DA" w14:textId="77777777" w:rsidR="005A5991" w:rsidRPr="00DD4B87" w:rsidRDefault="005A5991" w:rsidP="005A5991">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573E57E7" w14:textId="77777777" w:rsidR="005A5991" w:rsidRPr="00DD4B87" w:rsidRDefault="005A5991" w:rsidP="005A5991">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0DBF0E90" w14:textId="77777777" w:rsidR="005A5991" w:rsidRPr="00DD4B87" w:rsidRDefault="005A5991" w:rsidP="005A5991">
            <w:pPr>
              <w:jc w:val="center"/>
              <w:rPr>
                <w:b/>
                <w:bCs/>
                <w:i/>
                <w:iCs/>
                <w:color w:val="000000"/>
                <w:sz w:val="18"/>
                <w:szCs w:val="18"/>
              </w:rPr>
            </w:pPr>
          </w:p>
        </w:tc>
        <w:tc>
          <w:tcPr>
            <w:tcW w:w="720" w:type="dxa"/>
            <w:tcBorders>
              <w:top w:val="single" w:sz="4" w:space="0" w:color="auto"/>
              <w:left w:val="single" w:sz="4" w:space="0" w:color="auto"/>
              <w:bottom w:val="single" w:sz="4" w:space="0" w:color="auto"/>
            </w:tcBorders>
            <w:vAlign w:val="center"/>
          </w:tcPr>
          <w:p w14:paraId="759E7563" w14:textId="77777777" w:rsidR="005A5991" w:rsidRPr="00DD4B87" w:rsidRDefault="005A5991" w:rsidP="005A5991">
            <w:pPr>
              <w:jc w:val="center"/>
              <w:rPr>
                <w:b/>
                <w:bCs/>
                <w:i/>
                <w:iCs/>
                <w:color w:val="000000"/>
                <w:sz w:val="18"/>
                <w:szCs w:val="18"/>
              </w:rPr>
            </w:pPr>
          </w:p>
        </w:tc>
        <w:tc>
          <w:tcPr>
            <w:tcW w:w="1080" w:type="dxa"/>
            <w:tcBorders>
              <w:top w:val="single" w:sz="4" w:space="0" w:color="auto"/>
              <w:bottom w:val="single" w:sz="4" w:space="0" w:color="auto"/>
            </w:tcBorders>
            <w:vAlign w:val="center"/>
          </w:tcPr>
          <w:p w14:paraId="5B0A5751" w14:textId="77777777" w:rsidR="005A5991" w:rsidRPr="00DD4B87" w:rsidRDefault="005A5991" w:rsidP="005A5991">
            <w:pPr>
              <w:jc w:val="center"/>
              <w:rPr>
                <w:b/>
                <w:bCs/>
                <w:color w:val="000000"/>
                <w:sz w:val="18"/>
                <w:szCs w:val="18"/>
              </w:rPr>
            </w:pPr>
          </w:p>
        </w:tc>
        <w:tc>
          <w:tcPr>
            <w:tcW w:w="630" w:type="dxa"/>
            <w:tcBorders>
              <w:top w:val="single" w:sz="4" w:space="0" w:color="auto"/>
              <w:bottom w:val="single" w:sz="4" w:space="0" w:color="auto"/>
              <w:right w:val="single" w:sz="4" w:space="0" w:color="auto"/>
            </w:tcBorders>
            <w:vAlign w:val="center"/>
          </w:tcPr>
          <w:p w14:paraId="36C49E1C" w14:textId="77777777" w:rsidR="005A5991" w:rsidRPr="00DD4B87" w:rsidRDefault="005A5991" w:rsidP="005A5991">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2FF2704A" w14:textId="77777777" w:rsidR="005A5991" w:rsidRPr="00DD4B87" w:rsidRDefault="005A5991" w:rsidP="005A5991">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02CA91BE" w14:textId="77777777" w:rsidR="005A5991" w:rsidRPr="00DD4B87" w:rsidRDefault="005A5991" w:rsidP="005A5991">
            <w:pPr>
              <w:jc w:val="cente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vAlign w:val="center"/>
          </w:tcPr>
          <w:p w14:paraId="3045C4BF" w14:textId="77777777" w:rsidR="005A5991" w:rsidRPr="00DD4B87" w:rsidRDefault="005A5991" w:rsidP="005A5991">
            <w:pPr>
              <w:jc w:val="center"/>
              <w:rPr>
                <w:b/>
                <w:bCs/>
                <w:i/>
                <w:iCs/>
                <w:color w:val="000000"/>
                <w:sz w:val="18"/>
                <w:szCs w:val="18"/>
              </w:rPr>
            </w:pPr>
          </w:p>
        </w:tc>
      </w:tr>
      <w:tr w:rsidR="008C13ED" w:rsidRPr="00DD4B87" w14:paraId="0FE92912" w14:textId="77777777" w:rsidTr="00DD4B87">
        <w:trPr>
          <w:trHeight w:val="57"/>
        </w:trPr>
        <w:tc>
          <w:tcPr>
            <w:tcW w:w="3690" w:type="dxa"/>
            <w:tcBorders>
              <w:top w:val="single" w:sz="4" w:space="0" w:color="auto"/>
              <w:left w:val="nil"/>
              <w:right w:val="nil"/>
            </w:tcBorders>
            <w:shd w:val="clear" w:color="auto" w:fill="auto"/>
            <w:noWrap/>
            <w:vAlign w:val="center"/>
          </w:tcPr>
          <w:p w14:paraId="6B649267" w14:textId="7618FD33" w:rsidR="008C13ED" w:rsidRPr="00DD4B87" w:rsidRDefault="008C13ED" w:rsidP="008C13ED">
            <w:pPr>
              <w:rPr>
                <w:b/>
                <w:bCs/>
                <w:color w:val="000000"/>
                <w:sz w:val="18"/>
                <w:szCs w:val="18"/>
              </w:rPr>
            </w:pPr>
            <w:r w:rsidRPr="00DD4B87">
              <w:rPr>
                <w:color w:val="000000"/>
                <w:sz w:val="18"/>
                <w:szCs w:val="18"/>
              </w:rPr>
              <w:t>Maternal age (per 2 SD change)</w:t>
            </w:r>
          </w:p>
        </w:tc>
        <w:tc>
          <w:tcPr>
            <w:tcW w:w="630" w:type="dxa"/>
            <w:tcBorders>
              <w:top w:val="single" w:sz="4" w:space="0" w:color="auto"/>
              <w:left w:val="nil"/>
              <w:right w:val="nil"/>
            </w:tcBorders>
            <w:shd w:val="clear" w:color="auto" w:fill="auto"/>
            <w:noWrap/>
            <w:vAlign w:val="center"/>
          </w:tcPr>
          <w:p w14:paraId="0C517833" w14:textId="37B692C0" w:rsidR="008C13ED" w:rsidRPr="00DD4B87" w:rsidRDefault="008C13ED" w:rsidP="008C13ED">
            <w:pPr>
              <w:jc w:val="center"/>
              <w:rPr>
                <w:b/>
                <w:bCs/>
                <w:i/>
                <w:iCs/>
                <w:color w:val="000000"/>
                <w:sz w:val="18"/>
                <w:szCs w:val="18"/>
              </w:rPr>
            </w:pPr>
            <w:r w:rsidRPr="00DD4B87">
              <w:rPr>
                <w:color w:val="000000"/>
                <w:sz w:val="18"/>
                <w:szCs w:val="18"/>
              </w:rPr>
              <w:t>-0.03</w:t>
            </w:r>
          </w:p>
        </w:tc>
        <w:tc>
          <w:tcPr>
            <w:tcW w:w="1080" w:type="dxa"/>
            <w:tcBorders>
              <w:top w:val="single" w:sz="4" w:space="0" w:color="auto"/>
              <w:left w:val="nil"/>
              <w:right w:val="nil"/>
            </w:tcBorders>
            <w:shd w:val="clear" w:color="auto" w:fill="auto"/>
            <w:noWrap/>
            <w:vAlign w:val="center"/>
          </w:tcPr>
          <w:p w14:paraId="2C7CFCE4" w14:textId="50E1D9CA" w:rsidR="008C13ED" w:rsidRPr="00DD4B87" w:rsidRDefault="008C13ED" w:rsidP="008C13ED">
            <w:pPr>
              <w:jc w:val="center"/>
              <w:rPr>
                <w:b/>
                <w:bCs/>
                <w:color w:val="000000"/>
                <w:sz w:val="18"/>
                <w:szCs w:val="18"/>
              </w:rPr>
            </w:pPr>
            <w:r w:rsidRPr="00DD4B87">
              <w:rPr>
                <w:color w:val="000000"/>
                <w:sz w:val="18"/>
                <w:szCs w:val="18"/>
              </w:rPr>
              <w:t xml:space="preserve"> (-0.17, 0.11)</w:t>
            </w:r>
          </w:p>
        </w:tc>
        <w:tc>
          <w:tcPr>
            <w:tcW w:w="540" w:type="dxa"/>
            <w:tcBorders>
              <w:top w:val="single" w:sz="4" w:space="0" w:color="auto"/>
              <w:left w:val="nil"/>
              <w:right w:val="single" w:sz="4" w:space="0" w:color="auto"/>
            </w:tcBorders>
            <w:shd w:val="clear" w:color="auto" w:fill="auto"/>
            <w:noWrap/>
            <w:vAlign w:val="center"/>
          </w:tcPr>
          <w:p w14:paraId="51FE91CA" w14:textId="1CC55A1E" w:rsidR="008C13ED" w:rsidRPr="00DD4B87" w:rsidRDefault="008C13ED" w:rsidP="008C13ED">
            <w:pPr>
              <w:jc w:val="center"/>
              <w:rPr>
                <w:b/>
                <w:bCs/>
                <w:i/>
                <w:iCs/>
                <w:color w:val="000000"/>
                <w:sz w:val="18"/>
                <w:szCs w:val="18"/>
              </w:rPr>
            </w:pPr>
            <w:r w:rsidRPr="00DD4B87">
              <w:rPr>
                <w:color w:val="000000"/>
                <w:sz w:val="18"/>
                <w:szCs w:val="18"/>
              </w:rPr>
              <w:t>0.70</w:t>
            </w:r>
          </w:p>
        </w:tc>
        <w:tc>
          <w:tcPr>
            <w:tcW w:w="630" w:type="dxa"/>
            <w:tcBorders>
              <w:top w:val="single" w:sz="4" w:space="0" w:color="auto"/>
              <w:left w:val="single" w:sz="4" w:space="0" w:color="auto"/>
              <w:right w:val="nil"/>
            </w:tcBorders>
            <w:shd w:val="clear" w:color="auto" w:fill="auto"/>
            <w:noWrap/>
            <w:vAlign w:val="center"/>
          </w:tcPr>
          <w:p w14:paraId="2E2BDFDB" w14:textId="5A1EE9C5" w:rsidR="008C13ED" w:rsidRPr="00DD4B87" w:rsidRDefault="008C13ED" w:rsidP="008C13ED">
            <w:pPr>
              <w:jc w:val="center"/>
              <w:rPr>
                <w:b/>
                <w:bCs/>
                <w:i/>
                <w:iCs/>
                <w:color w:val="000000"/>
                <w:sz w:val="18"/>
                <w:szCs w:val="18"/>
              </w:rPr>
            </w:pPr>
            <w:r w:rsidRPr="00DD4B87">
              <w:rPr>
                <w:color w:val="000000"/>
                <w:sz w:val="18"/>
                <w:szCs w:val="18"/>
              </w:rPr>
              <w:t>0.08</w:t>
            </w:r>
          </w:p>
        </w:tc>
        <w:tc>
          <w:tcPr>
            <w:tcW w:w="1080" w:type="dxa"/>
            <w:tcBorders>
              <w:top w:val="single" w:sz="4" w:space="0" w:color="auto"/>
              <w:left w:val="nil"/>
              <w:right w:val="nil"/>
            </w:tcBorders>
            <w:shd w:val="clear" w:color="auto" w:fill="auto"/>
            <w:noWrap/>
            <w:vAlign w:val="center"/>
          </w:tcPr>
          <w:p w14:paraId="6437967E" w14:textId="07B3AB6F" w:rsidR="008C13ED" w:rsidRPr="00DD4B87" w:rsidRDefault="008C13ED" w:rsidP="008C13ED">
            <w:pPr>
              <w:jc w:val="center"/>
              <w:rPr>
                <w:b/>
                <w:bCs/>
                <w:color w:val="000000"/>
                <w:sz w:val="18"/>
                <w:szCs w:val="18"/>
              </w:rPr>
            </w:pPr>
            <w:r w:rsidRPr="00DD4B87">
              <w:rPr>
                <w:color w:val="000000"/>
                <w:sz w:val="18"/>
                <w:szCs w:val="18"/>
              </w:rPr>
              <w:t>(-0.21, 0.38)</w:t>
            </w:r>
          </w:p>
        </w:tc>
        <w:tc>
          <w:tcPr>
            <w:tcW w:w="630" w:type="dxa"/>
            <w:tcBorders>
              <w:top w:val="single" w:sz="4" w:space="0" w:color="auto"/>
              <w:left w:val="nil"/>
              <w:right w:val="single" w:sz="4" w:space="0" w:color="auto"/>
            </w:tcBorders>
            <w:shd w:val="clear" w:color="auto" w:fill="auto"/>
            <w:noWrap/>
            <w:vAlign w:val="center"/>
          </w:tcPr>
          <w:p w14:paraId="439559FB" w14:textId="2E1E8461" w:rsidR="008C13ED" w:rsidRPr="00DD4B87" w:rsidRDefault="008C13ED" w:rsidP="008C13ED">
            <w:pPr>
              <w:jc w:val="center"/>
              <w:rPr>
                <w:b/>
                <w:bCs/>
                <w:i/>
                <w:iCs/>
                <w:color w:val="000000"/>
                <w:sz w:val="18"/>
                <w:szCs w:val="18"/>
              </w:rPr>
            </w:pPr>
            <w:r w:rsidRPr="00DD4B87">
              <w:rPr>
                <w:color w:val="000000"/>
                <w:sz w:val="18"/>
                <w:szCs w:val="18"/>
              </w:rPr>
              <w:t>0.58</w:t>
            </w:r>
          </w:p>
        </w:tc>
        <w:tc>
          <w:tcPr>
            <w:tcW w:w="720" w:type="dxa"/>
            <w:tcBorders>
              <w:top w:val="single" w:sz="4" w:space="0" w:color="auto"/>
              <w:left w:val="single" w:sz="4" w:space="0" w:color="auto"/>
            </w:tcBorders>
            <w:vAlign w:val="center"/>
          </w:tcPr>
          <w:p w14:paraId="53A9D5D6" w14:textId="13604991" w:rsidR="008C13ED" w:rsidRPr="00DD4B87" w:rsidRDefault="008C13ED" w:rsidP="008C13ED">
            <w:pPr>
              <w:jc w:val="center"/>
              <w:rPr>
                <w:b/>
                <w:bCs/>
                <w:i/>
                <w:iCs/>
                <w:color w:val="000000"/>
                <w:sz w:val="18"/>
                <w:szCs w:val="18"/>
              </w:rPr>
            </w:pPr>
            <w:r w:rsidRPr="00DD4B87">
              <w:rPr>
                <w:color w:val="000000"/>
                <w:sz w:val="18"/>
                <w:szCs w:val="18"/>
              </w:rPr>
              <w:t>-0.69</w:t>
            </w:r>
          </w:p>
        </w:tc>
        <w:tc>
          <w:tcPr>
            <w:tcW w:w="1080" w:type="dxa"/>
            <w:tcBorders>
              <w:top w:val="single" w:sz="4" w:space="0" w:color="auto"/>
            </w:tcBorders>
            <w:vAlign w:val="center"/>
          </w:tcPr>
          <w:p w14:paraId="357D62E9" w14:textId="169DD19A" w:rsidR="008C13ED" w:rsidRPr="00DD4B87" w:rsidRDefault="008C13ED" w:rsidP="008C13ED">
            <w:pPr>
              <w:jc w:val="center"/>
              <w:rPr>
                <w:b/>
                <w:bCs/>
                <w:color w:val="000000"/>
                <w:sz w:val="18"/>
                <w:szCs w:val="18"/>
              </w:rPr>
            </w:pPr>
            <w:r w:rsidRPr="00DD4B87">
              <w:rPr>
                <w:color w:val="000000"/>
                <w:sz w:val="18"/>
                <w:szCs w:val="18"/>
              </w:rPr>
              <w:t>(-2.43, 1.05)</w:t>
            </w:r>
          </w:p>
        </w:tc>
        <w:tc>
          <w:tcPr>
            <w:tcW w:w="630" w:type="dxa"/>
            <w:tcBorders>
              <w:top w:val="single" w:sz="4" w:space="0" w:color="auto"/>
              <w:right w:val="single" w:sz="4" w:space="0" w:color="auto"/>
            </w:tcBorders>
            <w:vAlign w:val="center"/>
          </w:tcPr>
          <w:p w14:paraId="26485B43" w14:textId="5FF51D08" w:rsidR="008C13ED" w:rsidRPr="00DD4B87" w:rsidRDefault="008C13ED" w:rsidP="008C13ED">
            <w:pPr>
              <w:jc w:val="center"/>
              <w:rPr>
                <w:b/>
                <w:bCs/>
                <w:i/>
                <w:iCs/>
                <w:color w:val="000000"/>
                <w:sz w:val="18"/>
                <w:szCs w:val="18"/>
              </w:rPr>
            </w:pPr>
            <w:r w:rsidRPr="00DD4B87">
              <w:rPr>
                <w:color w:val="000000"/>
                <w:sz w:val="18"/>
                <w:szCs w:val="18"/>
              </w:rPr>
              <w:t>0.44</w:t>
            </w:r>
          </w:p>
        </w:tc>
        <w:tc>
          <w:tcPr>
            <w:tcW w:w="630" w:type="dxa"/>
            <w:tcBorders>
              <w:top w:val="single" w:sz="4" w:space="0" w:color="auto"/>
              <w:left w:val="single" w:sz="4" w:space="0" w:color="auto"/>
              <w:right w:val="nil"/>
            </w:tcBorders>
            <w:shd w:val="clear" w:color="auto" w:fill="auto"/>
            <w:noWrap/>
            <w:vAlign w:val="center"/>
          </w:tcPr>
          <w:p w14:paraId="40E1F248" w14:textId="5967B0F1" w:rsidR="008C13ED" w:rsidRPr="00DD4B87" w:rsidRDefault="008C13ED" w:rsidP="008C13ED">
            <w:pPr>
              <w:jc w:val="center"/>
              <w:rPr>
                <w:b/>
                <w:bCs/>
                <w:i/>
                <w:iCs/>
                <w:color w:val="000000"/>
                <w:sz w:val="18"/>
                <w:szCs w:val="18"/>
              </w:rPr>
            </w:pPr>
            <w:r w:rsidRPr="00DD4B87">
              <w:rPr>
                <w:color w:val="000000"/>
                <w:sz w:val="18"/>
                <w:szCs w:val="18"/>
              </w:rPr>
              <w:t>-0.08</w:t>
            </w:r>
          </w:p>
        </w:tc>
        <w:tc>
          <w:tcPr>
            <w:tcW w:w="1080" w:type="dxa"/>
            <w:tcBorders>
              <w:top w:val="single" w:sz="4" w:space="0" w:color="auto"/>
              <w:left w:val="nil"/>
              <w:right w:val="nil"/>
            </w:tcBorders>
            <w:shd w:val="clear" w:color="auto" w:fill="auto"/>
            <w:noWrap/>
            <w:vAlign w:val="center"/>
          </w:tcPr>
          <w:p w14:paraId="37187EF0" w14:textId="63FB50EE" w:rsidR="008C13ED" w:rsidRPr="00DD4B87" w:rsidRDefault="008C13ED" w:rsidP="008C13ED">
            <w:pPr>
              <w:jc w:val="center"/>
              <w:rPr>
                <w:b/>
                <w:bCs/>
                <w:color w:val="000000"/>
                <w:sz w:val="18"/>
                <w:szCs w:val="18"/>
              </w:rPr>
            </w:pPr>
            <w:r w:rsidRPr="00DD4B87">
              <w:rPr>
                <w:color w:val="000000"/>
                <w:sz w:val="18"/>
                <w:szCs w:val="18"/>
              </w:rPr>
              <w:t>(-0.9</w:t>
            </w:r>
            <w:r w:rsidR="0032379C" w:rsidRPr="00DD4B87">
              <w:rPr>
                <w:color w:val="000000"/>
                <w:sz w:val="18"/>
                <w:szCs w:val="18"/>
              </w:rPr>
              <w:t>3</w:t>
            </w:r>
            <w:r w:rsidRPr="00DD4B87">
              <w:rPr>
                <w:color w:val="000000"/>
                <w:sz w:val="18"/>
                <w:szCs w:val="18"/>
              </w:rPr>
              <w:t>, 0.7</w:t>
            </w:r>
            <w:r w:rsidR="0032379C" w:rsidRPr="00DD4B87">
              <w:rPr>
                <w:color w:val="000000"/>
                <w:sz w:val="18"/>
                <w:szCs w:val="18"/>
              </w:rPr>
              <w:t>7</w:t>
            </w:r>
            <w:r w:rsidRPr="00DD4B87">
              <w:rPr>
                <w:color w:val="000000"/>
                <w:sz w:val="18"/>
                <w:szCs w:val="18"/>
              </w:rPr>
              <w:t>)</w:t>
            </w:r>
          </w:p>
        </w:tc>
        <w:tc>
          <w:tcPr>
            <w:tcW w:w="540" w:type="dxa"/>
            <w:tcBorders>
              <w:top w:val="single" w:sz="4" w:space="0" w:color="auto"/>
              <w:left w:val="nil"/>
              <w:right w:val="nil"/>
            </w:tcBorders>
            <w:shd w:val="clear" w:color="auto" w:fill="auto"/>
            <w:noWrap/>
            <w:vAlign w:val="center"/>
          </w:tcPr>
          <w:p w14:paraId="41CA7B4E" w14:textId="54104926" w:rsidR="008C13ED" w:rsidRPr="00DD4B87" w:rsidRDefault="008C13ED" w:rsidP="008C13ED">
            <w:pPr>
              <w:jc w:val="center"/>
              <w:rPr>
                <w:b/>
                <w:bCs/>
                <w:i/>
                <w:iCs/>
                <w:color w:val="000000"/>
                <w:sz w:val="18"/>
                <w:szCs w:val="18"/>
              </w:rPr>
            </w:pPr>
            <w:r w:rsidRPr="00DD4B87">
              <w:rPr>
                <w:color w:val="000000"/>
                <w:sz w:val="18"/>
                <w:szCs w:val="18"/>
              </w:rPr>
              <w:t>0.86</w:t>
            </w:r>
          </w:p>
        </w:tc>
      </w:tr>
      <w:tr w:rsidR="008C13ED" w:rsidRPr="00DD4B87" w14:paraId="3EE0BBA0" w14:textId="77777777" w:rsidTr="00DD4B87">
        <w:trPr>
          <w:trHeight w:val="90"/>
        </w:trPr>
        <w:tc>
          <w:tcPr>
            <w:tcW w:w="3690" w:type="dxa"/>
            <w:tcBorders>
              <w:left w:val="nil"/>
              <w:right w:val="nil"/>
            </w:tcBorders>
            <w:shd w:val="clear" w:color="auto" w:fill="auto"/>
            <w:noWrap/>
            <w:vAlign w:val="center"/>
          </w:tcPr>
          <w:p w14:paraId="0ECFF077" w14:textId="0FD319F0" w:rsidR="008C13ED" w:rsidRPr="00DD4B87" w:rsidRDefault="008C13ED" w:rsidP="008C13ED">
            <w:pPr>
              <w:rPr>
                <w:b/>
                <w:bCs/>
                <w:color w:val="000000"/>
                <w:sz w:val="18"/>
                <w:szCs w:val="18"/>
              </w:rPr>
            </w:pPr>
            <w:r w:rsidRPr="00DD4B87">
              <w:rPr>
                <w:color w:val="000000"/>
                <w:sz w:val="18"/>
                <w:szCs w:val="18"/>
              </w:rPr>
              <w:t>Pre-pregnancy BMI (per 2 SD change)</w:t>
            </w:r>
          </w:p>
        </w:tc>
        <w:tc>
          <w:tcPr>
            <w:tcW w:w="630" w:type="dxa"/>
            <w:tcBorders>
              <w:left w:val="nil"/>
              <w:right w:val="nil"/>
            </w:tcBorders>
            <w:shd w:val="clear" w:color="auto" w:fill="auto"/>
            <w:noWrap/>
            <w:vAlign w:val="center"/>
          </w:tcPr>
          <w:p w14:paraId="5A48B269" w14:textId="3096CB94" w:rsidR="008C13ED" w:rsidRPr="00DD4B87" w:rsidRDefault="008C13ED" w:rsidP="008C13ED">
            <w:pPr>
              <w:jc w:val="center"/>
              <w:rPr>
                <w:b/>
                <w:bCs/>
                <w:i/>
                <w:iCs/>
                <w:color w:val="000000"/>
                <w:sz w:val="18"/>
                <w:szCs w:val="18"/>
              </w:rPr>
            </w:pPr>
            <w:r w:rsidRPr="00DD4B87">
              <w:rPr>
                <w:color w:val="000000"/>
                <w:sz w:val="18"/>
                <w:szCs w:val="18"/>
              </w:rPr>
              <w:t>0.07</w:t>
            </w:r>
          </w:p>
        </w:tc>
        <w:tc>
          <w:tcPr>
            <w:tcW w:w="1080" w:type="dxa"/>
            <w:tcBorders>
              <w:left w:val="nil"/>
              <w:right w:val="nil"/>
            </w:tcBorders>
            <w:shd w:val="clear" w:color="auto" w:fill="auto"/>
            <w:noWrap/>
            <w:vAlign w:val="center"/>
          </w:tcPr>
          <w:p w14:paraId="31F1544A" w14:textId="240CB9DE" w:rsidR="008C13ED" w:rsidRPr="00DD4B87" w:rsidRDefault="008C13ED" w:rsidP="008C13ED">
            <w:pPr>
              <w:jc w:val="center"/>
              <w:rPr>
                <w:b/>
                <w:bCs/>
                <w:color w:val="000000"/>
                <w:sz w:val="18"/>
                <w:szCs w:val="18"/>
              </w:rPr>
            </w:pPr>
            <w:r w:rsidRPr="00DD4B87">
              <w:rPr>
                <w:color w:val="000000"/>
                <w:sz w:val="18"/>
                <w:szCs w:val="18"/>
              </w:rPr>
              <w:t xml:space="preserve"> (-0.09, 0.22)</w:t>
            </w:r>
          </w:p>
        </w:tc>
        <w:tc>
          <w:tcPr>
            <w:tcW w:w="540" w:type="dxa"/>
            <w:tcBorders>
              <w:left w:val="nil"/>
              <w:right w:val="single" w:sz="4" w:space="0" w:color="auto"/>
            </w:tcBorders>
            <w:shd w:val="clear" w:color="auto" w:fill="auto"/>
            <w:noWrap/>
            <w:vAlign w:val="center"/>
          </w:tcPr>
          <w:p w14:paraId="123B752D" w14:textId="17434FF8" w:rsidR="008C13ED" w:rsidRPr="00DD4B87" w:rsidRDefault="008C13ED" w:rsidP="008C13ED">
            <w:pPr>
              <w:jc w:val="center"/>
              <w:rPr>
                <w:b/>
                <w:bCs/>
                <w:i/>
                <w:iCs/>
                <w:color w:val="000000"/>
                <w:sz w:val="18"/>
                <w:szCs w:val="18"/>
              </w:rPr>
            </w:pPr>
            <w:r w:rsidRPr="00DD4B87">
              <w:rPr>
                <w:color w:val="000000"/>
                <w:sz w:val="18"/>
                <w:szCs w:val="18"/>
              </w:rPr>
              <w:t>0.39</w:t>
            </w:r>
          </w:p>
        </w:tc>
        <w:tc>
          <w:tcPr>
            <w:tcW w:w="630" w:type="dxa"/>
            <w:tcBorders>
              <w:left w:val="single" w:sz="4" w:space="0" w:color="auto"/>
              <w:right w:val="nil"/>
            </w:tcBorders>
            <w:shd w:val="clear" w:color="auto" w:fill="auto"/>
            <w:noWrap/>
            <w:vAlign w:val="center"/>
          </w:tcPr>
          <w:p w14:paraId="0E0AEE1B" w14:textId="0C5F9A2A" w:rsidR="008C13ED" w:rsidRPr="00DD4B87" w:rsidRDefault="008C13ED" w:rsidP="008C13ED">
            <w:pPr>
              <w:jc w:val="center"/>
              <w:rPr>
                <w:b/>
                <w:bCs/>
                <w:i/>
                <w:iCs/>
                <w:color w:val="000000"/>
                <w:sz w:val="18"/>
                <w:szCs w:val="18"/>
              </w:rPr>
            </w:pPr>
            <w:r w:rsidRPr="00DD4B87">
              <w:rPr>
                <w:color w:val="000000"/>
                <w:sz w:val="18"/>
                <w:szCs w:val="18"/>
              </w:rPr>
              <w:t>-0.14</w:t>
            </w:r>
          </w:p>
        </w:tc>
        <w:tc>
          <w:tcPr>
            <w:tcW w:w="1080" w:type="dxa"/>
            <w:tcBorders>
              <w:left w:val="nil"/>
              <w:right w:val="nil"/>
            </w:tcBorders>
            <w:shd w:val="clear" w:color="auto" w:fill="auto"/>
            <w:noWrap/>
            <w:vAlign w:val="center"/>
          </w:tcPr>
          <w:p w14:paraId="545D4279" w14:textId="4AA9F228" w:rsidR="008C13ED" w:rsidRPr="00DD4B87" w:rsidRDefault="008C13ED" w:rsidP="008C13ED">
            <w:pPr>
              <w:jc w:val="center"/>
              <w:rPr>
                <w:b/>
                <w:bCs/>
                <w:color w:val="000000"/>
                <w:sz w:val="18"/>
                <w:szCs w:val="18"/>
              </w:rPr>
            </w:pPr>
            <w:r w:rsidRPr="00DD4B87">
              <w:rPr>
                <w:color w:val="000000"/>
                <w:sz w:val="18"/>
                <w:szCs w:val="18"/>
              </w:rPr>
              <w:t>(-0.41, 0.13)</w:t>
            </w:r>
          </w:p>
        </w:tc>
        <w:tc>
          <w:tcPr>
            <w:tcW w:w="630" w:type="dxa"/>
            <w:tcBorders>
              <w:left w:val="nil"/>
              <w:right w:val="single" w:sz="4" w:space="0" w:color="auto"/>
            </w:tcBorders>
            <w:shd w:val="clear" w:color="auto" w:fill="auto"/>
            <w:noWrap/>
            <w:vAlign w:val="center"/>
          </w:tcPr>
          <w:p w14:paraId="18CBEC6F" w14:textId="74BBCB82" w:rsidR="008C13ED" w:rsidRPr="00DD4B87" w:rsidRDefault="008C13ED" w:rsidP="008C13ED">
            <w:pPr>
              <w:jc w:val="center"/>
              <w:rPr>
                <w:b/>
                <w:bCs/>
                <w:i/>
                <w:iCs/>
                <w:color w:val="000000"/>
                <w:sz w:val="18"/>
                <w:szCs w:val="18"/>
              </w:rPr>
            </w:pPr>
            <w:r w:rsidRPr="00DD4B87">
              <w:rPr>
                <w:color w:val="000000"/>
                <w:sz w:val="18"/>
                <w:szCs w:val="18"/>
              </w:rPr>
              <w:t>0.30</w:t>
            </w:r>
          </w:p>
        </w:tc>
        <w:tc>
          <w:tcPr>
            <w:tcW w:w="720" w:type="dxa"/>
            <w:tcBorders>
              <w:left w:val="single" w:sz="4" w:space="0" w:color="auto"/>
            </w:tcBorders>
            <w:vAlign w:val="center"/>
          </w:tcPr>
          <w:p w14:paraId="623A14F2" w14:textId="035C7A23" w:rsidR="008C13ED" w:rsidRPr="00DD4B87" w:rsidRDefault="008C13ED" w:rsidP="008C13ED">
            <w:pPr>
              <w:jc w:val="center"/>
              <w:rPr>
                <w:b/>
                <w:bCs/>
                <w:i/>
                <w:iCs/>
                <w:color w:val="000000"/>
                <w:sz w:val="18"/>
                <w:szCs w:val="18"/>
              </w:rPr>
            </w:pPr>
            <w:r w:rsidRPr="00DD4B87">
              <w:rPr>
                <w:color w:val="000000"/>
                <w:sz w:val="18"/>
                <w:szCs w:val="18"/>
              </w:rPr>
              <w:t>-0.7</w:t>
            </w:r>
            <w:r w:rsidR="0032379C" w:rsidRPr="00DD4B87">
              <w:rPr>
                <w:color w:val="000000"/>
                <w:sz w:val="18"/>
                <w:szCs w:val="18"/>
              </w:rPr>
              <w:t>9</w:t>
            </w:r>
          </w:p>
        </w:tc>
        <w:tc>
          <w:tcPr>
            <w:tcW w:w="1080" w:type="dxa"/>
            <w:vAlign w:val="center"/>
          </w:tcPr>
          <w:p w14:paraId="694271B6" w14:textId="70AD46C9" w:rsidR="008C13ED" w:rsidRPr="00DD4B87" w:rsidRDefault="008C13ED" w:rsidP="008C13ED">
            <w:pPr>
              <w:jc w:val="center"/>
              <w:rPr>
                <w:b/>
                <w:bCs/>
                <w:color w:val="000000"/>
                <w:sz w:val="18"/>
                <w:szCs w:val="18"/>
              </w:rPr>
            </w:pPr>
            <w:r w:rsidRPr="00DD4B87">
              <w:rPr>
                <w:color w:val="000000"/>
                <w:sz w:val="18"/>
                <w:szCs w:val="18"/>
              </w:rPr>
              <w:t xml:space="preserve"> (-2.4</w:t>
            </w:r>
            <w:r w:rsidR="0032379C" w:rsidRPr="00DD4B87">
              <w:rPr>
                <w:color w:val="000000"/>
                <w:sz w:val="18"/>
                <w:szCs w:val="18"/>
              </w:rPr>
              <w:t>6</w:t>
            </w:r>
            <w:r w:rsidRPr="00DD4B87">
              <w:rPr>
                <w:color w:val="000000"/>
                <w:sz w:val="18"/>
                <w:szCs w:val="18"/>
              </w:rPr>
              <w:t>, 0.8</w:t>
            </w:r>
            <w:r w:rsidR="0032379C" w:rsidRPr="00DD4B87">
              <w:rPr>
                <w:color w:val="000000"/>
                <w:sz w:val="18"/>
                <w:szCs w:val="18"/>
              </w:rPr>
              <w:t>8</w:t>
            </w:r>
            <w:r w:rsidRPr="00DD4B87">
              <w:rPr>
                <w:color w:val="000000"/>
                <w:sz w:val="18"/>
                <w:szCs w:val="18"/>
              </w:rPr>
              <w:t>)</w:t>
            </w:r>
          </w:p>
        </w:tc>
        <w:tc>
          <w:tcPr>
            <w:tcW w:w="630" w:type="dxa"/>
            <w:tcBorders>
              <w:right w:val="single" w:sz="4" w:space="0" w:color="auto"/>
            </w:tcBorders>
            <w:vAlign w:val="center"/>
          </w:tcPr>
          <w:p w14:paraId="35113F3D" w14:textId="085D7832" w:rsidR="008C13ED" w:rsidRPr="00DD4B87" w:rsidRDefault="008C13ED" w:rsidP="008C13ED">
            <w:pPr>
              <w:jc w:val="center"/>
              <w:rPr>
                <w:b/>
                <w:bCs/>
                <w:i/>
                <w:iCs/>
                <w:color w:val="000000"/>
                <w:sz w:val="18"/>
                <w:szCs w:val="18"/>
              </w:rPr>
            </w:pPr>
            <w:r w:rsidRPr="00DD4B87">
              <w:rPr>
                <w:color w:val="000000"/>
                <w:sz w:val="18"/>
                <w:szCs w:val="18"/>
              </w:rPr>
              <w:t>0.36</w:t>
            </w:r>
          </w:p>
        </w:tc>
        <w:tc>
          <w:tcPr>
            <w:tcW w:w="630" w:type="dxa"/>
            <w:tcBorders>
              <w:left w:val="single" w:sz="4" w:space="0" w:color="auto"/>
              <w:right w:val="nil"/>
            </w:tcBorders>
            <w:shd w:val="clear" w:color="auto" w:fill="auto"/>
            <w:noWrap/>
            <w:vAlign w:val="center"/>
          </w:tcPr>
          <w:p w14:paraId="71B3E51E" w14:textId="6F358025" w:rsidR="008C13ED" w:rsidRPr="00DD4B87" w:rsidRDefault="008C13ED" w:rsidP="008C13ED">
            <w:pPr>
              <w:jc w:val="center"/>
              <w:rPr>
                <w:b/>
                <w:bCs/>
                <w:i/>
                <w:iCs/>
                <w:color w:val="000000"/>
                <w:sz w:val="18"/>
                <w:szCs w:val="18"/>
              </w:rPr>
            </w:pPr>
            <w:r w:rsidRPr="00DD4B87">
              <w:rPr>
                <w:color w:val="000000"/>
                <w:sz w:val="18"/>
                <w:szCs w:val="18"/>
              </w:rPr>
              <w:t>-0.1</w:t>
            </w:r>
            <w:r w:rsidR="0032379C" w:rsidRPr="00DD4B87">
              <w:rPr>
                <w:color w:val="000000"/>
                <w:sz w:val="18"/>
                <w:szCs w:val="18"/>
              </w:rPr>
              <w:t>6</w:t>
            </w:r>
          </w:p>
        </w:tc>
        <w:tc>
          <w:tcPr>
            <w:tcW w:w="1080" w:type="dxa"/>
            <w:tcBorders>
              <w:left w:val="nil"/>
              <w:right w:val="nil"/>
            </w:tcBorders>
            <w:shd w:val="clear" w:color="auto" w:fill="auto"/>
            <w:noWrap/>
            <w:vAlign w:val="center"/>
          </w:tcPr>
          <w:p w14:paraId="1D69A790" w14:textId="20A39052" w:rsidR="008C13ED" w:rsidRPr="00DD4B87" w:rsidRDefault="008C13ED" w:rsidP="008C13ED">
            <w:pPr>
              <w:jc w:val="center"/>
              <w:rPr>
                <w:b/>
                <w:bCs/>
                <w:color w:val="000000"/>
                <w:sz w:val="18"/>
                <w:szCs w:val="18"/>
              </w:rPr>
            </w:pPr>
            <w:r w:rsidRPr="00DD4B87">
              <w:rPr>
                <w:color w:val="000000"/>
                <w:sz w:val="18"/>
                <w:szCs w:val="18"/>
              </w:rPr>
              <w:t>(-</w:t>
            </w:r>
            <w:r w:rsidR="0032379C" w:rsidRPr="00DD4B87">
              <w:rPr>
                <w:color w:val="000000"/>
                <w:sz w:val="18"/>
                <w:szCs w:val="18"/>
              </w:rPr>
              <w:t>1.00</w:t>
            </w:r>
            <w:r w:rsidRPr="00DD4B87">
              <w:rPr>
                <w:color w:val="000000"/>
                <w:sz w:val="18"/>
                <w:szCs w:val="18"/>
              </w:rPr>
              <w:t>, 0.6</w:t>
            </w:r>
            <w:r w:rsidR="0032379C" w:rsidRPr="00DD4B87">
              <w:rPr>
                <w:color w:val="000000"/>
                <w:sz w:val="18"/>
                <w:szCs w:val="18"/>
              </w:rPr>
              <w:t>9</w:t>
            </w:r>
            <w:r w:rsidRPr="00DD4B87">
              <w:rPr>
                <w:color w:val="000000"/>
                <w:sz w:val="18"/>
                <w:szCs w:val="18"/>
              </w:rPr>
              <w:t>)</w:t>
            </w:r>
          </w:p>
        </w:tc>
        <w:tc>
          <w:tcPr>
            <w:tcW w:w="540" w:type="dxa"/>
            <w:tcBorders>
              <w:left w:val="nil"/>
              <w:right w:val="nil"/>
            </w:tcBorders>
            <w:shd w:val="clear" w:color="auto" w:fill="auto"/>
            <w:noWrap/>
            <w:vAlign w:val="center"/>
          </w:tcPr>
          <w:p w14:paraId="794DF5EF" w14:textId="7754C65D" w:rsidR="008C13ED" w:rsidRPr="00DD4B87" w:rsidRDefault="008C13ED" w:rsidP="008C13ED">
            <w:pPr>
              <w:jc w:val="center"/>
              <w:rPr>
                <w:b/>
                <w:bCs/>
                <w:i/>
                <w:iCs/>
                <w:color w:val="000000"/>
                <w:sz w:val="18"/>
                <w:szCs w:val="18"/>
              </w:rPr>
            </w:pPr>
            <w:r w:rsidRPr="00DD4B87">
              <w:rPr>
                <w:color w:val="000000"/>
                <w:sz w:val="18"/>
                <w:szCs w:val="18"/>
              </w:rPr>
              <w:t>0.71</w:t>
            </w:r>
          </w:p>
        </w:tc>
      </w:tr>
      <w:tr w:rsidR="008C13ED" w:rsidRPr="00DD4B87" w14:paraId="7D42D122" w14:textId="77777777" w:rsidTr="00DD4B87">
        <w:trPr>
          <w:trHeight w:val="53"/>
        </w:trPr>
        <w:tc>
          <w:tcPr>
            <w:tcW w:w="3690" w:type="dxa"/>
            <w:tcBorders>
              <w:left w:val="nil"/>
              <w:right w:val="nil"/>
            </w:tcBorders>
            <w:shd w:val="clear" w:color="auto" w:fill="auto"/>
            <w:noWrap/>
            <w:vAlign w:val="center"/>
          </w:tcPr>
          <w:p w14:paraId="38429AE2" w14:textId="0A4AD8D2" w:rsidR="008C13ED" w:rsidRPr="00DD4B87" w:rsidRDefault="008C13ED" w:rsidP="008C13ED">
            <w:pPr>
              <w:rPr>
                <w:b/>
                <w:bCs/>
                <w:color w:val="000000"/>
                <w:sz w:val="18"/>
                <w:szCs w:val="18"/>
              </w:rPr>
            </w:pPr>
            <w:r w:rsidRPr="00DD4B87">
              <w:rPr>
                <w:color w:val="000000"/>
                <w:sz w:val="18"/>
                <w:szCs w:val="18"/>
              </w:rPr>
              <w:t>College graduate (vs. &lt; college graduate)</w:t>
            </w:r>
          </w:p>
        </w:tc>
        <w:tc>
          <w:tcPr>
            <w:tcW w:w="630" w:type="dxa"/>
            <w:tcBorders>
              <w:left w:val="nil"/>
              <w:right w:val="nil"/>
            </w:tcBorders>
            <w:shd w:val="clear" w:color="auto" w:fill="auto"/>
            <w:noWrap/>
            <w:vAlign w:val="center"/>
          </w:tcPr>
          <w:p w14:paraId="6E3C9F4C" w14:textId="746CADA7" w:rsidR="008C13ED" w:rsidRPr="00DD4B87" w:rsidRDefault="008C13ED" w:rsidP="008C13ED">
            <w:pPr>
              <w:jc w:val="center"/>
              <w:rPr>
                <w:b/>
                <w:bCs/>
                <w:i/>
                <w:iCs/>
                <w:color w:val="000000"/>
                <w:sz w:val="18"/>
                <w:szCs w:val="18"/>
              </w:rPr>
            </w:pPr>
            <w:r w:rsidRPr="00DD4B87">
              <w:rPr>
                <w:color w:val="000000"/>
                <w:sz w:val="18"/>
                <w:szCs w:val="18"/>
              </w:rPr>
              <w:t>0.09</w:t>
            </w:r>
          </w:p>
        </w:tc>
        <w:tc>
          <w:tcPr>
            <w:tcW w:w="1080" w:type="dxa"/>
            <w:tcBorders>
              <w:left w:val="nil"/>
              <w:right w:val="nil"/>
            </w:tcBorders>
            <w:shd w:val="clear" w:color="auto" w:fill="auto"/>
            <w:noWrap/>
            <w:vAlign w:val="center"/>
          </w:tcPr>
          <w:p w14:paraId="26B82697" w14:textId="084ED6CF" w:rsidR="008C13ED" w:rsidRPr="00DD4B87" w:rsidRDefault="008C13ED" w:rsidP="008C13ED">
            <w:pPr>
              <w:jc w:val="center"/>
              <w:rPr>
                <w:b/>
                <w:bCs/>
                <w:color w:val="000000"/>
                <w:sz w:val="18"/>
                <w:szCs w:val="18"/>
              </w:rPr>
            </w:pPr>
            <w:r w:rsidRPr="00DD4B87">
              <w:rPr>
                <w:color w:val="000000"/>
                <w:sz w:val="18"/>
                <w:szCs w:val="18"/>
              </w:rPr>
              <w:t xml:space="preserve"> (-0.08, 0.26)</w:t>
            </w:r>
          </w:p>
        </w:tc>
        <w:tc>
          <w:tcPr>
            <w:tcW w:w="540" w:type="dxa"/>
            <w:tcBorders>
              <w:left w:val="nil"/>
              <w:right w:val="single" w:sz="4" w:space="0" w:color="auto"/>
            </w:tcBorders>
            <w:shd w:val="clear" w:color="auto" w:fill="auto"/>
            <w:noWrap/>
            <w:vAlign w:val="center"/>
          </w:tcPr>
          <w:p w14:paraId="01AD2BA0" w14:textId="53936F7B" w:rsidR="008C13ED" w:rsidRPr="00DD4B87" w:rsidRDefault="008C13ED" w:rsidP="008C13ED">
            <w:pPr>
              <w:jc w:val="center"/>
              <w:rPr>
                <w:b/>
                <w:bCs/>
                <w:i/>
                <w:iCs/>
                <w:color w:val="000000"/>
                <w:sz w:val="18"/>
                <w:szCs w:val="18"/>
              </w:rPr>
            </w:pPr>
            <w:r w:rsidRPr="00DD4B87">
              <w:rPr>
                <w:color w:val="000000"/>
                <w:sz w:val="18"/>
                <w:szCs w:val="18"/>
              </w:rPr>
              <w:t>0.28</w:t>
            </w:r>
          </w:p>
        </w:tc>
        <w:tc>
          <w:tcPr>
            <w:tcW w:w="630" w:type="dxa"/>
            <w:tcBorders>
              <w:left w:val="single" w:sz="4" w:space="0" w:color="auto"/>
              <w:right w:val="nil"/>
            </w:tcBorders>
            <w:shd w:val="clear" w:color="auto" w:fill="auto"/>
            <w:noWrap/>
            <w:vAlign w:val="center"/>
          </w:tcPr>
          <w:p w14:paraId="6B6F5883" w14:textId="5A28A8EF" w:rsidR="008C13ED" w:rsidRPr="00DD4B87" w:rsidRDefault="008C13ED" w:rsidP="008C13ED">
            <w:pPr>
              <w:jc w:val="center"/>
              <w:rPr>
                <w:b/>
                <w:bCs/>
                <w:i/>
                <w:iCs/>
                <w:color w:val="000000"/>
                <w:sz w:val="18"/>
                <w:szCs w:val="18"/>
              </w:rPr>
            </w:pPr>
            <w:r w:rsidRPr="00DD4B87">
              <w:rPr>
                <w:color w:val="000000"/>
                <w:sz w:val="18"/>
                <w:szCs w:val="18"/>
              </w:rPr>
              <w:t>0.07</w:t>
            </w:r>
          </w:p>
        </w:tc>
        <w:tc>
          <w:tcPr>
            <w:tcW w:w="1080" w:type="dxa"/>
            <w:tcBorders>
              <w:left w:val="nil"/>
              <w:right w:val="nil"/>
            </w:tcBorders>
            <w:shd w:val="clear" w:color="auto" w:fill="auto"/>
            <w:noWrap/>
            <w:vAlign w:val="center"/>
          </w:tcPr>
          <w:p w14:paraId="29A38D0F" w14:textId="64E5BE33" w:rsidR="008C13ED" w:rsidRPr="00DD4B87" w:rsidRDefault="008C13ED" w:rsidP="008C13ED">
            <w:pPr>
              <w:jc w:val="center"/>
              <w:rPr>
                <w:b/>
                <w:bCs/>
                <w:color w:val="000000"/>
                <w:sz w:val="18"/>
                <w:szCs w:val="18"/>
              </w:rPr>
            </w:pPr>
            <w:r w:rsidRPr="00DD4B87">
              <w:rPr>
                <w:color w:val="000000"/>
                <w:sz w:val="18"/>
                <w:szCs w:val="18"/>
              </w:rPr>
              <w:t>(-0.20, 0.34)</w:t>
            </w:r>
          </w:p>
        </w:tc>
        <w:tc>
          <w:tcPr>
            <w:tcW w:w="630" w:type="dxa"/>
            <w:tcBorders>
              <w:left w:val="nil"/>
              <w:right w:val="single" w:sz="4" w:space="0" w:color="auto"/>
            </w:tcBorders>
            <w:shd w:val="clear" w:color="auto" w:fill="auto"/>
            <w:noWrap/>
            <w:vAlign w:val="center"/>
          </w:tcPr>
          <w:p w14:paraId="02673F69" w14:textId="5CBEA183" w:rsidR="008C13ED" w:rsidRPr="00DD4B87" w:rsidRDefault="008C13ED" w:rsidP="008C13ED">
            <w:pPr>
              <w:jc w:val="center"/>
              <w:rPr>
                <w:b/>
                <w:bCs/>
                <w:i/>
                <w:iCs/>
                <w:color w:val="000000"/>
                <w:sz w:val="18"/>
                <w:szCs w:val="18"/>
              </w:rPr>
            </w:pPr>
            <w:r w:rsidRPr="00DD4B87">
              <w:rPr>
                <w:color w:val="000000"/>
                <w:sz w:val="18"/>
                <w:szCs w:val="18"/>
              </w:rPr>
              <w:t>0.62</w:t>
            </w:r>
          </w:p>
        </w:tc>
        <w:tc>
          <w:tcPr>
            <w:tcW w:w="720" w:type="dxa"/>
            <w:tcBorders>
              <w:left w:val="single" w:sz="4" w:space="0" w:color="auto"/>
            </w:tcBorders>
            <w:vAlign w:val="center"/>
          </w:tcPr>
          <w:p w14:paraId="4DF85325" w14:textId="18470984" w:rsidR="008C13ED" w:rsidRPr="00DD4B87" w:rsidRDefault="008C13ED" w:rsidP="008C13ED">
            <w:pPr>
              <w:jc w:val="center"/>
              <w:rPr>
                <w:b/>
                <w:bCs/>
                <w:i/>
                <w:iCs/>
                <w:color w:val="000000"/>
                <w:sz w:val="18"/>
                <w:szCs w:val="18"/>
              </w:rPr>
            </w:pPr>
            <w:r w:rsidRPr="00DD4B87">
              <w:rPr>
                <w:color w:val="000000"/>
                <w:sz w:val="18"/>
                <w:szCs w:val="18"/>
              </w:rPr>
              <w:t>-1.14</w:t>
            </w:r>
          </w:p>
        </w:tc>
        <w:tc>
          <w:tcPr>
            <w:tcW w:w="1080" w:type="dxa"/>
            <w:vAlign w:val="center"/>
          </w:tcPr>
          <w:p w14:paraId="4A9A8E88" w14:textId="7844C825" w:rsidR="008C13ED" w:rsidRPr="00DD4B87" w:rsidRDefault="008C13ED" w:rsidP="008C13ED">
            <w:pPr>
              <w:jc w:val="center"/>
              <w:rPr>
                <w:b/>
                <w:bCs/>
                <w:color w:val="000000"/>
                <w:sz w:val="18"/>
                <w:szCs w:val="18"/>
              </w:rPr>
            </w:pPr>
            <w:r w:rsidRPr="00DD4B87">
              <w:rPr>
                <w:color w:val="000000"/>
                <w:sz w:val="18"/>
                <w:szCs w:val="18"/>
              </w:rPr>
              <w:t>(-3.11, 0.82)</w:t>
            </w:r>
          </w:p>
        </w:tc>
        <w:tc>
          <w:tcPr>
            <w:tcW w:w="630" w:type="dxa"/>
            <w:tcBorders>
              <w:right w:val="single" w:sz="4" w:space="0" w:color="auto"/>
            </w:tcBorders>
            <w:vAlign w:val="center"/>
          </w:tcPr>
          <w:p w14:paraId="265ACAF4" w14:textId="01BF2051" w:rsidR="008C13ED" w:rsidRPr="00DD4B87" w:rsidRDefault="008C13ED" w:rsidP="008C13ED">
            <w:pPr>
              <w:jc w:val="center"/>
              <w:rPr>
                <w:b/>
                <w:bCs/>
                <w:i/>
                <w:iCs/>
                <w:color w:val="000000"/>
                <w:sz w:val="18"/>
                <w:szCs w:val="18"/>
              </w:rPr>
            </w:pPr>
            <w:r w:rsidRPr="00DD4B87">
              <w:rPr>
                <w:color w:val="000000"/>
                <w:sz w:val="18"/>
                <w:szCs w:val="18"/>
              </w:rPr>
              <w:t>0.26</w:t>
            </w:r>
          </w:p>
        </w:tc>
        <w:tc>
          <w:tcPr>
            <w:tcW w:w="630" w:type="dxa"/>
            <w:tcBorders>
              <w:left w:val="single" w:sz="4" w:space="0" w:color="auto"/>
              <w:right w:val="nil"/>
            </w:tcBorders>
            <w:shd w:val="clear" w:color="auto" w:fill="auto"/>
            <w:noWrap/>
            <w:vAlign w:val="center"/>
          </w:tcPr>
          <w:p w14:paraId="0428BA6D" w14:textId="1C47740F" w:rsidR="008C13ED" w:rsidRPr="00DD4B87" w:rsidRDefault="008C13ED" w:rsidP="008C13ED">
            <w:pPr>
              <w:jc w:val="center"/>
              <w:rPr>
                <w:b/>
                <w:bCs/>
                <w:i/>
                <w:iCs/>
                <w:color w:val="000000"/>
                <w:sz w:val="18"/>
                <w:szCs w:val="18"/>
              </w:rPr>
            </w:pPr>
            <w:r w:rsidRPr="00DD4B87">
              <w:rPr>
                <w:color w:val="000000"/>
                <w:sz w:val="18"/>
                <w:szCs w:val="18"/>
              </w:rPr>
              <w:t>0.25</w:t>
            </w:r>
          </w:p>
        </w:tc>
        <w:tc>
          <w:tcPr>
            <w:tcW w:w="1080" w:type="dxa"/>
            <w:tcBorders>
              <w:left w:val="nil"/>
              <w:right w:val="nil"/>
            </w:tcBorders>
            <w:shd w:val="clear" w:color="auto" w:fill="auto"/>
            <w:noWrap/>
            <w:vAlign w:val="center"/>
          </w:tcPr>
          <w:p w14:paraId="29849B86" w14:textId="7C3C1281" w:rsidR="008C13ED" w:rsidRPr="00DD4B87" w:rsidRDefault="008C13ED" w:rsidP="008C13ED">
            <w:pPr>
              <w:jc w:val="center"/>
              <w:rPr>
                <w:b/>
                <w:bCs/>
                <w:color w:val="000000"/>
                <w:sz w:val="18"/>
                <w:szCs w:val="18"/>
              </w:rPr>
            </w:pPr>
            <w:r w:rsidRPr="00DD4B87">
              <w:rPr>
                <w:color w:val="000000"/>
                <w:sz w:val="18"/>
                <w:szCs w:val="18"/>
              </w:rPr>
              <w:t>(-0.64, 1.14)</w:t>
            </w:r>
          </w:p>
        </w:tc>
        <w:tc>
          <w:tcPr>
            <w:tcW w:w="540" w:type="dxa"/>
            <w:tcBorders>
              <w:left w:val="nil"/>
              <w:right w:val="nil"/>
            </w:tcBorders>
            <w:shd w:val="clear" w:color="auto" w:fill="auto"/>
            <w:noWrap/>
            <w:vAlign w:val="center"/>
          </w:tcPr>
          <w:p w14:paraId="5F4F38CC" w14:textId="279ED268" w:rsidR="008C13ED" w:rsidRPr="00DD4B87" w:rsidRDefault="008C13ED" w:rsidP="008C13ED">
            <w:pPr>
              <w:jc w:val="center"/>
              <w:rPr>
                <w:b/>
                <w:bCs/>
                <w:i/>
                <w:iCs/>
                <w:color w:val="000000"/>
                <w:sz w:val="18"/>
                <w:szCs w:val="18"/>
              </w:rPr>
            </w:pPr>
            <w:r w:rsidRPr="00DD4B87">
              <w:rPr>
                <w:color w:val="000000"/>
                <w:sz w:val="18"/>
                <w:szCs w:val="18"/>
              </w:rPr>
              <w:t>0.58</w:t>
            </w:r>
          </w:p>
        </w:tc>
      </w:tr>
      <w:tr w:rsidR="008C13ED" w:rsidRPr="00DD4B87" w14:paraId="51EE173C" w14:textId="77777777" w:rsidTr="00DD4B87">
        <w:trPr>
          <w:trHeight w:val="53"/>
        </w:trPr>
        <w:tc>
          <w:tcPr>
            <w:tcW w:w="3690" w:type="dxa"/>
            <w:tcBorders>
              <w:left w:val="nil"/>
              <w:right w:val="nil"/>
            </w:tcBorders>
            <w:shd w:val="clear" w:color="auto" w:fill="auto"/>
            <w:noWrap/>
            <w:vAlign w:val="center"/>
          </w:tcPr>
          <w:p w14:paraId="3037CACB" w14:textId="12FA96DB" w:rsidR="008C13ED" w:rsidRPr="00DD4B87" w:rsidRDefault="008C13ED" w:rsidP="008C13ED">
            <w:pPr>
              <w:rPr>
                <w:b/>
                <w:bCs/>
                <w:color w:val="000000"/>
                <w:sz w:val="18"/>
                <w:szCs w:val="18"/>
              </w:rPr>
            </w:pPr>
            <w:r w:rsidRPr="00DD4B87">
              <w:rPr>
                <w:color w:val="000000"/>
                <w:sz w:val="18"/>
                <w:szCs w:val="18"/>
              </w:rPr>
              <w:t>Maternal smoking</w:t>
            </w:r>
          </w:p>
        </w:tc>
        <w:tc>
          <w:tcPr>
            <w:tcW w:w="630" w:type="dxa"/>
            <w:tcBorders>
              <w:left w:val="nil"/>
              <w:right w:val="nil"/>
            </w:tcBorders>
            <w:shd w:val="clear" w:color="auto" w:fill="auto"/>
            <w:noWrap/>
            <w:vAlign w:val="center"/>
          </w:tcPr>
          <w:p w14:paraId="676B8DE2" w14:textId="77777777" w:rsidR="008C13ED" w:rsidRPr="00DD4B87" w:rsidRDefault="008C13ED" w:rsidP="008C13ED">
            <w:pPr>
              <w:jc w:val="center"/>
              <w:rPr>
                <w:b/>
                <w:bCs/>
                <w:i/>
                <w:iCs/>
                <w:color w:val="000000"/>
                <w:sz w:val="18"/>
                <w:szCs w:val="18"/>
              </w:rPr>
            </w:pPr>
          </w:p>
        </w:tc>
        <w:tc>
          <w:tcPr>
            <w:tcW w:w="1080" w:type="dxa"/>
            <w:tcBorders>
              <w:left w:val="nil"/>
              <w:right w:val="nil"/>
            </w:tcBorders>
            <w:shd w:val="clear" w:color="auto" w:fill="auto"/>
            <w:noWrap/>
            <w:vAlign w:val="center"/>
          </w:tcPr>
          <w:p w14:paraId="242F0386" w14:textId="77777777" w:rsidR="008C13ED" w:rsidRPr="00DD4B87" w:rsidRDefault="008C13ED" w:rsidP="008C13ED">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3AA6FF27" w14:textId="77777777" w:rsidR="008C13ED" w:rsidRPr="00DD4B87" w:rsidRDefault="008C13ED" w:rsidP="008C13ED">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33973BFB" w14:textId="77777777" w:rsidR="008C13ED" w:rsidRPr="00DD4B87" w:rsidRDefault="008C13ED" w:rsidP="008C13ED">
            <w:pPr>
              <w:jc w:val="center"/>
              <w:rPr>
                <w:b/>
                <w:bCs/>
                <w:i/>
                <w:iCs/>
                <w:color w:val="000000"/>
                <w:sz w:val="18"/>
                <w:szCs w:val="18"/>
              </w:rPr>
            </w:pPr>
          </w:p>
        </w:tc>
        <w:tc>
          <w:tcPr>
            <w:tcW w:w="1080" w:type="dxa"/>
            <w:tcBorders>
              <w:left w:val="nil"/>
              <w:right w:val="nil"/>
            </w:tcBorders>
            <w:shd w:val="clear" w:color="auto" w:fill="auto"/>
            <w:noWrap/>
            <w:vAlign w:val="center"/>
          </w:tcPr>
          <w:p w14:paraId="4BE4EA98" w14:textId="77777777" w:rsidR="008C13ED" w:rsidRPr="00DD4B87" w:rsidRDefault="008C13ED" w:rsidP="008C13ED">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28089DF7" w14:textId="77777777" w:rsidR="008C13ED" w:rsidRPr="00DD4B87" w:rsidRDefault="008C13ED" w:rsidP="008C13ED">
            <w:pPr>
              <w:jc w:val="center"/>
              <w:rPr>
                <w:b/>
                <w:bCs/>
                <w:i/>
                <w:iCs/>
                <w:color w:val="000000"/>
                <w:sz w:val="18"/>
                <w:szCs w:val="18"/>
              </w:rPr>
            </w:pPr>
          </w:p>
        </w:tc>
        <w:tc>
          <w:tcPr>
            <w:tcW w:w="720" w:type="dxa"/>
            <w:tcBorders>
              <w:left w:val="single" w:sz="4" w:space="0" w:color="auto"/>
            </w:tcBorders>
            <w:vAlign w:val="center"/>
          </w:tcPr>
          <w:p w14:paraId="6DA0D0EA" w14:textId="77777777" w:rsidR="008C13ED" w:rsidRPr="00DD4B87" w:rsidRDefault="008C13ED" w:rsidP="008C13ED">
            <w:pPr>
              <w:jc w:val="center"/>
              <w:rPr>
                <w:b/>
                <w:bCs/>
                <w:i/>
                <w:iCs/>
                <w:color w:val="000000"/>
                <w:sz w:val="18"/>
                <w:szCs w:val="18"/>
              </w:rPr>
            </w:pPr>
          </w:p>
        </w:tc>
        <w:tc>
          <w:tcPr>
            <w:tcW w:w="1080" w:type="dxa"/>
            <w:vAlign w:val="center"/>
          </w:tcPr>
          <w:p w14:paraId="4D7B8616" w14:textId="77777777" w:rsidR="008C13ED" w:rsidRPr="00DD4B87" w:rsidRDefault="008C13ED" w:rsidP="008C13ED">
            <w:pPr>
              <w:jc w:val="center"/>
              <w:rPr>
                <w:b/>
                <w:bCs/>
                <w:color w:val="000000"/>
                <w:sz w:val="18"/>
                <w:szCs w:val="18"/>
              </w:rPr>
            </w:pPr>
          </w:p>
        </w:tc>
        <w:tc>
          <w:tcPr>
            <w:tcW w:w="630" w:type="dxa"/>
            <w:tcBorders>
              <w:right w:val="single" w:sz="4" w:space="0" w:color="auto"/>
            </w:tcBorders>
            <w:vAlign w:val="center"/>
          </w:tcPr>
          <w:p w14:paraId="16D3D52F" w14:textId="77777777" w:rsidR="008C13ED" w:rsidRPr="00DD4B87" w:rsidRDefault="008C13ED" w:rsidP="008C13ED">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57A621B9" w14:textId="77777777" w:rsidR="008C13ED" w:rsidRPr="00DD4B87" w:rsidRDefault="008C13ED" w:rsidP="008C13ED">
            <w:pPr>
              <w:jc w:val="center"/>
              <w:rPr>
                <w:b/>
                <w:bCs/>
                <w:i/>
                <w:iCs/>
                <w:color w:val="000000"/>
                <w:sz w:val="18"/>
                <w:szCs w:val="18"/>
              </w:rPr>
            </w:pPr>
          </w:p>
        </w:tc>
        <w:tc>
          <w:tcPr>
            <w:tcW w:w="1080" w:type="dxa"/>
            <w:tcBorders>
              <w:left w:val="nil"/>
              <w:right w:val="nil"/>
            </w:tcBorders>
            <w:shd w:val="clear" w:color="auto" w:fill="auto"/>
            <w:noWrap/>
            <w:vAlign w:val="center"/>
          </w:tcPr>
          <w:p w14:paraId="1B689226" w14:textId="77777777" w:rsidR="008C13ED" w:rsidRPr="00DD4B87" w:rsidRDefault="008C13ED" w:rsidP="008C13ED">
            <w:pPr>
              <w:jc w:val="center"/>
              <w:rPr>
                <w:b/>
                <w:bCs/>
                <w:color w:val="000000"/>
                <w:sz w:val="18"/>
                <w:szCs w:val="18"/>
              </w:rPr>
            </w:pPr>
          </w:p>
        </w:tc>
        <w:tc>
          <w:tcPr>
            <w:tcW w:w="540" w:type="dxa"/>
            <w:tcBorders>
              <w:left w:val="nil"/>
              <w:right w:val="nil"/>
            </w:tcBorders>
            <w:shd w:val="clear" w:color="auto" w:fill="auto"/>
            <w:noWrap/>
            <w:vAlign w:val="center"/>
          </w:tcPr>
          <w:p w14:paraId="15BB6A6A" w14:textId="77777777" w:rsidR="008C13ED" w:rsidRPr="00DD4B87" w:rsidRDefault="008C13ED" w:rsidP="008C13ED">
            <w:pPr>
              <w:jc w:val="center"/>
              <w:rPr>
                <w:b/>
                <w:bCs/>
                <w:i/>
                <w:iCs/>
                <w:color w:val="000000"/>
                <w:sz w:val="18"/>
                <w:szCs w:val="18"/>
              </w:rPr>
            </w:pPr>
          </w:p>
        </w:tc>
      </w:tr>
      <w:tr w:rsidR="008C13ED" w:rsidRPr="00DD4B87" w14:paraId="122A952B" w14:textId="77777777" w:rsidTr="00DD4B87">
        <w:trPr>
          <w:trHeight w:val="166"/>
        </w:trPr>
        <w:tc>
          <w:tcPr>
            <w:tcW w:w="3690" w:type="dxa"/>
            <w:tcBorders>
              <w:left w:val="nil"/>
              <w:right w:val="nil"/>
            </w:tcBorders>
            <w:shd w:val="clear" w:color="auto" w:fill="auto"/>
            <w:noWrap/>
            <w:vAlign w:val="center"/>
          </w:tcPr>
          <w:p w14:paraId="23EE4D65" w14:textId="327A1671" w:rsidR="008C13ED" w:rsidRPr="00DD4B87" w:rsidRDefault="008C13ED" w:rsidP="008C13ED">
            <w:pPr>
              <w:ind w:left="234"/>
              <w:rPr>
                <w:b/>
                <w:bCs/>
                <w:color w:val="000000"/>
                <w:sz w:val="18"/>
                <w:szCs w:val="18"/>
              </w:rPr>
            </w:pPr>
            <w:r w:rsidRPr="00DD4B87">
              <w:rPr>
                <w:color w:val="000000"/>
                <w:sz w:val="18"/>
                <w:szCs w:val="18"/>
              </w:rPr>
              <w:t>Former smoker (vs. never)</w:t>
            </w:r>
          </w:p>
        </w:tc>
        <w:tc>
          <w:tcPr>
            <w:tcW w:w="630" w:type="dxa"/>
            <w:tcBorders>
              <w:left w:val="nil"/>
              <w:right w:val="nil"/>
            </w:tcBorders>
            <w:shd w:val="clear" w:color="auto" w:fill="auto"/>
            <w:noWrap/>
            <w:vAlign w:val="center"/>
          </w:tcPr>
          <w:p w14:paraId="081BDD8F" w14:textId="10BBC073" w:rsidR="008C13ED" w:rsidRPr="00DD4B87" w:rsidRDefault="008C13ED" w:rsidP="008C13ED">
            <w:pPr>
              <w:jc w:val="center"/>
              <w:rPr>
                <w:b/>
                <w:bCs/>
                <w:i/>
                <w:iCs/>
                <w:color w:val="000000"/>
                <w:sz w:val="18"/>
                <w:szCs w:val="18"/>
              </w:rPr>
            </w:pPr>
            <w:r w:rsidRPr="00DD4B87">
              <w:rPr>
                <w:color w:val="000000"/>
                <w:sz w:val="18"/>
                <w:szCs w:val="18"/>
              </w:rPr>
              <w:t>-0.14</w:t>
            </w:r>
          </w:p>
        </w:tc>
        <w:tc>
          <w:tcPr>
            <w:tcW w:w="1080" w:type="dxa"/>
            <w:tcBorders>
              <w:left w:val="nil"/>
              <w:right w:val="nil"/>
            </w:tcBorders>
            <w:shd w:val="clear" w:color="auto" w:fill="auto"/>
            <w:noWrap/>
            <w:vAlign w:val="center"/>
          </w:tcPr>
          <w:p w14:paraId="300F5D77" w14:textId="0DD2B5A0" w:rsidR="008C13ED" w:rsidRPr="00DD4B87" w:rsidRDefault="008C13ED" w:rsidP="008C13ED">
            <w:pPr>
              <w:jc w:val="center"/>
              <w:rPr>
                <w:b/>
                <w:bCs/>
                <w:color w:val="000000"/>
                <w:sz w:val="18"/>
                <w:szCs w:val="18"/>
              </w:rPr>
            </w:pPr>
            <w:r w:rsidRPr="00DD4B87">
              <w:rPr>
                <w:color w:val="000000"/>
                <w:sz w:val="18"/>
                <w:szCs w:val="18"/>
              </w:rPr>
              <w:t xml:space="preserve"> (-0.31, 0.02)</w:t>
            </w:r>
          </w:p>
        </w:tc>
        <w:tc>
          <w:tcPr>
            <w:tcW w:w="540" w:type="dxa"/>
            <w:tcBorders>
              <w:left w:val="nil"/>
              <w:right w:val="single" w:sz="4" w:space="0" w:color="auto"/>
            </w:tcBorders>
            <w:shd w:val="clear" w:color="auto" w:fill="auto"/>
            <w:noWrap/>
            <w:vAlign w:val="center"/>
          </w:tcPr>
          <w:p w14:paraId="58815FA4" w14:textId="678E774A" w:rsidR="008C13ED" w:rsidRPr="00DD4B87" w:rsidRDefault="008C13ED" w:rsidP="008C13ED">
            <w:pPr>
              <w:jc w:val="center"/>
              <w:rPr>
                <w:b/>
                <w:bCs/>
                <w:i/>
                <w:iCs/>
                <w:color w:val="000000"/>
                <w:sz w:val="18"/>
                <w:szCs w:val="18"/>
              </w:rPr>
            </w:pPr>
            <w:r w:rsidRPr="00DD4B87">
              <w:rPr>
                <w:color w:val="000000"/>
                <w:sz w:val="18"/>
                <w:szCs w:val="18"/>
              </w:rPr>
              <w:t>0.10</w:t>
            </w:r>
          </w:p>
        </w:tc>
        <w:tc>
          <w:tcPr>
            <w:tcW w:w="630" w:type="dxa"/>
            <w:tcBorders>
              <w:left w:val="single" w:sz="4" w:space="0" w:color="auto"/>
              <w:right w:val="nil"/>
            </w:tcBorders>
            <w:shd w:val="clear" w:color="auto" w:fill="auto"/>
            <w:noWrap/>
            <w:vAlign w:val="center"/>
          </w:tcPr>
          <w:p w14:paraId="763F065E" w14:textId="5F834C9D" w:rsidR="008C13ED" w:rsidRPr="00DD4B87" w:rsidRDefault="008C13ED" w:rsidP="008C13ED">
            <w:pPr>
              <w:jc w:val="center"/>
              <w:rPr>
                <w:b/>
                <w:bCs/>
                <w:i/>
                <w:iCs/>
                <w:color w:val="000000"/>
                <w:sz w:val="18"/>
                <w:szCs w:val="18"/>
              </w:rPr>
            </w:pPr>
            <w:r w:rsidRPr="00DD4B87">
              <w:rPr>
                <w:color w:val="000000"/>
                <w:sz w:val="18"/>
                <w:szCs w:val="18"/>
              </w:rPr>
              <w:t>0.08</w:t>
            </w:r>
          </w:p>
        </w:tc>
        <w:tc>
          <w:tcPr>
            <w:tcW w:w="1080" w:type="dxa"/>
            <w:tcBorders>
              <w:left w:val="nil"/>
              <w:right w:val="nil"/>
            </w:tcBorders>
            <w:shd w:val="clear" w:color="auto" w:fill="auto"/>
            <w:noWrap/>
            <w:vAlign w:val="center"/>
          </w:tcPr>
          <w:p w14:paraId="6AE444A6" w14:textId="4B1F111B" w:rsidR="008C13ED" w:rsidRPr="00DD4B87" w:rsidRDefault="008C13ED" w:rsidP="008C13ED">
            <w:pPr>
              <w:jc w:val="center"/>
              <w:rPr>
                <w:b/>
                <w:bCs/>
                <w:color w:val="000000"/>
                <w:sz w:val="18"/>
                <w:szCs w:val="18"/>
              </w:rPr>
            </w:pPr>
            <w:r w:rsidRPr="00DD4B87">
              <w:rPr>
                <w:color w:val="000000"/>
                <w:sz w:val="18"/>
                <w:szCs w:val="18"/>
              </w:rPr>
              <w:t>(-0.19, 0.35)</w:t>
            </w:r>
          </w:p>
        </w:tc>
        <w:tc>
          <w:tcPr>
            <w:tcW w:w="630" w:type="dxa"/>
            <w:tcBorders>
              <w:left w:val="nil"/>
              <w:right w:val="single" w:sz="4" w:space="0" w:color="auto"/>
            </w:tcBorders>
            <w:shd w:val="clear" w:color="auto" w:fill="auto"/>
            <w:noWrap/>
            <w:vAlign w:val="center"/>
          </w:tcPr>
          <w:p w14:paraId="522A81ED" w14:textId="01E00C22" w:rsidR="008C13ED" w:rsidRPr="00DD4B87" w:rsidRDefault="008C13ED" w:rsidP="008C13ED">
            <w:pPr>
              <w:jc w:val="center"/>
              <w:rPr>
                <w:b/>
                <w:bCs/>
                <w:i/>
                <w:iCs/>
                <w:color w:val="000000"/>
                <w:sz w:val="18"/>
                <w:szCs w:val="18"/>
              </w:rPr>
            </w:pPr>
            <w:r w:rsidRPr="00DD4B87">
              <w:rPr>
                <w:color w:val="000000"/>
                <w:sz w:val="18"/>
                <w:szCs w:val="18"/>
              </w:rPr>
              <w:t>0.55</w:t>
            </w:r>
          </w:p>
        </w:tc>
        <w:tc>
          <w:tcPr>
            <w:tcW w:w="720" w:type="dxa"/>
            <w:tcBorders>
              <w:left w:val="single" w:sz="4" w:space="0" w:color="auto"/>
            </w:tcBorders>
            <w:vAlign w:val="center"/>
          </w:tcPr>
          <w:p w14:paraId="43C7310C" w14:textId="0B3E273B" w:rsidR="008C13ED" w:rsidRPr="00DD4B87" w:rsidRDefault="008C13ED" w:rsidP="008C13ED">
            <w:pPr>
              <w:jc w:val="center"/>
              <w:rPr>
                <w:b/>
                <w:bCs/>
                <w:i/>
                <w:iCs/>
                <w:color w:val="000000"/>
                <w:sz w:val="18"/>
                <w:szCs w:val="18"/>
              </w:rPr>
            </w:pPr>
            <w:r w:rsidRPr="00DD4B87">
              <w:rPr>
                <w:color w:val="000000"/>
                <w:sz w:val="18"/>
                <w:szCs w:val="18"/>
              </w:rPr>
              <w:t>0.66</w:t>
            </w:r>
          </w:p>
        </w:tc>
        <w:tc>
          <w:tcPr>
            <w:tcW w:w="1080" w:type="dxa"/>
            <w:vAlign w:val="center"/>
          </w:tcPr>
          <w:p w14:paraId="4BB16BEE" w14:textId="6A73C2B9" w:rsidR="008C13ED" w:rsidRPr="00DD4B87" w:rsidRDefault="008C13ED" w:rsidP="008C13ED">
            <w:pPr>
              <w:jc w:val="center"/>
              <w:rPr>
                <w:b/>
                <w:bCs/>
                <w:color w:val="000000"/>
                <w:sz w:val="18"/>
                <w:szCs w:val="18"/>
              </w:rPr>
            </w:pPr>
            <w:r w:rsidRPr="00DD4B87">
              <w:rPr>
                <w:color w:val="000000"/>
                <w:sz w:val="18"/>
                <w:szCs w:val="18"/>
              </w:rPr>
              <w:t>(-1.29, 2.61)</w:t>
            </w:r>
          </w:p>
        </w:tc>
        <w:tc>
          <w:tcPr>
            <w:tcW w:w="630" w:type="dxa"/>
            <w:tcBorders>
              <w:right w:val="single" w:sz="4" w:space="0" w:color="auto"/>
            </w:tcBorders>
            <w:vAlign w:val="center"/>
          </w:tcPr>
          <w:p w14:paraId="708669BE" w14:textId="76021E31" w:rsidR="008C13ED" w:rsidRPr="00DD4B87" w:rsidRDefault="008C13ED" w:rsidP="008C13ED">
            <w:pPr>
              <w:jc w:val="center"/>
              <w:rPr>
                <w:b/>
                <w:bCs/>
                <w:i/>
                <w:iCs/>
                <w:color w:val="000000"/>
                <w:sz w:val="18"/>
                <w:szCs w:val="18"/>
              </w:rPr>
            </w:pPr>
            <w:r w:rsidRPr="00DD4B87">
              <w:rPr>
                <w:color w:val="000000"/>
                <w:sz w:val="18"/>
                <w:szCs w:val="18"/>
              </w:rPr>
              <w:t>0.51</w:t>
            </w:r>
          </w:p>
        </w:tc>
        <w:tc>
          <w:tcPr>
            <w:tcW w:w="630" w:type="dxa"/>
            <w:tcBorders>
              <w:left w:val="single" w:sz="4" w:space="0" w:color="auto"/>
              <w:right w:val="nil"/>
            </w:tcBorders>
            <w:shd w:val="clear" w:color="auto" w:fill="auto"/>
            <w:noWrap/>
            <w:vAlign w:val="center"/>
          </w:tcPr>
          <w:p w14:paraId="6F938785" w14:textId="4A4D3D67" w:rsidR="008C13ED" w:rsidRPr="00DD4B87" w:rsidRDefault="008C13ED" w:rsidP="008C13ED">
            <w:pPr>
              <w:jc w:val="center"/>
              <w:rPr>
                <w:b/>
                <w:bCs/>
                <w:i/>
                <w:iCs/>
                <w:color w:val="000000"/>
                <w:sz w:val="18"/>
                <w:szCs w:val="18"/>
              </w:rPr>
            </w:pPr>
            <w:r w:rsidRPr="00DD4B87">
              <w:rPr>
                <w:color w:val="000000"/>
                <w:sz w:val="18"/>
                <w:szCs w:val="18"/>
              </w:rPr>
              <w:t>0.17</w:t>
            </w:r>
          </w:p>
        </w:tc>
        <w:tc>
          <w:tcPr>
            <w:tcW w:w="1080" w:type="dxa"/>
            <w:tcBorders>
              <w:left w:val="nil"/>
              <w:right w:val="nil"/>
            </w:tcBorders>
            <w:shd w:val="clear" w:color="auto" w:fill="auto"/>
            <w:noWrap/>
            <w:vAlign w:val="center"/>
          </w:tcPr>
          <w:p w14:paraId="09C2EFEE" w14:textId="10397F26" w:rsidR="008C13ED" w:rsidRPr="00DD4B87" w:rsidRDefault="008C13ED" w:rsidP="008C13ED">
            <w:pPr>
              <w:jc w:val="center"/>
              <w:rPr>
                <w:b/>
                <w:bCs/>
                <w:color w:val="000000"/>
                <w:sz w:val="18"/>
                <w:szCs w:val="18"/>
              </w:rPr>
            </w:pPr>
            <w:r w:rsidRPr="00DD4B87">
              <w:rPr>
                <w:color w:val="000000"/>
                <w:sz w:val="18"/>
                <w:szCs w:val="18"/>
              </w:rPr>
              <w:t>(-0.79, 1.12)</w:t>
            </w:r>
          </w:p>
        </w:tc>
        <w:tc>
          <w:tcPr>
            <w:tcW w:w="540" w:type="dxa"/>
            <w:tcBorders>
              <w:left w:val="nil"/>
              <w:right w:val="nil"/>
            </w:tcBorders>
            <w:shd w:val="clear" w:color="auto" w:fill="auto"/>
            <w:noWrap/>
            <w:vAlign w:val="center"/>
          </w:tcPr>
          <w:p w14:paraId="167B459F" w14:textId="08CF8968" w:rsidR="008C13ED" w:rsidRPr="00DD4B87" w:rsidRDefault="008C13ED" w:rsidP="008C13ED">
            <w:pPr>
              <w:jc w:val="center"/>
              <w:rPr>
                <w:b/>
                <w:bCs/>
                <w:i/>
                <w:iCs/>
                <w:color w:val="000000"/>
                <w:sz w:val="18"/>
                <w:szCs w:val="18"/>
              </w:rPr>
            </w:pPr>
            <w:r w:rsidRPr="00DD4B87">
              <w:rPr>
                <w:color w:val="000000"/>
                <w:sz w:val="18"/>
                <w:szCs w:val="18"/>
              </w:rPr>
              <w:t>0.73</w:t>
            </w:r>
          </w:p>
        </w:tc>
      </w:tr>
      <w:tr w:rsidR="008C13ED" w:rsidRPr="00DD4B87" w14:paraId="68352BE1" w14:textId="77777777" w:rsidTr="00DD4B87">
        <w:trPr>
          <w:trHeight w:val="53"/>
        </w:trPr>
        <w:tc>
          <w:tcPr>
            <w:tcW w:w="3690" w:type="dxa"/>
            <w:tcBorders>
              <w:left w:val="nil"/>
              <w:right w:val="nil"/>
            </w:tcBorders>
            <w:shd w:val="clear" w:color="auto" w:fill="auto"/>
            <w:noWrap/>
            <w:vAlign w:val="center"/>
          </w:tcPr>
          <w:p w14:paraId="2FD9B7CE" w14:textId="1CD721E4" w:rsidR="008C13ED" w:rsidRPr="00DD4B87" w:rsidRDefault="008C13ED" w:rsidP="008C13ED">
            <w:pPr>
              <w:ind w:left="234"/>
              <w:rPr>
                <w:b/>
                <w:bCs/>
                <w:color w:val="000000"/>
                <w:sz w:val="18"/>
                <w:szCs w:val="18"/>
              </w:rPr>
            </w:pPr>
            <w:r w:rsidRPr="00DD4B87">
              <w:rPr>
                <w:color w:val="000000"/>
                <w:sz w:val="18"/>
                <w:szCs w:val="18"/>
              </w:rPr>
              <w:t>Smoking during pregnancy (vs. never)</w:t>
            </w:r>
          </w:p>
        </w:tc>
        <w:tc>
          <w:tcPr>
            <w:tcW w:w="630" w:type="dxa"/>
            <w:tcBorders>
              <w:left w:val="nil"/>
              <w:right w:val="nil"/>
            </w:tcBorders>
            <w:shd w:val="clear" w:color="auto" w:fill="auto"/>
            <w:noWrap/>
            <w:vAlign w:val="center"/>
          </w:tcPr>
          <w:p w14:paraId="4E6D2AE8" w14:textId="043BE9C5" w:rsidR="008C13ED" w:rsidRPr="00DD4B87" w:rsidRDefault="008C13ED" w:rsidP="008C13ED">
            <w:pPr>
              <w:jc w:val="center"/>
              <w:rPr>
                <w:b/>
                <w:bCs/>
                <w:i/>
                <w:iCs/>
                <w:color w:val="000000"/>
                <w:sz w:val="18"/>
                <w:szCs w:val="18"/>
              </w:rPr>
            </w:pPr>
            <w:r w:rsidRPr="00DD4B87">
              <w:rPr>
                <w:color w:val="000000"/>
                <w:sz w:val="18"/>
                <w:szCs w:val="18"/>
              </w:rPr>
              <w:t>-0.12</w:t>
            </w:r>
          </w:p>
        </w:tc>
        <w:tc>
          <w:tcPr>
            <w:tcW w:w="1080" w:type="dxa"/>
            <w:tcBorders>
              <w:left w:val="nil"/>
              <w:right w:val="nil"/>
            </w:tcBorders>
            <w:shd w:val="clear" w:color="auto" w:fill="auto"/>
            <w:noWrap/>
            <w:vAlign w:val="center"/>
          </w:tcPr>
          <w:p w14:paraId="4D13F4A6" w14:textId="0983D80D" w:rsidR="008C13ED" w:rsidRPr="00DD4B87" w:rsidRDefault="008C13ED" w:rsidP="008C13ED">
            <w:pPr>
              <w:jc w:val="center"/>
              <w:rPr>
                <w:b/>
                <w:bCs/>
                <w:color w:val="000000"/>
                <w:sz w:val="18"/>
                <w:szCs w:val="18"/>
              </w:rPr>
            </w:pPr>
            <w:r w:rsidRPr="00DD4B87">
              <w:rPr>
                <w:color w:val="000000"/>
                <w:sz w:val="18"/>
                <w:szCs w:val="18"/>
              </w:rPr>
              <w:t xml:space="preserve"> (-0.32, 0.08)</w:t>
            </w:r>
          </w:p>
        </w:tc>
        <w:tc>
          <w:tcPr>
            <w:tcW w:w="540" w:type="dxa"/>
            <w:tcBorders>
              <w:left w:val="nil"/>
              <w:right w:val="single" w:sz="4" w:space="0" w:color="auto"/>
            </w:tcBorders>
            <w:shd w:val="clear" w:color="auto" w:fill="auto"/>
            <w:noWrap/>
            <w:vAlign w:val="center"/>
          </w:tcPr>
          <w:p w14:paraId="119D7380" w14:textId="22042804" w:rsidR="008C13ED" w:rsidRPr="00DD4B87" w:rsidRDefault="008C13ED" w:rsidP="008C13ED">
            <w:pPr>
              <w:jc w:val="center"/>
              <w:rPr>
                <w:b/>
                <w:bCs/>
                <w:i/>
                <w:iCs/>
                <w:color w:val="000000"/>
                <w:sz w:val="18"/>
                <w:szCs w:val="18"/>
              </w:rPr>
            </w:pPr>
            <w:r w:rsidRPr="00DD4B87">
              <w:rPr>
                <w:color w:val="000000"/>
                <w:sz w:val="18"/>
                <w:szCs w:val="18"/>
              </w:rPr>
              <w:t>0.23</w:t>
            </w:r>
          </w:p>
        </w:tc>
        <w:tc>
          <w:tcPr>
            <w:tcW w:w="630" w:type="dxa"/>
            <w:tcBorders>
              <w:left w:val="single" w:sz="4" w:space="0" w:color="auto"/>
              <w:right w:val="nil"/>
            </w:tcBorders>
            <w:shd w:val="clear" w:color="auto" w:fill="auto"/>
            <w:noWrap/>
            <w:vAlign w:val="center"/>
          </w:tcPr>
          <w:p w14:paraId="6064BE41" w14:textId="147FEB43" w:rsidR="008C13ED" w:rsidRPr="00DD4B87" w:rsidRDefault="008C13ED" w:rsidP="008C13ED">
            <w:pPr>
              <w:jc w:val="center"/>
              <w:rPr>
                <w:b/>
                <w:bCs/>
                <w:i/>
                <w:iCs/>
                <w:color w:val="000000"/>
                <w:sz w:val="18"/>
                <w:szCs w:val="18"/>
              </w:rPr>
            </w:pPr>
            <w:r w:rsidRPr="00DD4B87">
              <w:rPr>
                <w:color w:val="000000"/>
                <w:sz w:val="18"/>
                <w:szCs w:val="18"/>
              </w:rPr>
              <w:t>0.24</w:t>
            </w:r>
          </w:p>
        </w:tc>
        <w:tc>
          <w:tcPr>
            <w:tcW w:w="1080" w:type="dxa"/>
            <w:tcBorders>
              <w:left w:val="nil"/>
              <w:right w:val="nil"/>
            </w:tcBorders>
            <w:shd w:val="clear" w:color="auto" w:fill="auto"/>
            <w:noWrap/>
            <w:vAlign w:val="center"/>
          </w:tcPr>
          <w:p w14:paraId="13E3ABC4" w14:textId="0A711999" w:rsidR="008C13ED" w:rsidRPr="00DD4B87" w:rsidRDefault="008C13ED" w:rsidP="008C13ED">
            <w:pPr>
              <w:jc w:val="center"/>
              <w:rPr>
                <w:b/>
                <w:bCs/>
                <w:color w:val="000000"/>
                <w:sz w:val="18"/>
                <w:szCs w:val="18"/>
              </w:rPr>
            </w:pPr>
            <w:r w:rsidRPr="00DD4B87">
              <w:rPr>
                <w:color w:val="000000"/>
                <w:sz w:val="18"/>
                <w:szCs w:val="18"/>
              </w:rPr>
              <w:t>(-0.10, 0.58)</w:t>
            </w:r>
          </w:p>
        </w:tc>
        <w:tc>
          <w:tcPr>
            <w:tcW w:w="630" w:type="dxa"/>
            <w:tcBorders>
              <w:left w:val="nil"/>
              <w:right w:val="single" w:sz="4" w:space="0" w:color="auto"/>
            </w:tcBorders>
            <w:shd w:val="clear" w:color="auto" w:fill="auto"/>
            <w:noWrap/>
            <w:vAlign w:val="center"/>
          </w:tcPr>
          <w:p w14:paraId="2041441D" w14:textId="2FEFB529" w:rsidR="008C13ED" w:rsidRPr="00DD4B87" w:rsidRDefault="008C13ED" w:rsidP="008C13ED">
            <w:pPr>
              <w:jc w:val="center"/>
              <w:rPr>
                <w:b/>
                <w:bCs/>
                <w:i/>
                <w:iCs/>
                <w:color w:val="000000"/>
                <w:sz w:val="18"/>
                <w:szCs w:val="18"/>
              </w:rPr>
            </w:pPr>
            <w:r w:rsidRPr="00DD4B87">
              <w:rPr>
                <w:color w:val="000000"/>
                <w:sz w:val="18"/>
                <w:szCs w:val="18"/>
              </w:rPr>
              <w:t>0.17</w:t>
            </w:r>
          </w:p>
        </w:tc>
        <w:tc>
          <w:tcPr>
            <w:tcW w:w="720" w:type="dxa"/>
            <w:tcBorders>
              <w:left w:val="single" w:sz="4" w:space="0" w:color="auto"/>
            </w:tcBorders>
            <w:vAlign w:val="center"/>
          </w:tcPr>
          <w:p w14:paraId="02DED213" w14:textId="1A05B0AD" w:rsidR="008C13ED" w:rsidRPr="00DD4B87" w:rsidRDefault="008C13ED" w:rsidP="008C13ED">
            <w:pPr>
              <w:jc w:val="center"/>
              <w:rPr>
                <w:b/>
                <w:bCs/>
                <w:i/>
                <w:iCs/>
                <w:color w:val="000000"/>
                <w:sz w:val="18"/>
                <w:szCs w:val="18"/>
              </w:rPr>
            </w:pPr>
            <w:r w:rsidRPr="00DD4B87">
              <w:rPr>
                <w:color w:val="000000"/>
                <w:sz w:val="18"/>
                <w:szCs w:val="18"/>
              </w:rPr>
              <w:t>-1.24</w:t>
            </w:r>
          </w:p>
        </w:tc>
        <w:tc>
          <w:tcPr>
            <w:tcW w:w="1080" w:type="dxa"/>
            <w:vAlign w:val="center"/>
          </w:tcPr>
          <w:p w14:paraId="392DC598" w14:textId="67579AF6" w:rsidR="008C13ED" w:rsidRPr="00DD4B87" w:rsidRDefault="008C13ED" w:rsidP="008C13ED">
            <w:pPr>
              <w:jc w:val="center"/>
              <w:rPr>
                <w:b/>
                <w:bCs/>
                <w:color w:val="000000"/>
                <w:sz w:val="18"/>
                <w:szCs w:val="18"/>
              </w:rPr>
            </w:pPr>
            <w:r w:rsidRPr="00DD4B87">
              <w:rPr>
                <w:color w:val="000000"/>
                <w:sz w:val="18"/>
                <w:szCs w:val="18"/>
              </w:rPr>
              <w:t>(-3.83, 1.34)</w:t>
            </w:r>
          </w:p>
        </w:tc>
        <w:tc>
          <w:tcPr>
            <w:tcW w:w="630" w:type="dxa"/>
            <w:tcBorders>
              <w:right w:val="single" w:sz="4" w:space="0" w:color="auto"/>
            </w:tcBorders>
            <w:vAlign w:val="center"/>
          </w:tcPr>
          <w:p w14:paraId="2C0235E2" w14:textId="26E0BF76" w:rsidR="008C13ED" w:rsidRPr="00DD4B87" w:rsidRDefault="008C13ED" w:rsidP="008C13ED">
            <w:pPr>
              <w:jc w:val="center"/>
              <w:rPr>
                <w:b/>
                <w:bCs/>
                <w:i/>
                <w:iCs/>
                <w:color w:val="000000"/>
                <w:sz w:val="18"/>
                <w:szCs w:val="18"/>
              </w:rPr>
            </w:pPr>
            <w:r w:rsidRPr="00DD4B87">
              <w:rPr>
                <w:color w:val="000000"/>
                <w:sz w:val="18"/>
                <w:szCs w:val="18"/>
              </w:rPr>
              <w:t>0.35</w:t>
            </w:r>
          </w:p>
        </w:tc>
        <w:tc>
          <w:tcPr>
            <w:tcW w:w="630" w:type="dxa"/>
            <w:tcBorders>
              <w:left w:val="single" w:sz="4" w:space="0" w:color="auto"/>
              <w:right w:val="nil"/>
            </w:tcBorders>
            <w:shd w:val="clear" w:color="auto" w:fill="auto"/>
            <w:noWrap/>
            <w:vAlign w:val="center"/>
          </w:tcPr>
          <w:p w14:paraId="6BD9EB87" w14:textId="171DE185" w:rsidR="008C13ED" w:rsidRPr="00DD4B87" w:rsidRDefault="008C13ED" w:rsidP="008C13ED">
            <w:pPr>
              <w:jc w:val="center"/>
              <w:rPr>
                <w:b/>
                <w:bCs/>
                <w:i/>
                <w:iCs/>
                <w:color w:val="000000"/>
                <w:sz w:val="18"/>
                <w:szCs w:val="18"/>
              </w:rPr>
            </w:pPr>
            <w:r w:rsidRPr="00DD4B87">
              <w:rPr>
                <w:color w:val="000000"/>
                <w:sz w:val="18"/>
                <w:szCs w:val="18"/>
              </w:rPr>
              <w:t>1.17</w:t>
            </w:r>
          </w:p>
        </w:tc>
        <w:tc>
          <w:tcPr>
            <w:tcW w:w="1080" w:type="dxa"/>
            <w:tcBorders>
              <w:left w:val="nil"/>
              <w:right w:val="nil"/>
            </w:tcBorders>
            <w:shd w:val="clear" w:color="auto" w:fill="auto"/>
            <w:noWrap/>
            <w:vAlign w:val="center"/>
          </w:tcPr>
          <w:p w14:paraId="222D7E60" w14:textId="70616203" w:rsidR="008C13ED" w:rsidRPr="00DD4B87" w:rsidRDefault="008C13ED" w:rsidP="008C13ED">
            <w:pPr>
              <w:jc w:val="center"/>
              <w:rPr>
                <w:b/>
                <w:bCs/>
                <w:color w:val="000000"/>
                <w:sz w:val="18"/>
                <w:szCs w:val="18"/>
              </w:rPr>
            </w:pPr>
            <w:r w:rsidRPr="00DD4B87">
              <w:rPr>
                <w:color w:val="000000"/>
                <w:sz w:val="18"/>
                <w:szCs w:val="18"/>
              </w:rPr>
              <w:t>(-0.09, 2.42)</w:t>
            </w:r>
          </w:p>
        </w:tc>
        <w:tc>
          <w:tcPr>
            <w:tcW w:w="540" w:type="dxa"/>
            <w:tcBorders>
              <w:left w:val="nil"/>
              <w:right w:val="nil"/>
            </w:tcBorders>
            <w:shd w:val="clear" w:color="auto" w:fill="auto"/>
            <w:noWrap/>
            <w:vAlign w:val="center"/>
          </w:tcPr>
          <w:p w14:paraId="4655E4BE" w14:textId="62F9FDDB" w:rsidR="008C13ED" w:rsidRPr="00DD4B87" w:rsidRDefault="008C13ED" w:rsidP="008C13ED">
            <w:pPr>
              <w:jc w:val="center"/>
              <w:rPr>
                <w:b/>
                <w:bCs/>
                <w:i/>
                <w:iCs/>
                <w:color w:val="000000"/>
                <w:sz w:val="18"/>
                <w:szCs w:val="18"/>
              </w:rPr>
            </w:pPr>
            <w:r w:rsidRPr="00DD4B87">
              <w:rPr>
                <w:color w:val="000000"/>
                <w:sz w:val="18"/>
                <w:szCs w:val="18"/>
              </w:rPr>
              <w:t>0.07</w:t>
            </w:r>
          </w:p>
        </w:tc>
      </w:tr>
      <w:tr w:rsidR="008C13ED" w:rsidRPr="00DD4B87" w14:paraId="4E7EDC0F" w14:textId="77777777" w:rsidTr="00DD4B87">
        <w:trPr>
          <w:trHeight w:val="53"/>
        </w:trPr>
        <w:tc>
          <w:tcPr>
            <w:tcW w:w="3690" w:type="dxa"/>
            <w:tcBorders>
              <w:left w:val="nil"/>
              <w:right w:val="nil"/>
            </w:tcBorders>
            <w:shd w:val="clear" w:color="auto" w:fill="auto"/>
            <w:noWrap/>
            <w:vAlign w:val="center"/>
          </w:tcPr>
          <w:p w14:paraId="2E53389F" w14:textId="182F993C" w:rsidR="008C13ED" w:rsidRPr="00DD4B87" w:rsidRDefault="008C13ED" w:rsidP="008C13ED">
            <w:pPr>
              <w:rPr>
                <w:b/>
                <w:bCs/>
                <w:color w:val="000000"/>
                <w:sz w:val="18"/>
                <w:szCs w:val="18"/>
              </w:rPr>
            </w:pPr>
            <w:r w:rsidRPr="00DD4B87">
              <w:rPr>
                <w:color w:val="000000"/>
                <w:sz w:val="18"/>
                <w:szCs w:val="18"/>
              </w:rPr>
              <w:t>Female (vs. male)</w:t>
            </w:r>
          </w:p>
        </w:tc>
        <w:tc>
          <w:tcPr>
            <w:tcW w:w="630" w:type="dxa"/>
            <w:tcBorders>
              <w:left w:val="nil"/>
              <w:right w:val="nil"/>
            </w:tcBorders>
            <w:shd w:val="clear" w:color="auto" w:fill="auto"/>
            <w:noWrap/>
            <w:vAlign w:val="center"/>
          </w:tcPr>
          <w:p w14:paraId="49B00A65" w14:textId="7516631E" w:rsidR="008C13ED" w:rsidRPr="00DD4B87" w:rsidRDefault="008C13ED" w:rsidP="008C13ED">
            <w:pPr>
              <w:jc w:val="center"/>
              <w:rPr>
                <w:b/>
                <w:bCs/>
                <w:i/>
                <w:iCs/>
                <w:color w:val="000000"/>
                <w:sz w:val="18"/>
                <w:szCs w:val="18"/>
              </w:rPr>
            </w:pPr>
            <w:r w:rsidRPr="00DD4B87">
              <w:rPr>
                <w:b/>
                <w:bCs/>
                <w:color w:val="000000"/>
                <w:sz w:val="18"/>
                <w:szCs w:val="18"/>
              </w:rPr>
              <w:t>-0.17</w:t>
            </w:r>
          </w:p>
        </w:tc>
        <w:tc>
          <w:tcPr>
            <w:tcW w:w="1080" w:type="dxa"/>
            <w:tcBorders>
              <w:left w:val="nil"/>
              <w:right w:val="nil"/>
            </w:tcBorders>
            <w:shd w:val="clear" w:color="auto" w:fill="auto"/>
            <w:noWrap/>
            <w:vAlign w:val="center"/>
          </w:tcPr>
          <w:p w14:paraId="018BAE58" w14:textId="76E56B4F" w:rsidR="008C13ED" w:rsidRPr="00DD4B87" w:rsidRDefault="008C13ED" w:rsidP="008C13ED">
            <w:pPr>
              <w:jc w:val="center"/>
              <w:rPr>
                <w:b/>
                <w:bCs/>
                <w:color w:val="000000"/>
                <w:sz w:val="18"/>
                <w:szCs w:val="18"/>
              </w:rPr>
            </w:pPr>
            <w:r w:rsidRPr="00DD4B87">
              <w:rPr>
                <w:b/>
                <w:bCs/>
                <w:color w:val="000000"/>
                <w:sz w:val="18"/>
                <w:szCs w:val="18"/>
              </w:rPr>
              <w:t>(-0.30, -0.04)</w:t>
            </w:r>
          </w:p>
        </w:tc>
        <w:tc>
          <w:tcPr>
            <w:tcW w:w="540" w:type="dxa"/>
            <w:tcBorders>
              <w:left w:val="nil"/>
              <w:right w:val="single" w:sz="4" w:space="0" w:color="auto"/>
            </w:tcBorders>
            <w:shd w:val="clear" w:color="auto" w:fill="auto"/>
            <w:noWrap/>
            <w:vAlign w:val="center"/>
          </w:tcPr>
          <w:p w14:paraId="66AC1DCA" w14:textId="5A52A7D0" w:rsidR="008C13ED" w:rsidRPr="00DD4B87" w:rsidRDefault="008C13ED" w:rsidP="008C13ED">
            <w:pPr>
              <w:jc w:val="center"/>
              <w:rPr>
                <w:b/>
                <w:bCs/>
                <w:i/>
                <w:iCs/>
                <w:color w:val="000000"/>
                <w:sz w:val="18"/>
                <w:szCs w:val="18"/>
              </w:rPr>
            </w:pPr>
            <w:r w:rsidRPr="00DD4B87">
              <w:rPr>
                <w:b/>
                <w:bCs/>
                <w:color w:val="000000"/>
                <w:sz w:val="18"/>
                <w:szCs w:val="18"/>
              </w:rPr>
              <w:t>0.012</w:t>
            </w:r>
          </w:p>
        </w:tc>
        <w:tc>
          <w:tcPr>
            <w:tcW w:w="630" w:type="dxa"/>
            <w:tcBorders>
              <w:left w:val="single" w:sz="4" w:space="0" w:color="auto"/>
              <w:right w:val="nil"/>
            </w:tcBorders>
            <w:shd w:val="clear" w:color="auto" w:fill="auto"/>
            <w:noWrap/>
            <w:vAlign w:val="center"/>
          </w:tcPr>
          <w:p w14:paraId="73FFB495" w14:textId="2FFCC8FB" w:rsidR="008C13ED" w:rsidRPr="00DD4B87" w:rsidRDefault="008C13ED" w:rsidP="008C13ED">
            <w:pPr>
              <w:jc w:val="center"/>
              <w:rPr>
                <w:b/>
                <w:bCs/>
                <w:i/>
                <w:iCs/>
                <w:color w:val="000000"/>
                <w:sz w:val="18"/>
                <w:szCs w:val="18"/>
              </w:rPr>
            </w:pPr>
            <w:r w:rsidRPr="00DD4B87">
              <w:rPr>
                <w:color w:val="000000"/>
                <w:sz w:val="18"/>
                <w:szCs w:val="18"/>
              </w:rPr>
              <w:t>0.07</w:t>
            </w:r>
          </w:p>
        </w:tc>
        <w:tc>
          <w:tcPr>
            <w:tcW w:w="1080" w:type="dxa"/>
            <w:tcBorders>
              <w:left w:val="nil"/>
              <w:right w:val="nil"/>
            </w:tcBorders>
            <w:shd w:val="clear" w:color="auto" w:fill="auto"/>
            <w:noWrap/>
            <w:vAlign w:val="center"/>
          </w:tcPr>
          <w:p w14:paraId="33BFBA81" w14:textId="0A7EC009" w:rsidR="008C13ED" w:rsidRPr="00DD4B87" w:rsidRDefault="008C13ED" w:rsidP="008C13ED">
            <w:pPr>
              <w:jc w:val="center"/>
              <w:rPr>
                <w:b/>
                <w:bCs/>
                <w:color w:val="000000"/>
                <w:sz w:val="18"/>
                <w:szCs w:val="18"/>
              </w:rPr>
            </w:pPr>
            <w:r w:rsidRPr="00DD4B87">
              <w:rPr>
                <w:color w:val="000000"/>
                <w:sz w:val="18"/>
                <w:szCs w:val="18"/>
              </w:rPr>
              <w:t>(-0.16, 0.30)</w:t>
            </w:r>
          </w:p>
        </w:tc>
        <w:tc>
          <w:tcPr>
            <w:tcW w:w="630" w:type="dxa"/>
            <w:tcBorders>
              <w:left w:val="nil"/>
              <w:right w:val="single" w:sz="4" w:space="0" w:color="auto"/>
            </w:tcBorders>
            <w:shd w:val="clear" w:color="auto" w:fill="auto"/>
            <w:noWrap/>
            <w:vAlign w:val="center"/>
          </w:tcPr>
          <w:p w14:paraId="5D62C2CC" w14:textId="7B87C4E1" w:rsidR="008C13ED" w:rsidRPr="00DD4B87" w:rsidRDefault="008C13ED" w:rsidP="008C13ED">
            <w:pPr>
              <w:jc w:val="center"/>
              <w:rPr>
                <w:b/>
                <w:bCs/>
                <w:i/>
                <w:iCs/>
                <w:color w:val="000000"/>
                <w:sz w:val="18"/>
                <w:szCs w:val="18"/>
              </w:rPr>
            </w:pPr>
            <w:r w:rsidRPr="00DD4B87">
              <w:rPr>
                <w:color w:val="000000"/>
                <w:sz w:val="18"/>
                <w:szCs w:val="18"/>
              </w:rPr>
              <w:t>0.55</w:t>
            </w:r>
          </w:p>
        </w:tc>
        <w:tc>
          <w:tcPr>
            <w:tcW w:w="720" w:type="dxa"/>
            <w:tcBorders>
              <w:left w:val="single" w:sz="4" w:space="0" w:color="auto"/>
            </w:tcBorders>
            <w:vAlign w:val="center"/>
          </w:tcPr>
          <w:p w14:paraId="30D80771" w14:textId="2298E81F" w:rsidR="008C13ED" w:rsidRPr="00DD4B87" w:rsidRDefault="008C13ED" w:rsidP="008C13ED">
            <w:pPr>
              <w:jc w:val="center"/>
              <w:rPr>
                <w:b/>
                <w:bCs/>
                <w:i/>
                <w:iCs/>
                <w:color w:val="000000"/>
                <w:sz w:val="18"/>
                <w:szCs w:val="18"/>
              </w:rPr>
            </w:pPr>
            <w:r w:rsidRPr="00DD4B87">
              <w:rPr>
                <w:b/>
                <w:bCs/>
                <w:color w:val="000000"/>
                <w:sz w:val="18"/>
                <w:szCs w:val="18"/>
              </w:rPr>
              <w:t>-2.88</w:t>
            </w:r>
          </w:p>
        </w:tc>
        <w:tc>
          <w:tcPr>
            <w:tcW w:w="1080" w:type="dxa"/>
            <w:vAlign w:val="center"/>
          </w:tcPr>
          <w:p w14:paraId="6AA25323" w14:textId="5F0DB4D1" w:rsidR="008C13ED" w:rsidRPr="00DD4B87" w:rsidRDefault="008C13ED" w:rsidP="008C13ED">
            <w:pPr>
              <w:jc w:val="center"/>
              <w:rPr>
                <w:b/>
                <w:bCs/>
                <w:color w:val="000000"/>
                <w:sz w:val="18"/>
                <w:szCs w:val="18"/>
              </w:rPr>
            </w:pPr>
            <w:r w:rsidRPr="00DD4B87">
              <w:rPr>
                <w:b/>
                <w:bCs/>
                <w:color w:val="000000"/>
                <w:sz w:val="18"/>
                <w:szCs w:val="18"/>
              </w:rPr>
              <w:t>(-4.41, -1.35)</w:t>
            </w:r>
          </w:p>
        </w:tc>
        <w:tc>
          <w:tcPr>
            <w:tcW w:w="630" w:type="dxa"/>
            <w:tcBorders>
              <w:right w:val="single" w:sz="4" w:space="0" w:color="auto"/>
            </w:tcBorders>
            <w:vAlign w:val="center"/>
          </w:tcPr>
          <w:p w14:paraId="705C64CA" w14:textId="2BDEA1AD" w:rsidR="008C13ED" w:rsidRPr="00DD4B87" w:rsidRDefault="008C13ED" w:rsidP="008C13ED">
            <w:pPr>
              <w:jc w:val="center"/>
              <w:rPr>
                <w:b/>
                <w:bCs/>
                <w:i/>
                <w:iCs/>
                <w:color w:val="000000"/>
                <w:sz w:val="18"/>
                <w:szCs w:val="18"/>
              </w:rPr>
            </w:pPr>
            <w:r w:rsidRPr="00DD4B87">
              <w:rPr>
                <w:b/>
                <w:bCs/>
                <w:color w:val="000000"/>
                <w:sz w:val="18"/>
                <w:szCs w:val="18"/>
              </w:rPr>
              <w:t>&lt;0.001</w:t>
            </w:r>
          </w:p>
        </w:tc>
        <w:tc>
          <w:tcPr>
            <w:tcW w:w="630" w:type="dxa"/>
            <w:tcBorders>
              <w:left w:val="single" w:sz="4" w:space="0" w:color="auto"/>
              <w:right w:val="nil"/>
            </w:tcBorders>
            <w:shd w:val="clear" w:color="auto" w:fill="auto"/>
            <w:noWrap/>
            <w:vAlign w:val="center"/>
          </w:tcPr>
          <w:p w14:paraId="23939BFC" w14:textId="16ED24F8" w:rsidR="008C13ED" w:rsidRPr="00DD4B87" w:rsidRDefault="008C13ED" w:rsidP="008C13ED">
            <w:pPr>
              <w:jc w:val="center"/>
              <w:rPr>
                <w:b/>
                <w:bCs/>
                <w:i/>
                <w:iCs/>
                <w:color w:val="000000"/>
                <w:sz w:val="18"/>
                <w:szCs w:val="18"/>
              </w:rPr>
            </w:pPr>
            <w:r w:rsidRPr="00DD4B87">
              <w:rPr>
                <w:color w:val="000000"/>
                <w:sz w:val="18"/>
                <w:szCs w:val="18"/>
              </w:rPr>
              <w:t>-0.55</w:t>
            </w:r>
          </w:p>
        </w:tc>
        <w:tc>
          <w:tcPr>
            <w:tcW w:w="1080" w:type="dxa"/>
            <w:tcBorders>
              <w:left w:val="nil"/>
              <w:right w:val="nil"/>
            </w:tcBorders>
            <w:shd w:val="clear" w:color="auto" w:fill="auto"/>
            <w:noWrap/>
            <w:vAlign w:val="center"/>
          </w:tcPr>
          <w:p w14:paraId="70D3DD19" w14:textId="22AFFDA3" w:rsidR="008C13ED" w:rsidRPr="00DD4B87" w:rsidRDefault="008C13ED" w:rsidP="008C13ED">
            <w:pPr>
              <w:jc w:val="center"/>
              <w:rPr>
                <w:b/>
                <w:bCs/>
                <w:color w:val="000000"/>
                <w:sz w:val="18"/>
                <w:szCs w:val="18"/>
              </w:rPr>
            </w:pPr>
            <w:r w:rsidRPr="00DD4B87">
              <w:rPr>
                <w:color w:val="000000"/>
                <w:sz w:val="18"/>
                <w:szCs w:val="18"/>
              </w:rPr>
              <w:t>(-1.34, 0.24)</w:t>
            </w:r>
          </w:p>
        </w:tc>
        <w:tc>
          <w:tcPr>
            <w:tcW w:w="540" w:type="dxa"/>
            <w:tcBorders>
              <w:left w:val="nil"/>
              <w:right w:val="nil"/>
            </w:tcBorders>
            <w:shd w:val="clear" w:color="auto" w:fill="auto"/>
            <w:noWrap/>
            <w:vAlign w:val="center"/>
          </w:tcPr>
          <w:p w14:paraId="0AD5FE06" w14:textId="54A20AE3" w:rsidR="008C13ED" w:rsidRPr="00DD4B87" w:rsidRDefault="008C13ED" w:rsidP="008C13ED">
            <w:pPr>
              <w:jc w:val="center"/>
              <w:rPr>
                <w:b/>
                <w:bCs/>
                <w:i/>
                <w:iCs/>
                <w:color w:val="000000"/>
                <w:sz w:val="18"/>
                <w:szCs w:val="18"/>
              </w:rPr>
            </w:pPr>
            <w:r w:rsidRPr="00DD4B87">
              <w:rPr>
                <w:color w:val="000000"/>
                <w:sz w:val="18"/>
                <w:szCs w:val="18"/>
              </w:rPr>
              <w:t>0.18</w:t>
            </w:r>
          </w:p>
        </w:tc>
      </w:tr>
      <w:tr w:rsidR="008C13ED" w:rsidRPr="00DD4B87" w14:paraId="3AD8A745" w14:textId="77777777" w:rsidTr="00DD4B87">
        <w:trPr>
          <w:trHeight w:val="184"/>
        </w:trPr>
        <w:tc>
          <w:tcPr>
            <w:tcW w:w="3690" w:type="dxa"/>
            <w:tcBorders>
              <w:left w:val="nil"/>
              <w:right w:val="nil"/>
            </w:tcBorders>
            <w:shd w:val="clear" w:color="auto" w:fill="auto"/>
            <w:noWrap/>
            <w:vAlign w:val="center"/>
          </w:tcPr>
          <w:p w14:paraId="79E60803" w14:textId="67889AE7" w:rsidR="008C13ED" w:rsidRPr="00DD4B87" w:rsidRDefault="008C13ED" w:rsidP="008C13ED">
            <w:pPr>
              <w:rPr>
                <w:b/>
                <w:bCs/>
                <w:color w:val="000000"/>
                <w:sz w:val="18"/>
                <w:szCs w:val="18"/>
              </w:rPr>
            </w:pPr>
            <w:r w:rsidRPr="00DD4B87">
              <w:rPr>
                <w:color w:val="000000"/>
                <w:sz w:val="18"/>
                <w:szCs w:val="18"/>
              </w:rPr>
              <w:t>Preterm (vs. term)</w:t>
            </w:r>
          </w:p>
        </w:tc>
        <w:tc>
          <w:tcPr>
            <w:tcW w:w="630" w:type="dxa"/>
            <w:tcBorders>
              <w:left w:val="nil"/>
              <w:right w:val="nil"/>
            </w:tcBorders>
            <w:shd w:val="clear" w:color="auto" w:fill="auto"/>
            <w:noWrap/>
            <w:vAlign w:val="center"/>
          </w:tcPr>
          <w:p w14:paraId="08CE45F1" w14:textId="7EAB7418" w:rsidR="008C13ED" w:rsidRPr="00DD4B87" w:rsidRDefault="008C13ED" w:rsidP="008C13ED">
            <w:pPr>
              <w:jc w:val="center"/>
              <w:rPr>
                <w:b/>
                <w:bCs/>
                <w:i/>
                <w:iCs/>
                <w:color w:val="000000"/>
                <w:sz w:val="18"/>
                <w:szCs w:val="18"/>
              </w:rPr>
            </w:pPr>
            <w:r w:rsidRPr="00DD4B87">
              <w:rPr>
                <w:color w:val="000000"/>
                <w:sz w:val="18"/>
                <w:szCs w:val="18"/>
              </w:rPr>
              <w:t>-0.27</w:t>
            </w:r>
          </w:p>
        </w:tc>
        <w:tc>
          <w:tcPr>
            <w:tcW w:w="1080" w:type="dxa"/>
            <w:tcBorders>
              <w:left w:val="nil"/>
              <w:right w:val="nil"/>
            </w:tcBorders>
            <w:shd w:val="clear" w:color="auto" w:fill="auto"/>
            <w:noWrap/>
            <w:vAlign w:val="center"/>
          </w:tcPr>
          <w:p w14:paraId="6C5DE2EC" w14:textId="1291B74E" w:rsidR="008C13ED" w:rsidRPr="00DD4B87" w:rsidRDefault="008C13ED" w:rsidP="008C13ED">
            <w:pPr>
              <w:jc w:val="center"/>
              <w:rPr>
                <w:b/>
                <w:bCs/>
                <w:color w:val="000000"/>
                <w:sz w:val="18"/>
                <w:szCs w:val="18"/>
              </w:rPr>
            </w:pPr>
            <w:r w:rsidRPr="00DD4B87">
              <w:rPr>
                <w:color w:val="000000"/>
                <w:sz w:val="18"/>
                <w:szCs w:val="18"/>
              </w:rPr>
              <w:t xml:space="preserve"> (-0.65, 0.12)</w:t>
            </w:r>
          </w:p>
        </w:tc>
        <w:tc>
          <w:tcPr>
            <w:tcW w:w="540" w:type="dxa"/>
            <w:tcBorders>
              <w:left w:val="nil"/>
              <w:right w:val="single" w:sz="4" w:space="0" w:color="auto"/>
            </w:tcBorders>
            <w:shd w:val="clear" w:color="auto" w:fill="auto"/>
            <w:noWrap/>
            <w:vAlign w:val="center"/>
          </w:tcPr>
          <w:p w14:paraId="68D776A9" w14:textId="7B31E51A" w:rsidR="008C13ED" w:rsidRPr="00DD4B87" w:rsidRDefault="008C13ED" w:rsidP="008C13ED">
            <w:pPr>
              <w:jc w:val="center"/>
              <w:rPr>
                <w:b/>
                <w:bCs/>
                <w:i/>
                <w:iCs/>
                <w:color w:val="000000"/>
                <w:sz w:val="18"/>
                <w:szCs w:val="18"/>
              </w:rPr>
            </w:pPr>
            <w:r w:rsidRPr="00DD4B87">
              <w:rPr>
                <w:color w:val="000000"/>
                <w:sz w:val="18"/>
                <w:szCs w:val="18"/>
              </w:rPr>
              <w:t>0.18</w:t>
            </w:r>
          </w:p>
        </w:tc>
        <w:tc>
          <w:tcPr>
            <w:tcW w:w="630" w:type="dxa"/>
            <w:tcBorders>
              <w:left w:val="single" w:sz="4" w:space="0" w:color="auto"/>
              <w:right w:val="nil"/>
            </w:tcBorders>
            <w:shd w:val="clear" w:color="auto" w:fill="auto"/>
            <w:noWrap/>
            <w:vAlign w:val="center"/>
          </w:tcPr>
          <w:p w14:paraId="2CF02636" w14:textId="442F185F" w:rsidR="008C13ED" w:rsidRPr="00DD4B87" w:rsidRDefault="008C13ED" w:rsidP="008C13ED">
            <w:pPr>
              <w:jc w:val="center"/>
              <w:rPr>
                <w:b/>
                <w:bCs/>
                <w:i/>
                <w:iCs/>
                <w:color w:val="000000"/>
                <w:sz w:val="18"/>
                <w:szCs w:val="18"/>
              </w:rPr>
            </w:pPr>
            <w:r w:rsidRPr="00DD4B87">
              <w:rPr>
                <w:color w:val="000000"/>
                <w:sz w:val="18"/>
                <w:szCs w:val="18"/>
              </w:rPr>
              <w:t>0.06</w:t>
            </w:r>
          </w:p>
        </w:tc>
        <w:tc>
          <w:tcPr>
            <w:tcW w:w="1080" w:type="dxa"/>
            <w:tcBorders>
              <w:left w:val="nil"/>
              <w:right w:val="nil"/>
            </w:tcBorders>
            <w:shd w:val="clear" w:color="auto" w:fill="auto"/>
            <w:noWrap/>
            <w:vAlign w:val="center"/>
          </w:tcPr>
          <w:p w14:paraId="13F69FEA" w14:textId="5DC6CD27" w:rsidR="008C13ED" w:rsidRPr="00DD4B87" w:rsidRDefault="008C13ED" w:rsidP="008C13ED">
            <w:pPr>
              <w:jc w:val="center"/>
              <w:rPr>
                <w:b/>
                <w:bCs/>
                <w:color w:val="000000"/>
                <w:sz w:val="18"/>
                <w:szCs w:val="18"/>
              </w:rPr>
            </w:pPr>
            <w:r w:rsidRPr="00DD4B87">
              <w:rPr>
                <w:color w:val="000000"/>
                <w:sz w:val="18"/>
                <w:szCs w:val="18"/>
              </w:rPr>
              <w:t>(-0.45, 0.57)</w:t>
            </w:r>
          </w:p>
        </w:tc>
        <w:tc>
          <w:tcPr>
            <w:tcW w:w="630" w:type="dxa"/>
            <w:tcBorders>
              <w:left w:val="nil"/>
              <w:right w:val="single" w:sz="4" w:space="0" w:color="auto"/>
            </w:tcBorders>
            <w:shd w:val="clear" w:color="auto" w:fill="auto"/>
            <w:noWrap/>
            <w:vAlign w:val="center"/>
          </w:tcPr>
          <w:p w14:paraId="7761939E" w14:textId="2EB92670" w:rsidR="008C13ED" w:rsidRPr="00DD4B87" w:rsidRDefault="008C13ED" w:rsidP="008C13ED">
            <w:pPr>
              <w:jc w:val="center"/>
              <w:rPr>
                <w:b/>
                <w:bCs/>
                <w:i/>
                <w:iCs/>
                <w:color w:val="000000"/>
                <w:sz w:val="18"/>
                <w:szCs w:val="18"/>
              </w:rPr>
            </w:pPr>
            <w:r w:rsidRPr="00DD4B87">
              <w:rPr>
                <w:color w:val="000000"/>
                <w:sz w:val="18"/>
                <w:szCs w:val="18"/>
              </w:rPr>
              <w:t>0.80</w:t>
            </w:r>
          </w:p>
        </w:tc>
        <w:tc>
          <w:tcPr>
            <w:tcW w:w="720" w:type="dxa"/>
            <w:tcBorders>
              <w:left w:val="single" w:sz="4" w:space="0" w:color="auto"/>
            </w:tcBorders>
            <w:vAlign w:val="center"/>
          </w:tcPr>
          <w:p w14:paraId="75691CC4" w14:textId="1004654A" w:rsidR="008C13ED" w:rsidRPr="00DD4B87" w:rsidRDefault="008C13ED" w:rsidP="008C13ED">
            <w:pPr>
              <w:jc w:val="center"/>
              <w:rPr>
                <w:b/>
                <w:bCs/>
                <w:i/>
                <w:iCs/>
                <w:color w:val="000000"/>
                <w:sz w:val="18"/>
                <w:szCs w:val="18"/>
              </w:rPr>
            </w:pPr>
            <w:r w:rsidRPr="00DD4B87">
              <w:rPr>
                <w:color w:val="000000"/>
                <w:sz w:val="18"/>
                <w:szCs w:val="18"/>
              </w:rPr>
              <w:t>-0.38</w:t>
            </w:r>
          </w:p>
        </w:tc>
        <w:tc>
          <w:tcPr>
            <w:tcW w:w="1080" w:type="dxa"/>
            <w:vAlign w:val="center"/>
          </w:tcPr>
          <w:p w14:paraId="5C817B85" w14:textId="13AE901E" w:rsidR="008C13ED" w:rsidRPr="00DD4B87" w:rsidRDefault="008C13ED" w:rsidP="008C13ED">
            <w:pPr>
              <w:jc w:val="center"/>
              <w:rPr>
                <w:b/>
                <w:bCs/>
                <w:color w:val="000000"/>
                <w:sz w:val="18"/>
                <w:szCs w:val="18"/>
              </w:rPr>
            </w:pPr>
            <w:r w:rsidRPr="00DD4B87">
              <w:rPr>
                <w:color w:val="000000"/>
                <w:sz w:val="18"/>
                <w:szCs w:val="18"/>
              </w:rPr>
              <w:t>(-4.87, 4.11)</w:t>
            </w:r>
          </w:p>
        </w:tc>
        <w:tc>
          <w:tcPr>
            <w:tcW w:w="630" w:type="dxa"/>
            <w:tcBorders>
              <w:right w:val="single" w:sz="4" w:space="0" w:color="auto"/>
            </w:tcBorders>
            <w:vAlign w:val="center"/>
          </w:tcPr>
          <w:p w14:paraId="6E6C81F1" w14:textId="2ADB8646" w:rsidR="008C13ED" w:rsidRPr="00DD4B87" w:rsidRDefault="008C13ED" w:rsidP="008C13ED">
            <w:pPr>
              <w:jc w:val="center"/>
              <w:rPr>
                <w:b/>
                <w:bCs/>
                <w:i/>
                <w:iCs/>
                <w:color w:val="000000"/>
                <w:sz w:val="18"/>
                <w:szCs w:val="18"/>
              </w:rPr>
            </w:pPr>
            <w:r w:rsidRPr="00DD4B87">
              <w:rPr>
                <w:color w:val="000000"/>
                <w:sz w:val="18"/>
                <w:szCs w:val="18"/>
              </w:rPr>
              <w:t>0.87</w:t>
            </w:r>
          </w:p>
        </w:tc>
        <w:tc>
          <w:tcPr>
            <w:tcW w:w="630" w:type="dxa"/>
            <w:tcBorders>
              <w:left w:val="single" w:sz="4" w:space="0" w:color="auto"/>
              <w:right w:val="nil"/>
            </w:tcBorders>
            <w:shd w:val="clear" w:color="auto" w:fill="auto"/>
            <w:noWrap/>
            <w:vAlign w:val="center"/>
          </w:tcPr>
          <w:p w14:paraId="53C1F894" w14:textId="42BAE7D2" w:rsidR="008C13ED" w:rsidRPr="00DD4B87" w:rsidRDefault="008C13ED" w:rsidP="008C13ED">
            <w:pPr>
              <w:jc w:val="center"/>
              <w:rPr>
                <w:b/>
                <w:bCs/>
                <w:i/>
                <w:iCs/>
                <w:color w:val="000000"/>
                <w:sz w:val="18"/>
                <w:szCs w:val="18"/>
              </w:rPr>
            </w:pPr>
            <w:r w:rsidRPr="00DD4B87">
              <w:rPr>
                <w:color w:val="000000"/>
                <w:sz w:val="18"/>
                <w:szCs w:val="18"/>
              </w:rPr>
              <w:t>-0.73</w:t>
            </w:r>
          </w:p>
        </w:tc>
        <w:tc>
          <w:tcPr>
            <w:tcW w:w="1080" w:type="dxa"/>
            <w:tcBorders>
              <w:left w:val="nil"/>
              <w:right w:val="nil"/>
            </w:tcBorders>
            <w:shd w:val="clear" w:color="auto" w:fill="auto"/>
            <w:noWrap/>
            <w:vAlign w:val="center"/>
          </w:tcPr>
          <w:p w14:paraId="536A33AF" w14:textId="175C4C91" w:rsidR="008C13ED" w:rsidRPr="00DD4B87" w:rsidRDefault="008C13ED" w:rsidP="008C13ED">
            <w:pPr>
              <w:jc w:val="center"/>
              <w:rPr>
                <w:b/>
                <w:bCs/>
                <w:color w:val="000000"/>
                <w:sz w:val="18"/>
                <w:szCs w:val="18"/>
              </w:rPr>
            </w:pPr>
            <w:r w:rsidRPr="00DD4B87">
              <w:rPr>
                <w:color w:val="000000"/>
                <w:sz w:val="18"/>
                <w:szCs w:val="18"/>
              </w:rPr>
              <w:t>(-2.49, 1.02)</w:t>
            </w:r>
          </w:p>
        </w:tc>
        <w:tc>
          <w:tcPr>
            <w:tcW w:w="540" w:type="dxa"/>
            <w:tcBorders>
              <w:left w:val="nil"/>
              <w:right w:val="nil"/>
            </w:tcBorders>
            <w:shd w:val="clear" w:color="auto" w:fill="auto"/>
            <w:noWrap/>
            <w:vAlign w:val="center"/>
          </w:tcPr>
          <w:p w14:paraId="2C4DAC53" w14:textId="4AF21205" w:rsidR="008C13ED" w:rsidRPr="00DD4B87" w:rsidRDefault="008C13ED" w:rsidP="008C13ED">
            <w:pPr>
              <w:jc w:val="center"/>
              <w:rPr>
                <w:b/>
                <w:bCs/>
                <w:i/>
                <w:iCs/>
                <w:color w:val="000000"/>
                <w:sz w:val="18"/>
                <w:szCs w:val="18"/>
              </w:rPr>
            </w:pPr>
            <w:r w:rsidRPr="00DD4B87">
              <w:rPr>
                <w:color w:val="000000"/>
                <w:sz w:val="18"/>
                <w:szCs w:val="18"/>
              </w:rPr>
              <w:t>0.41</w:t>
            </w:r>
          </w:p>
        </w:tc>
      </w:tr>
      <w:tr w:rsidR="008C13ED" w:rsidRPr="00DD4B87" w14:paraId="1BC7CDE4" w14:textId="77777777" w:rsidTr="00DD4B87">
        <w:trPr>
          <w:trHeight w:val="53"/>
        </w:trPr>
        <w:tc>
          <w:tcPr>
            <w:tcW w:w="3690" w:type="dxa"/>
            <w:tcBorders>
              <w:left w:val="nil"/>
              <w:right w:val="nil"/>
            </w:tcBorders>
            <w:shd w:val="clear" w:color="auto" w:fill="auto"/>
            <w:noWrap/>
            <w:vAlign w:val="center"/>
          </w:tcPr>
          <w:p w14:paraId="2456D3D8" w14:textId="43AA1E43" w:rsidR="008C13ED" w:rsidRPr="00DD4B87" w:rsidRDefault="008C13ED" w:rsidP="008C13ED">
            <w:pPr>
              <w:rPr>
                <w:b/>
                <w:bCs/>
                <w:color w:val="000000"/>
                <w:sz w:val="18"/>
                <w:szCs w:val="18"/>
              </w:rPr>
            </w:pPr>
            <w:r w:rsidRPr="00DD4B87">
              <w:rPr>
                <w:color w:val="000000"/>
                <w:sz w:val="18"/>
                <w:szCs w:val="18"/>
              </w:rPr>
              <w:t>Birth weight for GA z-score (per 1 unit)</w:t>
            </w:r>
          </w:p>
        </w:tc>
        <w:tc>
          <w:tcPr>
            <w:tcW w:w="630" w:type="dxa"/>
            <w:tcBorders>
              <w:left w:val="nil"/>
              <w:right w:val="nil"/>
            </w:tcBorders>
            <w:shd w:val="clear" w:color="auto" w:fill="auto"/>
            <w:noWrap/>
            <w:vAlign w:val="center"/>
          </w:tcPr>
          <w:p w14:paraId="3209D126" w14:textId="7057BF03" w:rsidR="008C13ED" w:rsidRPr="00DD4B87" w:rsidRDefault="008C13ED" w:rsidP="008C13ED">
            <w:pPr>
              <w:jc w:val="center"/>
              <w:rPr>
                <w:b/>
                <w:bCs/>
                <w:i/>
                <w:iCs/>
                <w:color w:val="000000"/>
                <w:sz w:val="18"/>
                <w:szCs w:val="18"/>
              </w:rPr>
            </w:pPr>
            <w:r w:rsidRPr="00DD4B87">
              <w:rPr>
                <w:color w:val="000000"/>
                <w:sz w:val="18"/>
                <w:szCs w:val="18"/>
              </w:rPr>
              <w:t>0.01</w:t>
            </w:r>
          </w:p>
        </w:tc>
        <w:tc>
          <w:tcPr>
            <w:tcW w:w="1080" w:type="dxa"/>
            <w:tcBorders>
              <w:left w:val="nil"/>
              <w:right w:val="nil"/>
            </w:tcBorders>
            <w:shd w:val="clear" w:color="auto" w:fill="auto"/>
            <w:noWrap/>
            <w:vAlign w:val="center"/>
          </w:tcPr>
          <w:p w14:paraId="3DA963D0" w14:textId="7147CBA6" w:rsidR="008C13ED" w:rsidRPr="00DD4B87" w:rsidRDefault="008C13ED" w:rsidP="008C13ED">
            <w:pPr>
              <w:jc w:val="center"/>
              <w:rPr>
                <w:b/>
                <w:bCs/>
                <w:color w:val="000000"/>
                <w:sz w:val="18"/>
                <w:szCs w:val="18"/>
              </w:rPr>
            </w:pPr>
            <w:r w:rsidRPr="00DD4B87">
              <w:rPr>
                <w:color w:val="000000"/>
                <w:sz w:val="18"/>
                <w:szCs w:val="18"/>
              </w:rPr>
              <w:t>(-0.06, 0.07)</w:t>
            </w:r>
          </w:p>
        </w:tc>
        <w:tc>
          <w:tcPr>
            <w:tcW w:w="540" w:type="dxa"/>
            <w:tcBorders>
              <w:left w:val="nil"/>
              <w:right w:val="single" w:sz="4" w:space="0" w:color="auto"/>
            </w:tcBorders>
            <w:shd w:val="clear" w:color="auto" w:fill="auto"/>
            <w:noWrap/>
            <w:vAlign w:val="center"/>
          </w:tcPr>
          <w:p w14:paraId="26670791" w14:textId="6A5C9F5B" w:rsidR="008C13ED" w:rsidRPr="00DD4B87" w:rsidRDefault="008C13ED" w:rsidP="008C13ED">
            <w:pPr>
              <w:jc w:val="center"/>
              <w:rPr>
                <w:b/>
                <w:bCs/>
                <w:i/>
                <w:iCs/>
                <w:color w:val="000000"/>
                <w:sz w:val="18"/>
                <w:szCs w:val="18"/>
              </w:rPr>
            </w:pPr>
            <w:r w:rsidRPr="00DD4B87">
              <w:rPr>
                <w:color w:val="000000"/>
                <w:sz w:val="18"/>
                <w:szCs w:val="18"/>
              </w:rPr>
              <w:t>0.84</w:t>
            </w:r>
          </w:p>
        </w:tc>
        <w:tc>
          <w:tcPr>
            <w:tcW w:w="630" w:type="dxa"/>
            <w:tcBorders>
              <w:left w:val="single" w:sz="4" w:space="0" w:color="auto"/>
              <w:right w:val="nil"/>
            </w:tcBorders>
            <w:shd w:val="clear" w:color="auto" w:fill="auto"/>
            <w:noWrap/>
            <w:vAlign w:val="center"/>
          </w:tcPr>
          <w:p w14:paraId="599A19D2" w14:textId="7E5A503A" w:rsidR="008C13ED" w:rsidRPr="00DD4B87" w:rsidRDefault="008C13ED" w:rsidP="008C13ED">
            <w:pPr>
              <w:jc w:val="center"/>
              <w:rPr>
                <w:b/>
                <w:bCs/>
                <w:i/>
                <w:iCs/>
                <w:color w:val="000000"/>
                <w:sz w:val="18"/>
                <w:szCs w:val="18"/>
              </w:rPr>
            </w:pPr>
            <w:r w:rsidRPr="00DD4B87">
              <w:rPr>
                <w:color w:val="000000"/>
                <w:sz w:val="18"/>
                <w:szCs w:val="18"/>
              </w:rPr>
              <w:t>-0.01</w:t>
            </w:r>
          </w:p>
        </w:tc>
        <w:tc>
          <w:tcPr>
            <w:tcW w:w="1080" w:type="dxa"/>
            <w:tcBorders>
              <w:left w:val="nil"/>
              <w:right w:val="nil"/>
            </w:tcBorders>
            <w:shd w:val="clear" w:color="auto" w:fill="auto"/>
            <w:noWrap/>
            <w:vAlign w:val="center"/>
          </w:tcPr>
          <w:p w14:paraId="07DD6675" w14:textId="69C4D008" w:rsidR="008C13ED" w:rsidRPr="00DD4B87" w:rsidRDefault="008C13ED" w:rsidP="008C13ED">
            <w:pPr>
              <w:jc w:val="center"/>
              <w:rPr>
                <w:b/>
                <w:bCs/>
                <w:color w:val="000000"/>
                <w:sz w:val="18"/>
                <w:szCs w:val="18"/>
              </w:rPr>
            </w:pPr>
            <w:r w:rsidRPr="00DD4B87">
              <w:rPr>
                <w:color w:val="000000"/>
                <w:sz w:val="18"/>
                <w:szCs w:val="18"/>
              </w:rPr>
              <w:t>(-0.13, 0.11)</w:t>
            </w:r>
          </w:p>
        </w:tc>
        <w:tc>
          <w:tcPr>
            <w:tcW w:w="630" w:type="dxa"/>
            <w:tcBorders>
              <w:left w:val="nil"/>
              <w:right w:val="single" w:sz="4" w:space="0" w:color="auto"/>
            </w:tcBorders>
            <w:shd w:val="clear" w:color="auto" w:fill="auto"/>
            <w:noWrap/>
            <w:vAlign w:val="center"/>
          </w:tcPr>
          <w:p w14:paraId="53B04FD3" w14:textId="3E6DB2A0" w:rsidR="008C13ED" w:rsidRPr="00DD4B87" w:rsidRDefault="008C13ED" w:rsidP="008C13ED">
            <w:pPr>
              <w:jc w:val="center"/>
              <w:rPr>
                <w:b/>
                <w:bCs/>
                <w:i/>
                <w:iCs/>
                <w:color w:val="000000"/>
                <w:sz w:val="18"/>
                <w:szCs w:val="18"/>
              </w:rPr>
            </w:pPr>
            <w:r w:rsidRPr="00DD4B87">
              <w:rPr>
                <w:color w:val="000000"/>
                <w:sz w:val="18"/>
                <w:szCs w:val="18"/>
              </w:rPr>
              <w:t>0.87</w:t>
            </w:r>
          </w:p>
        </w:tc>
        <w:tc>
          <w:tcPr>
            <w:tcW w:w="720" w:type="dxa"/>
            <w:tcBorders>
              <w:left w:val="single" w:sz="4" w:space="0" w:color="auto"/>
            </w:tcBorders>
            <w:vAlign w:val="center"/>
          </w:tcPr>
          <w:p w14:paraId="2DF329C5" w14:textId="116A774C" w:rsidR="008C13ED" w:rsidRPr="00DD4B87" w:rsidRDefault="008C13ED" w:rsidP="008C13ED">
            <w:pPr>
              <w:jc w:val="center"/>
              <w:rPr>
                <w:b/>
                <w:bCs/>
                <w:i/>
                <w:iCs/>
                <w:color w:val="000000"/>
                <w:sz w:val="18"/>
                <w:szCs w:val="18"/>
              </w:rPr>
            </w:pPr>
            <w:r w:rsidRPr="00DD4B87">
              <w:rPr>
                <w:color w:val="000000"/>
                <w:sz w:val="18"/>
                <w:szCs w:val="18"/>
              </w:rPr>
              <w:t>0.48</w:t>
            </w:r>
          </w:p>
        </w:tc>
        <w:tc>
          <w:tcPr>
            <w:tcW w:w="1080" w:type="dxa"/>
            <w:vAlign w:val="center"/>
          </w:tcPr>
          <w:p w14:paraId="6496356B" w14:textId="3C6F69EA" w:rsidR="008C13ED" w:rsidRPr="00DD4B87" w:rsidRDefault="008C13ED" w:rsidP="008C13ED">
            <w:pPr>
              <w:jc w:val="center"/>
              <w:rPr>
                <w:b/>
                <w:bCs/>
                <w:color w:val="000000"/>
                <w:sz w:val="18"/>
                <w:szCs w:val="18"/>
              </w:rPr>
            </w:pPr>
            <w:r w:rsidRPr="00DD4B87">
              <w:rPr>
                <w:color w:val="000000"/>
                <w:sz w:val="18"/>
                <w:szCs w:val="18"/>
              </w:rPr>
              <w:t>(-0.31, 1.27)</w:t>
            </w:r>
          </w:p>
        </w:tc>
        <w:tc>
          <w:tcPr>
            <w:tcW w:w="630" w:type="dxa"/>
            <w:tcBorders>
              <w:right w:val="single" w:sz="4" w:space="0" w:color="auto"/>
            </w:tcBorders>
            <w:vAlign w:val="center"/>
          </w:tcPr>
          <w:p w14:paraId="718C3551" w14:textId="193EFE8B" w:rsidR="008C13ED" w:rsidRPr="00DD4B87" w:rsidRDefault="008C13ED" w:rsidP="008C13ED">
            <w:pPr>
              <w:jc w:val="center"/>
              <w:rPr>
                <w:b/>
                <w:bCs/>
                <w:i/>
                <w:iCs/>
                <w:color w:val="000000"/>
                <w:sz w:val="18"/>
                <w:szCs w:val="18"/>
              </w:rPr>
            </w:pPr>
            <w:r w:rsidRPr="00DD4B87">
              <w:rPr>
                <w:color w:val="000000"/>
                <w:sz w:val="18"/>
                <w:szCs w:val="18"/>
              </w:rPr>
              <w:t>0.24</w:t>
            </w:r>
          </w:p>
        </w:tc>
        <w:tc>
          <w:tcPr>
            <w:tcW w:w="630" w:type="dxa"/>
            <w:tcBorders>
              <w:left w:val="single" w:sz="4" w:space="0" w:color="auto"/>
              <w:right w:val="nil"/>
            </w:tcBorders>
            <w:shd w:val="clear" w:color="auto" w:fill="auto"/>
            <w:noWrap/>
            <w:vAlign w:val="center"/>
          </w:tcPr>
          <w:p w14:paraId="2AE65066" w14:textId="20B7C761" w:rsidR="008C13ED" w:rsidRPr="00DD4B87" w:rsidRDefault="008C13ED" w:rsidP="008C13ED">
            <w:pPr>
              <w:jc w:val="center"/>
              <w:rPr>
                <w:b/>
                <w:bCs/>
                <w:i/>
                <w:iCs/>
                <w:color w:val="000000"/>
                <w:sz w:val="18"/>
                <w:szCs w:val="18"/>
              </w:rPr>
            </w:pPr>
            <w:r w:rsidRPr="00DD4B87">
              <w:rPr>
                <w:color w:val="000000"/>
                <w:sz w:val="18"/>
                <w:szCs w:val="18"/>
              </w:rPr>
              <w:t>0.14</w:t>
            </w:r>
          </w:p>
        </w:tc>
        <w:tc>
          <w:tcPr>
            <w:tcW w:w="1080" w:type="dxa"/>
            <w:tcBorders>
              <w:left w:val="nil"/>
              <w:right w:val="nil"/>
            </w:tcBorders>
            <w:shd w:val="clear" w:color="auto" w:fill="auto"/>
            <w:noWrap/>
            <w:vAlign w:val="center"/>
          </w:tcPr>
          <w:p w14:paraId="60A72927" w14:textId="4568A682" w:rsidR="008C13ED" w:rsidRPr="00DD4B87" w:rsidRDefault="008C13ED" w:rsidP="008C13ED">
            <w:pPr>
              <w:jc w:val="center"/>
              <w:rPr>
                <w:b/>
                <w:bCs/>
                <w:color w:val="000000"/>
                <w:sz w:val="18"/>
                <w:szCs w:val="18"/>
              </w:rPr>
            </w:pPr>
            <w:r w:rsidRPr="00DD4B87">
              <w:rPr>
                <w:color w:val="000000"/>
                <w:sz w:val="18"/>
                <w:szCs w:val="18"/>
              </w:rPr>
              <w:t>(-0.29, 0.58)</w:t>
            </w:r>
          </w:p>
        </w:tc>
        <w:tc>
          <w:tcPr>
            <w:tcW w:w="540" w:type="dxa"/>
            <w:tcBorders>
              <w:left w:val="nil"/>
              <w:right w:val="nil"/>
            </w:tcBorders>
            <w:shd w:val="clear" w:color="auto" w:fill="auto"/>
            <w:noWrap/>
            <w:vAlign w:val="center"/>
          </w:tcPr>
          <w:p w14:paraId="07E29DAE" w14:textId="5AC8B400" w:rsidR="008C13ED" w:rsidRPr="00DD4B87" w:rsidRDefault="008C13ED" w:rsidP="008C13ED">
            <w:pPr>
              <w:jc w:val="center"/>
              <w:rPr>
                <w:b/>
                <w:bCs/>
                <w:i/>
                <w:iCs/>
                <w:color w:val="000000"/>
                <w:sz w:val="18"/>
                <w:szCs w:val="18"/>
              </w:rPr>
            </w:pPr>
            <w:r w:rsidRPr="00DD4B87">
              <w:rPr>
                <w:color w:val="000000"/>
                <w:sz w:val="18"/>
                <w:szCs w:val="18"/>
              </w:rPr>
              <w:t>0.51</w:t>
            </w:r>
          </w:p>
        </w:tc>
      </w:tr>
      <w:tr w:rsidR="008C13ED" w:rsidRPr="00DD4B87" w14:paraId="21E4AF65" w14:textId="77777777" w:rsidTr="00DD4B87">
        <w:trPr>
          <w:trHeight w:val="53"/>
        </w:trPr>
        <w:tc>
          <w:tcPr>
            <w:tcW w:w="3690" w:type="dxa"/>
            <w:tcBorders>
              <w:left w:val="nil"/>
              <w:right w:val="nil"/>
            </w:tcBorders>
            <w:shd w:val="clear" w:color="auto" w:fill="auto"/>
            <w:noWrap/>
            <w:vAlign w:val="center"/>
          </w:tcPr>
          <w:p w14:paraId="1C6AB348" w14:textId="2E1A171E" w:rsidR="008C13ED" w:rsidRPr="00DD4B87" w:rsidRDefault="008C13ED" w:rsidP="008C13ED">
            <w:pPr>
              <w:rPr>
                <w:b/>
                <w:bCs/>
                <w:color w:val="000000"/>
                <w:sz w:val="18"/>
                <w:szCs w:val="18"/>
              </w:rPr>
            </w:pPr>
            <w:r w:rsidRPr="00DD4B87">
              <w:rPr>
                <w:color w:val="000000"/>
                <w:sz w:val="18"/>
                <w:szCs w:val="18"/>
              </w:rPr>
              <w:t xml:space="preserve">Newborn race/ethnicity </w:t>
            </w:r>
            <w:r w:rsidRPr="00DD4B87">
              <w:rPr>
                <w:color w:val="000000"/>
                <w:sz w:val="18"/>
                <w:szCs w:val="18"/>
                <w:vertAlign w:val="superscript"/>
              </w:rPr>
              <w:t>a</w:t>
            </w:r>
          </w:p>
        </w:tc>
        <w:tc>
          <w:tcPr>
            <w:tcW w:w="630" w:type="dxa"/>
            <w:tcBorders>
              <w:left w:val="nil"/>
              <w:right w:val="nil"/>
            </w:tcBorders>
            <w:shd w:val="clear" w:color="auto" w:fill="auto"/>
            <w:noWrap/>
            <w:vAlign w:val="center"/>
          </w:tcPr>
          <w:p w14:paraId="446C82E9" w14:textId="77777777" w:rsidR="008C13ED" w:rsidRPr="00DD4B87" w:rsidRDefault="008C13ED" w:rsidP="008C13ED">
            <w:pPr>
              <w:jc w:val="center"/>
              <w:rPr>
                <w:b/>
                <w:bCs/>
                <w:i/>
                <w:iCs/>
                <w:color w:val="000000"/>
                <w:sz w:val="18"/>
                <w:szCs w:val="18"/>
              </w:rPr>
            </w:pPr>
          </w:p>
        </w:tc>
        <w:tc>
          <w:tcPr>
            <w:tcW w:w="1080" w:type="dxa"/>
            <w:tcBorders>
              <w:left w:val="nil"/>
              <w:right w:val="nil"/>
            </w:tcBorders>
            <w:shd w:val="clear" w:color="auto" w:fill="auto"/>
            <w:noWrap/>
            <w:vAlign w:val="center"/>
          </w:tcPr>
          <w:p w14:paraId="11E6EF80" w14:textId="77777777" w:rsidR="008C13ED" w:rsidRPr="00DD4B87" w:rsidRDefault="008C13ED" w:rsidP="008C13ED">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637EC695" w14:textId="77777777" w:rsidR="008C13ED" w:rsidRPr="00DD4B87" w:rsidRDefault="008C13ED" w:rsidP="008C13ED">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11952E1B" w14:textId="77777777" w:rsidR="008C13ED" w:rsidRPr="00DD4B87" w:rsidRDefault="008C13ED" w:rsidP="008C13ED">
            <w:pPr>
              <w:jc w:val="center"/>
              <w:rPr>
                <w:b/>
                <w:bCs/>
                <w:i/>
                <w:iCs/>
                <w:color w:val="000000"/>
                <w:sz w:val="18"/>
                <w:szCs w:val="18"/>
              </w:rPr>
            </w:pPr>
          </w:p>
        </w:tc>
        <w:tc>
          <w:tcPr>
            <w:tcW w:w="1080" w:type="dxa"/>
            <w:tcBorders>
              <w:left w:val="nil"/>
              <w:right w:val="nil"/>
            </w:tcBorders>
            <w:shd w:val="clear" w:color="auto" w:fill="auto"/>
            <w:noWrap/>
            <w:vAlign w:val="center"/>
          </w:tcPr>
          <w:p w14:paraId="23166B79" w14:textId="77777777" w:rsidR="008C13ED" w:rsidRPr="00DD4B87" w:rsidRDefault="008C13ED" w:rsidP="008C13ED">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2E25B422" w14:textId="77777777" w:rsidR="008C13ED" w:rsidRPr="00DD4B87" w:rsidRDefault="008C13ED" w:rsidP="008C13ED">
            <w:pPr>
              <w:jc w:val="center"/>
              <w:rPr>
                <w:b/>
                <w:bCs/>
                <w:i/>
                <w:iCs/>
                <w:color w:val="000000"/>
                <w:sz w:val="18"/>
                <w:szCs w:val="18"/>
              </w:rPr>
            </w:pPr>
          </w:p>
        </w:tc>
        <w:tc>
          <w:tcPr>
            <w:tcW w:w="720" w:type="dxa"/>
            <w:tcBorders>
              <w:left w:val="single" w:sz="4" w:space="0" w:color="auto"/>
            </w:tcBorders>
            <w:vAlign w:val="center"/>
          </w:tcPr>
          <w:p w14:paraId="777C5883" w14:textId="77777777" w:rsidR="008C13ED" w:rsidRPr="00DD4B87" w:rsidRDefault="008C13ED" w:rsidP="008C13ED">
            <w:pPr>
              <w:jc w:val="center"/>
              <w:rPr>
                <w:b/>
                <w:bCs/>
                <w:i/>
                <w:iCs/>
                <w:color w:val="000000"/>
                <w:sz w:val="18"/>
                <w:szCs w:val="18"/>
              </w:rPr>
            </w:pPr>
          </w:p>
        </w:tc>
        <w:tc>
          <w:tcPr>
            <w:tcW w:w="1080" w:type="dxa"/>
            <w:vAlign w:val="center"/>
          </w:tcPr>
          <w:p w14:paraId="785C8376" w14:textId="77777777" w:rsidR="008C13ED" w:rsidRPr="00DD4B87" w:rsidRDefault="008C13ED" w:rsidP="008C13ED">
            <w:pPr>
              <w:jc w:val="center"/>
              <w:rPr>
                <w:b/>
                <w:bCs/>
                <w:color w:val="000000"/>
                <w:sz w:val="18"/>
                <w:szCs w:val="18"/>
              </w:rPr>
            </w:pPr>
          </w:p>
        </w:tc>
        <w:tc>
          <w:tcPr>
            <w:tcW w:w="630" w:type="dxa"/>
            <w:tcBorders>
              <w:right w:val="single" w:sz="4" w:space="0" w:color="auto"/>
            </w:tcBorders>
            <w:vAlign w:val="center"/>
          </w:tcPr>
          <w:p w14:paraId="102C3909" w14:textId="77777777" w:rsidR="008C13ED" w:rsidRPr="00DD4B87" w:rsidRDefault="008C13ED" w:rsidP="008C13ED">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0B94C8CB" w14:textId="77777777" w:rsidR="008C13ED" w:rsidRPr="00DD4B87" w:rsidRDefault="008C13ED" w:rsidP="008C13ED">
            <w:pPr>
              <w:jc w:val="center"/>
              <w:rPr>
                <w:b/>
                <w:bCs/>
                <w:i/>
                <w:iCs/>
                <w:color w:val="000000"/>
                <w:sz w:val="18"/>
                <w:szCs w:val="18"/>
              </w:rPr>
            </w:pPr>
          </w:p>
        </w:tc>
        <w:tc>
          <w:tcPr>
            <w:tcW w:w="1080" w:type="dxa"/>
            <w:tcBorders>
              <w:left w:val="nil"/>
              <w:right w:val="nil"/>
            </w:tcBorders>
            <w:shd w:val="clear" w:color="auto" w:fill="auto"/>
            <w:noWrap/>
            <w:vAlign w:val="center"/>
          </w:tcPr>
          <w:p w14:paraId="65E7C1E6" w14:textId="77777777" w:rsidR="008C13ED" w:rsidRPr="00DD4B87" w:rsidRDefault="008C13ED" w:rsidP="008C13ED">
            <w:pPr>
              <w:jc w:val="center"/>
              <w:rPr>
                <w:b/>
                <w:bCs/>
                <w:color w:val="000000"/>
                <w:sz w:val="18"/>
                <w:szCs w:val="18"/>
              </w:rPr>
            </w:pPr>
          </w:p>
        </w:tc>
        <w:tc>
          <w:tcPr>
            <w:tcW w:w="540" w:type="dxa"/>
            <w:tcBorders>
              <w:left w:val="nil"/>
              <w:right w:val="nil"/>
            </w:tcBorders>
            <w:shd w:val="clear" w:color="auto" w:fill="auto"/>
            <w:noWrap/>
            <w:vAlign w:val="center"/>
          </w:tcPr>
          <w:p w14:paraId="07069091" w14:textId="77777777" w:rsidR="008C13ED" w:rsidRPr="00DD4B87" w:rsidRDefault="008C13ED" w:rsidP="008C13ED">
            <w:pPr>
              <w:jc w:val="center"/>
              <w:rPr>
                <w:b/>
                <w:bCs/>
                <w:i/>
                <w:iCs/>
                <w:color w:val="000000"/>
                <w:sz w:val="18"/>
                <w:szCs w:val="18"/>
              </w:rPr>
            </w:pPr>
          </w:p>
        </w:tc>
      </w:tr>
      <w:tr w:rsidR="009C4975" w:rsidRPr="00DD4B87" w14:paraId="49BCAA50" w14:textId="77777777" w:rsidTr="00DD4B87">
        <w:trPr>
          <w:trHeight w:val="53"/>
        </w:trPr>
        <w:tc>
          <w:tcPr>
            <w:tcW w:w="3690" w:type="dxa"/>
            <w:tcBorders>
              <w:left w:val="nil"/>
              <w:right w:val="nil"/>
            </w:tcBorders>
            <w:shd w:val="clear" w:color="auto" w:fill="auto"/>
            <w:noWrap/>
            <w:vAlign w:val="center"/>
          </w:tcPr>
          <w:p w14:paraId="211CB151" w14:textId="16EE3818" w:rsidR="009C4975" w:rsidRPr="00DD4B87" w:rsidRDefault="009C4975" w:rsidP="009C4975">
            <w:pPr>
              <w:ind w:left="149"/>
              <w:rPr>
                <w:color w:val="000000"/>
                <w:sz w:val="18"/>
                <w:szCs w:val="18"/>
              </w:rPr>
            </w:pPr>
            <w:r w:rsidRPr="00DD4B87">
              <w:rPr>
                <w:color w:val="000000"/>
                <w:sz w:val="18"/>
                <w:szCs w:val="18"/>
              </w:rPr>
              <w:t>Asian (vs. White)</w:t>
            </w:r>
          </w:p>
        </w:tc>
        <w:tc>
          <w:tcPr>
            <w:tcW w:w="630" w:type="dxa"/>
            <w:tcBorders>
              <w:left w:val="nil"/>
              <w:right w:val="nil"/>
            </w:tcBorders>
            <w:shd w:val="clear" w:color="auto" w:fill="auto"/>
            <w:noWrap/>
            <w:vAlign w:val="center"/>
          </w:tcPr>
          <w:p w14:paraId="64CB3655" w14:textId="4BEAA252" w:rsidR="009C4975" w:rsidRPr="00DD4B87" w:rsidRDefault="009C4975" w:rsidP="009C4975">
            <w:pPr>
              <w:jc w:val="center"/>
              <w:rPr>
                <w:b/>
                <w:bCs/>
                <w:i/>
                <w:iCs/>
                <w:color w:val="000000"/>
                <w:sz w:val="18"/>
                <w:szCs w:val="18"/>
              </w:rPr>
            </w:pPr>
            <w:r w:rsidRPr="00DD4B87">
              <w:rPr>
                <w:color w:val="000000"/>
                <w:sz w:val="18"/>
                <w:szCs w:val="18"/>
              </w:rPr>
              <w:t>-0.31</w:t>
            </w:r>
          </w:p>
        </w:tc>
        <w:tc>
          <w:tcPr>
            <w:tcW w:w="1080" w:type="dxa"/>
            <w:tcBorders>
              <w:left w:val="nil"/>
              <w:right w:val="nil"/>
            </w:tcBorders>
            <w:shd w:val="clear" w:color="auto" w:fill="auto"/>
            <w:noWrap/>
            <w:vAlign w:val="center"/>
          </w:tcPr>
          <w:p w14:paraId="62F046C6" w14:textId="03620713" w:rsidR="009C4975" w:rsidRPr="00DD4B87" w:rsidRDefault="009C4975" w:rsidP="009C4975">
            <w:pPr>
              <w:jc w:val="center"/>
              <w:rPr>
                <w:b/>
                <w:bCs/>
                <w:color w:val="000000"/>
                <w:sz w:val="18"/>
                <w:szCs w:val="18"/>
              </w:rPr>
            </w:pPr>
            <w:r w:rsidRPr="00DD4B87">
              <w:rPr>
                <w:color w:val="000000"/>
                <w:sz w:val="18"/>
                <w:szCs w:val="18"/>
              </w:rPr>
              <w:t>(-0.63, 0.00)</w:t>
            </w:r>
          </w:p>
        </w:tc>
        <w:tc>
          <w:tcPr>
            <w:tcW w:w="540" w:type="dxa"/>
            <w:tcBorders>
              <w:left w:val="nil"/>
              <w:right w:val="single" w:sz="4" w:space="0" w:color="auto"/>
            </w:tcBorders>
            <w:shd w:val="clear" w:color="auto" w:fill="auto"/>
            <w:noWrap/>
            <w:vAlign w:val="center"/>
          </w:tcPr>
          <w:p w14:paraId="36D80959" w14:textId="62B60ADD" w:rsidR="009C4975" w:rsidRPr="00DD4B87" w:rsidRDefault="009C4975" w:rsidP="009C4975">
            <w:pPr>
              <w:jc w:val="center"/>
              <w:rPr>
                <w:b/>
                <w:bCs/>
                <w:i/>
                <w:iCs/>
                <w:color w:val="000000"/>
                <w:sz w:val="18"/>
                <w:szCs w:val="18"/>
              </w:rPr>
            </w:pPr>
            <w:r w:rsidRPr="00DD4B87">
              <w:rPr>
                <w:color w:val="000000"/>
                <w:sz w:val="18"/>
                <w:szCs w:val="18"/>
              </w:rPr>
              <w:t>0.05</w:t>
            </w:r>
          </w:p>
        </w:tc>
        <w:tc>
          <w:tcPr>
            <w:tcW w:w="630" w:type="dxa"/>
            <w:tcBorders>
              <w:left w:val="single" w:sz="4" w:space="0" w:color="auto"/>
              <w:right w:val="nil"/>
            </w:tcBorders>
            <w:shd w:val="clear" w:color="auto" w:fill="auto"/>
            <w:noWrap/>
            <w:vAlign w:val="center"/>
          </w:tcPr>
          <w:p w14:paraId="18EB78FF" w14:textId="7CCBAB81" w:rsidR="009C4975" w:rsidRPr="00DD4B87" w:rsidRDefault="009C4975" w:rsidP="009C4975">
            <w:pPr>
              <w:jc w:val="center"/>
              <w:rPr>
                <w:b/>
                <w:bCs/>
                <w:i/>
                <w:iCs/>
                <w:color w:val="000000"/>
                <w:sz w:val="18"/>
                <w:szCs w:val="18"/>
              </w:rPr>
            </w:pPr>
            <w:r w:rsidRPr="00DD4B87">
              <w:rPr>
                <w:b/>
                <w:bCs/>
                <w:color w:val="000000"/>
                <w:sz w:val="18"/>
                <w:szCs w:val="18"/>
              </w:rPr>
              <w:t>-0.93</w:t>
            </w:r>
          </w:p>
        </w:tc>
        <w:tc>
          <w:tcPr>
            <w:tcW w:w="1080" w:type="dxa"/>
            <w:tcBorders>
              <w:left w:val="nil"/>
              <w:right w:val="nil"/>
            </w:tcBorders>
            <w:shd w:val="clear" w:color="auto" w:fill="auto"/>
            <w:noWrap/>
            <w:vAlign w:val="center"/>
          </w:tcPr>
          <w:p w14:paraId="1C8D8410" w14:textId="2C7F714B" w:rsidR="009C4975" w:rsidRPr="00DD4B87" w:rsidRDefault="009C4975" w:rsidP="009C4975">
            <w:pPr>
              <w:jc w:val="center"/>
              <w:rPr>
                <w:b/>
                <w:bCs/>
                <w:color w:val="000000"/>
                <w:sz w:val="18"/>
                <w:szCs w:val="18"/>
              </w:rPr>
            </w:pPr>
            <w:r w:rsidRPr="00DD4B87">
              <w:rPr>
                <w:b/>
                <w:bCs/>
                <w:color w:val="000000"/>
                <w:sz w:val="18"/>
                <w:szCs w:val="18"/>
              </w:rPr>
              <w:t>(-1.66, -0.20)</w:t>
            </w:r>
          </w:p>
        </w:tc>
        <w:tc>
          <w:tcPr>
            <w:tcW w:w="630" w:type="dxa"/>
            <w:tcBorders>
              <w:left w:val="nil"/>
              <w:right w:val="single" w:sz="4" w:space="0" w:color="auto"/>
            </w:tcBorders>
            <w:shd w:val="clear" w:color="auto" w:fill="auto"/>
            <w:noWrap/>
            <w:vAlign w:val="center"/>
          </w:tcPr>
          <w:p w14:paraId="7C1020D7" w14:textId="302A26C9" w:rsidR="009C4975" w:rsidRPr="00DD4B87" w:rsidRDefault="009C4975" w:rsidP="009C4975">
            <w:pPr>
              <w:jc w:val="center"/>
              <w:rPr>
                <w:b/>
                <w:bCs/>
                <w:i/>
                <w:iCs/>
                <w:color w:val="000000"/>
                <w:sz w:val="18"/>
                <w:szCs w:val="18"/>
              </w:rPr>
            </w:pPr>
            <w:r w:rsidRPr="00DD4B87">
              <w:rPr>
                <w:b/>
                <w:bCs/>
                <w:color w:val="000000"/>
                <w:sz w:val="18"/>
                <w:szCs w:val="18"/>
              </w:rPr>
              <w:t>0.013</w:t>
            </w:r>
          </w:p>
        </w:tc>
        <w:tc>
          <w:tcPr>
            <w:tcW w:w="720" w:type="dxa"/>
            <w:tcBorders>
              <w:left w:val="single" w:sz="4" w:space="0" w:color="auto"/>
            </w:tcBorders>
            <w:vAlign w:val="center"/>
          </w:tcPr>
          <w:p w14:paraId="11C8DFCE" w14:textId="5C1EAD02" w:rsidR="009C4975" w:rsidRPr="00DD4B87" w:rsidRDefault="009C4975" w:rsidP="009C4975">
            <w:pPr>
              <w:jc w:val="center"/>
              <w:rPr>
                <w:b/>
                <w:bCs/>
                <w:i/>
                <w:iCs/>
                <w:color w:val="000000"/>
                <w:sz w:val="18"/>
                <w:szCs w:val="18"/>
              </w:rPr>
            </w:pPr>
            <w:r w:rsidRPr="00DD4B87">
              <w:rPr>
                <w:color w:val="000000"/>
                <w:sz w:val="18"/>
                <w:szCs w:val="18"/>
              </w:rPr>
              <w:t>-0.16</w:t>
            </w:r>
          </w:p>
        </w:tc>
        <w:tc>
          <w:tcPr>
            <w:tcW w:w="1080" w:type="dxa"/>
            <w:vAlign w:val="center"/>
          </w:tcPr>
          <w:p w14:paraId="623E9383" w14:textId="1FE00437" w:rsidR="009C4975" w:rsidRPr="00DD4B87" w:rsidRDefault="009C4975" w:rsidP="009C4975">
            <w:pPr>
              <w:jc w:val="center"/>
              <w:rPr>
                <w:b/>
                <w:bCs/>
                <w:color w:val="000000"/>
                <w:sz w:val="18"/>
                <w:szCs w:val="18"/>
              </w:rPr>
            </w:pPr>
            <w:r w:rsidRPr="00DD4B87">
              <w:rPr>
                <w:color w:val="000000"/>
                <w:sz w:val="18"/>
                <w:szCs w:val="18"/>
              </w:rPr>
              <w:t>(-3.28, 2.96)</w:t>
            </w:r>
          </w:p>
        </w:tc>
        <w:tc>
          <w:tcPr>
            <w:tcW w:w="630" w:type="dxa"/>
            <w:tcBorders>
              <w:right w:val="single" w:sz="4" w:space="0" w:color="auto"/>
            </w:tcBorders>
            <w:vAlign w:val="center"/>
          </w:tcPr>
          <w:p w14:paraId="15ADF2D7" w14:textId="700E6754" w:rsidR="009C4975" w:rsidRPr="00DD4B87" w:rsidRDefault="009C4975" w:rsidP="009C4975">
            <w:pPr>
              <w:jc w:val="center"/>
              <w:rPr>
                <w:b/>
                <w:bCs/>
                <w:i/>
                <w:iCs/>
                <w:color w:val="000000"/>
                <w:sz w:val="18"/>
                <w:szCs w:val="18"/>
              </w:rPr>
            </w:pPr>
            <w:r w:rsidRPr="00DD4B87">
              <w:rPr>
                <w:color w:val="000000"/>
                <w:sz w:val="18"/>
                <w:szCs w:val="18"/>
              </w:rPr>
              <w:t>0.92</w:t>
            </w:r>
          </w:p>
        </w:tc>
        <w:tc>
          <w:tcPr>
            <w:tcW w:w="630" w:type="dxa"/>
            <w:tcBorders>
              <w:left w:val="single" w:sz="4" w:space="0" w:color="auto"/>
              <w:right w:val="nil"/>
            </w:tcBorders>
            <w:shd w:val="clear" w:color="auto" w:fill="auto"/>
            <w:noWrap/>
            <w:vAlign w:val="center"/>
          </w:tcPr>
          <w:p w14:paraId="4D49EB4F" w14:textId="739EE7F1" w:rsidR="009C4975" w:rsidRPr="00DD4B87" w:rsidRDefault="009C4975" w:rsidP="009C4975">
            <w:pPr>
              <w:jc w:val="center"/>
              <w:rPr>
                <w:b/>
                <w:bCs/>
                <w:i/>
                <w:iCs/>
                <w:color w:val="000000"/>
                <w:sz w:val="18"/>
                <w:szCs w:val="18"/>
              </w:rPr>
            </w:pPr>
            <w:r w:rsidRPr="00DD4B87">
              <w:rPr>
                <w:color w:val="000000"/>
                <w:sz w:val="18"/>
                <w:szCs w:val="18"/>
              </w:rPr>
              <w:t>-1.22</w:t>
            </w:r>
          </w:p>
        </w:tc>
        <w:tc>
          <w:tcPr>
            <w:tcW w:w="1080" w:type="dxa"/>
            <w:tcBorders>
              <w:left w:val="nil"/>
              <w:right w:val="nil"/>
            </w:tcBorders>
            <w:shd w:val="clear" w:color="auto" w:fill="auto"/>
            <w:noWrap/>
            <w:vAlign w:val="center"/>
          </w:tcPr>
          <w:p w14:paraId="27D5214C" w14:textId="3234EE14" w:rsidR="009C4975" w:rsidRPr="00DD4B87" w:rsidRDefault="009C4975" w:rsidP="009C4975">
            <w:pPr>
              <w:jc w:val="center"/>
              <w:rPr>
                <w:b/>
                <w:bCs/>
                <w:color w:val="000000"/>
                <w:sz w:val="18"/>
                <w:szCs w:val="18"/>
              </w:rPr>
            </w:pPr>
            <w:r w:rsidRPr="00DD4B87">
              <w:rPr>
                <w:color w:val="000000"/>
                <w:sz w:val="18"/>
                <w:szCs w:val="18"/>
              </w:rPr>
              <w:t>(-3.05, 0.61)</w:t>
            </w:r>
          </w:p>
        </w:tc>
        <w:tc>
          <w:tcPr>
            <w:tcW w:w="540" w:type="dxa"/>
            <w:tcBorders>
              <w:left w:val="nil"/>
              <w:right w:val="nil"/>
            </w:tcBorders>
            <w:shd w:val="clear" w:color="auto" w:fill="auto"/>
            <w:noWrap/>
            <w:vAlign w:val="center"/>
          </w:tcPr>
          <w:p w14:paraId="366B3428" w14:textId="339E53E7" w:rsidR="009C4975" w:rsidRPr="00DD4B87" w:rsidRDefault="009C4975" w:rsidP="009C4975">
            <w:pPr>
              <w:jc w:val="center"/>
              <w:rPr>
                <w:b/>
                <w:bCs/>
                <w:i/>
                <w:iCs/>
                <w:color w:val="000000"/>
                <w:sz w:val="18"/>
                <w:szCs w:val="18"/>
              </w:rPr>
            </w:pPr>
            <w:r w:rsidRPr="00DD4B87">
              <w:rPr>
                <w:color w:val="000000"/>
                <w:sz w:val="18"/>
                <w:szCs w:val="18"/>
              </w:rPr>
              <w:t>0.19</w:t>
            </w:r>
          </w:p>
        </w:tc>
      </w:tr>
      <w:tr w:rsidR="009C4975" w:rsidRPr="00DD4B87" w14:paraId="3C244B6C" w14:textId="77777777" w:rsidTr="00DD4B87">
        <w:trPr>
          <w:trHeight w:val="53"/>
        </w:trPr>
        <w:tc>
          <w:tcPr>
            <w:tcW w:w="3690" w:type="dxa"/>
            <w:tcBorders>
              <w:left w:val="nil"/>
              <w:right w:val="nil"/>
            </w:tcBorders>
            <w:shd w:val="clear" w:color="auto" w:fill="auto"/>
            <w:noWrap/>
            <w:vAlign w:val="center"/>
          </w:tcPr>
          <w:p w14:paraId="06035C00" w14:textId="16989D84" w:rsidR="009C4975" w:rsidRPr="00DD4B87" w:rsidRDefault="009C4975" w:rsidP="009C4975">
            <w:pPr>
              <w:ind w:left="156"/>
              <w:rPr>
                <w:b/>
                <w:bCs/>
                <w:color w:val="000000"/>
                <w:sz w:val="18"/>
                <w:szCs w:val="18"/>
              </w:rPr>
            </w:pPr>
            <w:r w:rsidRPr="00DD4B87">
              <w:rPr>
                <w:color w:val="000000"/>
                <w:sz w:val="18"/>
                <w:szCs w:val="18"/>
              </w:rPr>
              <w:t>Black (vs. White)</w:t>
            </w:r>
          </w:p>
        </w:tc>
        <w:tc>
          <w:tcPr>
            <w:tcW w:w="630" w:type="dxa"/>
            <w:tcBorders>
              <w:left w:val="nil"/>
              <w:right w:val="nil"/>
            </w:tcBorders>
            <w:shd w:val="clear" w:color="auto" w:fill="auto"/>
            <w:noWrap/>
            <w:vAlign w:val="center"/>
          </w:tcPr>
          <w:p w14:paraId="49ED1091" w14:textId="77DF80C1" w:rsidR="009C4975" w:rsidRPr="00DD4B87" w:rsidRDefault="009C4975" w:rsidP="009C4975">
            <w:pPr>
              <w:jc w:val="center"/>
              <w:rPr>
                <w:b/>
                <w:bCs/>
                <w:i/>
                <w:iCs/>
                <w:color w:val="000000"/>
                <w:sz w:val="18"/>
                <w:szCs w:val="18"/>
              </w:rPr>
            </w:pPr>
            <w:r w:rsidRPr="00DD4B87">
              <w:rPr>
                <w:color w:val="000000"/>
                <w:sz w:val="18"/>
                <w:szCs w:val="18"/>
              </w:rPr>
              <w:t>0.01</w:t>
            </w:r>
          </w:p>
        </w:tc>
        <w:tc>
          <w:tcPr>
            <w:tcW w:w="1080" w:type="dxa"/>
            <w:tcBorders>
              <w:left w:val="nil"/>
              <w:right w:val="nil"/>
            </w:tcBorders>
            <w:shd w:val="clear" w:color="auto" w:fill="auto"/>
            <w:noWrap/>
            <w:vAlign w:val="center"/>
          </w:tcPr>
          <w:p w14:paraId="26A156BB" w14:textId="545B67F8" w:rsidR="009C4975" w:rsidRPr="00DD4B87" w:rsidRDefault="009C4975" w:rsidP="009C4975">
            <w:pPr>
              <w:jc w:val="center"/>
              <w:rPr>
                <w:b/>
                <w:bCs/>
                <w:color w:val="000000"/>
                <w:sz w:val="18"/>
                <w:szCs w:val="18"/>
              </w:rPr>
            </w:pPr>
            <w:r w:rsidRPr="00DD4B87">
              <w:rPr>
                <w:color w:val="000000"/>
                <w:sz w:val="18"/>
                <w:szCs w:val="18"/>
              </w:rPr>
              <w:t>(-0.22, 0.24)</w:t>
            </w:r>
          </w:p>
        </w:tc>
        <w:tc>
          <w:tcPr>
            <w:tcW w:w="540" w:type="dxa"/>
            <w:tcBorders>
              <w:left w:val="nil"/>
              <w:right w:val="single" w:sz="4" w:space="0" w:color="auto"/>
            </w:tcBorders>
            <w:shd w:val="clear" w:color="auto" w:fill="auto"/>
            <w:noWrap/>
            <w:vAlign w:val="center"/>
          </w:tcPr>
          <w:p w14:paraId="1689056C" w14:textId="51B078AC" w:rsidR="009C4975" w:rsidRPr="00DD4B87" w:rsidRDefault="009C4975" w:rsidP="009C4975">
            <w:pPr>
              <w:jc w:val="center"/>
              <w:rPr>
                <w:b/>
                <w:bCs/>
                <w:i/>
                <w:iCs/>
                <w:color w:val="000000"/>
                <w:sz w:val="18"/>
                <w:szCs w:val="18"/>
              </w:rPr>
            </w:pPr>
            <w:r w:rsidRPr="00DD4B87">
              <w:rPr>
                <w:color w:val="000000"/>
                <w:sz w:val="18"/>
                <w:szCs w:val="18"/>
              </w:rPr>
              <w:t>0.93</w:t>
            </w:r>
          </w:p>
        </w:tc>
        <w:tc>
          <w:tcPr>
            <w:tcW w:w="630" w:type="dxa"/>
            <w:tcBorders>
              <w:left w:val="single" w:sz="4" w:space="0" w:color="auto"/>
              <w:right w:val="nil"/>
            </w:tcBorders>
            <w:shd w:val="clear" w:color="auto" w:fill="auto"/>
            <w:noWrap/>
            <w:vAlign w:val="center"/>
          </w:tcPr>
          <w:p w14:paraId="21A1D0A2" w14:textId="7A1247AE" w:rsidR="009C4975" w:rsidRPr="00DD4B87" w:rsidRDefault="009C4975" w:rsidP="009C4975">
            <w:pPr>
              <w:jc w:val="center"/>
              <w:rPr>
                <w:b/>
                <w:bCs/>
                <w:i/>
                <w:iCs/>
                <w:color w:val="000000"/>
                <w:sz w:val="18"/>
                <w:szCs w:val="18"/>
              </w:rPr>
            </w:pPr>
            <w:r w:rsidRPr="00DD4B87">
              <w:rPr>
                <w:color w:val="000000"/>
                <w:sz w:val="18"/>
                <w:szCs w:val="18"/>
              </w:rPr>
              <w:t>-0.08</w:t>
            </w:r>
          </w:p>
        </w:tc>
        <w:tc>
          <w:tcPr>
            <w:tcW w:w="1080" w:type="dxa"/>
            <w:tcBorders>
              <w:left w:val="nil"/>
              <w:right w:val="nil"/>
            </w:tcBorders>
            <w:shd w:val="clear" w:color="auto" w:fill="auto"/>
            <w:noWrap/>
            <w:vAlign w:val="center"/>
          </w:tcPr>
          <w:p w14:paraId="57CDACDE" w14:textId="2A54DF50" w:rsidR="009C4975" w:rsidRPr="00DD4B87" w:rsidRDefault="009C4975" w:rsidP="009C4975">
            <w:pPr>
              <w:jc w:val="center"/>
              <w:rPr>
                <w:b/>
                <w:bCs/>
                <w:color w:val="000000"/>
                <w:sz w:val="18"/>
                <w:szCs w:val="18"/>
              </w:rPr>
            </w:pPr>
            <w:r w:rsidRPr="00DD4B87">
              <w:rPr>
                <w:color w:val="000000"/>
                <w:sz w:val="18"/>
                <w:szCs w:val="18"/>
              </w:rPr>
              <w:t>(-0.46, 0.29)</w:t>
            </w:r>
          </w:p>
        </w:tc>
        <w:tc>
          <w:tcPr>
            <w:tcW w:w="630" w:type="dxa"/>
            <w:tcBorders>
              <w:left w:val="nil"/>
              <w:right w:val="single" w:sz="4" w:space="0" w:color="auto"/>
            </w:tcBorders>
            <w:shd w:val="clear" w:color="auto" w:fill="auto"/>
            <w:noWrap/>
            <w:vAlign w:val="center"/>
          </w:tcPr>
          <w:p w14:paraId="086DAE92" w14:textId="1507D8B5" w:rsidR="009C4975" w:rsidRPr="00DD4B87" w:rsidRDefault="009C4975" w:rsidP="009C4975">
            <w:pPr>
              <w:jc w:val="center"/>
              <w:rPr>
                <w:b/>
                <w:bCs/>
                <w:i/>
                <w:iCs/>
                <w:color w:val="000000"/>
                <w:sz w:val="18"/>
                <w:szCs w:val="18"/>
              </w:rPr>
            </w:pPr>
            <w:r w:rsidRPr="00DD4B87">
              <w:rPr>
                <w:color w:val="000000"/>
                <w:sz w:val="18"/>
                <w:szCs w:val="18"/>
              </w:rPr>
              <w:t>0.66</w:t>
            </w:r>
          </w:p>
        </w:tc>
        <w:tc>
          <w:tcPr>
            <w:tcW w:w="720" w:type="dxa"/>
            <w:tcBorders>
              <w:left w:val="single" w:sz="4" w:space="0" w:color="auto"/>
            </w:tcBorders>
            <w:vAlign w:val="center"/>
          </w:tcPr>
          <w:p w14:paraId="72CEDC6B" w14:textId="691146A8" w:rsidR="009C4975" w:rsidRPr="00DD4B87" w:rsidRDefault="009C4975" w:rsidP="009C4975">
            <w:pPr>
              <w:jc w:val="center"/>
              <w:rPr>
                <w:b/>
                <w:bCs/>
                <w:i/>
                <w:iCs/>
                <w:color w:val="000000"/>
                <w:sz w:val="18"/>
                <w:szCs w:val="18"/>
              </w:rPr>
            </w:pPr>
            <w:r w:rsidRPr="00DD4B87">
              <w:rPr>
                <w:color w:val="000000"/>
                <w:sz w:val="18"/>
                <w:szCs w:val="18"/>
              </w:rPr>
              <w:t>-0.64</w:t>
            </w:r>
          </w:p>
        </w:tc>
        <w:tc>
          <w:tcPr>
            <w:tcW w:w="1080" w:type="dxa"/>
            <w:vAlign w:val="center"/>
          </w:tcPr>
          <w:p w14:paraId="04EAFCB8" w14:textId="56D08FFE" w:rsidR="009C4975" w:rsidRPr="00DD4B87" w:rsidRDefault="009C4975" w:rsidP="009C4975">
            <w:pPr>
              <w:jc w:val="center"/>
              <w:rPr>
                <w:b/>
                <w:bCs/>
                <w:color w:val="000000"/>
                <w:sz w:val="18"/>
                <w:szCs w:val="18"/>
              </w:rPr>
            </w:pPr>
            <w:r w:rsidRPr="00DD4B87">
              <w:rPr>
                <w:color w:val="000000"/>
                <w:sz w:val="18"/>
                <w:szCs w:val="18"/>
              </w:rPr>
              <w:t>(-3.19, 1.90)</w:t>
            </w:r>
          </w:p>
        </w:tc>
        <w:tc>
          <w:tcPr>
            <w:tcW w:w="630" w:type="dxa"/>
            <w:tcBorders>
              <w:right w:val="single" w:sz="4" w:space="0" w:color="auto"/>
            </w:tcBorders>
            <w:vAlign w:val="center"/>
          </w:tcPr>
          <w:p w14:paraId="45EDDE75" w14:textId="1A30F1DF" w:rsidR="009C4975" w:rsidRPr="00DD4B87" w:rsidRDefault="009C4975" w:rsidP="009C4975">
            <w:pPr>
              <w:jc w:val="center"/>
              <w:rPr>
                <w:b/>
                <w:bCs/>
                <w:i/>
                <w:iCs/>
                <w:color w:val="000000"/>
                <w:sz w:val="18"/>
                <w:szCs w:val="18"/>
              </w:rPr>
            </w:pPr>
            <w:r w:rsidRPr="00DD4B87">
              <w:rPr>
                <w:color w:val="000000"/>
                <w:sz w:val="18"/>
                <w:szCs w:val="18"/>
              </w:rPr>
              <w:t>0.62</w:t>
            </w:r>
          </w:p>
        </w:tc>
        <w:tc>
          <w:tcPr>
            <w:tcW w:w="630" w:type="dxa"/>
            <w:tcBorders>
              <w:left w:val="single" w:sz="4" w:space="0" w:color="auto"/>
              <w:right w:val="nil"/>
            </w:tcBorders>
            <w:shd w:val="clear" w:color="auto" w:fill="auto"/>
            <w:noWrap/>
            <w:vAlign w:val="center"/>
          </w:tcPr>
          <w:p w14:paraId="517C1082" w14:textId="62BBAF62" w:rsidR="009C4975" w:rsidRPr="00DD4B87" w:rsidRDefault="009C4975" w:rsidP="009C4975">
            <w:pPr>
              <w:jc w:val="center"/>
              <w:rPr>
                <w:b/>
                <w:bCs/>
                <w:i/>
                <w:iCs/>
                <w:color w:val="000000"/>
                <w:sz w:val="18"/>
                <w:szCs w:val="18"/>
              </w:rPr>
            </w:pPr>
            <w:r w:rsidRPr="00DD4B87">
              <w:rPr>
                <w:b/>
                <w:bCs/>
                <w:color w:val="000000"/>
                <w:sz w:val="18"/>
                <w:szCs w:val="18"/>
              </w:rPr>
              <w:t>1.96</w:t>
            </w:r>
          </w:p>
        </w:tc>
        <w:tc>
          <w:tcPr>
            <w:tcW w:w="1080" w:type="dxa"/>
            <w:tcBorders>
              <w:left w:val="nil"/>
              <w:right w:val="nil"/>
            </w:tcBorders>
            <w:shd w:val="clear" w:color="auto" w:fill="auto"/>
            <w:noWrap/>
            <w:vAlign w:val="center"/>
          </w:tcPr>
          <w:p w14:paraId="1F923B8C" w14:textId="124F60BB" w:rsidR="009C4975" w:rsidRPr="00DD4B87" w:rsidRDefault="009C4975" w:rsidP="009C4975">
            <w:pPr>
              <w:jc w:val="center"/>
              <w:rPr>
                <w:b/>
                <w:bCs/>
                <w:color w:val="000000"/>
                <w:sz w:val="18"/>
                <w:szCs w:val="18"/>
              </w:rPr>
            </w:pPr>
            <w:r w:rsidRPr="00DD4B87">
              <w:rPr>
                <w:b/>
                <w:bCs/>
                <w:color w:val="000000"/>
                <w:sz w:val="18"/>
                <w:szCs w:val="18"/>
              </w:rPr>
              <w:t>(0.62, 3.30)</w:t>
            </w:r>
          </w:p>
        </w:tc>
        <w:tc>
          <w:tcPr>
            <w:tcW w:w="540" w:type="dxa"/>
            <w:tcBorders>
              <w:left w:val="nil"/>
              <w:right w:val="nil"/>
            </w:tcBorders>
            <w:shd w:val="clear" w:color="auto" w:fill="auto"/>
            <w:noWrap/>
            <w:vAlign w:val="center"/>
          </w:tcPr>
          <w:p w14:paraId="4803280D" w14:textId="3259FD56" w:rsidR="009C4975" w:rsidRPr="00DD4B87" w:rsidRDefault="009C4975" w:rsidP="009C4975">
            <w:pPr>
              <w:jc w:val="center"/>
              <w:rPr>
                <w:b/>
                <w:bCs/>
                <w:i/>
                <w:iCs/>
                <w:color w:val="000000"/>
                <w:sz w:val="18"/>
                <w:szCs w:val="18"/>
              </w:rPr>
            </w:pPr>
            <w:r w:rsidRPr="00DD4B87">
              <w:rPr>
                <w:b/>
                <w:bCs/>
                <w:color w:val="000000"/>
                <w:sz w:val="18"/>
                <w:szCs w:val="18"/>
              </w:rPr>
              <w:t>0.004</w:t>
            </w:r>
          </w:p>
        </w:tc>
      </w:tr>
      <w:tr w:rsidR="009C4975" w:rsidRPr="00DD4B87" w14:paraId="173BCB95" w14:textId="77777777" w:rsidTr="00DD4B87">
        <w:trPr>
          <w:trHeight w:val="53"/>
        </w:trPr>
        <w:tc>
          <w:tcPr>
            <w:tcW w:w="3690" w:type="dxa"/>
            <w:tcBorders>
              <w:left w:val="nil"/>
              <w:right w:val="nil"/>
            </w:tcBorders>
            <w:shd w:val="clear" w:color="auto" w:fill="auto"/>
            <w:noWrap/>
            <w:vAlign w:val="center"/>
          </w:tcPr>
          <w:p w14:paraId="77AB0551" w14:textId="41588796" w:rsidR="009C4975" w:rsidRPr="00DD4B87" w:rsidRDefault="009C4975" w:rsidP="009C4975">
            <w:pPr>
              <w:ind w:left="156"/>
              <w:rPr>
                <w:b/>
                <w:bCs/>
                <w:color w:val="000000"/>
                <w:sz w:val="18"/>
                <w:szCs w:val="18"/>
              </w:rPr>
            </w:pPr>
            <w:r w:rsidRPr="00DD4B87">
              <w:rPr>
                <w:color w:val="000000"/>
                <w:sz w:val="18"/>
                <w:szCs w:val="18"/>
              </w:rPr>
              <w:t>Hispanic (vs. White)</w:t>
            </w:r>
          </w:p>
        </w:tc>
        <w:tc>
          <w:tcPr>
            <w:tcW w:w="630" w:type="dxa"/>
            <w:tcBorders>
              <w:left w:val="nil"/>
              <w:right w:val="nil"/>
            </w:tcBorders>
            <w:shd w:val="clear" w:color="auto" w:fill="auto"/>
            <w:noWrap/>
            <w:vAlign w:val="center"/>
          </w:tcPr>
          <w:p w14:paraId="76F7F35A" w14:textId="7C5659EF" w:rsidR="009C4975" w:rsidRPr="00DD4B87" w:rsidRDefault="009C4975" w:rsidP="009C4975">
            <w:pPr>
              <w:jc w:val="center"/>
              <w:rPr>
                <w:b/>
                <w:bCs/>
                <w:i/>
                <w:iCs/>
                <w:color w:val="000000"/>
                <w:sz w:val="18"/>
                <w:szCs w:val="18"/>
              </w:rPr>
            </w:pPr>
            <w:r w:rsidRPr="00DD4B87">
              <w:rPr>
                <w:color w:val="000000"/>
                <w:sz w:val="18"/>
                <w:szCs w:val="18"/>
              </w:rPr>
              <w:t>-0.05</w:t>
            </w:r>
          </w:p>
        </w:tc>
        <w:tc>
          <w:tcPr>
            <w:tcW w:w="1080" w:type="dxa"/>
            <w:tcBorders>
              <w:left w:val="nil"/>
              <w:right w:val="nil"/>
            </w:tcBorders>
            <w:shd w:val="clear" w:color="auto" w:fill="auto"/>
            <w:noWrap/>
            <w:vAlign w:val="center"/>
          </w:tcPr>
          <w:p w14:paraId="213FB883" w14:textId="17C51ADD" w:rsidR="009C4975" w:rsidRPr="00DD4B87" w:rsidRDefault="009C4975" w:rsidP="009C4975">
            <w:pPr>
              <w:jc w:val="center"/>
              <w:rPr>
                <w:b/>
                <w:bCs/>
                <w:color w:val="000000"/>
                <w:sz w:val="18"/>
                <w:szCs w:val="18"/>
              </w:rPr>
            </w:pPr>
            <w:r w:rsidRPr="00DD4B87">
              <w:rPr>
                <w:color w:val="000000"/>
                <w:sz w:val="18"/>
                <w:szCs w:val="18"/>
              </w:rPr>
              <w:t>(-0.31, 0.22)</w:t>
            </w:r>
          </w:p>
        </w:tc>
        <w:tc>
          <w:tcPr>
            <w:tcW w:w="540" w:type="dxa"/>
            <w:tcBorders>
              <w:left w:val="nil"/>
              <w:right w:val="single" w:sz="4" w:space="0" w:color="auto"/>
            </w:tcBorders>
            <w:shd w:val="clear" w:color="auto" w:fill="auto"/>
            <w:noWrap/>
            <w:vAlign w:val="center"/>
          </w:tcPr>
          <w:p w14:paraId="249633F6" w14:textId="7FA45FA1" w:rsidR="009C4975" w:rsidRPr="00DD4B87" w:rsidRDefault="009C4975" w:rsidP="009C4975">
            <w:pPr>
              <w:jc w:val="center"/>
              <w:rPr>
                <w:b/>
                <w:bCs/>
                <w:i/>
                <w:iCs/>
                <w:color w:val="000000"/>
                <w:sz w:val="18"/>
                <w:szCs w:val="18"/>
              </w:rPr>
            </w:pPr>
            <w:r w:rsidRPr="00DD4B87">
              <w:rPr>
                <w:color w:val="000000"/>
                <w:sz w:val="18"/>
                <w:szCs w:val="18"/>
              </w:rPr>
              <w:t>0.72</w:t>
            </w:r>
          </w:p>
        </w:tc>
        <w:tc>
          <w:tcPr>
            <w:tcW w:w="630" w:type="dxa"/>
            <w:tcBorders>
              <w:left w:val="single" w:sz="4" w:space="0" w:color="auto"/>
              <w:right w:val="nil"/>
            </w:tcBorders>
            <w:shd w:val="clear" w:color="auto" w:fill="auto"/>
            <w:noWrap/>
            <w:vAlign w:val="center"/>
          </w:tcPr>
          <w:p w14:paraId="31542AF3" w14:textId="5FF5B167" w:rsidR="009C4975" w:rsidRPr="00DD4B87" w:rsidRDefault="009C4975" w:rsidP="009C4975">
            <w:pPr>
              <w:jc w:val="center"/>
              <w:rPr>
                <w:b/>
                <w:bCs/>
                <w:i/>
                <w:iCs/>
                <w:color w:val="000000"/>
                <w:sz w:val="18"/>
                <w:szCs w:val="18"/>
              </w:rPr>
            </w:pPr>
            <w:r w:rsidRPr="00DD4B87">
              <w:rPr>
                <w:color w:val="000000"/>
                <w:sz w:val="18"/>
                <w:szCs w:val="18"/>
              </w:rPr>
              <w:t>-0.31</w:t>
            </w:r>
          </w:p>
        </w:tc>
        <w:tc>
          <w:tcPr>
            <w:tcW w:w="1080" w:type="dxa"/>
            <w:tcBorders>
              <w:left w:val="nil"/>
              <w:right w:val="nil"/>
            </w:tcBorders>
            <w:shd w:val="clear" w:color="auto" w:fill="auto"/>
            <w:noWrap/>
            <w:vAlign w:val="center"/>
          </w:tcPr>
          <w:p w14:paraId="05008A2B" w14:textId="6FA39774" w:rsidR="009C4975" w:rsidRPr="00DD4B87" w:rsidRDefault="009C4975" w:rsidP="009C4975">
            <w:pPr>
              <w:jc w:val="center"/>
              <w:rPr>
                <w:b/>
                <w:bCs/>
                <w:color w:val="000000"/>
                <w:sz w:val="18"/>
                <w:szCs w:val="18"/>
              </w:rPr>
            </w:pPr>
            <w:r w:rsidRPr="00DD4B87">
              <w:rPr>
                <w:color w:val="000000"/>
                <w:sz w:val="18"/>
                <w:szCs w:val="18"/>
              </w:rPr>
              <w:t>(-0.89, 0.28)</w:t>
            </w:r>
          </w:p>
        </w:tc>
        <w:tc>
          <w:tcPr>
            <w:tcW w:w="630" w:type="dxa"/>
            <w:tcBorders>
              <w:left w:val="nil"/>
              <w:right w:val="single" w:sz="4" w:space="0" w:color="auto"/>
            </w:tcBorders>
            <w:shd w:val="clear" w:color="auto" w:fill="auto"/>
            <w:noWrap/>
            <w:vAlign w:val="center"/>
          </w:tcPr>
          <w:p w14:paraId="00C13797" w14:textId="71F63194" w:rsidR="009C4975" w:rsidRPr="00DD4B87" w:rsidRDefault="009C4975" w:rsidP="009C4975">
            <w:pPr>
              <w:jc w:val="center"/>
              <w:rPr>
                <w:b/>
                <w:bCs/>
                <w:i/>
                <w:iCs/>
                <w:color w:val="000000"/>
                <w:sz w:val="18"/>
                <w:szCs w:val="18"/>
              </w:rPr>
            </w:pPr>
            <w:r w:rsidRPr="00DD4B87">
              <w:rPr>
                <w:color w:val="000000"/>
                <w:sz w:val="18"/>
                <w:szCs w:val="18"/>
              </w:rPr>
              <w:t>0.30</w:t>
            </w:r>
          </w:p>
        </w:tc>
        <w:tc>
          <w:tcPr>
            <w:tcW w:w="720" w:type="dxa"/>
            <w:tcBorders>
              <w:left w:val="single" w:sz="4" w:space="0" w:color="auto"/>
            </w:tcBorders>
            <w:vAlign w:val="center"/>
          </w:tcPr>
          <w:p w14:paraId="0F7E5687" w14:textId="0CD8DF19" w:rsidR="009C4975" w:rsidRPr="00DD4B87" w:rsidRDefault="009C4975" w:rsidP="009C4975">
            <w:pPr>
              <w:jc w:val="center"/>
              <w:rPr>
                <w:b/>
                <w:bCs/>
                <w:i/>
                <w:iCs/>
                <w:color w:val="000000"/>
                <w:sz w:val="18"/>
                <w:szCs w:val="18"/>
              </w:rPr>
            </w:pPr>
            <w:r w:rsidRPr="00DD4B87">
              <w:rPr>
                <w:color w:val="000000"/>
                <w:sz w:val="18"/>
                <w:szCs w:val="18"/>
              </w:rPr>
              <w:t>-0.84</w:t>
            </w:r>
          </w:p>
        </w:tc>
        <w:tc>
          <w:tcPr>
            <w:tcW w:w="1080" w:type="dxa"/>
            <w:vAlign w:val="center"/>
          </w:tcPr>
          <w:p w14:paraId="7CCA3522" w14:textId="76F37DF2" w:rsidR="009C4975" w:rsidRPr="00DD4B87" w:rsidRDefault="009C4975" w:rsidP="009C4975">
            <w:pPr>
              <w:jc w:val="center"/>
              <w:rPr>
                <w:b/>
                <w:bCs/>
                <w:color w:val="000000"/>
                <w:sz w:val="18"/>
                <w:szCs w:val="18"/>
              </w:rPr>
            </w:pPr>
            <w:r w:rsidRPr="00DD4B87">
              <w:rPr>
                <w:color w:val="000000"/>
                <w:sz w:val="18"/>
                <w:szCs w:val="18"/>
              </w:rPr>
              <w:t>(-4.32, 2.64)</w:t>
            </w:r>
          </w:p>
        </w:tc>
        <w:tc>
          <w:tcPr>
            <w:tcW w:w="630" w:type="dxa"/>
            <w:tcBorders>
              <w:right w:val="single" w:sz="4" w:space="0" w:color="auto"/>
            </w:tcBorders>
            <w:vAlign w:val="center"/>
          </w:tcPr>
          <w:p w14:paraId="7465589D" w14:textId="7633B222" w:rsidR="009C4975" w:rsidRPr="00DD4B87" w:rsidRDefault="009C4975" w:rsidP="009C4975">
            <w:pPr>
              <w:jc w:val="center"/>
              <w:rPr>
                <w:b/>
                <w:bCs/>
                <w:i/>
                <w:iCs/>
                <w:color w:val="000000"/>
                <w:sz w:val="18"/>
                <w:szCs w:val="18"/>
              </w:rPr>
            </w:pPr>
            <w:r w:rsidRPr="00DD4B87">
              <w:rPr>
                <w:color w:val="000000"/>
                <w:sz w:val="18"/>
                <w:szCs w:val="18"/>
              </w:rPr>
              <w:t>0.64</w:t>
            </w:r>
          </w:p>
        </w:tc>
        <w:tc>
          <w:tcPr>
            <w:tcW w:w="630" w:type="dxa"/>
            <w:tcBorders>
              <w:left w:val="single" w:sz="4" w:space="0" w:color="auto"/>
              <w:right w:val="nil"/>
            </w:tcBorders>
            <w:shd w:val="clear" w:color="auto" w:fill="auto"/>
            <w:noWrap/>
            <w:vAlign w:val="center"/>
          </w:tcPr>
          <w:p w14:paraId="6F057FFC" w14:textId="3845C10E" w:rsidR="009C4975" w:rsidRPr="00DD4B87" w:rsidRDefault="009C4975" w:rsidP="009C4975">
            <w:pPr>
              <w:jc w:val="center"/>
              <w:rPr>
                <w:b/>
                <w:bCs/>
                <w:i/>
                <w:iCs/>
                <w:color w:val="000000"/>
                <w:sz w:val="18"/>
                <w:szCs w:val="18"/>
              </w:rPr>
            </w:pPr>
            <w:r w:rsidRPr="00DD4B87">
              <w:rPr>
                <w:color w:val="000000"/>
                <w:sz w:val="18"/>
                <w:szCs w:val="18"/>
              </w:rPr>
              <w:t>1.00</w:t>
            </w:r>
          </w:p>
        </w:tc>
        <w:tc>
          <w:tcPr>
            <w:tcW w:w="1080" w:type="dxa"/>
            <w:tcBorders>
              <w:left w:val="nil"/>
              <w:right w:val="nil"/>
            </w:tcBorders>
            <w:shd w:val="clear" w:color="auto" w:fill="auto"/>
            <w:noWrap/>
            <w:vAlign w:val="center"/>
          </w:tcPr>
          <w:p w14:paraId="410BD79D" w14:textId="670C15EB" w:rsidR="009C4975" w:rsidRPr="00DD4B87" w:rsidRDefault="009C4975" w:rsidP="009C4975">
            <w:pPr>
              <w:jc w:val="center"/>
              <w:rPr>
                <w:b/>
                <w:bCs/>
                <w:color w:val="000000"/>
                <w:sz w:val="18"/>
                <w:szCs w:val="18"/>
              </w:rPr>
            </w:pPr>
            <w:r w:rsidRPr="00DD4B87">
              <w:rPr>
                <w:color w:val="000000"/>
                <w:sz w:val="18"/>
                <w:szCs w:val="18"/>
              </w:rPr>
              <w:t>(-0.93, 2.92)</w:t>
            </w:r>
          </w:p>
        </w:tc>
        <w:tc>
          <w:tcPr>
            <w:tcW w:w="540" w:type="dxa"/>
            <w:tcBorders>
              <w:left w:val="nil"/>
              <w:right w:val="nil"/>
            </w:tcBorders>
            <w:shd w:val="clear" w:color="auto" w:fill="auto"/>
            <w:noWrap/>
            <w:vAlign w:val="center"/>
          </w:tcPr>
          <w:p w14:paraId="7E5B7F9E" w14:textId="55B1BE6C" w:rsidR="009C4975" w:rsidRPr="00DD4B87" w:rsidRDefault="009C4975" w:rsidP="009C4975">
            <w:pPr>
              <w:jc w:val="center"/>
              <w:rPr>
                <w:b/>
                <w:bCs/>
                <w:i/>
                <w:iCs/>
                <w:color w:val="000000"/>
                <w:sz w:val="18"/>
                <w:szCs w:val="18"/>
              </w:rPr>
            </w:pPr>
            <w:r w:rsidRPr="00DD4B87">
              <w:rPr>
                <w:color w:val="000000"/>
                <w:sz w:val="18"/>
                <w:szCs w:val="18"/>
              </w:rPr>
              <w:t>0.31</w:t>
            </w:r>
          </w:p>
        </w:tc>
      </w:tr>
      <w:tr w:rsidR="009C4975" w:rsidRPr="00DD4B87" w14:paraId="12F964D6" w14:textId="77777777" w:rsidTr="00DD4B87">
        <w:trPr>
          <w:trHeight w:val="53"/>
        </w:trPr>
        <w:tc>
          <w:tcPr>
            <w:tcW w:w="3690" w:type="dxa"/>
            <w:tcBorders>
              <w:left w:val="nil"/>
              <w:bottom w:val="single" w:sz="4" w:space="0" w:color="auto"/>
              <w:right w:val="nil"/>
            </w:tcBorders>
            <w:shd w:val="clear" w:color="auto" w:fill="auto"/>
            <w:noWrap/>
            <w:vAlign w:val="center"/>
          </w:tcPr>
          <w:p w14:paraId="60CAEB7F" w14:textId="152EE338" w:rsidR="009C4975" w:rsidRPr="00DD4B87" w:rsidRDefault="009C4975" w:rsidP="009C4975">
            <w:pPr>
              <w:ind w:left="156"/>
              <w:rPr>
                <w:b/>
                <w:bCs/>
                <w:color w:val="000000"/>
                <w:sz w:val="18"/>
                <w:szCs w:val="18"/>
              </w:rPr>
            </w:pPr>
            <w:r w:rsidRPr="00DD4B87">
              <w:rPr>
                <w:color w:val="000000"/>
                <w:sz w:val="18"/>
                <w:szCs w:val="18"/>
              </w:rPr>
              <w:t>More than one race or other (vs. White)</w:t>
            </w:r>
          </w:p>
        </w:tc>
        <w:tc>
          <w:tcPr>
            <w:tcW w:w="630" w:type="dxa"/>
            <w:tcBorders>
              <w:left w:val="nil"/>
              <w:right w:val="nil"/>
            </w:tcBorders>
            <w:shd w:val="clear" w:color="auto" w:fill="auto"/>
            <w:noWrap/>
            <w:vAlign w:val="center"/>
          </w:tcPr>
          <w:p w14:paraId="63B957AD" w14:textId="42CFA692" w:rsidR="009C4975" w:rsidRPr="00DD4B87" w:rsidRDefault="009C4975" w:rsidP="009C4975">
            <w:pPr>
              <w:jc w:val="center"/>
              <w:rPr>
                <w:b/>
                <w:bCs/>
                <w:i/>
                <w:iCs/>
                <w:color w:val="000000"/>
                <w:sz w:val="18"/>
                <w:szCs w:val="18"/>
              </w:rPr>
            </w:pPr>
            <w:r w:rsidRPr="00DD4B87">
              <w:rPr>
                <w:b/>
                <w:bCs/>
                <w:color w:val="000000"/>
                <w:sz w:val="18"/>
                <w:szCs w:val="18"/>
              </w:rPr>
              <w:t>0.25</w:t>
            </w:r>
          </w:p>
        </w:tc>
        <w:tc>
          <w:tcPr>
            <w:tcW w:w="1080" w:type="dxa"/>
            <w:tcBorders>
              <w:left w:val="nil"/>
              <w:right w:val="nil"/>
            </w:tcBorders>
            <w:shd w:val="clear" w:color="auto" w:fill="auto"/>
            <w:noWrap/>
            <w:vAlign w:val="center"/>
          </w:tcPr>
          <w:p w14:paraId="5865814E" w14:textId="333616F7" w:rsidR="009C4975" w:rsidRPr="00DD4B87" w:rsidRDefault="009C4975" w:rsidP="009C4975">
            <w:pPr>
              <w:jc w:val="center"/>
              <w:rPr>
                <w:b/>
                <w:bCs/>
                <w:color w:val="000000"/>
                <w:sz w:val="18"/>
                <w:szCs w:val="18"/>
              </w:rPr>
            </w:pPr>
            <w:r w:rsidRPr="00DD4B87">
              <w:rPr>
                <w:b/>
                <w:bCs/>
                <w:color w:val="000000"/>
                <w:sz w:val="18"/>
                <w:szCs w:val="18"/>
              </w:rPr>
              <w:t>(0.01, 0.49)</w:t>
            </w:r>
          </w:p>
        </w:tc>
        <w:tc>
          <w:tcPr>
            <w:tcW w:w="540" w:type="dxa"/>
            <w:tcBorders>
              <w:left w:val="nil"/>
              <w:right w:val="single" w:sz="4" w:space="0" w:color="auto"/>
            </w:tcBorders>
            <w:shd w:val="clear" w:color="auto" w:fill="auto"/>
            <w:noWrap/>
            <w:vAlign w:val="center"/>
          </w:tcPr>
          <w:p w14:paraId="491E7809" w14:textId="3D1BD919" w:rsidR="009C4975" w:rsidRPr="00DD4B87" w:rsidRDefault="009C4975" w:rsidP="009C4975">
            <w:pPr>
              <w:jc w:val="center"/>
              <w:rPr>
                <w:b/>
                <w:bCs/>
                <w:i/>
                <w:iCs/>
                <w:color w:val="000000"/>
                <w:sz w:val="18"/>
                <w:szCs w:val="18"/>
              </w:rPr>
            </w:pPr>
            <w:r w:rsidRPr="00DD4B87">
              <w:rPr>
                <w:b/>
                <w:bCs/>
                <w:color w:val="000000"/>
                <w:sz w:val="18"/>
                <w:szCs w:val="18"/>
              </w:rPr>
              <w:t>0.038</w:t>
            </w:r>
          </w:p>
        </w:tc>
        <w:tc>
          <w:tcPr>
            <w:tcW w:w="630" w:type="dxa"/>
            <w:tcBorders>
              <w:left w:val="single" w:sz="4" w:space="0" w:color="auto"/>
              <w:right w:val="nil"/>
            </w:tcBorders>
            <w:shd w:val="clear" w:color="auto" w:fill="auto"/>
            <w:noWrap/>
            <w:vAlign w:val="center"/>
          </w:tcPr>
          <w:p w14:paraId="30EFBDEC" w14:textId="706465FA" w:rsidR="009C4975" w:rsidRPr="00DD4B87" w:rsidRDefault="009C4975" w:rsidP="009C4975">
            <w:pPr>
              <w:jc w:val="center"/>
              <w:rPr>
                <w:b/>
                <w:bCs/>
                <w:i/>
                <w:iCs/>
                <w:color w:val="000000"/>
                <w:sz w:val="18"/>
                <w:szCs w:val="18"/>
              </w:rPr>
            </w:pPr>
            <w:r w:rsidRPr="00DD4B87">
              <w:rPr>
                <w:color w:val="000000"/>
                <w:sz w:val="18"/>
                <w:szCs w:val="18"/>
              </w:rPr>
              <w:t>-0.02</w:t>
            </w:r>
          </w:p>
        </w:tc>
        <w:tc>
          <w:tcPr>
            <w:tcW w:w="1080" w:type="dxa"/>
            <w:tcBorders>
              <w:left w:val="nil"/>
              <w:right w:val="nil"/>
            </w:tcBorders>
            <w:shd w:val="clear" w:color="auto" w:fill="auto"/>
            <w:noWrap/>
            <w:vAlign w:val="center"/>
          </w:tcPr>
          <w:p w14:paraId="7855D99A" w14:textId="56A9161D" w:rsidR="009C4975" w:rsidRPr="00DD4B87" w:rsidRDefault="009C4975" w:rsidP="009C4975">
            <w:pPr>
              <w:jc w:val="center"/>
              <w:rPr>
                <w:b/>
                <w:bCs/>
                <w:color w:val="000000"/>
                <w:sz w:val="18"/>
                <w:szCs w:val="18"/>
              </w:rPr>
            </w:pPr>
            <w:r w:rsidRPr="00DD4B87">
              <w:rPr>
                <w:color w:val="000000"/>
                <w:sz w:val="18"/>
                <w:szCs w:val="18"/>
              </w:rPr>
              <w:t>(-0.38, 0.33)</w:t>
            </w:r>
          </w:p>
        </w:tc>
        <w:tc>
          <w:tcPr>
            <w:tcW w:w="630" w:type="dxa"/>
            <w:tcBorders>
              <w:left w:val="nil"/>
              <w:right w:val="single" w:sz="4" w:space="0" w:color="auto"/>
            </w:tcBorders>
            <w:shd w:val="clear" w:color="auto" w:fill="auto"/>
            <w:noWrap/>
            <w:vAlign w:val="center"/>
          </w:tcPr>
          <w:p w14:paraId="1089E51B" w14:textId="2FC23EC3" w:rsidR="009C4975" w:rsidRPr="00DD4B87" w:rsidRDefault="009C4975" w:rsidP="009C4975">
            <w:pPr>
              <w:jc w:val="center"/>
              <w:rPr>
                <w:b/>
                <w:bCs/>
                <w:i/>
                <w:iCs/>
                <w:color w:val="000000"/>
                <w:sz w:val="18"/>
                <w:szCs w:val="18"/>
              </w:rPr>
            </w:pPr>
            <w:r w:rsidRPr="00DD4B87">
              <w:rPr>
                <w:color w:val="000000"/>
                <w:sz w:val="18"/>
                <w:szCs w:val="18"/>
              </w:rPr>
              <w:t>0.89</w:t>
            </w:r>
          </w:p>
        </w:tc>
        <w:tc>
          <w:tcPr>
            <w:tcW w:w="720" w:type="dxa"/>
            <w:tcBorders>
              <w:left w:val="single" w:sz="4" w:space="0" w:color="auto"/>
            </w:tcBorders>
            <w:vAlign w:val="center"/>
          </w:tcPr>
          <w:p w14:paraId="1526EF8A" w14:textId="49EE8BB7" w:rsidR="009C4975" w:rsidRPr="00DD4B87" w:rsidRDefault="009C4975" w:rsidP="009C4975">
            <w:pPr>
              <w:jc w:val="center"/>
              <w:rPr>
                <w:b/>
                <w:bCs/>
                <w:i/>
                <w:iCs/>
                <w:color w:val="000000"/>
                <w:sz w:val="18"/>
                <w:szCs w:val="18"/>
              </w:rPr>
            </w:pPr>
            <w:r w:rsidRPr="00DD4B87">
              <w:rPr>
                <w:color w:val="000000"/>
                <w:sz w:val="18"/>
                <w:szCs w:val="18"/>
              </w:rPr>
              <w:t>-1.86</w:t>
            </w:r>
          </w:p>
        </w:tc>
        <w:tc>
          <w:tcPr>
            <w:tcW w:w="1080" w:type="dxa"/>
            <w:vAlign w:val="center"/>
          </w:tcPr>
          <w:p w14:paraId="11C0337D" w14:textId="5F72D341" w:rsidR="009C4975" w:rsidRPr="00DD4B87" w:rsidRDefault="009C4975" w:rsidP="009C4975">
            <w:pPr>
              <w:jc w:val="center"/>
              <w:rPr>
                <w:b/>
                <w:bCs/>
                <w:color w:val="000000"/>
                <w:sz w:val="18"/>
                <w:szCs w:val="18"/>
              </w:rPr>
            </w:pPr>
            <w:r w:rsidRPr="00DD4B87">
              <w:rPr>
                <w:color w:val="000000"/>
                <w:sz w:val="18"/>
                <w:szCs w:val="18"/>
              </w:rPr>
              <w:t xml:space="preserve"> (-4.24, 0.52)</w:t>
            </w:r>
          </w:p>
        </w:tc>
        <w:tc>
          <w:tcPr>
            <w:tcW w:w="630" w:type="dxa"/>
            <w:tcBorders>
              <w:right w:val="single" w:sz="4" w:space="0" w:color="auto"/>
            </w:tcBorders>
            <w:vAlign w:val="center"/>
          </w:tcPr>
          <w:p w14:paraId="1583F849" w14:textId="531F5468" w:rsidR="009C4975" w:rsidRPr="00DD4B87" w:rsidRDefault="009C4975" w:rsidP="009C4975">
            <w:pPr>
              <w:jc w:val="center"/>
              <w:rPr>
                <w:b/>
                <w:bCs/>
                <w:i/>
                <w:iCs/>
                <w:color w:val="000000"/>
                <w:sz w:val="18"/>
                <w:szCs w:val="18"/>
              </w:rPr>
            </w:pPr>
            <w:r w:rsidRPr="00DD4B87">
              <w:rPr>
                <w:color w:val="000000"/>
                <w:sz w:val="18"/>
                <w:szCs w:val="18"/>
              </w:rPr>
              <w:t>0.13</w:t>
            </w:r>
          </w:p>
        </w:tc>
        <w:tc>
          <w:tcPr>
            <w:tcW w:w="630" w:type="dxa"/>
            <w:tcBorders>
              <w:left w:val="single" w:sz="4" w:space="0" w:color="auto"/>
              <w:right w:val="nil"/>
            </w:tcBorders>
            <w:shd w:val="clear" w:color="auto" w:fill="auto"/>
            <w:noWrap/>
            <w:vAlign w:val="center"/>
          </w:tcPr>
          <w:p w14:paraId="02D8D301" w14:textId="73F5F3EB" w:rsidR="009C4975" w:rsidRPr="00DD4B87" w:rsidRDefault="009C4975" w:rsidP="009C4975">
            <w:pPr>
              <w:jc w:val="center"/>
              <w:rPr>
                <w:b/>
                <w:bCs/>
                <w:i/>
                <w:iCs/>
                <w:color w:val="000000"/>
                <w:sz w:val="18"/>
                <w:szCs w:val="18"/>
              </w:rPr>
            </w:pPr>
            <w:r w:rsidRPr="00DD4B87">
              <w:rPr>
                <w:color w:val="000000"/>
                <w:sz w:val="18"/>
                <w:szCs w:val="18"/>
              </w:rPr>
              <w:t>0.49</w:t>
            </w:r>
          </w:p>
        </w:tc>
        <w:tc>
          <w:tcPr>
            <w:tcW w:w="1080" w:type="dxa"/>
            <w:tcBorders>
              <w:left w:val="nil"/>
              <w:right w:val="nil"/>
            </w:tcBorders>
            <w:shd w:val="clear" w:color="auto" w:fill="auto"/>
            <w:noWrap/>
            <w:vAlign w:val="center"/>
          </w:tcPr>
          <w:p w14:paraId="53236F9B" w14:textId="3D9B6BEB" w:rsidR="009C4975" w:rsidRPr="00DD4B87" w:rsidRDefault="009C4975" w:rsidP="009C4975">
            <w:pPr>
              <w:jc w:val="center"/>
              <w:rPr>
                <w:b/>
                <w:bCs/>
                <w:color w:val="000000"/>
                <w:sz w:val="18"/>
                <w:szCs w:val="18"/>
              </w:rPr>
            </w:pPr>
            <w:r w:rsidRPr="00DD4B87">
              <w:rPr>
                <w:color w:val="000000"/>
                <w:sz w:val="18"/>
                <w:szCs w:val="18"/>
              </w:rPr>
              <w:t>(-0.77, 1.76)</w:t>
            </w:r>
          </w:p>
        </w:tc>
        <w:tc>
          <w:tcPr>
            <w:tcW w:w="540" w:type="dxa"/>
            <w:tcBorders>
              <w:left w:val="nil"/>
              <w:right w:val="nil"/>
            </w:tcBorders>
            <w:shd w:val="clear" w:color="auto" w:fill="auto"/>
            <w:noWrap/>
            <w:vAlign w:val="center"/>
          </w:tcPr>
          <w:p w14:paraId="117D6787" w14:textId="0E87DF6E" w:rsidR="009C4975" w:rsidRPr="00DD4B87" w:rsidRDefault="009C4975" w:rsidP="009C4975">
            <w:pPr>
              <w:jc w:val="center"/>
              <w:rPr>
                <w:b/>
                <w:bCs/>
                <w:i/>
                <w:iCs/>
                <w:color w:val="000000"/>
                <w:sz w:val="18"/>
                <w:szCs w:val="18"/>
              </w:rPr>
            </w:pPr>
            <w:r w:rsidRPr="00DD4B87">
              <w:rPr>
                <w:color w:val="000000"/>
                <w:sz w:val="18"/>
                <w:szCs w:val="18"/>
              </w:rPr>
              <w:t>0.45</w:t>
            </w:r>
          </w:p>
        </w:tc>
      </w:tr>
      <w:tr w:rsidR="009C4975" w:rsidRPr="00DD4B87" w14:paraId="355EEBCD" w14:textId="77777777" w:rsidTr="00DD4B87">
        <w:trPr>
          <w:trHeight w:val="43"/>
        </w:trPr>
        <w:tc>
          <w:tcPr>
            <w:tcW w:w="3690" w:type="dxa"/>
            <w:tcBorders>
              <w:top w:val="single" w:sz="4" w:space="0" w:color="auto"/>
              <w:left w:val="nil"/>
              <w:bottom w:val="single" w:sz="4" w:space="0" w:color="auto"/>
              <w:right w:val="nil"/>
            </w:tcBorders>
            <w:shd w:val="clear" w:color="auto" w:fill="auto"/>
            <w:noWrap/>
            <w:vAlign w:val="center"/>
          </w:tcPr>
          <w:p w14:paraId="0D305032" w14:textId="77777777" w:rsidR="009C4975" w:rsidRPr="00DD4B87" w:rsidRDefault="009C4975" w:rsidP="009C4975">
            <w:pPr>
              <w:rPr>
                <w:b/>
                <w:bCs/>
                <w:color w:val="000000"/>
                <w:sz w:val="18"/>
                <w:szCs w:val="18"/>
              </w:rPr>
            </w:pPr>
            <w:r w:rsidRPr="00DD4B87">
              <w:rPr>
                <w:b/>
                <w:bCs/>
                <w:color w:val="000000"/>
                <w:sz w:val="18"/>
                <w:szCs w:val="18"/>
              </w:rPr>
              <w:t>Not adjusted for cell type</w:t>
            </w:r>
          </w:p>
        </w:tc>
        <w:tc>
          <w:tcPr>
            <w:tcW w:w="630" w:type="dxa"/>
            <w:tcBorders>
              <w:top w:val="single" w:sz="4" w:space="0" w:color="auto"/>
              <w:left w:val="nil"/>
              <w:bottom w:val="single" w:sz="4" w:space="0" w:color="auto"/>
              <w:right w:val="nil"/>
            </w:tcBorders>
            <w:shd w:val="clear" w:color="auto" w:fill="auto"/>
            <w:noWrap/>
            <w:vAlign w:val="center"/>
          </w:tcPr>
          <w:p w14:paraId="118148D6" w14:textId="77777777" w:rsidR="009C4975" w:rsidRPr="00DD4B87" w:rsidRDefault="009C4975" w:rsidP="009C497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27D3F5D6" w14:textId="77777777" w:rsidR="009C4975" w:rsidRPr="00DD4B87" w:rsidRDefault="009C4975" w:rsidP="009C4975">
            <w:pPr>
              <w:jc w:val="center"/>
              <w:rPr>
                <w:b/>
                <w:bCs/>
                <w:color w:val="000000"/>
                <w:sz w:val="18"/>
                <w:szCs w:val="1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098AE026" w14:textId="77777777" w:rsidR="009C4975" w:rsidRPr="00DD4B87" w:rsidRDefault="009C4975" w:rsidP="009C4975">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2FC5B745" w14:textId="77777777" w:rsidR="009C4975" w:rsidRPr="00DD4B87" w:rsidRDefault="009C4975" w:rsidP="009C497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4F14A503" w14:textId="77777777" w:rsidR="009C4975" w:rsidRPr="00DD4B87" w:rsidRDefault="009C4975" w:rsidP="009C4975">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660B40D9" w14:textId="77777777" w:rsidR="009C4975" w:rsidRPr="00DD4B87" w:rsidRDefault="009C4975" w:rsidP="009C4975">
            <w:pPr>
              <w:jc w:val="center"/>
              <w:rPr>
                <w:b/>
                <w:bCs/>
                <w:i/>
                <w:iCs/>
                <w:color w:val="000000"/>
                <w:sz w:val="18"/>
                <w:szCs w:val="18"/>
              </w:rPr>
            </w:pPr>
          </w:p>
        </w:tc>
        <w:tc>
          <w:tcPr>
            <w:tcW w:w="720" w:type="dxa"/>
            <w:tcBorders>
              <w:top w:val="single" w:sz="4" w:space="0" w:color="auto"/>
              <w:left w:val="single" w:sz="4" w:space="0" w:color="auto"/>
              <w:bottom w:val="single" w:sz="4" w:space="0" w:color="auto"/>
            </w:tcBorders>
            <w:vAlign w:val="center"/>
          </w:tcPr>
          <w:p w14:paraId="58C3C016" w14:textId="77777777" w:rsidR="009C4975" w:rsidRPr="00DD4B87" w:rsidRDefault="009C4975" w:rsidP="009C4975">
            <w:pPr>
              <w:jc w:val="center"/>
              <w:rPr>
                <w:b/>
                <w:bCs/>
                <w:i/>
                <w:iCs/>
                <w:color w:val="000000"/>
                <w:sz w:val="18"/>
                <w:szCs w:val="18"/>
              </w:rPr>
            </w:pPr>
          </w:p>
        </w:tc>
        <w:tc>
          <w:tcPr>
            <w:tcW w:w="1080" w:type="dxa"/>
            <w:tcBorders>
              <w:top w:val="single" w:sz="4" w:space="0" w:color="auto"/>
              <w:bottom w:val="single" w:sz="4" w:space="0" w:color="auto"/>
            </w:tcBorders>
            <w:vAlign w:val="center"/>
          </w:tcPr>
          <w:p w14:paraId="68AD047A" w14:textId="77777777" w:rsidR="009C4975" w:rsidRPr="00DD4B87" w:rsidRDefault="009C4975" w:rsidP="009C4975">
            <w:pPr>
              <w:jc w:val="center"/>
              <w:rPr>
                <w:b/>
                <w:bCs/>
                <w:color w:val="000000"/>
                <w:sz w:val="18"/>
                <w:szCs w:val="18"/>
              </w:rPr>
            </w:pPr>
          </w:p>
        </w:tc>
        <w:tc>
          <w:tcPr>
            <w:tcW w:w="630" w:type="dxa"/>
            <w:tcBorders>
              <w:top w:val="single" w:sz="4" w:space="0" w:color="auto"/>
              <w:bottom w:val="single" w:sz="4" w:space="0" w:color="auto"/>
              <w:right w:val="single" w:sz="4" w:space="0" w:color="auto"/>
            </w:tcBorders>
            <w:vAlign w:val="center"/>
          </w:tcPr>
          <w:p w14:paraId="50919928" w14:textId="77777777" w:rsidR="009C4975" w:rsidRPr="00DD4B87" w:rsidRDefault="009C4975" w:rsidP="009C4975">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7CAD6F64" w14:textId="77777777" w:rsidR="009C4975" w:rsidRPr="00DD4B87" w:rsidRDefault="009C4975" w:rsidP="009C497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249743B2" w14:textId="77777777" w:rsidR="009C4975" w:rsidRPr="00DD4B87" w:rsidRDefault="009C4975" w:rsidP="009C4975">
            <w:pPr>
              <w:jc w:val="cente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vAlign w:val="center"/>
          </w:tcPr>
          <w:p w14:paraId="5A0CBA96" w14:textId="77777777" w:rsidR="009C4975" w:rsidRPr="00DD4B87" w:rsidRDefault="009C4975" w:rsidP="009C4975">
            <w:pPr>
              <w:jc w:val="center"/>
              <w:rPr>
                <w:b/>
                <w:bCs/>
                <w:i/>
                <w:iCs/>
                <w:color w:val="000000"/>
                <w:sz w:val="18"/>
                <w:szCs w:val="18"/>
              </w:rPr>
            </w:pPr>
          </w:p>
        </w:tc>
      </w:tr>
      <w:tr w:rsidR="009C4975" w:rsidRPr="00DD4B87" w14:paraId="2ED37508" w14:textId="77777777" w:rsidTr="00DD4B87">
        <w:trPr>
          <w:trHeight w:val="43"/>
        </w:trPr>
        <w:tc>
          <w:tcPr>
            <w:tcW w:w="3690" w:type="dxa"/>
            <w:tcBorders>
              <w:top w:val="single" w:sz="4" w:space="0" w:color="auto"/>
              <w:left w:val="nil"/>
              <w:right w:val="nil"/>
            </w:tcBorders>
            <w:shd w:val="clear" w:color="auto" w:fill="auto"/>
            <w:noWrap/>
            <w:vAlign w:val="center"/>
          </w:tcPr>
          <w:p w14:paraId="55186303" w14:textId="64E70431" w:rsidR="009C4975" w:rsidRPr="00DD4B87" w:rsidRDefault="009C4975" w:rsidP="009C4975">
            <w:pPr>
              <w:rPr>
                <w:b/>
                <w:bCs/>
                <w:color w:val="000000"/>
                <w:sz w:val="18"/>
                <w:szCs w:val="18"/>
              </w:rPr>
            </w:pPr>
            <w:r w:rsidRPr="00DD4B87">
              <w:rPr>
                <w:color w:val="000000"/>
                <w:sz w:val="18"/>
                <w:szCs w:val="18"/>
              </w:rPr>
              <w:t>Maternal age (per 2 SD change)</w:t>
            </w:r>
          </w:p>
        </w:tc>
        <w:tc>
          <w:tcPr>
            <w:tcW w:w="630" w:type="dxa"/>
            <w:tcBorders>
              <w:top w:val="single" w:sz="4" w:space="0" w:color="auto"/>
              <w:left w:val="nil"/>
              <w:right w:val="nil"/>
            </w:tcBorders>
            <w:shd w:val="clear" w:color="auto" w:fill="auto"/>
            <w:noWrap/>
            <w:vAlign w:val="center"/>
          </w:tcPr>
          <w:p w14:paraId="239B5816" w14:textId="0D98C08B" w:rsidR="009C4975" w:rsidRPr="00DD4B87" w:rsidRDefault="009C4975" w:rsidP="009C4975">
            <w:pPr>
              <w:jc w:val="center"/>
              <w:rPr>
                <w:b/>
                <w:bCs/>
                <w:i/>
                <w:iCs/>
                <w:color w:val="000000"/>
                <w:sz w:val="18"/>
                <w:szCs w:val="18"/>
              </w:rPr>
            </w:pPr>
            <w:r w:rsidRPr="00DD4B87">
              <w:rPr>
                <w:color w:val="000000"/>
                <w:sz w:val="18"/>
                <w:szCs w:val="18"/>
              </w:rPr>
              <w:t>-0.03</w:t>
            </w:r>
          </w:p>
        </w:tc>
        <w:tc>
          <w:tcPr>
            <w:tcW w:w="1080" w:type="dxa"/>
            <w:tcBorders>
              <w:top w:val="single" w:sz="4" w:space="0" w:color="auto"/>
              <w:left w:val="nil"/>
              <w:right w:val="nil"/>
            </w:tcBorders>
            <w:shd w:val="clear" w:color="auto" w:fill="auto"/>
            <w:noWrap/>
            <w:vAlign w:val="center"/>
          </w:tcPr>
          <w:p w14:paraId="198F1059" w14:textId="0612E25F" w:rsidR="009C4975" w:rsidRPr="00DD4B87" w:rsidRDefault="009C4975" w:rsidP="009C4975">
            <w:pPr>
              <w:jc w:val="center"/>
              <w:rPr>
                <w:b/>
                <w:bCs/>
                <w:color w:val="000000"/>
                <w:sz w:val="18"/>
                <w:szCs w:val="18"/>
              </w:rPr>
            </w:pPr>
            <w:r w:rsidRPr="00DD4B87">
              <w:rPr>
                <w:color w:val="000000"/>
                <w:sz w:val="18"/>
                <w:szCs w:val="18"/>
              </w:rPr>
              <w:t>(-0.17, 0.11)</w:t>
            </w:r>
          </w:p>
        </w:tc>
        <w:tc>
          <w:tcPr>
            <w:tcW w:w="540" w:type="dxa"/>
            <w:tcBorders>
              <w:top w:val="single" w:sz="4" w:space="0" w:color="auto"/>
              <w:left w:val="nil"/>
              <w:right w:val="single" w:sz="4" w:space="0" w:color="auto"/>
            </w:tcBorders>
            <w:shd w:val="clear" w:color="auto" w:fill="auto"/>
            <w:noWrap/>
            <w:vAlign w:val="center"/>
          </w:tcPr>
          <w:p w14:paraId="2072DD55" w14:textId="23132D64" w:rsidR="009C4975" w:rsidRPr="00DD4B87" w:rsidRDefault="009C4975" w:rsidP="009C4975">
            <w:pPr>
              <w:jc w:val="center"/>
              <w:rPr>
                <w:b/>
                <w:bCs/>
                <w:i/>
                <w:iCs/>
                <w:color w:val="000000"/>
                <w:sz w:val="18"/>
                <w:szCs w:val="18"/>
              </w:rPr>
            </w:pPr>
            <w:r w:rsidRPr="00DD4B87">
              <w:rPr>
                <w:color w:val="000000"/>
                <w:sz w:val="18"/>
                <w:szCs w:val="18"/>
              </w:rPr>
              <w:t>0.65</w:t>
            </w:r>
          </w:p>
        </w:tc>
        <w:tc>
          <w:tcPr>
            <w:tcW w:w="630" w:type="dxa"/>
            <w:tcBorders>
              <w:top w:val="single" w:sz="4" w:space="0" w:color="auto"/>
              <w:left w:val="single" w:sz="4" w:space="0" w:color="auto"/>
              <w:right w:val="nil"/>
            </w:tcBorders>
            <w:shd w:val="clear" w:color="auto" w:fill="auto"/>
            <w:noWrap/>
            <w:vAlign w:val="center"/>
          </w:tcPr>
          <w:p w14:paraId="71A1C5CA" w14:textId="31C11099" w:rsidR="009C4975" w:rsidRPr="00DD4B87" w:rsidRDefault="009C4975" w:rsidP="009C4975">
            <w:pPr>
              <w:jc w:val="center"/>
              <w:rPr>
                <w:b/>
                <w:bCs/>
                <w:i/>
                <w:iCs/>
                <w:color w:val="000000"/>
                <w:sz w:val="18"/>
                <w:szCs w:val="18"/>
              </w:rPr>
            </w:pPr>
            <w:r w:rsidRPr="00DD4B87">
              <w:rPr>
                <w:color w:val="000000"/>
                <w:sz w:val="18"/>
                <w:szCs w:val="18"/>
              </w:rPr>
              <w:t>0.03</w:t>
            </w:r>
          </w:p>
        </w:tc>
        <w:tc>
          <w:tcPr>
            <w:tcW w:w="1080" w:type="dxa"/>
            <w:tcBorders>
              <w:top w:val="single" w:sz="4" w:space="0" w:color="auto"/>
              <w:left w:val="nil"/>
              <w:right w:val="nil"/>
            </w:tcBorders>
            <w:shd w:val="clear" w:color="auto" w:fill="auto"/>
            <w:noWrap/>
            <w:vAlign w:val="center"/>
          </w:tcPr>
          <w:p w14:paraId="662DD443" w14:textId="01A51C9E" w:rsidR="009C4975" w:rsidRPr="00DD4B87" w:rsidRDefault="009C4975" w:rsidP="009C4975">
            <w:pPr>
              <w:jc w:val="center"/>
              <w:rPr>
                <w:b/>
                <w:bCs/>
                <w:color w:val="000000"/>
                <w:sz w:val="18"/>
                <w:szCs w:val="18"/>
              </w:rPr>
            </w:pPr>
            <w:r w:rsidRPr="00DD4B87">
              <w:rPr>
                <w:color w:val="000000"/>
                <w:sz w:val="18"/>
                <w:szCs w:val="18"/>
              </w:rPr>
              <w:t xml:space="preserve"> (-0.28, 0.33)</w:t>
            </w:r>
          </w:p>
        </w:tc>
        <w:tc>
          <w:tcPr>
            <w:tcW w:w="630" w:type="dxa"/>
            <w:tcBorders>
              <w:top w:val="single" w:sz="4" w:space="0" w:color="auto"/>
              <w:left w:val="nil"/>
              <w:right w:val="single" w:sz="4" w:space="0" w:color="auto"/>
            </w:tcBorders>
            <w:shd w:val="clear" w:color="auto" w:fill="auto"/>
            <w:noWrap/>
            <w:vAlign w:val="center"/>
          </w:tcPr>
          <w:p w14:paraId="0734EE2D" w14:textId="4E31913F" w:rsidR="009C4975" w:rsidRPr="00DD4B87" w:rsidRDefault="009C4975" w:rsidP="009C4975">
            <w:pPr>
              <w:jc w:val="center"/>
              <w:rPr>
                <w:b/>
                <w:bCs/>
                <w:i/>
                <w:iCs/>
                <w:color w:val="000000"/>
                <w:sz w:val="18"/>
                <w:szCs w:val="18"/>
              </w:rPr>
            </w:pPr>
            <w:r w:rsidRPr="00DD4B87">
              <w:rPr>
                <w:color w:val="000000"/>
                <w:sz w:val="18"/>
                <w:szCs w:val="18"/>
              </w:rPr>
              <w:t>0.87</w:t>
            </w:r>
          </w:p>
        </w:tc>
        <w:tc>
          <w:tcPr>
            <w:tcW w:w="720" w:type="dxa"/>
            <w:tcBorders>
              <w:top w:val="single" w:sz="4" w:space="0" w:color="auto"/>
              <w:left w:val="single" w:sz="4" w:space="0" w:color="auto"/>
            </w:tcBorders>
            <w:vAlign w:val="center"/>
          </w:tcPr>
          <w:p w14:paraId="14A1F40A" w14:textId="0CB5B23B" w:rsidR="009C4975" w:rsidRPr="00DD4B87" w:rsidRDefault="009C4975" w:rsidP="009C4975">
            <w:pPr>
              <w:jc w:val="center"/>
              <w:rPr>
                <w:b/>
                <w:bCs/>
                <w:i/>
                <w:iCs/>
                <w:color w:val="000000"/>
                <w:sz w:val="18"/>
                <w:szCs w:val="18"/>
              </w:rPr>
            </w:pPr>
            <w:r w:rsidRPr="00DD4B87">
              <w:rPr>
                <w:color w:val="000000"/>
                <w:sz w:val="18"/>
                <w:szCs w:val="18"/>
              </w:rPr>
              <w:t>-0.76</w:t>
            </w:r>
          </w:p>
        </w:tc>
        <w:tc>
          <w:tcPr>
            <w:tcW w:w="1080" w:type="dxa"/>
            <w:tcBorders>
              <w:top w:val="single" w:sz="4" w:space="0" w:color="auto"/>
            </w:tcBorders>
            <w:vAlign w:val="center"/>
          </w:tcPr>
          <w:p w14:paraId="241BE63F" w14:textId="26C0A930" w:rsidR="009C4975" w:rsidRPr="00DD4B87" w:rsidRDefault="009C4975" w:rsidP="009C4975">
            <w:pPr>
              <w:jc w:val="center"/>
              <w:rPr>
                <w:b/>
                <w:bCs/>
                <w:color w:val="000000"/>
                <w:sz w:val="18"/>
                <w:szCs w:val="18"/>
              </w:rPr>
            </w:pPr>
            <w:r w:rsidRPr="00DD4B87">
              <w:rPr>
                <w:color w:val="000000"/>
                <w:sz w:val="18"/>
                <w:szCs w:val="18"/>
              </w:rPr>
              <w:t>(-2.60, 1.08)</w:t>
            </w:r>
          </w:p>
        </w:tc>
        <w:tc>
          <w:tcPr>
            <w:tcW w:w="630" w:type="dxa"/>
            <w:tcBorders>
              <w:top w:val="single" w:sz="4" w:space="0" w:color="auto"/>
              <w:right w:val="single" w:sz="4" w:space="0" w:color="auto"/>
            </w:tcBorders>
            <w:vAlign w:val="center"/>
          </w:tcPr>
          <w:p w14:paraId="5D5CC4B8" w14:textId="631791FC" w:rsidR="009C4975" w:rsidRPr="00DD4B87" w:rsidRDefault="009C4975" w:rsidP="009C4975">
            <w:pPr>
              <w:jc w:val="center"/>
              <w:rPr>
                <w:b/>
                <w:bCs/>
                <w:i/>
                <w:iCs/>
                <w:color w:val="000000"/>
                <w:sz w:val="18"/>
                <w:szCs w:val="18"/>
              </w:rPr>
            </w:pPr>
            <w:r w:rsidRPr="00DD4B87">
              <w:rPr>
                <w:color w:val="000000"/>
                <w:sz w:val="18"/>
                <w:szCs w:val="18"/>
              </w:rPr>
              <w:t>0.42</w:t>
            </w:r>
          </w:p>
        </w:tc>
        <w:tc>
          <w:tcPr>
            <w:tcW w:w="630" w:type="dxa"/>
            <w:tcBorders>
              <w:top w:val="single" w:sz="4" w:space="0" w:color="auto"/>
              <w:left w:val="single" w:sz="4" w:space="0" w:color="auto"/>
              <w:right w:val="nil"/>
            </w:tcBorders>
            <w:shd w:val="clear" w:color="auto" w:fill="auto"/>
            <w:noWrap/>
            <w:vAlign w:val="center"/>
          </w:tcPr>
          <w:p w14:paraId="4AF3ABC6" w14:textId="1A485494" w:rsidR="009C4975" w:rsidRPr="00DD4B87" w:rsidRDefault="009C4975" w:rsidP="009C4975">
            <w:pPr>
              <w:jc w:val="center"/>
              <w:rPr>
                <w:b/>
                <w:bCs/>
                <w:i/>
                <w:iCs/>
                <w:color w:val="000000"/>
                <w:sz w:val="18"/>
                <w:szCs w:val="18"/>
              </w:rPr>
            </w:pPr>
            <w:r w:rsidRPr="00DD4B87">
              <w:rPr>
                <w:color w:val="000000"/>
                <w:sz w:val="18"/>
                <w:szCs w:val="18"/>
              </w:rPr>
              <w:t>0.02</w:t>
            </w:r>
          </w:p>
        </w:tc>
        <w:tc>
          <w:tcPr>
            <w:tcW w:w="1080" w:type="dxa"/>
            <w:tcBorders>
              <w:top w:val="single" w:sz="4" w:space="0" w:color="auto"/>
              <w:left w:val="nil"/>
              <w:right w:val="nil"/>
            </w:tcBorders>
            <w:shd w:val="clear" w:color="auto" w:fill="auto"/>
            <w:noWrap/>
            <w:vAlign w:val="center"/>
          </w:tcPr>
          <w:p w14:paraId="0111981C" w14:textId="63F83E30" w:rsidR="009C4975" w:rsidRPr="00DD4B87" w:rsidRDefault="009C4975" w:rsidP="009C4975">
            <w:pPr>
              <w:jc w:val="center"/>
              <w:rPr>
                <w:b/>
                <w:bCs/>
                <w:color w:val="000000"/>
                <w:sz w:val="18"/>
                <w:szCs w:val="18"/>
              </w:rPr>
            </w:pPr>
            <w:r w:rsidRPr="00DD4B87">
              <w:rPr>
                <w:color w:val="000000"/>
                <w:sz w:val="18"/>
                <w:szCs w:val="18"/>
              </w:rPr>
              <w:t>(-0.96, 0.99)</w:t>
            </w:r>
          </w:p>
        </w:tc>
        <w:tc>
          <w:tcPr>
            <w:tcW w:w="540" w:type="dxa"/>
            <w:tcBorders>
              <w:top w:val="single" w:sz="4" w:space="0" w:color="auto"/>
              <w:left w:val="nil"/>
              <w:right w:val="nil"/>
            </w:tcBorders>
            <w:shd w:val="clear" w:color="auto" w:fill="auto"/>
            <w:noWrap/>
            <w:vAlign w:val="center"/>
          </w:tcPr>
          <w:p w14:paraId="1B052119" w14:textId="5BC74CBC" w:rsidR="009C4975" w:rsidRPr="00DD4B87" w:rsidRDefault="009C4975" w:rsidP="009C4975">
            <w:pPr>
              <w:jc w:val="center"/>
              <w:rPr>
                <w:b/>
                <w:bCs/>
                <w:i/>
                <w:iCs/>
                <w:color w:val="000000"/>
                <w:sz w:val="18"/>
                <w:szCs w:val="18"/>
              </w:rPr>
            </w:pPr>
            <w:r w:rsidRPr="00DD4B87">
              <w:rPr>
                <w:color w:val="000000"/>
                <w:sz w:val="18"/>
                <w:szCs w:val="18"/>
              </w:rPr>
              <w:t>0.97</w:t>
            </w:r>
          </w:p>
        </w:tc>
      </w:tr>
      <w:tr w:rsidR="009C4975" w:rsidRPr="00DD4B87" w14:paraId="7EFE6846" w14:textId="77777777" w:rsidTr="00DD4B87">
        <w:trPr>
          <w:trHeight w:val="53"/>
        </w:trPr>
        <w:tc>
          <w:tcPr>
            <w:tcW w:w="3690" w:type="dxa"/>
            <w:tcBorders>
              <w:left w:val="nil"/>
              <w:right w:val="nil"/>
            </w:tcBorders>
            <w:shd w:val="clear" w:color="auto" w:fill="auto"/>
            <w:noWrap/>
            <w:vAlign w:val="center"/>
          </w:tcPr>
          <w:p w14:paraId="28BC3976" w14:textId="07D7A31D" w:rsidR="009C4975" w:rsidRPr="00DD4B87" w:rsidRDefault="009C4975" w:rsidP="009C4975">
            <w:pPr>
              <w:rPr>
                <w:b/>
                <w:bCs/>
                <w:color w:val="000000"/>
                <w:sz w:val="18"/>
                <w:szCs w:val="18"/>
              </w:rPr>
            </w:pPr>
            <w:r w:rsidRPr="00DD4B87">
              <w:rPr>
                <w:color w:val="000000"/>
                <w:sz w:val="18"/>
                <w:szCs w:val="18"/>
              </w:rPr>
              <w:t>Pre-pregnancy BMI (per 2 SD change)</w:t>
            </w:r>
          </w:p>
        </w:tc>
        <w:tc>
          <w:tcPr>
            <w:tcW w:w="630" w:type="dxa"/>
            <w:tcBorders>
              <w:left w:val="nil"/>
              <w:right w:val="nil"/>
            </w:tcBorders>
            <w:shd w:val="clear" w:color="auto" w:fill="auto"/>
            <w:noWrap/>
            <w:vAlign w:val="center"/>
          </w:tcPr>
          <w:p w14:paraId="57F51F6F" w14:textId="45515588" w:rsidR="009C4975" w:rsidRPr="00DD4B87" w:rsidRDefault="009C4975" w:rsidP="009C4975">
            <w:pPr>
              <w:jc w:val="center"/>
              <w:rPr>
                <w:b/>
                <w:bCs/>
                <w:i/>
                <w:iCs/>
                <w:color w:val="000000"/>
                <w:sz w:val="18"/>
                <w:szCs w:val="18"/>
              </w:rPr>
            </w:pPr>
            <w:r w:rsidRPr="00DD4B87">
              <w:rPr>
                <w:color w:val="000000"/>
                <w:sz w:val="18"/>
                <w:szCs w:val="18"/>
              </w:rPr>
              <w:t>0.09</w:t>
            </w:r>
          </w:p>
        </w:tc>
        <w:tc>
          <w:tcPr>
            <w:tcW w:w="1080" w:type="dxa"/>
            <w:tcBorders>
              <w:left w:val="nil"/>
              <w:right w:val="nil"/>
            </w:tcBorders>
            <w:shd w:val="clear" w:color="auto" w:fill="auto"/>
            <w:noWrap/>
            <w:vAlign w:val="center"/>
          </w:tcPr>
          <w:p w14:paraId="71C3CEAC" w14:textId="2141A963" w:rsidR="009C4975" w:rsidRPr="00DD4B87" w:rsidRDefault="009C4975" w:rsidP="009C4975">
            <w:pPr>
              <w:jc w:val="center"/>
              <w:rPr>
                <w:b/>
                <w:bCs/>
                <w:color w:val="000000"/>
                <w:sz w:val="18"/>
                <w:szCs w:val="18"/>
              </w:rPr>
            </w:pPr>
            <w:r w:rsidRPr="00DD4B87">
              <w:rPr>
                <w:color w:val="000000"/>
                <w:sz w:val="18"/>
                <w:szCs w:val="18"/>
              </w:rPr>
              <w:t xml:space="preserve"> (-0.06, 0.23)</w:t>
            </w:r>
          </w:p>
        </w:tc>
        <w:tc>
          <w:tcPr>
            <w:tcW w:w="540" w:type="dxa"/>
            <w:tcBorders>
              <w:left w:val="nil"/>
              <w:right w:val="single" w:sz="4" w:space="0" w:color="auto"/>
            </w:tcBorders>
            <w:shd w:val="clear" w:color="auto" w:fill="auto"/>
            <w:noWrap/>
            <w:vAlign w:val="center"/>
          </w:tcPr>
          <w:p w14:paraId="7FDC8528" w14:textId="65C7D111" w:rsidR="009C4975" w:rsidRPr="00DD4B87" w:rsidRDefault="009C4975" w:rsidP="009C4975">
            <w:pPr>
              <w:jc w:val="center"/>
              <w:rPr>
                <w:b/>
                <w:bCs/>
                <w:i/>
                <w:iCs/>
                <w:color w:val="000000"/>
                <w:sz w:val="18"/>
                <w:szCs w:val="18"/>
              </w:rPr>
            </w:pPr>
            <w:r w:rsidRPr="00DD4B87">
              <w:rPr>
                <w:color w:val="000000"/>
                <w:sz w:val="18"/>
                <w:szCs w:val="18"/>
              </w:rPr>
              <w:t>0.24</w:t>
            </w:r>
          </w:p>
        </w:tc>
        <w:tc>
          <w:tcPr>
            <w:tcW w:w="630" w:type="dxa"/>
            <w:tcBorders>
              <w:left w:val="single" w:sz="4" w:space="0" w:color="auto"/>
              <w:right w:val="nil"/>
            </w:tcBorders>
            <w:shd w:val="clear" w:color="auto" w:fill="auto"/>
            <w:noWrap/>
            <w:vAlign w:val="center"/>
          </w:tcPr>
          <w:p w14:paraId="49ED464B" w14:textId="118D8AC6" w:rsidR="009C4975" w:rsidRPr="00DD4B87" w:rsidRDefault="009C4975" w:rsidP="009C4975">
            <w:pPr>
              <w:jc w:val="center"/>
              <w:rPr>
                <w:b/>
                <w:bCs/>
                <w:i/>
                <w:iCs/>
                <w:color w:val="000000"/>
                <w:sz w:val="18"/>
                <w:szCs w:val="18"/>
              </w:rPr>
            </w:pPr>
            <w:r w:rsidRPr="00DD4B87">
              <w:rPr>
                <w:color w:val="000000"/>
                <w:sz w:val="18"/>
                <w:szCs w:val="18"/>
              </w:rPr>
              <w:t>-0.10</w:t>
            </w:r>
          </w:p>
        </w:tc>
        <w:tc>
          <w:tcPr>
            <w:tcW w:w="1080" w:type="dxa"/>
            <w:tcBorders>
              <w:left w:val="nil"/>
              <w:right w:val="nil"/>
            </w:tcBorders>
            <w:shd w:val="clear" w:color="auto" w:fill="auto"/>
            <w:noWrap/>
            <w:vAlign w:val="center"/>
          </w:tcPr>
          <w:p w14:paraId="2EAE8157" w14:textId="1B99DCD8" w:rsidR="009C4975" w:rsidRPr="00DD4B87" w:rsidRDefault="009C4975" w:rsidP="009C4975">
            <w:pPr>
              <w:jc w:val="center"/>
              <w:rPr>
                <w:b/>
                <w:bCs/>
                <w:color w:val="000000"/>
                <w:sz w:val="18"/>
                <w:szCs w:val="18"/>
              </w:rPr>
            </w:pPr>
            <w:r w:rsidRPr="00DD4B87">
              <w:rPr>
                <w:color w:val="000000"/>
                <w:sz w:val="18"/>
                <w:szCs w:val="18"/>
              </w:rPr>
              <w:t>(-0.37, 0.18)</w:t>
            </w:r>
          </w:p>
        </w:tc>
        <w:tc>
          <w:tcPr>
            <w:tcW w:w="630" w:type="dxa"/>
            <w:tcBorders>
              <w:left w:val="nil"/>
              <w:right w:val="single" w:sz="4" w:space="0" w:color="auto"/>
            </w:tcBorders>
            <w:shd w:val="clear" w:color="auto" w:fill="auto"/>
            <w:noWrap/>
            <w:vAlign w:val="center"/>
          </w:tcPr>
          <w:p w14:paraId="77A4B521" w14:textId="78BA19F7" w:rsidR="009C4975" w:rsidRPr="00DD4B87" w:rsidRDefault="009C4975" w:rsidP="009C4975">
            <w:pPr>
              <w:jc w:val="center"/>
              <w:rPr>
                <w:b/>
                <w:bCs/>
                <w:i/>
                <w:iCs/>
                <w:color w:val="000000"/>
                <w:sz w:val="18"/>
                <w:szCs w:val="18"/>
              </w:rPr>
            </w:pPr>
            <w:r w:rsidRPr="00DD4B87">
              <w:rPr>
                <w:color w:val="000000"/>
                <w:sz w:val="18"/>
                <w:szCs w:val="18"/>
              </w:rPr>
              <w:t>0.50</w:t>
            </w:r>
          </w:p>
        </w:tc>
        <w:tc>
          <w:tcPr>
            <w:tcW w:w="720" w:type="dxa"/>
            <w:tcBorders>
              <w:left w:val="single" w:sz="4" w:space="0" w:color="auto"/>
            </w:tcBorders>
            <w:vAlign w:val="center"/>
          </w:tcPr>
          <w:p w14:paraId="04C59A9E" w14:textId="28E649AE" w:rsidR="009C4975" w:rsidRPr="00DD4B87" w:rsidRDefault="009C4975" w:rsidP="009C4975">
            <w:pPr>
              <w:jc w:val="center"/>
              <w:rPr>
                <w:b/>
                <w:bCs/>
                <w:i/>
                <w:iCs/>
                <w:color w:val="000000"/>
                <w:sz w:val="18"/>
                <w:szCs w:val="18"/>
              </w:rPr>
            </w:pPr>
            <w:r w:rsidRPr="00DD4B87">
              <w:rPr>
                <w:color w:val="000000"/>
                <w:sz w:val="18"/>
                <w:szCs w:val="18"/>
              </w:rPr>
              <w:t>-1.09</w:t>
            </w:r>
          </w:p>
        </w:tc>
        <w:tc>
          <w:tcPr>
            <w:tcW w:w="1080" w:type="dxa"/>
            <w:vAlign w:val="center"/>
          </w:tcPr>
          <w:p w14:paraId="2BC95AF8" w14:textId="5A32E980" w:rsidR="009C4975" w:rsidRPr="00DD4B87" w:rsidRDefault="009C4975" w:rsidP="009C4975">
            <w:pPr>
              <w:jc w:val="center"/>
              <w:rPr>
                <w:b/>
                <w:bCs/>
                <w:color w:val="000000"/>
                <w:sz w:val="18"/>
                <w:szCs w:val="18"/>
              </w:rPr>
            </w:pPr>
            <w:r w:rsidRPr="00DD4B87">
              <w:rPr>
                <w:color w:val="000000"/>
                <w:sz w:val="18"/>
                <w:szCs w:val="18"/>
              </w:rPr>
              <w:t>(-2.93, 0.76)</w:t>
            </w:r>
          </w:p>
        </w:tc>
        <w:tc>
          <w:tcPr>
            <w:tcW w:w="630" w:type="dxa"/>
            <w:tcBorders>
              <w:right w:val="single" w:sz="4" w:space="0" w:color="auto"/>
            </w:tcBorders>
            <w:vAlign w:val="center"/>
          </w:tcPr>
          <w:p w14:paraId="66B39F14" w14:textId="78276D29" w:rsidR="009C4975" w:rsidRPr="00DD4B87" w:rsidRDefault="009C4975" w:rsidP="009C4975">
            <w:pPr>
              <w:jc w:val="center"/>
              <w:rPr>
                <w:b/>
                <w:bCs/>
                <w:i/>
                <w:iCs/>
                <w:color w:val="000000"/>
                <w:sz w:val="18"/>
                <w:szCs w:val="18"/>
              </w:rPr>
            </w:pPr>
            <w:r w:rsidRPr="00DD4B87">
              <w:rPr>
                <w:color w:val="000000"/>
                <w:sz w:val="18"/>
                <w:szCs w:val="18"/>
              </w:rPr>
              <w:t>0.25</w:t>
            </w:r>
          </w:p>
        </w:tc>
        <w:tc>
          <w:tcPr>
            <w:tcW w:w="630" w:type="dxa"/>
            <w:tcBorders>
              <w:left w:val="single" w:sz="4" w:space="0" w:color="auto"/>
              <w:right w:val="nil"/>
            </w:tcBorders>
            <w:shd w:val="clear" w:color="auto" w:fill="auto"/>
            <w:noWrap/>
            <w:vAlign w:val="center"/>
          </w:tcPr>
          <w:p w14:paraId="13EAAAF2" w14:textId="1B93A346" w:rsidR="009C4975" w:rsidRPr="00DD4B87" w:rsidRDefault="009C4975" w:rsidP="009C4975">
            <w:pPr>
              <w:jc w:val="center"/>
              <w:rPr>
                <w:b/>
                <w:bCs/>
                <w:i/>
                <w:iCs/>
                <w:color w:val="000000"/>
                <w:sz w:val="18"/>
                <w:szCs w:val="18"/>
              </w:rPr>
            </w:pPr>
            <w:r w:rsidRPr="00DD4B87">
              <w:rPr>
                <w:color w:val="000000"/>
                <w:sz w:val="18"/>
                <w:szCs w:val="18"/>
              </w:rPr>
              <w:t>-0.11</w:t>
            </w:r>
          </w:p>
        </w:tc>
        <w:tc>
          <w:tcPr>
            <w:tcW w:w="1080" w:type="dxa"/>
            <w:tcBorders>
              <w:left w:val="nil"/>
              <w:right w:val="nil"/>
            </w:tcBorders>
            <w:shd w:val="clear" w:color="auto" w:fill="auto"/>
            <w:noWrap/>
            <w:vAlign w:val="center"/>
          </w:tcPr>
          <w:p w14:paraId="2CACAFE0" w14:textId="35619ACF" w:rsidR="009C4975" w:rsidRPr="00DD4B87" w:rsidRDefault="009C4975" w:rsidP="009C4975">
            <w:pPr>
              <w:jc w:val="center"/>
              <w:rPr>
                <w:b/>
                <w:bCs/>
                <w:color w:val="000000"/>
                <w:sz w:val="18"/>
                <w:szCs w:val="18"/>
              </w:rPr>
            </w:pPr>
            <w:r w:rsidRPr="00DD4B87">
              <w:rPr>
                <w:color w:val="000000"/>
                <w:sz w:val="18"/>
                <w:szCs w:val="18"/>
              </w:rPr>
              <w:t>(-1.10, 0.88)</w:t>
            </w:r>
          </w:p>
        </w:tc>
        <w:tc>
          <w:tcPr>
            <w:tcW w:w="540" w:type="dxa"/>
            <w:tcBorders>
              <w:left w:val="nil"/>
              <w:right w:val="nil"/>
            </w:tcBorders>
            <w:shd w:val="clear" w:color="auto" w:fill="auto"/>
            <w:noWrap/>
            <w:vAlign w:val="center"/>
          </w:tcPr>
          <w:p w14:paraId="77E3F36C" w14:textId="2B5F0E85" w:rsidR="009C4975" w:rsidRPr="00DD4B87" w:rsidRDefault="009C4975" w:rsidP="009C4975">
            <w:pPr>
              <w:jc w:val="center"/>
              <w:rPr>
                <w:b/>
                <w:bCs/>
                <w:i/>
                <w:iCs/>
                <w:color w:val="000000"/>
                <w:sz w:val="18"/>
                <w:szCs w:val="18"/>
              </w:rPr>
            </w:pPr>
            <w:r w:rsidRPr="00DD4B87">
              <w:rPr>
                <w:color w:val="000000"/>
                <w:sz w:val="18"/>
                <w:szCs w:val="18"/>
              </w:rPr>
              <w:t>0.83</w:t>
            </w:r>
          </w:p>
        </w:tc>
      </w:tr>
      <w:tr w:rsidR="009C4975" w:rsidRPr="00DD4B87" w14:paraId="2A50A98D" w14:textId="77777777" w:rsidTr="00DD4B87">
        <w:trPr>
          <w:trHeight w:val="247"/>
        </w:trPr>
        <w:tc>
          <w:tcPr>
            <w:tcW w:w="3690" w:type="dxa"/>
            <w:tcBorders>
              <w:left w:val="nil"/>
              <w:right w:val="nil"/>
            </w:tcBorders>
            <w:shd w:val="clear" w:color="auto" w:fill="auto"/>
            <w:noWrap/>
            <w:vAlign w:val="center"/>
          </w:tcPr>
          <w:p w14:paraId="0853A035" w14:textId="78BCBB63" w:rsidR="009C4975" w:rsidRPr="00DD4B87" w:rsidRDefault="009C4975" w:rsidP="009C4975">
            <w:pPr>
              <w:rPr>
                <w:b/>
                <w:bCs/>
                <w:color w:val="000000"/>
                <w:sz w:val="18"/>
                <w:szCs w:val="18"/>
              </w:rPr>
            </w:pPr>
            <w:r w:rsidRPr="00DD4B87">
              <w:rPr>
                <w:color w:val="000000"/>
                <w:sz w:val="18"/>
                <w:szCs w:val="18"/>
              </w:rPr>
              <w:t>College graduate (vs. &lt; college graduate)</w:t>
            </w:r>
          </w:p>
        </w:tc>
        <w:tc>
          <w:tcPr>
            <w:tcW w:w="630" w:type="dxa"/>
            <w:tcBorders>
              <w:left w:val="nil"/>
              <w:right w:val="nil"/>
            </w:tcBorders>
            <w:shd w:val="clear" w:color="auto" w:fill="auto"/>
            <w:noWrap/>
            <w:vAlign w:val="center"/>
          </w:tcPr>
          <w:p w14:paraId="0B35D990" w14:textId="7B6DB235" w:rsidR="009C4975" w:rsidRPr="00DD4B87" w:rsidRDefault="009C4975" w:rsidP="009C4975">
            <w:pPr>
              <w:jc w:val="center"/>
              <w:rPr>
                <w:b/>
                <w:bCs/>
                <w:i/>
                <w:iCs/>
                <w:color w:val="000000"/>
                <w:sz w:val="18"/>
                <w:szCs w:val="18"/>
              </w:rPr>
            </w:pPr>
            <w:r w:rsidRPr="00DD4B87">
              <w:rPr>
                <w:color w:val="000000"/>
                <w:sz w:val="18"/>
                <w:szCs w:val="18"/>
              </w:rPr>
              <w:t>0.12</w:t>
            </w:r>
          </w:p>
        </w:tc>
        <w:tc>
          <w:tcPr>
            <w:tcW w:w="1080" w:type="dxa"/>
            <w:tcBorders>
              <w:left w:val="nil"/>
              <w:right w:val="nil"/>
            </w:tcBorders>
            <w:shd w:val="clear" w:color="auto" w:fill="auto"/>
            <w:noWrap/>
            <w:vAlign w:val="center"/>
          </w:tcPr>
          <w:p w14:paraId="2BE827A8" w14:textId="3A5A952A" w:rsidR="009C4975" w:rsidRPr="00DD4B87" w:rsidRDefault="009C4975" w:rsidP="009C4975">
            <w:pPr>
              <w:jc w:val="center"/>
              <w:rPr>
                <w:b/>
                <w:bCs/>
                <w:color w:val="000000"/>
                <w:sz w:val="18"/>
                <w:szCs w:val="18"/>
              </w:rPr>
            </w:pPr>
            <w:r w:rsidRPr="00DD4B87">
              <w:rPr>
                <w:color w:val="000000"/>
                <w:sz w:val="18"/>
                <w:szCs w:val="18"/>
              </w:rPr>
              <w:t xml:space="preserve"> (-0.05, 0.29)</w:t>
            </w:r>
          </w:p>
        </w:tc>
        <w:tc>
          <w:tcPr>
            <w:tcW w:w="540" w:type="dxa"/>
            <w:tcBorders>
              <w:left w:val="nil"/>
              <w:right w:val="single" w:sz="4" w:space="0" w:color="auto"/>
            </w:tcBorders>
            <w:shd w:val="clear" w:color="auto" w:fill="auto"/>
            <w:noWrap/>
            <w:vAlign w:val="center"/>
          </w:tcPr>
          <w:p w14:paraId="0446104E" w14:textId="4019341D" w:rsidR="009C4975" w:rsidRPr="00DD4B87" w:rsidRDefault="009C4975" w:rsidP="009C4975">
            <w:pPr>
              <w:jc w:val="center"/>
              <w:rPr>
                <w:b/>
                <w:bCs/>
                <w:i/>
                <w:iCs/>
                <w:color w:val="000000"/>
                <w:sz w:val="18"/>
                <w:szCs w:val="18"/>
              </w:rPr>
            </w:pPr>
            <w:r w:rsidRPr="00DD4B87">
              <w:rPr>
                <w:color w:val="000000"/>
                <w:sz w:val="18"/>
                <w:szCs w:val="18"/>
              </w:rPr>
              <w:t>0.18</w:t>
            </w:r>
          </w:p>
        </w:tc>
        <w:tc>
          <w:tcPr>
            <w:tcW w:w="630" w:type="dxa"/>
            <w:tcBorders>
              <w:left w:val="single" w:sz="4" w:space="0" w:color="auto"/>
              <w:right w:val="nil"/>
            </w:tcBorders>
            <w:shd w:val="clear" w:color="auto" w:fill="auto"/>
            <w:noWrap/>
            <w:vAlign w:val="center"/>
          </w:tcPr>
          <w:p w14:paraId="0EEC43A0" w14:textId="21F11DCB" w:rsidR="009C4975" w:rsidRPr="00DD4B87" w:rsidRDefault="009C4975" w:rsidP="009C4975">
            <w:pPr>
              <w:jc w:val="center"/>
              <w:rPr>
                <w:b/>
                <w:bCs/>
                <w:i/>
                <w:iCs/>
                <w:color w:val="000000"/>
                <w:sz w:val="18"/>
                <w:szCs w:val="18"/>
              </w:rPr>
            </w:pPr>
            <w:r w:rsidRPr="00DD4B87">
              <w:rPr>
                <w:color w:val="000000"/>
                <w:sz w:val="18"/>
                <w:szCs w:val="18"/>
              </w:rPr>
              <w:t>0.17</w:t>
            </w:r>
          </w:p>
        </w:tc>
        <w:tc>
          <w:tcPr>
            <w:tcW w:w="1080" w:type="dxa"/>
            <w:tcBorders>
              <w:left w:val="nil"/>
              <w:right w:val="nil"/>
            </w:tcBorders>
            <w:shd w:val="clear" w:color="auto" w:fill="auto"/>
            <w:noWrap/>
            <w:vAlign w:val="center"/>
          </w:tcPr>
          <w:p w14:paraId="18EB08F3" w14:textId="3A10C5BF" w:rsidR="009C4975" w:rsidRPr="00DD4B87" w:rsidRDefault="009C4975" w:rsidP="009C4975">
            <w:pPr>
              <w:jc w:val="center"/>
              <w:rPr>
                <w:b/>
                <w:bCs/>
                <w:color w:val="000000"/>
                <w:sz w:val="18"/>
                <w:szCs w:val="18"/>
              </w:rPr>
            </w:pPr>
            <w:r w:rsidRPr="00DD4B87">
              <w:rPr>
                <w:color w:val="000000"/>
                <w:sz w:val="18"/>
                <w:szCs w:val="18"/>
              </w:rPr>
              <w:t xml:space="preserve"> (-0.11, 0.45)</w:t>
            </w:r>
          </w:p>
        </w:tc>
        <w:tc>
          <w:tcPr>
            <w:tcW w:w="630" w:type="dxa"/>
            <w:tcBorders>
              <w:left w:val="nil"/>
              <w:right w:val="single" w:sz="4" w:space="0" w:color="auto"/>
            </w:tcBorders>
            <w:shd w:val="clear" w:color="auto" w:fill="auto"/>
            <w:noWrap/>
            <w:vAlign w:val="center"/>
          </w:tcPr>
          <w:p w14:paraId="0BC3121F" w14:textId="307EF16D" w:rsidR="009C4975" w:rsidRPr="00DD4B87" w:rsidRDefault="009C4975" w:rsidP="009C4975">
            <w:pPr>
              <w:jc w:val="center"/>
              <w:rPr>
                <w:b/>
                <w:bCs/>
                <w:i/>
                <w:iCs/>
                <w:color w:val="000000"/>
                <w:sz w:val="18"/>
                <w:szCs w:val="18"/>
              </w:rPr>
            </w:pPr>
            <w:r w:rsidRPr="00DD4B87">
              <w:rPr>
                <w:color w:val="000000"/>
                <w:sz w:val="18"/>
                <w:szCs w:val="18"/>
              </w:rPr>
              <w:t>0.24</w:t>
            </w:r>
          </w:p>
        </w:tc>
        <w:tc>
          <w:tcPr>
            <w:tcW w:w="720" w:type="dxa"/>
            <w:tcBorders>
              <w:left w:val="single" w:sz="4" w:space="0" w:color="auto"/>
            </w:tcBorders>
            <w:vAlign w:val="center"/>
          </w:tcPr>
          <w:p w14:paraId="559AD972" w14:textId="1100AF8D" w:rsidR="009C4975" w:rsidRPr="00DD4B87" w:rsidRDefault="009C4975" w:rsidP="009C4975">
            <w:pPr>
              <w:jc w:val="center"/>
              <w:rPr>
                <w:b/>
                <w:bCs/>
                <w:i/>
                <w:iCs/>
                <w:color w:val="000000"/>
                <w:sz w:val="18"/>
                <w:szCs w:val="18"/>
              </w:rPr>
            </w:pPr>
            <w:r w:rsidRPr="00DD4B87">
              <w:rPr>
                <w:color w:val="000000"/>
                <w:sz w:val="18"/>
                <w:szCs w:val="18"/>
              </w:rPr>
              <w:t>-0.69</w:t>
            </w:r>
          </w:p>
        </w:tc>
        <w:tc>
          <w:tcPr>
            <w:tcW w:w="1080" w:type="dxa"/>
            <w:vAlign w:val="center"/>
          </w:tcPr>
          <w:p w14:paraId="3094CE5F" w14:textId="625B7C9A" w:rsidR="009C4975" w:rsidRPr="00DD4B87" w:rsidRDefault="009C4975" w:rsidP="009C4975">
            <w:pPr>
              <w:jc w:val="center"/>
              <w:rPr>
                <w:b/>
                <w:bCs/>
                <w:color w:val="000000"/>
                <w:sz w:val="18"/>
                <w:szCs w:val="18"/>
              </w:rPr>
            </w:pPr>
            <w:r w:rsidRPr="00DD4B87">
              <w:rPr>
                <w:color w:val="000000"/>
                <w:sz w:val="18"/>
                <w:szCs w:val="18"/>
              </w:rPr>
              <w:t>(-2.68, 1.30)</w:t>
            </w:r>
          </w:p>
        </w:tc>
        <w:tc>
          <w:tcPr>
            <w:tcW w:w="630" w:type="dxa"/>
            <w:tcBorders>
              <w:right w:val="single" w:sz="4" w:space="0" w:color="auto"/>
            </w:tcBorders>
            <w:vAlign w:val="center"/>
          </w:tcPr>
          <w:p w14:paraId="57BDD1D3" w14:textId="6AC80B9D" w:rsidR="009C4975" w:rsidRPr="00DD4B87" w:rsidRDefault="009C4975" w:rsidP="009C4975">
            <w:pPr>
              <w:jc w:val="center"/>
              <w:rPr>
                <w:b/>
                <w:bCs/>
                <w:i/>
                <w:iCs/>
                <w:color w:val="000000"/>
                <w:sz w:val="18"/>
                <w:szCs w:val="18"/>
              </w:rPr>
            </w:pPr>
            <w:r w:rsidRPr="00DD4B87">
              <w:rPr>
                <w:color w:val="000000"/>
                <w:sz w:val="18"/>
                <w:szCs w:val="18"/>
              </w:rPr>
              <w:t>0.50</w:t>
            </w:r>
          </w:p>
        </w:tc>
        <w:tc>
          <w:tcPr>
            <w:tcW w:w="630" w:type="dxa"/>
            <w:tcBorders>
              <w:left w:val="single" w:sz="4" w:space="0" w:color="auto"/>
              <w:right w:val="nil"/>
            </w:tcBorders>
            <w:shd w:val="clear" w:color="auto" w:fill="auto"/>
            <w:noWrap/>
            <w:vAlign w:val="center"/>
          </w:tcPr>
          <w:p w14:paraId="28277826" w14:textId="177286EA" w:rsidR="009C4975" w:rsidRPr="00DD4B87" w:rsidRDefault="009C4975" w:rsidP="009C4975">
            <w:pPr>
              <w:jc w:val="center"/>
              <w:rPr>
                <w:b/>
                <w:bCs/>
                <w:i/>
                <w:iCs/>
                <w:color w:val="000000"/>
                <w:sz w:val="18"/>
                <w:szCs w:val="18"/>
              </w:rPr>
            </w:pPr>
            <w:r w:rsidRPr="00DD4B87">
              <w:rPr>
                <w:color w:val="000000"/>
                <w:sz w:val="18"/>
                <w:szCs w:val="18"/>
              </w:rPr>
              <w:t>0.66</w:t>
            </w:r>
          </w:p>
        </w:tc>
        <w:tc>
          <w:tcPr>
            <w:tcW w:w="1080" w:type="dxa"/>
            <w:tcBorders>
              <w:left w:val="nil"/>
              <w:right w:val="nil"/>
            </w:tcBorders>
            <w:shd w:val="clear" w:color="auto" w:fill="auto"/>
            <w:noWrap/>
            <w:vAlign w:val="center"/>
          </w:tcPr>
          <w:p w14:paraId="0D39243F" w14:textId="1FAE82AC" w:rsidR="009C4975" w:rsidRPr="00DD4B87" w:rsidRDefault="009C4975" w:rsidP="009C4975">
            <w:pPr>
              <w:jc w:val="center"/>
              <w:rPr>
                <w:b/>
                <w:bCs/>
                <w:color w:val="000000"/>
                <w:sz w:val="18"/>
                <w:szCs w:val="18"/>
              </w:rPr>
            </w:pPr>
            <w:r w:rsidRPr="00DD4B87">
              <w:rPr>
                <w:color w:val="000000"/>
                <w:sz w:val="18"/>
                <w:szCs w:val="18"/>
              </w:rPr>
              <w:t>(-0.24, 1.57)</w:t>
            </w:r>
          </w:p>
        </w:tc>
        <w:tc>
          <w:tcPr>
            <w:tcW w:w="540" w:type="dxa"/>
            <w:tcBorders>
              <w:left w:val="nil"/>
              <w:right w:val="nil"/>
            </w:tcBorders>
            <w:shd w:val="clear" w:color="auto" w:fill="auto"/>
            <w:noWrap/>
            <w:vAlign w:val="center"/>
          </w:tcPr>
          <w:p w14:paraId="64304194" w14:textId="04D7B4CA" w:rsidR="009C4975" w:rsidRPr="00DD4B87" w:rsidRDefault="009C4975" w:rsidP="009C4975">
            <w:pPr>
              <w:jc w:val="center"/>
              <w:rPr>
                <w:b/>
                <w:bCs/>
                <w:i/>
                <w:iCs/>
                <w:color w:val="000000"/>
                <w:sz w:val="18"/>
                <w:szCs w:val="18"/>
              </w:rPr>
            </w:pPr>
            <w:r w:rsidRPr="00DD4B87">
              <w:rPr>
                <w:color w:val="000000"/>
                <w:sz w:val="18"/>
                <w:szCs w:val="18"/>
              </w:rPr>
              <w:t>0.15</w:t>
            </w:r>
          </w:p>
        </w:tc>
      </w:tr>
      <w:tr w:rsidR="009C4975" w:rsidRPr="00DD4B87" w14:paraId="427B31C3" w14:textId="77777777" w:rsidTr="00DD4B87">
        <w:trPr>
          <w:trHeight w:val="53"/>
        </w:trPr>
        <w:tc>
          <w:tcPr>
            <w:tcW w:w="3690" w:type="dxa"/>
            <w:tcBorders>
              <w:left w:val="nil"/>
              <w:right w:val="nil"/>
            </w:tcBorders>
            <w:shd w:val="clear" w:color="auto" w:fill="auto"/>
            <w:noWrap/>
            <w:vAlign w:val="center"/>
          </w:tcPr>
          <w:p w14:paraId="08E5519A" w14:textId="623F549D" w:rsidR="009C4975" w:rsidRPr="00DD4B87" w:rsidRDefault="009C4975" w:rsidP="009C4975">
            <w:pPr>
              <w:rPr>
                <w:b/>
                <w:bCs/>
                <w:color w:val="000000"/>
                <w:sz w:val="18"/>
                <w:szCs w:val="18"/>
              </w:rPr>
            </w:pPr>
            <w:r w:rsidRPr="00DD4B87">
              <w:rPr>
                <w:color w:val="000000"/>
                <w:sz w:val="18"/>
                <w:szCs w:val="18"/>
              </w:rPr>
              <w:t>Maternal smoking</w:t>
            </w:r>
          </w:p>
        </w:tc>
        <w:tc>
          <w:tcPr>
            <w:tcW w:w="630" w:type="dxa"/>
            <w:tcBorders>
              <w:left w:val="nil"/>
              <w:right w:val="nil"/>
            </w:tcBorders>
            <w:shd w:val="clear" w:color="auto" w:fill="auto"/>
            <w:noWrap/>
            <w:vAlign w:val="center"/>
          </w:tcPr>
          <w:p w14:paraId="60782822" w14:textId="77777777" w:rsidR="009C4975" w:rsidRPr="00DD4B87" w:rsidRDefault="009C4975" w:rsidP="009C4975">
            <w:pPr>
              <w:jc w:val="center"/>
              <w:rPr>
                <w:b/>
                <w:bCs/>
                <w:i/>
                <w:iCs/>
                <w:color w:val="000000"/>
                <w:sz w:val="18"/>
                <w:szCs w:val="18"/>
              </w:rPr>
            </w:pPr>
          </w:p>
        </w:tc>
        <w:tc>
          <w:tcPr>
            <w:tcW w:w="1080" w:type="dxa"/>
            <w:tcBorders>
              <w:left w:val="nil"/>
              <w:right w:val="nil"/>
            </w:tcBorders>
            <w:shd w:val="clear" w:color="auto" w:fill="auto"/>
            <w:noWrap/>
            <w:vAlign w:val="center"/>
          </w:tcPr>
          <w:p w14:paraId="7CA87A1D" w14:textId="77777777" w:rsidR="009C4975" w:rsidRPr="00DD4B87" w:rsidRDefault="009C4975" w:rsidP="009C4975">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66619B9A" w14:textId="77777777" w:rsidR="009C4975" w:rsidRPr="00DD4B87" w:rsidRDefault="009C4975" w:rsidP="009C4975">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499B4088" w14:textId="77777777" w:rsidR="009C4975" w:rsidRPr="00DD4B87" w:rsidRDefault="009C4975" w:rsidP="009C4975">
            <w:pPr>
              <w:jc w:val="center"/>
              <w:rPr>
                <w:b/>
                <w:bCs/>
                <w:i/>
                <w:iCs/>
                <w:color w:val="000000"/>
                <w:sz w:val="18"/>
                <w:szCs w:val="18"/>
              </w:rPr>
            </w:pPr>
          </w:p>
        </w:tc>
        <w:tc>
          <w:tcPr>
            <w:tcW w:w="1080" w:type="dxa"/>
            <w:tcBorders>
              <w:left w:val="nil"/>
              <w:right w:val="nil"/>
            </w:tcBorders>
            <w:shd w:val="clear" w:color="auto" w:fill="auto"/>
            <w:noWrap/>
            <w:vAlign w:val="center"/>
          </w:tcPr>
          <w:p w14:paraId="64077639" w14:textId="77777777" w:rsidR="009C4975" w:rsidRPr="00DD4B87" w:rsidRDefault="009C4975" w:rsidP="009C4975">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0D4F5A3A" w14:textId="77777777" w:rsidR="009C4975" w:rsidRPr="00DD4B87" w:rsidRDefault="009C4975" w:rsidP="009C4975">
            <w:pPr>
              <w:jc w:val="center"/>
              <w:rPr>
                <w:b/>
                <w:bCs/>
                <w:i/>
                <w:iCs/>
                <w:color w:val="000000"/>
                <w:sz w:val="18"/>
                <w:szCs w:val="18"/>
              </w:rPr>
            </w:pPr>
          </w:p>
        </w:tc>
        <w:tc>
          <w:tcPr>
            <w:tcW w:w="720" w:type="dxa"/>
            <w:tcBorders>
              <w:left w:val="single" w:sz="4" w:space="0" w:color="auto"/>
            </w:tcBorders>
            <w:vAlign w:val="center"/>
          </w:tcPr>
          <w:p w14:paraId="38451DAA" w14:textId="77777777" w:rsidR="009C4975" w:rsidRPr="00DD4B87" w:rsidRDefault="009C4975" w:rsidP="009C4975">
            <w:pPr>
              <w:jc w:val="center"/>
              <w:rPr>
                <w:b/>
                <w:bCs/>
                <w:i/>
                <w:iCs/>
                <w:color w:val="000000"/>
                <w:sz w:val="18"/>
                <w:szCs w:val="18"/>
              </w:rPr>
            </w:pPr>
          </w:p>
        </w:tc>
        <w:tc>
          <w:tcPr>
            <w:tcW w:w="1080" w:type="dxa"/>
            <w:vAlign w:val="center"/>
          </w:tcPr>
          <w:p w14:paraId="4E8FDE3F" w14:textId="77777777" w:rsidR="009C4975" w:rsidRPr="00DD4B87" w:rsidRDefault="009C4975" w:rsidP="009C4975">
            <w:pPr>
              <w:jc w:val="center"/>
              <w:rPr>
                <w:b/>
                <w:bCs/>
                <w:color w:val="000000"/>
                <w:sz w:val="18"/>
                <w:szCs w:val="18"/>
              </w:rPr>
            </w:pPr>
          </w:p>
        </w:tc>
        <w:tc>
          <w:tcPr>
            <w:tcW w:w="630" w:type="dxa"/>
            <w:tcBorders>
              <w:right w:val="single" w:sz="4" w:space="0" w:color="auto"/>
            </w:tcBorders>
            <w:vAlign w:val="center"/>
          </w:tcPr>
          <w:p w14:paraId="004DE86A" w14:textId="77777777" w:rsidR="009C4975" w:rsidRPr="00DD4B87" w:rsidRDefault="009C4975" w:rsidP="009C4975">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47D9CF99" w14:textId="77777777" w:rsidR="009C4975" w:rsidRPr="00DD4B87" w:rsidRDefault="009C4975" w:rsidP="009C4975">
            <w:pPr>
              <w:jc w:val="center"/>
              <w:rPr>
                <w:b/>
                <w:bCs/>
                <w:i/>
                <w:iCs/>
                <w:color w:val="000000"/>
                <w:sz w:val="18"/>
                <w:szCs w:val="18"/>
              </w:rPr>
            </w:pPr>
          </w:p>
        </w:tc>
        <w:tc>
          <w:tcPr>
            <w:tcW w:w="1080" w:type="dxa"/>
            <w:tcBorders>
              <w:left w:val="nil"/>
              <w:right w:val="nil"/>
            </w:tcBorders>
            <w:shd w:val="clear" w:color="auto" w:fill="auto"/>
            <w:noWrap/>
            <w:vAlign w:val="center"/>
          </w:tcPr>
          <w:p w14:paraId="09FDF70E" w14:textId="77777777" w:rsidR="009C4975" w:rsidRPr="00DD4B87" w:rsidRDefault="009C4975" w:rsidP="009C4975">
            <w:pPr>
              <w:jc w:val="center"/>
              <w:rPr>
                <w:b/>
                <w:bCs/>
                <w:color w:val="000000"/>
                <w:sz w:val="18"/>
                <w:szCs w:val="18"/>
              </w:rPr>
            </w:pPr>
          </w:p>
        </w:tc>
        <w:tc>
          <w:tcPr>
            <w:tcW w:w="540" w:type="dxa"/>
            <w:tcBorders>
              <w:left w:val="nil"/>
              <w:right w:val="nil"/>
            </w:tcBorders>
            <w:shd w:val="clear" w:color="auto" w:fill="auto"/>
            <w:noWrap/>
            <w:vAlign w:val="center"/>
          </w:tcPr>
          <w:p w14:paraId="6EFB871C" w14:textId="77777777" w:rsidR="009C4975" w:rsidRPr="00DD4B87" w:rsidRDefault="009C4975" w:rsidP="009C4975">
            <w:pPr>
              <w:jc w:val="center"/>
              <w:rPr>
                <w:b/>
                <w:bCs/>
                <w:i/>
                <w:iCs/>
                <w:color w:val="000000"/>
                <w:sz w:val="18"/>
                <w:szCs w:val="18"/>
              </w:rPr>
            </w:pPr>
          </w:p>
        </w:tc>
      </w:tr>
      <w:tr w:rsidR="009C4975" w:rsidRPr="00DD4B87" w14:paraId="3831C5F7" w14:textId="77777777" w:rsidTr="00DD4B87">
        <w:trPr>
          <w:trHeight w:val="53"/>
        </w:trPr>
        <w:tc>
          <w:tcPr>
            <w:tcW w:w="3690" w:type="dxa"/>
            <w:tcBorders>
              <w:left w:val="nil"/>
              <w:right w:val="nil"/>
            </w:tcBorders>
            <w:shd w:val="clear" w:color="auto" w:fill="auto"/>
            <w:noWrap/>
            <w:vAlign w:val="center"/>
          </w:tcPr>
          <w:p w14:paraId="77861832" w14:textId="329E03D2" w:rsidR="009C4975" w:rsidRPr="00DD4B87" w:rsidRDefault="009C4975" w:rsidP="009C4975">
            <w:pPr>
              <w:ind w:left="152"/>
              <w:rPr>
                <w:b/>
                <w:bCs/>
                <w:color w:val="000000"/>
                <w:sz w:val="18"/>
                <w:szCs w:val="18"/>
              </w:rPr>
            </w:pPr>
            <w:r w:rsidRPr="00DD4B87">
              <w:rPr>
                <w:color w:val="000000"/>
                <w:sz w:val="18"/>
                <w:szCs w:val="18"/>
              </w:rPr>
              <w:t>Former smoker (vs. never)</w:t>
            </w:r>
          </w:p>
        </w:tc>
        <w:tc>
          <w:tcPr>
            <w:tcW w:w="630" w:type="dxa"/>
            <w:tcBorders>
              <w:left w:val="nil"/>
              <w:right w:val="nil"/>
            </w:tcBorders>
            <w:shd w:val="clear" w:color="auto" w:fill="auto"/>
            <w:noWrap/>
            <w:vAlign w:val="center"/>
          </w:tcPr>
          <w:p w14:paraId="6E5B30F8" w14:textId="730561A2" w:rsidR="009C4975" w:rsidRPr="00DD4B87" w:rsidRDefault="009C4975" w:rsidP="009C4975">
            <w:pPr>
              <w:jc w:val="center"/>
              <w:rPr>
                <w:b/>
                <w:bCs/>
                <w:i/>
                <w:iCs/>
                <w:color w:val="000000"/>
                <w:sz w:val="18"/>
                <w:szCs w:val="18"/>
              </w:rPr>
            </w:pPr>
            <w:r w:rsidRPr="00DD4B87">
              <w:rPr>
                <w:color w:val="000000"/>
                <w:sz w:val="18"/>
                <w:szCs w:val="18"/>
              </w:rPr>
              <w:t>-0.10</w:t>
            </w:r>
          </w:p>
        </w:tc>
        <w:tc>
          <w:tcPr>
            <w:tcW w:w="1080" w:type="dxa"/>
            <w:tcBorders>
              <w:left w:val="nil"/>
              <w:right w:val="nil"/>
            </w:tcBorders>
            <w:shd w:val="clear" w:color="auto" w:fill="auto"/>
            <w:noWrap/>
            <w:vAlign w:val="center"/>
          </w:tcPr>
          <w:p w14:paraId="3B728F35" w14:textId="307F7598" w:rsidR="009C4975" w:rsidRPr="00DD4B87" w:rsidRDefault="009C4975" w:rsidP="009C4975">
            <w:pPr>
              <w:jc w:val="center"/>
              <w:rPr>
                <w:b/>
                <w:bCs/>
                <w:color w:val="000000"/>
                <w:sz w:val="18"/>
                <w:szCs w:val="18"/>
              </w:rPr>
            </w:pPr>
            <w:r w:rsidRPr="00DD4B87">
              <w:rPr>
                <w:color w:val="000000"/>
                <w:sz w:val="18"/>
                <w:szCs w:val="18"/>
              </w:rPr>
              <w:t>(-0.27, 0.07)</w:t>
            </w:r>
          </w:p>
        </w:tc>
        <w:tc>
          <w:tcPr>
            <w:tcW w:w="540" w:type="dxa"/>
            <w:tcBorders>
              <w:left w:val="nil"/>
              <w:right w:val="single" w:sz="4" w:space="0" w:color="auto"/>
            </w:tcBorders>
            <w:shd w:val="clear" w:color="auto" w:fill="auto"/>
            <w:noWrap/>
            <w:vAlign w:val="center"/>
          </w:tcPr>
          <w:p w14:paraId="34ECBA7F" w14:textId="24CF17DF" w:rsidR="009C4975" w:rsidRPr="00DD4B87" w:rsidRDefault="009C4975" w:rsidP="009C4975">
            <w:pPr>
              <w:jc w:val="center"/>
              <w:rPr>
                <w:b/>
                <w:bCs/>
                <w:i/>
                <w:iCs/>
                <w:color w:val="000000"/>
                <w:sz w:val="18"/>
                <w:szCs w:val="18"/>
              </w:rPr>
            </w:pPr>
            <w:r w:rsidRPr="00DD4B87">
              <w:rPr>
                <w:color w:val="000000"/>
                <w:sz w:val="18"/>
                <w:szCs w:val="18"/>
              </w:rPr>
              <w:t>0.23</w:t>
            </w:r>
          </w:p>
        </w:tc>
        <w:tc>
          <w:tcPr>
            <w:tcW w:w="630" w:type="dxa"/>
            <w:tcBorders>
              <w:left w:val="single" w:sz="4" w:space="0" w:color="auto"/>
              <w:right w:val="nil"/>
            </w:tcBorders>
            <w:shd w:val="clear" w:color="auto" w:fill="auto"/>
            <w:noWrap/>
            <w:vAlign w:val="center"/>
          </w:tcPr>
          <w:p w14:paraId="78BB7698" w14:textId="37D37CB6" w:rsidR="009C4975" w:rsidRPr="00DD4B87" w:rsidRDefault="009C4975" w:rsidP="009C4975">
            <w:pPr>
              <w:jc w:val="center"/>
              <w:rPr>
                <w:b/>
                <w:bCs/>
                <w:i/>
                <w:iCs/>
                <w:color w:val="000000"/>
                <w:sz w:val="18"/>
                <w:szCs w:val="18"/>
              </w:rPr>
            </w:pPr>
            <w:r w:rsidRPr="00DD4B87">
              <w:rPr>
                <w:color w:val="000000"/>
                <w:sz w:val="18"/>
                <w:szCs w:val="18"/>
              </w:rPr>
              <w:t>0.18</w:t>
            </w:r>
          </w:p>
        </w:tc>
        <w:tc>
          <w:tcPr>
            <w:tcW w:w="1080" w:type="dxa"/>
            <w:tcBorders>
              <w:left w:val="nil"/>
              <w:right w:val="nil"/>
            </w:tcBorders>
            <w:shd w:val="clear" w:color="auto" w:fill="auto"/>
            <w:noWrap/>
            <w:vAlign w:val="center"/>
          </w:tcPr>
          <w:p w14:paraId="4AC1AAF7" w14:textId="47641C85" w:rsidR="009C4975" w:rsidRPr="00DD4B87" w:rsidRDefault="009C4975" w:rsidP="009C4975">
            <w:pPr>
              <w:jc w:val="center"/>
              <w:rPr>
                <w:b/>
                <w:bCs/>
                <w:color w:val="000000"/>
                <w:sz w:val="18"/>
                <w:szCs w:val="18"/>
              </w:rPr>
            </w:pPr>
            <w:r w:rsidRPr="00DD4B87">
              <w:rPr>
                <w:color w:val="000000"/>
                <w:sz w:val="18"/>
                <w:szCs w:val="18"/>
              </w:rPr>
              <w:t>(-0.11, 0.48)</w:t>
            </w:r>
          </w:p>
        </w:tc>
        <w:tc>
          <w:tcPr>
            <w:tcW w:w="630" w:type="dxa"/>
            <w:tcBorders>
              <w:left w:val="nil"/>
              <w:right w:val="single" w:sz="4" w:space="0" w:color="auto"/>
            </w:tcBorders>
            <w:shd w:val="clear" w:color="auto" w:fill="auto"/>
            <w:noWrap/>
            <w:vAlign w:val="center"/>
          </w:tcPr>
          <w:p w14:paraId="02C8A86A" w14:textId="0344A5F0" w:rsidR="009C4975" w:rsidRPr="00DD4B87" w:rsidRDefault="009C4975" w:rsidP="009C4975">
            <w:pPr>
              <w:jc w:val="center"/>
              <w:rPr>
                <w:b/>
                <w:bCs/>
                <w:i/>
                <w:iCs/>
                <w:color w:val="000000"/>
                <w:sz w:val="18"/>
                <w:szCs w:val="18"/>
              </w:rPr>
            </w:pPr>
            <w:r w:rsidRPr="00DD4B87">
              <w:rPr>
                <w:color w:val="000000"/>
                <w:sz w:val="18"/>
                <w:szCs w:val="18"/>
              </w:rPr>
              <w:t>0.23</w:t>
            </w:r>
          </w:p>
        </w:tc>
        <w:tc>
          <w:tcPr>
            <w:tcW w:w="720" w:type="dxa"/>
            <w:tcBorders>
              <w:left w:val="single" w:sz="4" w:space="0" w:color="auto"/>
            </w:tcBorders>
            <w:vAlign w:val="center"/>
          </w:tcPr>
          <w:p w14:paraId="66F1A673" w14:textId="3010BBC3" w:rsidR="009C4975" w:rsidRPr="00DD4B87" w:rsidRDefault="009C4975" w:rsidP="009C4975">
            <w:pPr>
              <w:jc w:val="center"/>
              <w:rPr>
                <w:b/>
                <w:bCs/>
                <w:i/>
                <w:iCs/>
                <w:color w:val="000000"/>
                <w:sz w:val="18"/>
                <w:szCs w:val="18"/>
              </w:rPr>
            </w:pPr>
            <w:r w:rsidRPr="00DD4B87">
              <w:rPr>
                <w:color w:val="000000"/>
                <w:sz w:val="18"/>
                <w:szCs w:val="18"/>
              </w:rPr>
              <w:t>0.97</w:t>
            </w:r>
          </w:p>
        </w:tc>
        <w:tc>
          <w:tcPr>
            <w:tcW w:w="1080" w:type="dxa"/>
            <w:vAlign w:val="center"/>
          </w:tcPr>
          <w:p w14:paraId="5F8B6F9B" w14:textId="0CFFF59E" w:rsidR="009C4975" w:rsidRPr="00DD4B87" w:rsidRDefault="009C4975" w:rsidP="009C4975">
            <w:pPr>
              <w:jc w:val="center"/>
              <w:rPr>
                <w:b/>
                <w:bCs/>
                <w:color w:val="000000"/>
                <w:sz w:val="18"/>
                <w:szCs w:val="18"/>
              </w:rPr>
            </w:pPr>
            <w:r w:rsidRPr="00DD4B87">
              <w:rPr>
                <w:color w:val="000000"/>
                <w:sz w:val="18"/>
                <w:szCs w:val="18"/>
              </w:rPr>
              <w:t>(-1.18, 3.13)</w:t>
            </w:r>
          </w:p>
        </w:tc>
        <w:tc>
          <w:tcPr>
            <w:tcW w:w="630" w:type="dxa"/>
            <w:tcBorders>
              <w:right w:val="single" w:sz="4" w:space="0" w:color="auto"/>
            </w:tcBorders>
            <w:vAlign w:val="center"/>
          </w:tcPr>
          <w:p w14:paraId="03457863" w14:textId="527E76B4" w:rsidR="009C4975" w:rsidRPr="00DD4B87" w:rsidRDefault="009C4975" w:rsidP="009C4975">
            <w:pPr>
              <w:jc w:val="center"/>
              <w:rPr>
                <w:b/>
                <w:bCs/>
                <w:i/>
                <w:iCs/>
                <w:color w:val="000000"/>
                <w:sz w:val="18"/>
                <w:szCs w:val="18"/>
              </w:rPr>
            </w:pPr>
            <w:r w:rsidRPr="00DD4B87">
              <w:rPr>
                <w:color w:val="000000"/>
                <w:sz w:val="18"/>
                <w:szCs w:val="18"/>
              </w:rPr>
              <w:t>0.38</w:t>
            </w:r>
          </w:p>
        </w:tc>
        <w:tc>
          <w:tcPr>
            <w:tcW w:w="630" w:type="dxa"/>
            <w:tcBorders>
              <w:left w:val="single" w:sz="4" w:space="0" w:color="auto"/>
              <w:right w:val="nil"/>
            </w:tcBorders>
            <w:shd w:val="clear" w:color="auto" w:fill="auto"/>
            <w:noWrap/>
            <w:vAlign w:val="center"/>
          </w:tcPr>
          <w:p w14:paraId="1B2810BC" w14:textId="589CBC18" w:rsidR="009C4975" w:rsidRPr="00DD4B87" w:rsidRDefault="009C4975" w:rsidP="009C4975">
            <w:pPr>
              <w:jc w:val="center"/>
              <w:rPr>
                <w:b/>
                <w:bCs/>
                <w:i/>
                <w:iCs/>
                <w:color w:val="000000"/>
                <w:sz w:val="18"/>
                <w:szCs w:val="18"/>
              </w:rPr>
            </w:pPr>
            <w:r w:rsidRPr="00DD4B87">
              <w:rPr>
                <w:color w:val="000000"/>
                <w:sz w:val="18"/>
                <w:szCs w:val="18"/>
              </w:rPr>
              <w:t>0.43</w:t>
            </w:r>
          </w:p>
        </w:tc>
        <w:tc>
          <w:tcPr>
            <w:tcW w:w="1080" w:type="dxa"/>
            <w:tcBorders>
              <w:left w:val="nil"/>
              <w:right w:val="nil"/>
            </w:tcBorders>
            <w:shd w:val="clear" w:color="auto" w:fill="auto"/>
            <w:noWrap/>
            <w:vAlign w:val="center"/>
          </w:tcPr>
          <w:p w14:paraId="6B16BA90" w14:textId="0FE8C35B" w:rsidR="009C4975" w:rsidRPr="00DD4B87" w:rsidRDefault="009C4975" w:rsidP="009C4975">
            <w:pPr>
              <w:jc w:val="center"/>
              <w:rPr>
                <w:b/>
                <w:bCs/>
                <w:color w:val="000000"/>
                <w:sz w:val="18"/>
                <w:szCs w:val="18"/>
              </w:rPr>
            </w:pPr>
            <w:r w:rsidRPr="00DD4B87">
              <w:rPr>
                <w:color w:val="000000"/>
                <w:sz w:val="18"/>
                <w:szCs w:val="18"/>
              </w:rPr>
              <w:t>(-0.58, 1.44)</w:t>
            </w:r>
          </w:p>
        </w:tc>
        <w:tc>
          <w:tcPr>
            <w:tcW w:w="540" w:type="dxa"/>
            <w:tcBorders>
              <w:left w:val="nil"/>
              <w:right w:val="nil"/>
            </w:tcBorders>
            <w:shd w:val="clear" w:color="auto" w:fill="auto"/>
            <w:noWrap/>
            <w:vAlign w:val="center"/>
          </w:tcPr>
          <w:p w14:paraId="620014FB" w14:textId="6F9B3D57" w:rsidR="009C4975" w:rsidRPr="00DD4B87" w:rsidRDefault="009C4975" w:rsidP="009C4975">
            <w:pPr>
              <w:jc w:val="center"/>
              <w:rPr>
                <w:b/>
                <w:bCs/>
                <w:i/>
                <w:iCs/>
                <w:color w:val="000000"/>
                <w:sz w:val="18"/>
                <w:szCs w:val="18"/>
              </w:rPr>
            </w:pPr>
            <w:r w:rsidRPr="00DD4B87">
              <w:rPr>
                <w:color w:val="000000"/>
                <w:sz w:val="18"/>
                <w:szCs w:val="18"/>
              </w:rPr>
              <w:t>0.40</w:t>
            </w:r>
          </w:p>
        </w:tc>
      </w:tr>
      <w:tr w:rsidR="009C4975" w:rsidRPr="00DD4B87" w14:paraId="01ABE3B0" w14:textId="77777777" w:rsidTr="00DD4B87">
        <w:trPr>
          <w:trHeight w:val="53"/>
        </w:trPr>
        <w:tc>
          <w:tcPr>
            <w:tcW w:w="3690" w:type="dxa"/>
            <w:tcBorders>
              <w:left w:val="nil"/>
              <w:right w:val="nil"/>
            </w:tcBorders>
            <w:shd w:val="clear" w:color="auto" w:fill="auto"/>
            <w:noWrap/>
            <w:vAlign w:val="center"/>
          </w:tcPr>
          <w:p w14:paraId="7FD75C74" w14:textId="10F121FA" w:rsidR="009C4975" w:rsidRPr="00DD4B87" w:rsidRDefault="009C4975" w:rsidP="009C4975">
            <w:pPr>
              <w:ind w:left="152"/>
              <w:rPr>
                <w:b/>
                <w:bCs/>
                <w:color w:val="000000"/>
                <w:sz w:val="18"/>
                <w:szCs w:val="18"/>
              </w:rPr>
            </w:pPr>
            <w:r w:rsidRPr="00DD4B87">
              <w:rPr>
                <w:color w:val="000000"/>
                <w:sz w:val="18"/>
                <w:szCs w:val="18"/>
              </w:rPr>
              <w:t>Smoking during pregnancy (5vs. never)</w:t>
            </w:r>
          </w:p>
        </w:tc>
        <w:tc>
          <w:tcPr>
            <w:tcW w:w="630" w:type="dxa"/>
            <w:tcBorders>
              <w:left w:val="nil"/>
              <w:right w:val="nil"/>
            </w:tcBorders>
            <w:shd w:val="clear" w:color="auto" w:fill="auto"/>
            <w:noWrap/>
            <w:vAlign w:val="center"/>
          </w:tcPr>
          <w:p w14:paraId="0402C8F4" w14:textId="1189B973" w:rsidR="009C4975" w:rsidRPr="00DD4B87" w:rsidRDefault="009C4975" w:rsidP="009C4975">
            <w:pPr>
              <w:jc w:val="center"/>
              <w:rPr>
                <w:b/>
                <w:bCs/>
                <w:i/>
                <w:iCs/>
                <w:color w:val="000000"/>
                <w:sz w:val="18"/>
                <w:szCs w:val="18"/>
              </w:rPr>
            </w:pPr>
            <w:r w:rsidRPr="00DD4B87">
              <w:rPr>
                <w:color w:val="000000"/>
                <w:sz w:val="18"/>
                <w:szCs w:val="18"/>
              </w:rPr>
              <w:t>-0.12</w:t>
            </w:r>
          </w:p>
        </w:tc>
        <w:tc>
          <w:tcPr>
            <w:tcW w:w="1080" w:type="dxa"/>
            <w:tcBorders>
              <w:left w:val="nil"/>
              <w:right w:val="nil"/>
            </w:tcBorders>
            <w:shd w:val="clear" w:color="auto" w:fill="auto"/>
            <w:noWrap/>
            <w:vAlign w:val="center"/>
          </w:tcPr>
          <w:p w14:paraId="79E3E106" w14:textId="6B9C21EE" w:rsidR="009C4975" w:rsidRPr="00DD4B87" w:rsidRDefault="009C4975" w:rsidP="009C4975">
            <w:pPr>
              <w:jc w:val="center"/>
              <w:rPr>
                <w:b/>
                <w:bCs/>
                <w:color w:val="000000"/>
                <w:sz w:val="18"/>
                <w:szCs w:val="18"/>
              </w:rPr>
            </w:pPr>
            <w:r w:rsidRPr="00DD4B87">
              <w:rPr>
                <w:color w:val="000000"/>
                <w:sz w:val="18"/>
                <w:szCs w:val="18"/>
              </w:rPr>
              <w:t xml:space="preserve"> (-0.31, 0.07)</w:t>
            </w:r>
          </w:p>
        </w:tc>
        <w:tc>
          <w:tcPr>
            <w:tcW w:w="540" w:type="dxa"/>
            <w:tcBorders>
              <w:left w:val="nil"/>
              <w:right w:val="single" w:sz="4" w:space="0" w:color="auto"/>
            </w:tcBorders>
            <w:shd w:val="clear" w:color="auto" w:fill="auto"/>
            <w:noWrap/>
            <w:vAlign w:val="center"/>
          </w:tcPr>
          <w:p w14:paraId="363C9FB6" w14:textId="5FCE874B" w:rsidR="009C4975" w:rsidRPr="00DD4B87" w:rsidRDefault="009C4975" w:rsidP="009C4975">
            <w:pPr>
              <w:jc w:val="center"/>
              <w:rPr>
                <w:b/>
                <w:bCs/>
                <w:i/>
                <w:iCs/>
                <w:color w:val="000000"/>
                <w:sz w:val="18"/>
                <w:szCs w:val="18"/>
              </w:rPr>
            </w:pPr>
            <w:r w:rsidRPr="00DD4B87">
              <w:rPr>
                <w:color w:val="000000"/>
                <w:sz w:val="18"/>
                <w:szCs w:val="18"/>
              </w:rPr>
              <w:t>0.22</w:t>
            </w:r>
          </w:p>
        </w:tc>
        <w:tc>
          <w:tcPr>
            <w:tcW w:w="630" w:type="dxa"/>
            <w:tcBorders>
              <w:left w:val="single" w:sz="4" w:space="0" w:color="auto"/>
              <w:right w:val="nil"/>
            </w:tcBorders>
            <w:shd w:val="clear" w:color="auto" w:fill="auto"/>
            <w:noWrap/>
            <w:vAlign w:val="center"/>
          </w:tcPr>
          <w:p w14:paraId="4EC7DEC2" w14:textId="11292E60" w:rsidR="009C4975" w:rsidRPr="00DD4B87" w:rsidRDefault="009C4975" w:rsidP="009C4975">
            <w:pPr>
              <w:jc w:val="center"/>
              <w:rPr>
                <w:b/>
                <w:bCs/>
                <w:i/>
                <w:iCs/>
                <w:color w:val="000000"/>
                <w:sz w:val="18"/>
                <w:szCs w:val="18"/>
              </w:rPr>
            </w:pPr>
            <w:r w:rsidRPr="00DD4B87">
              <w:rPr>
                <w:color w:val="000000"/>
                <w:sz w:val="18"/>
                <w:szCs w:val="18"/>
              </w:rPr>
              <w:t>0.24</w:t>
            </w:r>
          </w:p>
        </w:tc>
        <w:tc>
          <w:tcPr>
            <w:tcW w:w="1080" w:type="dxa"/>
            <w:tcBorders>
              <w:left w:val="nil"/>
              <w:right w:val="nil"/>
            </w:tcBorders>
            <w:shd w:val="clear" w:color="auto" w:fill="auto"/>
            <w:noWrap/>
            <w:vAlign w:val="center"/>
          </w:tcPr>
          <w:p w14:paraId="64B9A9EB" w14:textId="73E4E274" w:rsidR="009C4975" w:rsidRPr="00DD4B87" w:rsidRDefault="009C4975" w:rsidP="009C4975">
            <w:pPr>
              <w:jc w:val="center"/>
              <w:rPr>
                <w:b/>
                <w:bCs/>
                <w:color w:val="000000"/>
                <w:sz w:val="18"/>
                <w:szCs w:val="18"/>
              </w:rPr>
            </w:pPr>
            <w:r w:rsidRPr="00DD4B87">
              <w:rPr>
                <w:color w:val="000000"/>
                <w:sz w:val="18"/>
                <w:szCs w:val="18"/>
              </w:rPr>
              <w:t xml:space="preserve"> (-0.15, 0.63)</w:t>
            </w:r>
          </w:p>
        </w:tc>
        <w:tc>
          <w:tcPr>
            <w:tcW w:w="630" w:type="dxa"/>
            <w:tcBorders>
              <w:left w:val="nil"/>
              <w:right w:val="single" w:sz="4" w:space="0" w:color="auto"/>
            </w:tcBorders>
            <w:shd w:val="clear" w:color="auto" w:fill="auto"/>
            <w:noWrap/>
            <w:vAlign w:val="center"/>
          </w:tcPr>
          <w:p w14:paraId="41B8765C" w14:textId="2ED06438" w:rsidR="009C4975" w:rsidRPr="00DD4B87" w:rsidRDefault="009C4975" w:rsidP="009C4975">
            <w:pPr>
              <w:jc w:val="center"/>
              <w:rPr>
                <w:b/>
                <w:bCs/>
                <w:i/>
                <w:iCs/>
                <w:color w:val="000000"/>
                <w:sz w:val="18"/>
                <w:szCs w:val="18"/>
              </w:rPr>
            </w:pPr>
            <w:r w:rsidRPr="00DD4B87">
              <w:rPr>
                <w:color w:val="000000"/>
                <w:sz w:val="18"/>
                <w:szCs w:val="18"/>
              </w:rPr>
              <w:t>0.23</w:t>
            </w:r>
          </w:p>
        </w:tc>
        <w:tc>
          <w:tcPr>
            <w:tcW w:w="720" w:type="dxa"/>
            <w:tcBorders>
              <w:left w:val="single" w:sz="4" w:space="0" w:color="auto"/>
            </w:tcBorders>
            <w:vAlign w:val="center"/>
          </w:tcPr>
          <w:p w14:paraId="5CA18707" w14:textId="0BA1775D" w:rsidR="009C4975" w:rsidRPr="00DD4B87" w:rsidRDefault="009C4975" w:rsidP="009C4975">
            <w:pPr>
              <w:jc w:val="center"/>
              <w:rPr>
                <w:b/>
                <w:bCs/>
                <w:i/>
                <w:iCs/>
                <w:color w:val="000000"/>
                <w:sz w:val="18"/>
                <w:szCs w:val="18"/>
              </w:rPr>
            </w:pPr>
            <w:r w:rsidRPr="00DD4B87">
              <w:rPr>
                <w:color w:val="000000"/>
                <w:sz w:val="18"/>
                <w:szCs w:val="18"/>
              </w:rPr>
              <w:t>-1.10</w:t>
            </w:r>
          </w:p>
        </w:tc>
        <w:tc>
          <w:tcPr>
            <w:tcW w:w="1080" w:type="dxa"/>
            <w:vAlign w:val="center"/>
          </w:tcPr>
          <w:p w14:paraId="3BC60F0E" w14:textId="4C6CD50B" w:rsidR="009C4975" w:rsidRPr="00DD4B87" w:rsidRDefault="009C4975" w:rsidP="009C4975">
            <w:pPr>
              <w:jc w:val="center"/>
              <w:rPr>
                <w:b/>
                <w:bCs/>
                <w:color w:val="000000"/>
                <w:sz w:val="18"/>
                <w:szCs w:val="18"/>
              </w:rPr>
            </w:pPr>
            <w:r w:rsidRPr="00DD4B87">
              <w:rPr>
                <w:color w:val="000000"/>
                <w:sz w:val="18"/>
                <w:szCs w:val="18"/>
              </w:rPr>
              <w:t>(-3.73, 1.54)</w:t>
            </w:r>
          </w:p>
        </w:tc>
        <w:tc>
          <w:tcPr>
            <w:tcW w:w="630" w:type="dxa"/>
            <w:tcBorders>
              <w:right w:val="single" w:sz="4" w:space="0" w:color="auto"/>
            </w:tcBorders>
            <w:vAlign w:val="center"/>
          </w:tcPr>
          <w:p w14:paraId="383C5B10" w14:textId="0635F1EC" w:rsidR="009C4975" w:rsidRPr="00DD4B87" w:rsidRDefault="009C4975" w:rsidP="009C4975">
            <w:pPr>
              <w:jc w:val="center"/>
              <w:rPr>
                <w:b/>
                <w:bCs/>
                <w:i/>
                <w:iCs/>
                <w:color w:val="000000"/>
                <w:sz w:val="18"/>
                <w:szCs w:val="18"/>
              </w:rPr>
            </w:pPr>
            <w:r w:rsidRPr="00DD4B87">
              <w:rPr>
                <w:color w:val="000000"/>
                <w:sz w:val="18"/>
                <w:szCs w:val="18"/>
              </w:rPr>
              <w:t>0.41</w:t>
            </w:r>
          </w:p>
        </w:tc>
        <w:tc>
          <w:tcPr>
            <w:tcW w:w="630" w:type="dxa"/>
            <w:tcBorders>
              <w:left w:val="single" w:sz="4" w:space="0" w:color="auto"/>
              <w:right w:val="nil"/>
            </w:tcBorders>
            <w:shd w:val="clear" w:color="auto" w:fill="auto"/>
            <w:noWrap/>
            <w:vAlign w:val="center"/>
          </w:tcPr>
          <w:p w14:paraId="7E7E3985" w14:textId="5E8EA5ED" w:rsidR="009C4975" w:rsidRPr="00DD4B87" w:rsidRDefault="009C4975" w:rsidP="009C4975">
            <w:pPr>
              <w:jc w:val="center"/>
              <w:rPr>
                <w:b/>
                <w:bCs/>
                <w:i/>
                <w:iCs/>
                <w:color w:val="000000"/>
                <w:sz w:val="18"/>
                <w:szCs w:val="18"/>
              </w:rPr>
            </w:pPr>
            <w:r w:rsidRPr="00DD4B87">
              <w:rPr>
                <w:b/>
                <w:bCs/>
                <w:color w:val="000000"/>
                <w:sz w:val="18"/>
                <w:szCs w:val="18"/>
              </w:rPr>
              <w:t>1.87</w:t>
            </w:r>
          </w:p>
        </w:tc>
        <w:tc>
          <w:tcPr>
            <w:tcW w:w="1080" w:type="dxa"/>
            <w:tcBorders>
              <w:left w:val="nil"/>
              <w:right w:val="nil"/>
            </w:tcBorders>
            <w:shd w:val="clear" w:color="auto" w:fill="auto"/>
            <w:noWrap/>
            <w:vAlign w:val="center"/>
          </w:tcPr>
          <w:p w14:paraId="4B7192CF" w14:textId="218061F8" w:rsidR="009C4975" w:rsidRPr="00DD4B87" w:rsidRDefault="009C4975" w:rsidP="009C4975">
            <w:pPr>
              <w:jc w:val="center"/>
              <w:rPr>
                <w:b/>
                <w:bCs/>
                <w:color w:val="000000"/>
                <w:sz w:val="18"/>
                <w:szCs w:val="18"/>
              </w:rPr>
            </w:pPr>
            <w:r w:rsidRPr="00DD4B87">
              <w:rPr>
                <w:b/>
                <w:bCs/>
                <w:color w:val="000000"/>
                <w:sz w:val="18"/>
                <w:szCs w:val="18"/>
              </w:rPr>
              <w:t>(0.51, 3.23)</w:t>
            </w:r>
          </w:p>
        </w:tc>
        <w:tc>
          <w:tcPr>
            <w:tcW w:w="540" w:type="dxa"/>
            <w:tcBorders>
              <w:left w:val="nil"/>
              <w:right w:val="nil"/>
            </w:tcBorders>
            <w:shd w:val="clear" w:color="auto" w:fill="auto"/>
            <w:noWrap/>
            <w:vAlign w:val="center"/>
          </w:tcPr>
          <w:p w14:paraId="5F19F3D4" w14:textId="553B3E02" w:rsidR="009C4975" w:rsidRPr="00DD4B87" w:rsidRDefault="009C4975" w:rsidP="009C4975">
            <w:pPr>
              <w:jc w:val="center"/>
              <w:rPr>
                <w:b/>
                <w:bCs/>
                <w:i/>
                <w:iCs/>
                <w:color w:val="000000"/>
                <w:sz w:val="18"/>
                <w:szCs w:val="18"/>
              </w:rPr>
            </w:pPr>
            <w:r w:rsidRPr="00DD4B87">
              <w:rPr>
                <w:b/>
                <w:bCs/>
                <w:color w:val="000000"/>
                <w:sz w:val="18"/>
                <w:szCs w:val="18"/>
              </w:rPr>
              <w:t>0.007</w:t>
            </w:r>
          </w:p>
        </w:tc>
      </w:tr>
      <w:tr w:rsidR="009C4975" w:rsidRPr="00DD4B87" w14:paraId="09969E0F" w14:textId="77777777" w:rsidTr="00DD4B87">
        <w:trPr>
          <w:trHeight w:val="53"/>
        </w:trPr>
        <w:tc>
          <w:tcPr>
            <w:tcW w:w="3690" w:type="dxa"/>
            <w:tcBorders>
              <w:left w:val="nil"/>
              <w:right w:val="nil"/>
            </w:tcBorders>
            <w:shd w:val="clear" w:color="auto" w:fill="auto"/>
            <w:noWrap/>
            <w:vAlign w:val="center"/>
          </w:tcPr>
          <w:p w14:paraId="1588F31D" w14:textId="77777777" w:rsidR="009C4975" w:rsidRPr="00DD4B87" w:rsidRDefault="009C4975" w:rsidP="009C4975">
            <w:pPr>
              <w:rPr>
                <w:b/>
                <w:bCs/>
                <w:color w:val="000000"/>
                <w:sz w:val="18"/>
                <w:szCs w:val="18"/>
              </w:rPr>
            </w:pPr>
            <w:r w:rsidRPr="00DD4B87">
              <w:rPr>
                <w:color w:val="000000"/>
                <w:sz w:val="18"/>
                <w:szCs w:val="18"/>
              </w:rPr>
              <w:t>Female (vs. male)</w:t>
            </w:r>
          </w:p>
        </w:tc>
        <w:tc>
          <w:tcPr>
            <w:tcW w:w="630" w:type="dxa"/>
            <w:tcBorders>
              <w:left w:val="nil"/>
              <w:right w:val="nil"/>
            </w:tcBorders>
            <w:shd w:val="clear" w:color="auto" w:fill="auto"/>
            <w:noWrap/>
            <w:vAlign w:val="center"/>
          </w:tcPr>
          <w:p w14:paraId="41E358A1" w14:textId="77777777" w:rsidR="009C4975" w:rsidRPr="00DD4B87" w:rsidRDefault="009C4975" w:rsidP="009C4975">
            <w:pPr>
              <w:jc w:val="center"/>
              <w:rPr>
                <w:b/>
                <w:bCs/>
                <w:i/>
                <w:iCs/>
                <w:color w:val="FF0000"/>
                <w:sz w:val="18"/>
                <w:szCs w:val="18"/>
              </w:rPr>
            </w:pPr>
            <w:r w:rsidRPr="00DD4B87">
              <w:rPr>
                <w:color w:val="000000"/>
                <w:sz w:val="18"/>
                <w:szCs w:val="18"/>
              </w:rPr>
              <w:t>-0.11</w:t>
            </w:r>
          </w:p>
        </w:tc>
        <w:tc>
          <w:tcPr>
            <w:tcW w:w="1080" w:type="dxa"/>
            <w:tcBorders>
              <w:left w:val="nil"/>
              <w:right w:val="nil"/>
            </w:tcBorders>
            <w:shd w:val="clear" w:color="auto" w:fill="auto"/>
            <w:noWrap/>
            <w:vAlign w:val="center"/>
          </w:tcPr>
          <w:p w14:paraId="49CC0210" w14:textId="77777777" w:rsidR="009C4975" w:rsidRPr="00DD4B87" w:rsidRDefault="009C4975" w:rsidP="009C4975">
            <w:pPr>
              <w:jc w:val="center"/>
              <w:rPr>
                <w:b/>
                <w:bCs/>
                <w:color w:val="FF0000"/>
                <w:sz w:val="18"/>
                <w:szCs w:val="18"/>
              </w:rPr>
            </w:pPr>
            <w:r w:rsidRPr="00DD4B87">
              <w:rPr>
                <w:color w:val="000000"/>
                <w:sz w:val="18"/>
                <w:szCs w:val="18"/>
              </w:rPr>
              <w:t>(-0.23, 0.02)</w:t>
            </w:r>
          </w:p>
        </w:tc>
        <w:tc>
          <w:tcPr>
            <w:tcW w:w="540" w:type="dxa"/>
            <w:tcBorders>
              <w:left w:val="nil"/>
              <w:right w:val="single" w:sz="4" w:space="0" w:color="auto"/>
            </w:tcBorders>
            <w:shd w:val="clear" w:color="auto" w:fill="auto"/>
            <w:noWrap/>
            <w:vAlign w:val="center"/>
          </w:tcPr>
          <w:p w14:paraId="3277F708" w14:textId="77777777" w:rsidR="009C4975" w:rsidRPr="00DD4B87" w:rsidRDefault="009C4975" w:rsidP="009C4975">
            <w:pPr>
              <w:jc w:val="center"/>
              <w:rPr>
                <w:b/>
                <w:bCs/>
                <w:i/>
                <w:iCs/>
                <w:color w:val="FF0000"/>
                <w:sz w:val="18"/>
                <w:szCs w:val="18"/>
              </w:rPr>
            </w:pPr>
            <w:r w:rsidRPr="00DD4B87">
              <w:rPr>
                <w:color w:val="000000"/>
                <w:sz w:val="18"/>
                <w:szCs w:val="18"/>
              </w:rPr>
              <w:t>0.09</w:t>
            </w:r>
          </w:p>
        </w:tc>
        <w:tc>
          <w:tcPr>
            <w:tcW w:w="630" w:type="dxa"/>
            <w:tcBorders>
              <w:left w:val="single" w:sz="4" w:space="0" w:color="auto"/>
              <w:right w:val="nil"/>
            </w:tcBorders>
            <w:shd w:val="clear" w:color="auto" w:fill="auto"/>
            <w:noWrap/>
            <w:vAlign w:val="center"/>
          </w:tcPr>
          <w:p w14:paraId="3F4CB1DE" w14:textId="77777777" w:rsidR="009C4975" w:rsidRPr="00DD4B87" w:rsidRDefault="009C4975" w:rsidP="009C4975">
            <w:pPr>
              <w:jc w:val="center"/>
              <w:rPr>
                <w:b/>
                <w:bCs/>
                <w:i/>
                <w:iCs/>
                <w:color w:val="FF0000"/>
                <w:sz w:val="18"/>
                <w:szCs w:val="18"/>
              </w:rPr>
            </w:pPr>
            <w:r w:rsidRPr="00DD4B87">
              <w:rPr>
                <w:b/>
                <w:bCs/>
                <w:color w:val="000000"/>
                <w:sz w:val="18"/>
                <w:szCs w:val="18"/>
              </w:rPr>
              <w:t>0.27</w:t>
            </w:r>
          </w:p>
        </w:tc>
        <w:tc>
          <w:tcPr>
            <w:tcW w:w="1080" w:type="dxa"/>
            <w:tcBorders>
              <w:left w:val="nil"/>
              <w:right w:val="nil"/>
            </w:tcBorders>
            <w:shd w:val="clear" w:color="auto" w:fill="auto"/>
            <w:noWrap/>
            <w:vAlign w:val="center"/>
          </w:tcPr>
          <w:p w14:paraId="7C5061D1" w14:textId="77777777" w:rsidR="009C4975" w:rsidRPr="00DD4B87" w:rsidRDefault="009C4975" w:rsidP="009C4975">
            <w:pPr>
              <w:jc w:val="center"/>
              <w:rPr>
                <w:b/>
                <w:bCs/>
                <w:color w:val="FF0000"/>
                <w:sz w:val="18"/>
                <w:szCs w:val="18"/>
              </w:rPr>
            </w:pPr>
            <w:r w:rsidRPr="00DD4B87">
              <w:rPr>
                <w:b/>
                <w:bCs/>
                <w:color w:val="000000"/>
                <w:sz w:val="18"/>
                <w:szCs w:val="18"/>
              </w:rPr>
              <w:t>(0.03, 0.51)</w:t>
            </w:r>
          </w:p>
        </w:tc>
        <w:tc>
          <w:tcPr>
            <w:tcW w:w="630" w:type="dxa"/>
            <w:tcBorders>
              <w:left w:val="nil"/>
              <w:right w:val="single" w:sz="4" w:space="0" w:color="auto"/>
            </w:tcBorders>
            <w:shd w:val="clear" w:color="auto" w:fill="auto"/>
            <w:noWrap/>
            <w:vAlign w:val="center"/>
          </w:tcPr>
          <w:p w14:paraId="32C59CC4" w14:textId="77777777" w:rsidR="009C4975" w:rsidRPr="00DD4B87" w:rsidRDefault="009C4975" w:rsidP="009C4975">
            <w:pPr>
              <w:jc w:val="center"/>
              <w:rPr>
                <w:b/>
                <w:bCs/>
                <w:i/>
                <w:iCs/>
                <w:color w:val="FF0000"/>
                <w:sz w:val="18"/>
                <w:szCs w:val="18"/>
              </w:rPr>
            </w:pPr>
            <w:r w:rsidRPr="00DD4B87">
              <w:rPr>
                <w:b/>
                <w:bCs/>
                <w:color w:val="000000"/>
                <w:sz w:val="18"/>
                <w:szCs w:val="18"/>
              </w:rPr>
              <w:t>0.030</w:t>
            </w:r>
          </w:p>
        </w:tc>
        <w:tc>
          <w:tcPr>
            <w:tcW w:w="720" w:type="dxa"/>
            <w:tcBorders>
              <w:left w:val="single" w:sz="4" w:space="0" w:color="auto"/>
            </w:tcBorders>
            <w:vAlign w:val="center"/>
          </w:tcPr>
          <w:p w14:paraId="621BDF32" w14:textId="77777777" w:rsidR="009C4975" w:rsidRPr="00DD4B87" w:rsidRDefault="009C4975" w:rsidP="009C4975">
            <w:pPr>
              <w:jc w:val="center"/>
              <w:rPr>
                <w:b/>
                <w:bCs/>
                <w:i/>
                <w:iCs/>
                <w:color w:val="FF0000"/>
                <w:sz w:val="18"/>
                <w:szCs w:val="18"/>
              </w:rPr>
            </w:pPr>
            <w:r w:rsidRPr="00DD4B87">
              <w:rPr>
                <w:b/>
                <w:bCs/>
                <w:color w:val="000000"/>
                <w:sz w:val="18"/>
                <w:szCs w:val="18"/>
              </w:rPr>
              <w:t>-2.58</w:t>
            </w:r>
          </w:p>
        </w:tc>
        <w:tc>
          <w:tcPr>
            <w:tcW w:w="1080" w:type="dxa"/>
            <w:vAlign w:val="center"/>
          </w:tcPr>
          <w:p w14:paraId="624E72C1" w14:textId="77777777" w:rsidR="009C4975" w:rsidRPr="00DD4B87" w:rsidRDefault="009C4975" w:rsidP="009C4975">
            <w:pPr>
              <w:jc w:val="center"/>
              <w:rPr>
                <w:b/>
                <w:bCs/>
                <w:color w:val="FF0000"/>
                <w:sz w:val="18"/>
                <w:szCs w:val="18"/>
              </w:rPr>
            </w:pPr>
            <w:r w:rsidRPr="00DD4B87">
              <w:rPr>
                <w:b/>
                <w:bCs/>
                <w:color w:val="000000"/>
                <w:sz w:val="18"/>
                <w:szCs w:val="18"/>
              </w:rPr>
              <w:t>(-4.19, -0.97)</w:t>
            </w:r>
          </w:p>
        </w:tc>
        <w:tc>
          <w:tcPr>
            <w:tcW w:w="630" w:type="dxa"/>
            <w:tcBorders>
              <w:right w:val="single" w:sz="4" w:space="0" w:color="auto"/>
            </w:tcBorders>
            <w:vAlign w:val="center"/>
          </w:tcPr>
          <w:p w14:paraId="76953E09" w14:textId="77777777" w:rsidR="009C4975" w:rsidRPr="00DD4B87" w:rsidRDefault="009C4975" w:rsidP="009C4975">
            <w:pPr>
              <w:jc w:val="center"/>
              <w:rPr>
                <w:b/>
                <w:bCs/>
                <w:i/>
                <w:iCs/>
                <w:color w:val="FF0000"/>
                <w:sz w:val="18"/>
                <w:szCs w:val="18"/>
              </w:rPr>
            </w:pPr>
            <w:r w:rsidRPr="00DD4B87">
              <w:rPr>
                <w:b/>
                <w:bCs/>
                <w:color w:val="000000"/>
                <w:sz w:val="18"/>
                <w:szCs w:val="18"/>
              </w:rPr>
              <w:t>0.002</w:t>
            </w:r>
          </w:p>
        </w:tc>
        <w:tc>
          <w:tcPr>
            <w:tcW w:w="630" w:type="dxa"/>
            <w:tcBorders>
              <w:left w:val="single" w:sz="4" w:space="0" w:color="auto"/>
              <w:right w:val="nil"/>
            </w:tcBorders>
            <w:shd w:val="clear" w:color="auto" w:fill="auto"/>
            <w:noWrap/>
            <w:vAlign w:val="center"/>
          </w:tcPr>
          <w:p w14:paraId="5679DD00" w14:textId="77777777" w:rsidR="009C4975" w:rsidRPr="00DD4B87" w:rsidRDefault="009C4975" w:rsidP="009C4975">
            <w:pPr>
              <w:jc w:val="center"/>
              <w:rPr>
                <w:b/>
                <w:bCs/>
                <w:i/>
                <w:iCs/>
                <w:color w:val="FF0000"/>
                <w:sz w:val="18"/>
                <w:szCs w:val="18"/>
              </w:rPr>
            </w:pPr>
            <w:r w:rsidRPr="00DD4B87">
              <w:rPr>
                <w:color w:val="000000"/>
                <w:sz w:val="18"/>
                <w:szCs w:val="18"/>
              </w:rPr>
              <w:t>-0.77</w:t>
            </w:r>
          </w:p>
        </w:tc>
        <w:tc>
          <w:tcPr>
            <w:tcW w:w="1080" w:type="dxa"/>
            <w:tcBorders>
              <w:left w:val="nil"/>
              <w:right w:val="nil"/>
            </w:tcBorders>
            <w:shd w:val="clear" w:color="auto" w:fill="auto"/>
            <w:noWrap/>
            <w:vAlign w:val="center"/>
          </w:tcPr>
          <w:p w14:paraId="1C201B0D" w14:textId="77777777" w:rsidR="009C4975" w:rsidRPr="00DD4B87" w:rsidRDefault="009C4975" w:rsidP="009C4975">
            <w:pPr>
              <w:jc w:val="center"/>
              <w:rPr>
                <w:b/>
                <w:bCs/>
                <w:color w:val="FF0000"/>
                <w:sz w:val="18"/>
                <w:szCs w:val="18"/>
              </w:rPr>
            </w:pPr>
            <w:r w:rsidRPr="00DD4B87">
              <w:rPr>
                <w:color w:val="000000"/>
                <w:sz w:val="18"/>
                <w:szCs w:val="18"/>
              </w:rPr>
              <w:t>(-1.59, 0.05)</w:t>
            </w:r>
          </w:p>
        </w:tc>
        <w:tc>
          <w:tcPr>
            <w:tcW w:w="540" w:type="dxa"/>
            <w:tcBorders>
              <w:left w:val="nil"/>
              <w:right w:val="nil"/>
            </w:tcBorders>
            <w:shd w:val="clear" w:color="auto" w:fill="auto"/>
            <w:noWrap/>
            <w:vAlign w:val="center"/>
          </w:tcPr>
          <w:p w14:paraId="16BA713B" w14:textId="77777777" w:rsidR="009C4975" w:rsidRPr="00DD4B87" w:rsidRDefault="009C4975" w:rsidP="009C4975">
            <w:pPr>
              <w:jc w:val="center"/>
              <w:rPr>
                <w:b/>
                <w:bCs/>
                <w:i/>
                <w:iCs/>
                <w:color w:val="FF0000"/>
                <w:sz w:val="18"/>
                <w:szCs w:val="18"/>
              </w:rPr>
            </w:pPr>
            <w:r w:rsidRPr="00DD4B87">
              <w:rPr>
                <w:color w:val="000000"/>
                <w:sz w:val="18"/>
                <w:szCs w:val="18"/>
              </w:rPr>
              <w:t>0.07</w:t>
            </w:r>
          </w:p>
        </w:tc>
      </w:tr>
      <w:tr w:rsidR="009C4975" w:rsidRPr="00DD4B87" w14:paraId="1E78A236" w14:textId="77777777" w:rsidTr="00DD4B87">
        <w:trPr>
          <w:trHeight w:val="53"/>
        </w:trPr>
        <w:tc>
          <w:tcPr>
            <w:tcW w:w="3690" w:type="dxa"/>
            <w:tcBorders>
              <w:left w:val="nil"/>
              <w:right w:val="nil"/>
            </w:tcBorders>
            <w:shd w:val="clear" w:color="auto" w:fill="auto"/>
            <w:noWrap/>
            <w:vAlign w:val="center"/>
          </w:tcPr>
          <w:p w14:paraId="723A4CB5" w14:textId="77777777" w:rsidR="009C4975" w:rsidRPr="00DD4B87" w:rsidRDefault="009C4975" w:rsidP="009C4975">
            <w:pPr>
              <w:rPr>
                <w:b/>
                <w:bCs/>
                <w:color w:val="000000"/>
                <w:sz w:val="18"/>
                <w:szCs w:val="18"/>
              </w:rPr>
            </w:pPr>
            <w:r w:rsidRPr="00DD4B87">
              <w:rPr>
                <w:color w:val="000000"/>
                <w:sz w:val="18"/>
                <w:szCs w:val="18"/>
              </w:rPr>
              <w:t>Preterm (vs. term)</w:t>
            </w:r>
          </w:p>
        </w:tc>
        <w:tc>
          <w:tcPr>
            <w:tcW w:w="630" w:type="dxa"/>
            <w:tcBorders>
              <w:left w:val="nil"/>
              <w:right w:val="nil"/>
            </w:tcBorders>
            <w:shd w:val="clear" w:color="auto" w:fill="auto"/>
            <w:noWrap/>
            <w:vAlign w:val="center"/>
          </w:tcPr>
          <w:p w14:paraId="419DC2DA" w14:textId="77777777" w:rsidR="009C4975" w:rsidRPr="00DD4B87" w:rsidRDefault="009C4975" w:rsidP="009C4975">
            <w:pPr>
              <w:jc w:val="center"/>
              <w:rPr>
                <w:b/>
                <w:bCs/>
                <w:i/>
                <w:iCs/>
                <w:color w:val="FF0000"/>
                <w:sz w:val="18"/>
                <w:szCs w:val="18"/>
              </w:rPr>
            </w:pPr>
            <w:r w:rsidRPr="00DD4B87">
              <w:rPr>
                <w:b/>
                <w:bCs/>
                <w:color w:val="000000"/>
                <w:sz w:val="18"/>
                <w:szCs w:val="18"/>
              </w:rPr>
              <w:t>-0.42</w:t>
            </w:r>
          </w:p>
        </w:tc>
        <w:tc>
          <w:tcPr>
            <w:tcW w:w="1080" w:type="dxa"/>
            <w:tcBorders>
              <w:left w:val="nil"/>
              <w:right w:val="nil"/>
            </w:tcBorders>
            <w:shd w:val="clear" w:color="auto" w:fill="auto"/>
            <w:noWrap/>
            <w:vAlign w:val="center"/>
          </w:tcPr>
          <w:p w14:paraId="5C48EBDA" w14:textId="77777777" w:rsidR="009C4975" w:rsidRPr="00DD4B87" w:rsidRDefault="009C4975" w:rsidP="009C4975">
            <w:pPr>
              <w:jc w:val="center"/>
              <w:rPr>
                <w:b/>
                <w:bCs/>
                <w:color w:val="FF0000"/>
                <w:sz w:val="18"/>
                <w:szCs w:val="18"/>
              </w:rPr>
            </w:pPr>
            <w:r w:rsidRPr="00DD4B87">
              <w:rPr>
                <w:b/>
                <w:bCs/>
                <w:color w:val="000000"/>
                <w:sz w:val="18"/>
                <w:szCs w:val="18"/>
              </w:rPr>
              <w:t xml:space="preserve"> (-0.75, -0.09)</w:t>
            </w:r>
          </w:p>
        </w:tc>
        <w:tc>
          <w:tcPr>
            <w:tcW w:w="540" w:type="dxa"/>
            <w:tcBorders>
              <w:left w:val="nil"/>
              <w:right w:val="single" w:sz="4" w:space="0" w:color="auto"/>
            </w:tcBorders>
            <w:shd w:val="clear" w:color="auto" w:fill="auto"/>
            <w:noWrap/>
            <w:vAlign w:val="center"/>
          </w:tcPr>
          <w:p w14:paraId="748CEF0C" w14:textId="77777777" w:rsidR="009C4975" w:rsidRPr="00DD4B87" w:rsidRDefault="009C4975" w:rsidP="009C4975">
            <w:pPr>
              <w:jc w:val="center"/>
              <w:rPr>
                <w:b/>
                <w:bCs/>
                <w:i/>
                <w:iCs/>
                <w:color w:val="FF0000"/>
                <w:sz w:val="18"/>
                <w:szCs w:val="18"/>
              </w:rPr>
            </w:pPr>
            <w:r w:rsidRPr="00DD4B87">
              <w:rPr>
                <w:b/>
                <w:bCs/>
                <w:color w:val="000000"/>
                <w:sz w:val="18"/>
                <w:szCs w:val="18"/>
              </w:rPr>
              <w:t>0.014</w:t>
            </w:r>
          </w:p>
        </w:tc>
        <w:tc>
          <w:tcPr>
            <w:tcW w:w="630" w:type="dxa"/>
            <w:tcBorders>
              <w:left w:val="single" w:sz="4" w:space="0" w:color="auto"/>
              <w:right w:val="nil"/>
            </w:tcBorders>
            <w:shd w:val="clear" w:color="auto" w:fill="auto"/>
            <w:noWrap/>
            <w:vAlign w:val="center"/>
          </w:tcPr>
          <w:p w14:paraId="5DBB8BEE" w14:textId="77777777" w:rsidR="009C4975" w:rsidRPr="00DD4B87" w:rsidRDefault="009C4975" w:rsidP="009C4975">
            <w:pPr>
              <w:jc w:val="center"/>
              <w:rPr>
                <w:b/>
                <w:bCs/>
                <w:i/>
                <w:iCs/>
                <w:color w:val="FF0000"/>
                <w:sz w:val="18"/>
                <w:szCs w:val="18"/>
              </w:rPr>
            </w:pPr>
            <w:r w:rsidRPr="00DD4B87">
              <w:rPr>
                <w:b/>
                <w:bCs/>
                <w:color w:val="000000"/>
                <w:sz w:val="18"/>
                <w:szCs w:val="18"/>
              </w:rPr>
              <w:t>-0.54</w:t>
            </w:r>
          </w:p>
        </w:tc>
        <w:tc>
          <w:tcPr>
            <w:tcW w:w="1080" w:type="dxa"/>
            <w:tcBorders>
              <w:left w:val="nil"/>
              <w:right w:val="nil"/>
            </w:tcBorders>
            <w:shd w:val="clear" w:color="auto" w:fill="auto"/>
            <w:noWrap/>
            <w:vAlign w:val="center"/>
          </w:tcPr>
          <w:p w14:paraId="7EF40AF0" w14:textId="77777777" w:rsidR="009C4975" w:rsidRPr="00DD4B87" w:rsidRDefault="009C4975" w:rsidP="009C4975">
            <w:pPr>
              <w:jc w:val="center"/>
              <w:rPr>
                <w:b/>
                <w:bCs/>
                <w:color w:val="FF0000"/>
                <w:sz w:val="18"/>
                <w:szCs w:val="18"/>
              </w:rPr>
            </w:pPr>
            <w:r w:rsidRPr="00DD4B87">
              <w:rPr>
                <w:b/>
                <w:bCs/>
                <w:color w:val="000000"/>
                <w:sz w:val="18"/>
                <w:szCs w:val="18"/>
              </w:rPr>
              <w:t xml:space="preserve"> (-1.02, -0.07)</w:t>
            </w:r>
          </w:p>
        </w:tc>
        <w:tc>
          <w:tcPr>
            <w:tcW w:w="630" w:type="dxa"/>
            <w:tcBorders>
              <w:left w:val="nil"/>
              <w:right w:val="single" w:sz="4" w:space="0" w:color="auto"/>
            </w:tcBorders>
            <w:shd w:val="clear" w:color="auto" w:fill="auto"/>
            <w:noWrap/>
            <w:vAlign w:val="center"/>
          </w:tcPr>
          <w:p w14:paraId="7354A573" w14:textId="77777777" w:rsidR="009C4975" w:rsidRPr="00DD4B87" w:rsidRDefault="009C4975" w:rsidP="009C4975">
            <w:pPr>
              <w:jc w:val="center"/>
              <w:rPr>
                <w:b/>
                <w:bCs/>
                <w:i/>
                <w:iCs/>
                <w:color w:val="FF0000"/>
                <w:sz w:val="18"/>
                <w:szCs w:val="18"/>
              </w:rPr>
            </w:pPr>
            <w:r w:rsidRPr="00DD4B87">
              <w:rPr>
                <w:b/>
                <w:bCs/>
                <w:color w:val="000000"/>
                <w:sz w:val="18"/>
                <w:szCs w:val="18"/>
              </w:rPr>
              <w:t>0.025</w:t>
            </w:r>
          </w:p>
        </w:tc>
        <w:tc>
          <w:tcPr>
            <w:tcW w:w="720" w:type="dxa"/>
            <w:tcBorders>
              <w:left w:val="single" w:sz="4" w:space="0" w:color="auto"/>
            </w:tcBorders>
            <w:vAlign w:val="center"/>
          </w:tcPr>
          <w:p w14:paraId="115C2E2F" w14:textId="77777777" w:rsidR="009C4975" w:rsidRPr="00DD4B87" w:rsidRDefault="009C4975" w:rsidP="009C4975">
            <w:pPr>
              <w:jc w:val="center"/>
              <w:rPr>
                <w:b/>
                <w:bCs/>
                <w:i/>
                <w:iCs/>
                <w:color w:val="FF0000"/>
                <w:sz w:val="18"/>
                <w:szCs w:val="18"/>
              </w:rPr>
            </w:pPr>
            <w:r w:rsidRPr="00DD4B87">
              <w:rPr>
                <w:color w:val="000000"/>
                <w:sz w:val="18"/>
                <w:szCs w:val="18"/>
              </w:rPr>
              <w:t>-0.46</w:t>
            </w:r>
          </w:p>
        </w:tc>
        <w:tc>
          <w:tcPr>
            <w:tcW w:w="1080" w:type="dxa"/>
            <w:vAlign w:val="center"/>
          </w:tcPr>
          <w:p w14:paraId="186468DD" w14:textId="77777777" w:rsidR="009C4975" w:rsidRPr="00DD4B87" w:rsidRDefault="009C4975" w:rsidP="009C4975">
            <w:pPr>
              <w:jc w:val="center"/>
              <w:rPr>
                <w:b/>
                <w:bCs/>
                <w:color w:val="FF0000"/>
                <w:sz w:val="18"/>
                <w:szCs w:val="18"/>
              </w:rPr>
            </w:pPr>
            <w:r w:rsidRPr="00DD4B87">
              <w:rPr>
                <w:color w:val="000000"/>
                <w:sz w:val="18"/>
                <w:szCs w:val="18"/>
              </w:rPr>
              <w:t>(-5.25, 4.33)</w:t>
            </w:r>
          </w:p>
        </w:tc>
        <w:tc>
          <w:tcPr>
            <w:tcW w:w="630" w:type="dxa"/>
            <w:tcBorders>
              <w:right w:val="single" w:sz="4" w:space="0" w:color="auto"/>
            </w:tcBorders>
            <w:vAlign w:val="center"/>
          </w:tcPr>
          <w:p w14:paraId="5F17AB11" w14:textId="77777777" w:rsidR="009C4975" w:rsidRPr="00DD4B87" w:rsidRDefault="009C4975" w:rsidP="009C4975">
            <w:pPr>
              <w:jc w:val="center"/>
              <w:rPr>
                <w:b/>
                <w:bCs/>
                <w:i/>
                <w:iCs/>
                <w:color w:val="FF0000"/>
                <w:sz w:val="18"/>
                <w:szCs w:val="18"/>
              </w:rPr>
            </w:pPr>
            <w:r w:rsidRPr="00DD4B87">
              <w:rPr>
                <w:color w:val="000000"/>
                <w:sz w:val="18"/>
                <w:szCs w:val="18"/>
              </w:rPr>
              <w:t>0.85</w:t>
            </w:r>
          </w:p>
        </w:tc>
        <w:tc>
          <w:tcPr>
            <w:tcW w:w="630" w:type="dxa"/>
            <w:tcBorders>
              <w:left w:val="single" w:sz="4" w:space="0" w:color="auto"/>
              <w:right w:val="nil"/>
            </w:tcBorders>
            <w:shd w:val="clear" w:color="auto" w:fill="auto"/>
            <w:noWrap/>
            <w:vAlign w:val="center"/>
          </w:tcPr>
          <w:p w14:paraId="2A0AA1A4" w14:textId="77777777" w:rsidR="009C4975" w:rsidRPr="00DD4B87" w:rsidRDefault="009C4975" w:rsidP="009C4975">
            <w:pPr>
              <w:jc w:val="center"/>
              <w:rPr>
                <w:b/>
                <w:bCs/>
                <w:i/>
                <w:iCs/>
                <w:color w:val="FF0000"/>
                <w:sz w:val="18"/>
                <w:szCs w:val="18"/>
              </w:rPr>
            </w:pPr>
            <w:r w:rsidRPr="00DD4B87">
              <w:rPr>
                <w:b/>
                <w:bCs/>
                <w:color w:val="000000"/>
                <w:sz w:val="18"/>
                <w:szCs w:val="18"/>
              </w:rPr>
              <w:t>-1.94</w:t>
            </w:r>
          </w:p>
        </w:tc>
        <w:tc>
          <w:tcPr>
            <w:tcW w:w="1080" w:type="dxa"/>
            <w:tcBorders>
              <w:left w:val="nil"/>
              <w:right w:val="nil"/>
            </w:tcBorders>
            <w:shd w:val="clear" w:color="auto" w:fill="auto"/>
            <w:noWrap/>
            <w:vAlign w:val="center"/>
          </w:tcPr>
          <w:p w14:paraId="74E7CAB8" w14:textId="77777777" w:rsidR="009C4975" w:rsidRPr="00DD4B87" w:rsidRDefault="009C4975" w:rsidP="009C4975">
            <w:pPr>
              <w:jc w:val="center"/>
              <w:rPr>
                <w:b/>
                <w:bCs/>
                <w:color w:val="FF0000"/>
                <w:sz w:val="18"/>
                <w:szCs w:val="18"/>
              </w:rPr>
            </w:pPr>
            <w:r w:rsidRPr="00DD4B87">
              <w:rPr>
                <w:b/>
                <w:bCs/>
                <w:color w:val="000000"/>
                <w:sz w:val="18"/>
                <w:szCs w:val="18"/>
              </w:rPr>
              <w:t>(-3.56, -0.31)</w:t>
            </w:r>
          </w:p>
        </w:tc>
        <w:tc>
          <w:tcPr>
            <w:tcW w:w="540" w:type="dxa"/>
            <w:tcBorders>
              <w:left w:val="nil"/>
              <w:right w:val="nil"/>
            </w:tcBorders>
            <w:shd w:val="clear" w:color="auto" w:fill="auto"/>
            <w:noWrap/>
            <w:vAlign w:val="center"/>
          </w:tcPr>
          <w:p w14:paraId="7B58F33F" w14:textId="77777777" w:rsidR="009C4975" w:rsidRPr="00DD4B87" w:rsidRDefault="009C4975" w:rsidP="009C4975">
            <w:pPr>
              <w:jc w:val="center"/>
              <w:rPr>
                <w:b/>
                <w:bCs/>
                <w:i/>
                <w:iCs/>
                <w:color w:val="FF0000"/>
                <w:sz w:val="18"/>
                <w:szCs w:val="18"/>
              </w:rPr>
            </w:pPr>
            <w:r w:rsidRPr="00DD4B87">
              <w:rPr>
                <w:b/>
                <w:bCs/>
                <w:color w:val="000000"/>
                <w:sz w:val="18"/>
                <w:szCs w:val="18"/>
              </w:rPr>
              <w:t>0.019</w:t>
            </w:r>
          </w:p>
        </w:tc>
      </w:tr>
      <w:tr w:rsidR="009C4975" w:rsidRPr="00DD4B87" w14:paraId="65898574" w14:textId="77777777" w:rsidTr="00DD4B87">
        <w:trPr>
          <w:trHeight w:val="53"/>
        </w:trPr>
        <w:tc>
          <w:tcPr>
            <w:tcW w:w="3690" w:type="dxa"/>
            <w:tcBorders>
              <w:left w:val="nil"/>
              <w:right w:val="nil"/>
            </w:tcBorders>
            <w:shd w:val="clear" w:color="auto" w:fill="auto"/>
            <w:noWrap/>
            <w:vAlign w:val="center"/>
          </w:tcPr>
          <w:p w14:paraId="14F3C1DE" w14:textId="77777777" w:rsidR="009C4975" w:rsidRPr="00DD4B87" w:rsidRDefault="009C4975" w:rsidP="009C4975">
            <w:pPr>
              <w:rPr>
                <w:b/>
                <w:bCs/>
                <w:color w:val="000000"/>
                <w:sz w:val="18"/>
                <w:szCs w:val="18"/>
              </w:rPr>
            </w:pPr>
            <w:r w:rsidRPr="00DD4B87">
              <w:rPr>
                <w:color w:val="000000"/>
                <w:sz w:val="18"/>
                <w:szCs w:val="18"/>
              </w:rPr>
              <w:t>Birth weight for GA z-score (per 1 unit)</w:t>
            </w:r>
          </w:p>
        </w:tc>
        <w:tc>
          <w:tcPr>
            <w:tcW w:w="630" w:type="dxa"/>
            <w:tcBorders>
              <w:left w:val="nil"/>
              <w:right w:val="nil"/>
            </w:tcBorders>
            <w:shd w:val="clear" w:color="auto" w:fill="auto"/>
            <w:noWrap/>
            <w:vAlign w:val="center"/>
          </w:tcPr>
          <w:p w14:paraId="666129BA" w14:textId="77777777" w:rsidR="009C4975" w:rsidRPr="00DD4B87" w:rsidRDefault="009C4975" w:rsidP="009C4975">
            <w:pPr>
              <w:jc w:val="center"/>
              <w:rPr>
                <w:b/>
                <w:bCs/>
                <w:i/>
                <w:iCs/>
                <w:color w:val="FF0000"/>
                <w:sz w:val="18"/>
                <w:szCs w:val="18"/>
              </w:rPr>
            </w:pPr>
            <w:r w:rsidRPr="00DD4B87">
              <w:rPr>
                <w:color w:val="000000"/>
                <w:sz w:val="18"/>
                <w:szCs w:val="18"/>
              </w:rPr>
              <w:t>0.01</w:t>
            </w:r>
          </w:p>
        </w:tc>
        <w:tc>
          <w:tcPr>
            <w:tcW w:w="1080" w:type="dxa"/>
            <w:tcBorders>
              <w:left w:val="nil"/>
              <w:right w:val="nil"/>
            </w:tcBorders>
            <w:shd w:val="clear" w:color="auto" w:fill="auto"/>
            <w:noWrap/>
            <w:vAlign w:val="center"/>
          </w:tcPr>
          <w:p w14:paraId="388ABABC" w14:textId="77777777" w:rsidR="009C4975" w:rsidRPr="00DD4B87" w:rsidRDefault="009C4975" w:rsidP="009C4975">
            <w:pPr>
              <w:jc w:val="center"/>
              <w:rPr>
                <w:b/>
                <w:bCs/>
                <w:color w:val="FF0000"/>
                <w:sz w:val="18"/>
                <w:szCs w:val="18"/>
              </w:rPr>
            </w:pPr>
            <w:r w:rsidRPr="00DD4B87">
              <w:rPr>
                <w:color w:val="000000"/>
                <w:sz w:val="18"/>
                <w:szCs w:val="18"/>
              </w:rPr>
              <w:t>(-0.06, 0.08)</w:t>
            </w:r>
          </w:p>
        </w:tc>
        <w:tc>
          <w:tcPr>
            <w:tcW w:w="540" w:type="dxa"/>
            <w:tcBorders>
              <w:left w:val="nil"/>
              <w:right w:val="single" w:sz="4" w:space="0" w:color="auto"/>
            </w:tcBorders>
            <w:shd w:val="clear" w:color="auto" w:fill="auto"/>
            <w:noWrap/>
            <w:vAlign w:val="center"/>
          </w:tcPr>
          <w:p w14:paraId="3D2A82EF" w14:textId="77777777" w:rsidR="009C4975" w:rsidRPr="00DD4B87" w:rsidRDefault="009C4975" w:rsidP="009C4975">
            <w:pPr>
              <w:jc w:val="center"/>
              <w:rPr>
                <w:b/>
                <w:bCs/>
                <w:i/>
                <w:iCs/>
                <w:color w:val="FF0000"/>
                <w:sz w:val="18"/>
                <w:szCs w:val="18"/>
              </w:rPr>
            </w:pPr>
            <w:r w:rsidRPr="00DD4B87">
              <w:rPr>
                <w:color w:val="000000"/>
                <w:sz w:val="18"/>
                <w:szCs w:val="18"/>
              </w:rPr>
              <w:t>0.74</w:t>
            </w:r>
          </w:p>
        </w:tc>
        <w:tc>
          <w:tcPr>
            <w:tcW w:w="630" w:type="dxa"/>
            <w:tcBorders>
              <w:left w:val="single" w:sz="4" w:space="0" w:color="auto"/>
              <w:right w:val="nil"/>
            </w:tcBorders>
            <w:shd w:val="clear" w:color="auto" w:fill="auto"/>
            <w:noWrap/>
            <w:vAlign w:val="center"/>
          </w:tcPr>
          <w:p w14:paraId="22EDCCFD" w14:textId="77777777" w:rsidR="009C4975" w:rsidRPr="00DD4B87" w:rsidRDefault="009C4975" w:rsidP="009C4975">
            <w:pPr>
              <w:jc w:val="center"/>
              <w:rPr>
                <w:b/>
                <w:bCs/>
                <w:i/>
                <w:iCs/>
                <w:color w:val="FF0000"/>
                <w:sz w:val="18"/>
                <w:szCs w:val="18"/>
              </w:rPr>
            </w:pPr>
            <w:r w:rsidRPr="00DD4B87">
              <w:rPr>
                <w:color w:val="000000"/>
                <w:sz w:val="18"/>
                <w:szCs w:val="18"/>
              </w:rPr>
              <w:t>0.00</w:t>
            </w:r>
          </w:p>
        </w:tc>
        <w:tc>
          <w:tcPr>
            <w:tcW w:w="1080" w:type="dxa"/>
            <w:tcBorders>
              <w:left w:val="nil"/>
              <w:right w:val="nil"/>
            </w:tcBorders>
            <w:shd w:val="clear" w:color="auto" w:fill="auto"/>
            <w:noWrap/>
            <w:vAlign w:val="center"/>
          </w:tcPr>
          <w:p w14:paraId="17DDC84D" w14:textId="77777777" w:rsidR="009C4975" w:rsidRPr="00DD4B87" w:rsidRDefault="009C4975" w:rsidP="009C4975">
            <w:pPr>
              <w:jc w:val="center"/>
              <w:rPr>
                <w:b/>
                <w:bCs/>
                <w:color w:val="FF0000"/>
                <w:sz w:val="18"/>
                <w:szCs w:val="18"/>
              </w:rPr>
            </w:pPr>
            <w:r w:rsidRPr="00DD4B87">
              <w:rPr>
                <w:color w:val="000000"/>
                <w:sz w:val="18"/>
                <w:szCs w:val="18"/>
              </w:rPr>
              <w:t xml:space="preserve"> (-0.13, 0.13)</w:t>
            </w:r>
          </w:p>
        </w:tc>
        <w:tc>
          <w:tcPr>
            <w:tcW w:w="630" w:type="dxa"/>
            <w:tcBorders>
              <w:left w:val="nil"/>
              <w:right w:val="single" w:sz="4" w:space="0" w:color="auto"/>
            </w:tcBorders>
            <w:shd w:val="clear" w:color="auto" w:fill="auto"/>
            <w:noWrap/>
            <w:vAlign w:val="center"/>
          </w:tcPr>
          <w:p w14:paraId="3259E2E7" w14:textId="77777777" w:rsidR="009C4975" w:rsidRPr="00DD4B87" w:rsidRDefault="009C4975" w:rsidP="009C4975">
            <w:pPr>
              <w:jc w:val="center"/>
              <w:rPr>
                <w:b/>
                <w:bCs/>
                <w:i/>
                <w:iCs/>
                <w:color w:val="FF0000"/>
                <w:sz w:val="18"/>
                <w:szCs w:val="18"/>
              </w:rPr>
            </w:pPr>
            <w:r w:rsidRPr="00DD4B87">
              <w:rPr>
                <w:color w:val="000000"/>
                <w:sz w:val="18"/>
                <w:szCs w:val="18"/>
              </w:rPr>
              <w:t>0.97</w:t>
            </w:r>
          </w:p>
        </w:tc>
        <w:tc>
          <w:tcPr>
            <w:tcW w:w="720" w:type="dxa"/>
            <w:tcBorders>
              <w:left w:val="single" w:sz="4" w:space="0" w:color="auto"/>
            </w:tcBorders>
            <w:vAlign w:val="center"/>
          </w:tcPr>
          <w:p w14:paraId="3D6282D9" w14:textId="77777777" w:rsidR="009C4975" w:rsidRPr="00DD4B87" w:rsidRDefault="009C4975" w:rsidP="009C4975">
            <w:pPr>
              <w:jc w:val="center"/>
              <w:rPr>
                <w:b/>
                <w:bCs/>
                <w:i/>
                <w:iCs/>
                <w:color w:val="FF0000"/>
                <w:sz w:val="18"/>
                <w:szCs w:val="18"/>
              </w:rPr>
            </w:pPr>
            <w:r w:rsidRPr="00DD4B87">
              <w:rPr>
                <w:color w:val="000000"/>
                <w:sz w:val="18"/>
                <w:szCs w:val="18"/>
              </w:rPr>
              <w:t>0.13</w:t>
            </w:r>
          </w:p>
        </w:tc>
        <w:tc>
          <w:tcPr>
            <w:tcW w:w="1080" w:type="dxa"/>
            <w:vAlign w:val="center"/>
          </w:tcPr>
          <w:p w14:paraId="07428AE3" w14:textId="77777777" w:rsidR="009C4975" w:rsidRPr="00DD4B87" w:rsidRDefault="009C4975" w:rsidP="009C4975">
            <w:pPr>
              <w:jc w:val="center"/>
              <w:rPr>
                <w:b/>
                <w:bCs/>
                <w:color w:val="FF0000"/>
                <w:sz w:val="18"/>
                <w:szCs w:val="18"/>
              </w:rPr>
            </w:pPr>
            <w:r w:rsidRPr="00DD4B87">
              <w:rPr>
                <w:color w:val="000000"/>
                <w:sz w:val="18"/>
                <w:szCs w:val="18"/>
              </w:rPr>
              <w:t xml:space="preserve"> (-0.70, 0.97)</w:t>
            </w:r>
          </w:p>
        </w:tc>
        <w:tc>
          <w:tcPr>
            <w:tcW w:w="630" w:type="dxa"/>
            <w:tcBorders>
              <w:right w:val="single" w:sz="4" w:space="0" w:color="auto"/>
            </w:tcBorders>
            <w:vAlign w:val="center"/>
          </w:tcPr>
          <w:p w14:paraId="1ED6E7F4" w14:textId="77777777" w:rsidR="009C4975" w:rsidRPr="00DD4B87" w:rsidRDefault="009C4975" w:rsidP="009C4975">
            <w:pPr>
              <w:jc w:val="center"/>
              <w:rPr>
                <w:b/>
                <w:bCs/>
                <w:i/>
                <w:iCs/>
                <w:color w:val="FF0000"/>
                <w:sz w:val="18"/>
                <w:szCs w:val="18"/>
              </w:rPr>
            </w:pPr>
            <w:r w:rsidRPr="00DD4B87">
              <w:rPr>
                <w:color w:val="000000"/>
                <w:sz w:val="18"/>
                <w:szCs w:val="18"/>
              </w:rPr>
              <w:t>0.75</w:t>
            </w:r>
          </w:p>
        </w:tc>
        <w:tc>
          <w:tcPr>
            <w:tcW w:w="630" w:type="dxa"/>
            <w:tcBorders>
              <w:left w:val="single" w:sz="4" w:space="0" w:color="auto"/>
              <w:right w:val="nil"/>
            </w:tcBorders>
            <w:shd w:val="clear" w:color="auto" w:fill="auto"/>
            <w:noWrap/>
            <w:vAlign w:val="center"/>
          </w:tcPr>
          <w:p w14:paraId="358D4C0A" w14:textId="77777777" w:rsidR="009C4975" w:rsidRPr="00DD4B87" w:rsidRDefault="009C4975" w:rsidP="009C4975">
            <w:pPr>
              <w:jc w:val="center"/>
              <w:rPr>
                <w:b/>
                <w:bCs/>
                <w:i/>
                <w:iCs/>
                <w:color w:val="FF0000"/>
                <w:sz w:val="18"/>
                <w:szCs w:val="18"/>
              </w:rPr>
            </w:pPr>
            <w:r w:rsidRPr="00DD4B87">
              <w:rPr>
                <w:color w:val="000000"/>
                <w:sz w:val="18"/>
                <w:szCs w:val="18"/>
              </w:rPr>
              <w:t>0.01</w:t>
            </w:r>
          </w:p>
        </w:tc>
        <w:tc>
          <w:tcPr>
            <w:tcW w:w="1080" w:type="dxa"/>
            <w:tcBorders>
              <w:left w:val="nil"/>
              <w:right w:val="nil"/>
            </w:tcBorders>
            <w:shd w:val="clear" w:color="auto" w:fill="auto"/>
            <w:noWrap/>
            <w:vAlign w:val="center"/>
          </w:tcPr>
          <w:p w14:paraId="08AAF1A7" w14:textId="77777777" w:rsidR="009C4975" w:rsidRPr="00DD4B87" w:rsidRDefault="009C4975" w:rsidP="009C4975">
            <w:pPr>
              <w:jc w:val="center"/>
              <w:rPr>
                <w:b/>
                <w:bCs/>
                <w:color w:val="FF0000"/>
                <w:sz w:val="18"/>
                <w:szCs w:val="18"/>
              </w:rPr>
            </w:pPr>
            <w:r w:rsidRPr="00DD4B87">
              <w:rPr>
                <w:color w:val="000000"/>
                <w:sz w:val="18"/>
                <w:szCs w:val="18"/>
              </w:rPr>
              <w:t>(-0.48, 0.49)</w:t>
            </w:r>
          </w:p>
        </w:tc>
        <w:tc>
          <w:tcPr>
            <w:tcW w:w="540" w:type="dxa"/>
            <w:tcBorders>
              <w:left w:val="nil"/>
              <w:right w:val="nil"/>
            </w:tcBorders>
            <w:shd w:val="clear" w:color="auto" w:fill="auto"/>
            <w:noWrap/>
            <w:vAlign w:val="center"/>
          </w:tcPr>
          <w:p w14:paraId="21055B3A" w14:textId="77777777" w:rsidR="009C4975" w:rsidRPr="00DD4B87" w:rsidRDefault="009C4975" w:rsidP="009C4975">
            <w:pPr>
              <w:jc w:val="center"/>
              <w:rPr>
                <w:b/>
                <w:bCs/>
                <w:i/>
                <w:iCs/>
                <w:color w:val="FF0000"/>
                <w:sz w:val="18"/>
                <w:szCs w:val="18"/>
              </w:rPr>
            </w:pPr>
            <w:r w:rsidRPr="00DD4B87">
              <w:rPr>
                <w:color w:val="000000"/>
                <w:sz w:val="18"/>
                <w:szCs w:val="18"/>
              </w:rPr>
              <w:t>0.98</w:t>
            </w:r>
          </w:p>
        </w:tc>
      </w:tr>
      <w:tr w:rsidR="009C4975" w:rsidRPr="00DD4B87" w14:paraId="269DFB79" w14:textId="77777777" w:rsidTr="00DD4B87">
        <w:trPr>
          <w:trHeight w:val="53"/>
        </w:trPr>
        <w:tc>
          <w:tcPr>
            <w:tcW w:w="3690" w:type="dxa"/>
            <w:tcBorders>
              <w:left w:val="nil"/>
              <w:right w:val="nil"/>
            </w:tcBorders>
            <w:shd w:val="clear" w:color="auto" w:fill="auto"/>
            <w:noWrap/>
            <w:vAlign w:val="center"/>
          </w:tcPr>
          <w:p w14:paraId="67D1949F" w14:textId="2D8C73D5" w:rsidR="009C4975" w:rsidRPr="00DD4B87" w:rsidRDefault="009C4975" w:rsidP="009C4975">
            <w:pPr>
              <w:rPr>
                <w:b/>
                <w:bCs/>
                <w:color w:val="000000"/>
                <w:sz w:val="18"/>
                <w:szCs w:val="18"/>
              </w:rPr>
            </w:pPr>
            <w:r w:rsidRPr="00DD4B87">
              <w:rPr>
                <w:color w:val="000000"/>
                <w:sz w:val="18"/>
                <w:szCs w:val="18"/>
              </w:rPr>
              <w:t xml:space="preserve">Newborn race/ethnicity </w:t>
            </w:r>
            <w:r w:rsidRPr="00DD4B87">
              <w:rPr>
                <w:color w:val="000000"/>
                <w:sz w:val="18"/>
                <w:szCs w:val="18"/>
                <w:vertAlign w:val="superscript"/>
              </w:rPr>
              <w:t>a</w:t>
            </w:r>
          </w:p>
        </w:tc>
        <w:tc>
          <w:tcPr>
            <w:tcW w:w="630" w:type="dxa"/>
            <w:tcBorders>
              <w:left w:val="nil"/>
              <w:right w:val="nil"/>
            </w:tcBorders>
            <w:shd w:val="clear" w:color="auto" w:fill="auto"/>
            <w:noWrap/>
            <w:vAlign w:val="center"/>
          </w:tcPr>
          <w:p w14:paraId="6E3F7DA9" w14:textId="77777777" w:rsidR="009C4975" w:rsidRPr="00DD4B87" w:rsidRDefault="009C4975" w:rsidP="009C4975">
            <w:pPr>
              <w:jc w:val="center"/>
              <w:rPr>
                <w:b/>
                <w:bCs/>
                <w:i/>
                <w:iCs/>
                <w:color w:val="FF0000"/>
                <w:sz w:val="18"/>
                <w:szCs w:val="18"/>
              </w:rPr>
            </w:pPr>
          </w:p>
        </w:tc>
        <w:tc>
          <w:tcPr>
            <w:tcW w:w="1080" w:type="dxa"/>
            <w:tcBorders>
              <w:left w:val="nil"/>
              <w:right w:val="nil"/>
            </w:tcBorders>
            <w:shd w:val="clear" w:color="auto" w:fill="auto"/>
            <w:noWrap/>
            <w:vAlign w:val="center"/>
          </w:tcPr>
          <w:p w14:paraId="14C4BDCC" w14:textId="77777777" w:rsidR="009C4975" w:rsidRPr="00DD4B87" w:rsidRDefault="009C4975" w:rsidP="009C4975">
            <w:pPr>
              <w:jc w:val="center"/>
              <w:rPr>
                <w:b/>
                <w:bCs/>
                <w:color w:val="FF0000"/>
                <w:sz w:val="18"/>
                <w:szCs w:val="18"/>
              </w:rPr>
            </w:pPr>
          </w:p>
        </w:tc>
        <w:tc>
          <w:tcPr>
            <w:tcW w:w="540" w:type="dxa"/>
            <w:tcBorders>
              <w:left w:val="nil"/>
              <w:right w:val="single" w:sz="4" w:space="0" w:color="auto"/>
            </w:tcBorders>
            <w:shd w:val="clear" w:color="auto" w:fill="auto"/>
            <w:noWrap/>
            <w:vAlign w:val="center"/>
          </w:tcPr>
          <w:p w14:paraId="5AB20942" w14:textId="77777777" w:rsidR="009C4975" w:rsidRPr="00DD4B87" w:rsidRDefault="009C4975" w:rsidP="009C4975">
            <w:pPr>
              <w:jc w:val="center"/>
              <w:rPr>
                <w:b/>
                <w:bCs/>
                <w:i/>
                <w:iCs/>
                <w:color w:val="FF0000"/>
                <w:sz w:val="18"/>
                <w:szCs w:val="18"/>
              </w:rPr>
            </w:pPr>
          </w:p>
        </w:tc>
        <w:tc>
          <w:tcPr>
            <w:tcW w:w="630" w:type="dxa"/>
            <w:tcBorders>
              <w:left w:val="single" w:sz="4" w:space="0" w:color="auto"/>
              <w:right w:val="nil"/>
            </w:tcBorders>
            <w:shd w:val="clear" w:color="auto" w:fill="auto"/>
            <w:noWrap/>
            <w:vAlign w:val="center"/>
          </w:tcPr>
          <w:p w14:paraId="7B1A141F" w14:textId="77777777" w:rsidR="009C4975" w:rsidRPr="00DD4B87" w:rsidRDefault="009C4975" w:rsidP="009C4975">
            <w:pPr>
              <w:jc w:val="center"/>
              <w:rPr>
                <w:b/>
                <w:bCs/>
                <w:i/>
                <w:iCs/>
                <w:color w:val="FF0000"/>
                <w:sz w:val="18"/>
                <w:szCs w:val="18"/>
              </w:rPr>
            </w:pPr>
          </w:p>
        </w:tc>
        <w:tc>
          <w:tcPr>
            <w:tcW w:w="1080" w:type="dxa"/>
            <w:tcBorders>
              <w:left w:val="nil"/>
              <w:right w:val="nil"/>
            </w:tcBorders>
            <w:shd w:val="clear" w:color="auto" w:fill="auto"/>
            <w:noWrap/>
            <w:vAlign w:val="center"/>
          </w:tcPr>
          <w:p w14:paraId="3282DFB9" w14:textId="77777777" w:rsidR="009C4975" w:rsidRPr="00DD4B87" w:rsidRDefault="009C4975" w:rsidP="009C4975">
            <w:pPr>
              <w:jc w:val="center"/>
              <w:rPr>
                <w:b/>
                <w:bCs/>
                <w:color w:val="FF0000"/>
                <w:sz w:val="18"/>
                <w:szCs w:val="18"/>
              </w:rPr>
            </w:pPr>
          </w:p>
        </w:tc>
        <w:tc>
          <w:tcPr>
            <w:tcW w:w="630" w:type="dxa"/>
            <w:tcBorders>
              <w:left w:val="nil"/>
              <w:right w:val="single" w:sz="4" w:space="0" w:color="auto"/>
            </w:tcBorders>
            <w:shd w:val="clear" w:color="auto" w:fill="auto"/>
            <w:noWrap/>
            <w:vAlign w:val="center"/>
          </w:tcPr>
          <w:p w14:paraId="61CD9CCA" w14:textId="77777777" w:rsidR="009C4975" w:rsidRPr="00DD4B87" w:rsidRDefault="009C4975" w:rsidP="009C4975">
            <w:pPr>
              <w:jc w:val="center"/>
              <w:rPr>
                <w:b/>
                <w:bCs/>
                <w:i/>
                <w:iCs/>
                <w:color w:val="FF0000"/>
                <w:sz w:val="18"/>
                <w:szCs w:val="18"/>
              </w:rPr>
            </w:pPr>
          </w:p>
        </w:tc>
        <w:tc>
          <w:tcPr>
            <w:tcW w:w="720" w:type="dxa"/>
            <w:tcBorders>
              <w:left w:val="single" w:sz="4" w:space="0" w:color="auto"/>
            </w:tcBorders>
            <w:vAlign w:val="center"/>
          </w:tcPr>
          <w:p w14:paraId="2804D065" w14:textId="77777777" w:rsidR="009C4975" w:rsidRPr="00DD4B87" w:rsidRDefault="009C4975" w:rsidP="009C4975">
            <w:pPr>
              <w:jc w:val="center"/>
              <w:rPr>
                <w:b/>
                <w:bCs/>
                <w:i/>
                <w:iCs/>
                <w:color w:val="FF0000"/>
                <w:sz w:val="18"/>
                <w:szCs w:val="18"/>
              </w:rPr>
            </w:pPr>
          </w:p>
        </w:tc>
        <w:tc>
          <w:tcPr>
            <w:tcW w:w="1080" w:type="dxa"/>
            <w:vAlign w:val="center"/>
          </w:tcPr>
          <w:p w14:paraId="5BBB7274" w14:textId="77777777" w:rsidR="009C4975" w:rsidRPr="00DD4B87" w:rsidRDefault="009C4975" w:rsidP="009C4975">
            <w:pPr>
              <w:jc w:val="center"/>
              <w:rPr>
                <w:b/>
                <w:bCs/>
                <w:color w:val="FF0000"/>
                <w:sz w:val="18"/>
                <w:szCs w:val="18"/>
              </w:rPr>
            </w:pPr>
          </w:p>
        </w:tc>
        <w:tc>
          <w:tcPr>
            <w:tcW w:w="630" w:type="dxa"/>
            <w:tcBorders>
              <w:right w:val="single" w:sz="4" w:space="0" w:color="auto"/>
            </w:tcBorders>
            <w:vAlign w:val="center"/>
          </w:tcPr>
          <w:p w14:paraId="4122BC15" w14:textId="77777777" w:rsidR="009C4975" w:rsidRPr="00DD4B87" w:rsidRDefault="009C4975" w:rsidP="009C4975">
            <w:pPr>
              <w:jc w:val="center"/>
              <w:rPr>
                <w:b/>
                <w:bCs/>
                <w:i/>
                <w:iCs/>
                <w:color w:val="FF0000"/>
                <w:sz w:val="18"/>
                <w:szCs w:val="18"/>
              </w:rPr>
            </w:pPr>
          </w:p>
        </w:tc>
        <w:tc>
          <w:tcPr>
            <w:tcW w:w="630" w:type="dxa"/>
            <w:tcBorders>
              <w:left w:val="single" w:sz="4" w:space="0" w:color="auto"/>
              <w:right w:val="nil"/>
            </w:tcBorders>
            <w:shd w:val="clear" w:color="auto" w:fill="auto"/>
            <w:noWrap/>
            <w:vAlign w:val="center"/>
          </w:tcPr>
          <w:p w14:paraId="6C9659B4" w14:textId="77777777" w:rsidR="009C4975" w:rsidRPr="00DD4B87" w:rsidRDefault="009C4975" w:rsidP="009C4975">
            <w:pPr>
              <w:jc w:val="center"/>
              <w:rPr>
                <w:b/>
                <w:bCs/>
                <w:i/>
                <w:iCs/>
                <w:color w:val="FF0000"/>
                <w:sz w:val="18"/>
                <w:szCs w:val="18"/>
              </w:rPr>
            </w:pPr>
          </w:p>
        </w:tc>
        <w:tc>
          <w:tcPr>
            <w:tcW w:w="1080" w:type="dxa"/>
            <w:tcBorders>
              <w:left w:val="nil"/>
              <w:right w:val="nil"/>
            </w:tcBorders>
            <w:shd w:val="clear" w:color="auto" w:fill="auto"/>
            <w:noWrap/>
            <w:vAlign w:val="center"/>
          </w:tcPr>
          <w:p w14:paraId="5EFC33B1" w14:textId="77777777" w:rsidR="009C4975" w:rsidRPr="00DD4B87" w:rsidRDefault="009C4975" w:rsidP="009C4975">
            <w:pPr>
              <w:jc w:val="center"/>
              <w:rPr>
                <w:b/>
                <w:bCs/>
                <w:color w:val="FF0000"/>
                <w:sz w:val="18"/>
                <w:szCs w:val="18"/>
              </w:rPr>
            </w:pPr>
          </w:p>
        </w:tc>
        <w:tc>
          <w:tcPr>
            <w:tcW w:w="540" w:type="dxa"/>
            <w:tcBorders>
              <w:left w:val="nil"/>
              <w:right w:val="nil"/>
            </w:tcBorders>
            <w:shd w:val="clear" w:color="auto" w:fill="auto"/>
            <w:noWrap/>
            <w:vAlign w:val="center"/>
          </w:tcPr>
          <w:p w14:paraId="0C57FD52" w14:textId="77777777" w:rsidR="009C4975" w:rsidRPr="00DD4B87" w:rsidRDefault="009C4975" w:rsidP="009C4975">
            <w:pPr>
              <w:jc w:val="center"/>
              <w:rPr>
                <w:b/>
                <w:bCs/>
                <w:i/>
                <w:iCs/>
                <w:color w:val="FF0000"/>
                <w:sz w:val="18"/>
                <w:szCs w:val="18"/>
              </w:rPr>
            </w:pPr>
          </w:p>
        </w:tc>
      </w:tr>
      <w:tr w:rsidR="009C4975" w:rsidRPr="00DD4B87" w14:paraId="304B19EF" w14:textId="77777777" w:rsidTr="00DD4B87">
        <w:trPr>
          <w:trHeight w:val="53"/>
        </w:trPr>
        <w:tc>
          <w:tcPr>
            <w:tcW w:w="3690" w:type="dxa"/>
            <w:tcBorders>
              <w:left w:val="nil"/>
              <w:right w:val="nil"/>
            </w:tcBorders>
            <w:shd w:val="clear" w:color="auto" w:fill="auto"/>
            <w:noWrap/>
            <w:vAlign w:val="center"/>
          </w:tcPr>
          <w:p w14:paraId="77E847C0" w14:textId="4B813E7A" w:rsidR="009C4975" w:rsidRPr="00DD4B87" w:rsidRDefault="009C4975" w:rsidP="009C4975">
            <w:pPr>
              <w:ind w:left="149"/>
              <w:rPr>
                <w:color w:val="000000"/>
                <w:sz w:val="18"/>
                <w:szCs w:val="18"/>
              </w:rPr>
            </w:pPr>
            <w:r w:rsidRPr="00DD4B87">
              <w:rPr>
                <w:color w:val="000000"/>
                <w:sz w:val="18"/>
                <w:szCs w:val="18"/>
              </w:rPr>
              <w:t>Asian (vs. White)</w:t>
            </w:r>
          </w:p>
        </w:tc>
        <w:tc>
          <w:tcPr>
            <w:tcW w:w="630" w:type="dxa"/>
            <w:tcBorders>
              <w:left w:val="nil"/>
              <w:right w:val="nil"/>
            </w:tcBorders>
            <w:shd w:val="clear" w:color="auto" w:fill="auto"/>
            <w:noWrap/>
            <w:vAlign w:val="center"/>
          </w:tcPr>
          <w:p w14:paraId="25157D66" w14:textId="3846A4A3" w:rsidR="009C4975" w:rsidRPr="00DD4B87" w:rsidRDefault="009C4975" w:rsidP="009C4975">
            <w:pPr>
              <w:jc w:val="center"/>
              <w:rPr>
                <w:b/>
                <w:bCs/>
                <w:i/>
                <w:iCs/>
                <w:color w:val="FF0000"/>
                <w:sz w:val="18"/>
                <w:szCs w:val="18"/>
              </w:rPr>
            </w:pPr>
            <w:r w:rsidRPr="00DD4B87">
              <w:rPr>
                <w:b/>
                <w:bCs/>
                <w:color w:val="000000"/>
                <w:sz w:val="18"/>
                <w:szCs w:val="18"/>
              </w:rPr>
              <w:t>-0.38</w:t>
            </w:r>
          </w:p>
        </w:tc>
        <w:tc>
          <w:tcPr>
            <w:tcW w:w="1080" w:type="dxa"/>
            <w:tcBorders>
              <w:left w:val="nil"/>
              <w:right w:val="nil"/>
            </w:tcBorders>
            <w:shd w:val="clear" w:color="auto" w:fill="auto"/>
            <w:noWrap/>
            <w:vAlign w:val="center"/>
          </w:tcPr>
          <w:p w14:paraId="44787437" w14:textId="0926E4A6" w:rsidR="009C4975" w:rsidRPr="00DD4B87" w:rsidRDefault="009C4975" w:rsidP="009C4975">
            <w:pPr>
              <w:jc w:val="center"/>
              <w:rPr>
                <w:b/>
                <w:bCs/>
                <w:color w:val="FF0000"/>
                <w:sz w:val="18"/>
                <w:szCs w:val="18"/>
              </w:rPr>
            </w:pPr>
            <w:r w:rsidRPr="00DD4B87">
              <w:rPr>
                <w:b/>
                <w:bCs/>
                <w:color w:val="000000"/>
                <w:sz w:val="18"/>
                <w:szCs w:val="18"/>
              </w:rPr>
              <w:t xml:space="preserve"> (-0.74, -0.02)</w:t>
            </w:r>
          </w:p>
        </w:tc>
        <w:tc>
          <w:tcPr>
            <w:tcW w:w="540" w:type="dxa"/>
            <w:tcBorders>
              <w:left w:val="nil"/>
              <w:right w:val="single" w:sz="4" w:space="0" w:color="auto"/>
            </w:tcBorders>
            <w:shd w:val="clear" w:color="auto" w:fill="auto"/>
            <w:noWrap/>
            <w:vAlign w:val="center"/>
          </w:tcPr>
          <w:p w14:paraId="5C0F4ABB" w14:textId="341E6935" w:rsidR="009C4975" w:rsidRPr="00DD4B87" w:rsidRDefault="009C4975" w:rsidP="009C4975">
            <w:pPr>
              <w:jc w:val="center"/>
              <w:rPr>
                <w:b/>
                <w:bCs/>
                <w:i/>
                <w:iCs/>
                <w:color w:val="FF0000"/>
                <w:sz w:val="18"/>
                <w:szCs w:val="18"/>
              </w:rPr>
            </w:pPr>
            <w:r w:rsidRPr="00DD4B87">
              <w:rPr>
                <w:b/>
                <w:bCs/>
                <w:color w:val="000000"/>
                <w:sz w:val="18"/>
                <w:szCs w:val="18"/>
              </w:rPr>
              <w:t>0.041</w:t>
            </w:r>
          </w:p>
        </w:tc>
        <w:tc>
          <w:tcPr>
            <w:tcW w:w="630" w:type="dxa"/>
            <w:tcBorders>
              <w:left w:val="single" w:sz="4" w:space="0" w:color="auto"/>
              <w:right w:val="nil"/>
            </w:tcBorders>
            <w:shd w:val="clear" w:color="auto" w:fill="auto"/>
            <w:noWrap/>
            <w:vAlign w:val="center"/>
          </w:tcPr>
          <w:p w14:paraId="51B2BF39" w14:textId="0DB6D2E0" w:rsidR="009C4975" w:rsidRPr="00DD4B87" w:rsidRDefault="009C4975" w:rsidP="009C4975">
            <w:pPr>
              <w:jc w:val="center"/>
              <w:rPr>
                <w:b/>
                <w:bCs/>
                <w:i/>
                <w:iCs/>
                <w:color w:val="FF0000"/>
                <w:sz w:val="18"/>
                <w:szCs w:val="18"/>
              </w:rPr>
            </w:pPr>
            <w:r w:rsidRPr="00DD4B87">
              <w:rPr>
                <w:b/>
                <w:bCs/>
                <w:color w:val="000000"/>
                <w:sz w:val="18"/>
                <w:szCs w:val="18"/>
              </w:rPr>
              <w:t>-1.05</w:t>
            </w:r>
          </w:p>
        </w:tc>
        <w:tc>
          <w:tcPr>
            <w:tcW w:w="1080" w:type="dxa"/>
            <w:tcBorders>
              <w:left w:val="nil"/>
              <w:right w:val="nil"/>
            </w:tcBorders>
            <w:shd w:val="clear" w:color="auto" w:fill="auto"/>
            <w:noWrap/>
            <w:vAlign w:val="center"/>
          </w:tcPr>
          <w:p w14:paraId="515EDEFF" w14:textId="39C48CD4" w:rsidR="009C4975" w:rsidRPr="00DD4B87" w:rsidRDefault="009C4975" w:rsidP="009C4975">
            <w:pPr>
              <w:jc w:val="center"/>
              <w:rPr>
                <w:b/>
                <w:bCs/>
                <w:color w:val="FF0000"/>
                <w:sz w:val="18"/>
                <w:szCs w:val="18"/>
              </w:rPr>
            </w:pPr>
            <w:r w:rsidRPr="00DD4B87">
              <w:rPr>
                <w:b/>
                <w:bCs/>
                <w:color w:val="000000"/>
                <w:sz w:val="18"/>
                <w:szCs w:val="18"/>
              </w:rPr>
              <w:t xml:space="preserve"> (-1.85, -0.25)</w:t>
            </w:r>
          </w:p>
        </w:tc>
        <w:tc>
          <w:tcPr>
            <w:tcW w:w="630" w:type="dxa"/>
            <w:tcBorders>
              <w:left w:val="nil"/>
              <w:right w:val="single" w:sz="4" w:space="0" w:color="auto"/>
            </w:tcBorders>
            <w:shd w:val="clear" w:color="auto" w:fill="auto"/>
            <w:noWrap/>
            <w:vAlign w:val="center"/>
          </w:tcPr>
          <w:p w14:paraId="3F9DCF0D" w14:textId="445B765C" w:rsidR="009C4975" w:rsidRPr="00DD4B87" w:rsidRDefault="009C4975" w:rsidP="009C4975">
            <w:pPr>
              <w:jc w:val="center"/>
              <w:rPr>
                <w:b/>
                <w:bCs/>
                <w:i/>
                <w:iCs/>
                <w:color w:val="FF0000"/>
                <w:sz w:val="18"/>
                <w:szCs w:val="18"/>
              </w:rPr>
            </w:pPr>
            <w:r w:rsidRPr="00DD4B87">
              <w:rPr>
                <w:b/>
                <w:bCs/>
                <w:color w:val="000000"/>
                <w:sz w:val="18"/>
                <w:szCs w:val="18"/>
              </w:rPr>
              <w:t>0.010</w:t>
            </w:r>
          </w:p>
        </w:tc>
        <w:tc>
          <w:tcPr>
            <w:tcW w:w="720" w:type="dxa"/>
            <w:tcBorders>
              <w:left w:val="single" w:sz="4" w:space="0" w:color="auto"/>
            </w:tcBorders>
            <w:vAlign w:val="center"/>
          </w:tcPr>
          <w:p w14:paraId="241D0D93" w14:textId="03D87CFE" w:rsidR="009C4975" w:rsidRPr="00DD4B87" w:rsidRDefault="009C4975" w:rsidP="009C4975">
            <w:pPr>
              <w:jc w:val="center"/>
              <w:rPr>
                <w:b/>
                <w:bCs/>
                <w:i/>
                <w:iCs/>
                <w:color w:val="FF0000"/>
                <w:sz w:val="18"/>
                <w:szCs w:val="18"/>
              </w:rPr>
            </w:pPr>
            <w:r w:rsidRPr="00DD4B87">
              <w:rPr>
                <w:color w:val="000000"/>
                <w:sz w:val="18"/>
                <w:szCs w:val="18"/>
              </w:rPr>
              <w:t>-2.14</w:t>
            </w:r>
          </w:p>
        </w:tc>
        <w:tc>
          <w:tcPr>
            <w:tcW w:w="1080" w:type="dxa"/>
            <w:vAlign w:val="center"/>
          </w:tcPr>
          <w:p w14:paraId="099E90CE" w14:textId="233FE063" w:rsidR="009C4975" w:rsidRPr="00DD4B87" w:rsidRDefault="009C4975" w:rsidP="009C4975">
            <w:pPr>
              <w:jc w:val="center"/>
              <w:rPr>
                <w:b/>
                <w:bCs/>
                <w:color w:val="FF0000"/>
                <w:sz w:val="18"/>
                <w:szCs w:val="18"/>
              </w:rPr>
            </w:pPr>
            <w:r w:rsidRPr="00DD4B87">
              <w:rPr>
                <w:color w:val="000000"/>
                <w:sz w:val="18"/>
                <w:szCs w:val="18"/>
              </w:rPr>
              <w:t>(-5.52, 1.25)</w:t>
            </w:r>
          </w:p>
        </w:tc>
        <w:tc>
          <w:tcPr>
            <w:tcW w:w="630" w:type="dxa"/>
            <w:tcBorders>
              <w:right w:val="single" w:sz="4" w:space="0" w:color="auto"/>
            </w:tcBorders>
            <w:vAlign w:val="center"/>
          </w:tcPr>
          <w:p w14:paraId="2325DE7E" w14:textId="648FEDB6" w:rsidR="009C4975" w:rsidRPr="00DD4B87" w:rsidRDefault="009C4975" w:rsidP="009C4975">
            <w:pPr>
              <w:jc w:val="center"/>
              <w:rPr>
                <w:b/>
                <w:bCs/>
                <w:i/>
                <w:iCs/>
                <w:color w:val="FF0000"/>
                <w:sz w:val="18"/>
                <w:szCs w:val="18"/>
              </w:rPr>
            </w:pPr>
            <w:r w:rsidRPr="00DD4B87">
              <w:rPr>
                <w:color w:val="000000"/>
                <w:sz w:val="18"/>
                <w:szCs w:val="18"/>
              </w:rPr>
              <w:t>0.22</w:t>
            </w:r>
          </w:p>
        </w:tc>
        <w:tc>
          <w:tcPr>
            <w:tcW w:w="630" w:type="dxa"/>
            <w:tcBorders>
              <w:left w:val="single" w:sz="4" w:space="0" w:color="auto"/>
              <w:right w:val="nil"/>
            </w:tcBorders>
            <w:shd w:val="clear" w:color="auto" w:fill="auto"/>
            <w:noWrap/>
            <w:vAlign w:val="center"/>
          </w:tcPr>
          <w:p w14:paraId="7ED54F54" w14:textId="009F3E5B" w:rsidR="009C4975" w:rsidRPr="00DD4B87" w:rsidRDefault="009C4975" w:rsidP="009C4975">
            <w:pPr>
              <w:jc w:val="center"/>
              <w:rPr>
                <w:b/>
                <w:bCs/>
                <w:i/>
                <w:iCs/>
                <w:color w:val="FF0000"/>
                <w:sz w:val="18"/>
                <w:szCs w:val="18"/>
              </w:rPr>
            </w:pPr>
            <w:r w:rsidRPr="00DD4B87">
              <w:rPr>
                <w:b/>
                <w:bCs/>
                <w:color w:val="000000"/>
                <w:sz w:val="18"/>
                <w:szCs w:val="18"/>
              </w:rPr>
              <w:t>-2.78</w:t>
            </w:r>
          </w:p>
        </w:tc>
        <w:tc>
          <w:tcPr>
            <w:tcW w:w="1080" w:type="dxa"/>
            <w:tcBorders>
              <w:left w:val="nil"/>
              <w:right w:val="nil"/>
            </w:tcBorders>
            <w:shd w:val="clear" w:color="auto" w:fill="auto"/>
            <w:noWrap/>
            <w:vAlign w:val="center"/>
          </w:tcPr>
          <w:p w14:paraId="58513543" w14:textId="7827D75C" w:rsidR="009C4975" w:rsidRPr="00DD4B87" w:rsidRDefault="009C4975" w:rsidP="009C4975">
            <w:pPr>
              <w:jc w:val="center"/>
              <w:rPr>
                <w:b/>
                <w:bCs/>
                <w:color w:val="FF0000"/>
                <w:sz w:val="18"/>
                <w:szCs w:val="18"/>
              </w:rPr>
            </w:pPr>
            <w:r w:rsidRPr="00DD4B87">
              <w:rPr>
                <w:b/>
                <w:bCs/>
                <w:color w:val="000000"/>
                <w:sz w:val="18"/>
                <w:szCs w:val="18"/>
              </w:rPr>
              <w:t>(-4.55, -1.02)</w:t>
            </w:r>
          </w:p>
        </w:tc>
        <w:tc>
          <w:tcPr>
            <w:tcW w:w="540" w:type="dxa"/>
            <w:tcBorders>
              <w:left w:val="nil"/>
              <w:right w:val="nil"/>
            </w:tcBorders>
            <w:shd w:val="clear" w:color="auto" w:fill="auto"/>
            <w:noWrap/>
            <w:vAlign w:val="center"/>
          </w:tcPr>
          <w:p w14:paraId="3E752CF9" w14:textId="2B7DEE5E" w:rsidR="009C4975" w:rsidRPr="00DD4B87" w:rsidRDefault="009C4975" w:rsidP="009C4975">
            <w:pPr>
              <w:jc w:val="center"/>
              <w:rPr>
                <w:b/>
                <w:bCs/>
                <w:i/>
                <w:iCs/>
                <w:color w:val="FF0000"/>
                <w:sz w:val="18"/>
                <w:szCs w:val="18"/>
              </w:rPr>
            </w:pPr>
            <w:r w:rsidRPr="00DD4B87">
              <w:rPr>
                <w:b/>
                <w:bCs/>
                <w:color w:val="000000"/>
                <w:sz w:val="18"/>
                <w:szCs w:val="18"/>
              </w:rPr>
              <w:t>0.002</w:t>
            </w:r>
          </w:p>
        </w:tc>
      </w:tr>
      <w:tr w:rsidR="009C4975" w:rsidRPr="00DD4B87" w14:paraId="55E73E7F" w14:textId="77777777" w:rsidTr="00DD4B87">
        <w:trPr>
          <w:trHeight w:val="53"/>
        </w:trPr>
        <w:tc>
          <w:tcPr>
            <w:tcW w:w="3690" w:type="dxa"/>
            <w:tcBorders>
              <w:left w:val="nil"/>
              <w:right w:val="nil"/>
            </w:tcBorders>
            <w:shd w:val="clear" w:color="auto" w:fill="auto"/>
            <w:noWrap/>
            <w:vAlign w:val="center"/>
          </w:tcPr>
          <w:p w14:paraId="15C50BC7" w14:textId="77777777" w:rsidR="009C4975" w:rsidRPr="00DD4B87" w:rsidRDefault="009C4975" w:rsidP="009C4975">
            <w:pPr>
              <w:ind w:left="156"/>
              <w:rPr>
                <w:b/>
                <w:bCs/>
                <w:color w:val="000000"/>
                <w:sz w:val="18"/>
                <w:szCs w:val="18"/>
              </w:rPr>
            </w:pPr>
            <w:r w:rsidRPr="00DD4B87">
              <w:rPr>
                <w:color w:val="000000"/>
                <w:sz w:val="18"/>
                <w:szCs w:val="18"/>
              </w:rPr>
              <w:t>Black (vs. White)</w:t>
            </w:r>
          </w:p>
        </w:tc>
        <w:tc>
          <w:tcPr>
            <w:tcW w:w="630" w:type="dxa"/>
            <w:tcBorders>
              <w:left w:val="nil"/>
              <w:right w:val="nil"/>
            </w:tcBorders>
            <w:shd w:val="clear" w:color="auto" w:fill="auto"/>
            <w:noWrap/>
            <w:vAlign w:val="center"/>
          </w:tcPr>
          <w:p w14:paraId="43619B52" w14:textId="77777777" w:rsidR="009C4975" w:rsidRPr="00DD4B87" w:rsidRDefault="009C4975" w:rsidP="009C4975">
            <w:pPr>
              <w:jc w:val="center"/>
              <w:rPr>
                <w:b/>
                <w:bCs/>
                <w:i/>
                <w:iCs/>
                <w:color w:val="FF0000"/>
                <w:sz w:val="18"/>
                <w:szCs w:val="18"/>
              </w:rPr>
            </w:pPr>
            <w:r w:rsidRPr="00DD4B87">
              <w:rPr>
                <w:color w:val="000000"/>
                <w:sz w:val="18"/>
                <w:szCs w:val="18"/>
              </w:rPr>
              <w:t>-0.03</w:t>
            </w:r>
          </w:p>
        </w:tc>
        <w:tc>
          <w:tcPr>
            <w:tcW w:w="1080" w:type="dxa"/>
            <w:tcBorders>
              <w:left w:val="nil"/>
              <w:right w:val="nil"/>
            </w:tcBorders>
            <w:shd w:val="clear" w:color="auto" w:fill="auto"/>
            <w:noWrap/>
            <w:vAlign w:val="center"/>
          </w:tcPr>
          <w:p w14:paraId="12908450" w14:textId="77777777" w:rsidR="009C4975" w:rsidRPr="00DD4B87" w:rsidRDefault="009C4975" w:rsidP="009C4975">
            <w:pPr>
              <w:jc w:val="center"/>
              <w:rPr>
                <w:b/>
                <w:bCs/>
                <w:color w:val="FF0000"/>
                <w:sz w:val="18"/>
                <w:szCs w:val="18"/>
              </w:rPr>
            </w:pPr>
            <w:r w:rsidRPr="00DD4B87">
              <w:rPr>
                <w:color w:val="000000"/>
                <w:sz w:val="18"/>
                <w:szCs w:val="18"/>
              </w:rPr>
              <w:t>(-0.22, 0.17)</w:t>
            </w:r>
          </w:p>
        </w:tc>
        <w:tc>
          <w:tcPr>
            <w:tcW w:w="540" w:type="dxa"/>
            <w:tcBorders>
              <w:left w:val="nil"/>
              <w:right w:val="single" w:sz="4" w:space="0" w:color="auto"/>
            </w:tcBorders>
            <w:shd w:val="clear" w:color="auto" w:fill="auto"/>
            <w:noWrap/>
            <w:vAlign w:val="center"/>
          </w:tcPr>
          <w:p w14:paraId="4D30BDA4" w14:textId="77777777" w:rsidR="009C4975" w:rsidRPr="00DD4B87" w:rsidRDefault="009C4975" w:rsidP="009C4975">
            <w:pPr>
              <w:jc w:val="center"/>
              <w:rPr>
                <w:b/>
                <w:bCs/>
                <w:i/>
                <w:iCs/>
                <w:color w:val="FF0000"/>
                <w:sz w:val="18"/>
                <w:szCs w:val="18"/>
              </w:rPr>
            </w:pPr>
            <w:r w:rsidRPr="00DD4B87">
              <w:rPr>
                <w:color w:val="000000"/>
                <w:sz w:val="18"/>
                <w:szCs w:val="18"/>
              </w:rPr>
              <w:t>0.80</w:t>
            </w:r>
          </w:p>
        </w:tc>
        <w:tc>
          <w:tcPr>
            <w:tcW w:w="630" w:type="dxa"/>
            <w:tcBorders>
              <w:left w:val="single" w:sz="4" w:space="0" w:color="auto"/>
              <w:right w:val="nil"/>
            </w:tcBorders>
            <w:shd w:val="clear" w:color="auto" w:fill="auto"/>
            <w:noWrap/>
            <w:vAlign w:val="center"/>
          </w:tcPr>
          <w:p w14:paraId="61E8087B" w14:textId="77777777" w:rsidR="009C4975" w:rsidRPr="00DD4B87" w:rsidRDefault="009C4975" w:rsidP="009C4975">
            <w:pPr>
              <w:jc w:val="center"/>
              <w:rPr>
                <w:b/>
                <w:bCs/>
                <w:i/>
                <w:iCs/>
                <w:color w:val="FF0000"/>
                <w:sz w:val="18"/>
                <w:szCs w:val="18"/>
              </w:rPr>
            </w:pPr>
            <w:r w:rsidRPr="00DD4B87">
              <w:rPr>
                <w:color w:val="000000"/>
                <w:sz w:val="18"/>
                <w:szCs w:val="18"/>
              </w:rPr>
              <w:t>-0.35</w:t>
            </w:r>
          </w:p>
        </w:tc>
        <w:tc>
          <w:tcPr>
            <w:tcW w:w="1080" w:type="dxa"/>
            <w:tcBorders>
              <w:left w:val="nil"/>
              <w:right w:val="nil"/>
            </w:tcBorders>
            <w:shd w:val="clear" w:color="auto" w:fill="auto"/>
            <w:noWrap/>
            <w:vAlign w:val="center"/>
          </w:tcPr>
          <w:p w14:paraId="1D9A309A" w14:textId="77777777" w:rsidR="009C4975" w:rsidRPr="00DD4B87" w:rsidRDefault="009C4975" w:rsidP="009C4975">
            <w:pPr>
              <w:jc w:val="center"/>
              <w:rPr>
                <w:b/>
                <w:bCs/>
                <w:color w:val="FF0000"/>
                <w:sz w:val="18"/>
                <w:szCs w:val="18"/>
              </w:rPr>
            </w:pPr>
            <w:r w:rsidRPr="00DD4B87">
              <w:rPr>
                <w:color w:val="000000"/>
                <w:sz w:val="18"/>
                <w:szCs w:val="18"/>
              </w:rPr>
              <w:t xml:space="preserve"> (-0.72, 0.02)</w:t>
            </w:r>
          </w:p>
        </w:tc>
        <w:tc>
          <w:tcPr>
            <w:tcW w:w="630" w:type="dxa"/>
            <w:tcBorders>
              <w:left w:val="nil"/>
              <w:right w:val="single" w:sz="4" w:space="0" w:color="auto"/>
            </w:tcBorders>
            <w:shd w:val="clear" w:color="auto" w:fill="auto"/>
            <w:noWrap/>
            <w:vAlign w:val="center"/>
          </w:tcPr>
          <w:p w14:paraId="3F473639" w14:textId="77777777" w:rsidR="009C4975" w:rsidRPr="00DD4B87" w:rsidRDefault="009C4975" w:rsidP="009C4975">
            <w:pPr>
              <w:jc w:val="center"/>
              <w:rPr>
                <w:b/>
                <w:bCs/>
                <w:i/>
                <w:iCs/>
                <w:color w:val="FF0000"/>
                <w:sz w:val="18"/>
                <w:szCs w:val="18"/>
              </w:rPr>
            </w:pPr>
            <w:r w:rsidRPr="00DD4B87">
              <w:rPr>
                <w:color w:val="000000"/>
                <w:sz w:val="18"/>
                <w:szCs w:val="18"/>
              </w:rPr>
              <w:t>0.07</w:t>
            </w:r>
          </w:p>
        </w:tc>
        <w:tc>
          <w:tcPr>
            <w:tcW w:w="720" w:type="dxa"/>
            <w:tcBorders>
              <w:left w:val="single" w:sz="4" w:space="0" w:color="auto"/>
            </w:tcBorders>
            <w:vAlign w:val="center"/>
          </w:tcPr>
          <w:p w14:paraId="29F7FDFA" w14:textId="77777777" w:rsidR="009C4975" w:rsidRPr="00DD4B87" w:rsidRDefault="009C4975" w:rsidP="009C4975">
            <w:pPr>
              <w:jc w:val="center"/>
              <w:rPr>
                <w:b/>
                <w:bCs/>
                <w:i/>
                <w:iCs/>
                <w:color w:val="FF0000"/>
                <w:sz w:val="18"/>
                <w:szCs w:val="18"/>
              </w:rPr>
            </w:pPr>
            <w:r w:rsidRPr="00DD4B87">
              <w:rPr>
                <w:color w:val="000000"/>
                <w:sz w:val="18"/>
                <w:szCs w:val="18"/>
              </w:rPr>
              <w:t>-2.63</w:t>
            </w:r>
          </w:p>
        </w:tc>
        <w:tc>
          <w:tcPr>
            <w:tcW w:w="1080" w:type="dxa"/>
            <w:vAlign w:val="center"/>
          </w:tcPr>
          <w:p w14:paraId="29D72E6C" w14:textId="77777777" w:rsidR="009C4975" w:rsidRPr="00DD4B87" w:rsidRDefault="009C4975" w:rsidP="009C4975">
            <w:pPr>
              <w:jc w:val="center"/>
              <w:rPr>
                <w:b/>
                <w:bCs/>
                <w:color w:val="FF0000"/>
                <w:sz w:val="18"/>
                <w:szCs w:val="18"/>
              </w:rPr>
            </w:pPr>
            <w:r w:rsidRPr="00DD4B87">
              <w:rPr>
                <w:color w:val="000000"/>
                <w:sz w:val="18"/>
                <w:szCs w:val="18"/>
              </w:rPr>
              <w:t xml:space="preserve"> (-5.35, 0.09)</w:t>
            </w:r>
          </w:p>
        </w:tc>
        <w:tc>
          <w:tcPr>
            <w:tcW w:w="630" w:type="dxa"/>
            <w:tcBorders>
              <w:right w:val="single" w:sz="4" w:space="0" w:color="auto"/>
            </w:tcBorders>
            <w:vAlign w:val="center"/>
          </w:tcPr>
          <w:p w14:paraId="3F1CAD77" w14:textId="77777777" w:rsidR="009C4975" w:rsidRPr="00DD4B87" w:rsidRDefault="009C4975" w:rsidP="009C4975">
            <w:pPr>
              <w:jc w:val="center"/>
              <w:rPr>
                <w:b/>
                <w:bCs/>
                <w:i/>
                <w:iCs/>
                <w:color w:val="FF0000"/>
                <w:sz w:val="18"/>
                <w:szCs w:val="18"/>
              </w:rPr>
            </w:pPr>
            <w:r w:rsidRPr="00DD4B87">
              <w:rPr>
                <w:color w:val="000000"/>
                <w:sz w:val="18"/>
                <w:szCs w:val="18"/>
              </w:rPr>
              <w:t>0.06</w:t>
            </w:r>
          </w:p>
        </w:tc>
        <w:tc>
          <w:tcPr>
            <w:tcW w:w="630" w:type="dxa"/>
            <w:tcBorders>
              <w:left w:val="single" w:sz="4" w:space="0" w:color="auto"/>
              <w:right w:val="nil"/>
            </w:tcBorders>
            <w:shd w:val="clear" w:color="auto" w:fill="auto"/>
            <w:noWrap/>
            <w:vAlign w:val="center"/>
          </w:tcPr>
          <w:p w14:paraId="4A378BF7" w14:textId="77777777" w:rsidR="009C4975" w:rsidRPr="00DD4B87" w:rsidRDefault="009C4975" w:rsidP="009C4975">
            <w:pPr>
              <w:jc w:val="center"/>
              <w:rPr>
                <w:b/>
                <w:bCs/>
                <w:i/>
                <w:iCs/>
                <w:color w:val="FF0000"/>
                <w:sz w:val="18"/>
                <w:szCs w:val="18"/>
              </w:rPr>
            </w:pPr>
            <w:r w:rsidRPr="00DD4B87">
              <w:rPr>
                <w:b/>
                <w:bCs/>
                <w:color w:val="000000"/>
                <w:sz w:val="18"/>
                <w:szCs w:val="18"/>
              </w:rPr>
              <w:t>1.88</w:t>
            </w:r>
          </w:p>
        </w:tc>
        <w:tc>
          <w:tcPr>
            <w:tcW w:w="1080" w:type="dxa"/>
            <w:tcBorders>
              <w:left w:val="nil"/>
              <w:right w:val="nil"/>
            </w:tcBorders>
            <w:shd w:val="clear" w:color="auto" w:fill="auto"/>
            <w:noWrap/>
            <w:vAlign w:val="center"/>
          </w:tcPr>
          <w:p w14:paraId="5001657C" w14:textId="77777777" w:rsidR="009C4975" w:rsidRPr="00DD4B87" w:rsidRDefault="009C4975" w:rsidP="009C4975">
            <w:pPr>
              <w:jc w:val="center"/>
              <w:rPr>
                <w:b/>
                <w:bCs/>
                <w:color w:val="FF0000"/>
                <w:sz w:val="18"/>
                <w:szCs w:val="18"/>
              </w:rPr>
            </w:pPr>
            <w:r w:rsidRPr="00DD4B87">
              <w:rPr>
                <w:b/>
                <w:bCs/>
                <w:color w:val="000000"/>
                <w:sz w:val="18"/>
                <w:szCs w:val="18"/>
              </w:rPr>
              <w:t>(0.56, 3.20)</w:t>
            </w:r>
          </w:p>
        </w:tc>
        <w:tc>
          <w:tcPr>
            <w:tcW w:w="540" w:type="dxa"/>
            <w:tcBorders>
              <w:left w:val="nil"/>
              <w:right w:val="nil"/>
            </w:tcBorders>
            <w:shd w:val="clear" w:color="auto" w:fill="auto"/>
            <w:noWrap/>
            <w:vAlign w:val="center"/>
          </w:tcPr>
          <w:p w14:paraId="609F2F52" w14:textId="77777777" w:rsidR="009C4975" w:rsidRPr="00DD4B87" w:rsidRDefault="009C4975" w:rsidP="009C4975">
            <w:pPr>
              <w:jc w:val="center"/>
              <w:rPr>
                <w:b/>
                <w:bCs/>
                <w:i/>
                <w:iCs/>
                <w:color w:val="FF0000"/>
                <w:sz w:val="18"/>
                <w:szCs w:val="18"/>
              </w:rPr>
            </w:pPr>
            <w:r w:rsidRPr="00DD4B87">
              <w:rPr>
                <w:b/>
                <w:bCs/>
                <w:color w:val="000000"/>
                <w:sz w:val="18"/>
                <w:szCs w:val="18"/>
              </w:rPr>
              <w:t>0.005</w:t>
            </w:r>
          </w:p>
        </w:tc>
      </w:tr>
      <w:tr w:rsidR="009C4975" w:rsidRPr="00DD4B87" w14:paraId="14A7EC4E" w14:textId="77777777" w:rsidTr="00DD4B87">
        <w:trPr>
          <w:trHeight w:val="53"/>
        </w:trPr>
        <w:tc>
          <w:tcPr>
            <w:tcW w:w="3690" w:type="dxa"/>
            <w:tcBorders>
              <w:left w:val="nil"/>
              <w:right w:val="nil"/>
            </w:tcBorders>
            <w:shd w:val="clear" w:color="auto" w:fill="auto"/>
            <w:noWrap/>
            <w:vAlign w:val="center"/>
          </w:tcPr>
          <w:p w14:paraId="23556295" w14:textId="77777777" w:rsidR="009C4975" w:rsidRPr="00DD4B87" w:rsidRDefault="009C4975" w:rsidP="009C4975">
            <w:pPr>
              <w:ind w:left="156"/>
              <w:rPr>
                <w:b/>
                <w:bCs/>
                <w:color w:val="000000"/>
                <w:sz w:val="18"/>
                <w:szCs w:val="18"/>
              </w:rPr>
            </w:pPr>
            <w:r w:rsidRPr="00DD4B87">
              <w:rPr>
                <w:color w:val="000000"/>
                <w:sz w:val="18"/>
                <w:szCs w:val="18"/>
              </w:rPr>
              <w:t>Hispanic (vs. White)</w:t>
            </w:r>
          </w:p>
        </w:tc>
        <w:tc>
          <w:tcPr>
            <w:tcW w:w="630" w:type="dxa"/>
            <w:tcBorders>
              <w:left w:val="nil"/>
              <w:right w:val="nil"/>
            </w:tcBorders>
            <w:shd w:val="clear" w:color="auto" w:fill="auto"/>
            <w:noWrap/>
            <w:vAlign w:val="center"/>
          </w:tcPr>
          <w:p w14:paraId="1DB3BCCE" w14:textId="77777777" w:rsidR="009C4975" w:rsidRPr="00DD4B87" w:rsidRDefault="009C4975" w:rsidP="009C4975">
            <w:pPr>
              <w:jc w:val="center"/>
              <w:rPr>
                <w:b/>
                <w:bCs/>
                <w:i/>
                <w:iCs/>
                <w:color w:val="000000" w:themeColor="text1"/>
                <w:sz w:val="18"/>
                <w:szCs w:val="18"/>
              </w:rPr>
            </w:pPr>
            <w:r w:rsidRPr="00DD4B87">
              <w:rPr>
                <w:color w:val="000000" w:themeColor="text1"/>
                <w:sz w:val="18"/>
                <w:szCs w:val="18"/>
              </w:rPr>
              <w:t>0.00</w:t>
            </w:r>
          </w:p>
        </w:tc>
        <w:tc>
          <w:tcPr>
            <w:tcW w:w="1080" w:type="dxa"/>
            <w:tcBorders>
              <w:left w:val="nil"/>
              <w:right w:val="nil"/>
            </w:tcBorders>
            <w:shd w:val="clear" w:color="auto" w:fill="auto"/>
            <w:noWrap/>
            <w:vAlign w:val="center"/>
          </w:tcPr>
          <w:p w14:paraId="135EFA0A" w14:textId="77777777" w:rsidR="009C4975" w:rsidRPr="00DD4B87" w:rsidRDefault="009C4975" w:rsidP="009C4975">
            <w:pPr>
              <w:jc w:val="center"/>
              <w:rPr>
                <w:b/>
                <w:bCs/>
                <w:color w:val="FF0000"/>
                <w:sz w:val="18"/>
                <w:szCs w:val="18"/>
              </w:rPr>
            </w:pPr>
            <w:r w:rsidRPr="00DD4B87">
              <w:rPr>
                <w:color w:val="000000"/>
                <w:sz w:val="18"/>
                <w:szCs w:val="18"/>
              </w:rPr>
              <w:t>(-0.26, 0.25)</w:t>
            </w:r>
          </w:p>
        </w:tc>
        <w:tc>
          <w:tcPr>
            <w:tcW w:w="540" w:type="dxa"/>
            <w:tcBorders>
              <w:left w:val="nil"/>
              <w:right w:val="single" w:sz="4" w:space="0" w:color="auto"/>
            </w:tcBorders>
            <w:shd w:val="clear" w:color="auto" w:fill="auto"/>
            <w:noWrap/>
            <w:vAlign w:val="center"/>
          </w:tcPr>
          <w:p w14:paraId="3DAB04E2" w14:textId="77777777" w:rsidR="009C4975" w:rsidRPr="00DD4B87" w:rsidRDefault="009C4975" w:rsidP="009C4975">
            <w:pPr>
              <w:jc w:val="center"/>
              <w:rPr>
                <w:b/>
                <w:bCs/>
                <w:i/>
                <w:iCs/>
                <w:color w:val="FF0000"/>
                <w:sz w:val="18"/>
                <w:szCs w:val="18"/>
              </w:rPr>
            </w:pPr>
            <w:r w:rsidRPr="00DD4B87">
              <w:rPr>
                <w:color w:val="000000"/>
                <w:sz w:val="18"/>
                <w:szCs w:val="18"/>
              </w:rPr>
              <w:t>0.98</w:t>
            </w:r>
          </w:p>
        </w:tc>
        <w:tc>
          <w:tcPr>
            <w:tcW w:w="630" w:type="dxa"/>
            <w:tcBorders>
              <w:left w:val="single" w:sz="4" w:space="0" w:color="auto"/>
              <w:right w:val="nil"/>
            </w:tcBorders>
            <w:shd w:val="clear" w:color="auto" w:fill="auto"/>
            <w:noWrap/>
            <w:vAlign w:val="center"/>
          </w:tcPr>
          <w:p w14:paraId="64E7353B" w14:textId="77777777" w:rsidR="009C4975" w:rsidRPr="00DD4B87" w:rsidRDefault="009C4975" w:rsidP="009C4975">
            <w:pPr>
              <w:jc w:val="center"/>
              <w:rPr>
                <w:b/>
                <w:bCs/>
                <w:i/>
                <w:iCs/>
                <w:color w:val="FF0000"/>
                <w:sz w:val="18"/>
                <w:szCs w:val="18"/>
              </w:rPr>
            </w:pPr>
            <w:r w:rsidRPr="00DD4B87">
              <w:rPr>
                <w:color w:val="000000"/>
                <w:sz w:val="18"/>
                <w:szCs w:val="18"/>
              </w:rPr>
              <w:t>-0.19</w:t>
            </w:r>
          </w:p>
        </w:tc>
        <w:tc>
          <w:tcPr>
            <w:tcW w:w="1080" w:type="dxa"/>
            <w:tcBorders>
              <w:left w:val="nil"/>
              <w:right w:val="nil"/>
            </w:tcBorders>
            <w:shd w:val="clear" w:color="auto" w:fill="auto"/>
            <w:noWrap/>
            <w:vAlign w:val="center"/>
          </w:tcPr>
          <w:p w14:paraId="14F1FE30" w14:textId="2C4392BF" w:rsidR="009C4975" w:rsidRPr="00DD4B87" w:rsidRDefault="009C4975" w:rsidP="009C4975">
            <w:pPr>
              <w:jc w:val="center"/>
              <w:rPr>
                <w:b/>
                <w:bCs/>
                <w:color w:val="FF0000"/>
                <w:sz w:val="18"/>
                <w:szCs w:val="18"/>
              </w:rPr>
            </w:pPr>
            <w:r w:rsidRPr="00DD4B87">
              <w:rPr>
                <w:color w:val="000000"/>
                <w:sz w:val="18"/>
                <w:szCs w:val="18"/>
              </w:rPr>
              <w:t>(-0.7</w:t>
            </w:r>
            <w:r w:rsidR="00F12F61">
              <w:rPr>
                <w:color w:val="000000"/>
                <w:sz w:val="18"/>
                <w:szCs w:val="18"/>
              </w:rPr>
              <w:t>0</w:t>
            </w:r>
            <w:r w:rsidRPr="00DD4B87">
              <w:rPr>
                <w:color w:val="000000"/>
                <w:sz w:val="18"/>
                <w:szCs w:val="18"/>
              </w:rPr>
              <w:t>, 0.31)</w:t>
            </w:r>
          </w:p>
        </w:tc>
        <w:tc>
          <w:tcPr>
            <w:tcW w:w="630" w:type="dxa"/>
            <w:tcBorders>
              <w:left w:val="nil"/>
              <w:right w:val="single" w:sz="4" w:space="0" w:color="auto"/>
            </w:tcBorders>
            <w:shd w:val="clear" w:color="auto" w:fill="auto"/>
            <w:noWrap/>
            <w:vAlign w:val="center"/>
          </w:tcPr>
          <w:p w14:paraId="22B1448A" w14:textId="77777777" w:rsidR="009C4975" w:rsidRPr="00DD4B87" w:rsidRDefault="009C4975" w:rsidP="009C4975">
            <w:pPr>
              <w:jc w:val="center"/>
              <w:rPr>
                <w:b/>
                <w:bCs/>
                <w:i/>
                <w:iCs/>
                <w:color w:val="FF0000"/>
                <w:sz w:val="18"/>
                <w:szCs w:val="18"/>
              </w:rPr>
            </w:pPr>
            <w:r w:rsidRPr="00DD4B87">
              <w:rPr>
                <w:color w:val="000000"/>
                <w:sz w:val="18"/>
                <w:szCs w:val="18"/>
              </w:rPr>
              <w:t>0.45</w:t>
            </w:r>
          </w:p>
        </w:tc>
        <w:tc>
          <w:tcPr>
            <w:tcW w:w="720" w:type="dxa"/>
            <w:tcBorders>
              <w:left w:val="single" w:sz="4" w:space="0" w:color="auto"/>
            </w:tcBorders>
            <w:vAlign w:val="center"/>
          </w:tcPr>
          <w:p w14:paraId="059F3874" w14:textId="77777777" w:rsidR="009C4975" w:rsidRPr="00DD4B87" w:rsidRDefault="009C4975" w:rsidP="009C4975">
            <w:pPr>
              <w:jc w:val="center"/>
              <w:rPr>
                <w:b/>
                <w:bCs/>
                <w:i/>
                <w:iCs/>
                <w:color w:val="FF0000"/>
                <w:sz w:val="18"/>
                <w:szCs w:val="18"/>
              </w:rPr>
            </w:pPr>
            <w:r w:rsidRPr="00DD4B87">
              <w:rPr>
                <w:color w:val="000000"/>
                <w:sz w:val="18"/>
                <w:szCs w:val="18"/>
              </w:rPr>
              <w:t>-1.49</w:t>
            </w:r>
          </w:p>
        </w:tc>
        <w:tc>
          <w:tcPr>
            <w:tcW w:w="1080" w:type="dxa"/>
            <w:vAlign w:val="center"/>
          </w:tcPr>
          <w:p w14:paraId="48457735" w14:textId="77777777" w:rsidR="009C4975" w:rsidRPr="00DD4B87" w:rsidRDefault="009C4975" w:rsidP="009C4975">
            <w:pPr>
              <w:jc w:val="center"/>
              <w:rPr>
                <w:b/>
                <w:bCs/>
                <w:color w:val="FF0000"/>
                <w:sz w:val="18"/>
                <w:szCs w:val="18"/>
              </w:rPr>
            </w:pPr>
            <w:r w:rsidRPr="00DD4B87">
              <w:rPr>
                <w:color w:val="000000"/>
                <w:sz w:val="18"/>
                <w:szCs w:val="18"/>
              </w:rPr>
              <w:t>(-5.49, 2.52)</w:t>
            </w:r>
          </w:p>
        </w:tc>
        <w:tc>
          <w:tcPr>
            <w:tcW w:w="630" w:type="dxa"/>
            <w:tcBorders>
              <w:right w:val="single" w:sz="4" w:space="0" w:color="auto"/>
            </w:tcBorders>
            <w:vAlign w:val="center"/>
          </w:tcPr>
          <w:p w14:paraId="2BFB0785" w14:textId="77777777" w:rsidR="009C4975" w:rsidRPr="00DD4B87" w:rsidRDefault="009C4975" w:rsidP="009C4975">
            <w:pPr>
              <w:jc w:val="center"/>
              <w:rPr>
                <w:b/>
                <w:bCs/>
                <w:i/>
                <w:iCs/>
                <w:color w:val="FF0000"/>
                <w:sz w:val="18"/>
                <w:szCs w:val="18"/>
              </w:rPr>
            </w:pPr>
            <w:r w:rsidRPr="00DD4B87">
              <w:rPr>
                <w:color w:val="000000"/>
                <w:sz w:val="18"/>
                <w:szCs w:val="18"/>
              </w:rPr>
              <w:t>0.47</w:t>
            </w:r>
          </w:p>
        </w:tc>
        <w:tc>
          <w:tcPr>
            <w:tcW w:w="630" w:type="dxa"/>
            <w:tcBorders>
              <w:left w:val="single" w:sz="4" w:space="0" w:color="auto"/>
              <w:right w:val="nil"/>
            </w:tcBorders>
            <w:shd w:val="clear" w:color="auto" w:fill="auto"/>
            <w:noWrap/>
            <w:vAlign w:val="center"/>
          </w:tcPr>
          <w:p w14:paraId="585C35EF" w14:textId="77777777" w:rsidR="009C4975" w:rsidRPr="00DD4B87" w:rsidRDefault="009C4975" w:rsidP="009C4975">
            <w:pPr>
              <w:jc w:val="center"/>
              <w:rPr>
                <w:b/>
                <w:bCs/>
                <w:color w:val="FF0000"/>
                <w:sz w:val="18"/>
                <w:szCs w:val="18"/>
              </w:rPr>
            </w:pPr>
            <w:r w:rsidRPr="00DD4B87">
              <w:rPr>
                <w:color w:val="000000"/>
                <w:sz w:val="18"/>
                <w:szCs w:val="18"/>
              </w:rPr>
              <w:t>1.61</w:t>
            </w:r>
          </w:p>
        </w:tc>
        <w:tc>
          <w:tcPr>
            <w:tcW w:w="1080" w:type="dxa"/>
            <w:tcBorders>
              <w:left w:val="nil"/>
              <w:right w:val="nil"/>
            </w:tcBorders>
            <w:shd w:val="clear" w:color="auto" w:fill="auto"/>
            <w:noWrap/>
            <w:vAlign w:val="center"/>
          </w:tcPr>
          <w:p w14:paraId="648DE9A3" w14:textId="77777777" w:rsidR="009C4975" w:rsidRPr="00DD4B87" w:rsidRDefault="009C4975" w:rsidP="009C4975">
            <w:pPr>
              <w:jc w:val="center"/>
              <w:rPr>
                <w:b/>
                <w:bCs/>
                <w:color w:val="FF0000"/>
                <w:sz w:val="18"/>
                <w:szCs w:val="18"/>
              </w:rPr>
            </w:pPr>
            <w:r w:rsidRPr="00DD4B87">
              <w:rPr>
                <w:color w:val="000000"/>
                <w:sz w:val="18"/>
                <w:szCs w:val="18"/>
              </w:rPr>
              <w:t>(-0.83, 4.05)</w:t>
            </w:r>
          </w:p>
        </w:tc>
        <w:tc>
          <w:tcPr>
            <w:tcW w:w="540" w:type="dxa"/>
            <w:tcBorders>
              <w:left w:val="nil"/>
              <w:right w:val="nil"/>
            </w:tcBorders>
            <w:shd w:val="clear" w:color="auto" w:fill="auto"/>
            <w:noWrap/>
            <w:vAlign w:val="center"/>
          </w:tcPr>
          <w:p w14:paraId="33490DEC" w14:textId="77777777" w:rsidR="009C4975" w:rsidRPr="00DD4B87" w:rsidRDefault="009C4975" w:rsidP="009C4975">
            <w:pPr>
              <w:jc w:val="center"/>
              <w:rPr>
                <w:b/>
                <w:bCs/>
                <w:i/>
                <w:iCs/>
                <w:color w:val="FF0000"/>
                <w:sz w:val="18"/>
                <w:szCs w:val="18"/>
              </w:rPr>
            </w:pPr>
            <w:r w:rsidRPr="00DD4B87">
              <w:rPr>
                <w:color w:val="000000"/>
                <w:sz w:val="18"/>
                <w:szCs w:val="18"/>
              </w:rPr>
              <w:t>0.20</w:t>
            </w:r>
          </w:p>
        </w:tc>
      </w:tr>
      <w:tr w:rsidR="009C4975" w:rsidRPr="00DD4B87" w14:paraId="1D4DF760" w14:textId="77777777" w:rsidTr="00DD4B87">
        <w:trPr>
          <w:trHeight w:val="67"/>
        </w:trPr>
        <w:tc>
          <w:tcPr>
            <w:tcW w:w="3690" w:type="dxa"/>
            <w:tcBorders>
              <w:left w:val="nil"/>
              <w:bottom w:val="single" w:sz="4" w:space="0" w:color="auto"/>
              <w:right w:val="nil"/>
            </w:tcBorders>
            <w:shd w:val="clear" w:color="auto" w:fill="auto"/>
            <w:noWrap/>
            <w:vAlign w:val="center"/>
          </w:tcPr>
          <w:p w14:paraId="3A3D57F7" w14:textId="77777777" w:rsidR="009C4975" w:rsidRPr="00DD4B87" w:rsidRDefault="009C4975" w:rsidP="009C4975">
            <w:pPr>
              <w:ind w:left="156"/>
              <w:rPr>
                <w:b/>
                <w:bCs/>
                <w:color w:val="000000"/>
                <w:sz w:val="18"/>
                <w:szCs w:val="18"/>
              </w:rPr>
            </w:pPr>
            <w:r w:rsidRPr="00DD4B87">
              <w:rPr>
                <w:color w:val="000000"/>
                <w:sz w:val="18"/>
                <w:szCs w:val="18"/>
              </w:rPr>
              <w:t>More than one race or other (vs. White)</w:t>
            </w:r>
          </w:p>
        </w:tc>
        <w:tc>
          <w:tcPr>
            <w:tcW w:w="630" w:type="dxa"/>
            <w:tcBorders>
              <w:left w:val="nil"/>
              <w:bottom w:val="single" w:sz="4" w:space="0" w:color="auto"/>
              <w:right w:val="nil"/>
            </w:tcBorders>
            <w:shd w:val="clear" w:color="auto" w:fill="auto"/>
            <w:noWrap/>
            <w:vAlign w:val="center"/>
          </w:tcPr>
          <w:p w14:paraId="5E646443" w14:textId="77777777" w:rsidR="009C4975" w:rsidRPr="00DD4B87" w:rsidRDefault="009C4975" w:rsidP="009C4975">
            <w:pPr>
              <w:jc w:val="center"/>
              <w:rPr>
                <w:b/>
                <w:bCs/>
                <w:i/>
                <w:iCs/>
                <w:color w:val="FF0000"/>
                <w:sz w:val="18"/>
                <w:szCs w:val="18"/>
              </w:rPr>
            </w:pPr>
            <w:r w:rsidRPr="00DD4B87">
              <w:rPr>
                <w:color w:val="000000"/>
                <w:sz w:val="18"/>
                <w:szCs w:val="18"/>
              </w:rPr>
              <w:t>0.24</w:t>
            </w:r>
          </w:p>
        </w:tc>
        <w:tc>
          <w:tcPr>
            <w:tcW w:w="1080" w:type="dxa"/>
            <w:tcBorders>
              <w:left w:val="nil"/>
              <w:bottom w:val="single" w:sz="4" w:space="0" w:color="auto"/>
              <w:right w:val="nil"/>
            </w:tcBorders>
            <w:shd w:val="clear" w:color="auto" w:fill="auto"/>
            <w:noWrap/>
            <w:vAlign w:val="center"/>
          </w:tcPr>
          <w:p w14:paraId="4C674DC2" w14:textId="77777777" w:rsidR="009C4975" w:rsidRPr="00DD4B87" w:rsidRDefault="009C4975" w:rsidP="009C4975">
            <w:pPr>
              <w:jc w:val="center"/>
              <w:rPr>
                <w:b/>
                <w:bCs/>
                <w:color w:val="FF0000"/>
                <w:sz w:val="18"/>
                <w:szCs w:val="18"/>
              </w:rPr>
            </w:pPr>
            <w:r w:rsidRPr="00DD4B87">
              <w:rPr>
                <w:color w:val="000000"/>
                <w:sz w:val="18"/>
                <w:szCs w:val="18"/>
              </w:rPr>
              <w:t xml:space="preserve"> (0.00, 0.48)</w:t>
            </w:r>
          </w:p>
        </w:tc>
        <w:tc>
          <w:tcPr>
            <w:tcW w:w="540" w:type="dxa"/>
            <w:tcBorders>
              <w:left w:val="nil"/>
              <w:bottom w:val="single" w:sz="4" w:space="0" w:color="auto"/>
              <w:right w:val="single" w:sz="4" w:space="0" w:color="auto"/>
            </w:tcBorders>
            <w:shd w:val="clear" w:color="auto" w:fill="auto"/>
            <w:noWrap/>
            <w:vAlign w:val="center"/>
          </w:tcPr>
          <w:p w14:paraId="321EE923" w14:textId="77777777" w:rsidR="009C4975" w:rsidRPr="00DD4B87" w:rsidRDefault="009C4975" w:rsidP="009C4975">
            <w:pPr>
              <w:jc w:val="center"/>
              <w:rPr>
                <w:b/>
                <w:bCs/>
                <w:i/>
                <w:iCs/>
                <w:color w:val="FF0000"/>
                <w:sz w:val="18"/>
                <w:szCs w:val="18"/>
              </w:rPr>
            </w:pPr>
            <w:r w:rsidRPr="00DD4B87">
              <w:rPr>
                <w:color w:val="000000"/>
                <w:sz w:val="18"/>
                <w:szCs w:val="18"/>
              </w:rPr>
              <w:t>0.05</w:t>
            </w:r>
          </w:p>
        </w:tc>
        <w:tc>
          <w:tcPr>
            <w:tcW w:w="630" w:type="dxa"/>
            <w:tcBorders>
              <w:left w:val="single" w:sz="4" w:space="0" w:color="auto"/>
              <w:bottom w:val="single" w:sz="4" w:space="0" w:color="auto"/>
              <w:right w:val="nil"/>
            </w:tcBorders>
            <w:shd w:val="clear" w:color="auto" w:fill="auto"/>
            <w:noWrap/>
            <w:vAlign w:val="center"/>
          </w:tcPr>
          <w:p w14:paraId="66E2BF80" w14:textId="77777777" w:rsidR="009C4975" w:rsidRPr="00DD4B87" w:rsidRDefault="009C4975" w:rsidP="009C4975">
            <w:pPr>
              <w:jc w:val="center"/>
              <w:rPr>
                <w:b/>
                <w:bCs/>
                <w:i/>
                <w:iCs/>
                <w:color w:val="FF0000"/>
                <w:sz w:val="18"/>
                <w:szCs w:val="18"/>
              </w:rPr>
            </w:pPr>
            <w:r w:rsidRPr="00DD4B87">
              <w:rPr>
                <w:color w:val="000000"/>
                <w:sz w:val="18"/>
                <w:szCs w:val="18"/>
              </w:rPr>
              <w:t>-0.11</w:t>
            </w:r>
          </w:p>
        </w:tc>
        <w:tc>
          <w:tcPr>
            <w:tcW w:w="1080" w:type="dxa"/>
            <w:tcBorders>
              <w:left w:val="nil"/>
              <w:bottom w:val="single" w:sz="4" w:space="0" w:color="auto"/>
              <w:right w:val="nil"/>
            </w:tcBorders>
            <w:shd w:val="clear" w:color="auto" w:fill="auto"/>
            <w:noWrap/>
            <w:vAlign w:val="center"/>
          </w:tcPr>
          <w:p w14:paraId="23D97EE6" w14:textId="77777777" w:rsidR="009C4975" w:rsidRPr="00DD4B87" w:rsidRDefault="009C4975" w:rsidP="009C4975">
            <w:pPr>
              <w:jc w:val="center"/>
              <w:rPr>
                <w:b/>
                <w:bCs/>
                <w:color w:val="FF0000"/>
                <w:sz w:val="18"/>
                <w:szCs w:val="18"/>
              </w:rPr>
            </w:pPr>
            <w:r w:rsidRPr="00DD4B87">
              <w:rPr>
                <w:color w:val="000000"/>
                <w:sz w:val="18"/>
                <w:szCs w:val="18"/>
              </w:rPr>
              <w:t xml:space="preserve"> (-0.52, 0.30)</w:t>
            </w:r>
          </w:p>
        </w:tc>
        <w:tc>
          <w:tcPr>
            <w:tcW w:w="630" w:type="dxa"/>
            <w:tcBorders>
              <w:left w:val="nil"/>
              <w:bottom w:val="single" w:sz="4" w:space="0" w:color="auto"/>
              <w:right w:val="single" w:sz="4" w:space="0" w:color="auto"/>
            </w:tcBorders>
            <w:shd w:val="clear" w:color="auto" w:fill="auto"/>
            <w:noWrap/>
            <w:vAlign w:val="center"/>
          </w:tcPr>
          <w:p w14:paraId="69E5F885" w14:textId="77777777" w:rsidR="009C4975" w:rsidRPr="00DD4B87" w:rsidRDefault="009C4975" w:rsidP="009C4975">
            <w:pPr>
              <w:jc w:val="center"/>
              <w:rPr>
                <w:b/>
                <w:bCs/>
                <w:i/>
                <w:iCs/>
                <w:color w:val="FF0000"/>
                <w:sz w:val="18"/>
                <w:szCs w:val="18"/>
              </w:rPr>
            </w:pPr>
            <w:r w:rsidRPr="00DD4B87">
              <w:rPr>
                <w:color w:val="000000"/>
                <w:sz w:val="18"/>
                <w:szCs w:val="18"/>
              </w:rPr>
              <w:t>0.60</w:t>
            </w:r>
          </w:p>
        </w:tc>
        <w:tc>
          <w:tcPr>
            <w:tcW w:w="720" w:type="dxa"/>
            <w:tcBorders>
              <w:left w:val="single" w:sz="4" w:space="0" w:color="auto"/>
              <w:bottom w:val="single" w:sz="4" w:space="0" w:color="auto"/>
            </w:tcBorders>
            <w:vAlign w:val="center"/>
          </w:tcPr>
          <w:p w14:paraId="367C04A5" w14:textId="77777777" w:rsidR="009C4975" w:rsidRPr="00DD4B87" w:rsidRDefault="009C4975" w:rsidP="009C4975">
            <w:pPr>
              <w:jc w:val="center"/>
              <w:rPr>
                <w:b/>
                <w:bCs/>
                <w:i/>
                <w:iCs/>
                <w:color w:val="FF0000"/>
                <w:sz w:val="18"/>
                <w:szCs w:val="18"/>
              </w:rPr>
            </w:pPr>
            <w:r w:rsidRPr="00DD4B87">
              <w:rPr>
                <w:b/>
                <w:bCs/>
                <w:color w:val="000000"/>
                <w:sz w:val="18"/>
                <w:szCs w:val="18"/>
              </w:rPr>
              <w:t>-3.46</w:t>
            </w:r>
          </w:p>
        </w:tc>
        <w:tc>
          <w:tcPr>
            <w:tcW w:w="1080" w:type="dxa"/>
            <w:tcBorders>
              <w:bottom w:val="single" w:sz="4" w:space="0" w:color="auto"/>
            </w:tcBorders>
            <w:vAlign w:val="center"/>
          </w:tcPr>
          <w:p w14:paraId="4ECB1139" w14:textId="77777777" w:rsidR="009C4975" w:rsidRPr="00DD4B87" w:rsidRDefault="009C4975" w:rsidP="009C4975">
            <w:pPr>
              <w:jc w:val="center"/>
              <w:rPr>
                <w:b/>
                <w:bCs/>
                <w:color w:val="FF0000"/>
                <w:sz w:val="18"/>
                <w:szCs w:val="18"/>
              </w:rPr>
            </w:pPr>
            <w:r w:rsidRPr="00DD4B87">
              <w:rPr>
                <w:b/>
                <w:bCs/>
                <w:color w:val="000000"/>
                <w:sz w:val="18"/>
                <w:szCs w:val="18"/>
              </w:rPr>
              <w:t>(-5.94, -0.99)</w:t>
            </w:r>
          </w:p>
        </w:tc>
        <w:tc>
          <w:tcPr>
            <w:tcW w:w="630" w:type="dxa"/>
            <w:tcBorders>
              <w:bottom w:val="single" w:sz="4" w:space="0" w:color="auto"/>
              <w:right w:val="single" w:sz="4" w:space="0" w:color="auto"/>
            </w:tcBorders>
            <w:vAlign w:val="center"/>
          </w:tcPr>
          <w:p w14:paraId="5F608508" w14:textId="77777777" w:rsidR="009C4975" w:rsidRPr="00DD4B87" w:rsidRDefault="009C4975" w:rsidP="009C4975">
            <w:pPr>
              <w:jc w:val="center"/>
              <w:rPr>
                <w:b/>
                <w:bCs/>
                <w:i/>
                <w:iCs/>
                <w:color w:val="FF0000"/>
                <w:sz w:val="18"/>
                <w:szCs w:val="18"/>
              </w:rPr>
            </w:pPr>
            <w:r w:rsidRPr="00DD4B87">
              <w:rPr>
                <w:b/>
                <w:bCs/>
                <w:color w:val="000000"/>
                <w:sz w:val="18"/>
                <w:szCs w:val="18"/>
              </w:rPr>
              <w:t>0.006</w:t>
            </w:r>
          </w:p>
        </w:tc>
        <w:tc>
          <w:tcPr>
            <w:tcW w:w="630" w:type="dxa"/>
            <w:tcBorders>
              <w:left w:val="single" w:sz="4" w:space="0" w:color="auto"/>
              <w:bottom w:val="single" w:sz="4" w:space="0" w:color="auto"/>
              <w:right w:val="nil"/>
            </w:tcBorders>
            <w:shd w:val="clear" w:color="auto" w:fill="auto"/>
            <w:noWrap/>
            <w:vAlign w:val="center"/>
          </w:tcPr>
          <w:p w14:paraId="14DC6F22" w14:textId="77777777" w:rsidR="009C4975" w:rsidRPr="00DD4B87" w:rsidRDefault="009C4975" w:rsidP="009C4975">
            <w:pPr>
              <w:jc w:val="center"/>
              <w:rPr>
                <w:b/>
                <w:bCs/>
                <w:i/>
                <w:iCs/>
                <w:color w:val="FF0000"/>
                <w:sz w:val="18"/>
                <w:szCs w:val="18"/>
              </w:rPr>
            </w:pPr>
            <w:r w:rsidRPr="00DD4B87">
              <w:rPr>
                <w:color w:val="000000"/>
                <w:sz w:val="18"/>
                <w:szCs w:val="18"/>
              </w:rPr>
              <w:t>-0.36</w:t>
            </w:r>
          </w:p>
        </w:tc>
        <w:tc>
          <w:tcPr>
            <w:tcW w:w="1080" w:type="dxa"/>
            <w:tcBorders>
              <w:left w:val="nil"/>
              <w:bottom w:val="single" w:sz="4" w:space="0" w:color="auto"/>
              <w:right w:val="nil"/>
            </w:tcBorders>
            <w:shd w:val="clear" w:color="auto" w:fill="auto"/>
            <w:noWrap/>
            <w:vAlign w:val="center"/>
          </w:tcPr>
          <w:p w14:paraId="67A01C0E" w14:textId="77777777" w:rsidR="009C4975" w:rsidRPr="00DD4B87" w:rsidRDefault="009C4975" w:rsidP="009C4975">
            <w:pPr>
              <w:jc w:val="center"/>
              <w:rPr>
                <w:b/>
                <w:bCs/>
                <w:color w:val="FF0000"/>
                <w:sz w:val="18"/>
                <w:szCs w:val="18"/>
              </w:rPr>
            </w:pPr>
            <w:r w:rsidRPr="00DD4B87">
              <w:rPr>
                <w:color w:val="000000"/>
                <w:sz w:val="18"/>
                <w:szCs w:val="18"/>
              </w:rPr>
              <w:t>(-1.58, 0.86)</w:t>
            </w:r>
          </w:p>
        </w:tc>
        <w:tc>
          <w:tcPr>
            <w:tcW w:w="540" w:type="dxa"/>
            <w:tcBorders>
              <w:left w:val="nil"/>
              <w:bottom w:val="single" w:sz="4" w:space="0" w:color="auto"/>
              <w:right w:val="nil"/>
            </w:tcBorders>
            <w:shd w:val="clear" w:color="auto" w:fill="auto"/>
            <w:noWrap/>
            <w:vAlign w:val="center"/>
          </w:tcPr>
          <w:p w14:paraId="0461217A" w14:textId="77777777" w:rsidR="009C4975" w:rsidRPr="00DD4B87" w:rsidRDefault="009C4975" w:rsidP="009C4975">
            <w:pPr>
              <w:jc w:val="center"/>
              <w:rPr>
                <w:b/>
                <w:bCs/>
                <w:i/>
                <w:iCs/>
                <w:color w:val="FF0000"/>
                <w:sz w:val="18"/>
                <w:szCs w:val="18"/>
              </w:rPr>
            </w:pPr>
            <w:r w:rsidRPr="00DD4B87">
              <w:rPr>
                <w:color w:val="000000"/>
                <w:sz w:val="18"/>
                <w:szCs w:val="18"/>
              </w:rPr>
              <w:t>0.56</w:t>
            </w:r>
          </w:p>
        </w:tc>
      </w:tr>
    </w:tbl>
    <w:p w14:paraId="00050C10" w14:textId="77777777" w:rsidR="002D10FC" w:rsidRDefault="002D10FC" w:rsidP="002D10FC">
      <w:pPr>
        <w:rPr>
          <w:b/>
          <w:bCs/>
          <w:sz w:val="22"/>
          <w:szCs w:val="22"/>
        </w:rPr>
      </w:pPr>
    </w:p>
    <w:p w14:paraId="5CAC816D" w14:textId="2AC50E34" w:rsidR="000C1F16" w:rsidRDefault="000C1F16">
      <w:pPr>
        <w:rPr>
          <w:b/>
          <w:bCs/>
          <w:sz w:val="22"/>
          <w:szCs w:val="22"/>
        </w:rPr>
      </w:pPr>
      <w:r>
        <w:rPr>
          <w:b/>
          <w:bCs/>
          <w:sz w:val="22"/>
          <w:szCs w:val="22"/>
        </w:rPr>
        <w:br w:type="page"/>
      </w:r>
    </w:p>
    <w:p w14:paraId="398761CC" w14:textId="4FFF0FA5" w:rsidR="000C1F16" w:rsidRPr="000C1F16" w:rsidRDefault="000C1F16" w:rsidP="000C1F16">
      <w:pPr>
        <w:rPr>
          <w:sz w:val="22"/>
          <w:szCs w:val="22"/>
        </w:rPr>
      </w:pPr>
      <w:r>
        <w:rPr>
          <w:b/>
          <w:bCs/>
          <w:sz w:val="22"/>
          <w:szCs w:val="22"/>
        </w:rPr>
        <w:lastRenderedPageBreak/>
        <w:t>Table S4: Multivariable a</w:t>
      </w:r>
      <w:r w:rsidRPr="00A1409E">
        <w:rPr>
          <w:b/>
          <w:bCs/>
          <w:sz w:val="22"/>
          <w:szCs w:val="22"/>
        </w:rPr>
        <w:t>ssociations</w:t>
      </w:r>
      <w:r w:rsidRPr="00FA7358">
        <w:rPr>
          <w:b/>
          <w:bCs/>
          <w:sz w:val="22"/>
          <w:szCs w:val="22"/>
        </w:rPr>
        <w:t xml:space="preserve"> </w:t>
      </w:r>
      <w:r>
        <w:rPr>
          <w:b/>
          <w:bCs/>
          <w:sz w:val="22"/>
          <w:szCs w:val="22"/>
        </w:rPr>
        <w:t>of maternal-child characteristics with epigenetic gestational age acceleration (</w:t>
      </w:r>
      <w:r w:rsidRPr="00FA7358">
        <w:rPr>
          <w:b/>
          <w:bCs/>
          <w:sz w:val="22"/>
          <w:szCs w:val="22"/>
        </w:rPr>
        <w:t>E</w:t>
      </w:r>
      <w:r>
        <w:rPr>
          <w:b/>
          <w:bCs/>
          <w:sz w:val="22"/>
          <w:szCs w:val="22"/>
        </w:rPr>
        <w:t>G</w:t>
      </w:r>
      <w:r w:rsidRPr="00FA7358">
        <w:rPr>
          <w:b/>
          <w:bCs/>
          <w:sz w:val="22"/>
          <w:szCs w:val="22"/>
        </w:rPr>
        <w:t>AA</w:t>
      </w:r>
      <w:r>
        <w:rPr>
          <w:b/>
          <w:bCs/>
          <w:sz w:val="22"/>
          <w:szCs w:val="22"/>
        </w:rPr>
        <w:t>) and epigenetic age acceleration (EAA)</w:t>
      </w:r>
      <w:r w:rsidRPr="00FA7358">
        <w:rPr>
          <w:b/>
          <w:bCs/>
          <w:sz w:val="22"/>
          <w:szCs w:val="22"/>
        </w:rPr>
        <w:t xml:space="preserve"> </w:t>
      </w:r>
      <w:r>
        <w:rPr>
          <w:b/>
          <w:bCs/>
          <w:sz w:val="22"/>
          <w:szCs w:val="22"/>
        </w:rPr>
        <w:t xml:space="preserve">at birth, assessed in cord blood, among </w:t>
      </w:r>
      <w:r w:rsidRPr="00603FDB">
        <w:rPr>
          <w:b/>
          <w:bCs/>
          <w:sz w:val="22"/>
          <w:szCs w:val="22"/>
        </w:rPr>
        <w:t>female</w:t>
      </w:r>
      <w:r>
        <w:rPr>
          <w:b/>
          <w:bCs/>
          <w:sz w:val="22"/>
          <w:szCs w:val="22"/>
        </w:rPr>
        <w:t xml:space="preserve"> newborns (</w:t>
      </w:r>
      <w:r w:rsidRPr="00BC3E43">
        <w:rPr>
          <w:b/>
          <w:bCs/>
          <w:sz w:val="22"/>
          <w:szCs w:val="22"/>
        </w:rPr>
        <w:t xml:space="preserve">N = </w:t>
      </w:r>
      <w:r>
        <w:rPr>
          <w:b/>
          <w:bCs/>
          <w:sz w:val="22"/>
          <w:szCs w:val="22"/>
        </w:rPr>
        <w:t>2</w:t>
      </w:r>
      <w:r w:rsidR="00182A21">
        <w:rPr>
          <w:b/>
          <w:bCs/>
          <w:sz w:val="22"/>
          <w:szCs w:val="22"/>
        </w:rPr>
        <w:t>54</w:t>
      </w:r>
      <w:r>
        <w:rPr>
          <w:b/>
          <w:bCs/>
          <w:sz w:val="22"/>
          <w:szCs w:val="22"/>
        </w:rPr>
        <w:t>)</w:t>
      </w:r>
      <w:r w:rsidRPr="00FA7358">
        <w:rPr>
          <w:b/>
          <w:bCs/>
          <w:sz w:val="22"/>
          <w:szCs w:val="22"/>
        </w:rPr>
        <w:t xml:space="preserve">. </w:t>
      </w:r>
      <w:r>
        <w:rPr>
          <w:sz w:val="22"/>
          <w:szCs w:val="22"/>
        </w:rPr>
        <w:t>Associations were evaluated using mutually adjusted robust linear regression with adjustment for estimated cell type proportions and reported in weeks. Significant associations (</w:t>
      </w:r>
      <w:r w:rsidRPr="0014651D">
        <w:rPr>
          <w:i/>
          <w:iCs/>
          <w:sz w:val="22"/>
          <w:szCs w:val="22"/>
        </w:rPr>
        <w:t>p</w:t>
      </w:r>
      <w:r>
        <w:rPr>
          <w:sz w:val="22"/>
          <w:szCs w:val="22"/>
        </w:rPr>
        <w:t xml:space="preserve"> &lt; 0.05) are bolded. </w:t>
      </w:r>
    </w:p>
    <w:p w14:paraId="64BEA573" w14:textId="28245E2A" w:rsidR="002D10FC" w:rsidRDefault="002D10FC" w:rsidP="002D10FC">
      <w:pPr>
        <w:tabs>
          <w:tab w:val="left" w:pos="1170"/>
        </w:tabs>
        <w:rPr>
          <w:b/>
          <w:bCs/>
          <w:sz w:val="22"/>
          <w:szCs w:val="22"/>
        </w:rPr>
      </w:pPr>
    </w:p>
    <w:tbl>
      <w:tblPr>
        <w:tblW w:w="12960" w:type="dxa"/>
        <w:tblLayout w:type="fixed"/>
        <w:tblCellMar>
          <w:top w:w="14" w:type="dxa"/>
          <w:left w:w="29" w:type="dxa"/>
          <w:bottom w:w="14" w:type="dxa"/>
          <w:right w:w="29" w:type="dxa"/>
        </w:tblCellMar>
        <w:tblLook w:val="04A0" w:firstRow="1" w:lastRow="0" w:firstColumn="1" w:lastColumn="0" w:noHBand="0" w:noVBand="1"/>
      </w:tblPr>
      <w:tblGrid>
        <w:gridCol w:w="3690"/>
        <w:gridCol w:w="540"/>
        <w:gridCol w:w="1080"/>
        <w:gridCol w:w="720"/>
        <w:gridCol w:w="540"/>
        <w:gridCol w:w="1080"/>
        <w:gridCol w:w="630"/>
        <w:gridCol w:w="540"/>
        <w:gridCol w:w="1260"/>
        <w:gridCol w:w="630"/>
        <w:gridCol w:w="630"/>
        <w:gridCol w:w="1080"/>
        <w:gridCol w:w="540"/>
      </w:tblGrid>
      <w:tr w:rsidR="000C1F16" w:rsidRPr="00DD4B87" w14:paraId="5E2B5B4E" w14:textId="77777777" w:rsidTr="00DD4B87">
        <w:trPr>
          <w:trHeight w:val="43"/>
        </w:trPr>
        <w:tc>
          <w:tcPr>
            <w:tcW w:w="3690" w:type="dxa"/>
            <w:tcBorders>
              <w:top w:val="single" w:sz="4" w:space="0" w:color="auto"/>
              <w:left w:val="nil"/>
              <w:bottom w:val="nil"/>
              <w:right w:val="nil"/>
            </w:tcBorders>
            <w:shd w:val="clear" w:color="auto" w:fill="auto"/>
            <w:noWrap/>
            <w:vAlign w:val="center"/>
            <w:hideMark/>
          </w:tcPr>
          <w:p w14:paraId="4720BF25" w14:textId="77777777" w:rsidR="000C1F16" w:rsidRPr="00DD4B87" w:rsidRDefault="000C1F16" w:rsidP="00E136D2">
            <w:pPr>
              <w:rPr>
                <w:sz w:val="18"/>
                <w:szCs w:val="18"/>
              </w:rPr>
            </w:pPr>
          </w:p>
        </w:tc>
        <w:tc>
          <w:tcPr>
            <w:tcW w:w="23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51BF83" w14:textId="77777777" w:rsidR="000C1F16" w:rsidRPr="00DD4B87" w:rsidRDefault="000C1F16" w:rsidP="00E136D2">
            <w:pPr>
              <w:jc w:val="center"/>
              <w:rPr>
                <w:b/>
                <w:bCs/>
                <w:color w:val="000000"/>
                <w:sz w:val="18"/>
                <w:szCs w:val="18"/>
              </w:rPr>
            </w:pPr>
            <w:r w:rsidRPr="00DD4B87">
              <w:rPr>
                <w:b/>
                <w:bCs/>
                <w:color w:val="000000"/>
                <w:sz w:val="18"/>
                <w:szCs w:val="18"/>
              </w:rPr>
              <w:t>Bohlin EGAA</w:t>
            </w:r>
          </w:p>
        </w:tc>
        <w:tc>
          <w:tcPr>
            <w:tcW w:w="22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CF2F6" w14:textId="77777777" w:rsidR="000C1F16" w:rsidRPr="00DD4B87" w:rsidRDefault="000C1F16" w:rsidP="00E136D2">
            <w:pPr>
              <w:jc w:val="center"/>
              <w:rPr>
                <w:b/>
                <w:bCs/>
                <w:color w:val="000000"/>
                <w:sz w:val="18"/>
                <w:szCs w:val="18"/>
              </w:rPr>
            </w:pPr>
            <w:r w:rsidRPr="00DD4B87">
              <w:rPr>
                <w:b/>
                <w:bCs/>
                <w:color w:val="000000"/>
                <w:sz w:val="18"/>
                <w:szCs w:val="18"/>
              </w:rPr>
              <w:t>Knight EGAA</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24719033" w14:textId="77777777" w:rsidR="000C1F16" w:rsidRPr="00DD4B87" w:rsidRDefault="000C1F16" w:rsidP="00E136D2">
            <w:pPr>
              <w:jc w:val="center"/>
              <w:rPr>
                <w:b/>
                <w:bCs/>
                <w:color w:val="000000"/>
                <w:sz w:val="18"/>
                <w:szCs w:val="18"/>
              </w:rPr>
            </w:pPr>
            <w:r w:rsidRPr="00DD4B87">
              <w:rPr>
                <w:b/>
                <w:bCs/>
                <w:color w:val="000000"/>
                <w:sz w:val="18"/>
                <w:szCs w:val="18"/>
              </w:rPr>
              <w:t>Horvath EAA</w:t>
            </w:r>
          </w:p>
        </w:tc>
        <w:tc>
          <w:tcPr>
            <w:tcW w:w="2250" w:type="dxa"/>
            <w:gridSpan w:val="3"/>
            <w:tcBorders>
              <w:top w:val="single" w:sz="4" w:space="0" w:color="auto"/>
              <w:left w:val="single" w:sz="4" w:space="0" w:color="auto"/>
              <w:bottom w:val="single" w:sz="4" w:space="0" w:color="auto"/>
              <w:right w:val="nil"/>
            </w:tcBorders>
            <w:shd w:val="clear" w:color="auto" w:fill="auto"/>
            <w:noWrap/>
            <w:vAlign w:val="center"/>
            <w:hideMark/>
          </w:tcPr>
          <w:p w14:paraId="33B5BD49" w14:textId="77777777" w:rsidR="000C1F16" w:rsidRPr="00DD4B87" w:rsidRDefault="000C1F16" w:rsidP="00E136D2">
            <w:pPr>
              <w:jc w:val="center"/>
              <w:rPr>
                <w:b/>
                <w:bCs/>
                <w:color w:val="000000"/>
                <w:sz w:val="18"/>
                <w:szCs w:val="18"/>
              </w:rPr>
            </w:pPr>
            <w:r w:rsidRPr="00DD4B87">
              <w:rPr>
                <w:b/>
                <w:bCs/>
                <w:color w:val="000000"/>
                <w:sz w:val="18"/>
                <w:szCs w:val="18"/>
              </w:rPr>
              <w:t>Skin &amp; blood EAA</w:t>
            </w:r>
          </w:p>
        </w:tc>
      </w:tr>
      <w:tr w:rsidR="00E15F95" w:rsidRPr="00DD4B87" w14:paraId="35CFC9AE" w14:textId="77777777" w:rsidTr="00DD4B87">
        <w:trPr>
          <w:trHeight w:val="43"/>
        </w:trPr>
        <w:tc>
          <w:tcPr>
            <w:tcW w:w="3690" w:type="dxa"/>
            <w:tcBorders>
              <w:top w:val="nil"/>
              <w:left w:val="nil"/>
              <w:bottom w:val="single" w:sz="4" w:space="0" w:color="auto"/>
              <w:right w:val="nil"/>
            </w:tcBorders>
            <w:shd w:val="clear" w:color="auto" w:fill="auto"/>
            <w:noWrap/>
            <w:vAlign w:val="center"/>
            <w:hideMark/>
          </w:tcPr>
          <w:p w14:paraId="405AAB9C" w14:textId="77777777" w:rsidR="000C1F16" w:rsidRPr="00DD4B87" w:rsidRDefault="000C1F16" w:rsidP="00E136D2">
            <w:pP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vAlign w:val="center"/>
            <w:hideMark/>
          </w:tcPr>
          <w:p w14:paraId="71764534"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6149CB4F" w14:textId="77777777" w:rsidR="000C1F16" w:rsidRPr="00DD4B87" w:rsidRDefault="000C1F16" w:rsidP="00E136D2">
            <w:pPr>
              <w:jc w:val="center"/>
              <w:rPr>
                <w:b/>
                <w:bCs/>
                <w:color w:val="000000"/>
                <w:sz w:val="18"/>
                <w:szCs w:val="18"/>
              </w:rPr>
            </w:pPr>
            <w:r w:rsidRPr="00DD4B87">
              <w:rPr>
                <w:b/>
                <w:bCs/>
                <w:color w:val="000000"/>
                <w:sz w:val="18"/>
                <w:szCs w:val="18"/>
              </w:rPr>
              <w:t>95% CI</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709736F"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c>
          <w:tcPr>
            <w:tcW w:w="540" w:type="dxa"/>
            <w:tcBorders>
              <w:top w:val="single" w:sz="4" w:space="0" w:color="auto"/>
              <w:left w:val="single" w:sz="4" w:space="0" w:color="auto"/>
              <w:bottom w:val="single" w:sz="4" w:space="0" w:color="auto"/>
              <w:right w:val="nil"/>
            </w:tcBorders>
            <w:shd w:val="clear" w:color="auto" w:fill="auto"/>
            <w:noWrap/>
            <w:vAlign w:val="center"/>
            <w:hideMark/>
          </w:tcPr>
          <w:p w14:paraId="709E4C14"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03D9848B" w14:textId="77777777" w:rsidR="000C1F16" w:rsidRPr="00DD4B87" w:rsidRDefault="000C1F16" w:rsidP="00E136D2">
            <w:pPr>
              <w:jc w:val="center"/>
              <w:rPr>
                <w:b/>
                <w:bCs/>
                <w:color w:val="000000"/>
                <w:sz w:val="18"/>
                <w:szCs w:val="18"/>
              </w:rPr>
            </w:pPr>
            <w:r w:rsidRPr="00DD4B87">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ABE83EA"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c>
          <w:tcPr>
            <w:tcW w:w="540" w:type="dxa"/>
            <w:tcBorders>
              <w:top w:val="single" w:sz="4" w:space="0" w:color="auto"/>
              <w:left w:val="single" w:sz="4" w:space="0" w:color="auto"/>
              <w:bottom w:val="single" w:sz="4" w:space="0" w:color="auto"/>
            </w:tcBorders>
            <w:vAlign w:val="center"/>
          </w:tcPr>
          <w:p w14:paraId="09D7836D"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260" w:type="dxa"/>
            <w:tcBorders>
              <w:top w:val="single" w:sz="4" w:space="0" w:color="auto"/>
              <w:bottom w:val="single" w:sz="4" w:space="0" w:color="auto"/>
            </w:tcBorders>
            <w:vAlign w:val="center"/>
          </w:tcPr>
          <w:p w14:paraId="2BD990CA" w14:textId="77777777" w:rsidR="000C1F16" w:rsidRPr="00DD4B87" w:rsidRDefault="000C1F16" w:rsidP="00E136D2">
            <w:pPr>
              <w:jc w:val="center"/>
              <w:rPr>
                <w:b/>
                <w:bCs/>
                <w:i/>
                <w:iCs/>
                <w:color w:val="000000"/>
                <w:sz w:val="18"/>
                <w:szCs w:val="18"/>
              </w:rPr>
            </w:pPr>
            <w:r w:rsidRPr="00DD4B87">
              <w:rPr>
                <w:b/>
                <w:bCs/>
                <w:color w:val="000000"/>
                <w:sz w:val="18"/>
                <w:szCs w:val="18"/>
              </w:rPr>
              <w:t>95% CI</w:t>
            </w:r>
          </w:p>
        </w:tc>
        <w:tc>
          <w:tcPr>
            <w:tcW w:w="630" w:type="dxa"/>
            <w:tcBorders>
              <w:top w:val="single" w:sz="4" w:space="0" w:color="auto"/>
              <w:bottom w:val="single" w:sz="4" w:space="0" w:color="auto"/>
              <w:right w:val="single" w:sz="4" w:space="0" w:color="auto"/>
            </w:tcBorders>
            <w:vAlign w:val="center"/>
          </w:tcPr>
          <w:p w14:paraId="549464F5"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vAlign w:val="center"/>
            <w:hideMark/>
          </w:tcPr>
          <w:p w14:paraId="5BF1E118"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69554A9B" w14:textId="77777777" w:rsidR="000C1F16" w:rsidRPr="00DD4B87" w:rsidRDefault="000C1F16" w:rsidP="00E136D2">
            <w:pPr>
              <w:jc w:val="center"/>
              <w:rPr>
                <w:b/>
                <w:bCs/>
                <w:color w:val="000000"/>
                <w:sz w:val="18"/>
                <w:szCs w:val="18"/>
              </w:rPr>
            </w:pPr>
            <w:r w:rsidRPr="00DD4B87">
              <w:rPr>
                <w:b/>
                <w:bCs/>
                <w:color w:val="000000"/>
                <w:sz w:val="18"/>
                <w:szCs w:val="18"/>
              </w:rPr>
              <w:t>95% CI</w:t>
            </w:r>
          </w:p>
        </w:tc>
        <w:tc>
          <w:tcPr>
            <w:tcW w:w="540" w:type="dxa"/>
            <w:tcBorders>
              <w:top w:val="single" w:sz="4" w:space="0" w:color="auto"/>
              <w:left w:val="nil"/>
              <w:bottom w:val="single" w:sz="4" w:space="0" w:color="auto"/>
              <w:right w:val="nil"/>
            </w:tcBorders>
            <w:shd w:val="clear" w:color="auto" w:fill="auto"/>
            <w:noWrap/>
            <w:vAlign w:val="center"/>
            <w:hideMark/>
          </w:tcPr>
          <w:p w14:paraId="081C03F0"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r>
      <w:tr w:rsidR="00E15F95" w:rsidRPr="00DD4B87" w14:paraId="6514CD42" w14:textId="77777777" w:rsidTr="00DD4B87">
        <w:trPr>
          <w:trHeight w:val="43"/>
        </w:trPr>
        <w:tc>
          <w:tcPr>
            <w:tcW w:w="3690" w:type="dxa"/>
            <w:tcBorders>
              <w:top w:val="nil"/>
              <w:left w:val="nil"/>
              <w:bottom w:val="single" w:sz="4" w:space="0" w:color="auto"/>
              <w:right w:val="nil"/>
            </w:tcBorders>
            <w:shd w:val="clear" w:color="auto" w:fill="auto"/>
            <w:noWrap/>
            <w:vAlign w:val="center"/>
          </w:tcPr>
          <w:p w14:paraId="7F78FA97" w14:textId="77777777" w:rsidR="000C1F16" w:rsidRPr="00DD4B87" w:rsidRDefault="000C1F16" w:rsidP="00E136D2">
            <w:pPr>
              <w:rPr>
                <w:b/>
                <w:bCs/>
                <w:color w:val="000000"/>
                <w:sz w:val="18"/>
                <w:szCs w:val="18"/>
              </w:rPr>
            </w:pPr>
            <w:r w:rsidRPr="00DD4B87">
              <w:rPr>
                <w:b/>
                <w:bCs/>
                <w:color w:val="000000"/>
                <w:sz w:val="18"/>
                <w:szCs w:val="18"/>
              </w:rPr>
              <w:t>Adjusted for cell type</w:t>
            </w:r>
          </w:p>
        </w:tc>
        <w:tc>
          <w:tcPr>
            <w:tcW w:w="540" w:type="dxa"/>
            <w:tcBorders>
              <w:top w:val="single" w:sz="4" w:space="0" w:color="auto"/>
              <w:left w:val="nil"/>
              <w:bottom w:val="single" w:sz="4" w:space="0" w:color="auto"/>
              <w:right w:val="nil"/>
            </w:tcBorders>
            <w:shd w:val="clear" w:color="auto" w:fill="auto"/>
            <w:noWrap/>
            <w:vAlign w:val="center"/>
          </w:tcPr>
          <w:p w14:paraId="5F325FA6" w14:textId="77777777" w:rsidR="000C1F16" w:rsidRPr="00DD4B87" w:rsidRDefault="000C1F16" w:rsidP="00E136D2">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2A8C599E" w14:textId="77777777" w:rsidR="000C1F16" w:rsidRPr="00DD4B87" w:rsidRDefault="000C1F16" w:rsidP="00E136D2">
            <w:pPr>
              <w:jc w:val="center"/>
              <w:rPr>
                <w:b/>
                <w:bCs/>
                <w:color w:val="000000"/>
                <w:sz w:val="18"/>
                <w:szCs w:val="18"/>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556D4F8" w14:textId="77777777" w:rsidR="000C1F16" w:rsidRPr="00DD4B87" w:rsidRDefault="000C1F16" w:rsidP="00E136D2">
            <w:pPr>
              <w:jc w:val="center"/>
              <w:rPr>
                <w:b/>
                <w:bCs/>
                <w:i/>
                <w:iCs/>
                <w:color w:val="000000"/>
                <w:sz w:val="18"/>
                <w:szCs w:val="18"/>
              </w:rPr>
            </w:pPr>
          </w:p>
        </w:tc>
        <w:tc>
          <w:tcPr>
            <w:tcW w:w="540" w:type="dxa"/>
            <w:tcBorders>
              <w:top w:val="single" w:sz="4" w:space="0" w:color="auto"/>
              <w:left w:val="single" w:sz="4" w:space="0" w:color="auto"/>
              <w:bottom w:val="single" w:sz="4" w:space="0" w:color="auto"/>
              <w:right w:val="nil"/>
            </w:tcBorders>
            <w:shd w:val="clear" w:color="auto" w:fill="auto"/>
            <w:noWrap/>
            <w:vAlign w:val="center"/>
          </w:tcPr>
          <w:p w14:paraId="4F350E60" w14:textId="77777777" w:rsidR="000C1F16" w:rsidRPr="00DD4B87" w:rsidRDefault="000C1F16" w:rsidP="00E136D2">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41756260" w14:textId="77777777" w:rsidR="000C1F16" w:rsidRPr="00DD4B87" w:rsidRDefault="000C1F16" w:rsidP="00E136D2">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F4BCD1F" w14:textId="77777777" w:rsidR="000C1F16" w:rsidRPr="00DD4B87" w:rsidRDefault="000C1F16" w:rsidP="00E136D2">
            <w:pPr>
              <w:jc w:val="center"/>
              <w:rPr>
                <w:b/>
                <w:bCs/>
                <w:i/>
                <w:iCs/>
                <w:color w:val="000000"/>
                <w:sz w:val="18"/>
                <w:szCs w:val="18"/>
              </w:rPr>
            </w:pPr>
          </w:p>
        </w:tc>
        <w:tc>
          <w:tcPr>
            <w:tcW w:w="540" w:type="dxa"/>
            <w:tcBorders>
              <w:top w:val="single" w:sz="4" w:space="0" w:color="auto"/>
              <w:left w:val="single" w:sz="4" w:space="0" w:color="auto"/>
              <w:bottom w:val="single" w:sz="4" w:space="0" w:color="auto"/>
            </w:tcBorders>
            <w:vAlign w:val="center"/>
          </w:tcPr>
          <w:p w14:paraId="2A090CB5" w14:textId="77777777" w:rsidR="000C1F16" w:rsidRPr="00DD4B87" w:rsidRDefault="000C1F16" w:rsidP="00E136D2">
            <w:pPr>
              <w:jc w:val="center"/>
              <w:rPr>
                <w:b/>
                <w:bCs/>
                <w:i/>
                <w:iCs/>
                <w:color w:val="000000"/>
                <w:sz w:val="18"/>
                <w:szCs w:val="18"/>
              </w:rPr>
            </w:pPr>
          </w:p>
        </w:tc>
        <w:tc>
          <w:tcPr>
            <w:tcW w:w="1260" w:type="dxa"/>
            <w:tcBorders>
              <w:top w:val="single" w:sz="4" w:space="0" w:color="auto"/>
              <w:bottom w:val="single" w:sz="4" w:space="0" w:color="auto"/>
            </w:tcBorders>
            <w:vAlign w:val="center"/>
          </w:tcPr>
          <w:p w14:paraId="38394B8E" w14:textId="77777777" w:rsidR="000C1F16" w:rsidRPr="00DD4B87" w:rsidRDefault="000C1F16" w:rsidP="00E136D2">
            <w:pPr>
              <w:jc w:val="center"/>
              <w:rPr>
                <w:b/>
                <w:bCs/>
                <w:color w:val="000000"/>
                <w:sz w:val="18"/>
                <w:szCs w:val="18"/>
              </w:rPr>
            </w:pPr>
          </w:p>
        </w:tc>
        <w:tc>
          <w:tcPr>
            <w:tcW w:w="630" w:type="dxa"/>
            <w:tcBorders>
              <w:top w:val="single" w:sz="4" w:space="0" w:color="auto"/>
              <w:bottom w:val="single" w:sz="4" w:space="0" w:color="auto"/>
              <w:right w:val="single" w:sz="4" w:space="0" w:color="auto"/>
            </w:tcBorders>
            <w:vAlign w:val="center"/>
          </w:tcPr>
          <w:p w14:paraId="09144B39" w14:textId="77777777" w:rsidR="000C1F16" w:rsidRPr="00DD4B87" w:rsidRDefault="000C1F16" w:rsidP="00E136D2">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6A968BDE" w14:textId="77777777" w:rsidR="000C1F16" w:rsidRPr="00DD4B87" w:rsidRDefault="000C1F16" w:rsidP="00E136D2">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2C80AC66" w14:textId="77777777" w:rsidR="000C1F16" w:rsidRPr="00DD4B87" w:rsidRDefault="000C1F16" w:rsidP="00E136D2">
            <w:pPr>
              <w:jc w:val="cente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vAlign w:val="center"/>
          </w:tcPr>
          <w:p w14:paraId="5F629C58" w14:textId="77777777" w:rsidR="000C1F16" w:rsidRPr="00DD4B87" w:rsidRDefault="000C1F16" w:rsidP="00E136D2">
            <w:pPr>
              <w:jc w:val="center"/>
              <w:rPr>
                <w:b/>
                <w:bCs/>
                <w:i/>
                <w:iCs/>
                <w:color w:val="000000"/>
                <w:sz w:val="18"/>
                <w:szCs w:val="18"/>
              </w:rPr>
            </w:pPr>
          </w:p>
        </w:tc>
      </w:tr>
      <w:tr w:rsidR="00E15F95" w:rsidRPr="00DD4B87" w14:paraId="39FF0A72" w14:textId="77777777" w:rsidTr="00DD4B87">
        <w:trPr>
          <w:trHeight w:val="43"/>
        </w:trPr>
        <w:tc>
          <w:tcPr>
            <w:tcW w:w="3690" w:type="dxa"/>
            <w:tcBorders>
              <w:top w:val="single" w:sz="4" w:space="0" w:color="auto"/>
              <w:left w:val="nil"/>
              <w:right w:val="nil"/>
            </w:tcBorders>
            <w:shd w:val="clear" w:color="auto" w:fill="auto"/>
            <w:noWrap/>
            <w:vAlign w:val="center"/>
          </w:tcPr>
          <w:p w14:paraId="6A134F64" w14:textId="77777777" w:rsidR="00E15F95" w:rsidRPr="00DD4B87" w:rsidRDefault="00E15F95" w:rsidP="00E15F95">
            <w:pPr>
              <w:rPr>
                <w:b/>
                <w:bCs/>
                <w:color w:val="000000"/>
                <w:sz w:val="18"/>
                <w:szCs w:val="18"/>
              </w:rPr>
            </w:pPr>
            <w:r w:rsidRPr="00DD4B87">
              <w:rPr>
                <w:color w:val="000000"/>
                <w:sz w:val="18"/>
                <w:szCs w:val="18"/>
              </w:rPr>
              <w:t>Maternal age (per 2 SD change)</w:t>
            </w:r>
          </w:p>
        </w:tc>
        <w:tc>
          <w:tcPr>
            <w:tcW w:w="540" w:type="dxa"/>
            <w:tcBorders>
              <w:top w:val="single" w:sz="4" w:space="0" w:color="auto"/>
              <w:left w:val="nil"/>
              <w:right w:val="nil"/>
            </w:tcBorders>
            <w:shd w:val="clear" w:color="auto" w:fill="auto"/>
            <w:noWrap/>
            <w:vAlign w:val="center"/>
          </w:tcPr>
          <w:p w14:paraId="01D9972F" w14:textId="09DA4C22" w:rsidR="00E15F95" w:rsidRPr="00DD4B87" w:rsidRDefault="00E15F95" w:rsidP="00E15F95">
            <w:pPr>
              <w:jc w:val="center"/>
              <w:rPr>
                <w:b/>
                <w:bCs/>
                <w:i/>
                <w:iCs/>
                <w:color w:val="000000"/>
                <w:sz w:val="18"/>
                <w:szCs w:val="18"/>
              </w:rPr>
            </w:pPr>
            <w:r w:rsidRPr="00DD4B87">
              <w:rPr>
                <w:color w:val="000000"/>
                <w:sz w:val="18"/>
                <w:szCs w:val="18"/>
              </w:rPr>
              <w:t>-0.02</w:t>
            </w:r>
          </w:p>
        </w:tc>
        <w:tc>
          <w:tcPr>
            <w:tcW w:w="1080" w:type="dxa"/>
            <w:tcBorders>
              <w:top w:val="single" w:sz="4" w:space="0" w:color="auto"/>
              <w:left w:val="nil"/>
              <w:right w:val="nil"/>
            </w:tcBorders>
            <w:shd w:val="clear" w:color="auto" w:fill="auto"/>
            <w:noWrap/>
            <w:vAlign w:val="center"/>
          </w:tcPr>
          <w:p w14:paraId="1389901D" w14:textId="1419C210" w:rsidR="00E15F95" w:rsidRPr="00DD4B87" w:rsidRDefault="00E15F95" w:rsidP="00182A21">
            <w:pPr>
              <w:jc w:val="center"/>
              <w:rPr>
                <w:b/>
                <w:bCs/>
                <w:color w:val="000000"/>
                <w:sz w:val="18"/>
                <w:szCs w:val="18"/>
              </w:rPr>
            </w:pPr>
            <w:r w:rsidRPr="00DD4B87">
              <w:rPr>
                <w:color w:val="000000"/>
                <w:sz w:val="18"/>
                <w:szCs w:val="18"/>
              </w:rPr>
              <w:t>(-0.21, 0.17)</w:t>
            </w:r>
          </w:p>
        </w:tc>
        <w:tc>
          <w:tcPr>
            <w:tcW w:w="720" w:type="dxa"/>
            <w:tcBorders>
              <w:top w:val="single" w:sz="4" w:space="0" w:color="auto"/>
              <w:left w:val="nil"/>
              <w:right w:val="single" w:sz="4" w:space="0" w:color="auto"/>
            </w:tcBorders>
            <w:shd w:val="clear" w:color="auto" w:fill="auto"/>
            <w:noWrap/>
            <w:vAlign w:val="center"/>
          </w:tcPr>
          <w:p w14:paraId="1F6A5832" w14:textId="2694AF20" w:rsidR="00E15F95" w:rsidRPr="00DD4B87" w:rsidRDefault="00E15F95" w:rsidP="00E15F95">
            <w:pPr>
              <w:jc w:val="center"/>
              <w:rPr>
                <w:b/>
                <w:bCs/>
                <w:i/>
                <w:iCs/>
                <w:color w:val="000000"/>
                <w:sz w:val="18"/>
                <w:szCs w:val="18"/>
              </w:rPr>
            </w:pPr>
            <w:r w:rsidRPr="00DD4B87">
              <w:rPr>
                <w:color w:val="000000"/>
                <w:sz w:val="18"/>
                <w:szCs w:val="18"/>
              </w:rPr>
              <w:t>0.82</w:t>
            </w:r>
          </w:p>
        </w:tc>
        <w:tc>
          <w:tcPr>
            <w:tcW w:w="540" w:type="dxa"/>
            <w:tcBorders>
              <w:top w:val="single" w:sz="4" w:space="0" w:color="auto"/>
              <w:left w:val="single" w:sz="4" w:space="0" w:color="auto"/>
              <w:right w:val="nil"/>
            </w:tcBorders>
            <w:shd w:val="clear" w:color="auto" w:fill="auto"/>
            <w:noWrap/>
            <w:vAlign w:val="center"/>
          </w:tcPr>
          <w:p w14:paraId="4DC62E5C" w14:textId="5B77BBA7" w:rsidR="00E15F95" w:rsidRPr="00DD4B87" w:rsidRDefault="00E15F95" w:rsidP="00E15F95">
            <w:pPr>
              <w:jc w:val="center"/>
              <w:rPr>
                <w:b/>
                <w:bCs/>
                <w:i/>
                <w:iCs/>
                <w:color w:val="000000"/>
                <w:sz w:val="18"/>
                <w:szCs w:val="18"/>
              </w:rPr>
            </w:pPr>
            <w:r w:rsidRPr="00DD4B87">
              <w:rPr>
                <w:color w:val="000000"/>
                <w:sz w:val="18"/>
                <w:szCs w:val="18"/>
              </w:rPr>
              <w:t>-0.21</w:t>
            </w:r>
          </w:p>
        </w:tc>
        <w:tc>
          <w:tcPr>
            <w:tcW w:w="1080" w:type="dxa"/>
            <w:tcBorders>
              <w:top w:val="single" w:sz="4" w:space="0" w:color="auto"/>
              <w:left w:val="nil"/>
              <w:right w:val="nil"/>
            </w:tcBorders>
            <w:shd w:val="clear" w:color="auto" w:fill="auto"/>
            <w:noWrap/>
            <w:vAlign w:val="center"/>
          </w:tcPr>
          <w:p w14:paraId="46ED621A" w14:textId="7CFB2242" w:rsidR="00E15F95" w:rsidRPr="00DD4B87" w:rsidRDefault="00E15F95" w:rsidP="00E15F95">
            <w:pPr>
              <w:jc w:val="center"/>
              <w:rPr>
                <w:b/>
                <w:bCs/>
                <w:color w:val="000000"/>
                <w:sz w:val="18"/>
                <w:szCs w:val="18"/>
              </w:rPr>
            </w:pPr>
            <w:r w:rsidRPr="00DD4B87">
              <w:rPr>
                <w:color w:val="000000"/>
                <w:sz w:val="18"/>
                <w:szCs w:val="18"/>
              </w:rPr>
              <w:t>(-0.66, 0.23)</w:t>
            </w:r>
          </w:p>
        </w:tc>
        <w:tc>
          <w:tcPr>
            <w:tcW w:w="630" w:type="dxa"/>
            <w:tcBorders>
              <w:top w:val="single" w:sz="4" w:space="0" w:color="auto"/>
              <w:left w:val="nil"/>
              <w:right w:val="single" w:sz="4" w:space="0" w:color="auto"/>
            </w:tcBorders>
            <w:shd w:val="clear" w:color="auto" w:fill="auto"/>
            <w:noWrap/>
            <w:vAlign w:val="center"/>
          </w:tcPr>
          <w:p w14:paraId="1BD961C1" w14:textId="534D1B32" w:rsidR="00E15F95" w:rsidRPr="00DD4B87" w:rsidRDefault="00E15F95" w:rsidP="00E15F95">
            <w:pPr>
              <w:jc w:val="center"/>
              <w:rPr>
                <w:b/>
                <w:bCs/>
                <w:i/>
                <w:iCs/>
                <w:color w:val="000000"/>
                <w:sz w:val="18"/>
                <w:szCs w:val="18"/>
              </w:rPr>
            </w:pPr>
            <w:r w:rsidRPr="00DD4B87">
              <w:rPr>
                <w:color w:val="000000"/>
                <w:sz w:val="18"/>
                <w:szCs w:val="18"/>
              </w:rPr>
              <w:t>0.35</w:t>
            </w:r>
          </w:p>
        </w:tc>
        <w:tc>
          <w:tcPr>
            <w:tcW w:w="540" w:type="dxa"/>
            <w:tcBorders>
              <w:top w:val="single" w:sz="4" w:space="0" w:color="auto"/>
              <w:left w:val="single" w:sz="4" w:space="0" w:color="auto"/>
            </w:tcBorders>
            <w:vAlign w:val="center"/>
          </w:tcPr>
          <w:p w14:paraId="7D87E893" w14:textId="1C85FC21" w:rsidR="00E15F95" w:rsidRPr="00DD4B87" w:rsidRDefault="00E15F95" w:rsidP="00E15F95">
            <w:pPr>
              <w:jc w:val="center"/>
              <w:rPr>
                <w:b/>
                <w:bCs/>
                <w:i/>
                <w:iCs/>
                <w:color w:val="000000"/>
                <w:sz w:val="18"/>
                <w:szCs w:val="18"/>
              </w:rPr>
            </w:pPr>
            <w:r w:rsidRPr="00DD4B87">
              <w:rPr>
                <w:color w:val="000000"/>
                <w:sz w:val="18"/>
                <w:szCs w:val="18"/>
              </w:rPr>
              <w:t>-0.73</w:t>
            </w:r>
          </w:p>
        </w:tc>
        <w:tc>
          <w:tcPr>
            <w:tcW w:w="1260" w:type="dxa"/>
            <w:tcBorders>
              <w:top w:val="single" w:sz="4" w:space="0" w:color="auto"/>
            </w:tcBorders>
            <w:vAlign w:val="center"/>
          </w:tcPr>
          <w:p w14:paraId="61F249D5" w14:textId="495E2993" w:rsidR="00E15F95" w:rsidRPr="00DD4B87" w:rsidRDefault="00E15F95" w:rsidP="00E15F95">
            <w:pPr>
              <w:jc w:val="center"/>
              <w:rPr>
                <w:b/>
                <w:bCs/>
                <w:color w:val="000000"/>
                <w:sz w:val="18"/>
                <w:szCs w:val="18"/>
              </w:rPr>
            </w:pPr>
            <w:r w:rsidRPr="00DD4B87">
              <w:rPr>
                <w:color w:val="000000"/>
                <w:sz w:val="18"/>
                <w:szCs w:val="18"/>
              </w:rPr>
              <w:t>(-3.52, 2.07)</w:t>
            </w:r>
          </w:p>
        </w:tc>
        <w:tc>
          <w:tcPr>
            <w:tcW w:w="630" w:type="dxa"/>
            <w:tcBorders>
              <w:top w:val="single" w:sz="4" w:space="0" w:color="auto"/>
              <w:right w:val="single" w:sz="4" w:space="0" w:color="auto"/>
            </w:tcBorders>
            <w:vAlign w:val="center"/>
          </w:tcPr>
          <w:p w14:paraId="27076917" w14:textId="57F90EF3" w:rsidR="00E15F95" w:rsidRPr="00DD4B87" w:rsidRDefault="00E15F95" w:rsidP="00E15F95">
            <w:pPr>
              <w:jc w:val="center"/>
              <w:rPr>
                <w:b/>
                <w:bCs/>
                <w:i/>
                <w:iCs/>
                <w:color w:val="000000"/>
                <w:sz w:val="18"/>
                <w:szCs w:val="18"/>
              </w:rPr>
            </w:pPr>
            <w:r w:rsidRPr="00DD4B87">
              <w:rPr>
                <w:color w:val="000000"/>
                <w:sz w:val="18"/>
                <w:szCs w:val="18"/>
              </w:rPr>
              <w:t>0.61</w:t>
            </w:r>
          </w:p>
        </w:tc>
        <w:tc>
          <w:tcPr>
            <w:tcW w:w="630" w:type="dxa"/>
            <w:tcBorders>
              <w:top w:val="single" w:sz="4" w:space="0" w:color="auto"/>
              <w:left w:val="single" w:sz="4" w:space="0" w:color="auto"/>
              <w:right w:val="nil"/>
            </w:tcBorders>
            <w:shd w:val="clear" w:color="auto" w:fill="auto"/>
            <w:noWrap/>
            <w:vAlign w:val="center"/>
          </w:tcPr>
          <w:p w14:paraId="625762BB" w14:textId="4B4A5065" w:rsidR="00E15F95" w:rsidRPr="00DD4B87" w:rsidRDefault="00E15F95" w:rsidP="00E15F95">
            <w:pPr>
              <w:jc w:val="center"/>
              <w:rPr>
                <w:b/>
                <w:bCs/>
                <w:i/>
                <w:iCs/>
                <w:color w:val="000000"/>
                <w:sz w:val="18"/>
                <w:szCs w:val="18"/>
              </w:rPr>
            </w:pPr>
            <w:r w:rsidRPr="00DD4B87">
              <w:rPr>
                <w:color w:val="000000"/>
                <w:sz w:val="18"/>
                <w:szCs w:val="18"/>
              </w:rPr>
              <w:t>-0.23</w:t>
            </w:r>
          </w:p>
        </w:tc>
        <w:tc>
          <w:tcPr>
            <w:tcW w:w="1080" w:type="dxa"/>
            <w:tcBorders>
              <w:top w:val="single" w:sz="4" w:space="0" w:color="auto"/>
              <w:left w:val="nil"/>
              <w:right w:val="nil"/>
            </w:tcBorders>
            <w:shd w:val="clear" w:color="auto" w:fill="auto"/>
            <w:noWrap/>
            <w:vAlign w:val="center"/>
          </w:tcPr>
          <w:p w14:paraId="4D7395CC" w14:textId="3C6DBFF3" w:rsidR="00E15F95" w:rsidRPr="00DD4B87" w:rsidRDefault="00E15F95" w:rsidP="00E15F95">
            <w:pPr>
              <w:jc w:val="center"/>
              <w:rPr>
                <w:b/>
                <w:bCs/>
                <w:color w:val="000000"/>
                <w:sz w:val="18"/>
                <w:szCs w:val="18"/>
              </w:rPr>
            </w:pPr>
            <w:r w:rsidRPr="00DD4B87">
              <w:rPr>
                <w:color w:val="000000"/>
                <w:sz w:val="18"/>
                <w:szCs w:val="18"/>
              </w:rPr>
              <w:t>(-1.64, 1.19)</w:t>
            </w:r>
          </w:p>
        </w:tc>
        <w:tc>
          <w:tcPr>
            <w:tcW w:w="540" w:type="dxa"/>
            <w:tcBorders>
              <w:top w:val="single" w:sz="4" w:space="0" w:color="auto"/>
              <w:left w:val="nil"/>
              <w:right w:val="nil"/>
            </w:tcBorders>
            <w:shd w:val="clear" w:color="auto" w:fill="auto"/>
            <w:noWrap/>
            <w:vAlign w:val="center"/>
          </w:tcPr>
          <w:p w14:paraId="6646823B" w14:textId="6C2C26F4" w:rsidR="00E15F95" w:rsidRPr="00DD4B87" w:rsidRDefault="00E15F95" w:rsidP="00E15F95">
            <w:pPr>
              <w:jc w:val="center"/>
              <w:rPr>
                <w:b/>
                <w:bCs/>
                <w:i/>
                <w:iCs/>
                <w:color w:val="000000"/>
                <w:sz w:val="18"/>
                <w:szCs w:val="18"/>
              </w:rPr>
            </w:pPr>
            <w:r w:rsidRPr="00DD4B87">
              <w:rPr>
                <w:color w:val="000000"/>
                <w:sz w:val="18"/>
                <w:szCs w:val="18"/>
              </w:rPr>
              <w:t>0.75</w:t>
            </w:r>
          </w:p>
        </w:tc>
      </w:tr>
      <w:tr w:rsidR="00E15F95" w:rsidRPr="00DD4B87" w14:paraId="2E828109" w14:textId="77777777" w:rsidTr="00DD4B87">
        <w:trPr>
          <w:trHeight w:val="53"/>
        </w:trPr>
        <w:tc>
          <w:tcPr>
            <w:tcW w:w="3690" w:type="dxa"/>
            <w:tcBorders>
              <w:left w:val="nil"/>
              <w:right w:val="nil"/>
            </w:tcBorders>
            <w:shd w:val="clear" w:color="auto" w:fill="auto"/>
            <w:noWrap/>
            <w:vAlign w:val="center"/>
          </w:tcPr>
          <w:p w14:paraId="0840784E" w14:textId="77777777" w:rsidR="00E15F95" w:rsidRPr="00DD4B87" w:rsidRDefault="00E15F95" w:rsidP="00E15F95">
            <w:pPr>
              <w:rPr>
                <w:b/>
                <w:bCs/>
                <w:color w:val="000000"/>
                <w:sz w:val="18"/>
                <w:szCs w:val="18"/>
              </w:rPr>
            </w:pPr>
            <w:r w:rsidRPr="00DD4B87">
              <w:rPr>
                <w:color w:val="000000"/>
                <w:sz w:val="18"/>
                <w:szCs w:val="18"/>
              </w:rPr>
              <w:t>Pre-pregnancy BMI (per 2 SD change)</w:t>
            </w:r>
          </w:p>
        </w:tc>
        <w:tc>
          <w:tcPr>
            <w:tcW w:w="540" w:type="dxa"/>
            <w:tcBorders>
              <w:left w:val="nil"/>
              <w:right w:val="nil"/>
            </w:tcBorders>
            <w:shd w:val="clear" w:color="auto" w:fill="auto"/>
            <w:noWrap/>
            <w:vAlign w:val="center"/>
          </w:tcPr>
          <w:p w14:paraId="2C54075A" w14:textId="2AB5C7B0" w:rsidR="00E15F95" w:rsidRPr="00DD4B87" w:rsidRDefault="00E15F95" w:rsidP="00E15F95">
            <w:pPr>
              <w:jc w:val="center"/>
              <w:rPr>
                <w:b/>
                <w:bCs/>
                <w:i/>
                <w:iCs/>
                <w:color w:val="000000"/>
                <w:sz w:val="18"/>
                <w:szCs w:val="18"/>
              </w:rPr>
            </w:pPr>
            <w:r w:rsidRPr="00DD4B87">
              <w:rPr>
                <w:b/>
                <w:bCs/>
                <w:color w:val="000000"/>
                <w:sz w:val="18"/>
                <w:szCs w:val="18"/>
              </w:rPr>
              <w:t>0.20</w:t>
            </w:r>
          </w:p>
        </w:tc>
        <w:tc>
          <w:tcPr>
            <w:tcW w:w="1080" w:type="dxa"/>
            <w:tcBorders>
              <w:left w:val="nil"/>
              <w:right w:val="nil"/>
            </w:tcBorders>
            <w:shd w:val="clear" w:color="auto" w:fill="auto"/>
            <w:noWrap/>
            <w:vAlign w:val="center"/>
          </w:tcPr>
          <w:p w14:paraId="2EAAD852" w14:textId="3B36A592" w:rsidR="00E15F95" w:rsidRPr="00DD4B87" w:rsidRDefault="00E15F95" w:rsidP="00182A21">
            <w:pPr>
              <w:jc w:val="center"/>
              <w:rPr>
                <w:b/>
                <w:bCs/>
                <w:color w:val="000000"/>
                <w:sz w:val="18"/>
                <w:szCs w:val="18"/>
              </w:rPr>
            </w:pPr>
            <w:r w:rsidRPr="00DD4B87">
              <w:rPr>
                <w:b/>
                <w:bCs/>
                <w:color w:val="000000"/>
                <w:sz w:val="18"/>
                <w:szCs w:val="18"/>
              </w:rPr>
              <w:t>(0.02, 0.37)</w:t>
            </w:r>
          </w:p>
        </w:tc>
        <w:tc>
          <w:tcPr>
            <w:tcW w:w="720" w:type="dxa"/>
            <w:tcBorders>
              <w:left w:val="nil"/>
              <w:right w:val="single" w:sz="4" w:space="0" w:color="auto"/>
            </w:tcBorders>
            <w:shd w:val="clear" w:color="auto" w:fill="auto"/>
            <w:noWrap/>
            <w:vAlign w:val="center"/>
          </w:tcPr>
          <w:p w14:paraId="6B398659" w14:textId="17777075" w:rsidR="00E15F95" w:rsidRPr="00DD4B87" w:rsidRDefault="00E15F95" w:rsidP="00E15F95">
            <w:pPr>
              <w:jc w:val="center"/>
              <w:rPr>
                <w:b/>
                <w:bCs/>
                <w:i/>
                <w:iCs/>
                <w:color w:val="000000"/>
                <w:sz w:val="18"/>
                <w:szCs w:val="18"/>
              </w:rPr>
            </w:pPr>
            <w:r w:rsidRPr="00DD4B87">
              <w:rPr>
                <w:b/>
                <w:bCs/>
                <w:color w:val="000000"/>
                <w:sz w:val="18"/>
                <w:szCs w:val="18"/>
              </w:rPr>
              <w:t>0.027</w:t>
            </w:r>
          </w:p>
        </w:tc>
        <w:tc>
          <w:tcPr>
            <w:tcW w:w="540" w:type="dxa"/>
            <w:tcBorders>
              <w:left w:val="single" w:sz="4" w:space="0" w:color="auto"/>
              <w:right w:val="nil"/>
            </w:tcBorders>
            <w:shd w:val="clear" w:color="auto" w:fill="auto"/>
            <w:noWrap/>
            <w:vAlign w:val="center"/>
          </w:tcPr>
          <w:p w14:paraId="18E3E5E4" w14:textId="55BA9453" w:rsidR="00E15F95" w:rsidRPr="00DD4B87" w:rsidRDefault="00E15F95" w:rsidP="00E15F95">
            <w:pPr>
              <w:jc w:val="center"/>
              <w:rPr>
                <w:b/>
                <w:bCs/>
                <w:i/>
                <w:iCs/>
                <w:color w:val="000000"/>
                <w:sz w:val="18"/>
                <w:szCs w:val="18"/>
              </w:rPr>
            </w:pPr>
            <w:r w:rsidRPr="00DD4B87">
              <w:rPr>
                <w:color w:val="000000"/>
                <w:sz w:val="18"/>
                <w:szCs w:val="18"/>
              </w:rPr>
              <w:t>0.29</w:t>
            </w:r>
          </w:p>
        </w:tc>
        <w:tc>
          <w:tcPr>
            <w:tcW w:w="1080" w:type="dxa"/>
            <w:tcBorders>
              <w:left w:val="nil"/>
              <w:right w:val="nil"/>
            </w:tcBorders>
            <w:shd w:val="clear" w:color="auto" w:fill="auto"/>
            <w:noWrap/>
            <w:vAlign w:val="center"/>
          </w:tcPr>
          <w:p w14:paraId="79F7227B" w14:textId="5969950F" w:rsidR="00E15F95" w:rsidRPr="00DD4B87" w:rsidRDefault="00E15F95" w:rsidP="00E15F95">
            <w:pPr>
              <w:jc w:val="center"/>
              <w:rPr>
                <w:b/>
                <w:bCs/>
                <w:color w:val="000000"/>
                <w:sz w:val="18"/>
                <w:szCs w:val="18"/>
              </w:rPr>
            </w:pPr>
            <w:r w:rsidRPr="00DD4B87">
              <w:rPr>
                <w:color w:val="000000"/>
                <w:sz w:val="18"/>
                <w:szCs w:val="18"/>
              </w:rPr>
              <w:t>(-0.17, 0.76)</w:t>
            </w:r>
          </w:p>
        </w:tc>
        <w:tc>
          <w:tcPr>
            <w:tcW w:w="630" w:type="dxa"/>
            <w:tcBorders>
              <w:left w:val="nil"/>
              <w:right w:val="single" w:sz="4" w:space="0" w:color="auto"/>
            </w:tcBorders>
            <w:shd w:val="clear" w:color="auto" w:fill="auto"/>
            <w:noWrap/>
            <w:vAlign w:val="center"/>
          </w:tcPr>
          <w:p w14:paraId="18F2D3E7" w14:textId="0DD05018" w:rsidR="00E15F95" w:rsidRPr="00DD4B87" w:rsidRDefault="00E15F95" w:rsidP="00E15F95">
            <w:pPr>
              <w:jc w:val="center"/>
              <w:rPr>
                <w:b/>
                <w:bCs/>
                <w:i/>
                <w:iCs/>
                <w:color w:val="000000"/>
                <w:sz w:val="18"/>
                <w:szCs w:val="18"/>
              </w:rPr>
            </w:pPr>
            <w:r w:rsidRPr="00DD4B87">
              <w:rPr>
                <w:color w:val="000000"/>
                <w:sz w:val="18"/>
                <w:szCs w:val="18"/>
              </w:rPr>
              <w:t>0.22</w:t>
            </w:r>
          </w:p>
        </w:tc>
        <w:tc>
          <w:tcPr>
            <w:tcW w:w="540" w:type="dxa"/>
            <w:tcBorders>
              <w:left w:val="single" w:sz="4" w:space="0" w:color="auto"/>
            </w:tcBorders>
            <w:vAlign w:val="center"/>
          </w:tcPr>
          <w:p w14:paraId="36B80B47" w14:textId="7403F955" w:rsidR="00E15F95" w:rsidRPr="00DD4B87" w:rsidRDefault="00E15F95" w:rsidP="00E15F95">
            <w:pPr>
              <w:jc w:val="center"/>
              <w:rPr>
                <w:b/>
                <w:bCs/>
                <w:i/>
                <w:iCs/>
                <w:color w:val="000000"/>
                <w:sz w:val="18"/>
                <w:szCs w:val="18"/>
              </w:rPr>
            </w:pPr>
            <w:r w:rsidRPr="00DD4B87">
              <w:rPr>
                <w:color w:val="000000"/>
                <w:sz w:val="18"/>
                <w:szCs w:val="18"/>
              </w:rPr>
              <w:t>-1.14</w:t>
            </w:r>
          </w:p>
        </w:tc>
        <w:tc>
          <w:tcPr>
            <w:tcW w:w="1260" w:type="dxa"/>
            <w:vAlign w:val="center"/>
          </w:tcPr>
          <w:p w14:paraId="4D956BC6" w14:textId="42883ABD" w:rsidR="00E15F95" w:rsidRPr="00DD4B87" w:rsidRDefault="00E15F95" w:rsidP="00E15F95">
            <w:pPr>
              <w:jc w:val="center"/>
              <w:rPr>
                <w:b/>
                <w:bCs/>
                <w:color w:val="000000"/>
                <w:sz w:val="18"/>
                <w:szCs w:val="18"/>
              </w:rPr>
            </w:pPr>
            <w:r w:rsidRPr="00DD4B87">
              <w:rPr>
                <w:color w:val="000000"/>
                <w:sz w:val="18"/>
                <w:szCs w:val="18"/>
              </w:rPr>
              <w:t>(-4.34, 2.07)</w:t>
            </w:r>
          </w:p>
        </w:tc>
        <w:tc>
          <w:tcPr>
            <w:tcW w:w="630" w:type="dxa"/>
            <w:tcBorders>
              <w:right w:val="single" w:sz="4" w:space="0" w:color="auto"/>
            </w:tcBorders>
            <w:vAlign w:val="center"/>
          </w:tcPr>
          <w:p w14:paraId="7854619E" w14:textId="35210126" w:rsidR="00E15F95" w:rsidRPr="00DD4B87" w:rsidRDefault="00E15F95" w:rsidP="00E15F95">
            <w:pPr>
              <w:jc w:val="center"/>
              <w:rPr>
                <w:b/>
                <w:bCs/>
                <w:i/>
                <w:iCs/>
                <w:color w:val="000000"/>
                <w:sz w:val="18"/>
                <w:szCs w:val="18"/>
              </w:rPr>
            </w:pPr>
            <w:r w:rsidRPr="00DD4B87">
              <w:rPr>
                <w:color w:val="000000"/>
                <w:sz w:val="18"/>
                <w:szCs w:val="18"/>
              </w:rPr>
              <w:t>0.49</w:t>
            </w:r>
          </w:p>
        </w:tc>
        <w:tc>
          <w:tcPr>
            <w:tcW w:w="630" w:type="dxa"/>
            <w:tcBorders>
              <w:left w:val="single" w:sz="4" w:space="0" w:color="auto"/>
              <w:right w:val="nil"/>
            </w:tcBorders>
            <w:shd w:val="clear" w:color="auto" w:fill="auto"/>
            <w:noWrap/>
            <w:vAlign w:val="center"/>
          </w:tcPr>
          <w:p w14:paraId="5831F0AB" w14:textId="17404FDC" w:rsidR="00E15F95" w:rsidRPr="00DD4B87" w:rsidRDefault="00E15F95" w:rsidP="00E15F95">
            <w:pPr>
              <w:jc w:val="center"/>
              <w:rPr>
                <w:b/>
                <w:bCs/>
                <w:i/>
                <w:iCs/>
                <w:color w:val="000000"/>
                <w:sz w:val="18"/>
                <w:szCs w:val="18"/>
              </w:rPr>
            </w:pPr>
            <w:r w:rsidRPr="00DD4B87">
              <w:rPr>
                <w:color w:val="000000"/>
                <w:sz w:val="18"/>
                <w:szCs w:val="18"/>
              </w:rPr>
              <w:t>0.03</w:t>
            </w:r>
          </w:p>
        </w:tc>
        <w:tc>
          <w:tcPr>
            <w:tcW w:w="1080" w:type="dxa"/>
            <w:tcBorders>
              <w:left w:val="nil"/>
              <w:right w:val="nil"/>
            </w:tcBorders>
            <w:shd w:val="clear" w:color="auto" w:fill="auto"/>
            <w:noWrap/>
            <w:vAlign w:val="center"/>
          </w:tcPr>
          <w:p w14:paraId="0EEABD25" w14:textId="7F4239C6" w:rsidR="00E15F95" w:rsidRPr="00DD4B87" w:rsidRDefault="00E15F95" w:rsidP="00E15F95">
            <w:pPr>
              <w:jc w:val="center"/>
              <w:rPr>
                <w:b/>
                <w:bCs/>
                <w:color w:val="000000"/>
                <w:sz w:val="18"/>
                <w:szCs w:val="18"/>
              </w:rPr>
            </w:pPr>
            <w:r w:rsidRPr="00DD4B87">
              <w:rPr>
                <w:color w:val="000000"/>
                <w:sz w:val="18"/>
                <w:szCs w:val="18"/>
              </w:rPr>
              <w:t>(-1.42, 1.47)</w:t>
            </w:r>
          </w:p>
        </w:tc>
        <w:tc>
          <w:tcPr>
            <w:tcW w:w="540" w:type="dxa"/>
            <w:tcBorders>
              <w:left w:val="nil"/>
              <w:right w:val="nil"/>
            </w:tcBorders>
            <w:shd w:val="clear" w:color="auto" w:fill="auto"/>
            <w:noWrap/>
            <w:vAlign w:val="center"/>
          </w:tcPr>
          <w:p w14:paraId="5E66F2EE" w14:textId="74DF4D28" w:rsidR="00E15F95" w:rsidRPr="00DD4B87" w:rsidRDefault="00E15F95" w:rsidP="00E15F95">
            <w:pPr>
              <w:jc w:val="center"/>
              <w:rPr>
                <w:b/>
                <w:bCs/>
                <w:i/>
                <w:iCs/>
                <w:color w:val="000000"/>
                <w:sz w:val="18"/>
                <w:szCs w:val="18"/>
              </w:rPr>
            </w:pPr>
            <w:r w:rsidRPr="00DD4B87">
              <w:rPr>
                <w:color w:val="000000"/>
                <w:sz w:val="18"/>
                <w:szCs w:val="18"/>
              </w:rPr>
              <w:t>0.97</w:t>
            </w:r>
          </w:p>
        </w:tc>
      </w:tr>
      <w:tr w:rsidR="00E15F95" w:rsidRPr="00DD4B87" w14:paraId="2024856F" w14:textId="77777777" w:rsidTr="00DD4B87">
        <w:trPr>
          <w:trHeight w:val="53"/>
        </w:trPr>
        <w:tc>
          <w:tcPr>
            <w:tcW w:w="3690" w:type="dxa"/>
            <w:tcBorders>
              <w:left w:val="nil"/>
              <w:right w:val="nil"/>
            </w:tcBorders>
            <w:shd w:val="clear" w:color="auto" w:fill="auto"/>
            <w:noWrap/>
            <w:vAlign w:val="center"/>
          </w:tcPr>
          <w:p w14:paraId="5F9CF150" w14:textId="77777777" w:rsidR="00E15F95" w:rsidRPr="00DD4B87" w:rsidRDefault="00E15F95" w:rsidP="00E15F95">
            <w:pPr>
              <w:rPr>
                <w:b/>
                <w:bCs/>
                <w:color w:val="000000"/>
                <w:sz w:val="18"/>
                <w:szCs w:val="18"/>
              </w:rPr>
            </w:pPr>
            <w:r w:rsidRPr="00DD4B87">
              <w:rPr>
                <w:color w:val="000000"/>
                <w:sz w:val="18"/>
                <w:szCs w:val="18"/>
              </w:rPr>
              <w:t>College graduate (vs. &lt; college graduate)</w:t>
            </w:r>
          </w:p>
        </w:tc>
        <w:tc>
          <w:tcPr>
            <w:tcW w:w="540" w:type="dxa"/>
            <w:tcBorders>
              <w:left w:val="nil"/>
              <w:right w:val="nil"/>
            </w:tcBorders>
            <w:shd w:val="clear" w:color="auto" w:fill="auto"/>
            <w:noWrap/>
            <w:vAlign w:val="center"/>
          </w:tcPr>
          <w:p w14:paraId="22E26900" w14:textId="1ABA7C89" w:rsidR="00E15F95" w:rsidRPr="00DD4B87" w:rsidRDefault="00E15F95" w:rsidP="00E15F95">
            <w:pPr>
              <w:jc w:val="center"/>
              <w:rPr>
                <w:b/>
                <w:bCs/>
                <w:color w:val="000000"/>
                <w:sz w:val="18"/>
                <w:szCs w:val="18"/>
              </w:rPr>
            </w:pPr>
            <w:r w:rsidRPr="00DD4B87">
              <w:rPr>
                <w:color w:val="000000"/>
                <w:sz w:val="18"/>
                <w:szCs w:val="18"/>
              </w:rPr>
              <w:t>0.10</w:t>
            </w:r>
          </w:p>
        </w:tc>
        <w:tc>
          <w:tcPr>
            <w:tcW w:w="1080" w:type="dxa"/>
            <w:tcBorders>
              <w:left w:val="nil"/>
              <w:right w:val="nil"/>
            </w:tcBorders>
            <w:shd w:val="clear" w:color="auto" w:fill="auto"/>
            <w:noWrap/>
            <w:vAlign w:val="center"/>
          </w:tcPr>
          <w:p w14:paraId="62E2DDCB" w14:textId="3A7AB000" w:rsidR="00E15F95" w:rsidRPr="00DD4B87" w:rsidRDefault="00E15F95" w:rsidP="00182A21">
            <w:pPr>
              <w:rPr>
                <w:b/>
                <w:bCs/>
                <w:color w:val="000000"/>
                <w:sz w:val="18"/>
                <w:szCs w:val="18"/>
              </w:rPr>
            </w:pPr>
            <w:r w:rsidRPr="00DD4B87">
              <w:rPr>
                <w:color w:val="000000"/>
                <w:sz w:val="18"/>
                <w:szCs w:val="18"/>
              </w:rPr>
              <w:t>(-0.14, 0.34)</w:t>
            </w:r>
          </w:p>
        </w:tc>
        <w:tc>
          <w:tcPr>
            <w:tcW w:w="720" w:type="dxa"/>
            <w:tcBorders>
              <w:left w:val="nil"/>
              <w:right w:val="single" w:sz="4" w:space="0" w:color="auto"/>
            </w:tcBorders>
            <w:shd w:val="clear" w:color="auto" w:fill="auto"/>
            <w:noWrap/>
            <w:vAlign w:val="center"/>
          </w:tcPr>
          <w:p w14:paraId="3463A8D0" w14:textId="310F317F" w:rsidR="00E15F95" w:rsidRPr="00DD4B87" w:rsidRDefault="00E15F95" w:rsidP="00E15F95">
            <w:pPr>
              <w:jc w:val="center"/>
              <w:rPr>
                <w:b/>
                <w:bCs/>
                <w:i/>
                <w:iCs/>
                <w:color w:val="000000"/>
                <w:sz w:val="18"/>
                <w:szCs w:val="18"/>
              </w:rPr>
            </w:pPr>
            <w:r w:rsidRPr="00DD4B87">
              <w:rPr>
                <w:color w:val="000000"/>
                <w:sz w:val="18"/>
                <w:szCs w:val="18"/>
              </w:rPr>
              <w:t>0.43</w:t>
            </w:r>
          </w:p>
        </w:tc>
        <w:tc>
          <w:tcPr>
            <w:tcW w:w="540" w:type="dxa"/>
            <w:tcBorders>
              <w:left w:val="single" w:sz="4" w:space="0" w:color="auto"/>
              <w:right w:val="nil"/>
            </w:tcBorders>
            <w:shd w:val="clear" w:color="auto" w:fill="auto"/>
            <w:noWrap/>
            <w:vAlign w:val="center"/>
          </w:tcPr>
          <w:p w14:paraId="6E4FF4E6" w14:textId="30FA66BC" w:rsidR="00E15F95" w:rsidRPr="00DD4B87" w:rsidRDefault="00E15F95" w:rsidP="00E15F95">
            <w:pPr>
              <w:jc w:val="center"/>
              <w:rPr>
                <w:b/>
                <w:bCs/>
                <w:i/>
                <w:iCs/>
                <w:color w:val="000000"/>
                <w:sz w:val="18"/>
                <w:szCs w:val="18"/>
              </w:rPr>
            </w:pPr>
            <w:r w:rsidRPr="00DD4B87">
              <w:rPr>
                <w:color w:val="000000"/>
                <w:sz w:val="18"/>
                <w:szCs w:val="18"/>
              </w:rPr>
              <w:t>0.18</w:t>
            </w:r>
          </w:p>
        </w:tc>
        <w:tc>
          <w:tcPr>
            <w:tcW w:w="1080" w:type="dxa"/>
            <w:tcBorders>
              <w:left w:val="nil"/>
              <w:right w:val="nil"/>
            </w:tcBorders>
            <w:shd w:val="clear" w:color="auto" w:fill="auto"/>
            <w:noWrap/>
            <w:vAlign w:val="center"/>
          </w:tcPr>
          <w:p w14:paraId="0C730462" w14:textId="2AAF6E52" w:rsidR="00E15F95" w:rsidRPr="00DD4B87" w:rsidRDefault="00E15F95" w:rsidP="00E15F95">
            <w:pPr>
              <w:jc w:val="center"/>
              <w:rPr>
                <w:b/>
                <w:bCs/>
                <w:color w:val="000000"/>
                <w:sz w:val="18"/>
                <w:szCs w:val="18"/>
              </w:rPr>
            </w:pPr>
            <w:r w:rsidRPr="00DD4B87">
              <w:rPr>
                <w:color w:val="000000"/>
                <w:sz w:val="18"/>
                <w:szCs w:val="18"/>
              </w:rPr>
              <w:t>(-0.27, 0.63)</w:t>
            </w:r>
          </w:p>
        </w:tc>
        <w:tc>
          <w:tcPr>
            <w:tcW w:w="630" w:type="dxa"/>
            <w:tcBorders>
              <w:left w:val="nil"/>
              <w:right w:val="single" w:sz="4" w:space="0" w:color="auto"/>
            </w:tcBorders>
            <w:shd w:val="clear" w:color="auto" w:fill="auto"/>
            <w:noWrap/>
            <w:vAlign w:val="center"/>
          </w:tcPr>
          <w:p w14:paraId="337BDB93" w14:textId="0B9D6BEF" w:rsidR="00E15F95" w:rsidRPr="00DD4B87" w:rsidRDefault="00E15F95" w:rsidP="00E15F95">
            <w:pPr>
              <w:jc w:val="center"/>
              <w:rPr>
                <w:b/>
                <w:bCs/>
                <w:i/>
                <w:iCs/>
                <w:color w:val="000000"/>
                <w:sz w:val="18"/>
                <w:szCs w:val="18"/>
              </w:rPr>
            </w:pPr>
            <w:r w:rsidRPr="00DD4B87">
              <w:rPr>
                <w:color w:val="000000"/>
                <w:sz w:val="18"/>
                <w:szCs w:val="18"/>
              </w:rPr>
              <w:t>0.43</w:t>
            </w:r>
          </w:p>
        </w:tc>
        <w:tc>
          <w:tcPr>
            <w:tcW w:w="540" w:type="dxa"/>
            <w:tcBorders>
              <w:left w:val="single" w:sz="4" w:space="0" w:color="auto"/>
            </w:tcBorders>
            <w:vAlign w:val="center"/>
          </w:tcPr>
          <w:p w14:paraId="31A3642E" w14:textId="7398480F" w:rsidR="00E15F95" w:rsidRPr="00DD4B87" w:rsidRDefault="00E15F95" w:rsidP="00E15F95">
            <w:pPr>
              <w:jc w:val="center"/>
              <w:rPr>
                <w:b/>
                <w:bCs/>
                <w:i/>
                <w:iCs/>
                <w:color w:val="000000"/>
                <w:sz w:val="18"/>
                <w:szCs w:val="18"/>
              </w:rPr>
            </w:pPr>
            <w:r w:rsidRPr="00DD4B87">
              <w:rPr>
                <w:color w:val="000000"/>
                <w:sz w:val="18"/>
                <w:szCs w:val="18"/>
              </w:rPr>
              <w:t>-1.41</w:t>
            </w:r>
          </w:p>
        </w:tc>
        <w:tc>
          <w:tcPr>
            <w:tcW w:w="1260" w:type="dxa"/>
            <w:vAlign w:val="center"/>
          </w:tcPr>
          <w:p w14:paraId="64470104" w14:textId="0EF73212" w:rsidR="00E15F95" w:rsidRPr="00DD4B87" w:rsidRDefault="00E15F95" w:rsidP="00E15F95">
            <w:pPr>
              <w:jc w:val="center"/>
              <w:rPr>
                <w:b/>
                <w:bCs/>
                <w:color w:val="000000"/>
                <w:sz w:val="18"/>
                <w:szCs w:val="18"/>
              </w:rPr>
            </w:pPr>
            <w:r w:rsidRPr="00DD4B87">
              <w:rPr>
                <w:color w:val="000000"/>
                <w:sz w:val="18"/>
                <w:szCs w:val="18"/>
              </w:rPr>
              <w:t>(-4.10, 1.27)</w:t>
            </w:r>
          </w:p>
        </w:tc>
        <w:tc>
          <w:tcPr>
            <w:tcW w:w="630" w:type="dxa"/>
            <w:tcBorders>
              <w:right w:val="single" w:sz="4" w:space="0" w:color="auto"/>
            </w:tcBorders>
            <w:vAlign w:val="center"/>
          </w:tcPr>
          <w:p w14:paraId="12FEDB29" w14:textId="4E35E8B8" w:rsidR="00E15F95" w:rsidRPr="00DD4B87" w:rsidRDefault="00E15F95" w:rsidP="00E15F95">
            <w:pPr>
              <w:jc w:val="center"/>
              <w:rPr>
                <w:b/>
                <w:bCs/>
                <w:i/>
                <w:iCs/>
                <w:color w:val="000000"/>
                <w:sz w:val="18"/>
                <w:szCs w:val="18"/>
              </w:rPr>
            </w:pPr>
            <w:r w:rsidRPr="00DD4B87">
              <w:rPr>
                <w:color w:val="000000"/>
                <w:sz w:val="18"/>
                <w:szCs w:val="18"/>
              </w:rPr>
              <w:t>0.30</w:t>
            </w:r>
          </w:p>
        </w:tc>
        <w:tc>
          <w:tcPr>
            <w:tcW w:w="630" w:type="dxa"/>
            <w:tcBorders>
              <w:left w:val="single" w:sz="4" w:space="0" w:color="auto"/>
              <w:right w:val="nil"/>
            </w:tcBorders>
            <w:shd w:val="clear" w:color="auto" w:fill="auto"/>
            <w:noWrap/>
            <w:vAlign w:val="center"/>
          </w:tcPr>
          <w:p w14:paraId="562A6C2A" w14:textId="31376A10" w:rsidR="00E15F95" w:rsidRPr="00DD4B87" w:rsidRDefault="00E15F95" w:rsidP="00E15F95">
            <w:pPr>
              <w:jc w:val="center"/>
              <w:rPr>
                <w:b/>
                <w:bCs/>
                <w:i/>
                <w:iCs/>
                <w:color w:val="000000"/>
                <w:sz w:val="18"/>
                <w:szCs w:val="18"/>
              </w:rPr>
            </w:pPr>
            <w:r w:rsidRPr="00DD4B87">
              <w:rPr>
                <w:color w:val="000000"/>
                <w:sz w:val="18"/>
                <w:szCs w:val="18"/>
              </w:rPr>
              <w:t>0.24</w:t>
            </w:r>
          </w:p>
        </w:tc>
        <w:tc>
          <w:tcPr>
            <w:tcW w:w="1080" w:type="dxa"/>
            <w:tcBorders>
              <w:left w:val="nil"/>
              <w:right w:val="nil"/>
            </w:tcBorders>
            <w:shd w:val="clear" w:color="auto" w:fill="auto"/>
            <w:noWrap/>
            <w:vAlign w:val="center"/>
          </w:tcPr>
          <w:p w14:paraId="348470E8" w14:textId="47079732" w:rsidR="00E15F95" w:rsidRPr="00DD4B87" w:rsidRDefault="00E15F95" w:rsidP="00E15F95">
            <w:pPr>
              <w:jc w:val="center"/>
              <w:rPr>
                <w:b/>
                <w:bCs/>
                <w:color w:val="000000"/>
                <w:sz w:val="18"/>
                <w:szCs w:val="18"/>
              </w:rPr>
            </w:pPr>
            <w:r w:rsidRPr="00DD4B87">
              <w:rPr>
                <w:color w:val="000000"/>
                <w:sz w:val="18"/>
                <w:szCs w:val="18"/>
              </w:rPr>
              <w:t>(-1.08, 1.55)</w:t>
            </w:r>
          </w:p>
        </w:tc>
        <w:tc>
          <w:tcPr>
            <w:tcW w:w="540" w:type="dxa"/>
            <w:tcBorders>
              <w:left w:val="nil"/>
              <w:right w:val="nil"/>
            </w:tcBorders>
            <w:shd w:val="clear" w:color="auto" w:fill="auto"/>
            <w:noWrap/>
            <w:vAlign w:val="center"/>
          </w:tcPr>
          <w:p w14:paraId="57EC5277" w14:textId="509A2FBA" w:rsidR="00E15F95" w:rsidRPr="00DD4B87" w:rsidRDefault="00E15F95" w:rsidP="00E15F95">
            <w:pPr>
              <w:jc w:val="center"/>
              <w:rPr>
                <w:b/>
                <w:bCs/>
                <w:i/>
                <w:iCs/>
                <w:color w:val="000000"/>
                <w:sz w:val="18"/>
                <w:szCs w:val="18"/>
              </w:rPr>
            </w:pPr>
            <w:r w:rsidRPr="00DD4B87">
              <w:rPr>
                <w:color w:val="000000"/>
                <w:sz w:val="18"/>
                <w:szCs w:val="18"/>
              </w:rPr>
              <w:t>0.73</w:t>
            </w:r>
          </w:p>
        </w:tc>
      </w:tr>
      <w:tr w:rsidR="00E15F95" w:rsidRPr="00DD4B87" w14:paraId="372FEE6D" w14:textId="77777777" w:rsidTr="00DD4B87">
        <w:trPr>
          <w:trHeight w:val="53"/>
        </w:trPr>
        <w:tc>
          <w:tcPr>
            <w:tcW w:w="3690" w:type="dxa"/>
            <w:tcBorders>
              <w:left w:val="nil"/>
              <w:right w:val="nil"/>
            </w:tcBorders>
            <w:shd w:val="clear" w:color="auto" w:fill="auto"/>
            <w:noWrap/>
            <w:vAlign w:val="center"/>
          </w:tcPr>
          <w:p w14:paraId="341FC3E0" w14:textId="77777777" w:rsidR="00E15F95" w:rsidRPr="00DD4B87" w:rsidRDefault="00E15F95" w:rsidP="00E15F95">
            <w:pPr>
              <w:rPr>
                <w:b/>
                <w:bCs/>
                <w:color w:val="000000"/>
                <w:sz w:val="18"/>
                <w:szCs w:val="18"/>
              </w:rPr>
            </w:pPr>
            <w:r w:rsidRPr="00DD4B87">
              <w:rPr>
                <w:color w:val="000000"/>
                <w:sz w:val="18"/>
                <w:szCs w:val="18"/>
              </w:rPr>
              <w:t>Maternal smoking</w:t>
            </w:r>
          </w:p>
        </w:tc>
        <w:tc>
          <w:tcPr>
            <w:tcW w:w="540" w:type="dxa"/>
            <w:tcBorders>
              <w:left w:val="nil"/>
              <w:right w:val="nil"/>
            </w:tcBorders>
            <w:shd w:val="clear" w:color="auto" w:fill="auto"/>
            <w:noWrap/>
            <w:vAlign w:val="center"/>
          </w:tcPr>
          <w:p w14:paraId="41AA25F7" w14:textId="77777777" w:rsidR="00E15F95" w:rsidRPr="00DD4B87" w:rsidRDefault="00E15F95" w:rsidP="00E15F95">
            <w:pPr>
              <w:jc w:val="center"/>
              <w:rPr>
                <w:b/>
                <w:bCs/>
                <w:i/>
                <w:iCs/>
                <w:color w:val="000000"/>
                <w:sz w:val="18"/>
                <w:szCs w:val="18"/>
              </w:rPr>
            </w:pPr>
          </w:p>
        </w:tc>
        <w:tc>
          <w:tcPr>
            <w:tcW w:w="1080" w:type="dxa"/>
            <w:tcBorders>
              <w:left w:val="nil"/>
              <w:right w:val="nil"/>
            </w:tcBorders>
            <w:shd w:val="clear" w:color="auto" w:fill="auto"/>
            <w:noWrap/>
            <w:vAlign w:val="center"/>
          </w:tcPr>
          <w:p w14:paraId="377F5A69" w14:textId="77777777" w:rsidR="00E15F95" w:rsidRPr="00DD4B87" w:rsidRDefault="00E15F95" w:rsidP="00E15F95">
            <w:pPr>
              <w:jc w:val="center"/>
              <w:rPr>
                <w:b/>
                <w:bCs/>
                <w:color w:val="000000"/>
                <w:sz w:val="18"/>
                <w:szCs w:val="18"/>
              </w:rPr>
            </w:pPr>
          </w:p>
        </w:tc>
        <w:tc>
          <w:tcPr>
            <w:tcW w:w="720" w:type="dxa"/>
            <w:tcBorders>
              <w:left w:val="nil"/>
              <w:right w:val="single" w:sz="4" w:space="0" w:color="auto"/>
            </w:tcBorders>
            <w:shd w:val="clear" w:color="auto" w:fill="auto"/>
            <w:noWrap/>
            <w:vAlign w:val="center"/>
          </w:tcPr>
          <w:p w14:paraId="2BBC3447" w14:textId="77777777" w:rsidR="00E15F95" w:rsidRPr="00DD4B87" w:rsidRDefault="00E15F95" w:rsidP="00E15F95">
            <w:pPr>
              <w:jc w:val="center"/>
              <w:rPr>
                <w:b/>
                <w:bCs/>
                <w:i/>
                <w:iCs/>
                <w:color w:val="000000"/>
                <w:sz w:val="18"/>
                <w:szCs w:val="18"/>
              </w:rPr>
            </w:pPr>
          </w:p>
        </w:tc>
        <w:tc>
          <w:tcPr>
            <w:tcW w:w="540" w:type="dxa"/>
            <w:tcBorders>
              <w:left w:val="single" w:sz="4" w:space="0" w:color="auto"/>
              <w:right w:val="nil"/>
            </w:tcBorders>
            <w:shd w:val="clear" w:color="auto" w:fill="auto"/>
            <w:noWrap/>
            <w:vAlign w:val="center"/>
          </w:tcPr>
          <w:p w14:paraId="6E2E623B" w14:textId="77777777" w:rsidR="00E15F95" w:rsidRPr="00DD4B87" w:rsidRDefault="00E15F95" w:rsidP="00E15F95">
            <w:pPr>
              <w:jc w:val="center"/>
              <w:rPr>
                <w:b/>
                <w:bCs/>
                <w:i/>
                <w:iCs/>
                <w:color w:val="000000"/>
                <w:sz w:val="18"/>
                <w:szCs w:val="18"/>
              </w:rPr>
            </w:pPr>
          </w:p>
        </w:tc>
        <w:tc>
          <w:tcPr>
            <w:tcW w:w="1080" w:type="dxa"/>
            <w:tcBorders>
              <w:left w:val="nil"/>
              <w:right w:val="nil"/>
            </w:tcBorders>
            <w:shd w:val="clear" w:color="auto" w:fill="auto"/>
            <w:noWrap/>
            <w:vAlign w:val="center"/>
          </w:tcPr>
          <w:p w14:paraId="047B547E" w14:textId="77777777" w:rsidR="00E15F95" w:rsidRPr="00DD4B87" w:rsidRDefault="00E15F95" w:rsidP="00E15F95">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0A651E59" w14:textId="77777777" w:rsidR="00E15F95" w:rsidRPr="00DD4B87" w:rsidRDefault="00E15F95" w:rsidP="00E15F95">
            <w:pPr>
              <w:jc w:val="center"/>
              <w:rPr>
                <w:b/>
                <w:bCs/>
                <w:i/>
                <w:iCs/>
                <w:color w:val="000000"/>
                <w:sz w:val="18"/>
                <w:szCs w:val="18"/>
              </w:rPr>
            </w:pPr>
          </w:p>
        </w:tc>
        <w:tc>
          <w:tcPr>
            <w:tcW w:w="540" w:type="dxa"/>
            <w:tcBorders>
              <w:left w:val="single" w:sz="4" w:space="0" w:color="auto"/>
            </w:tcBorders>
            <w:vAlign w:val="center"/>
          </w:tcPr>
          <w:p w14:paraId="6449F520" w14:textId="77777777" w:rsidR="00E15F95" w:rsidRPr="00DD4B87" w:rsidRDefault="00E15F95" w:rsidP="00E15F95">
            <w:pPr>
              <w:jc w:val="center"/>
              <w:rPr>
                <w:b/>
                <w:bCs/>
                <w:i/>
                <w:iCs/>
                <w:color w:val="000000"/>
                <w:sz w:val="18"/>
                <w:szCs w:val="18"/>
              </w:rPr>
            </w:pPr>
          </w:p>
        </w:tc>
        <w:tc>
          <w:tcPr>
            <w:tcW w:w="1260" w:type="dxa"/>
            <w:vAlign w:val="center"/>
          </w:tcPr>
          <w:p w14:paraId="044DC0B1" w14:textId="77777777" w:rsidR="00E15F95" w:rsidRPr="00DD4B87" w:rsidRDefault="00E15F95" w:rsidP="00E15F95">
            <w:pPr>
              <w:jc w:val="center"/>
              <w:rPr>
                <w:b/>
                <w:bCs/>
                <w:color w:val="000000"/>
                <w:sz w:val="18"/>
                <w:szCs w:val="18"/>
              </w:rPr>
            </w:pPr>
          </w:p>
        </w:tc>
        <w:tc>
          <w:tcPr>
            <w:tcW w:w="630" w:type="dxa"/>
            <w:tcBorders>
              <w:right w:val="single" w:sz="4" w:space="0" w:color="auto"/>
            </w:tcBorders>
            <w:vAlign w:val="center"/>
          </w:tcPr>
          <w:p w14:paraId="35E607A4" w14:textId="77777777" w:rsidR="00E15F95" w:rsidRPr="00DD4B87" w:rsidRDefault="00E15F95" w:rsidP="00E15F95">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54BFE10A" w14:textId="77777777" w:rsidR="00E15F95" w:rsidRPr="00DD4B87" w:rsidRDefault="00E15F95" w:rsidP="00E15F95">
            <w:pPr>
              <w:jc w:val="center"/>
              <w:rPr>
                <w:b/>
                <w:bCs/>
                <w:i/>
                <w:iCs/>
                <w:color w:val="000000"/>
                <w:sz w:val="18"/>
                <w:szCs w:val="18"/>
              </w:rPr>
            </w:pPr>
          </w:p>
        </w:tc>
        <w:tc>
          <w:tcPr>
            <w:tcW w:w="1080" w:type="dxa"/>
            <w:tcBorders>
              <w:left w:val="nil"/>
              <w:right w:val="nil"/>
            </w:tcBorders>
            <w:shd w:val="clear" w:color="auto" w:fill="auto"/>
            <w:noWrap/>
            <w:vAlign w:val="center"/>
          </w:tcPr>
          <w:p w14:paraId="60291AE4" w14:textId="77777777" w:rsidR="00E15F95" w:rsidRPr="00DD4B87" w:rsidRDefault="00E15F95" w:rsidP="00E15F95">
            <w:pPr>
              <w:jc w:val="center"/>
              <w:rPr>
                <w:b/>
                <w:bCs/>
                <w:color w:val="000000"/>
                <w:sz w:val="18"/>
                <w:szCs w:val="18"/>
              </w:rPr>
            </w:pPr>
          </w:p>
        </w:tc>
        <w:tc>
          <w:tcPr>
            <w:tcW w:w="540" w:type="dxa"/>
            <w:tcBorders>
              <w:left w:val="nil"/>
              <w:right w:val="nil"/>
            </w:tcBorders>
            <w:shd w:val="clear" w:color="auto" w:fill="auto"/>
            <w:noWrap/>
            <w:vAlign w:val="center"/>
          </w:tcPr>
          <w:p w14:paraId="23F98A00" w14:textId="77777777" w:rsidR="00E15F95" w:rsidRPr="00DD4B87" w:rsidRDefault="00E15F95" w:rsidP="00E15F95">
            <w:pPr>
              <w:jc w:val="center"/>
              <w:rPr>
                <w:b/>
                <w:bCs/>
                <w:i/>
                <w:iCs/>
                <w:color w:val="000000"/>
                <w:sz w:val="18"/>
                <w:szCs w:val="18"/>
              </w:rPr>
            </w:pPr>
          </w:p>
        </w:tc>
      </w:tr>
      <w:tr w:rsidR="00E15F95" w:rsidRPr="00DD4B87" w14:paraId="241739F2" w14:textId="77777777" w:rsidTr="00DD4B87">
        <w:trPr>
          <w:trHeight w:val="53"/>
        </w:trPr>
        <w:tc>
          <w:tcPr>
            <w:tcW w:w="3690" w:type="dxa"/>
            <w:tcBorders>
              <w:left w:val="nil"/>
              <w:right w:val="nil"/>
            </w:tcBorders>
            <w:shd w:val="clear" w:color="auto" w:fill="auto"/>
            <w:noWrap/>
            <w:vAlign w:val="center"/>
          </w:tcPr>
          <w:p w14:paraId="44DAAFED" w14:textId="77777777" w:rsidR="00E15F95" w:rsidRPr="00DD4B87" w:rsidRDefault="00E15F95" w:rsidP="00E15F95">
            <w:pPr>
              <w:ind w:left="234"/>
              <w:rPr>
                <w:b/>
                <w:bCs/>
                <w:color w:val="000000"/>
                <w:sz w:val="18"/>
                <w:szCs w:val="18"/>
              </w:rPr>
            </w:pPr>
            <w:r w:rsidRPr="00DD4B87">
              <w:rPr>
                <w:color w:val="000000"/>
                <w:sz w:val="18"/>
                <w:szCs w:val="18"/>
              </w:rPr>
              <w:t>Former smoker (vs. never)</w:t>
            </w:r>
          </w:p>
        </w:tc>
        <w:tc>
          <w:tcPr>
            <w:tcW w:w="540" w:type="dxa"/>
            <w:tcBorders>
              <w:left w:val="nil"/>
              <w:right w:val="nil"/>
            </w:tcBorders>
            <w:shd w:val="clear" w:color="auto" w:fill="auto"/>
            <w:noWrap/>
            <w:vAlign w:val="center"/>
          </w:tcPr>
          <w:p w14:paraId="149BF942" w14:textId="0AB6DE51" w:rsidR="00E15F95" w:rsidRPr="00DD4B87" w:rsidRDefault="00E15F95" w:rsidP="00E15F95">
            <w:pPr>
              <w:jc w:val="center"/>
              <w:rPr>
                <w:b/>
                <w:bCs/>
                <w:i/>
                <w:iCs/>
                <w:color w:val="000000"/>
                <w:sz w:val="18"/>
                <w:szCs w:val="18"/>
              </w:rPr>
            </w:pPr>
            <w:r w:rsidRPr="00DD4B87">
              <w:rPr>
                <w:b/>
                <w:bCs/>
                <w:color w:val="000000"/>
                <w:sz w:val="18"/>
                <w:szCs w:val="18"/>
              </w:rPr>
              <w:t>-0.22</w:t>
            </w:r>
          </w:p>
        </w:tc>
        <w:tc>
          <w:tcPr>
            <w:tcW w:w="1080" w:type="dxa"/>
            <w:tcBorders>
              <w:left w:val="nil"/>
              <w:right w:val="nil"/>
            </w:tcBorders>
            <w:shd w:val="clear" w:color="auto" w:fill="auto"/>
            <w:noWrap/>
            <w:vAlign w:val="center"/>
          </w:tcPr>
          <w:p w14:paraId="3EB60A81" w14:textId="4FAE4E52" w:rsidR="00E15F95" w:rsidRPr="00DD4B87" w:rsidRDefault="00E15F95" w:rsidP="00E15F95">
            <w:pPr>
              <w:jc w:val="center"/>
              <w:rPr>
                <w:b/>
                <w:bCs/>
                <w:color w:val="000000"/>
                <w:sz w:val="18"/>
                <w:szCs w:val="18"/>
              </w:rPr>
            </w:pPr>
            <w:r w:rsidRPr="00DD4B87">
              <w:rPr>
                <w:b/>
                <w:bCs/>
                <w:color w:val="000000"/>
                <w:sz w:val="18"/>
                <w:szCs w:val="18"/>
              </w:rPr>
              <w:t>(-0.44, 0.00)</w:t>
            </w:r>
          </w:p>
        </w:tc>
        <w:tc>
          <w:tcPr>
            <w:tcW w:w="720" w:type="dxa"/>
            <w:tcBorders>
              <w:left w:val="nil"/>
              <w:right w:val="single" w:sz="4" w:space="0" w:color="auto"/>
            </w:tcBorders>
            <w:shd w:val="clear" w:color="auto" w:fill="auto"/>
            <w:noWrap/>
            <w:vAlign w:val="center"/>
          </w:tcPr>
          <w:p w14:paraId="68BDD32C" w14:textId="7CBE7870" w:rsidR="00E15F95" w:rsidRPr="00DD4B87" w:rsidRDefault="00E15F95" w:rsidP="00E15F95">
            <w:pPr>
              <w:jc w:val="center"/>
              <w:rPr>
                <w:b/>
                <w:bCs/>
                <w:i/>
                <w:iCs/>
                <w:color w:val="000000"/>
                <w:sz w:val="18"/>
                <w:szCs w:val="18"/>
              </w:rPr>
            </w:pPr>
            <w:r w:rsidRPr="00DD4B87">
              <w:rPr>
                <w:b/>
                <w:bCs/>
                <w:color w:val="000000"/>
                <w:sz w:val="18"/>
                <w:szCs w:val="18"/>
              </w:rPr>
              <w:t>0.045</w:t>
            </w:r>
          </w:p>
        </w:tc>
        <w:tc>
          <w:tcPr>
            <w:tcW w:w="540" w:type="dxa"/>
            <w:tcBorders>
              <w:left w:val="single" w:sz="4" w:space="0" w:color="auto"/>
              <w:right w:val="nil"/>
            </w:tcBorders>
            <w:shd w:val="clear" w:color="auto" w:fill="auto"/>
            <w:noWrap/>
            <w:vAlign w:val="center"/>
          </w:tcPr>
          <w:p w14:paraId="555B36CB" w14:textId="35275C04" w:rsidR="00E15F95" w:rsidRPr="00DD4B87" w:rsidRDefault="00E15F95" w:rsidP="00E15F95">
            <w:pPr>
              <w:jc w:val="center"/>
              <w:rPr>
                <w:b/>
                <w:bCs/>
                <w:i/>
                <w:iCs/>
                <w:color w:val="000000"/>
                <w:sz w:val="18"/>
                <w:szCs w:val="18"/>
              </w:rPr>
            </w:pPr>
            <w:r w:rsidRPr="00DD4B87">
              <w:rPr>
                <w:color w:val="000000"/>
                <w:sz w:val="18"/>
                <w:szCs w:val="18"/>
              </w:rPr>
              <w:t>-0.07</w:t>
            </w:r>
          </w:p>
        </w:tc>
        <w:tc>
          <w:tcPr>
            <w:tcW w:w="1080" w:type="dxa"/>
            <w:tcBorders>
              <w:left w:val="nil"/>
              <w:right w:val="nil"/>
            </w:tcBorders>
            <w:shd w:val="clear" w:color="auto" w:fill="auto"/>
            <w:noWrap/>
            <w:vAlign w:val="center"/>
          </w:tcPr>
          <w:p w14:paraId="2751F498" w14:textId="5A83B72B" w:rsidR="00E15F95" w:rsidRPr="00DD4B87" w:rsidRDefault="00E15F95" w:rsidP="00E15F95">
            <w:pPr>
              <w:jc w:val="center"/>
              <w:rPr>
                <w:b/>
                <w:bCs/>
                <w:color w:val="000000"/>
                <w:sz w:val="18"/>
                <w:szCs w:val="18"/>
              </w:rPr>
            </w:pPr>
            <w:r w:rsidRPr="00DD4B87">
              <w:rPr>
                <w:color w:val="000000"/>
                <w:sz w:val="18"/>
                <w:szCs w:val="18"/>
              </w:rPr>
              <w:t>(-0.44, 0.30)</w:t>
            </w:r>
          </w:p>
        </w:tc>
        <w:tc>
          <w:tcPr>
            <w:tcW w:w="630" w:type="dxa"/>
            <w:tcBorders>
              <w:left w:val="nil"/>
              <w:right w:val="single" w:sz="4" w:space="0" w:color="auto"/>
            </w:tcBorders>
            <w:shd w:val="clear" w:color="auto" w:fill="auto"/>
            <w:noWrap/>
            <w:vAlign w:val="center"/>
          </w:tcPr>
          <w:p w14:paraId="0E2145CF" w14:textId="314260AE" w:rsidR="00E15F95" w:rsidRPr="00DD4B87" w:rsidRDefault="00E15F95" w:rsidP="00E15F95">
            <w:pPr>
              <w:jc w:val="center"/>
              <w:rPr>
                <w:b/>
                <w:bCs/>
                <w:i/>
                <w:iCs/>
                <w:color w:val="000000"/>
                <w:sz w:val="18"/>
                <w:szCs w:val="18"/>
              </w:rPr>
            </w:pPr>
            <w:r w:rsidRPr="00DD4B87">
              <w:rPr>
                <w:color w:val="000000"/>
                <w:sz w:val="18"/>
                <w:szCs w:val="18"/>
              </w:rPr>
              <w:t>0.70</w:t>
            </w:r>
          </w:p>
        </w:tc>
        <w:tc>
          <w:tcPr>
            <w:tcW w:w="540" w:type="dxa"/>
            <w:tcBorders>
              <w:left w:val="single" w:sz="4" w:space="0" w:color="auto"/>
            </w:tcBorders>
            <w:vAlign w:val="center"/>
          </w:tcPr>
          <w:p w14:paraId="2D7FE0D4" w14:textId="3E715766" w:rsidR="00E15F95" w:rsidRPr="00DD4B87" w:rsidRDefault="00E15F95" w:rsidP="00E15F95">
            <w:pPr>
              <w:jc w:val="center"/>
              <w:rPr>
                <w:b/>
                <w:bCs/>
                <w:i/>
                <w:iCs/>
                <w:color w:val="000000"/>
                <w:sz w:val="18"/>
                <w:szCs w:val="18"/>
              </w:rPr>
            </w:pPr>
            <w:r w:rsidRPr="00DD4B87">
              <w:rPr>
                <w:color w:val="000000"/>
                <w:sz w:val="18"/>
                <w:szCs w:val="18"/>
              </w:rPr>
              <w:t>-0.48</w:t>
            </w:r>
          </w:p>
        </w:tc>
        <w:tc>
          <w:tcPr>
            <w:tcW w:w="1260" w:type="dxa"/>
            <w:vAlign w:val="center"/>
          </w:tcPr>
          <w:p w14:paraId="1DE0FB8F" w14:textId="00B7AA9B" w:rsidR="00E15F95" w:rsidRPr="00DD4B87" w:rsidRDefault="00E15F95" w:rsidP="00E15F95">
            <w:pPr>
              <w:jc w:val="center"/>
              <w:rPr>
                <w:b/>
                <w:bCs/>
                <w:color w:val="000000"/>
                <w:sz w:val="18"/>
                <w:szCs w:val="18"/>
              </w:rPr>
            </w:pPr>
            <w:r w:rsidRPr="00DD4B87">
              <w:rPr>
                <w:color w:val="000000"/>
                <w:sz w:val="18"/>
                <w:szCs w:val="18"/>
              </w:rPr>
              <w:t>(-3.22, 2.26)</w:t>
            </w:r>
          </w:p>
        </w:tc>
        <w:tc>
          <w:tcPr>
            <w:tcW w:w="630" w:type="dxa"/>
            <w:tcBorders>
              <w:right w:val="single" w:sz="4" w:space="0" w:color="auto"/>
            </w:tcBorders>
            <w:vAlign w:val="center"/>
          </w:tcPr>
          <w:p w14:paraId="5B1F6EEB" w14:textId="7A46FF06" w:rsidR="00E15F95" w:rsidRPr="00DD4B87" w:rsidRDefault="00E15F95" w:rsidP="00E15F95">
            <w:pPr>
              <w:jc w:val="center"/>
              <w:rPr>
                <w:b/>
                <w:bCs/>
                <w:i/>
                <w:iCs/>
                <w:color w:val="000000"/>
                <w:sz w:val="18"/>
                <w:szCs w:val="18"/>
              </w:rPr>
            </w:pPr>
            <w:r w:rsidRPr="00DD4B87">
              <w:rPr>
                <w:color w:val="000000"/>
                <w:sz w:val="18"/>
                <w:szCs w:val="18"/>
              </w:rPr>
              <w:t>0.73</w:t>
            </w:r>
          </w:p>
        </w:tc>
        <w:tc>
          <w:tcPr>
            <w:tcW w:w="630" w:type="dxa"/>
            <w:tcBorders>
              <w:left w:val="single" w:sz="4" w:space="0" w:color="auto"/>
              <w:right w:val="nil"/>
            </w:tcBorders>
            <w:shd w:val="clear" w:color="auto" w:fill="auto"/>
            <w:noWrap/>
            <w:vAlign w:val="center"/>
          </w:tcPr>
          <w:p w14:paraId="5FEF22A2" w14:textId="7DFDE30F" w:rsidR="00E15F95" w:rsidRPr="00DD4B87" w:rsidRDefault="00E15F95" w:rsidP="00E15F95">
            <w:pPr>
              <w:jc w:val="center"/>
              <w:rPr>
                <w:b/>
                <w:bCs/>
                <w:i/>
                <w:iCs/>
                <w:color w:val="000000"/>
                <w:sz w:val="18"/>
                <w:szCs w:val="18"/>
              </w:rPr>
            </w:pPr>
            <w:r w:rsidRPr="00DD4B87">
              <w:rPr>
                <w:color w:val="000000"/>
                <w:sz w:val="18"/>
                <w:szCs w:val="18"/>
              </w:rPr>
              <w:t>-0.25</w:t>
            </w:r>
          </w:p>
        </w:tc>
        <w:tc>
          <w:tcPr>
            <w:tcW w:w="1080" w:type="dxa"/>
            <w:tcBorders>
              <w:left w:val="nil"/>
              <w:right w:val="nil"/>
            </w:tcBorders>
            <w:shd w:val="clear" w:color="auto" w:fill="auto"/>
            <w:noWrap/>
            <w:vAlign w:val="center"/>
          </w:tcPr>
          <w:p w14:paraId="741084F4" w14:textId="2118B063" w:rsidR="00E15F95" w:rsidRPr="00DD4B87" w:rsidRDefault="00E15F95" w:rsidP="00E15F95">
            <w:pPr>
              <w:jc w:val="center"/>
              <w:rPr>
                <w:b/>
                <w:bCs/>
                <w:color w:val="000000"/>
                <w:sz w:val="18"/>
                <w:szCs w:val="18"/>
              </w:rPr>
            </w:pPr>
            <w:r w:rsidRPr="00DD4B87">
              <w:rPr>
                <w:color w:val="000000"/>
                <w:sz w:val="18"/>
                <w:szCs w:val="18"/>
              </w:rPr>
              <w:t>(-1.52, 1.02)</w:t>
            </w:r>
          </w:p>
        </w:tc>
        <w:tc>
          <w:tcPr>
            <w:tcW w:w="540" w:type="dxa"/>
            <w:tcBorders>
              <w:left w:val="nil"/>
              <w:right w:val="nil"/>
            </w:tcBorders>
            <w:shd w:val="clear" w:color="auto" w:fill="auto"/>
            <w:noWrap/>
            <w:vAlign w:val="center"/>
          </w:tcPr>
          <w:p w14:paraId="38C97841" w14:textId="4625D40D" w:rsidR="00E15F95" w:rsidRPr="00DD4B87" w:rsidRDefault="00E15F95" w:rsidP="00E15F95">
            <w:pPr>
              <w:jc w:val="center"/>
              <w:rPr>
                <w:b/>
                <w:bCs/>
                <w:i/>
                <w:iCs/>
                <w:color w:val="000000"/>
                <w:sz w:val="18"/>
                <w:szCs w:val="18"/>
              </w:rPr>
            </w:pPr>
            <w:r w:rsidRPr="00DD4B87">
              <w:rPr>
                <w:color w:val="000000"/>
                <w:sz w:val="18"/>
                <w:szCs w:val="18"/>
              </w:rPr>
              <w:t>0.70</w:t>
            </w:r>
          </w:p>
        </w:tc>
      </w:tr>
      <w:tr w:rsidR="00E15F95" w:rsidRPr="00DD4B87" w14:paraId="782DC1F6" w14:textId="77777777" w:rsidTr="00DD4B87">
        <w:trPr>
          <w:trHeight w:val="130"/>
        </w:trPr>
        <w:tc>
          <w:tcPr>
            <w:tcW w:w="3690" w:type="dxa"/>
            <w:tcBorders>
              <w:left w:val="nil"/>
              <w:right w:val="nil"/>
            </w:tcBorders>
            <w:shd w:val="clear" w:color="auto" w:fill="auto"/>
            <w:noWrap/>
            <w:vAlign w:val="center"/>
          </w:tcPr>
          <w:p w14:paraId="2A16B4B5" w14:textId="77777777" w:rsidR="00E15F95" w:rsidRPr="00DD4B87" w:rsidRDefault="00E15F95" w:rsidP="00E15F95">
            <w:pPr>
              <w:ind w:left="234"/>
              <w:rPr>
                <w:b/>
                <w:bCs/>
                <w:color w:val="000000"/>
                <w:sz w:val="18"/>
                <w:szCs w:val="18"/>
              </w:rPr>
            </w:pPr>
            <w:r w:rsidRPr="00DD4B87">
              <w:rPr>
                <w:color w:val="000000"/>
                <w:sz w:val="18"/>
                <w:szCs w:val="18"/>
              </w:rPr>
              <w:t>Smoking during pregnancy (vs. never)</w:t>
            </w:r>
          </w:p>
        </w:tc>
        <w:tc>
          <w:tcPr>
            <w:tcW w:w="540" w:type="dxa"/>
            <w:tcBorders>
              <w:left w:val="nil"/>
              <w:right w:val="nil"/>
            </w:tcBorders>
            <w:shd w:val="clear" w:color="auto" w:fill="auto"/>
            <w:noWrap/>
            <w:vAlign w:val="center"/>
          </w:tcPr>
          <w:p w14:paraId="441F5BA5" w14:textId="7CEFEA30" w:rsidR="00E15F95" w:rsidRPr="00DD4B87" w:rsidRDefault="00E15F95" w:rsidP="00E15F95">
            <w:pPr>
              <w:jc w:val="center"/>
              <w:rPr>
                <w:b/>
                <w:bCs/>
                <w:i/>
                <w:iCs/>
                <w:color w:val="000000"/>
                <w:sz w:val="18"/>
                <w:szCs w:val="18"/>
              </w:rPr>
            </w:pPr>
            <w:r w:rsidRPr="00DD4B87">
              <w:rPr>
                <w:color w:val="000000"/>
                <w:sz w:val="18"/>
                <w:szCs w:val="18"/>
              </w:rPr>
              <w:t>0.04</w:t>
            </w:r>
          </w:p>
        </w:tc>
        <w:tc>
          <w:tcPr>
            <w:tcW w:w="1080" w:type="dxa"/>
            <w:tcBorders>
              <w:left w:val="nil"/>
              <w:right w:val="nil"/>
            </w:tcBorders>
            <w:shd w:val="clear" w:color="auto" w:fill="auto"/>
            <w:noWrap/>
            <w:vAlign w:val="center"/>
          </w:tcPr>
          <w:p w14:paraId="020BA542" w14:textId="240A5D86" w:rsidR="00E15F95" w:rsidRPr="00DD4B87" w:rsidRDefault="00E15F95" w:rsidP="00E15F95">
            <w:pPr>
              <w:jc w:val="center"/>
              <w:rPr>
                <w:b/>
                <w:bCs/>
                <w:color w:val="000000"/>
                <w:sz w:val="18"/>
                <w:szCs w:val="18"/>
              </w:rPr>
            </w:pPr>
            <w:r w:rsidRPr="00DD4B87">
              <w:rPr>
                <w:color w:val="000000"/>
                <w:sz w:val="18"/>
                <w:szCs w:val="18"/>
              </w:rPr>
              <w:t>(-0.24, 0.32)</w:t>
            </w:r>
          </w:p>
        </w:tc>
        <w:tc>
          <w:tcPr>
            <w:tcW w:w="720" w:type="dxa"/>
            <w:tcBorders>
              <w:left w:val="nil"/>
              <w:right w:val="single" w:sz="4" w:space="0" w:color="auto"/>
            </w:tcBorders>
            <w:shd w:val="clear" w:color="auto" w:fill="auto"/>
            <w:noWrap/>
            <w:vAlign w:val="center"/>
          </w:tcPr>
          <w:p w14:paraId="13CF8010" w14:textId="7ACBE604" w:rsidR="00E15F95" w:rsidRPr="00DD4B87" w:rsidRDefault="00E15F95" w:rsidP="00E15F95">
            <w:pPr>
              <w:jc w:val="center"/>
              <w:rPr>
                <w:b/>
                <w:bCs/>
                <w:i/>
                <w:iCs/>
                <w:color w:val="000000"/>
                <w:sz w:val="18"/>
                <w:szCs w:val="18"/>
              </w:rPr>
            </w:pPr>
            <w:r w:rsidRPr="00DD4B87">
              <w:rPr>
                <w:color w:val="000000"/>
                <w:sz w:val="18"/>
                <w:szCs w:val="18"/>
              </w:rPr>
              <w:t>0.76</w:t>
            </w:r>
          </w:p>
        </w:tc>
        <w:tc>
          <w:tcPr>
            <w:tcW w:w="540" w:type="dxa"/>
            <w:tcBorders>
              <w:left w:val="single" w:sz="4" w:space="0" w:color="auto"/>
              <w:right w:val="nil"/>
            </w:tcBorders>
            <w:shd w:val="clear" w:color="auto" w:fill="auto"/>
            <w:noWrap/>
            <w:vAlign w:val="center"/>
          </w:tcPr>
          <w:p w14:paraId="1A70AA4D" w14:textId="6AEA046A" w:rsidR="00E15F95" w:rsidRPr="00DD4B87" w:rsidRDefault="00E15F95" w:rsidP="00E15F95">
            <w:pPr>
              <w:jc w:val="center"/>
              <w:rPr>
                <w:b/>
                <w:bCs/>
                <w:i/>
                <w:iCs/>
                <w:color w:val="000000"/>
                <w:sz w:val="18"/>
                <w:szCs w:val="18"/>
              </w:rPr>
            </w:pPr>
            <w:r w:rsidRPr="00DD4B87">
              <w:rPr>
                <w:color w:val="000000"/>
                <w:sz w:val="18"/>
                <w:szCs w:val="18"/>
              </w:rPr>
              <w:t>-0.38</w:t>
            </w:r>
          </w:p>
        </w:tc>
        <w:tc>
          <w:tcPr>
            <w:tcW w:w="1080" w:type="dxa"/>
            <w:tcBorders>
              <w:left w:val="nil"/>
              <w:right w:val="nil"/>
            </w:tcBorders>
            <w:shd w:val="clear" w:color="auto" w:fill="auto"/>
            <w:noWrap/>
            <w:vAlign w:val="center"/>
          </w:tcPr>
          <w:p w14:paraId="6F421733" w14:textId="4B3382A8" w:rsidR="00E15F95" w:rsidRPr="00DD4B87" w:rsidRDefault="00E15F95" w:rsidP="00E15F95">
            <w:pPr>
              <w:jc w:val="center"/>
              <w:rPr>
                <w:b/>
                <w:bCs/>
                <w:color w:val="000000"/>
                <w:sz w:val="18"/>
                <w:szCs w:val="18"/>
              </w:rPr>
            </w:pPr>
            <w:r w:rsidRPr="00DD4B87">
              <w:rPr>
                <w:color w:val="000000"/>
                <w:sz w:val="18"/>
                <w:szCs w:val="18"/>
              </w:rPr>
              <w:t>(-1.02, 0.26)</w:t>
            </w:r>
          </w:p>
        </w:tc>
        <w:tc>
          <w:tcPr>
            <w:tcW w:w="630" w:type="dxa"/>
            <w:tcBorders>
              <w:left w:val="nil"/>
              <w:right w:val="single" w:sz="4" w:space="0" w:color="auto"/>
            </w:tcBorders>
            <w:shd w:val="clear" w:color="auto" w:fill="auto"/>
            <w:noWrap/>
            <w:vAlign w:val="center"/>
          </w:tcPr>
          <w:p w14:paraId="5580E774" w14:textId="0A16E329" w:rsidR="00E15F95" w:rsidRPr="00DD4B87" w:rsidRDefault="00E15F95" w:rsidP="00E15F95">
            <w:pPr>
              <w:jc w:val="center"/>
              <w:rPr>
                <w:b/>
                <w:bCs/>
                <w:i/>
                <w:iCs/>
                <w:color w:val="000000"/>
                <w:sz w:val="18"/>
                <w:szCs w:val="18"/>
              </w:rPr>
            </w:pPr>
            <w:r w:rsidRPr="00DD4B87">
              <w:rPr>
                <w:color w:val="000000"/>
                <w:sz w:val="18"/>
                <w:szCs w:val="18"/>
              </w:rPr>
              <w:t>0.24</w:t>
            </w:r>
          </w:p>
        </w:tc>
        <w:tc>
          <w:tcPr>
            <w:tcW w:w="540" w:type="dxa"/>
            <w:tcBorders>
              <w:left w:val="single" w:sz="4" w:space="0" w:color="auto"/>
            </w:tcBorders>
            <w:vAlign w:val="center"/>
          </w:tcPr>
          <w:p w14:paraId="4D3C2495" w14:textId="3806AD22" w:rsidR="00E15F95" w:rsidRPr="00DD4B87" w:rsidRDefault="00E15F95" w:rsidP="00E15F95">
            <w:pPr>
              <w:jc w:val="center"/>
              <w:rPr>
                <w:b/>
                <w:bCs/>
                <w:i/>
                <w:iCs/>
                <w:color w:val="000000"/>
                <w:sz w:val="18"/>
                <w:szCs w:val="18"/>
              </w:rPr>
            </w:pPr>
            <w:r w:rsidRPr="00DD4B87">
              <w:rPr>
                <w:color w:val="000000"/>
                <w:sz w:val="18"/>
                <w:szCs w:val="18"/>
              </w:rPr>
              <w:t>0.68</w:t>
            </w:r>
          </w:p>
        </w:tc>
        <w:tc>
          <w:tcPr>
            <w:tcW w:w="1260" w:type="dxa"/>
            <w:vAlign w:val="center"/>
          </w:tcPr>
          <w:p w14:paraId="175440FF" w14:textId="71B6DADD" w:rsidR="00E15F95" w:rsidRPr="00DD4B87" w:rsidRDefault="00E15F95" w:rsidP="00E15F95">
            <w:pPr>
              <w:jc w:val="center"/>
              <w:rPr>
                <w:b/>
                <w:bCs/>
                <w:color w:val="000000"/>
                <w:sz w:val="18"/>
                <w:szCs w:val="18"/>
              </w:rPr>
            </w:pPr>
            <w:r w:rsidRPr="00DD4B87">
              <w:rPr>
                <w:color w:val="000000"/>
                <w:sz w:val="18"/>
                <w:szCs w:val="18"/>
              </w:rPr>
              <w:t>(-3.63, 5.00)</w:t>
            </w:r>
          </w:p>
        </w:tc>
        <w:tc>
          <w:tcPr>
            <w:tcW w:w="630" w:type="dxa"/>
            <w:tcBorders>
              <w:right w:val="single" w:sz="4" w:space="0" w:color="auto"/>
            </w:tcBorders>
            <w:vAlign w:val="center"/>
          </w:tcPr>
          <w:p w14:paraId="164E3A73" w14:textId="10B277C7" w:rsidR="00E15F95" w:rsidRPr="00DD4B87" w:rsidRDefault="00E15F95" w:rsidP="00E15F95">
            <w:pPr>
              <w:jc w:val="center"/>
              <w:rPr>
                <w:b/>
                <w:bCs/>
                <w:i/>
                <w:iCs/>
                <w:color w:val="000000"/>
                <w:sz w:val="18"/>
                <w:szCs w:val="18"/>
              </w:rPr>
            </w:pPr>
            <w:r w:rsidRPr="00DD4B87">
              <w:rPr>
                <w:color w:val="000000"/>
                <w:sz w:val="18"/>
                <w:szCs w:val="18"/>
              </w:rPr>
              <w:t>0.76</w:t>
            </w:r>
          </w:p>
        </w:tc>
        <w:tc>
          <w:tcPr>
            <w:tcW w:w="630" w:type="dxa"/>
            <w:tcBorders>
              <w:left w:val="single" w:sz="4" w:space="0" w:color="auto"/>
              <w:right w:val="nil"/>
            </w:tcBorders>
            <w:shd w:val="clear" w:color="auto" w:fill="auto"/>
            <w:noWrap/>
            <w:vAlign w:val="center"/>
          </w:tcPr>
          <w:p w14:paraId="52251003" w14:textId="3444DCA0" w:rsidR="00E15F95" w:rsidRPr="00DD4B87" w:rsidRDefault="00E15F95" w:rsidP="00E15F95">
            <w:pPr>
              <w:jc w:val="center"/>
              <w:rPr>
                <w:b/>
                <w:bCs/>
                <w:i/>
                <w:iCs/>
                <w:color w:val="000000"/>
                <w:sz w:val="18"/>
                <w:szCs w:val="18"/>
              </w:rPr>
            </w:pPr>
            <w:r w:rsidRPr="00DD4B87">
              <w:rPr>
                <w:color w:val="000000"/>
                <w:sz w:val="18"/>
                <w:szCs w:val="18"/>
              </w:rPr>
              <w:t>-0.50</w:t>
            </w:r>
          </w:p>
        </w:tc>
        <w:tc>
          <w:tcPr>
            <w:tcW w:w="1080" w:type="dxa"/>
            <w:tcBorders>
              <w:left w:val="nil"/>
              <w:right w:val="nil"/>
            </w:tcBorders>
            <w:shd w:val="clear" w:color="auto" w:fill="auto"/>
            <w:noWrap/>
            <w:vAlign w:val="center"/>
          </w:tcPr>
          <w:p w14:paraId="72E432CE" w14:textId="2FC47056" w:rsidR="00E15F95" w:rsidRPr="00DD4B87" w:rsidRDefault="00E15F95" w:rsidP="00E15F95">
            <w:pPr>
              <w:jc w:val="center"/>
              <w:rPr>
                <w:b/>
                <w:bCs/>
                <w:color w:val="000000"/>
                <w:sz w:val="18"/>
                <w:szCs w:val="18"/>
              </w:rPr>
            </w:pPr>
            <w:r w:rsidRPr="00DD4B87">
              <w:rPr>
                <w:color w:val="000000"/>
                <w:sz w:val="18"/>
                <w:szCs w:val="18"/>
              </w:rPr>
              <w:t>(-2.65, 1.66)</w:t>
            </w:r>
          </w:p>
        </w:tc>
        <w:tc>
          <w:tcPr>
            <w:tcW w:w="540" w:type="dxa"/>
            <w:tcBorders>
              <w:left w:val="nil"/>
              <w:right w:val="nil"/>
            </w:tcBorders>
            <w:shd w:val="clear" w:color="auto" w:fill="auto"/>
            <w:noWrap/>
            <w:vAlign w:val="center"/>
          </w:tcPr>
          <w:p w14:paraId="377E025F" w14:textId="738F3655" w:rsidR="00E15F95" w:rsidRPr="00DD4B87" w:rsidRDefault="00E15F95" w:rsidP="00E15F95">
            <w:pPr>
              <w:jc w:val="center"/>
              <w:rPr>
                <w:b/>
                <w:bCs/>
                <w:i/>
                <w:iCs/>
                <w:color w:val="000000"/>
                <w:sz w:val="18"/>
                <w:szCs w:val="18"/>
              </w:rPr>
            </w:pPr>
            <w:r w:rsidRPr="00DD4B87">
              <w:rPr>
                <w:color w:val="000000"/>
                <w:sz w:val="18"/>
                <w:szCs w:val="18"/>
              </w:rPr>
              <w:t>0.65</w:t>
            </w:r>
          </w:p>
        </w:tc>
      </w:tr>
      <w:tr w:rsidR="00E15F95" w:rsidRPr="00DD4B87" w14:paraId="76812CC4" w14:textId="77777777" w:rsidTr="00DD4B87">
        <w:trPr>
          <w:trHeight w:val="53"/>
        </w:trPr>
        <w:tc>
          <w:tcPr>
            <w:tcW w:w="3690" w:type="dxa"/>
            <w:tcBorders>
              <w:left w:val="nil"/>
              <w:right w:val="nil"/>
            </w:tcBorders>
            <w:shd w:val="clear" w:color="auto" w:fill="auto"/>
            <w:noWrap/>
            <w:vAlign w:val="center"/>
          </w:tcPr>
          <w:p w14:paraId="5D84C964" w14:textId="77777777" w:rsidR="00E15F95" w:rsidRPr="00DD4B87" w:rsidRDefault="00E15F95" w:rsidP="00E15F95">
            <w:pPr>
              <w:rPr>
                <w:b/>
                <w:bCs/>
                <w:color w:val="000000"/>
                <w:sz w:val="18"/>
                <w:szCs w:val="18"/>
              </w:rPr>
            </w:pPr>
            <w:r w:rsidRPr="00DD4B87">
              <w:rPr>
                <w:color w:val="000000"/>
                <w:sz w:val="18"/>
                <w:szCs w:val="18"/>
              </w:rPr>
              <w:t>Preterm (vs. term)</w:t>
            </w:r>
          </w:p>
        </w:tc>
        <w:tc>
          <w:tcPr>
            <w:tcW w:w="540" w:type="dxa"/>
            <w:tcBorders>
              <w:left w:val="nil"/>
              <w:right w:val="nil"/>
            </w:tcBorders>
            <w:shd w:val="clear" w:color="auto" w:fill="auto"/>
            <w:noWrap/>
            <w:vAlign w:val="center"/>
          </w:tcPr>
          <w:p w14:paraId="4A2EE2E2" w14:textId="363E1A02" w:rsidR="00E15F95" w:rsidRPr="00DD4B87" w:rsidRDefault="00E15F95" w:rsidP="00E15F95">
            <w:pPr>
              <w:jc w:val="center"/>
              <w:rPr>
                <w:b/>
                <w:bCs/>
                <w:i/>
                <w:iCs/>
                <w:color w:val="000000"/>
                <w:sz w:val="18"/>
                <w:szCs w:val="18"/>
              </w:rPr>
            </w:pPr>
            <w:r w:rsidRPr="00DD4B87">
              <w:rPr>
                <w:color w:val="000000"/>
                <w:sz w:val="18"/>
                <w:szCs w:val="18"/>
              </w:rPr>
              <w:t>-0.06</w:t>
            </w:r>
          </w:p>
        </w:tc>
        <w:tc>
          <w:tcPr>
            <w:tcW w:w="1080" w:type="dxa"/>
            <w:tcBorders>
              <w:left w:val="nil"/>
              <w:right w:val="nil"/>
            </w:tcBorders>
            <w:shd w:val="clear" w:color="auto" w:fill="auto"/>
            <w:noWrap/>
            <w:vAlign w:val="center"/>
          </w:tcPr>
          <w:p w14:paraId="03C2E4FA" w14:textId="3CB29A26" w:rsidR="00E15F95" w:rsidRPr="00DD4B87" w:rsidRDefault="00E15F95" w:rsidP="00E15F95">
            <w:pPr>
              <w:jc w:val="center"/>
              <w:rPr>
                <w:b/>
                <w:bCs/>
                <w:color w:val="000000"/>
                <w:sz w:val="18"/>
                <w:szCs w:val="18"/>
              </w:rPr>
            </w:pPr>
            <w:r w:rsidRPr="00DD4B87">
              <w:rPr>
                <w:color w:val="000000"/>
                <w:sz w:val="18"/>
                <w:szCs w:val="18"/>
              </w:rPr>
              <w:t>(-0.65, 0.53)</w:t>
            </w:r>
          </w:p>
        </w:tc>
        <w:tc>
          <w:tcPr>
            <w:tcW w:w="720" w:type="dxa"/>
            <w:tcBorders>
              <w:left w:val="nil"/>
              <w:right w:val="single" w:sz="4" w:space="0" w:color="auto"/>
            </w:tcBorders>
            <w:shd w:val="clear" w:color="auto" w:fill="auto"/>
            <w:noWrap/>
            <w:vAlign w:val="center"/>
          </w:tcPr>
          <w:p w14:paraId="66D6FB5F" w14:textId="1AF22B12" w:rsidR="00E15F95" w:rsidRPr="00DD4B87" w:rsidRDefault="00E15F95" w:rsidP="00E15F95">
            <w:pPr>
              <w:jc w:val="center"/>
              <w:rPr>
                <w:b/>
                <w:bCs/>
                <w:i/>
                <w:iCs/>
                <w:color w:val="000000"/>
                <w:sz w:val="18"/>
                <w:szCs w:val="18"/>
              </w:rPr>
            </w:pPr>
            <w:r w:rsidRPr="00DD4B87">
              <w:rPr>
                <w:color w:val="000000"/>
                <w:sz w:val="18"/>
                <w:szCs w:val="18"/>
              </w:rPr>
              <w:t>0.85</w:t>
            </w:r>
          </w:p>
        </w:tc>
        <w:tc>
          <w:tcPr>
            <w:tcW w:w="540" w:type="dxa"/>
            <w:tcBorders>
              <w:left w:val="single" w:sz="4" w:space="0" w:color="auto"/>
              <w:right w:val="nil"/>
            </w:tcBorders>
            <w:shd w:val="clear" w:color="auto" w:fill="auto"/>
            <w:noWrap/>
            <w:vAlign w:val="center"/>
          </w:tcPr>
          <w:p w14:paraId="60766053" w14:textId="5B28FC19" w:rsidR="00E15F95" w:rsidRPr="00DD4B87" w:rsidRDefault="00E15F95" w:rsidP="00E15F95">
            <w:pPr>
              <w:jc w:val="center"/>
              <w:rPr>
                <w:b/>
                <w:bCs/>
                <w:i/>
                <w:iCs/>
                <w:color w:val="000000"/>
                <w:sz w:val="18"/>
                <w:szCs w:val="18"/>
              </w:rPr>
            </w:pPr>
            <w:r w:rsidRPr="00DD4B87">
              <w:rPr>
                <w:color w:val="000000"/>
                <w:sz w:val="18"/>
                <w:szCs w:val="18"/>
              </w:rPr>
              <w:t>0.24</w:t>
            </w:r>
          </w:p>
        </w:tc>
        <w:tc>
          <w:tcPr>
            <w:tcW w:w="1080" w:type="dxa"/>
            <w:tcBorders>
              <w:left w:val="nil"/>
              <w:right w:val="nil"/>
            </w:tcBorders>
            <w:shd w:val="clear" w:color="auto" w:fill="auto"/>
            <w:noWrap/>
            <w:vAlign w:val="center"/>
          </w:tcPr>
          <w:p w14:paraId="385A30D0" w14:textId="1E1659E7" w:rsidR="00E15F95" w:rsidRPr="00DD4B87" w:rsidRDefault="00E15F95" w:rsidP="00E15F95">
            <w:pPr>
              <w:jc w:val="center"/>
              <w:rPr>
                <w:b/>
                <w:bCs/>
                <w:color w:val="000000"/>
                <w:sz w:val="18"/>
                <w:szCs w:val="18"/>
              </w:rPr>
            </w:pPr>
            <w:r w:rsidRPr="00DD4B87">
              <w:rPr>
                <w:color w:val="000000"/>
                <w:sz w:val="18"/>
                <w:szCs w:val="18"/>
              </w:rPr>
              <w:t>(-0.45, 0.92)</w:t>
            </w:r>
          </w:p>
        </w:tc>
        <w:tc>
          <w:tcPr>
            <w:tcW w:w="630" w:type="dxa"/>
            <w:tcBorders>
              <w:left w:val="nil"/>
              <w:right w:val="single" w:sz="4" w:space="0" w:color="auto"/>
            </w:tcBorders>
            <w:shd w:val="clear" w:color="auto" w:fill="auto"/>
            <w:noWrap/>
            <w:vAlign w:val="center"/>
          </w:tcPr>
          <w:p w14:paraId="770F5B2C" w14:textId="2B155D02" w:rsidR="00E15F95" w:rsidRPr="00DD4B87" w:rsidRDefault="00E15F95" w:rsidP="00E15F95">
            <w:pPr>
              <w:jc w:val="center"/>
              <w:rPr>
                <w:b/>
                <w:bCs/>
                <w:i/>
                <w:iCs/>
                <w:color w:val="000000"/>
                <w:sz w:val="18"/>
                <w:szCs w:val="18"/>
              </w:rPr>
            </w:pPr>
            <w:r w:rsidRPr="00DD4B87">
              <w:rPr>
                <w:color w:val="000000"/>
                <w:sz w:val="18"/>
                <w:szCs w:val="18"/>
              </w:rPr>
              <w:t>0.49</w:t>
            </w:r>
          </w:p>
        </w:tc>
        <w:tc>
          <w:tcPr>
            <w:tcW w:w="540" w:type="dxa"/>
            <w:tcBorders>
              <w:left w:val="single" w:sz="4" w:space="0" w:color="auto"/>
            </w:tcBorders>
            <w:vAlign w:val="center"/>
          </w:tcPr>
          <w:p w14:paraId="2329AF5B" w14:textId="5DBC54EB" w:rsidR="00E15F95" w:rsidRPr="00DD4B87" w:rsidRDefault="00E15F95" w:rsidP="00E15F95">
            <w:pPr>
              <w:jc w:val="center"/>
              <w:rPr>
                <w:b/>
                <w:bCs/>
                <w:i/>
                <w:iCs/>
                <w:color w:val="000000"/>
                <w:sz w:val="18"/>
                <w:szCs w:val="18"/>
              </w:rPr>
            </w:pPr>
            <w:r w:rsidRPr="00DD4B87">
              <w:rPr>
                <w:color w:val="000000"/>
                <w:sz w:val="18"/>
                <w:szCs w:val="18"/>
              </w:rPr>
              <w:t>1.65</w:t>
            </w:r>
          </w:p>
        </w:tc>
        <w:tc>
          <w:tcPr>
            <w:tcW w:w="1260" w:type="dxa"/>
            <w:vAlign w:val="center"/>
          </w:tcPr>
          <w:p w14:paraId="11390004" w14:textId="5A83B168" w:rsidR="00E15F95" w:rsidRPr="00DD4B87" w:rsidRDefault="00E15F95" w:rsidP="00E15F95">
            <w:pPr>
              <w:jc w:val="center"/>
              <w:rPr>
                <w:b/>
                <w:bCs/>
                <w:color w:val="000000"/>
                <w:sz w:val="18"/>
                <w:szCs w:val="18"/>
              </w:rPr>
            </w:pPr>
            <w:r w:rsidRPr="00DD4B87">
              <w:rPr>
                <w:color w:val="000000"/>
                <w:sz w:val="18"/>
                <w:szCs w:val="18"/>
              </w:rPr>
              <w:t>(-5.02, 8.33)</w:t>
            </w:r>
          </w:p>
        </w:tc>
        <w:tc>
          <w:tcPr>
            <w:tcW w:w="630" w:type="dxa"/>
            <w:tcBorders>
              <w:right w:val="single" w:sz="4" w:space="0" w:color="auto"/>
            </w:tcBorders>
            <w:vAlign w:val="center"/>
          </w:tcPr>
          <w:p w14:paraId="52C257A5" w14:textId="5FF61023" w:rsidR="00E15F95" w:rsidRPr="00DD4B87" w:rsidRDefault="00E15F95" w:rsidP="00E15F95">
            <w:pPr>
              <w:jc w:val="center"/>
              <w:rPr>
                <w:b/>
                <w:bCs/>
                <w:i/>
                <w:iCs/>
                <w:color w:val="000000"/>
                <w:sz w:val="18"/>
                <w:szCs w:val="18"/>
              </w:rPr>
            </w:pPr>
            <w:r w:rsidRPr="00DD4B87">
              <w:rPr>
                <w:color w:val="000000"/>
                <w:sz w:val="18"/>
                <w:szCs w:val="18"/>
              </w:rPr>
              <w:t>0.63</w:t>
            </w:r>
          </w:p>
        </w:tc>
        <w:tc>
          <w:tcPr>
            <w:tcW w:w="630" w:type="dxa"/>
            <w:tcBorders>
              <w:left w:val="single" w:sz="4" w:space="0" w:color="auto"/>
              <w:right w:val="nil"/>
            </w:tcBorders>
            <w:shd w:val="clear" w:color="auto" w:fill="auto"/>
            <w:noWrap/>
            <w:vAlign w:val="center"/>
          </w:tcPr>
          <w:p w14:paraId="04A925A5" w14:textId="50D0C12A" w:rsidR="00E15F95" w:rsidRPr="00DD4B87" w:rsidRDefault="00E15F95" w:rsidP="00E15F95">
            <w:pPr>
              <w:jc w:val="center"/>
              <w:rPr>
                <w:b/>
                <w:bCs/>
                <w:i/>
                <w:iCs/>
                <w:color w:val="000000"/>
                <w:sz w:val="18"/>
                <w:szCs w:val="18"/>
              </w:rPr>
            </w:pPr>
            <w:r w:rsidRPr="00DD4B87">
              <w:rPr>
                <w:color w:val="000000"/>
                <w:sz w:val="18"/>
                <w:szCs w:val="18"/>
              </w:rPr>
              <w:t>-0.30</w:t>
            </w:r>
          </w:p>
        </w:tc>
        <w:tc>
          <w:tcPr>
            <w:tcW w:w="1080" w:type="dxa"/>
            <w:tcBorders>
              <w:left w:val="nil"/>
              <w:right w:val="nil"/>
            </w:tcBorders>
            <w:shd w:val="clear" w:color="auto" w:fill="auto"/>
            <w:noWrap/>
            <w:vAlign w:val="center"/>
          </w:tcPr>
          <w:p w14:paraId="6815D01B" w14:textId="0939CF5B" w:rsidR="00E15F95" w:rsidRPr="00DD4B87" w:rsidRDefault="00E15F95" w:rsidP="00E15F95">
            <w:pPr>
              <w:jc w:val="center"/>
              <w:rPr>
                <w:b/>
                <w:bCs/>
                <w:color w:val="000000"/>
                <w:sz w:val="18"/>
                <w:szCs w:val="18"/>
              </w:rPr>
            </w:pPr>
            <w:r w:rsidRPr="00DD4B87">
              <w:rPr>
                <w:color w:val="000000"/>
                <w:sz w:val="18"/>
                <w:szCs w:val="18"/>
              </w:rPr>
              <w:t>(-3.26, 2.67)</w:t>
            </w:r>
          </w:p>
        </w:tc>
        <w:tc>
          <w:tcPr>
            <w:tcW w:w="540" w:type="dxa"/>
            <w:tcBorders>
              <w:left w:val="nil"/>
              <w:right w:val="nil"/>
            </w:tcBorders>
            <w:shd w:val="clear" w:color="auto" w:fill="auto"/>
            <w:noWrap/>
            <w:vAlign w:val="center"/>
          </w:tcPr>
          <w:p w14:paraId="27DD793F" w14:textId="11417B4C" w:rsidR="00E15F95" w:rsidRPr="00DD4B87" w:rsidRDefault="00E15F95" w:rsidP="00E15F95">
            <w:pPr>
              <w:jc w:val="center"/>
              <w:rPr>
                <w:b/>
                <w:bCs/>
                <w:i/>
                <w:iCs/>
                <w:color w:val="000000"/>
                <w:sz w:val="18"/>
                <w:szCs w:val="18"/>
              </w:rPr>
            </w:pPr>
            <w:r w:rsidRPr="00DD4B87">
              <w:rPr>
                <w:color w:val="000000"/>
                <w:sz w:val="18"/>
                <w:szCs w:val="18"/>
              </w:rPr>
              <w:t>0.8</w:t>
            </w:r>
            <w:r w:rsidR="00182A21" w:rsidRPr="00DD4B87">
              <w:rPr>
                <w:color w:val="000000"/>
                <w:sz w:val="18"/>
                <w:szCs w:val="18"/>
              </w:rPr>
              <w:t>5</w:t>
            </w:r>
          </w:p>
        </w:tc>
      </w:tr>
      <w:tr w:rsidR="00E15F95" w:rsidRPr="00DD4B87" w14:paraId="2D7BCAF5" w14:textId="77777777" w:rsidTr="00DD4B87">
        <w:trPr>
          <w:trHeight w:val="53"/>
        </w:trPr>
        <w:tc>
          <w:tcPr>
            <w:tcW w:w="3690" w:type="dxa"/>
            <w:tcBorders>
              <w:left w:val="nil"/>
              <w:right w:val="nil"/>
            </w:tcBorders>
            <w:shd w:val="clear" w:color="auto" w:fill="auto"/>
            <w:noWrap/>
            <w:vAlign w:val="center"/>
          </w:tcPr>
          <w:p w14:paraId="549F54F6" w14:textId="77777777" w:rsidR="00E15F95" w:rsidRPr="00DD4B87" w:rsidRDefault="00E15F95" w:rsidP="00E15F95">
            <w:pPr>
              <w:rPr>
                <w:b/>
                <w:bCs/>
                <w:color w:val="000000"/>
                <w:sz w:val="18"/>
                <w:szCs w:val="18"/>
              </w:rPr>
            </w:pPr>
            <w:r w:rsidRPr="00DD4B87">
              <w:rPr>
                <w:color w:val="000000"/>
                <w:sz w:val="18"/>
                <w:szCs w:val="18"/>
              </w:rPr>
              <w:t>Birth weight for GA z-score (per 1 unit)</w:t>
            </w:r>
          </w:p>
        </w:tc>
        <w:tc>
          <w:tcPr>
            <w:tcW w:w="540" w:type="dxa"/>
            <w:tcBorders>
              <w:left w:val="nil"/>
              <w:right w:val="nil"/>
            </w:tcBorders>
            <w:shd w:val="clear" w:color="auto" w:fill="auto"/>
            <w:noWrap/>
            <w:vAlign w:val="center"/>
          </w:tcPr>
          <w:p w14:paraId="7F8B41A6" w14:textId="6CC7D541" w:rsidR="00E15F95" w:rsidRPr="00DD4B87" w:rsidRDefault="00E15F95" w:rsidP="00E15F95">
            <w:pPr>
              <w:jc w:val="center"/>
              <w:rPr>
                <w:b/>
                <w:bCs/>
                <w:i/>
                <w:iCs/>
                <w:color w:val="000000"/>
                <w:sz w:val="18"/>
                <w:szCs w:val="18"/>
              </w:rPr>
            </w:pPr>
            <w:r w:rsidRPr="00DD4B87">
              <w:rPr>
                <w:color w:val="000000"/>
                <w:sz w:val="18"/>
                <w:szCs w:val="18"/>
              </w:rPr>
              <w:t>0.00</w:t>
            </w:r>
          </w:p>
        </w:tc>
        <w:tc>
          <w:tcPr>
            <w:tcW w:w="1080" w:type="dxa"/>
            <w:tcBorders>
              <w:left w:val="nil"/>
              <w:right w:val="nil"/>
            </w:tcBorders>
            <w:shd w:val="clear" w:color="auto" w:fill="auto"/>
            <w:noWrap/>
            <w:vAlign w:val="center"/>
          </w:tcPr>
          <w:p w14:paraId="1C6266CE" w14:textId="2AD06DB0" w:rsidR="00E15F95" w:rsidRPr="00DD4B87" w:rsidRDefault="00E15F95" w:rsidP="00E15F95">
            <w:pPr>
              <w:jc w:val="center"/>
              <w:rPr>
                <w:b/>
                <w:bCs/>
                <w:color w:val="000000"/>
                <w:sz w:val="18"/>
                <w:szCs w:val="18"/>
              </w:rPr>
            </w:pPr>
            <w:r w:rsidRPr="00DD4B87">
              <w:rPr>
                <w:color w:val="000000"/>
                <w:sz w:val="18"/>
                <w:szCs w:val="18"/>
              </w:rPr>
              <w:t>(-0.08, 0.08)</w:t>
            </w:r>
          </w:p>
        </w:tc>
        <w:tc>
          <w:tcPr>
            <w:tcW w:w="720" w:type="dxa"/>
            <w:tcBorders>
              <w:left w:val="nil"/>
              <w:right w:val="single" w:sz="4" w:space="0" w:color="auto"/>
            </w:tcBorders>
            <w:shd w:val="clear" w:color="auto" w:fill="auto"/>
            <w:noWrap/>
            <w:vAlign w:val="center"/>
          </w:tcPr>
          <w:p w14:paraId="060EBD17" w14:textId="5239F6BD" w:rsidR="00E15F95" w:rsidRPr="00DD4B87" w:rsidRDefault="00E15F95" w:rsidP="00E15F95">
            <w:pPr>
              <w:jc w:val="center"/>
              <w:rPr>
                <w:b/>
                <w:bCs/>
                <w:i/>
                <w:iCs/>
                <w:color w:val="000000"/>
                <w:sz w:val="18"/>
                <w:szCs w:val="18"/>
              </w:rPr>
            </w:pPr>
            <w:r w:rsidRPr="00DD4B87">
              <w:rPr>
                <w:color w:val="000000"/>
                <w:sz w:val="18"/>
                <w:szCs w:val="18"/>
              </w:rPr>
              <w:t>0.94</w:t>
            </w:r>
          </w:p>
        </w:tc>
        <w:tc>
          <w:tcPr>
            <w:tcW w:w="540" w:type="dxa"/>
            <w:tcBorders>
              <w:left w:val="single" w:sz="4" w:space="0" w:color="auto"/>
              <w:right w:val="nil"/>
            </w:tcBorders>
            <w:shd w:val="clear" w:color="auto" w:fill="auto"/>
            <w:noWrap/>
            <w:vAlign w:val="center"/>
          </w:tcPr>
          <w:p w14:paraId="7E78BD12" w14:textId="05A28B02" w:rsidR="00E15F95" w:rsidRPr="00DD4B87" w:rsidRDefault="00E15F95" w:rsidP="00E15F95">
            <w:pPr>
              <w:jc w:val="center"/>
              <w:rPr>
                <w:b/>
                <w:bCs/>
                <w:i/>
                <w:iCs/>
                <w:color w:val="000000"/>
                <w:sz w:val="18"/>
                <w:szCs w:val="18"/>
              </w:rPr>
            </w:pPr>
            <w:r w:rsidRPr="00DD4B87">
              <w:rPr>
                <w:color w:val="000000"/>
                <w:sz w:val="18"/>
                <w:szCs w:val="18"/>
              </w:rPr>
              <w:t>-0.07</w:t>
            </w:r>
          </w:p>
        </w:tc>
        <w:tc>
          <w:tcPr>
            <w:tcW w:w="1080" w:type="dxa"/>
            <w:tcBorders>
              <w:left w:val="nil"/>
              <w:right w:val="nil"/>
            </w:tcBorders>
            <w:shd w:val="clear" w:color="auto" w:fill="auto"/>
            <w:noWrap/>
            <w:vAlign w:val="center"/>
          </w:tcPr>
          <w:p w14:paraId="78FA51B3" w14:textId="5E194990" w:rsidR="00E15F95" w:rsidRPr="00DD4B87" w:rsidRDefault="00E15F95" w:rsidP="00E15F95">
            <w:pPr>
              <w:jc w:val="center"/>
              <w:rPr>
                <w:b/>
                <w:bCs/>
                <w:color w:val="000000"/>
                <w:sz w:val="18"/>
                <w:szCs w:val="18"/>
              </w:rPr>
            </w:pPr>
            <w:r w:rsidRPr="00DD4B87">
              <w:rPr>
                <w:color w:val="000000"/>
                <w:sz w:val="18"/>
                <w:szCs w:val="18"/>
              </w:rPr>
              <w:t>(-0.24, 0.10)</w:t>
            </w:r>
          </w:p>
        </w:tc>
        <w:tc>
          <w:tcPr>
            <w:tcW w:w="630" w:type="dxa"/>
            <w:tcBorders>
              <w:left w:val="nil"/>
              <w:right w:val="single" w:sz="4" w:space="0" w:color="auto"/>
            </w:tcBorders>
            <w:shd w:val="clear" w:color="auto" w:fill="auto"/>
            <w:noWrap/>
            <w:vAlign w:val="center"/>
          </w:tcPr>
          <w:p w14:paraId="361D2B1A" w14:textId="6D9DE9A5" w:rsidR="00E15F95" w:rsidRPr="00DD4B87" w:rsidRDefault="00E15F95" w:rsidP="00E15F95">
            <w:pPr>
              <w:jc w:val="center"/>
              <w:rPr>
                <w:b/>
                <w:bCs/>
                <w:i/>
                <w:iCs/>
                <w:color w:val="000000"/>
                <w:sz w:val="18"/>
                <w:szCs w:val="18"/>
              </w:rPr>
            </w:pPr>
            <w:r w:rsidRPr="00DD4B87">
              <w:rPr>
                <w:color w:val="000000"/>
                <w:sz w:val="18"/>
                <w:szCs w:val="18"/>
              </w:rPr>
              <w:t>0.40</w:t>
            </w:r>
          </w:p>
        </w:tc>
        <w:tc>
          <w:tcPr>
            <w:tcW w:w="540" w:type="dxa"/>
            <w:tcBorders>
              <w:left w:val="single" w:sz="4" w:space="0" w:color="auto"/>
            </w:tcBorders>
            <w:vAlign w:val="center"/>
          </w:tcPr>
          <w:p w14:paraId="180B4DA7" w14:textId="3C4891AA" w:rsidR="00E15F95" w:rsidRPr="00DD4B87" w:rsidRDefault="00E15F95" w:rsidP="00E15F95">
            <w:pPr>
              <w:jc w:val="center"/>
              <w:rPr>
                <w:b/>
                <w:bCs/>
                <w:i/>
                <w:iCs/>
                <w:color w:val="000000"/>
                <w:sz w:val="18"/>
                <w:szCs w:val="18"/>
              </w:rPr>
            </w:pPr>
            <w:r w:rsidRPr="00DD4B87">
              <w:rPr>
                <w:color w:val="000000"/>
                <w:sz w:val="18"/>
                <w:szCs w:val="18"/>
              </w:rPr>
              <w:t>-0.30</w:t>
            </w:r>
          </w:p>
        </w:tc>
        <w:tc>
          <w:tcPr>
            <w:tcW w:w="1260" w:type="dxa"/>
            <w:vAlign w:val="center"/>
          </w:tcPr>
          <w:p w14:paraId="04AEC4E8" w14:textId="3ACF7161" w:rsidR="00E15F95" w:rsidRPr="00DD4B87" w:rsidRDefault="00E15F95" w:rsidP="00E15F95">
            <w:pPr>
              <w:jc w:val="center"/>
              <w:rPr>
                <w:b/>
                <w:bCs/>
                <w:color w:val="000000"/>
                <w:sz w:val="18"/>
                <w:szCs w:val="18"/>
              </w:rPr>
            </w:pPr>
            <w:r w:rsidRPr="00DD4B87">
              <w:rPr>
                <w:color w:val="000000"/>
                <w:sz w:val="18"/>
                <w:szCs w:val="18"/>
              </w:rPr>
              <w:t>(-1.47, 0.86)</w:t>
            </w:r>
          </w:p>
        </w:tc>
        <w:tc>
          <w:tcPr>
            <w:tcW w:w="630" w:type="dxa"/>
            <w:tcBorders>
              <w:right w:val="single" w:sz="4" w:space="0" w:color="auto"/>
            </w:tcBorders>
            <w:vAlign w:val="center"/>
          </w:tcPr>
          <w:p w14:paraId="3FC4A577" w14:textId="19C8DC09" w:rsidR="00E15F95" w:rsidRPr="00DD4B87" w:rsidRDefault="00E15F95" w:rsidP="00E15F95">
            <w:pPr>
              <w:jc w:val="center"/>
              <w:rPr>
                <w:b/>
                <w:bCs/>
                <w:i/>
                <w:iCs/>
                <w:color w:val="000000"/>
                <w:sz w:val="18"/>
                <w:szCs w:val="18"/>
              </w:rPr>
            </w:pPr>
            <w:r w:rsidRPr="00DD4B87">
              <w:rPr>
                <w:color w:val="000000"/>
                <w:sz w:val="18"/>
                <w:szCs w:val="18"/>
              </w:rPr>
              <w:t>0.61</w:t>
            </w:r>
          </w:p>
        </w:tc>
        <w:tc>
          <w:tcPr>
            <w:tcW w:w="630" w:type="dxa"/>
            <w:tcBorders>
              <w:left w:val="single" w:sz="4" w:space="0" w:color="auto"/>
              <w:right w:val="nil"/>
            </w:tcBorders>
            <w:shd w:val="clear" w:color="auto" w:fill="auto"/>
            <w:noWrap/>
            <w:vAlign w:val="center"/>
          </w:tcPr>
          <w:p w14:paraId="760C8E02" w14:textId="748EFECD" w:rsidR="00E15F95" w:rsidRPr="00DD4B87" w:rsidRDefault="00E15F95" w:rsidP="00E15F95">
            <w:pPr>
              <w:jc w:val="center"/>
              <w:rPr>
                <w:b/>
                <w:bCs/>
                <w:i/>
                <w:iCs/>
                <w:color w:val="000000"/>
                <w:sz w:val="18"/>
                <w:szCs w:val="18"/>
              </w:rPr>
            </w:pPr>
            <w:r w:rsidRPr="00DD4B87">
              <w:rPr>
                <w:color w:val="000000"/>
                <w:sz w:val="18"/>
                <w:szCs w:val="18"/>
              </w:rPr>
              <w:t>0.04</w:t>
            </w:r>
          </w:p>
        </w:tc>
        <w:tc>
          <w:tcPr>
            <w:tcW w:w="1080" w:type="dxa"/>
            <w:tcBorders>
              <w:left w:val="nil"/>
              <w:right w:val="nil"/>
            </w:tcBorders>
            <w:shd w:val="clear" w:color="auto" w:fill="auto"/>
            <w:noWrap/>
            <w:vAlign w:val="center"/>
          </w:tcPr>
          <w:p w14:paraId="5AB0E361" w14:textId="433D7566" w:rsidR="00E15F95" w:rsidRPr="00DD4B87" w:rsidRDefault="00E15F95" w:rsidP="00E15F95">
            <w:pPr>
              <w:jc w:val="center"/>
              <w:rPr>
                <w:b/>
                <w:bCs/>
                <w:color w:val="000000"/>
                <w:sz w:val="18"/>
                <w:szCs w:val="18"/>
              </w:rPr>
            </w:pPr>
            <w:r w:rsidRPr="00DD4B87">
              <w:rPr>
                <w:color w:val="000000"/>
                <w:sz w:val="18"/>
                <w:szCs w:val="18"/>
              </w:rPr>
              <w:t>(-0.66, 0.73)</w:t>
            </w:r>
          </w:p>
        </w:tc>
        <w:tc>
          <w:tcPr>
            <w:tcW w:w="540" w:type="dxa"/>
            <w:tcBorders>
              <w:left w:val="nil"/>
              <w:right w:val="nil"/>
            </w:tcBorders>
            <w:shd w:val="clear" w:color="auto" w:fill="auto"/>
            <w:noWrap/>
            <w:vAlign w:val="center"/>
          </w:tcPr>
          <w:p w14:paraId="4F0FD56E" w14:textId="0D007D33" w:rsidR="00E15F95" w:rsidRPr="00DD4B87" w:rsidRDefault="00E15F95" w:rsidP="00E15F95">
            <w:pPr>
              <w:jc w:val="center"/>
              <w:rPr>
                <w:b/>
                <w:bCs/>
                <w:i/>
                <w:iCs/>
                <w:color w:val="000000"/>
                <w:sz w:val="18"/>
                <w:szCs w:val="18"/>
              </w:rPr>
            </w:pPr>
            <w:r w:rsidRPr="00DD4B87">
              <w:rPr>
                <w:color w:val="000000"/>
                <w:sz w:val="18"/>
                <w:szCs w:val="18"/>
              </w:rPr>
              <w:t>0.9</w:t>
            </w:r>
            <w:r w:rsidR="00182A21" w:rsidRPr="00DD4B87">
              <w:rPr>
                <w:color w:val="000000"/>
                <w:sz w:val="18"/>
                <w:szCs w:val="18"/>
              </w:rPr>
              <w:t>2</w:t>
            </w:r>
          </w:p>
        </w:tc>
      </w:tr>
      <w:tr w:rsidR="00E15F95" w:rsidRPr="00DD4B87" w14:paraId="25C94C77" w14:textId="77777777" w:rsidTr="00DD4B87">
        <w:trPr>
          <w:trHeight w:val="67"/>
        </w:trPr>
        <w:tc>
          <w:tcPr>
            <w:tcW w:w="3690" w:type="dxa"/>
            <w:tcBorders>
              <w:left w:val="nil"/>
              <w:right w:val="nil"/>
            </w:tcBorders>
            <w:shd w:val="clear" w:color="auto" w:fill="auto"/>
            <w:noWrap/>
            <w:vAlign w:val="center"/>
          </w:tcPr>
          <w:p w14:paraId="0125E55C" w14:textId="77777777" w:rsidR="00E15F95" w:rsidRPr="00DD4B87" w:rsidRDefault="00E15F95" w:rsidP="00E15F95">
            <w:pPr>
              <w:rPr>
                <w:b/>
                <w:bCs/>
                <w:color w:val="000000"/>
                <w:sz w:val="18"/>
                <w:szCs w:val="18"/>
              </w:rPr>
            </w:pPr>
            <w:r w:rsidRPr="00DD4B87">
              <w:rPr>
                <w:color w:val="000000"/>
                <w:sz w:val="18"/>
                <w:szCs w:val="18"/>
              </w:rPr>
              <w:t xml:space="preserve">Newborn race/ethnicity </w:t>
            </w:r>
            <w:r w:rsidRPr="00DD4B87">
              <w:rPr>
                <w:color w:val="000000"/>
                <w:sz w:val="18"/>
                <w:szCs w:val="18"/>
                <w:vertAlign w:val="superscript"/>
              </w:rPr>
              <w:t>a</w:t>
            </w:r>
          </w:p>
        </w:tc>
        <w:tc>
          <w:tcPr>
            <w:tcW w:w="540" w:type="dxa"/>
            <w:tcBorders>
              <w:left w:val="nil"/>
              <w:right w:val="nil"/>
            </w:tcBorders>
            <w:shd w:val="clear" w:color="auto" w:fill="auto"/>
            <w:noWrap/>
            <w:vAlign w:val="center"/>
          </w:tcPr>
          <w:p w14:paraId="25DCB16C" w14:textId="77777777" w:rsidR="00E15F95" w:rsidRPr="00DD4B87" w:rsidRDefault="00E15F95" w:rsidP="00E15F95">
            <w:pPr>
              <w:jc w:val="center"/>
              <w:rPr>
                <w:b/>
                <w:bCs/>
                <w:i/>
                <w:iCs/>
                <w:color w:val="000000"/>
                <w:sz w:val="18"/>
                <w:szCs w:val="18"/>
              </w:rPr>
            </w:pPr>
          </w:p>
        </w:tc>
        <w:tc>
          <w:tcPr>
            <w:tcW w:w="1080" w:type="dxa"/>
            <w:tcBorders>
              <w:left w:val="nil"/>
              <w:right w:val="nil"/>
            </w:tcBorders>
            <w:shd w:val="clear" w:color="auto" w:fill="auto"/>
            <w:noWrap/>
            <w:vAlign w:val="center"/>
          </w:tcPr>
          <w:p w14:paraId="1E8F3C27" w14:textId="77777777" w:rsidR="00E15F95" w:rsidRPr="00DD4B87" w:rsidRDefault="00E15F95" w:rsidP="00E15F95">
            <w:pPr>
              <w:jc w:val="center"/>
              <w:rPr>
                <w:b/>
                <w:bCs/>
                <w:color w:val="000000"/>
                <w:sz w:val="18"/>
                <w:szCs w:val="18"/>
              </w:rPr>
            </w:pPr>
          </w:p>
        </w:tc>
        <w:tc>
          <w:tcPr>
            <w:tcW w:w="720" w:type="dxa"/>
            <w:tcBorders>
              <w:left w:val="nil"/>
              <w:right w:val="single" w:sz="4" w:space="0" w:color="auto"/>
            </w:tcBorders>
            <w:shd w:val="clear" w:color="auto" w:fill="auto"/>
            <w:noWrap/>
            <w:vAlign w:val="center"/>
          </w:tcPr>
          <w:p w14:paraId="780360D2" w14:textId="77777777" w:rsidR="00E15F95" w:rsidRPr="00DD4B87" w:rsidRDefault="00E15F95" w:rsidP="00E15F95">
            <w:pPr>
              <w:jc w:val="center"/>
              <w:rPr>
                <w:b/>
                <w:bCs/>
                <w:i/>
                <w:iCs/>
                <w:color w:val="000000"/>
                <w:sz w:val="18"/>
                <w:szCs w:val="18"/>
              </w:rPr>
            </w:pPr>
          </w:p>
        </w:tc>
        <w:tc>
          <w:tcPr>
            <w:tcW w:w="540" w:type="dxa"/>
            <w:tcBorders>
              <w:left w:val="single" w:sz="4" w:space="0" w:color="auto"/>
              <w:right w:val="nil"/>
            </w:tcBorders>
            <w:shd w:val="clear" w:color="auto" w:fill="auto"/>
            <w:noWrap/>
            <w:vAlign w:val="center"/>
          </w:tcPr>
          <w:p w14:paraId="34A646C6" w14:textId="77777777" w:rsidR="00E15F95" w:rsidRPr="00DD4B87" w:rsidRDefault="00E15F95" w:rsidP="00E15F95">
            <w:pPr>
              <w:jc w:val="center"/>
              <w:rPr>
                <w:b/>
                <w:bCs/>
                <w:i/>
                <w:iCs/>
                <w:color w:val="000000"/>
                <w:sz w:val="18"/>
                <w:szCs w:val="18"/>
              </w:rPr>
            </w:pPr>
          </w:p>
        </w:tc>
        <w:tc>
          <w:tcPr>
            <w:tcW w:w="1080" w:type="dxa"/>
            <w:tcBorders>
              <w:left w:val="nil"/>
              <w:right w:val="nil"/>
            </w:tcBorders>
            <w:shd w:val="clear" w:color="auto" w:fill="auto"/>
            <w:noWrap/>
            <w:vAlign w:val="center"/>
          </w:tcPr>
          <w:p w14:paraId="69F5DA24" w14:textId="77777777" w:rsidR="00E15F95" w:rsidRPr="00DD4B87" w:rsidRDefault="00E15F95" w:rsidP="00E15F95">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17BE8A78" w14:textId="77777777" w:rsidR="00E15F95" w:rsidRPr="00DD4B87" w:rsidRDefault="00E15F95" w:rsidP="00E15F95">
            <w:pPr>
              <w:jc w:val="center"/>
              <w:rPr>
                <w:b/>
                <w:bCs/>
                <w:i/>
                <w:iCs/>
                <w:color w:val="000000"/>
                <w:sz w:val="18"/>
                <w:szCs w:val="18"/>
              </w:rPr>
            </w:pPr>
          </w:p>
        </w:tc>
        <w:tc>
          <w:tcPr>
            <w:tcW w:w="540" w:type="dxa"/>
            <w:tcBorders>
              <w:left w:val="single" w:sz="4" w:space="0" w:color="auto"/>
            </w:tcBorders>
            <w:vAlign w:val="center"/>
          </w:tcPr>
          <w:p w14:paraId="03D2ECF2" w14:textId="77777777" w:rsidR="00E15F95" w:rsidRPr="00DD4B87" w:rsidRDefault="00E15F95" w:rsidP="00E15F95">
            <w:pPr>
              <w:jc w:val="center"/>
              <w:rPr>
                <w:b/>
                <w:bCs/>
                <w:i/>
                <w:iCs/>
                <w:color w:val="000000"/>
                <w:sz w:val="18"/>
                <w:szCs w:val="18"/>
              </w:rPr>
            </w:pPr>
          </w:p>
        </w:tc>
        <w:tc>
          <w:tcPr>
            <w:tcW w:w="1260" w:type="dxa"/>
            <w:vAlign w:val="center"/>
          </w:tcPr>
          <w:p w14:paraId="4DD8C11A" w14:textId="77777777" w:rsidR="00E15F95" w:rsidRPr="00DD4B87" w:rsidRDefault="00E15F95" w:rsidP="00E15F95">
            <w:pPr>
              <w:jc w:val="center"/>
              <w:rPr>
                <w:b/>
                <w:bCs/>
                <w:color w:val="000000"/>
                <w:sz w:val="18"/>
                <w:szCs w:val="18"/>
              </w:rPr>
            </w:pPr>
          </w:p>
        </w:tc>
        <w:tc>
          <w:tcPr>
            <w:tcW w:w="630" w:type="dxa"/>
            <w:tcBorders>
              <w:right w:val="single" w:sz="4" w:space="0" w:color="auto"/>
            </w:tcBorders>
            <w:vAlign w:val="center"/>
          </w:tcPr>
          <w:p w14:paraId="0F74DD56" w14:textId="77777777" w:rsidR="00E15F95" w:rsidRPr="00DD4B87" w:rsidRDefault="00E15F95" w:rsidP="00E15F95">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115BEC62" w14:textId="77777777" w:rsidR="00E15F95" w:rsidRPr="00DD4B87" w:rsidRDefault="00E15F95" w:rsidP="00E15F95">
            <w:pPr>
              <w:jc w:val="center"/>
              <w:rPr>
                <w:b/>
                <w:bCs/>
                <w:i/>
                <w:iCs/>
                <w:color w:val="000000"/>
                <w:sz w:val="18"/>
                <w:szCs w:val="18"/>
              </w:rPr>
            </w:pPr>
          </w:p>
        </w:tc>
        <w:tc>
          <w:tcPr>
            <w:tcW w:w="1080" w:type="dxa"/>
            <w:tcBorders>
              <w:left w:val="nil"/>
              <w:right w:val="nil"/>
            </w:tcBorders>
            <w:shd w:val="clear" w:color="auto" w:fill="auto"/>
            <w:noWrap/>
            <w:vAlign w:val="center"/>
          </w:tcPr>
          <w:p w14:paraId="0E8831AA" w14:textId="77777777" w:rsidR="00E15F95" w:rsidRPr="00DD4B87" w:rsidRDefault="00E15F95" w:rsidP="00E15F95">
            <w:pPr>
              <w:jc w:val="center"/>
              <w:rPr>
                <w:b/>
                <w:bCs/>
                <w:color w:val="000000"/>
                <w:sz w:val="18"/>
                <w:szCs w:val="18"/>
              </w:rPr>
            </w:pPr>
          </w:p>
        </w:tc>
        <w:tc>
          <w:tcPr>
            <w:tcW w:w="540" w:type="dxa"/>
            <w:tcBorders>
              <w:left w:val="nil"/>
              <w:right w:val="nil"/>
            </w:tcBorders>
            <w:shd w:val="clear" w:color="auto" w:fill="auto"/>
            <w:noWrap/>
            <w:vAlign w:val="center"/>
          </w:tcPr>
          <w:p w14:paraId="19E5F3DE" w14:textId="77777777" w:rsidR="00E15F95" w:rsidRPr="00DD4B87" w:rsidRDefault="00E15F95" w:rsidP="00E15F95">
            <w:pPr>
              <w:jc w:val="center"/>
              <w:rPr>
                <w:b/>
                <w:bCs/>
                <w:i/>
                <w:iCs/>
                <w:color w:val="000000"/>
                <w:sz w:val="18"/>
                <w:szCs w:val="18"/>
              </w:rPr>
            </w:pPr>
          </w:p>
        </w:tc>
      </w:tr>
      <w:tr w:rsidR="00E15F95" w:rsidRPr="00DD4B87" w14:paraId="43FB021C" w14:textId="77777777" w:rsidTr="00DD4B87">
        <w:trPr>
          <w:trHeight w:val="94"/>
        </w:trPr>
        <w:tc>
          <w:tcPr>
            <w:tcW w:w="3690" w:type="dxa"/>
            <w:tcBorders>
              <w:left w:val="nil"/>
              <w:right w:val="nil"/>
            </w:tcBorders>
            <w:shd w:val="clear" w:color="auto" w:fill="auto"/>
            <w:noWrap/>
            <w:vAlign w:val="center"/>
          </w:tcPr>
          <w:p w14:paraId="36872947" w14:textId="77777777" w:rsidR="00E15F95" w:rsidRPr="00DD4B87" w:rsidRDefault="00E15F95" w:rsidP="00E15F95">
            <w:pPr>
              <w:ind w:left="149"/>
              <w:rPr>
                <w:color w:val="000000"/>
                <w:sz w:val="18"/>
                <w:szCs w:val="18"/>
              </w:rPr>
            </w:pPr>
            <w:r w:rsidRPr="00DD4B87">
              <w:rPr>
                <w:color w:val="000000"/>
                <w:sz w:val="18"/>
                <w:szCs w:val="18"/>
              </w:rPr>
              <w:t>Asian (vs. White)</w:t>
            </w:r>
          </w:p>
        </w:tc>
        <w:tc>
          <w:tcPr>
            <w:tcW w:w="540" w:type="dxa"/>
            <w:tcBorders>
              <w:left w:val="nil"/>
              <w:right w:val="nil"/>
            </w:tcBorders>
            <w:shd w:val="clear" w:color="auto" w:fill="auto"/>
            <w:noWrap/>
            <w:vAlign w:val="center"/>
          </w:tcPr>
          <w:p w14:paraId="7A475D89" w14:textId="7C18CE26" w:rsidR="00E15F95" w:rsidRPr="00DD4B87" w:rsidRDefault="00E15F95" w:rsidP="00E15F95">
            <w:pPr>
              <w:jc w:val="center"/>
              <w:rPr>
                <w:b/>
                <w:bCs/>
                <w:i/>
                <w:iCs/>
                <w:color w:val="000000"/>
                <w:sz w:val="18"/>
                <w:szCs w:val="18"/>
              </w:rPr>
            </w:pPr>
            <w:r w:rsidRPr="00DD4B87">
              <w:rPr>
                <w:color w:val="000000"/>
                <w:sz w:val="18"/>
                <w:szCs w:val="18"/>
              </w:rPr>
              <w:t>-0.39</w:t>
            </w:r>
          </w:p>
        </w:tc>
        <w:tc>
          <w:tcPr>
            <w:tcW w:w="1080" w:type="dxa"/>
            <w:tcBorders>
              <w:left w:val="nil"/>
              <w:right w:val="nil"/>
            </w:tcBorders>
            <w:shd w:val="clear" w:color="auto" w:fill="auto"/>
            <w:noWrap/>
            <w:vAlign w:val="center"/>
          </w:tcPr>
          <w:p w14:paraId="1EDC3B52" w14:textId="190CB02A" w:rsidR="00E15F95" w:rsidRPr="00DD4B87" w:rsidRDefault="00E15F95" w:rsidP="00E15F95">
            <w:pPr>
              <w:jc w:val="center"/>
              <w:rPr>
                <w:b/>
                <w:bCs/>
                <w:color w:val="000000"/>
                <w:sz w:val="18"/>
                <w:szCs w:val="18"/>
              </w:rPr>
            </w:pPr>
            <w:r w:rsidRPr="00DD4B87">
              <w:rPr>
                <w:color w:val="000000"/>
                <w:sz w:val="18"/>
                <w:szCs w:val="18"/>
              </w:rPr>
              <w:t>(-0.83, 0.05)</w:t>
            </w:r>
          </w:p>
        </w:tc>
        <w:tc>
          <w:tcPr>
            <w:tcW w:w="720" w:type="dxa"/>
            <w:tcBorders>
              <w:left w:val="nil"/>
              <w:right w:val="single" w:sz="4" w:space="0" w:color="auto"/>
            </w:tcBorders>
            <w:shd w:val="clear" w:color="auto" w:fill="auto"/>
            <w:noWrap/>
            <w:vAlign w:val="center"/>
          </w:tcPr>
          <w:p w14:paraId="01DC77A8" w14:textId="14BB925F" w:rsidR="00E15F95" w:rsidRPr="00DD4B87" w:rsidRDefault="00E15F95" w:rsidP="00E15F95">
            <w:pPr>
              <w:jc w:val="center"/>
              <w:rPr>
                <w:b/>
                <w:bCs/>
                <w:i/>
                <w:iCs/>
                <w:color w:val="000000"/>
                <w:sz w:val="18"/>
                <w:szCs w:val="18"/>
              </w:rPr>
            </w:pPr>
            <w:r w:rsidRPr="00DD4B87">
              <w:rPr>
                <w:color w:val="000000"/>
                <w:sz w:val="18"/>
                <w:szCs w:val="18"/>
              </w:rPr>
              <w:t>0.08</w:t>
            </w:r>
          </w:p>
        </w:tc>
        <w:tc>
          <w:tcPr>
            <w:tcW w:w="540" w:type="dxa"/>
            <w:tcBorders>
              <w:left w:val="single" w:sz="4" w:space="0" w:color="auto"/>
              <w:right w:val="nil"/>
            </w:tcBorders>
            <w:shd w:val="clear" w:color="auto" w:fill="auto"/>
            <w:noWrap/>
            <w:vAlign w:val="center"/>
          </w:tcPr>
          <w:p w14:paraId="01E72AB9" w14:textId="2444BB3E" w:rsidR="00E15F95" w:rsidRPr="00DD4B87" w:rsidRDefault="00E15F95" w:rsidP="00E15F95">
            <w:pPr>
              <w:jc w:val="center"/>
              <w:rPr>
                <w:b/>
                <w:bCs/>
                <w:i/>
                <w:iCs/>
                <w:color w:val="000000"/>
                <w:sz w:val="18"/>
                <w:szCs w:val="18"/>
              </w:rPr>
            </w:pPr>
            <w:r w:rsidRPr="00DD4B87">
              <w:rPr>
                <w:color w:val="000000"/>
                <w:sz w:val="18"/>
                <w:szCs w:val="18"/>
              </w:rPr>
              <w:t>-1.14</w:t>
            </w:r>
          </w:p>
        </w:tc>
        <w:tc>
          <w:tcPr>
            <w:tcW w:w="1080" w:type="dxa"/>
            <w:tcBorders>
              <w:left w:val="nil"/>
              <w:right w:val="nil"/>
            </w:tcBorders>
            <w:shd w:val="clear" w:color="auto" w:fill="auto"/>
            <w:noWrap/>
            <w:vAlign w:val="center"/>
          </w:tcPr>
          <w:p w14:paraId="1C5EA1A6" w14:textId="27CD97C2" w:rsidR="00E15F95" w:rsidRPr="00DD4B87" w:rsidRDefault="00E15F95" w:rsidP="00E15F95">
            <w:pPr>
              <w:jc w:val="center"/>
              <w:rPr>
                <w:b/>
                <w:bCs/>
                <w:color w:val="000000"/>
                <w:sz w:val="18"/>
                <w:szCs w:val="18"/>
              </w:rPr>
            </w:pPr>
            <w:r w:rsidRPr="00DD4B87">
              <w:rPr>
                <w:color w:val="000000"/>
                <w:sz w:val="18"/>
                <w:szCs w:val="18"/>
              </w:rPr>
              <w:t>(-2.7, 0.43)</w:t>
            </w:r>
          </w:p>
        </w:tc>
        <w:tc>
          <w:tcPr>
            <w:tcW w:w="630" w:type="dxa"/>
            <w:tcBorders>
              <w:left w:val="nil"/>
              <w:right w:val="single" w:sz="4" w:space="0" w:color="auto"/>
            </w:tcBorders>
            <w:shd w:val="clear" w:color="auto" w:fill="auto"/>
            <w:noWrap/>
            <w:vAlign w:val="center"/>
          </w:tcPr>
          <w:p w14:paraId="756C2EBE" w14:textId="0B280570" w:rsidR="00E15F95" w:rsidRPr="00DD4B87" w:rsidRDefault="00E15F95" w:rsidP="00E15F95">
            <w:pPr>
              <w:jc w:val="center"/>
              <w:rPr>
                <w:b/>
                <w:bCs/>
                <w:i/>
                <w:iCs/>
                <w:color w:val="000000"/>
                <w:sz w:val="18"/>
                <w:szCs w:val="18"/>
              </w:rPr>
            </w:pPr>
            <w:r w:rsidRPr="00DD4B87">
              <w:rPr>
                <w:color w:val="000000"/>
                <w:sz w:val="18"/>
                <w:szCs w:val="18"/>
              </w:rPr>
              <w:t>0.15</w:t>
            </w:r>
          </w:p>
        </w:tc>
        <w:tc>
          <w:tcPr>
            <w:tcW w:w="540" w:type="dxa"/>
            <w:tcBorders>
              <w:left w:val="single" w:sz="4" w:space="0" w:color="auto"/>
            </w:tcBorders>
            <w:vAlign w:val="center"/>
          </w:tcPr>
          <w:p w14:paraId="524A3897" w14:textId="19A0F346" w:rsidR="00E15F95" w:rsidRPr="00DD4B87" w:rsidRDefault="00E15F95" w:rsidP="00E15F95">
            <w:pPr>
              <w:jc w:val="center"/>
              <w:rPr>
                <w:b/>
                <w:bCs/>
                <w:i/>
                <w:iCs/>
                <w:color w:val="000000"/>
                <w:sz w:val="18"/>
                <w:szCs w:val="18"/>
              </w:rPr>
            </w:pPr>
            <w:r w:rsidRPr="00DD4B87">
              <w:rPr>
                <w:color w:val="000000"/>
                <w:sz w:val="18"/>
                <w:szCs w:val="18"/>
              </w:rPr>
              <w:t>-1.73</w:t>
            </w:r>
          </w:p>
        </w:tc>
        <w:tc>
          <w:tcPr>
            <w:tcW w:w="1260" w:type="dxa"/>
            <w:vAlign w:val="center"/>
          </w:tcPr>
          <w:p w14:paraId="0469E595" w14:textId="1543AED1" w:rsidR="00E15F95" w:rsidRPr="00DD4B87" w:rsidRDefault="00E15F95" w:rsidP="00E15F95">
            <w:pPr>
              <w:jc w:val="center"/>
              <w:rPr>
                <w:b/>
                <w:bCs/>
                <w:color w:val="000000"/>
                <w:sz w:val="18"/>
                <w:szCs w:val="18"/>
              </w:rPr>
            </w:pPr>
            <w:r w:rsidRPr="00DD4B87">
              <w:rPr>
                <w:color w:val="000000"/>
                <w:sz w:val="18"/>
                <w:szCs w:val="18"/>
              </w:rPr>
              <w:t>(-7.11, 3.65)</w:t>
            </w:r>
          </w:p>
        </w:tc>
        <w:tc>
          <w:tcPr>
            <w:tcW w:w="630" w:type="dxa"/>
            <w:tcBorders>
              <w:right w:val="single" w:sz="4" w:space="0" w:color="auto"/>
            </w:tcBorders>
            <w:vAlign w:val="center"/>
          </w:tcPr>
          <w:p w14:paraId="6D9927BE" w14:textId="5F1E9916" w:rsidR="00E15F95" w:rsidRPr="00DD4B87" w:rsidRDefault="00E15F95" w:rsidP="00E15F95">
            <w:pPr>
              <w:jc w:val="center"/>
              <w:rPr>
                <w:b/>
                <w:bCs/>
                <w:i/>
                <w:iCs/>
                <w:color w:val="000000"/>
                <w:sz w:val="18"/>
                <w:szCs w:val="18"/>
              </w:rPr>
            </w:pPr>
            <w:r w:rsidRPr="00DD4B87">
              <w:rPr>
                <w:color w:val="000000"/>
                <w:sz w:val="18"/>
                <w:szCs w:val="18"/>
              </w:rPr>
              <w:t>0.53</w:t>
            </w:r>
          </w:p>
        </w:tc>
        <w:tc>
          <w:tcPr>
            <w:tcW w:w="630" w:type="dxa"/>
            <w:tcBorders>
              <w:left w:val="single" w:sz="4" w:space="0" w:color="auto"/>
              <w:right w:val="nil"/>
            </w:tcBorders>
            <w:shd w:val="clear" w:color="auto" w:fill="auto"/>
            <w:noWrap/>
            <w:vAlign w:val="center"/>
          </w:tcPr>
          <w:p w14:paraId="2796A115" w14:textId="264A40DF" w:rsidR="00E15F95" w:rsidRPr="00DD4B87" w:rsidRDefault="00E15F95" w:rsidP="00E15F95">
            <w:pPr>
              <w:jc w:val="center"/>
              <w:rPr>
                <w:b/>
                <w:bCs/>
                <w:i/>
                <w:iCs/>
                <w:color w:val="000000"/>
                <w:sz w:val="18"/>
                <w:szCs w:val="18"/>
              </w:rPr>
            </w:pPr>
            <w:r w:rsidRPr="00DD4B87">
              <w:rPr>
                <w:color w:val="000000"/>
                <w:sz w:val="18"/>
                <w:szCs w:val="18"/>
              </w:rPr>
              <w:t>-0.38</w:t>
            </w:r>
          </w:p>
        </w:tc>
        <w:tc>
          <w:tcPr>
            <w:tcW w:w="1080" w:type="dxa"/>
            <w:tcBorders>
              <w:left w:val="nil"/>
              <w:right w:val="nil"/>
            </w:tcBorders>
            <w:shd w:val="clear" w:color="auto" w:fill="auto"/>
            <w:noWrap/>
            <w:vAlign w:val="center"/>
          </w:tcPr>
          <w:p w14:paraId="58AE5C3F" w14:textId="60964A63" w:rsidR="00E15F95" w:rsidRPr="00DD4B87" w:rsidRDefault="00E15F95" w:rsidP="00E15F95">
            <w:pPr>
              <w:jc w:val="center"/>
              <w:rPr>
                <w:b/>
                <w:bCs/>
                <w:color w:val="000000"/>
                <w:sz w:val="18"/>
                <w:szCs w:val="18"/>
              </w:rPr>
            </w:pPr>
            <w:r w:rsidRPr="00DD4B87">
              <w:rPr>
                <w:color w:val="000000"/>
                <w:sz w:val="18"/>
                <w:szCs w:val="18"/>
              </w:rPr>
              <w:t>(-3.96, 3.21)</w:t>
            </w:r>
          </w:p>
        </w:tc>
        <w:tc>
          <w:tcPr>
            <w:tcW w:w="540" w:type="dxa"/>
            <w:tcBorders>
              <w:left w:val="nil"/>
              <w:right w:val="nil"/>
            </w:tcBorders>
            <w:shd w:val="clear" w:color="auto" w:fill="auto"/>
            <w:noWrap/>
            <w:vAlign w:val="center"/>
          </w:tcPr>
          <w:p w14:paraId="3415D0E0" w14:textId="57AF8DD8" w:rsidR="00E15F95" w:rsidRPr="00DD4B87" w:rsidRDefault="00E15F95" w:rsidP="00E15F95">
            <w:pPr>
              <w:jc w:val="center"/>
              <w:rPr>
                <w:b/>
                <w:bCs/>
                <w:i/>
                <w:iCs/>
                <w:color w:val="000000"/>
                <w:sz w:val="18"/>
                <w:szCs w:val="18"/>
              </w:rPr>
            </w:pPr>
            <w:r w:rsidRPr="00DD4B87">
              <w:rPr>
                <w:color w:val="000000"/>
                <w:sz w:val="18"/>
                <w:szCs w:val="18"/>
              </w:rPr>
              <w:t>0.8</w:t>
            </w:r>
            <w:r w:rsidR="00182A21" w:rsidRPr="00DD4B87">
              <w:rPr>
                <w:color w:val="000000"/>
                <w:sz w:val="18"/>
                <w:szCs w:val="18"/>
              </w:rPr>
              <w:t>4</w:t>
            </w:r>
          </w:p>
        </w:tc>
      </w:tr>
      <w:tr w:rsidR="00E15F95" w:rsidRPr="00DD4B87" w14:paraId="306687C0" w14:textId="77777777" w:rsidTr="00DD4B87">
        <w:trPr>
          <w:trHeight w:val="53"/>
        </w:trPr>
        <w:tc>
          <w:tcPr>
            <w:tcW w:w="3690" w:type="dxa"/>
            <w:tcBorders>
              <w:left w:val="nil"/>
              <w:right w:val="nil"/>
            </w:tcBorders>
            <w:shd w:val="clear" w:color="auto" w:fill="auto"/>
            <w:noWrap/>
            <w:vAlign w:val="center"/>
          </w:tcPr>
          <w:p w14:paraId="0F8CB2C2" w14:textId="77777777" w:rsidR="00E15F95" w:rsidRPr="00DD4B87" w:rsidRDefault="00E15F95" w:rsidP="00E15F95">
            <w:pPr>
              <w:ind w:left="156"/>
              <w:rPr>
                <w:b/>
                <w:bCs/>
                <w:color w:val="000000"/>
                <w:sz w:val="18"/>
                <w:szCs w:val="18"/>
              </w:rPr>
            </w:pPr>
            <w:r w:rsidRPr="00DD4B87">
              <w:rPr>
                <w:color w:val="000000"/>
                <w:sz w:val="18"/>
                <w:szCs w:val="18"/>
              </w:rPr>
              <w:t>Black (vs. White)</w:t>
            </w:r>
          </w:p>
        </w:tc>
        <w:tc>
          <w:tcPr>
            <w:tcW w:w="540" w:type="dxa"/>
            <w:tcBorders>
              <w:left w:val="nil"/>
              <w:right w:val="nil"/>
            </w:tcBorders>
            <w:shd w:val="clear" w:color="auto" w:fill="auto"/>
            <w:noWrap/>
            <w:vAlign w:val="center"/>
          </w:tcPr>
          <w:p w14:paraId="23B27400" w14:textId="36A35321" w:rsidR="00E15F95" w:rsidRPr="00DD4B87" w:rsidRDefault="00E15F95" w:rsidP="00E15F95">
            <w:pPr>
              <w:jc w:val="center"/>
              <w:rPr>
                <w:b/>
                <w:bCs/>
                <w:color w:val="000000"/>
                <w:sz w:val="18"/>
                <w:szCs w:val="18"/>
              </w:rPr>
            </w:pPr>
            <w:r w:rsidRPr="00DD4B87">
              <w:rPr>
                <w:color w:val="000000"/>
                <w:sz w:val="18"/>
                <w:szCs w:val="18"/>
              </w:rPr>
              <w:t>0.00</w:t>
            </w:r>
          </w:p>
        </w:tc>
        <w:tc>
          <w:tcPr>
            <w:tcW w:w="1080" w:type="dxa"/>
            <w:tcBorders>
              <w:left w:val="nil"/>
              <w:right w:val="nil"/>
            </w:tcBorders>
            <w:shd w:val="clear" w:color="auto" w:fill="auto"/>
            <w:noWrap/>
            <w:vAlign w:val="center"/>
          </w:tcPr>
          <w:p w14:paraId="1018EE55" w14:textId="16CEE9B7" w:rsidR="00E15F95" w:rsidRPr="00DD4B87" w:rsidRDefault="00E15F95" w:rsidP="00E15F95">
            <w:pPr>
              <w:jc w:val="center"/>
              <w:rPr>
                <w:b/>
                <w:bCs/>
                <w:color w:val="000000"/>
                <w:sz w:val="18"/>
                <w:szCs w:val="18"/>
              </w:rPr>
            </w:pPr>
            <w:r w:rsidRPr="00DD4B87">
              <w:rPr>
                <w:color w:val="000000"/>
                <w:sz w:val="18"/>
                <w:szCs w:val="18"/>
              </w:rPr>
              <w:t>(-0.36, 0.36)</w:t>
            </w:r>
          </w:p>
        </w:tc>
        <w:tc>
          <w:tcPr>
            <w:tcW w:w="720" w:type="dxa"/>
            <w:tcBorders>
              <w:left w:val="nil"/>
              <w:right w:val="single" w:sz="4" w:space="0" w:color="auto"/>
            </w:tcBorders>
            <w:shd w:val="clear" w:color="auto" w:fill="auto"/>
            <w:noWrap/>
            <w:vAlign w:val="center"/>
          </w:tcPr>
          <w:p w14:paraId="277BED8D" w14:textId="59B30C22" w:rsidR="00E15F95" w:rsidRPr="00DD4B87" w:rsidRDefault="00E15F95" w:rsidP="00E15F95">
            <w:pPr>
              <w:jc w:val="center"/>
              <w:rPr>
                <w:b/>
                <w:bCs/>
                <w:i/>
                <w:iCs/>
                <w:color w:val="000000"/>
                <w:sz w:val="18"/>
                <w:szCs w:val="18"/>
              </w:rPr>
            </w:pPr>
            <w:r w:rsidRPr="00DD4B87">
              <w:rPr>
                <w:color w:val="000000"/>
                <w:sz w:val="18"/>
                <w:szCs w:val="18"/>
              </w:rPr>
              <w:t>1.00</w:t>
            </w:r>
          </w:p>
        </w:tc>
        <w:tc>
          <w:tcPr>
            <w:tcW w:w="540" w:type="dxa"/>
            <w:tcBorders>
              <w:left w:val="single" w:sz="4" w:space="0" w:color="auto"/>
              <w:right w:val="nil"/>
            </w:tcBorders>
            <w:shd w:val="clear" w:color="auto" w:fill="auto"/>
            <w:noWrap/>
            <w:vAlign w:val="center"/>
          </w:tcPr>
          <w:p w14:paraId="5854F650" w14:textId="16CAB791" w:rsidR="00E15F95" w:rsidRPr="00DD4B87" w:rsidRDefault="00E15F95" w:rsidP="00E15F95">
            <w:pPr>
              <w:jc w:val="center"/>
              <w:rPr>
                <w:b/>
                <w:bCs/>
                <w:i/>
                <w:iCs/>
                <w:color w:val="000000"/>
                <w:sz w:val="18"/>
                <w:szCs w:val="18"/>
              </w:rPr>
            </w:pPr>
            <w:r w:rsidRPr="00DD4B87">
              <w:rPr>
                <w:color w:val="000000"/>
                <w:sz w:val="18"/>
                <w:szCs w:val="18"/>
              </w:rPr>
              <w:t>-0.32</w:t>
            </w:r>
          </w:p>
        </w:tc>
        <w:tc>
          <w:tcPr>
            <w:tcW w:w="1080" w:type="dxa"/>
            <w:tcBorders>
              <w:left w:val="nil"/>
              <w:right w:val="nil"/>
            </w:tcBorders>
            <w:shd w:val="clear" w:color="auto" w:fill="auto"/>
            <w:noWrap/>
            <w:vAlign w:val="center"/>
          </w:tcPr>
          <w:p w14:paraId="4E7A4ED3" w14:textId="00B0963B" w:rsidR="00E15F95" w:rsidRPr="00DD4B87" w:rsidRDefault="00E15F95" w:rsidP="00E15F95">
            <w:pPr>
              <w:jc w:val="center"/>
              <w:rPr>
                <w:b/>
                <w:bCs/>
                <w:color w:val="000000"/>
                <w:sz w:val="18"/>
                <w:szCs w:val="18"/>
              </w:rPr>
            </w:pPr>
            <w:r w:rsidRPr="00DD4B87">
              <w:rPr>
                <w:color w:val="000000"/>
                <w:sz w:val="18"/>
                <w:szCs w:val="18"/>
              </w:rPr>
              <w:t>(-0.89, 0.26)</w:t>
            </w:r>
          </w:p>
        </w:tc>
        <w:tc>
          <w:tcPr>
            <w:tcW w:w="630" w:type="dxa"/>
            <w:tcBorders>
              <w:left w:val="nil"/>
              <w:right w:val="single" w:sz="4" w:space="0" w:color="auto"/>
            </w:tcBorders>
            <w:shd w:val="clear" w:color="auto" w:fill="auto"/>
            <w:noWrap/>
            <w:vAlign w:val="center"/>
          </w:tcPr>
          <w:p w14:paraId="452EE6D8" w14:textId="25CCE4D7" w:rsidR="00E15F95" w:rsidRPr="00DD4B87" w:rsidRDefault="00E15F95" w:rsidP="00E15F95">
            <w:pPr>
              <w:jc w:val="center"/>
              <w:rPr>
                <w:b/>
                <w:bCs/>
                <w:i/>
                <w:iCs/>
                <w:color w:val="000000"/>
                <w:sz w:val="18"/>
                <w:szCs w:val="18"/>
              </w:rPr>
            </w:pPr>
            <w:r w:rsidRPr="00DD4B87">
              <w:rPr>
                <w:color w:val="000000"/>
                <w:sz w:val="18"/>
                <w:szCs w:val="18"/>
              </w:rPr>
              <w:t>0.29</w:t>
            </w:r>
          </w:p>
        </w:tc>
        <w:tc>
          <w:tcPr>
            <w:tcW w:w="540" w:type="dxa"/>
            <w:tcBorders>
              <w:left w:val="single" w:sz="4" w:space="0" w:color="auto"/>
            </w:tcBorders>
            <w:vAlign w:val="center"/>
          </w:tcPr>
          <w:p w14:paraId="335ABF6A" w14:textId="14992E23" w:rsidR="00E15F95" w:rsidRPr="00DD4B87" w:rsidRDefault="00E15F95" w:rsidP="00E15F95">
            <w:pPr>
              <w:jc w:val="center"/>
              <w:rPr>
                <w:b/>
                <w:bCs/>
                <w:i/>
                <w:iCs/>
                <w:color w:val="000000"/>
                <w:sz w:val="18"/>
                <w:szCs w:val="18"/>
              </w:rPr>
            </w:pPr>
            <w:r w:rsidRPr="00DD4B87">
              <w:rPr>
                <w:color w:val="000000"/>
                <w:sz w:val="18"/>
                <w:szCs w:val="18"/>
              </w:rPr>
              <w:t>-0.68</w:t>
            </w:r>
          </w:p>
        </w:tc>
        <w:tc>
          <w:tcPr>
            <w:tcW w:w="1260" w:type="dxa"/>
            <w:vAlign w:val="center"/>
          </w:tcPr>
          <w:p w14:paraId="3B6E2245" w14:textId="117FF5E1" w:rsidR="00E15F95" w:rsidRPr="00DD4B87" w:rsidRDefault="00E15F95" w:rsidP="00E15F95">
            <w:pPr>
              <w:jc w:val="center"/>
              <w:rPr>
                <w:b/>
                <w:bCs/>
                <w:color w:val="000000"/>
                <w:sz w:val="18"/>
                <w:szCs w:val="18"/>
              </w:rPr>
            </w:pPr>
            <w:r w:rsidRPr="00DD4B87">
              <w:rPr>
                <w:color w:val="000000"/>
                <w:sz w:val="18"/>
                <w:szCs w:val="18"/>
              </w:rPr>
              <w:t>(-5.01, 3.65)</w:t>
            </w:r>
          </w:p>
        </w:tc>
        <w:tc>
          <w:tcPr>
            <w:tcW w:w="630" w:type="dxa"/>
            <w:tcBorders>
              <w:right w:val="single" w:sz="4" w:space="0" w:color="auto"/>
            </w:tcBorders>
            <w:vAlign w:val="center"/>
          </w:tcPr>
          <w:p w14:paraId="0B2585F7" w14:textId="7B19B23E" w:rsidR="00E15F95" w:rsidRPr="00DD4B87" w:rsidRDefault="00E15F95" w:rsidP="00E15F95">
            <w:pPr>
              <w:jc w:val="center"/>
              <w:rPr>
                <w:b/>
                <w:bCs/>
                <w:i/>
                <w:iCs/>
                <w:color w:val="000000"/>
                <w:sz w:val="18"/>
                <w:szCs w:val="18"/>
              </w:rPr>
            </w:pPr>
            <w:r w:rsidRPr="00DD4B87">
              <w:rPr>
                <w:color w:val="000000"/>
                <w:sz w:val="18"/>
                <w:szCs w:val="18"/>
              </w:rPr>
              <w:t>0.76</w:t>
            </w:r>
          </w:p>
        </w:tc>
        <w:tc>
          <w:tcPr>
            <w:tcW w:w="630" w:type="dxa"/>
            <w:tcBorders>
              <w:left w:val="single" w:sz="4" w:space="0" w:color="auto"/>
              <w:right w:val="nil"/>
            </w:tcBorders>
            <w:shd w:val="clear" w:color="auto" w:fill="auto"/>
            <w:noWrap/>
            <w:vAlign w:val="center"/>
          </w:tcPr>
          <w:p w14:paraId="3991007D" w14:textId="46C9D203" w:rsidR="00E15F95" w:rsidRPr="00DD4B87" w:rsidRDefault="00E15F95" w:rsidP="00E15F95">
            <w:pPr>
              <w:jc w:val="center"/>
              <w:rPr>
                <w:b/>
                <w:bCs/>
                <w:i/>
                <w:iCs/>
                <w:color w:val="000000"/>
                <w:sz w:val="18"/>
                <w:szCs w:val="18"/>
              </w:rPr>
            </w:pPr>
            <w:r w:rsidRPr="00DD4B87">
              <w:rPr>
                <w:color w:val="000000"/>
                <w:sz w:val="18"/>
                <w:szCs w:val="18"/>
              </w:rPr>
              <w:t>2.14</w:t>
            </w:r>
          </w:p>
        </w:tc>
        <w:tc>
          <w:tcPr>
            <w:tcW w:w="1080" w:type="dxa"/>
            <w:tcBorders>
              <w:left w:val="nil"/>
              <w:right w:val="nil"/>
            </w:tcBorders>
            <w:shd w:val="clear" w:color="auto" w:fill="auto"/>
            <w:noWrap/>
            <w:vAlign w:val="center"/>
          </w:tcPr>
          <w:p w14:paraId="0ACC9840" w14:textId="7BA2731F" w:rsidR="00E15F95" w:rsidRPr="00DD4B87" w:rsidRDefault="00E15F95" w:rsidP="00E15F95">
            <w:pPr>
              <w:jc w:val="center"/>
              <w:rPr>
                <w:b/>
                <w:bCs/>
                <w:color w:val="000000"/>
                <w:sz w:val="18"/>
                <w:szCs w:val="18"/>
              </w:rPr>
            </w:pPr>
            <w:r w:rsidRPr="00DD4B87">
              <w:rPr>
                <w:color w:val="000000"/>
                <w:sz w:val="18"/>
                <w:szCs w:val="18"/>
              </w:rPr>
              <w:t>(-0.32, 4.6</w:t>
            </w:r>
            <w:r w:rsidR="00182A21" w:rsidRPr="00DD4B87">
              <w:rPr>
                <w:color w:val="000000"/>
                <w:sz w:val="18"/>
                <w:szCs w:val="18"/>
              </w:rPr>
              <w:t>0</w:t>
            </w:r>
            <w:r w:rsidRPr="00DD4B87">
              <w:rPr>
                <w:color w:val="000000"/>
                <w:sz w:val="18"/>
                <w:szCs w:val="18"/>
              </w:rPr>
              <w:t>)</w:t>
            </w:r>
          </w:p>
        </w:tc>
        <w:tc>
          <w:tcPr>
            <w:tcW w:w="540" w:type="dxa"/>
            <w:tcBorders>
              <w:left w:val="nil"/>
              <w:right w:val="nil"/>
            </w:tcBorders>
            <w:shd w:val="clear" w:color="auto" w:fill="auto"/>
            <w:noWrap/>
            <w:vAlign w:val="center"/>
          </w:tcPr>
          <w:p w14:paraId="65F984BF" w14:textId="04E18491" w:rsidR="00E15F95" w:rsidRPr="00DD4B87" w:rsidRDefault="00E15F95" w:rsidP="00E15F95">
            <w:pPr>
              <w:jc w:val="center"/>
              <w:rPr>
                <w:b/>
                <w:bCs/>
                <w:i/>
                <w:iCs/>
                <w:color w:val="000000"/>
                <w:sz w:val="18"/>
                <w:szCs w:val="18"/>
              </w:rPr>
            </w:pPr>
            <w:r w:rsidRPr="00DD4B87">
              <w:rPr>
                <w:color w:val="000000"/>
                <w:sz w:val="18"/>
                <w:szCs w:val="18"/>
              </w:rPr>
              <w:t>0.09</w:t>
            </w:r>
          </w:p>
        </w:tc>
      </w:tr>
      <w:tr w:rsidR="00E15F95" w:rsidRPr="00DD4B87" w14:paraId="6E11B8AC" w14:textId="77777777" w:rsidTr="00DD4B87">
        <w:trPr>
          <w:trHeight w:val="53"/>
        </w:trPr>
        <w:tc>
          <w:tcPr>
            <w:tcW w:w="3690" w:type="dxa"/>
            <w:tcBorders>
              <w:left w:val="nil"/>
              <w:right w:val="nil"/>
            </w:tcBorders>
            <w:shd w:val="clear" w:color="auto" w:fill="auto"/>
            <w:noWrap/>
            <w:vAlign w:val="center"/>
          </w:tcPr>
          <w:p w14:paraId="6872ADF5" w14:textId="77777777" w:rsidR="00E15F95" w:rsidRPr="00DD4B87" w:rsidRDefault="00E15F95" w:rsidP="00E15F95">
            <w:pPr>
              <w:ind w:left="156"/>
              <w:rPr>
                <w:b/>
                <w:bCs/>
                <w:color w:val="000000"/>
                <w:sz w:val="18"/>
                <w:szCs w:val="18"/>
              </w:rPr>
            </w:pPr>
            <w:r w:rsidRPr="00DD4B87">
              <w:rPr>
                <w:color w:val="000000"/>
                <w:sz w:val="18"/>
                <w:szCs w:val="18"/>
              </w:rPr>
              <w:t>Hispanic (vs. White)</w:t>
            </w:r>
          </w:p>
        </w:tc>
        <w:tc>
          <w:tcPr>
            <w:tcW w:w="540" w:type="dxa"/>
            <w:tcBorders>
              <w:left w:val="nil"/>
              <w:right w:val="nil"/>
            </w:tcBorders>
            <w:shd w:val="clear" w:color="auto" w:fill="auto"/>
            <w:noWrap/>
            <w:vAlign w:val="center"/>
          </w:tcPr>
          <w:p w14:paraId="12888EB6" w14:textId="787F5623" w:rsidR="00E15F95" w:rsidRPr="00DD4B87" w:rsidRDefault="00E15F95" w:rsidP="00E15F95">
            <w:pPr>
              <w:jc w:val="center"/>
              <w:rPr>
                <w:b/>
                <w:bCs/>
                <w:i/>
                <w:iCs/>
                <w:color w:val="000000"/>
                <w:sz w:val="18"/>
                <w:szCs w:val="18"/>
              </w:rPr>
            </w:pPr>
            <w:r w:rsidRPr="00DD4B87">
              <w:rPr>
                <w:color w:val="000000"/>
                <w:sz w:val="18"/>
                <w:szCs w:val="18"/>
              </w:rPr>
              <w:t>-0.11</w:t>
            </w:r>
          </w:p>
        </w:tc>
        <w:tc>
          <w:tcPr>
            <w:tcW w:w="1080" w:type="dxa"/>
            <w:tcBorders>
              <w:left w:val="nil"/>
              <w:right w:val="nil"/>
            </w:tcBorders>
            <w:shd w:val="clear" w:color="auto" w:fill="auto"/>
            <w:noWrap/>
            <w:vAlign w:val="center"/>
          </w:tcPr>
          <w:p w14:paraId="1BD79584" w14:textId="1AE8DCA3" w:rsidR="00E15F95" w:rsidRPr="00DD4B87" w:rsidRDefault="00E15F95" w:rsidP="00E15F95">
            <w:pPr>
              <w:jc w:val="center"/>
              <w:rPr>
                <w:b/>
                <w:bCs/>
                <w:color w:val="000000"/>
                <w:sz w:val="18"/>
                <w:szCs w:val="18"/>
              </w:rPr>
            </w:pPr>
            <w:r w:rsidRPr="00DD4B87">
              <w:rPr>
                <w:color w:val="000000"/>
                <w:sz w:val="18"/>
                <w:szCs w:val="18"/>
              </w:rPr>
              <w:t>(-0.47, 0.25)</w:t>
            </w:r>
          </w:p>
        </w:tc>
        <w:tc>
          <w:tcPr>
            <w:tcW w:w="720" w:type="dxa"/>
            <w:tcBorders>
              <w:left w:val="nil"/>
              <w:right w:val="single" w:sz="4" w:space="0" w:color="auto"/>
            </w:tcBorders>
            <w:shd w:val="clear" w:color="auto" w:fill="auto"/>
            <w:noWrap/>
            <w:vAlign w:val="center"/>
          </w:tcPr>
          <w:p w14:paraId="388FA1AD" w14:textId="550D5F88" w:rsidR="00E15F95" w:rsidRPr="00DD4B87" w:rsidRDefault="00E15F95" w:rsidP="00E15F95">
            <w:pPr>
              <w:jc w:val="center"/>
              <w:rPr>
                <w:b/>
                <w:bCs/>
                <w:i/>
                <w:iCs/>
                <w:color w:val="000000"/>
                <w:sz w:val="18"/>
                <w:szCs w:val="18"/>
              </w:rPr>
            </w:pPr>
            <w:r w:rsidRPr="00DD4B87">
              <w:rPr>
                <w:color w:val="000000"/>
                <w:sz w:val="18"/>
                <w:szCs w:val="18"/>
              </w:rPr>
              <w:t>0.54</w:t>
            </w:r>
          </w:p>
        </w:tc>
        <w:tc>
          <w:tcPr>
            <w:tcW w:w="540" w:type="dxa"/>
            <w:tcBorders>
              <w:left w:val="single" w:sz="4" w:space="0" w:color="auto"/>
              <w:right w:val="nil"/>
            </w:tcBorders>
            <w:shd w:val="clear" w:color="auto" w:fill="auto"/>
            <w:noWrap/>
            <w:vAlign w:val="center"/>
          </w:tcPr>
          <w:p w14:paraId="793A3094" w14:textId="08743B49" w:rsidR="00E15F95" w:rsidRPr="00DD4B87" w:rsidRDefault="00E15F95" w:rsidP="00E15F95">
            <w:pPr>
              <w:jc w:val="center"/>
              <w:rPr>
                <w:b/>
                <w:bCs/>
                <w:i/>
                <w:iCs/>
                <w:color w:val="000000"/>
                <w:sz w:val="18"/>
                <w:szCs w:val="18"/>
              </w:rPr>
            </w:pPr>
            <w:r w:rsidRPr="00DD4B87">
              <w:rPr>
                <w:color w:val="000000"/>
                <w:sz w:val="18"/>
                <w:szCs w:val="18"/>
              </w:rPr>
              <w:t>-0.66</w:t>
            </w:r>
          </w:p>
        </w:tc>
        <w:tc>
          <w:tcPr>
            <w:tcW w:w="1080" w:type="dxa"/>
            <w:tcBorders>
              <w:left w:val="nil"/>
              <w:right w:val="nil"/>
            </w:tcBorders>
            <w:shd w:val="clear" w:color="auto" w:fill="auto"/>
            <w:noWrap/>
            <w:vAlign w:val="center"/>
          </w:tcPr>
          <w:p w14:paraId="48668996" w14:textId="62E98C16" w:rsidR="00E15F95" w:rsidRPr="00DD4B87" w:rsidRDefault="00E15F95" w:rsidP="00E15F95">
            <w:pPr>
              <w:jc w:val="center"/>
              <w:rPr>
                <w:b/>
                <w:bCs/>
                <w:color w:val="000000"/>
                <w:sz w:val="18"/>
                <w:szCs w:val="18"/>
              </w:rPr>
            </w:pPr>
            <w:r w:rsidRPr="00DD4B87">
              <w:rPr>
                <w:color w:val="000000"/>
                <w:sz w:val="18"/>
                <w:szCs w:val="18"/>
              </w:rPr>
              <w:t>(-1.59, 0.28)</w:t>
            </w:r>
          </w:p>
        </w:tc>
        <w:tc>
          <w:tcPr>
            <w:tcW w:w="630" w:type="dxa"/>
            <w:tcBorders>
              <w:left w:val="nil"/>
              <w:right w:val="single" w:sz="4" w:space="0" w:color="auto"/>
            </w:tcBorders>
            <w:shd w:val="clear" w:color="auto" w:fill="auto"/>
            <w:noWrap/>
            <w:vAlign w:val="center"/>
          </w:tcPr>
          <w:p w14:paraId="20B92805" w14:textId="6F539CBD" w:rsidR="00E15F95" w:rsidRPr="00DD4B87" w:rsidRDefault="00E15F95" w:rsidP="00E15F95">
            <w:pPr>
              <w:jc w:val="center"/>
              <w:rPr>
                <w:b/>
                <w:bCs/>
                <w:i/>
                <w:iCs/>
                <w:color w:val="000000"/>
                <w:sz w:val="18"/>
                <w:szCs w:val="18"/>
              </w:rPr>
            </w:pPr>
            <w:r w:rsidRPr="00DD4B87">
              <w:rPr>
                <w:color w:val="000000"/>
                <w:sz w:val="18"/>
                <w:szCs w:val="18"/>
              </w:rPr>
              <w:t>0.17</w:t>
            </w:r>
          </w:p>
        </w:tc>
        <w:tc>
          <w:tcPr>
            <w:tcW w:w="540" w:type="dxa"/>
            <w:tcBorders>
              <w:left w:val="single" w:sz="4" w:space="0" w:color="auto"/>
            </w:tcBorders>
            <w:vAlign w:val="center"/>
          </w:tcPr>
          <w:p w14:paraId="7A410A33" w14:textId="1F863E31" w:rsidR="00E15F95" w:rsidRPr="00DD4B87" w:rsidRDefault="00E15F95" w:rsidP="00E15F95">
            <w:pPr>
              <w:jc w:val="center"/>
              <w:rPr>
                <w:b/>
                <w:bCs/>
                <w:i/>
                <w:iCs/>
                <w:color w:val="000000"/>
                <w:sz w:val="18"/>
                <w:szCs w:val="18"/>
              </w:rPr>
            </w:pPr>
            <w:r w:rsidRPr="00DD4B87">
              <w:rPr>
                <w:b/>
                <w:bCs/>
                <w:color w:val="000000"/>
                <w:sz w:val="18"/>
                <w:szCs w:val="18"/>
              </w:rPr>
              <w:t>-6.13</w:t>
            </w:r>
          </w:p>
        </w:tc>
        <w:tc>
          <w:tcPr>
            <w:tcW w:w="1260" w:type="dxa"/>
            <w:vAlign w:val="center"/>
          </w:tcPr>
          <w:p w14:paraId="2C31442F" w14:textId="34B018E9" w:rsidR="00E15F95" w:rsidRPr="00DD4B87" w:rsidRDefault="00E15F95" w:rsidP="00E15F95">
            <w:pPr>
              <w:jc w:val="center"/>
              <w:rPr>
                <w:b/>
                <w:bCs/>
                <w:color w:val="000000"/>
                <w:sz w:val="18"/>
                <w:szCs w:val="18"/>
              </w:rPr>
            </w:pPr>
            <w:r w:rsidRPr="00DD4B87">
              <w:rPr>
                <w:b/>
                <w:bCs/>
                <w:color w:val="000000"/>
                <w:sz w:val="18"/>
                <w:szCs w:val="18"/>
              </w:rPr>
              <w:t>(-10.51, -1.74)</w:t>
            </w:r>
          </w:p>
        </w:tc>
        <w:tc>
          <w:tcPr>
            <w:tcW w:w="630" w:type="dxa"/>
            <w:tcBorders>
              <w:right w:val="single" w:sz="4" w:space="0" w:color="auto"/>
            </w:tcBorders>
            <w:vAlign w:val="center"/>
          </w:tcPr>
          <w:p w14:paraId="79118A13" w14:textId="16C8E011" w:rsidR="00E15F95" w:rsidRPr="00DD4B87" w:rsidRDefault="00E15F95" w:rsidP="00E15F95">
            <w:pPr>
              <w:jc w:val="center"/>
              <w:rPr>
                <w:b/>
                <w:bCs/>
                <w:i/>
                <w:iCs/>
                <w:color w:val="000000"/>
                <w:sz w:val="18"/>
                <w:szCs w:val="18"/>
              </w:rPr>
            </w:pPr>
            <w:r w:rsidRPr="00DD4B87">
              <w:rPr>
                <w:b/>
                <w:bCs/>
                <w:color w:val="000000"/>
                <w:sz w:val="18"/>
                <w:szCs w:val="18"/>
              </w:rPr>
              <w:t>0.006</w:t>
            </w:r>
          </w:p>
        </w:tc>
        <w:tc>
          <w:tcPr>
            <w:tcW w:w="630" w:type="dxa"/>
            <w:tcBorders>
              <w:left w:val="single" w:sz="4" w:space="0" w:color="auto"/>
              <w:right w:val="nil"/>
            </w:tcBorders>
            <w:shd w:val="clear" w:color="auto" w:fill="auto"/>
            <w:noWrap/>
            <w:vAlign w:val="center"/>
          </w:tcPr>
          <w:p w14:paraId="30EAF44A" w14:textId="2D2AAA81" w:rsidR="00E15F95" w:rsidRPr="00DD4B87" w:rsidRDefault="00E15F95" w:rsidP="00E15F95">
            <w:pPr>
              <w:jc w:val="center"/>
              <w:rPr>
                <w:b/>
                <w:bCs/>
                <w:i/>
                <w:iCs/>
                <w:color w:val="000000"/>
                <w:sz w:val="18"/>
                <w:szCs w:val="18"/>
              </w:rPr>
            </w:pPr>
            <w:r w:rsidRPr="00DD4B87">
              <w:rPr>
                <w:color w:val="000000"/>
                <w:sz w:val="18"/>
                <w:szCs w:val="18"/>
              </w:rPr>
              <w:t>2.07</w:t>
            </w:r>
          </w:p>
        </w:tc>
        <w:tc>
          <w:tcPr>
            <w:tcW w:w="1080" w:type="dxa"/>
            <w:tcBorders>
              <w:left w:val="nil"/>
              <w:right w:val="nil"/>
            </w:tcBorders>
            <w:shd w:val="clear" w:color="auto" w:fill="auto"/>
            <w:noWrap/>
            <w:vAlign w:val="center"/>
          </w:tcPr>
          <w:p w14:paraId="40AA7840" w14:textId="3064B73B" w:rsidR="00E15F95" w:rsidRPr="00DD4B87" w:rsidRDefault="00E15F95" w:rsidP="00E15F95">
            <w:pPr>
              <w:jc w:val="center"/>
              <w:rPr>
                <w:b/>
                <w:bCs/>
                <w:color w:val="000000"/>
                <w:sz w:val="18"/>
                <w:szCs w:val="18"/>
              </w:rPr>
            </w:pPr>
            <w:r w:rsidRPr="00DD4B87">
              <w:rPr>
                <w:color w:val="000000"/>
                <w:sz w:val="18"/>
                <w:szCs w:val="18"/>
              </w:rPr>
              <w:t>(-2.4</w:t>
            </w:r>
            <w:r w:rsidR="00F12F61">
              <w:rPr>
                <w:color w:val="000000"/>
                <w:sz w:val="18"/>
                <w:szCs w:val="18"/>
              </w:rPr>
              <w:t>0</w:t>
            </w:r>
            <w:r w:rsidRPr="00DD4B87">
              <w:rPr>
                <w:color w:val="000000"/>
                <w:sz w:val="18"/>
                <w:szCs w:val="18"/>
              </w:rPr>
              <w:t>, 6.54)</w:t>
            </w:r>
          </w:p>
        </w:tc>
        <w:tc>
          <w:tcPr>
            <w:tcW w:w="540" w:type="dxa"/>
            <w:tcBorders>
              <w:left w:val="nil"/>
              <w:right w:val="nil"/>
            </w:tcBorders>
            <w:shd w:val="clear" w:color="auto" w:fill="auto"/>
            <w:noWrap/>
            <w:vAlign w:val="center"/>
          </w:tcPr>
          <w:p w14:paraId="66D40005" w14:textId="76D3AE40" w:rsidR="00E15F95" w:rsidRPr="00DD4B87" w:rsidRDefault="00E15F95" w:rsidP="00E15F95">
            <w:pPr>
              <w:jc w:val="center"/>
              <w:rPr>
                <w:b/>
                <w:bCs/>
                <w:i/>
                <w:iCs/>
                <w:color w:val="000000"/>
                <w:sz w:val="18"/>
                <w:szCs w:val="18"/>
              </w:rPr>
            </w:pPr>
            <w:r w:rsidRPr="00DD4B87">
              <w:rPr>
                <w:color w:val="000000"/>
                <w:sz w:val="18"/>
                <w:szCs w:val="18"/>
              </w:rPr>
              <w:t>0.3</w:t>
            </w:r>
            <w:r w:rsidR="00182A21" w:rsidRPr="00DD4B87">
              <w:rPr>
                <w:color w:val="000000"/>
                <w:sz w:val="18"/>
                <w:szCs w:val="18"/>
              </w:rPr>
              <w:t>7</w:t>
            </w:r>
          </w:p>
        </w:tc>
      </w:tr>
      <w:tr w:rsidR="00E15F95" w:rsidRPr="00DD4B87" w14:paraId="075F059A" w14:textId="77777777" w:rsidTr="00DD4B87">
        <w:trPr>
          <w:trHeight w:val="53"/>
        </w:trPr>
        <w:tc>
          <w:tcPr>
            <w:tcW w:w="3690" w:type="dxa"/>
            <w:tcBorders>
              <w:left w:val="nil"/>
              <w:bottom w:val="single" w:sz="4" w:space="0" w:color="auto"/>
              <w:right w:val="nil"/>
            </w:tcBorders>
            <w:shd w:val="clear" w:color="auto" w:fill="auto"/>
            <w:noWrap/>
            <w:vAlign w:val="center"/>
          </w:tcPr>
          <w:p w14:paraId="38E69E2A" w14:textId="77777777" w:rsidR="00E15F95" w:rsidRPr="00DD4B87" w:rsidRDefault="00E15F95" w:rsidP="00E15F95">
            <w:pPr>
              <w:ind w:left="156"/>
              <w:rPr>
                <w:b/>
                <w:bCs/>
                <w:color w:val="000000"/>
                <w:sz w:val="18"/>
                <w:szCs w:val="18"/>
              </w:rPr>
            </w:pPr>
            <w:r w:rsidRPr="00DD4B87">
              <w:rPr>
                <w:color w:val="000000"/>
                <w:sz w:val="18"/>
                <w:szCs w:val="18"/>
              </w:rPr>
              <w:t>More than one race or other (vs. White)</w:t>
            </w:r>
          </w:p>
        </w:tc>
        <w:tc>
          <w:tcPr>
            <w:tcW w:w="540" w:type="dxa"/>
            <w:tcBorders>
              <w:left w:val="nil"/>
              <w:bottom w:val="single" w:sz="4" w:space="0" w:color="auto"/>
              <w:right w:val="nil"/>
            </w:tcBorders>
            <w:shd w:val="clear" w:color="auto" w:fill="auto"/>
            <w:noWrap/>
            <w:vAlign w:val="center"/>
          </w:tcPr>
          <w:p w14:paraId="024E7885" w14:textId="0FA8ADFE" w:rsidR="00E15F95" w:rsidRPr="00DD4B87" w:rsidRDefault="00E15F95" w:rsidP="00E15F95">
            <w:pPr>
              <w:jc w:val="center"/>
              <w:rPr>
                <w:b/>
                <w:bCs/>
                <w:i/>
                <w:iCs/>
                <w:color w:val="000000"/>
                <w:sz w:val="18"/>
                <w:szCs w:val="18"/>
              </w:rPr>
            </w:pPr>
            <w:r w:rsidRPr="00DD4B87">
              <w:rPr>
                <w:color w:val="000000"/>
                <w:sz w:val="18"/>
                <w:szCs w:val="18"/>
              </w:rPr>
              <w:t>0.07</w:t>
            </w:r>
          </w:p>
        </w:tc>
        <w:tc>
          <w:tcPr>
            <w:tcW w:w="1080" w:type="dxa"/>
            <w:tcBorders>
              <w:left w:val="nil"/>
              <w:bottom w:val="single" w:sz="4" w:space="0" w:color="auto"/>
              <w:right w:val="nil"/>
            </w:tcBorders>
            <w:shd w:val="clear" w:color="auto" w:fill="auto"/>
            <w:noWrap/>
            <w:vAlign w:val="center"/>
          </w:tcPr>
          <w:p w14:paraId="17722FD4" w14:textId="726513CE" w:rsidR="00E15F95" w:rsidRPr="00DD4B87" w:rsidRDefault="00E15F95" w:rsidP="00E15F95">
            <w:pPr>
              <w:jc w:val="center"/>
              <w:rPr>
                <w:b/>
                <w:bCs/>
                <w:color w:val="000000"/>
                <w:sz w:val="18"/>
                <w:szCs w:val="18"/>
              </w:rPr>
            </w:pPr>
            <w:r w:rsidRPr="00DD4B87">
              <w:rPr>
                <w:color w:val="000000"/>
                <w:sz w:val="18"/>
                <w:szCs w:val="18"/>
              </w:rPr>
              <w:t>(-0.21, 0.36)</w:t>
            </w:r>
          </w:p>
        </w:tc>
        <w:tc>
          <w:tcPr>
            <w:tcW w:w="720" w:type="dxa"/>
            <w:tcBorders>
              <w:left w:val="nil"/>
              <w:bottom w:val="single" w:sz="4" w:space="0" w:color="auto"/>
              <w:right w:val="single" w:sz="4" w:space="0" w:color="auto"/>
            </w:tcBorders>
            <w:shd w:val="clear" w:color="auto" w:fill="auto"/>
            <w:noWrap/>
            <w:vAlign w:val="center"/>
          </w:tcPr>
          <w:p w14:paraId="12A1A3A0" w14:textId="5FD1604D" w:rsidR="00E15F95" w:rsidRPr="00DD4B87" w:rsidRDefault="00E15F95" w:rsidP="00E15F95">
            <w:pPr>
              <w:jc w:val="center"/>
              <w:rPr>
                <w:b/>
                <w:bCs/>
                <w:i/>
                <w:iCs/>
                <w:color w:val="000000"/>
                <w:sz w:val="18"/>
                <w:szCs w:val="18"/>
              </w:rPr>
            </w:pPr>
            <w:r w:rsidRPr="00DD4B87">
              <w:rPr>
                <w:color w:val="000000"/>
                <w:sz w:val="18"/>
                <w:szCs w:val="18"/>
              </w:rPr>
              <w:t>0.62</w:t>
            </w:r>
          </w:p>
        </w:tc>
        <w:tc>
          <w:tcPr>
            <w:tcW w:w="540" w:type="dxa"/>
            <w:tcBorders>
              <w:left w:val="single" w:sz="4" w:space="0" w:color="auto"/>
              <w:bottom w:val="single" w:sz="4" w:space="0" w:color="auto"/>
              <w:right w:val="nil"/>
            </w:tcBorders>
            <w:shd w:val="clear" w:color="auto" w:fill="auto"/>
            <w:noWrap/>
            <w:vAlign w:val="center"/>
          </w:tcPr>
          <w:p w14:paraId="5E0EDFCE" w14:textId="60F74DE0" w:rsidR="00E15F95" w:rsidRPr="00DD4B87" w:rsidRDefault="00E15F95" w:rsidP="00E15F95">
            <w:pPr>
              <w:jc w:val="center"/>
              <w:rPr>
                <w:b/>
                <w:bCs/>
                <w:i/>
                <w:iCs/>
                <w:color w:val="000000"/>
                <w:sz w:val="18"/>
                <w:szCs w:val="18"/>
              </w:rPr>
            </w:pPr>
            <w:r w:rsidRPr="00DD4B87">
              <w:rPr>
                <w:color w:val="000000"/>
                <w:sz w:val="18"/>
                <w:szCs w:val="18"/>
              </w:rPr>
              <w:t>-0.07</w:t>
            </w:r>
          </w:p>
        </w:tc>
        <w:tc>
          <w:tcPr>
            <w:tcW w:w="1080" w:type="dxa"/>
            <w:tcBorders>
              <w:left w:val="nil"/>
              <w:bottom w:val="single" w:sz="4" w:space="0" w:color="auto"/>
              <w:right w:val="nil"/>
            </w:tcBorders>
            <w:shd w:val="clear" w:color="auto" w:fill="auto"/>
            <w:noWrap/>
            <w:vAlign w:val="center"/>
          </w:tcPr>
          <w:p w14:paraId="7BACC1E4" w14:textId="37617225" w:rsidR="00E15F95" w:rsidRPr="00DD4B87" w:rsidRDefault="00E15F95" w:rsidP="00E15F95">
            <w:pPr>
              <w:jc w:val="center"/>
              <w:rPr>
                <w:b/>
                <w:bCs/>
                <w:color w:val="000000"/>
                <w:sz w:val="18"/>
                <w:szCs w:val="18"/>
              </w:rPr>
            </w:pPr>
            <w:r w:rsidRPr="00DD4B87">
              <w:rPr>
                <w:color w:val="000000"/>
                <w:sz w:val="18"/>
                <w:szCs w:val="18"/>
              </w:rPr>
              <w:t>(-0.5</w:t>
            </w:r>
            <w:r w:rsidR="00F12F61">
              <w:rPr>
                <w:color w:val="000000"/>
                <w:sz w:val="18"/>
                <w:szCs w:val="18"/>
              </w:rPr>
              <w:t>0</w:t>
            </w:r>
            <w:r w:rsidRPr="00DD4B87">
              <w:rPr>
                <w:color w:val="000000"/>
                <w:sz w:val="18"/>
                <w:szCs w:val="18"/>
              </w:rPr>
              <w:t>, 0.37)</w:t>
            </w:r>
          </w:p>
        </w:tc>
        <w:tc>
          <w:tcPr>
            <w:tcW w:w="630" w:type="dxa"/>
            <w:tcBorders>
              <w:left w:val="nil"/>
              <w:bottom w:val="single" w:sz="4" w:space="0" w:color="auto"/>
              <w:right w:val="single" w:sz="4" w:space="0" w:color="auto"/>
            </w:tcBorders>
            <w:shd w:val="clear" w:color="auto" w:fill="auto"/>
            <w:noWrap/>
            <w:vAlign w:val="center"/>
          </w:tcPr>
          <w:p w14:paraId="2D9742C9" w14:textId="056B1ACC" w:rsidR="00E15F95" w:rsidRPr="00DD4B87" w:rsidRDefault="00E15F95" w:rsidP="00E15F95">
            <w:pPr>
              <w:jc w:val="center"/>
              <w:rPr>
                <w:b/>
                <w:bCs/>
                <w:i/>
                <w:iCs/>
                <w:color w:val="000000"/>
                <w:sz w:val="18"/>
                <w:szCs w:val="18"/>
              </w:rPr>
            </w:pPr>
            <w:r w:rsidRPr="00DD4B87">
              <w:rPr>
                <w:color w:val="000000"/>
                <w:sz w:val="18"/>
                <w:szCs w:val="18"/>
              </w:rPr>
              <w:t>0.77</w:t>
            </w:r>
          </w:p>
        </w:tc>
        <w:tc>
          <w:tcPr>
            <w:tcW w:w="540" w:type="dxa"/>
            <w:tcBorders>
              <w:left w:val="single" w:sz="4" w:space="0" w:color="auto"/>
              <w:bottom w:val="single" w:sz="4" w:space="0" w:color="auto"/>
            </w:tcBorders>
            <w:vAlign w:val="center"/>
          </w:tcPr>
          <w:p w14:paraId="1EE9F5B5" w14:textId="7FA22BD1" w:rsidR="00E15F95" w:rsidRPr="00DD4B87" w:rsidRDefault="00E15F95" w:rsidP="00E15F95">
            <w:pPr>
              <w:jc w:val="center"/>
              <w:rPr>
                <w:b/>
                <w:bCs/>
                <w:i/>
                <w:iCs/>
                <w:color w:val="000000"/>
                <w:sz w:val="18"/>
                <w:szCs w:val="18"/>
              </w:rPr>
            </w:pPr>
            <w:r w:rsidRPr="00DD4B87">
              <w:rPr>
                <w:color w:val="000000"/>
                <w:sz w:val="18"/>
                <w:szCs w:val="18"/>
              </w:rPr>
              <w:t>-1.87</w:t>
            </w:r>
          </w:p>
        </w:tc>
        <w:tc>
          <w:tcPr>
            <w:tcW w:w="1260" w:type="dxa"/>
            <w:tcBorders>
              <w:bottom w:val="single" w:sz="4" w:space="0" w:color="auto"/>
            </w:tcBorders>
            <w:vAlign w:val="center"/>
          </w:tcPr>
          <w:p w14:paraId="1083EEAF" w14:textId="71C34B49" w:rsidR="00E15F95" w:rsidRPr="00DD4B87" w:rsidRDefault="00E15F95" w:rsidP="00E15F95">
            <w:pPr>
              <w:jc w:val="center"/>
              <w:rPr>
                <w:b/>
                <w:bCs/>
                <w:color w:val="000000"/>
                <w:sz w:val="18"/>
                <w:szCs w:val="18"/>
              </w:rPr>
            </w:pPr>
            <w:r w:rsidRPr="00DD4B87">
              <w:rPr>
                <w:color w:val="000000"/>
                <w:sz w:val="18"/>
                <w:szCs w:val="18"/>
              </w:rPr>
              <w:t>(-6.10, 2.37)</w:t>
            </w:r>
          </w:p>
        </w:tc>
        <w:tc>
          <w:tcPr>
            <w:tcW w:w="630" w:type="dxa"/>
            <w:tcBorders>
              <w:bottom w:val="single" w:sz="4" w:space="0" w:color="auto"/>
              <w:right w:val="single" w:sz="4" w:space="0" w:color="auto"/>
            </w:tcBorders>
            <w:vAlign w:val="center"/>
          </w:tcPr>
          <w:p w14:paraId="30685F74" w14:textId="624E5297" w:rsidR="00E15F95" w:rsidRPr="00DD4B87" w:rsidRDefault="00E15F95" w:rsidP="00E15F95">
            <w:pPr>
              <w:jc w:val="center"/>
              <w:rPr>
                <w:b/>
                <w:bCs/>
                <w:i/>
                <w:iCs/>
                <w:color w:val="000000"/>
                <w:sz w:val="18"/>
                <w:szCs w:val="18"/>
              </w:rPr>
            </w:pPr>
            <w:r w:rsidRPr="00DD4B87">
              <w:rPr>
                <w:color w:val="000000"/>
                <w:sz w:val="18"/>
                <w:szCs w:val="18"/>
              </w:rPr>
              <w:t>0.39</w:t>
            </w:r>
          </w:p>
        </w:tc>
        <w:tc>
          <w:tcPr>
            <w:tcW w:w="630" w:type="dxa"/>
            <w:tcBorders>
              <w:left w:val="single" w:sz="4" w:space="0" w:color="auto"/>
              <w:bottom w:val="single" w:sz="4" w:space="0" w:color="auto"/>
              <w:right w:val="nil"/>
            </w:tcBorders>
            <w:shd w:val="clear" w:color="auto" w:fill="auto"/>
            <w:noWrap/>
            <w:vAlign w:val="center"/>
          </w:tcPr>
          <w:p w14:paraId="2F22C19A" w14:textId="22276127" w:rsidR="00E15F95" w:rsidRPr="00DD4B87" w:rsidRDefault="00E15F95" w:rsidP="00E15F95">
            <w:pPr>
              <w:jc w:val="center"/>
              <w:rPr>
                <w:b/>
                <w:bCs/>
                <w:i/>
                <w:iCs/>
                <w:color w:val="000000"/>
                <w:sz w:val="18"/>
                <w:szCs w:val="18"/>
              </w:rPr>
            </w:pPr>
            <w:r w:rsidRPr="00DD4B87">
              <w:rPr>
                <w:color w:val="000000"/>
                <w:sz w:val="18"/>
                <w:szCs w:val="18"/>
              </w:rPr>
              <w:t>0.7</w:t>
            </w:r>
            <w:r w:rsidR="00182A21" w:rsidRPr="00DD4B87">
              <w:rPr>
                <w:color w:val="000000"/>
                <w:sz w:val="18"/>
                <w:szCs w:val="18"/>
              </w:rPr>
              <w:t>0</w:t>
            </w:r>
          </w:p>
        </w:tc>
        <w:tc>
          <w:tcPr>
            <w:tcW w:w="1080" w:type="dxa"/>
            <w:tcBorders>
              <w:left w:val="nil"/>
              <w:bottom w:val="single" w:sz="4" w:space="0" w:color="auto"/>
              <w:right w:val="nil"/>
            </w:tcBorders>
            <w:shd w:val="clear" w:color="auto" w:fill="auto"/>
            <w:noWrap/>
            <w:vAlign w:val="center"/>
          </w:tcPr>
          <w:p w14:paraId="636A1054" w14:textId="0B659E3F" w:rsidR="00E15F95" w:rsidRPr="00DD4B87" w:rsidRDefault="00E15F95" w:rsidP="00E15F95">
            <w:pPr>
              <w:jc w:val="center"/>
              <w:rPr>
                <w:b/>
                <w:bCs/>
                <w:color w:val="000000"/>
                <w:sz w:val="18"/>
                <w:szCs w:val="18"/>
              </w:rPr>
            </w:pPr>
            <w:r w:rsidRPr="00DD4B87">
              <w:rPr>
                <w:color w:val="000000"/>
                <w:sz w:val="18"/>
                <w:szCs w:val="18"/>
              </w:rPr>
              <w:t>(-0.71, 2.11)</w:t>
            </w:r>
          </w:p>
        </w:tc>
        <w:tc>
          <w:tcPr>
            <w:tcW w:w="540" w:type="dxa"/>
            <w:tcBorders>
              <w:left w:val="nil"/>
              <w:bottom w:val="single" w:sz="4" w:space="0" w:color="auto"/>
              <w:right w:val="nil"/>
            </w:tcBorders>
            <w:shd w:val="clear" w:color="auto" w:fill="auto"/>
            <w:noWrap/>
            <w:vAlign w:val="center"/>
          </w:tcPr>
          <w:p w14:paraId="7701491E" w14:textId="33C730A8" w:rsidR="00E15F95" w:rsidRPr="00DD4B87" w:rsidRDefault="00E15F95" w:rsidP="00E15F95">
            <w:pPr>
              <w:jc w:val="center"/>
              <w:rPr>
                <w:b/>
                <w:bCs/>
                <w:i/>
                <w:iCs/>
                <w:color w:val="000000"/>
                <w:sz w:val="18"/>
                <w:szCs w:val="18"/>
              </w:rPr>
            </w:pPr>
            <w:r w:rsidRPr="00DD4B87">
              <w:rPr>
                <w:color w:val="000000"/>
                <w:sz w:val="18"/>
                <w:szCs w:val="18"/>
              </w:rPr>
              <w:t>0.3</w:t>
            </w:r>
            <w:r w:rsidR="00182A21" w:rsidRPr="00DD4B87">
              <w:rPr>
                <w:color w:val="000000"/>
                <w:sz w:val="18"/>
                <w:szCs w:val="18"/>
              </w:rPr>
              <w:t>7</w:t>
            </w:r>
          </w:p>
        </w:tc>
      </w:tr>
    </w:tbl>
    <w:p w14:paraId="163D422F" w14:textId="77777777" w:rsidR="000C1F16" w:rsidRDefault="000C1F16" w:rsidP="002D10FC">
      <w:pPr>
        <w:tabs>
          <w:tab w:val="left" w:pos="1170"/>
        </w:tabs>
        <w:rPr>
          <w:b/>
          <w:bCs/>
          <w:sz w:val="22"/>
          <w:szCs w:val="22"/>
        </w:rPr>
      </w:pPr>
    </w:p>
    <w:p w14:paraId="60EE149B" w14:textId="77777777" w:rsidR="002D10FC" w:rsidRDefault="002D10FC" w:rsidP="002D10FC">
      <w:pPr>
        <w:tabs>
          <w:tab w:val="left" w:pos="1170"/>
        </w:tabs>
        <w:rPr>
          <w:b/>
          <w:bCs/>
          <w:sz w:val="22"/>
          <w:szCs w:val="22"/>
        </w:rPr>
      </w:pPr>
    </w:p>
    <w:p w14:paraId="28995620" w14:textId="59321CFB" w:rsidR="00182A21" w:rsidRDefault="00182A21">
      <w:pPr>
        <w:rPr>
          <w:b/>
          <w:bCs/>
          <w:sz w:val="22"/>
          <w:szCs w:val="22"/>
        </w:rPr>
      </w:pPr>
      <w:r>
        <w:rPr>
          <w:b/>
          <w:bCs/>
          <w:sz w:val="22"/>
          <w:szCs w:val="22"/>
        </w:rPr>
        <w:br w:type="page"/>
      </w:r>
    </w:p>
    <w:p w14:paraId="15A43721" w14:textId="58B9E6AF" w:rsidR="00182A21" w:rsidRPr="000C1F16" w:rsidRDefault="00182A21" w:rsidP="00182A21">
      <w:pPr>
        <w:rPr>
          <w:sz w:val="22"/>
          <w:szCs w:val="22"/>
        </w:rPr>
      </w:pPr>
      <w:r>
        <w:rPr>
          <w:b/>
          <w:bCs/>
          <w:sz w:val="22"/>
          <w:szCs w:val="22"/>
        </w:rPr>
        <w:lastRenderedPageBreak/>
        <w:t>Table S5: Multivariable a</w:t>
      </w:r>
      <w:r w:rsidRPr="00A1409E">
        <w:rPr>
          <w:b/>
          <w:bCs/>
          <w:sz w:val="22"/>
          <w:szCs w:val="22"/>
        </w:rPr>
        <w:t>ssociations</w:t>
      </w:r>
      <w:r w:rsidRPr="00FA7358">
        <w:rPr>
          <w:b/>
          <w:bCs/>
          <w:sz w:val="22"/>
          <w:szCs w:val="22"/>
        </w:rPr>
        <w:t xml:space="preserve"> </w:t>
      </w:r>
      <w:r>
        <w:rPr>
          <w:b/>
          <w:bCs/>
          <w:sz w:val="22"/>
          <w:szCs w:val="22"/>
        </w:rPr>
        <w:t>of maternal-child characteristics with epigenetic gestational age acceleration (</w:t>
      </w:r>
      <w:r w:rsidRPr="00FA7358">
        <w:rPr>
          <w:b/>
          <w:bCs/>
          <w:sz w:val="22"/>
          <w:szCs w:val="22"/>
        </w:rPr>
        <w:t>E</w:t>
      </w:r>
      <w:r>
        <w:rPr>
          <w:b/>
          <w:bCs/>
          <w:sz w:val="22"/>
          <w:szCs w:val="22"/>
        </w:rPr>
        <w:t>G</w:t>
      </w:r>
      <w:r w:rsidRPr="00FA7358">
        <w:rPr>
          <w:b/>
          <w:bCs/>
          <w:sz w:val="22"/>
          <w:szCs w:val="22"/>
        </w:rPr>
        <w:t>AA</w:t>
      </w:r>
      <w:r>
        <w:rPr>
          <w:b/>
          <w:bCs/>
          <w:sz w:val="22"/>
          <w:szCs w:val="22"/>
        </w:rPr>
        <w:t>) and epigenetic age acceleration (EAA)</w:t>
      </w:r>
      <w:r w:rsidRPr="00FA7358">
        <w:rPr>
          <w:b/>
          <w:bCs/>
          <w:sz w:val="22"/>
          <w:szCs w:val="22"/>
        </w:rPr>
        <w:t xml:space="preserve"> </w:t>
      </w:r>
      <w:r>
        <w:rPr>
          <w:b/>
          <w:bCs/>
          <w:sz w:val="22"/>
          <w:szCs w:val="22"/>
        </w:rPr>
        <w:t>at birth, assessed in cord blood, among male newborns (</w:t>
      </w:r>
      <w:r w:rsidRPr="00BC3E43">
        <w:rPr>
          <w:b/>
          <w:bCs/>
          <w:sz w:val="22"/>
          <w:szCs w:val="22"/>
        </w:rPr>
        <w:t xml:space="preserve">N = </w:t>
      </w:r>
      <w:r>
        <w:rPr>
          <w:b/>
          <w:bCs/>
          <w:sz w:val="22"/>
          <w:szCs w:val="22"/>
        </w:rPr>
        <w:t>230)</w:t>
      </w:r>
      <w:r w:rsidRPr="00FA7358">
        <w:rPr>
          <w:b/>
          <w:bCs/>
          <w:sz w:val="22"/>
          <w:szCs w:val="22"/>
        </w:rPr>
        <w:t xml:space="preserve">. </w:t>
      </w:r>
      <w:r>
        <w:rPr>
          <w:sz w:val="22"/>
          <w:szCs w:val="22"/>
        </w:rPr>
        <w:t>Associations were evaluated using mutually adjusted robust linear regression with adjustment for estimated cell type proportions and reported in weeks. Significant associations (</w:t>
      </w:r>
      <w:r w:rsidRPr="0014651D">
        <w:rPr>
          <w:i/>
          <w:iCs/>
          <w:sz w:val="22"/>
          <w:szCs w:val="22"/>
        </w:rPr>
        <w:t>p</w:t>
      </w:r>
      <w:r>
        <w:rPr>
          <w:sz w:val="22"/>
          <w:szCs w:val="22"/>
        </w:rPr>
        <w:t xml:space="preserve"> &lt; 0.05) are bolded. </w:t>
      </w:r>
    </w:p>
    <w:p w14:paraId="0CA96270" w14:textId="77777777" w:rsidR="00182A21" w:rsidRDefault="00182A21" w:rsidP="002D10FC">
      <w:pPr>
        <w:tabs>
          <w:tab w:val="left" w:pos="1170"/>
        </w:tabs>
        <w:rPr>
          <w:b/>
          <w:bCs/>
          <w:sz w:val="22"/>
          <w:szCs w:val="22"/>
        </w:rPr>
      </w:pPr>
    </w:p>
    <w:tbl>
      <w:tblPr>
        <w:tblW w:w="12960" w:type="dxa"/>
        <w:tblLayout w:type="fixed"/>
        <w:tblCellMar>
          <w:top w:w="14" w:type="dxa"/>
          <w:left w:w="29" w:type="dxa"/>
          <w:bottom w:w="14" w:type="dxa"/>
          <w:right w:w="29" w:type="dxa"/>
        </w:tblCellMar>
        <w:tblLook w:val="04A0" w:firstRow="1" w:lastRow="0" w:firstColumn="1" w:lastColumn="0" w:noHBand="0" w:noVBand="1"/>
      </w:tblPr>
      <w:tblGrid>
        <w:gridCol w:w="3600"/>
        <w:gridCol w:w="540"/>
        <w:gridCol w:w="1260"/>
        <w:gridCol w:w="540"/>
        <w:gridCol w:w="540"/>
        <w:gridCol w:w="1170"/>
        <w:gridCol w:w="630"/>
        <w:gridCol w:w="720"/>
        <w:gridCol w:w="1080"/>
        <w:gridCol w:w="630"/>
        <w:gridCol w:w="540"/>
        <w:gridCol w:w="1170"/>
        <w:gridCol w:w="540"/>
      </w:tblGrid>
      <w:tr w:rsidR="000C1F16" w:rsidRPr="00DD4B87" w14:paraId="2D0F7E36" w14:textId="77777777" w:rsidTr="00DD4B87">
        <w:trPr>
          <w:trHeight w:val="43"/>
        </w:trPr>
        <w:tc>
          <w:tcPr>
            <w:tcW w:w="3600" w:type="dxa"/>
            <w:tcBorders>
              <w:top w:val="single" w:sz="4" w:space="0" w:color="auto"/>
              <w:left w:val="nil"/>
              <w:bottom w:val="nil"/>
              <w:right w:val="nil"/>
            </w:tcBorders>
            <w:shd w:val="clear" w:color="auto" w:fill="auto"/>
            <w:noWrap/>
            <w:vAlign w:val="center"/>
            <w:hideMark/>
          </w:tcPr>
          <w:p w14:paraId="60315B94" w14:textId="77777777" w:rsidR="000C1F16" w:rsidRPr="00DD4B87" w:rsidRDefault="000C1F16" w:rsidP="00E136D2">
            <w:pPr>
              <w:rPr>
                <w:sz w:val="18"/>
                <w:szCs w:val="18"/>
              </w:rPr>
            </w:pPr>
          </w:p>
        </w:tc>
        <w:tc>
          <w:tcPr>
            <w:tcW w:w="23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932058" w14:textId="77777777" w:rsidR="000C1F16" w:rsidRPr="00DD4B87" w:rsidRDefault="000C1F16" w:rsidP="00E136D2">
            <w:pPr>
              <w:jc w:val="center"/>
              <w:rPr>
                <w:b/>
                <w:bCs/>
                <w:color w:val="000000"/>
                <w:sz w:val="18"/>
                <w:szCs w:val="18"/>
              </w:rPr>
            </w:pPr>
            <w:r w:rsidRPr="00DD4B87">
              <w:rPr>
                <w:b/>
                <w:bCs/>
                <w:color w:val="000000"/>
                <w:sz w:val="18"/>
                <w:szCs w:val="18"/>
              </w:rPr>
              <w:t>Bohlin EGAA</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CB92C" w14:textId="77777777" w:rsidR="000C1F16" w:rsidRPr="00DD4B87" w:rsidRDefault="000C1F16" w:rsidP="00E136D2">
            <w:pPr>
              <w:jc w:val="center"/>
              <w:rPr>
                <w:b/>
                <w:bCs/>
                <w:color w:val="000000"/>
                <w:sz w:val="18"/>
                <w:szCs w:val="18"/>
              </w:rPr>
            </w:pPr>
            <w:r w:rsidRPr="00DD4B87">
              <w:rPr>
                <w:b/>
                <w:bCs/>
                <w:color w:val="000000"/>
                <w:sz w:val="18"/>
                <w:szCs w:val="18"/>
              </w:rPr>
              <w:t>Knight EGAA</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2568815C" w14:textId="77777777" w:rsidR="000C1F16" w:rsidRPr="00DD4B87" w:rsidRDefault="000C1F16" w:rsidP="00E136D2">
            <w:pPr>
              <w:jc w:val="center"/>
              <w:rPr>
                <w:b/>
                <w:bCs/>
                <w:color w:val="000000"/>
                <w:sz w:val="18"/>
                <w:szCs w:val="18"/>
              </w:rPr>
            </w:pPr>
            <w:r w:rsidRPr="00DD4B87">
              <w:rPr>
                <w:b/>
                <w:bCs/>
                <w:color w:val="000000"/>
                <w:sz w:val="18"/>
                <w:szCs w:val="18"/>
              </w:rPr>
              <w:t>Horvath EAA</w:t>
            </w:r>
          </w:p>
        </w:tc>
        <w:tc>
          <w:tcPr>
            <w:tcW w:w="2250" w:type="dxa"/>
            <w:gridSpan w:val="3"/>
            <w:tcBorders>
              <w:top w:val="single" w:sz="4" w:space="0" w:color="auto"/>
              <w:left w:val="single" w:sz="4" w:space="0" w:color="auto"/>
              <w:bottom w:val="single" w:sz="4" w:space="0" w:color="auto"/>
              <w:right w:val="nil"/>
            </w:tcBorders>
            <w:shd w:val="clear" w:color="auto" w:fill="auto"/>
            <w:noWrap/>
            <w:vAlign w:val="center"/>
            <w:hideMark/>
          </w:tcPr>
          <w:p w14:paraId="35377EFD" w14:textId="77777777" w:rsidR="000C1F16" w:rsidRPr="00DD4B87" w:rsidRDefault="000C1F16" w:rsidP="00E136D2">
            <w:pPr>
              <w:jc w:val="center"/>
              <w:rPr>
                <w:b/>
                <w:bCs/>
                <w:color w:val="000000"/>
                <w:sz w:val="18"/>
                <w:szCs w:val="18"/>
              </w:rPr>
            </w:pPr>
            <w:r w:rsidRPr="00DD4B87">
              <w:rPr>
                <w:b/>
                <w:bCs/>
                <w:color w:val="000000"/>
                <w:sz w:val="18"/>
                <w:szCs w:val="18"/>
              </w:rPr>
              <w:t>Skin &amp; blood EAA</w:t>
            </w:r>
          </w:p>
        </w:tc>
      </w:tr>
      <w:tr w:rsidR="000C1F16" w:rsidRPr="00DD4B87" w14:paraId="293D17EC" w14:textId="77777777" w:rsidTr="00DD4B87">
        <w:trPr>
          <w:trHeight w:val="43"/>
        </w:trPr>
        <w:tc>
          <w:tcPr>
            <w:tcW w:w="3600" w:type="dxa"/>
            <w:tcBorders>
              <w:top w:val="nil"/>
              <w:left w:val="nil"/>
              <w:bottom w:val="single" w:sz="4" w:space="0" w:color="auto"/>
              <w:right w:val="nil"/>
            </w:tcBorders>
            <w:shd w:val="clear" w:color="auto" w:fill="auto"/>
            <w:noWrap/>
            <w:vAlign w:val="center"/>
            <w:hideMark/>
          </w:tcPr>
          <w:p w14:paraId="4669B057" w14:textId="77777777" w:rsidR="000C1F16" w:rsidRPr="00DD4B87" w:rsidRDefault="000C1F16" w:rsidP="00E136D2">
            <w:pP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vAlign w:val="center"/>
            <w:hideMark/>
          </w:tcPr>
          <w:p w14:paraId="5F9EC176"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260" w:type="dxa"/>
            <w:tcBorders>
              <w:top w:val="single" w:sz="4" w:space="0" w:color="auto"/>
              <w:left w:val="nil"/>
              <w:bottom w:val="single" w:sz="4" w:space="0" w:color="auto"/>
              <w:right w:val="nil"/>
            </w:tcBorders>
            <w:shd w:val="clear" w:color="auto" w:fill="auto"/>
            <w:noWrap/>
            <w:vAlign w:val="center"/>
            <w:hideMark/>
          </w:tcPr>
          <w:p w14:paraId="6870AD1F" w14:textId="77777777" w:rsidR="000C1F16" w:rsidRPr="00DD4B87" w:rsidRDefault="000C1F16" w:rsidP="00E136D2">
            <w:pPr>
              <w:jc w:val="center"/>
              <w:rPr>
                <w:b/>
                <w:bCs/>
                <w:color w:val="000000"/>
                <w:sz w:val="18"/>
                <w:szCs w:val="18"/>
              </w:rPr>
            </w:pPr>
            <w:r w:rsidRPr="00DD4B87">
              <w:rPr>
                <w:b/>
                <w:bCs/>
                <w:color w:val="000000"/>
                <w:sz w:val="18"/>
                <w:szCs w:val="18"/>
              </w:rPr>
              <w:t>95% CI</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45AE759F"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c>
          <w:tcPr>
            <w:tcW w:w="540" w:type="dxa"/>
            <w:tcBorders>
              <w:top w:val="single" w:sz="4" w:space="0" w:color="auto"/>
              <w:left w:val="single" w:sz="4" w:space="0" w:color="auto"/>
              <w:bottom w:val="single" w:sz="4" w:space="0" w:color="auto"/>
              <w:right w:val="nil"/>
            </w:tcBorders>
            <w:shd w:val="clear" w:color="auto" w:fill="auto"/>
            <w:noWrap/>
            <w:vAlign w:val="center"/>
            <w:hideMark/>
          </w:tcPr>
          <w:p w14:paraId="50E33C29"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170" w:type="dxa"/>
            <w:tcBorders>
              <w:top w:val="single" w:sz="4" w:space="0" w:color="auto"/>
              <w:left w:val="nil"/>
              <w:bottom w:val="single" w:sz="4" w:space="0" w:color="auto"/>
              <w:right w:val="nil"/>
            </w:tcBorders>
            <w:shd w:val="clear" w:color="auto" w:fill="auto"/>
            <w:noWrap/>
            <w:vAlign w:val="center"/>
            <w:hideMark/>
          </w:tcPr>
          <w:p w14:paraId="3887E436" w14:textId="77777777" w:rsidR="000C1F16" w:rsidRPr="00DD4B87" w:rsidRDefault="000C1F16" w:rsidP="00E136D2">
            <w:pPr>
              <w:jc w:val="center"/>
              <w:rPr>
                <w:b/>
                <w:bCs/>
                <w:color w:val="000000"/>
                <w:sz w:val="18"/>
                <w:szCs w:val="18"/>
              </w:rPr>
            </w:pPr>
            <w:r w:rsidRPr="00DD4B87">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504AB3FF"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c>
          <w:tcPr>
            <w:tcW w:w="720" w:type="dxa"/>
            <w:tcBorders>
              <w:top w:val="single" w:sz="4" w:space="0" w:color="auto"/>
              <w:left w:val="single" w:sz="4" w:space="0" w:color="auto"/>
              <w:bottom w:val="single" w:sz="4" w:space="0" w:color="auto"/>
            </w:tcBorders>
            <w:vAlign w:val="center"/>
          </w:tcPr>
          <w:p w14:paraId="5CE8294F"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080" w:type="dxa"/>
            <w:tcBorders>
              <w:top w:val="single" w:sz="4" w:space="0" w:color="auto"/>
              <w:bottom w:val="single" w:sz="4" w:space="0" w:color="auto"/>
            </w:tcBorders>
            <w:vAlign w:val="center"/>
          </w:tcPr>
          <w:p w14:paraId="51859636" w14:textId="77777777" w:rsidR="000C1F16" w:rsidRPr="00DD4B87" w:rsidRDefault="000C1F16" w:rsidP="00E136D2">
            <w:pPr>
              <w:jc w:val="center"/>
              <w:rPr>
                <w:b/>
                <w:bCs/>
                <w:i/>
                <w:iCs/>
                <w:color w:val="000000"/>
                <w:sz w:val="18"/>
                <w:szCs w:val="18"/>
              </w:rPr>
            </w:pPr>
            <w:r w:rsidRPr="00DD4B87">
              <w:rPr>
                <w:b/>
                <w:bCs/>
                <w:color w:val="000000"/>
                <w:sz w:val="18"/>
                <w:szCs w:val="18"/>
              </w:rPr>
              <w:t>95% CI</w:t>
            </w:r>
          </w:p>
        </w:tc>
        <w:tc>
          <w:tcPr>
            <w:tcW w:w="630" w:type="dxa"/>
            <w:tcBorders>
              <w:top w:val="single" w:sz="4" w:space="0" w:color="auto"/>
              <w:bottom w:val="single" w:sz="4" w:space="0" w:color="auto"/>
              <w:right w:val="single" w:sz="4" w:space="0" w:color="auto"/>
            </w:tcBorders>
            <w:vAlign w:val="center"/>
          </w:tcPr>
          <w:p w14:paraId="0CE07FA5"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c>
          <w:tcPr>
            <w:tcW w:w="540" w:type="dxa"/>
            <w:tcBorders>
              <w:top w:val="single" w:sz="4" w:space="0" w:color="auto"/>
              <w:left w:val="single" w:sz="4" w:space="0" w:color="auto"/>
              <w:bottom w:val="single" w:sz="4" w:space="0" w:color="auto"/>
              <w:right w:val="nil"/>
            </w:tcBorders>
            <w:shd w:val="clear" w:color="auto" w:fill="auto"/>
            <w:noWrap/>
            <w:vAlign w:val="center"/>
            <w:hideMark/>
          </w:tcPr>
          <w:p w14:paraId="1B8D913E" w14:textId="77777777" w:rsidR="000C1F16" w:rsidRPr="00DD4B87" w:rsidRDefault="000C1F16" w:rsidP="00E136D2">
            <w:pPr>
              <w:jc w:val="center"/>
              <w:rPr>
                <w:b/>
                <w:bCs/>
                <w:i/>
                <w:iCs/>
                <w:color w:val="000000"/>
                <w:sz w:val="18"/>
                <w:szCs w:val="18"/>
              </w:rPr>
            </w:pPr>
            <w:r w:rsidRPr="00DD4B87">
              <w:rPr>
                <w:b/>
                <w:bCs/>
                <w:i/>
                <w:iCs/>
                <w:color w:val="000000"/>
                <w:sz w:val="18"/>
                <w:szCs w:val="18"/>
              </w:rPr>
              <w:t>B</w:t>
            </w:r>
          </w:p>
        </w:tc>
        <w:tc>
          <w:tcPr>
            <w:tcW w:w="1170" w:type="dxa"/>
            <w:tcBorders>
              <w:top w:val="single" w:sz="4" w:space="0" w:color="auto"/>
              <w:left w:val="nil"/>
              <w:bottom w:val="single" w:sz="4" w:space="0" w:color="auto"/>
              <w:right w:val="nil"/>
            </w:tcBorders>
            <w:shd w:val="clear" w:color="auto" w:fill="auto"/>
            <w:noWrap/>
            <w:vAlign w:val="center"/>
            <w:hideMark/>
          </w:tcPr>
          <w:p w14:paraId="2109C91F" w14:textId="77777777" w:rsidR="000C1F16" w:rsidRPr="00DD4B87" w:rsidRDefault="000C1F16" w:rsidP="00E136D2">
            <w:pPr>
              <w:jc w:val="center"/>
              <w:rPr>
                <w:b/>
                <w:bCs/>
                <w:color w:val="000000"/>
                <w:sz w:val="18"/>
                <w:szCs w:val="18"/>
              </w:rPr>
            </w:pPr>
            <w:r w:rsidRPr="00DD4B87">
              <w:rPr>
                <w:b/>
                <w:bCs/>
                <w:color w:val="000000"/>
                <w:sz w:val="18"/>
                <w:szCs w:val="18"/>
              </w:rPr>
              <w:t>95% CI</w:t>
            </w:r>
          </w:p>
        </w:tc>
        <w:tc>
          <w:tcPr>
            <w:tcW w:w="540" w:type="dxa"/>
            <w:tcBorders>
              <w:top w:val="single" w:sz="4" w:space="0" w:color="auto"/>
              <w:left w:val="nil"/>
              <w:bottom w:val="single" w:sz="4" w:space="0" w:color="auto"/>
              <w:right w:val="nil"/>
            </w:tcBorders>
            <w:shd w:val="clear" w:color="auto" w:fill="auto"/>
            <w:noWrap/>
            <w:vAlign w:val="center"/>
            <w:hideMark/>
          </w:tcPr>
          <w:p w14:paraId="0F757CB0" w14:textId="77777777" w:rsidR="000C1F16" w:rsidRPr="00DD4B87" w:rsidRDefault="000C1F16" w:rsidP="00E136D2">
            <w:pPr>
              <w:jc w:val="center"/>
              <w:rPr>
                <w:b/>
                <w:bCs/>
                <w:i/>
                <w:iCs/>
                <w:color w:val="000000"/>
                <w:sz w:val="18"/>
                <w:szCs w:val="18"/>
              </w:rPr>
            </w:pPr>
            <w:r w:rsidRPr="00DD4B87">
              <w:rPr>
                <w:b/>
                <w:bCs/>
                <w:i/>
                <w:iCs/>
                <w:color w:val="000000"/>
                <w:sz w:val="18"/>
                <w:szCs w:val="18"/>
              </w:rPr>
              <w:t>p</w:t>
            </w:r>
          </w:p>
        </w:tc>
      </w:tr>
      <w:tr w:rsidR="000C1F16" w:rsidRPr="00DD4B87" w14:paraId="3A8D8681" w14:textId="77777777" w:rsidTr="00DD4B87">
        <w:trPr>
          <w:trHeight w:val="43"/>
        </w:trPr>
        <w:tc>
          <w:tcPr>
            <w:tcW w:w="3600" w:type="dxa"/>
            <w:tcBorders>
              <w:top w:val="nil"/>
              <w:left w:val="nil"/>
              <w:bottom w:val="single" w:sz="4" w:space="0" w:color="auto"/>
              <w:right w:val="nil"/>
            </w:tcBorders>
            <w:shd w:val="clear" w:color="auto" w:fill="auto"/>
            <w:noWrap/>
            <w:vAlign w:val="center"/>
          </w:tcPr>
          <w:p w14:paraId="27CB841D" w14:textId="77777777" w:rsidR="000C1F16" w:rsidRPr="00DD4B87" w:rsidRDefault="000C1F16" w:rsidP="00E136D2">
            <w:pPr>
              <w:rPr>
                <w:b/>
                <w:bCs/>
                <w:color w:val="000000"/>
                <w:sz w:val="18"/>
                <w:szCs w:val="18"/>
              </w:rPr>
            </w:pPr>
            <w:r w:rsidRPr="00DD4B87">
              <w:rPr>
                <w:b/>
                <w:bCs/>
                <w:color w:val="000000"/>
                <w:sz w:val="18"/>
                <w:szCs w:val="18"/>
              </w:rPr>
              <w:t>Adjusted for cell type</w:t>
            </w:r>
          </w:p>
        </w:tc>
        <w:tc>
          <w:tcPr>
            <w:tcW w:w="540" w:type="dxa"/>
            <w:tcBorders>
              <w:top w:val="single" w:sz="4" w:space="0" w:color="auto"/>
              <w:left w:val="nil"/>
              <w:bottom w:val="single" w:sz="4" w:space="0" w:color="auto"/>
              <w:right w:val="nil"/>
            </w:tcBorders>
            <w:shd w:val="clear" w:color="auto" w:fill="auto"/>
            <w:noWrap/>
            <w:vAlign w:val="center"/>
          </w:tcPr>
          <w:p w14:paraId="45981C09" w14:textId="77777777" w:rsidR="000C1F16" w:rsidRPr="00DD4B87" w:rsidRDefault="000C1F16" w:rsidP="00E136D2">
            <w:pPr>
              <w:jc w:val="center"/>
              <w:rPr>
                <w:b/>
                <w:bCs/>
                <w:i/>
                <w:iCs/>
                <w:color w:val="000000"/>
                <w:sz w:val="18"/>
                <w:szCs w:val="18"/>
              </w:rPr>
            </w:pPr>
          </w:p>
        </w:tc>
        <w:tc>
          <w:tcPr>
            <w:tcW w:w="1260" w:type="dxa"/>
            <w:tcBorders>
              <w:top w:val="single" w:sz="4" w:space="0" w:color="auto"/>
              <w:left w:val="nil"/>
              <w:bottom w:val="single" w:sz="4" w:space="0" w:color="auto"/>
              <w:right w:val="nil"/>
            </w:tcBorders>
            <w:shd w:val="clear" w:color="auto" w:fill="auto"/>
            <w:noWrap/>
            <w:vAlign w:val="center"/>
          </w:tcPr>
          <w:p w14:paraId="77785464" w14:textId="77777777" w:rsidR="000C1F16" w:rsidRPr="00DD4B87" w:rsidRDefault="000C1F16" w:rsidP="00E136D2">
            <w:pPr>
              <w:jc w:val="center"/>
              <w:rPr>
                <w:b/>
                <w:bCs/>
                <w:color w:val="000000"/>
                <w:sz w:val="18"/>
                <w:szCs w:val="1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5E4A7956" w14:textId="77777777" w:rsidR="000C1F16" w:rsidRPr="00DD4B87" w:rsidRDefault="000C1F16" w:rsidP="00E136D2">
            <w:pPr>
              <w:jc w:val="center"/>
              <w:rPr>
                <w:b/>
                <w:bCs/>
                <w:i/>
                <w:iCs/>
                <w:color w:val="000000"/>
                <w:sz w:val="18"/>
                <w:szCs w:val="18"/>
              </w:rPr>
            </w:pPr>
          </w:p>
        </w:tc>
        <w:tc>
          <w:tcPr>
            <w:tcW w:w="540" w:type="dxa"/>
            <w:tcBorders>
              <w:top w:val="single" w:sz="4" w:space="0" w:color="auto"/>
              <w:left w:val="single" w:sz="4" w:space="0" w:color="auto"/>
              <w:bottom w:val="single" w:sz="4" w:space="0" w:color="auto"/>
              <w:right w:val="nil"/>
            </w:tcBorders>
            <w:shd w:val="clear" w:color="auto" w:fill="auto"/>
            <w:noWrap/>
            <w:vAlign w:val="center"/>
          </w:tcPr>
          <w:p w14:paraId="6A1DBF91" w14:textId="77777777" w:rsidR="000C1F16" w:rsidRPr="00DD4B87" w:rsidRDefault="000C1F16" w:rsidP="00E136D2">
            <w:pPr>
              <w:jc w:val="center"/>
              <w:rPr>
                <w:b/>
                <w:bCs/>
                <w:i/>
                <w:iCs/>
                <w:color w:val="000000"/>
                <w:sz w:val="18"/>
                <w:szCs w:val="18"/>
              </w:rPr>
            </w:pPr>
          </w:p>
        </w:tc>
        <w:tc>
          <w:tcPr>
            <w:tcW w:w="1170" w:type="dxa"/>
            <w:tcBorders>
              <w:top w:val="single" w:sz="4" w:space="0" w:color="auto"/>
              <w:left w:val="nil"/>
              <w:bottom w:val="single" w:sz="4" w:space="0" w:color="auto"/>
              <w:right w:val="nil"/>
            </w:tcBorders>
            <w:shd w:val="clear" w:color="auto" w:fill="auto"/>
            <w:noWrap/>
            <w:vAlign w:val="center"/>
          </w:tcPr>
          <w:p w14:paraId="124B0A06" w14:textId="77777777" w:rsidR="000C1F16" w:rsidRPr="00DD4B87" w:rsidRDefault="000C1F16" w:rsidP="00E136D2">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63CC54AE" w14:textId="77777777" w:rsidR="000C1F16" w:rsidRPr="00DD4B87" w:rsidRDefault="000C1F16" w:rsidP="00E136D2">
            <w:pPr>
              <w:jc w:val="center"/>
              <w:rPr>
                <w:b/>
                <w:bCs/>
                <w:i/>
                <w:iCs/>
                <w:color w:val="000000"/>
                <w:sz w:val="18"/>
                <w:szCs w:val="18"/>
              </w:rPr>
            </w:pPr>
          </w:p>
        </w:tc>
        <w:tc>
          <w:tcPr>
            <w:tcW w:w="720" w:type="dxa"/>
            <w:tcBorders>
              <w:top w:val="single" w:sz="4" w:space="0" w:color="auto"/>
              <w:left w:val="single" w:sz="4" w:space="0" w:color="auto"/>
              <w:bottom w:val="single" w:sz="4" w:space="0" w:color="auto"/>
            </w:tcBorders>
            <w:vAlign w:val="center"/>
          </w:tcPr>
          <w:p w14:paraId="30D98282" w14:textId="77777777" w:rsidR="000C1F16" w:rsidRPr="00DD4B87" w:rsidRDefault="000C1F16" w:rsidP="00E136D2">
            <w:pPr>
              <w:jc w:val="center"/>
              <w:rPr>
                <w:b/>
                <w:bCs/>
                <w:i/>
                <w:iCs/>
                <w:color w:val="000000"/>
                <w:sz w:val="18"/>
                <w:szCs w:val="18"/>
              </w:rPr>
            </w:pPr>
          </w:p>
        </w:tc>
        <w:tc>
          <w:tcPr>
            <w:tcW w:w="1080" w:type="dxa"/>
            <w:tcBorders>
              <w:top w:val="single" w:sz="4" w:space="0" w:color="auto"/>
              <w:bottom w:val="single" w:sz="4" w:space="0" w:color="auto"/>
            </w:tcBorders>
            <w:vAlign w:val="center"/>
          </w:tcPr>
          <w:p w14:paraId="23709343" w14:textId="77777777" w:rsidR="000C1F16" w:rsidRPr="00DD4B87" w:rsidRDefault="000C1F16" w:rsidP="00E136D2">
            <w:pPr>
              <w:jc w:val="center"/>
              <w:rPr>
                <w:b/>
                <w:bCs/>
                <w:color w:val="000000"/>
                <w:sz w:val="18"/>
                <w:szCs w:val="18"/>
              </w:rPr>
            </w:pPr>
          </w:p>
        </w:tc>
        <w:tc>
          <w:tcPr>
            <w:tcW w:w="630" w:type="dxa"/>
            <w:tcBorders>
              <w:top w:val="single" w:sz="4" w:space="0" w:color="auto"/>
              <w:bottom w:val="single" w:sz="4" w:space="0" w:color="auto"/>
              <w:right w:val="single" w:sz="4" w:space="0" w:color="auto"/>
            </w:tcBorders>
            <w:vAlign w:val="center"/>
          </w:tcPr>
          <w:p w14:paraId="30CE499B" w14:textId="77777777" w:rsidR="000C1F16" w:rsidRPr="00DD4B87" w:rsidRDefault="000C1F16" w:rsidP="00E136D2">
            <w:pPr>
              <w:jc w:val="center"/>
              <w:rPr>
                <w:b/>
                <w:bCs/>
                <w:i/>
                <w:iCs/>
                <w:color w:val="000000"/>
                <w:sz w:val="18"/>
                <w:szCs w:val="18"/>
              </w:rPr>
            </w:pPr>
          </w:p>
        </w:tc>
        <w:tc>
          <w:tcPr>
            <w:tcW w:w="540" w:type="dxa"/>
            <w:tcBorders>
              <w:top w:val="single" w:sz="4" w:space="0" w:color="auto"/>
              <w:left w:val="single" w:sz="4" w:space="0" w:color="auto"/>
              <w:bottom w:val="single" w:sz="4" w:space="0" w:color="auto"/>
              <w:right w:val="nil"/>
            </w:tcBorders>
            <w:shd w:val="clear" w:color="auto" w:fill="auto"/>
            <w:noWrap/>
            <w:vAlign w:val="center"/>
          </w:tcPr>
          <w:p w14:paraId="74EA9819" w14:textId="77777777" w:rsidR="000C1F16" w:rsidRPr="00DD4B87" w:rsidRDefault="000C1F16" w:rsidP="00E136D2">
            <w:pPr>
              <w:jc w:val="center"/>
              <w:rPr>
                <w:b/>
                <w:bCs/>
                <w:i/>
                <w:iCs/>
                <w:color w:val="000000"/>
                <w:sz w:val="18"/>
                <w:szCs w:val="18"/>
              </w:rPr>
            </w:pPr>
          </w:p>
        </w:tc>
        <w:tc>
          <w:tcPr>
            <w:tcW w:w="1170" w:type="dxa"/>
            <w:tcBorders>
              <w:top w:val="single" w:sz="4" w:space="0" w:color="auto"/>
              <w:left w:val="nil"/>
              <w:bottom w:val="single" w:sz="4" w:space="0" w:color="auto"/>
              <w:right w:val="nil"/>
            </w:tcBorders>
            <w:shd w:val="clear" w:color="auto" w:fill="auto"/>
            <w:noWrap/>
            <w:vAlign w:val="center"/>
          </w:tcPr>
          <w:p w14:paraId="66D9DA49" w14:textId="77777777" w:rsidR="000C1F16" w:rsidRPr="00DD4B87" w:rsidRDefault="000C1F16" w:rsidP="00E136D2">
            <w:pPr>
              <w:jc w:val="cente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vAlign w:val="center"/>
          </w:tcPr>
          <w:p w14:paraId="4E980F3D" w14:textId="77777777" w:rsidR="000C1F16" w:rsidRPr="00DD4B87" w:rsidRDefault="000C1F16" w:rsidP="00E136D2">
            <w:pPr>
              <w:jc w:val="center"/>
              <w:rPr>
                <w:b/>
                <w:bCs/>
                <w:i/>
                <w:iCs/>
                <w:color w:val="000000"/>
                <w:sz w:val="18"/>
                <w:szCs w:val="18"/>
              </w:rPr>
            </w:pPr>
          </w:p>
        </w:tc>
      </w:tr>
      <w:tr w:rsidR="00182A21" w:rsidRPr="00DD4B87" w14:paraId="433994EE" w14:textId="77777777" w:rsidTr="00DD4B87">
        <w:trPr>
          <w:trHeight w:val="48"/>
        </w:trPr>
        <w:tc>
          <w:tcPr>
            <w:tcW w:w="3600" w:type="dxa"/>
            <w:tcBorders>
              <w:top w:val="single" w:sz="4" w:space="0" w:color="auto"/>
              <w:left w:val="nil"/>
              <w:right w:val="nil"/>
            </w:tcBorders>
            <w:shd w:val="clear" w:color="auto" w:fill="auto"/>
            <w:noWrap/>
            <w:vAlign w:val="center"/>
          </w:tcPr>
          <w:p w14:paraId="626DD98E" w14:textId="77777777" w:rsidR="00182A21" w:rsidRPr="00DD4B87" w:rsidRDefault="00182A21" w:rsidP="00182A21">
            <w:pPr>
              <w:rPr>
                <w:b/>
                <w:bCs/>
                <w:color w:val="000000"/>
                <w:sz w:val="18"/>
                <w:szCs w:val="18"/>
              </w:rPr>
            </w:pPr>
            <w:r w:rsidRPr="00DD4B87">
              <w:rPr>
                <w:color w:val="000000"/>
                <w:sz w:val="18"/>
                <w:szCs w:val="18"/>
              </w:rPr>
              <w:t>Maternal age (per 2 SD change)</w:t>
            </w:r>
          </w:p>
        </w:tc>
        <w:tc>
          <w:tcPr>
            <w:tcW w:w="540" w:type="dxa"/>
            <w:tcBorders>
              <w:top w:val="single" w:sz="4" w:space="0" w:color="auto"/>
              <w:left w:val="nil"/>
              <w:right w:val="nil"/>
            </w:tcBorders>
            <w:shd w:val="clear" w:color="auto" w:fill="auto"/>
            <w:noWrap/>
            <w:vAlign w:val="center"/>
          </w:tcPr>
          <w:p w14:paraId="2B3FFC7F" w14:textId="65613C75" w:rsidR="00182A21" w:rsidRPr="00DD4B87" w:rsidRDefault="00182A21" w:rsidP="00182A21">
            <w:pPr>
              <w:jc w:val="center"/>
              <w:rPr>
                <w:b/>
                <w:bCs/>
                <w:i/>
                <w:iCs/>
                <w:color w:val="000000"/>
                <w:sz w:val="18"/>
                <w:szCs w:val="18"/>
              </w:rPr>
            </w:pPr>
            <w:r w:rsidRPr="00DD4B87">
              <w:rPr>
                <w:color w:val="000000"/>
                <w:sz w:val="18"/>
                <w:szCs w:val="18"/>
              </w:rPr>
              <w:t>-0.04</w:t>
            </w:r>
          </w:p>
        </w:tc>
        <w:tc>
          <w:tcPr>
            <w:tcW w:w="1260" w:type="dxa"/>
            <w:tcBorders>
              <w:top w:val="single" w:sz="4" w:space="0" w:color="auto"/>
              <w:left w:val="nil"/>
              <w:right w:val="nil"/>
            </w:tcBorders>
            <w:shd w:val="clear" w:color="auto" w:fill="auto"/>
            <w:noWrap/>
            <w:vAlign w:val="center"/>
          </w:tcPr>
          <w:p w14:paraId="50C65ACB" w14:textId="06730926" w:rsidR="00182A21" w:rsidRPr="00DD4B87" w:rsidRDefault="00182A21" w:rsidP="00182A21">
            <w:pPr>
              <w:jc w:val="center"/>
              <w:rPr>
                <w:b/>
                <w:bCs/>
                <w:color w:val="000000"/>
                <w:sz w:val="18"/>
                <w:szCs w:val="18"/>
              </w:rPr>
            </w:pPr>
            <w:r w:rsidRPr="00DD4B87">
              <w:rPr>
                <w:color w:val="000000"/>
                <w:sz w:val="18"/>
                <w:szCs w:val="18"/>
              </w:rPr>
              <w:t>(-0.25, 0.17)</w:t>
            </w:r>
          </w:p>
        </w:tc>
        <w:tc>
          <w:tcPr>
            <w:tcW w:w="540" w:type="dxa"/>
            <w:tcBorders>
              <w:top w:val="single" w:sz="4" w:space="0" w:color="auto"/>
              <w:left w:val="nil"/>
              <w:right w:val="single" w:sz="4" w:space="0" w:color="auto"/>
            </w:tcBorders>
            <w:shd w:val="clear" w:color="auto" w:fill="auto"/>
            <w:noWrap/>
            <w:vAlign w:val="center"/>
          </w:tcPr>
          <w:p w14:paraId="64960299" w14:textId="6651EB01" w:rsidR="00182A21" w:rsidRPr="00DD4B87" w:rsidRDefault="00182A21" w:rsidP="00182A21">
            <w:pPr>
              <w:jc w:val="center"/>
              <w:rPr>
                <w:b/>
                <w:bCs/>
                <w:i/>
                <w:iCs/>
                <w:color w:val="000000"/>
                <w:sz w:val="18"/>
                <w:szCs w:val="18"/>
              </w:rPr>
            </w:pPr>
            <w:r w:rsidRPr="00DD4B87">
              <w:rPr>
                <w:color w:val="000000"/>
                <w:sz w:val="18"/>
                <w:szCs w:val="18"/>
              </w:rPr>
              <w:t>0.72</w:t>
            </w:r>
          </w:p>
        </w:tc>
        <w:tc>
          <w:tcPr>
            <w:tcW w:w="540" w:type="dxa"/>
            <w:tcBorders>
              <w:top w:val="single" w:sz="4" w:space="0" w:color="auto"/>
              <w:left w:val="single" w:sz="4" w:space="0" w:color="auto"/>
              <w:right w:val="nil"/>
            </w:tcBorders>
            <w:shd w:val="clear" w:color="auto" w:fill="auto"/>
            <w:noWrap/>
            <w:vAlign w:val="center"/>
          </w:tcPr>
          <w:p w14:paraId="69EE9427" w14:textId="0138F35B" w:rsidR="00182A21" w:rsidRPr="00DD4B87" w:rsidRDefault="00182A21" w:rsidP="00182A21">
            <w:pPr>
              <w:jc w:val="center"/>
              <w:rPr>
                <w:b/>
                <w:bCs/>
                <w:i/>
                <w:iCs/>
                <w:color w:val="000000"/>
                <w:sz w:val="18"/>
                <w:szCs w:val="18"/>
              </w:rPr>
            </w:pPr>
            <w:r w:rsidRPr="00DD4B87">
              <w:rPr>
                <w:color w:val="000000"/>
                <w:sz w:val="18"/>
                <w:szCs w:val="18"/>
              </w:rPr>
              <w:t>0.30</w:t>
            </w:r>
          </w:p>
        </w:tc>
        <w:tc>
          <w:tcPr>
            <w:tcW w:w="1170" w:type="dxa"/>
            <w:tcBorders>
              <w:top w:val="single" w:sz="4" w:space="0" w:color="auto"/>
              <w:left w:val="nil"/>
              <w:right w:val="nil"/>
            </w:tcBorders>
            <w:shd w:val="clear" w:color="auto" w:fill="auto"/>
            <w:noWrap/>
            <w:vAlign w:val="center"/>
          </w:tcPr>
          <w:p w14:paraId="00B67D94" w14:textId="3D7F0D5F" w:rsidR="00182A21" w:rsidRPr="00DD4B87" w:rsidRDefault="00182A21" w:rsidP="00182A21">
            <w:pPr>
              <w:jc w:val="center"/>
              <w:rPr>
                <w:b/>
                <w:bCs/>
                <w:color w:val="000000"/>
                <w:sz w:val="18"/>
                <w:szCs w:val="18"/>
              </w:rPr>
            </w:pPr>
            <w:r w:rsidRPr="00DD4B87">
              <w:rPr>
                <w:color w:val="000000"/>
                <w:sz w:val="18"/>
                <w:szCs w:val="18"/>
              </w:rPr>
              <w:t>(-0.11, 0.7</w:t>
            </w:r>
            <w:r w:rsidR="00ED27FF" w:rsidRPr="00DD4B87">
              <w:rPr>
                <w:color w:val="000000"/>
                <w:sz w:val="18"/>
                <w:szCs w:val="18"/>
              </w:rPr>
              <w:t>0</w:t>
            </w:r>
            <w:r w:rsidRPr="00DD4B87">
              <w:rPr>
                <w:color w:val="000000"/>
                <w:sz w:val="18"/>
                <w:szCs w:val="18"/>
              </w:rPr>
              <w:t>)</w:t>
            </w:r>
          </w:p>
        </w:tc>
        <w:tc>
          <w:tcPr>
            <w:tcW w:w="630" w:type="dxa"/>
            <w:tcBorders>
              <w:top w:val="single" w:sz="4" w:space="0" w:color="auto"/>
              <w:left w:val="nil"/>
              <w:right w:val="single" w:sz="4" w:space="0" w:color="auto"/>
            </w:tcBorders>
            <w:shd w:val="clear" w:color="auto" w:fill="auto"/>
            <w:noWrap/>
            <w:vAlign w:val="center"/>
          </w:tcPr>
          <w:p w14:paraId="73FC4F55" w14:textId="00DCAA20" w:rsidR="00182A21" w:rsidRPr="00DD4B87" w:rsidRDefault="00182A21" w:rsidP="00182A21">
            <w:pPr>
              <w:jc w:val="center"/>
              <w:rPr>
                <w:b/>
                <w:bCs/>
                <w:i/>
                <w:iCs/>
                <w:color w:val="000000"/>
                <w:sz w:val="18"/>
                <w:szCs w:val="18"/>
              </w:rPr>
            </w:pPr>
            <w:r w:rsidRPr="00DD4B87">
              <w:rPr>
                <w:color w:val="000000"/>
                <w:sz w:val="18"/>
                <w:szCs w:val="18"/>
              </w:rPr>
              <w:t>0.15</w:t>
            </w:r>
          </w:p>
        </w:tc>
        <w:tc>
          <w:tcPr>
            <w:tcW w:w="720" w:type="dxa"/>
            <w:tcBorders>
              <w:top w:val="single" w:sz="4" w:space="0" w:color="auto"/>
              <w:left w:val="single" w:sz="4" w:space="0" w:color="auto"/>
            </w:tcBorders>
            <w:vAlign w:val="center"/>
          </w:tcPr>
          <w:p w14:paraId="317C7567" w14:textId="75D628F9" w:rsidR="00182A21" w:rsidRPr="00DD4B87" w:rsidRDefault="00D07A8C" w:rsidP="00182A21">
            <w:pPr>
              <w:jc w:val="center"/>
              <w:rPr>
                <w:b/>
                <w:bCs/>
                <w:i/>
                <w:iCs/>
                <w:color w:val="000000"/>
                <w:sz w:val="18"/>
                <w:szCs w:val="18"/>
              </w:rPr>
            </w:pPr>
            <w:r w:rsidRPr="00DD4B87">
              <w:rPr>
                <w:color w:val="000000"/>
                <w:sz w:val="18"/>
                <w:szCs w:val="18"/>
              </w:rPr>
              <w:t>-0.77</w:t>
            </w:r>
          </w:p>
        </w:tc>
        <w:tc>
          <w:tcPr>
            <w:tcW w:w="1080" w:type="dxa"/>
            <w:tcBorders>
              <w:top w:val="single" w:sz="4" w:space="0" w:color="auto"/>
            </w:tcBorders>
            <w:vAlign w:val="center"/>
          </w:tcPr>
          <w:p w14:paraId="0EB0C9A9" w14:textId="4071E86B" w:rsidR="00182A21" w:rsidRPr="00DD4B87" w:rsidRDefault="00182A21" w:rsidP="00182A21">
            <w:pPr>
              <w:jc w:val="center"/>
              <w:rPr>
                <w:b/>
                <w:bCs/>
                <w:color w:val="000000"/>
                <w:sz w:val="18"/>
                <w:szCs w:val="18"/>
              </w:rPr>
            </w:pPr>
            <w:r w:rsidRPr="00DD4B87">
              <w:rPr>
                <w:color w:val="000000"/>
                <w:sz w:val="18"/>
                <w:szCs w:val="18"/>
              </w:rPr>
              <w:t>(-3.23, 1.7</w:t>
            </w:r>
            <w:r w:rsidR="004760D3">
              <w:rPr>
                <w:color w:val="000000"/>
                <w:sz w:val="18"/>
                <w:szCs w:val="18"/>
              </w:rPr>
              <w:t>0</w:t>
            </w:r>
            <w:r w:rsidRPr="00DD4B87">
              <w:rPr>
                <w:color w:val="000000"/>
                <w:sz w:val="18"/>
                <w:szCs w:val="18"/>
              </w:rPr>
              <w:t>)</w:t>
            </w:r>
          </w:p>
        </w:tc>
        <w:tc>
          <w:tcPr>
            <w:tcW w:w="630" w:type="dxa"/>
            <w:tcBorders>
              <w:top w:val="single" w:sz="4" w:space="0" w:color="auto"/>
              <w:right w:val="single" w:sz="4" w:space="0" w:color="auto"/>
            </w:tcBorders>
            <w:vAlign w:val="center"/>
          </w:tcPr>
          <w:p w14:paraId="2F3518AF" w14:textId="724B64D6" w:rsidR="00182A21" w:rsidRPr="00DD4B87" w:rsidRDefault="00182A21" w:rsidP="00182A21">
            <w:pPr>
              <w:jc w:val="center"/>
              <w:rPr>
                <w:b/>
                <w:bCs/>
                <w:i/>
                <w:iCs/>
                <w:color w:val="000000"/>
                <w:sz w:val="18"/>
                <w:szCs w:val="18"/>
              </w:rPr>
            </w:pPr>
            <w:r w:rsidRPr="00DD4B87">
              <w:rPr>
                <w:color w:val="000000"/>
                <w:sz w:val="18"/>
                <w:szCs w:val="18"/>
              </w:rPr>
              <w:t>0.54</w:t>
            </w:r>
          </w:p>
        </w:tc>
        <w:tc>
          <w:tcPr>
            <w:tcW w:w="540" w:type="dxa"/>
            <w:tcBorders>
              <w:top w:val="single" w:sz="4" w:space="0" w:color="auto"/>
              <w:left w:val="single" w:sz="4" w:space="0" w:color="auto"/>
              <w:right w:val="nil"/>
            </w:tcBorders>
            <w:shd w:val="clear" w:color="auto" w:fill="auto"/>
            <w:noWrap/>
            <w:vAlign w:val="center"/>
          </w:tcPr>
          <w:p w14:paraId="2300C592" w14:textId="5202CD0D" w:rsidR="00182A21" w:rsidRPr="00DD4B87" w:rsidRDefault="00D07A8C" w:rsidP="00182A21">
            <w:pPr>
              <w:jc w:val="center"/>
              <w:rPr>
                <w:b/>
                <w:bCs/>
                <w:i/>
                <w:iCs/>
                <w:color w:val="000000"/>
                <w:sz w:val="18"/>
                <w:szCs w:val="18"/>
              </w:rPr>
            </w:pPr>
            <w:r w:rsidRPr="00DD4B87">
              <w:rPr>
                <w:color w:val="000000"/>
                <w:sz w:val="18"/>
                <w:szCs w:val="18"/>
              </w:rPr>
              <w:t>0.03</w:t>
            </w:r>
          </w:p>
        </w:tc>
        <w:tc>
          <w:tcPr>
            <w:tcW w:w="1170" w:type="dxa"/>
            <w:tcBorders>
              <w:top w:val="single" w:sz="4" w:space="0" w:color="auto"/>
              <w:left w:val="nil"/>
              <w:right w:val="nil"/>
            </w:tcBorders>
            <w:shd w:val="clear" w:color="auto" w:fill="auto"/>
            <w:noWrap/>
            <w:vAlign w:val="center"/>
          </w:tcPr>
          <w:p w14:paraId="6FA83D44" w14:textId="50814D0E" w:rsidR="00182A21" w:rsidRPr="00DD4B87" w:rsidRDefault="00182A21" w:rsidP="00182A21">
            <w:pPr>
              <w:jc w:val="center"/>
              <w:rPr>
                <w:b/>
                <w:bCs/>
                <w:color w:val="000000"/>
                <w:sz w:val="18"/>
                <w:szCs w:val="18"/>
              </w:rPr>
            </w:pPr>
            <w:r w:rsidRPr="00DD4B87">
              <w:rPr>
                <w:color w:val="000000"/>
                <w:sz w:val="18"/>
                <w:szCs w:val="18"/>
              </w:rPr>
              <w:t>(-1.17, 1.22)</w:t>
            </w:r>
          </w:p>
        </w:tc>
        <w:tc>
          <w:tcPr>
            <w:tcW w:w="540" w:type="dxa"/>
            <w:tcBorders>
              <w:top w:val="single" w:sz="4" w:space="0" w:color="auto"/>
              <w:left w:val="nil"/>
              <w:right w:val="nil"/>
            </w:tcBorders>
            <w:shd w:val="clear" w:color="auto" w:fill="auto"/>
            <w:noWrap/>
            <w:vAlign w:val="center"/>
          </w:tcPr>
          <w:p w14:paraId="244341A1" w14:textId="0CF06874" w:rsidR="00182A21" w:rsidRPr="00DD4B87" w:rsidRDefault="00182A21" w:rsidP="00182A21">
            <w:pPr>
              <w:jc w:val="center"/>
              <w:rPr>
                <w:b/>
                <w:bCs/>
                <w:i/>
                <w:iCs/>
                <w:color w:val="000000"/>
                <w:sz w:val="18"/>
                <w:szCs w:val="18"/>
              </w:rPr>
            </w:pPr>
            <w:r w:rsidRPr="00DD4B87">
              <w:rPr>
                <w:color w:val="000000"/>
                <w:sz w:val="18"/>
                <w:szCs w:val="18"/>
              </w:rPr>
              <w:t>0.9</w:t>
            </w:r>
            <w:r w:rsidR="00D07A8C" w:rsidRPr="00DD4B87">
              <w:rPr>
                <w:color w:val="000000"/>
                <w:sz w:val="18"/>
                <w:szCs w:val="18"/>
              </w:rPr>
              <w:t>7</w:t>
            </w:r>
          </w:p>
        </w:tc>
      </w:tr>
      <w:tr w:rsidR="00182A21" w:rsidRPr="00DD4B87" w14:paraId="7D47F7C3" w14:textId="77777777" w:rsidTr="00DD4B87">
        <w:trPr>
          <w:trHeight w:val="53"/>
        </w:trPr>
        <w:tc>
          <w:tcPr>
            <w:tcW w:w="3600" w:type="dxa"/>
            <w:tcBorders>
              <w:left w:val="nil"/>
              <w:right w:val="nil"/>
            </w:tcBorders>
            <w:shd w:val="clear" w:color="auto" w:fill="auto"/>
            <w:noWrap/>
            <w:vAlign w:val="center"/>
          </w:tcPr>
          <w:p w14:paraId="13134754" w14:textId="77777777" w:rsidR="00182A21" w:rsidRPr="00DD4B87" w:rsidRDefault="00182A21" w:rsidP="00182A21">
            <w:pPr>
              <w:rPr>
                <w:b/>
                <w:bCs/>
                <w:color w:val="000000"/>
                <w:sz w:val="18"/>
                <w:szCs w:val="18"/>
              </w:rPr>
            </w:pPr>
            <w:r w:rsidRPr="00DD4B87">
              <w:rPr>
                <w:color w:val="000000"/>
                <w:sz w:val="18"/>
                <w:szCs w:val="18"/>
              </w:rPr>
              <w:t>Pre-pregnancy BMI (per 2 SD change)</w:t>
            </w:r>
          </w:p>
        </w:tc>
        <w:tc>
          <w:tcPr>
            <w:tcW w:w="540" w:type="dxa"/>
            <w:tcBorders>
              <w:left w:val="nil"/>
              <w:right w:val="nil"/>
            </w:tcBorders>
            <w:shd w:val="clear" w:color="auto" w:fill="auto"/>
            <w:noWrap/>
            <w:vAlign w:val="center"/>
          </w:tcPr>
          <w:p w14:paraId="65A42553" w14:textId="33419FA1" w:rsidR="00182A21" w:rsidRPr="00DD4B87" w:rsidRDefault="00182A21" w:rsidP="00182A21">
            <w:pPr>
              <w:jc w:val="center"/>
              <w:rPr>
                <w:b/>
                <w:bCs/>
                <w:i/>
                <w:iCs/>
                <w:color w:val="000000"/>
                <w:sz w:val="18"/>
                <w:szCs w:val="18"/>
              </w:rPr>
            </w:pPr>
            <w:r w:rsidRPr="00DD4B87">
              <w:rPr>
                <w:color w:val="000000"/>
                <w:sz w:val="18"/>
                <w:szCs w:val="18"/>
              </w:rPr>
              <w:t>-0.12</w:t>
            </w:r>
          </w:p>
        </w:tc>
        <w:tc>
          <w:tcPr>
            <w:tcW w:w="1260" w:type="dxa"/>
            <w:tcBorders>
              <w:left w:val="nil"/>
              <w:right w:val="nil"/>
            </w:tcBorders>
            <w:shd w:val="clear" w:color="auto" w:fill="auto"/>
            <w:noWrap/>
            <w:vAlign w:val="center"/>
          </w:tcPr>
          <w:p w14:paraId="6538C9C0" w14:textId="0632AEA1" w:rsidR="00182A21" w:rsidRPr="00DD4B87" w:rsidRDefault="00182A21" w:rsidP="00182A21">
            <w:pPr>
              <w:jc w:val="center"/>
              <w:rPr>
                <w:b/>
                <w:bCs/>
                <w:color w:val="000000"/>
                <w:sz w:val="18"/>
                <w:szCs w:val="18"/>
              </w:rPr>
            </w:pPr>
            <w:r w:rsidRPr="00DD4B87">
              <w:rPr>
                <w:color w:val="000000"/>
                <w:sz w:val="18"/>
                <w:szCs w:val="18"/>
              </w:rPr>
              <w:t>(-0.38, 0.14)</w:t>
            </w:r>
          </w:p>
        </w:tc>
        <w:tc>
          <w:tcPr>
            <w:tcW w:w="540" w:type="dxa"/>
            <w:tcBorders>
              <w:left w:val="nil"/>
              <w:right w:val="single" w:sz="4" w:space="0" w:color="auto"/>
            </w:tcBorders>
            <w:shd w:val="clear" w:color="auto" w:fill="auto"/>
            <w:noWrap/>
            <w:vAlign w:val="center"/>
          </w:tcPr>
          <w:p w14:paraId="4EA0BA78" w14:textId="6FB17095" w:rsidR="00182A21" w:rsidRPr="00DD4B87" w:rsidRDefault="00182A21" w:rsidP="00182A21">
            <w:pPr>
              <w:jc w:val="center"/>
              <w:rPr>
                <w:b/>
                <w:bCs/>
                <w:i/>
                <w:iCs/>
                <w:color w:val="000000"/>
                <w:sz w:val="18"/>
                <w:szCs w:val="18"/>
              </w:rPr>
            </w:pPr>
            <w:r w:rsidRPr="00DD4B87">
              <w:rPr>
                <w:color w:val="000000"/>
                <w:sz w:val="18"/>
                <w:szCs w:val="18"/>
              </w:rPr>
              <w:t>0.37</w:t>
            </w:r>
          </w:p>
        </w:tc>
        <w:tc>
          <w:tcPr>
            <w:tcW w:w="540" w:type="dxa"/>
            <w:tcBorders>
              <w:left w:val="single" w:sz="4" w:space="0" w:color="auto"/>
              <w:right w:val="nil"/>
            </w:tcBorders>
            <w:shd w:val="clear" w:color="auto" w:fill="auto"/>
            <w:noWrap/>
            <w:vAlign w:val="center"/>
          </w:tcPr>
          <w:p w14:paraId="071E60C5" w14:textId="55803FA5" w:rsidR="00182A21" w:rsidRPr="00DD4B87" w:rsidRDefault="00182A21" w:rsidP="00182A21">
            <w:pPr>
              <w:jc w:val="center"/>
              <w:rPr>
                <w:b/>
                <w:bCs/>
                <w:i/>
                <w:iCs/>
                <w:color w:val="000000"/>
                <w:sz w:val="18"/>
                <w:szCs w:val="18"/>
              </w:rPr>
            </w:pPr>
            <w:r w:rsidRPr="00DD4B87">
              <w:rPr>
                <w:b/>
                <w:bCs/>
                <w:color w:val="000000"/>
                <w:sz w:val="18"/>
                <w:szCs w:val="18"/>
              </w:rPr>
              <w:t>-0.46</w:t>
            </w:r>
          </w:p>
        </w:tc>
        <w:tc>
          <w:tcPr>
            <w:tcW w:w="1170" w:type="dxa"/>
            <w:tcBorders>
              <w:left w:val="nil"/>
              <w:right w:val="nil"/>
            </w:tcBorders>
            <w:shd w:val="clear" w:color="auto" w:fill="auto"/>
            <w:noWrap/>
            <w:vAlign w:val="center"/>
          </w:tcPr>
          <w:p w14:paraId="33730A82" w14:textId="34168385" w:rsidR="00182A21" w:rsidRPr="00DD4B87" w:rsidRDefault="00182A21" w:rsidP="00182A21">
            <w:pPr>
              <w:jc w:val="center"/>
              <w:rPr>
                <w:b/>
                <w:bCs/>
                <w:color w:val="000000"/>
                <w:sz w:val="18"/>
                <w:szCs w:val="18"/>
              </w:rPr>
            </w:pPr>
            <w:r w:rsidRPr="00DD4B87">
              <w:rPr>
                <w:b/>
                <w:bCs/>
                <w:color w:val="000000"/>
                <w:sz w:val="18"/>
                <w:szCs w:val="18"/>
              </w:rPr>
              <w:t>(-0.83, -0.09)</w:t>
            </w:r>
          </w:p>
        </w:tc>
        <w:tc>
          <w:tcPr>
            <w:tcW w:w="630" w:type="dxa"/>
            <w:tcBorders>
              <w:left w:val="nil"/>
              <w:right w:val="single" w:sz="4" w:space="0" w:color="auto"/>
            </w:tcBorders>
            <w:shd w:val="clear" w:color="auto" w:fill="auto"/>
            <w:noWrap/>
            <w:vAlign w:val="center"/>
          </w:tcPr>
          <w:p w14:paraId="5F66E5C1" w14:textId="6E8351CD" w:rsidR="00182A21" w:rsidRPr="00DD4B87" w:rsidRDefault="00182A21" w:rsidP="00182A21">
            <w:pPr>
              <w:jc w:val="center"/>
              <w:rPr>
                <w:b/>
                <w:bCs/>
                <w:i/>
                <w:iCs/>
                <w:color w:val="000000"/>
                <w:sz w:val="18"/>
                <w:szCs w:val="18"/>
              </w:rPr>
            </w:pPr>
            <w:r w:rsidRPr="00DD4B87">
              <w:rPr>
                <w:b/>
                <w:bCs/>
                <w:color w:val="000000"/>
                <w:sz w:val="18"/>
                <w:szCs w:val="18"/>
              </w:rPr>
              <w:t>0.014</w:t>
            </w:r>
          </w:p>
        </w:tc>
        <w:tc>
          <w:tcPr>
            <w:tcW w:w="720" w:type="dxa"/>
            <w:tcBorders>
              <w:left w:val="single" w:sz="4" w:space="0" w:color="auto"/>
            </w:tcBorders>
            <w:vAlign w:val="center"/>
          </w:tcPr>
          <w:p w14:paraId="098916BA" w14:textId="46AA35FC" w:rsidR="00182A21" w:rsidRPr="00DD4B87" w:rsidRDefault="00D07A8C" w:rsidP="00182A21">
            <w:pPr>
              <w:jc w:val="center"/>
              <w:rPr>
                <w:b/>
                <w:bCs/>
                <w:i/>
                <w:iCs/>
                <w:color w:val="000000"/>
                <w:sz w:val="18"/>
                <w:szCs w:val="18"/>
              </w:rPr>
            </w:pPr>
            <w:r w:rsidRPr="00DD4B87">
              <w:rPr>
                <w:color w:val="000000"/>
                <w:sz w:val="18"/>
                <w:szCs w:val="18"/>
              </w:rPr>
              <w:t>-0.27</w:t>
            </w:r>
          </w:p>
        </w:tc>
        <w:tc>
          <w:tcPr>
            <w:tcW w:w="1080" w:type="dxa"/>
            <w:vAlign w:val="center"/>
          </w:tcPr>
          <w:p w14:paraId="6B39897A" w14:textId="5E2E78F4" w:rsidR="00182A21" w:rsidRPr="00DD4B87" w:rsidRDefault="00182A21" w:rsidP="00182A21">
            <w:pPr>
              <w:jc w:val="center"/>
              <w:rPr>
                <w:b/>
                <w:bCs/>
                <w:color w:val="000000"/>
                <w:sz w:val="18"/>
                <w:szCs w:val="18"/>
              </w:rPr>
            </w:pPr>
            <w:r w:rsidRPr="00DD4B87">
              <w:rPr>
                <w:color w:val="000000"/>
                <w:sz w:val="18"/>
                <w:szCs w:val="18"/>
              </w:rPr>
              <w:t>(-2.31, 1.78)</w:t>
            </w:r>
          </w:p>
        </w:tc>
        <w:tc>
          <w:tcPr>
            <w:tcW w:w="630" w:type="dxa"/>
            <w:tcBorders>
              <w:right w:val="single" w:sz="4" w:space="0" w:color="auto"/>
            </w:tcBorders>
            <w:vAlign w:val="center"/>
          </w:tcPr>
          <w:p w14:paraId="195BF819" w14:textId="19588941" w:rsidR="00182A21" w:rsidRPr="00DD4B87" w:rsidRDefault="00182A21" w:rsidP="00182A21">
            <w:pPr>
              <w:jc w:val="center"/>
              <w:rPr>
                <w:b/>
                <w:bCs/>
                <w:i/>
                <w:iCs/>
                <w:color w:val="000000"/>
                <w:sz w:val="18"/>
                <w:szCs w:val="18"/>
              </w:rPr>
            </w:pPr>
            <w:r w:rsidRPr="00DD4B87">
              <w:rPr>
                <w:color w:val="000000"/>
                <w:sz w:val="18"/>
                <w:szCs w:val="18"/>
              </w:rPr>
              <w:t>0.</w:t>
            </w:r>
            <w:r w:rsidR="00D07A8C" w:rsidRPr="00DD4B87">
              <w:rPr>
                <w:color w:val="000000"/>
                <w:sz w:val="18"/>
                <w:szCs w:val="18"/>
              </w:rPr>
              <w:t>80</w:t>
            </w:r>
          </w:p>
        </w:tc>
        <w:tc>
          <w:tcPr>
            <w:tcW w:w="540" w:type="dxa"/>
            <w:tcBorders>
              <w:left w:val="single" w:sz="4" w:space="0" w:color="auto"/>
              <w:right w:val="nil"/>
            </w:tcBorders>
            <w:shd w:val="clear" w:color="auto" w:fill="auto"/>
            <w:noWrap/>
            <w:vAlign w:val="center"/>
          </w:tcPr>
          <w:p w14:paraId="78498469" w14:textId="38159736" w:rsidR="00182A21" w:rsidRPr="00DD4B87" w:rsidRDefault="00D07A8C" w:rsidP="00182A21">
            <w:pPr>
              <w:jc w:val="center"/>
              <w:rPr>
                <w:b/>
                <w:bCs/>
                <w:i/>
                <w:iCs/>
                <w:color w:val="000000"/>
                <w:sz w:val="18"/>
                <w:szCs w:val="18"/>
              </w:rPr>
            </w:pPr>
            <w:r w:rsidRPr="00DD4B87">
              <w:rPr>
                <w:color w:val="000000"/>
                <w:sz w:val="18"/>
                <w:szCs w:val="18"/>
              </w:rPr>
              <w:t>-0.32</w:t>
            </w:r>
          </w:p>
        </w:tc>
        <w:tc>
          <w:tcPr>
            <w:tcW w:w="1170" w:type="dxa"/>
            <w:tcBorders>
              <w:left w:val="nil"/>
              <w:right w:val="nil"/>
            </w:tcBorders>
            <w:shd w:val="clear" w:color="auto" w:fill="auto"/>
            <w:noWrap/>
            <w:vAlign w:val="center"/>
          </w:tcPr>
          <w:p w14:paraId="3769AC3A" w14:textId="0B75EA0E" w:rsidR="00182A21" w:rsidRPr="00DD4B87" w:rsidRDefault="00182A21" w:rsidP="00182A21">
            <w:pPr>
              <w:jc w:val="center"/>
              <w:rPr>
                <w:b/>
                <w:bCs/>
                <w:color w:val="000000"/>
                <w:sz w:val="18"/>
                <w:szCs w:val="18"/>
              </w:rPr>
            </w:pPr>
            <w:r w:rsidRPr="00DD4B87">
              <w:rPr>
                <w:color w:val="000000"/>
                <w:sz w:val="18"/>
                <w:szCs w:val="18"/>
              </w:rPr>
              <w:t>(-1.56, 0.91)</w:t>
            </w:r>
          </w:p>
        </w:tc>
        <w:tc>
          <w:tcPr>
            <w:tcW w:w="540" w:type="dxa"/>
            <w:tcBorders>
              <w:left w:val="nil"/>
              <w:right w:val="nil"/>
            </w:tcBorders>
            <w:shd w:val="clear" w:color="auto" w:fill="auto"/>
            <w:noWrap/>
            <w:vAlign w:val="center"/>
          </w:tcPr>
          <w:p w14:paraId="6C00FF1D" w14:textId="2FBE0585" w:rsidR="00182A21" w:rsidRPr="00DD4B87" w:rsidRDefault="00182A21" w:rsidP="00182A21">
            <w:pPr>
              <w:jc w:val="center"/>
              <w:rPr>
                <w:b/>
                <w:bCs/>
                <w:i/>
                <w:iCs/>
                <w:color w:val="000000"/>
                <w:sz w:val="18"/>
                <w:szCs w:val="18"/>
              </w:rPr>
            </w:pPr>
            <w:r w:rsidRPr="00DD4B87">
              <w:rPr>
                <w:color w:val="000000"/>
                <w:sz w:val="18"/>
                <w:szCs w:val="18"/>
              </w:rPr>
              <w:t>0.6</w:t>
            </w:r>
            <w:r w:rsidR="00D07A8C" w:rsidRPr="00DD4B87">
              <w:rPr>
                <w:color w:val="000000"/>
                <w:sz w:val="18"/>
                <w:szCs w:val="18"/>
              </w:rPr>
              <w:t>1</w:t>
            </w:r>
          </w:p>
        </w:tc>
      </w:tr>
      <w:tr w:rsidR="00182A21" w:rsidRPr="00DD4B87" w14:paraId="1E101BEE" w14:textId="77777777" w:rsidTr="00DD4B87">
        <w:trPr>
          <w:trHeight w:val="53"/>
        </w:trPr>
        <w:tc>
          <w:tcPr>
            <w:tcW w:w="3600" w:type="dxa"/>
            <w:tcBorders>
              <w:left w:val="nil"/>
              <w:right w:val="nil"/>
            </w:tcBorders>
            <w:shd w:val="clear" w:color="auto" w:fill="auto"/>
            <w:noWrap/>
            <w:vAlign w:val="center"/>
          </w:tcPr>
          <w:p w14:paraId="4CF8FA56" w14:textId="77777777" w:rsidR="00182A21" w:rsidRPr="00DD4B87" w:rsidRDefault="00182A21" w:rsidP="00182A21">
            <w:pPr>
              <w:rPr>
                <w:b/>
                <w:bCs/>
                <w:color w:val="000000"/>
                <w:sz w:val="18"/>
                <w:szCs w:val="18"/>
              </w:rPr>
            </w:pPr>
            <w:r w:rsidRPr="00DD4B87">
              <w:rPr>
                <w:color w:val="000000"/>
                <w:sz w:val="18"/>
                <w:szCs w:val="18"/>
              </w:rPr>
              <w:t>College graduate (vs. &lt; college graduate)</w:t>
            </w:r>
          </w:p>
        </w:tc>
        <w:tc>
          <w:tcPr>
            <w:tcW w:w="540" w:type="dxa"/>
            <w:tcBorders>
              <w:left w:val="nil"/>
              <w:right w:val="nil"/>
            </w:tcBorders>
            <w:shd w:val="clear" w:color="auto" w:fill="auto"/>
            <w:noWrap/>
            <w:vAlign w:val="center"/>
          </w:tcPr>
          <w:p w14:paraId="06A890E2" w14:textId="49B39892" w:rsidR="00182A21" w:rsidRPr="00DD4B87" w:rsidRDefault="00182A21" w:rsidP="00182A21">
            <w:pPr>
              <w:jc w:val="center"/>
              <w:rPr>
                <w:b/>
                <w:bCs/>
                <w:color w:val="000000"/>
                <w:sz w:val="18"/>
                <w:szCs w:val="18"/>
              </w:rPr>
            </w:pPr>
            <w:r w:rsidRPr="00DD4B87">
              <w:rPr>
                <w:color w:val="000000"/>
                <w:sz w:val="18"/>
                <w:szCs w:val="18"/>
              </w:rPr>
              <w:t>0.1</w:t>
            </w:r>
            <w:r w:rsidR="004760D3">
              <w:rPr>
                <w:color w:val="000000"/>
                <w:sz w:val="18"/>
                <w:szCs w:val="18"/>
              </w:rPr>
              <w:t>0</w:t>
            </w:r>
          </w:p>
        </w:tc>
        <w:tc>
          <w:tcPr>
            <w:tcW w:w="1260" w:type="dxa"/>
            <w:tcBorders>
              <w:left w:val="nil"/>
              <w:right w:val="nil"/>
            </w:tcBorders>
            <w:shd w:val="clear" w:color="auto" w:fill="auto"/>
            <w:noWrap/>
            <w:vAlign w:val="center"/>
          </w:tcPr>
          <w:p w14:paraId="0BCAE733" w14:textId="61621653" w:rsidR="00182A21" w:rsidRPr="00DD4B87" w:rsidRDefault="00182A21" w:rsidP="00182A21">
            <w:pPr>
              <w:jc w:val="center"/>
              <w:rPr>
                <w:b/>
                <w:bCs/>
                <w:color w:val="000000"/>
                <w:sz w:val="18"/>
                <w:szCs w:val="18"/>
              </w:rPr>
            </w:pPr>
            <w:r w:rsidRPr="00DD4B87">
              <w:rPr>
                <w:color w:val="000000"/>
                <w:sz w:val="18"/>
                <w:szCs w:val="18"/>
              </w:rPr>
              <w:t>(-0.16, 0.35)</w:t>
            </w:r>
          </w:p>
        </w:tc>
        <w:tc>
          <w:tcPr>
            <w:tcW w:w="540" w:type="dxa"/>
            <w:tcBorders>
              <w:left w:val="nil"/>
              <w:right w:val="single" w:sz="4" w:space="0" w:color="auto"/>
            </w:tcBorders>
            <w:shd w:val="clear" w:color="auto" w:fill="auto"/>
            <w:noWrap/>
            <w:vAlign w:val="center"/>
          </w:tcPr>
          <w:p w14:paraId="021452BE" w14:textId="05390190" w:rsidR="00182A21" w:rsidRPr="00DD4B87" w:rsidRDefault="00182A21" w:rsidP="00182A21">
            <w:pPr>
              <w:jc w:val="center"/>
              <w:rPr>
                <w:b/>
                <w:bCs/>
                <w:i/>
                <w:iCs/>
                <w:color w:val="000000"/>
                <w:sz w:val="18"/>
                <w:szCs w:val="18"/>
              </w:rPr>
            </w:pPr>
            <w:r w:rsidRPr="00DD4B87">
              <w:rPr>
                <w:color w:val="000000"/>
                <w:sz w:val="18"/>
                <w:szCs w:val="18"/>
              </w:rPr>
              <w:t>0.46</w:t>
            </w:r>
          </w:p>
        </w:tc>
        <w:tc>
          <w:tcPr>
            <w:tcW w:w="540" w:type="dxa"/>
            <w:tcBorders>
              <w:left w:val="single" w:sz="4" w:space="0" w:color="auto"/>
              <w:right w:val="nil"/>
            </w:tcBorders>
            <w:shd w:val="clear" w:color="auto" w:fill="auto"/>
            <w:noWrap/>
            <w:vAlign w:val="center"/>
          </w:tcPr>
          <w:p w14:paraId="60B6F3E0" w14:textId="790316D4" w:rsidR="00182A21" w:rsidRPr="00DD4B87" w:rsidRDefault="00182A21" w:rsidP="00182A21">
            <w:pPr>
              <w:jc w:val="center"/>
              <w:rPr>
                <w:b/>
                <w:bCs/>
                <w:i/>
                <w:iCs/>
                <w:color w:val="000000"/>
                <w:sz w:val="18"/>
                <w:szCs w:val="18"/>
              </w:rPr>
            </w:pPr>
            <w:r w:rsidRPr="00DD4B87">
              <w:rPr>
                <w:color w:val="000000"/>
                <w:sz w:val="18"/>
                <w:szCs w:val="18"/>
              </w:rPr>
              <w:t>0.05</w:t>
            </w:r>
          </w:p>
        </w:tc>
        <w:tc>
          <w:tcPr>
            <w:tcW w:w="1170" w:type="dxa"/>
            <w:tcBorders>
              <w:left w:val="nil"/>
              <w:right w:val="nil"/>
            </w:tcBorders>
            <w:shd w:val="clear" w:color="auto" w:fill="auto"/>
            <w:noWrap/>
            <w:vAlign w:val="center"/>
          </w:tcPr>
          <w:p w14:paraId="65B6C2B3" w14:textId="068FB37D" w:rsidR="00182A21" w:rsidRPr="00DD4B87" w:rsidRDefault="00182A21" w:rsidP="00182A21">
            <w:pPr>
              <w:jc w:val="center"/>
              <w:rPr>
                <w:b/>
                <w:bCs/>
                <w:color w:val="000000"/>
                <w:sz w:val="18"/>
                <w:szCs w:val="18"/>
              </w:rPr>
            </w:pPr>
            <w:r w:rsidRPr="00DD4B87">
              <w:rPr>
                <w:color w:val="000000"/>
                <w:sz w:val="18"/>
                <w:szCs w:val="18"/>
              </w:rPr>
              <w:t>(-0.35, 0.45)</w:t>
            </w:r>
          </w:p>
        </w:tc>
        <w:tc>
          <w:tcPr>
            <w:tcW w:w="630" w:type="dxa"/>
            <w:tcBorders>
              <w:left w:val="nil"/>
              <w:right w:val="single" w:sz="4" w:space="0" w:color="auto"/>
            </w:tcBorders>
            <w:shd w:val="clear" w:color="auto" w:fill="auto"/>
            <w:noWrap/>
            <w:vAlign w:val="center"/>
          </w:tcPr>
          <w:p w14:paraId="2F583434" w14:textId="2C774CB8" w:rsidR="00182A21" w:rsidRPr="00DD4B87" w:rsidRDefault="00182A21" w:rsidP="00182A21">
            <w:pPr>
              <w:jc w:val="center"/>
              <w:rPr>
                <w:b/>
                <w:bCs/>
                <w:i/>
                <w:iCs/>
                <w:color w:val="000000"/>
                <w:sz w:val="18"/>
                <w:szCs w:val="18"/>
              </w:rPr>
            </w:pPr>
            <w:r w:rsidRPr="00DD4B87">
              <w:rPr>
                <w:color w:val="000000"/>
                <w:sz w:val="18"/>
                <w:szCs w:val="18"/>
              </w:rPr>
              <w:t>0.80</w:t>
            </w:r>
          </w:p>
        </w:tc>
        <w:tc>
          <w:tcPr>
            <w:tcW w:w="720" w:type="dxa"/>
            <w:tcBorders>
              <w:left w:val="single" w:sz="4" w:space="0" w:color="auto"/>
            </w:tcBorders>
            <w:vAlign w:val="center"/>
          </w:tcPr>
          <w:p w14:paraId="65D78D4C" w14:textId="3F509B3C" w:rsidR="00182A21" w:rsidRPr="00DD4B87" w:rsidRDefault="00D07A8C" w:rsidP="00182A21">
            <w:pPr>
              <w:jc w:val="center"/>
              <w:rPr>
                <w:b/>
                <w:bCs/>
                <w:i/>
                <w:iCs/>
                <w:color w:val="000000"/>
                <w:sz w:val="18"/>
                <w:szCs w:val="18"/>
              </w:rPr>
            </w:pPr>
            <w:r w:rsidRPr="00DD4B87">
              <w:rPr>
                <w:color w:val="000000"/>
                <w:sz w:val="18"/>
                <w:szCs w:val="18"/>
              </w:rPr>
              <w:t>-0.7</w:t>
            </w:r>
            <w:r w:rsidR="00ED27FF" w:rsidRPr="00DD4B87">
              <w:rPr>
                <w:color w:val="000000"/>
                <w:sz w:val="18"/>
                <w:szCs w:val="18"/>
              </w:rPr>
              <w:t>0</w:t>
            </w:r>
          </w:p>
        </w:tc>
        <w:tc>
          <w:tcPr>
            <w:tcW w:w="1080" w:type="dxa"/>
            <w:vAlign w:val="center"/>
          </w:tcPr>
          <w:p w14:paraId="195497B8" w14:textId="5D5423DE" w:rsidR="00182A21" w:rsidRPr="00DD4B87" w:rsidRDefault="00182A21" w:rsidP="00182A21">
            <w:pPr>
              <w:jc w:val="center"/>
              <w:rPr>
                <w:b/>
                <w:bCs/>
                <w:color w:val="000000"/>
                <w:sz w:val="18"/>
                <w:szCs w:val="18"/>
              </w:rPr>
            </w:pPr>
            <w:r w:rsidRPr="00DD4B87">
              <w:rPr>
                <w:color w:val="000000"/>
                <w:sz w:val="18"/>
                <w:szCs w:val="18"/>
              </w:rPr>
              <w:t>(-3.64, 2.25)</w:t>
            </w:r>
          </w:p>
        </w:tc>
        <w:tc>
          <w:tcPr>
            <w:tcW w:w="630" w:type="dxa"/>
            <w:tcBorders>
              <w:right w:val="single" w:sz="4" w:space="0" w:color="auto"/>
            </w:tcBorders>
            <w:vAlign w:val="center"/>
          </w:tcPr>
          <w:p w14:paraId="5D4D3207" w14:textId="749635A3" w:rsidR="00182A21" w:rsidRPr="00DD4B87" w:rsidRDefault="00182A21" w:rsidP="00182A21">
            <w:pPr>
              <w:jc w:val="center"/>
              <w:rPr>
                <w:b/>
                <w:bCs/>
                <w:i/>
                <w:iCs/>
                <w:color w:val="000000"/>
                <w:sz w:val="18"/>
                <w:szCs w:val="18"/>
              </w:rPr>
            </w:pPr>
            <w:r w:rsidRPr="00DD4B87">
              <w:rPr>
                <w:color w:val="000000"/>
                <w:sz w:val="18"/>
                <w:szCs w:val="18"/>
              </w:rPr>
              <w:t>0.64</w:t>
            </w:r>
          </w:p>
        </w:tc>
        <w:tc>
          <w:tcPr>
            <w:tcW w:w="540" w:type="dxa"/>
            <w:tcBorders>
              <w:left w:val="single" w:sz="4" w:space="0" w:color="auto"/>
              <w:right w:val="nil"/>
            </w:tcBorders>
            <w:shd w:val="clear" w:color="auto" w:fill="auto"/>
            <w:noWrap/>
            <w:vAlign w:val="center"/>
          </w:tcPr>
          <w:p w14:paraId="75851B9E" w14:textId="29D5E9FC" w:rsidR="00182A21" w:rsidRPr="00DD4B87" w:rsidRDefault="00D07A8C" w:rsidP="00182A21">
            <w:pPr>
              <w:jc w:val="center"/>
              <w:rPr>
                <w:b/>
                <w:bCs/>
                <w:i/>
                <w:iCs/>
                <w:color w:val="000000"/>
                <w:sz w:val="18"/>
                <w:szCs w:val="18"/>
              </w:rPr>
            </w:pPr>
            <w:r w:rsidRPr="00DD4B87">
              <w:rPr>
                <w:color w:val="000000"/>
                <w:sz w:val="18"/>
                <w:szCs w:val="18"/>
              </w:rPr>
              <w:t>0.33</w:t>
            </w:r>
          </w:p>
        </w:tc>
        <w:tc>
          <w:tcPr>
            <w:tcW w:w="1170" w:type="dxa"/>
            <w:tcBorders>
              <w:left w:val="nil"/>
              <w:right w:val="nil"/>
            </w:tcBorders>
            <w:shd w:val="clear" w:color="auto" w:fill="auto"/>
            <w:noWrap/>
            <w:vAlign w:val="center"/>
          </w:tcPr>
          <w:p w14:paraId="0E817DE1" w14:textId="45A0D801" w:rsidR="00182A21" w:rsidRPr="00DD4B87" w:rsidRDefault="00182A21" w:rsidP="00182A21">
            <w:pPr>
              <w:jc w:val="center"/>
              <w:rPr>
                <w:b/>
                <w:bCs/>
                <w:color w:val="000000"/>
                <w:sz w:val="18"/>
                <w:szCs w:val="18"/>
              </w:rPr>
            </w:pPr>
            <w:r w:rsidRPr="00DD4B87">
              <w:rPr>
                <w:color w:val="000000"/>
                <w:sz w:val="18"/>
                <w:szCs w:val="18"/>
              </w:rPr>
              <w:t>(-0.92, 1.57)</w:t>
            </w:r>
          </w:p>
        </w:tc>
        <w:tc>
          <w:tcPr>
            <w:tcW w:w="540" w:type="dxa"/>
            <w:tcBorders>
              <w:left w:val="nil"/>
              <w:right w:val="nil"/>
            </w:tcBorders>
            <w:shd w:val="clear" w:color="auto" w:fill="auto"/>
            <w:noWrap/>
            <w:vAlign w:val="center"/>
          </w:tcPr>
          <w:p w14:paraId="18C6CF6C" w14:textId="7E047711" w:rsidR="00182A21" w:rsidRPr="00DD4B87" w:rsidRDefault="00182A21" w:rsidP="00182A21">
            <w:pPr>
              <w:jc w:val="center"/>
              <w:rPr>
                <w:b/>
                <w:bCs/>
                <w:i/>
                <w:iCs/>
                <w:color w:val="000000"/>
                <w:sz w:val="18"/>
                <w:szCs w:val="18"/>
              </w:rPr>
            </w:pPr>
            <w:r w:rsidRPr="00DD4B87">
              <w:rPr>
                <w:color w:val="000000"/>
                <w:sz w:val="18"/>
                <w:szCs w:val="18"/>
              </w:rPr>
              <w:t>0.6</w:t>
            </w:r>
            <w:r w:rsidR="00D07A8C" w:rsidRPr="00DD4B87">
              <w:rPr>
                <w:color w:val="000000"/>
                <w:sz w:val="18"/>
                <w:szCs w:val="18"/>
              </w:rPr>
              <w:t>1</w:t>
            </w:r>
          </w:p>
        </w:tc>
      </w:tr>
      <w:tr w:rsidR="00182A21" w:rsidRPr="00DD4B87" w14:paraId="54F129F8" w14:textId="77777777" w:rsidTr="00DD4B87">
        <w:trPr>
          <w:trHeight w:val="53"/>
        </w:trPr>
        <w:tc>
          <w:tcPr>
            <w:tcW w:w="3600" w:type="dxa"/>
            <w:tcBorders>
              <w:left w:val="nil"/>
              <w:right w:val="nil"/>
            </w:tcBorders>
            <w:shd w:val="clear" w:color="auto" w:fill="auto"/>
            <w:noWrap/>
            <w:vAlign w:val="center"/>
          </w:tcPr>
          <w:p w14:paraId="6B0C4E0D" w14:textId="77777777" w:rsidR="00182A21" w:rsidRPr="00DD4B87" w:rsidRDefault="00182A21" w:rsidP="00182A21">
            <w:pPr>
              <w:rPr>
                <w:b/>
                <w:bCs/>
                <w:color w:val="000000"/>
                <w:sz w:val="18"/>
                <w:szCs w:val="18"/>
              </w:rPr>
            </w:pPr>
            <w:r w:rsidRPr="00DD4B87">
              <w:rPr>
                <w:color w:val="000000"/>
                <w:sz w:val="18"/>
                <w:szCs w:val="18"/>
              </w:rPr>
              <w:t>Maternal smoking</w:t>
            </w:r>
          </w:p>
        </w:tc>
        <w:tc>
          <w:tcPr>
            <w:tcW w:w="540" w:type="dxa"/>
            <w:tcBorders>
              <w:left w:val="nil"/>
              <w:right w:val="nil"/>
            </w:tcBorders>
            <w:shd w:val="clear" w:color="auto" w:fill="auto"/>
            <w:noWrap/>
            <w:vAlign w:val="center"/>
          </w:tcPr>
          <w:p w14:paraId="521B4BB2" w14:textId="77777777" w:rsidR="00182A21" w:rsidRPr="00DD4B87" w:rsidRDefault="00182A21" w:rsidP="00182A21">
            <w:pPr>
              <w:jc w:val="center"/>
              <w:rPr>
                <w:b/>
                <w:bCs/>
                <w:i/>
                <w:iCs/>
                <w:color w:val="000000"/>
                <w:sz w:val="18"/>
                <w:szCs w:val="18"/>
              </w:rPr>
            </w:pPr>
          </w:p>
        </w:tc>
        <w:tc>
          <w:tcPr>
            <w:tcW w:w="1260" w:type="dxa"/>
            <w:tcBorders>
              <w:left w:val="nil"/>
              <w:right w:val="nil"/>
            </w:tcBorders>
            <w:shd w:val="clear" w:color="auto" w:fill="auto"/>
            <w:noWrap/>
            <w:vAlign w:val="center"/>
          </w:tcPr>
          <w:p w14:paraId="7C33D8FB" w14:textId="77777777" w:rsidR="00182A21" w:rsidRPr="00DD4B87" w:rsidRDefault="00182A21" w:rsidP="00182A21">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6C1815E8" w14:textId="77777777" w:rsidR="00182A21" w:rsidRPr="00DD4B87" w:rsidRDefault="00182A21" w:rsidP="00182A21">
            <w:pPr>
              <w:jc w:val="center"/>
              <w:rPr>
                <w:b/>
                <w:bCs/>
                <w:i/>
                <w:iCs/>
                <w:color w:val="000000"/>
                <w:sz w:val="18"/>
                <w:szCs w:val="18"/>
              </w:rPr>
            </w:pPr>
          </w:p>
        </w:tc>
        <w:tc>
          <w:tcPr>
            <w:tcW w:w="540" w:type="dxa"/>
            <w:tcBorders>
              <w:left w:val="single" w:sz="4" w:space="0" w:color="auto"/>
              <w:right w:val="nil"/>
            </w:tcBorders>
            <w:shd w:val="clear" w:color="auto" w:fill="auto"/>
            <w:noWrap/>
            <w:vAlign w:val="center"/>
          </w:tcPr>
          <w:p w14:paraId="730D67E1" w14:textId="77777777" w:rsidR="00182A21" w:rsidRPr="00DD4B87" w:rsidRDefault="00182A21" w:rsidP="00182A21">
            <w:pPr>
              <w:jc w:val="center"/>
              <w:rPr>
                <w:b/>
                <w:bCs/>
                <w:i/>
                <w:iCs/>
                <w:color w:val="000000"/>
                <w:sz w:val="18"/>
                <w:szCs w:val="18"/>
              </w:rPr>
            </w:pPr>
          </w:p>
        </w:tc>
        <w:tc>
          <w:tcPr>
            <w:tcW w:w="1170" w:type="dxa"/>
            <w:tcBorders>
              <w:left w:val="nil"/>
              <w:right w:val="nil"/>
            </w:tcBorders>
            <w:shd w:val="clear" w:color="auto" w:fill="auto"/>
            <w:noWrap/>
            <w:vAlign w:val="center"/>
          </w:tcPr>
          <w:p w14:paraId="645713A7" w14:textId="77777777" w:rsidR="00182A21" w:rsidRPr="00DD4B87" w:rsidRDefault="00182A21" w:rsidP="00182A21">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7B99E3AD" w14:textId="77777777" w:rsidR="00182A21" w:rsidRPr="00DD4B87" w:rsidRDefault="00182A21" w:rsidP="00182A21">
            <w:pPr>
              <w:jc w:val="center"/>
              <w:rPr>
                <w:b/>
                <w:bCs/>
                <w:i/>
                <w:iCs/>
                <w:color w:val="000000"/>
                <w:sz w:val="18"/>
                <w:szCs w:val="18"/>
              </w:rPr>
            </w:pPr>
          </w:p>
        </w:tc>
        <w:tc>
          <w:tcPr>
            <w:tcW w:w="720" w:type="dxa"/>
            <w:tcBorders>
              <w:left w:val="single" w:sz="4" w:space="0" w:color="auto"/>
            </w:tcBorders>
            <w:vAlign w:val="center"/>
          </w:tcPr>
          <w:p w14:paraId="59C06745" w14:textId="77777777" w:rsidR="00182A21" w:rsidRPr="00DD4B87" w:rsidRDefault="00182A21" w:rsidP="00182A21">
            <w:pPr>
              <w:jc w:val="center"/>
              <w:rPr>
                <w:b/>
                <w:bCs/>
                <w:i/>
                <w:iCs/>
                <w:color w:val="000000"/>
                <w:sz w:val="18"/>
                <w:szCs w:val="18"/>
              </w:rPr>
            </w:pPr>
          </w:p>
        </w:tc>
        <w:tc>
          <w:tcPr>
            <w:tcW w:w="1080" w:type="dxa"/>
            <w:vAlign w:val="center"/>
          </w:tcPr>
          <w:p w14:paraId="4546B2FC" w14:textId="77777777" w:rsidR="00182A21" w:rsidRPr="00DD4B87" w:rsidRDefault="00182A21" w:rsidP="00182A21">
            <w:pPr>
              <w:jc w:val="center"/>
              <w:rPr>
                <w:b/>
                <w:bCs/>
                <w:color w:val="000000"/>
                <w:sz w:val="18"/>
                <w:szCs w:val="18"/>
              </w:rPr>
            </w:pPr>
          </w:p>
        </w:tc>
        <w:tc>
          <w:tcPr>
            <w:tcW w:w="630" w:type="dxa"/>
            <w:tcBorders>
              <w:right w:val="single" w:sz="4" w:space="0" w:color="auto"/>
            </w:tcBorders>
            <w:vAlign w:val="center"/>
          </w:tcPr>
          <w:p w14:paraId="444D3D1F" w14:textId="77777777" w:rsidR="00182A21" w:rsidRPr="00DD4B87" w:rsidRDefault="00182A21" w:rsidP="00182A21">
            <w:pPr>
              <w:jc w:val="center"/>
              <w:rPr>
                <w:b/>
                <w:bCs/>
                <w:i/>
                <w:iCs/>
                <w:color w:val="000000"/>
                <w:sz w:val="18"/>
                <w:szCs w:val="18"/>
              </w:rPr>
            </w:pPr>
          </w:p>
        </w:tc>
        <w:tc>
          <w:tcPr>
            <w:tcW w:w="540" w:type="dxa"/>
            <w:tcBorders>
              <w:left w:val="single" w:sz="4" w:space="0" w:color="auto"/>
              <w:right w:val="nil"/>
            </w:tcBorders>
            <w:shd w:val="clear" w:color="auto" w:fill="auto"/>
            <w:noWrap/>
            <w:vAlign w:val="center"/>
          </w:tcPr>
          <w:p w14:paraId="622EA45A" w14:textId="77777777" w:rsidR="00182A21" w:rsidRPr="00DD4B87" w:rsidRDefault="00182A21" w:rsidP="00182A21">
            <w:pPr>
              <w:jc w:val="center"/>
              <w:rPr>
                <w:b/>
                <w:bCs/>
                <w:i/>
                <w:iCs/>
                <w:color w:val="000000"/>
                <w:sz w:val="18"/>
                <w:szCs w:val="18"/>
              </w:rPr>
            </w:pPr>
          </w:p>
        </w:tc>
        <w:tc>
          <w:tcPr>
            <w:tcW w:w="1170" w:type="dxa"/>
            <w:tcBorders>
              <w:left w:val="nil"/>
              <w:right w:val="nil"/>
            </w:tcBorders>
            <w:shd w:val="clear" w:color="auto" w:fill="auto"/>
            <w:noWrap/>
            <w:vAlign w:val="center"/>
          </w:tcPr>
          <w:p w14:paraId="32640596" w14:textId="77777777" w:rsidR="00182A21" w:rsidRPr="00DD4B87" w:rsidRDefault="00182A21" w:rsidP="00182A21">
            <w:pPr>
              <w:jc w:val="center"/>
              <w:rPr>
                <w:b/>
                <w:bCs/>
                <w:color w:val="000000"/>
                <w:sz w:val="18"/>
                <w:szCs w:val="18"/>
              </w:rPr>
            </w:pPr>
          </w:p>
        </w:tc>
        <w:tc>
          <w:tcPr>
            <w:tcW w:w="540" w:type="dxa"/>
            <w:tcBorders>
              <w:left w:val="nil"/>
              <w:right w:val="nil"/>
            </w:tcBorders>
            <w:shd w:val="clear" w:color="auto" w:fill="auto"/>
            <w:noWrap/>
            <w:vAlign w:val="center"/>
          </w:tcPr>
          <w:p w14:paraId="42370CC1" w14:textId="77777777" w:rsidR="00182A21" w:rsidRPr="00DD4B87" w:rsidRDefault="00182A21" w:rsidP="00182A21">
            <w:pPr>
              <w:jc w:val="center"/>
              <w:rPr>
                <w:b/>
                <w:bCs/>
                <w:i/>
                <w:iCs/>
                <w:color w:val="000000"/>
                <w:sz w:val="18"/>
                <w:szCs w:val="18"/>
              </w:rPr>
            </w:pPr>
          </w:p>
        </w:tc>
      </w:tr>
      <w:tr w:rsidR="00182A21" w:rsidRPr="00DD4B87" w14:paraId="5D9CC8BC" w14:textId="77777777" w:rsidTr="00DD4B87">
        <w:trPr>
          <w:trHeight w:val="53"/>
        </w:trPr>
        <w:tc>
          <w:tcPr>
            <w:tcW w:w="3600" w:type="dxa"/>
            <w:tcBorders>
              <w:left w:val="nil"/>
              <w:right w:val="nil"/>
            </w:tcBorders>
            <w:shd w:val="clear" w:color="auto" w:fill="auto"/>
            <w:noWrap/>
            <w:vAlign w:val="center"/>
          </w:tcPr>
          <w:p w14:paraId="42E3F17A" w14:textId="77777777" w:rsidR="00182A21" w:rsidRPr="00DD4B87" w:rsidRDefault="00182A21" w:rsidP="00182A21">
            <w:pPr>
              <w:ind w:left="234"/>
              <w:rPr>
                <w:b/>
                <w:bCs/>
                <w:color w:val="000000"/>
                <w:sz w:val="18"/>
                <w:szCs w:val="18"/>
              </w:rPr>
            </w:pPr>
            <w:r w:rsidRPr="00DD4B87">
              <w:rPr>
                <w:color w:val="000000"/>
                <w:sz w:val="18"/>
                <w:szCs w:val="18"/>
              </w:rPr>
              <w:t>Former smoker (vs. never)</w:t>
            </w:r>
          </w:p>
        </w:tc>
        <w:tc>
          <w:tcPr>
            <w:tcW w:w="540" w:type="dxa"/>
            <w:tcBorders>
              <w:left w:val="nil"/>
              <w:right w:val="nil"/>
            </w:tcBorders>
            <w:shd w:val="clear" w:color="auto" w:fill="auto"/>
            <w:noWrap/>
            <w:vAlign w:val="center"/>
          </w:tcPr>
          <w:p w14:paraId="3DB39BC1" w14:textId="2A54E1E9" w:rsidR="00182A21" w:rsidRPr="00DD4B87" w:rsidRDefault="00182A21" w:rsidP="00182A21">
            <w:pPr>
              <w:jc w:val="center"/>
              <w:rPr>
                <w:b/>
                <w:bCs/>
                <w:i/>
                <w:iCs/>
                <w:color w:val="000000"/>
                <w:sz w:val="18"/>
                <w:szCs w:val="18"/>
              </w:rPr>
            </w:pPr>
            <w:r w:rsidRPr="00DD4B87">
              <w:rPr>
                <w:color w:val="000000"/>
                <w:sz w:val="18"/>
                <w:szCs w:val="18"/>
              </w:rPr>
              <w:t>-0.07</w:t>
            </w:r>
          </w:p>
        </w:tc>
        <w:tc>
          <w:tcPr>
            <w:tcW w:w="1260" w:type="dxa"/>
            <w:tcBorders>
              <w:left w:val="nil"/>
              <w:right w:val="nil"/>
            </w:tcBorders>
            <w:shd w:val="clear" w:color="auto" w:fill="auto"/>
            <w:noWrap/>
            <w:vAlign w:val="center"/>
          </w:tcPr>
          <w:p w14:paraId="2E6B0B10" w14:textId="0AFF6511" w:rsidR="00182A21" w:rsidRPr="00DD4B87" w:rsidRDefault="00182A21" w:rsidP="00182A21">
            <w:pPr>
              <w:jc w:val="center"/>
              <w:rPr>
                <w:b/>
                <w:bCs/>
                <w:color w:val="000000"/>
                <w:sz w:val="18"/>
                <w:szCs w:val="18"/>
              </w:rPr>
            </w:pPr>
            <w:r w:rsidRPr="00DD4B87">
              <w:rPr>
                <w:color w:val="000000"/>
                <w:sz w:val="18"/>
                <w:szCs w:val="18"/>
              </w:rPr>
              <w:t>(-0.31, 0.17)</w:t>
            </w:r>
          </w:p>
        </w:tc>
        <w:tc>
          <w:tcPr>
            <w:tcW w:w="540" w:type="dxa"/>
            <w:tcBorders>
              <w:left w:val="nil"/>
              <w:right w:val="single" w:sz="4" w:space="0" w:color="auto"/>
            </w:tcBorders>
            <w:shd w:val="clear" w:color="auto" w:fill="auto"/>
            <w:noWrap/>
            <w:vAlign w:val="center"/>
          </w:tcPr>
          <w:p w14:paraId="5B943762" w14:textId="275707F0" w:rsidR="00182A21" w:rsidRPr="00DD4B87" w:rsidRDefault="00182A21" w:rsidP="00182A21">
            <w:pPr>
              <w:jc w:val="center"/>
              <w:rPr>
                <w:b/>
                <w:bCs/>
                <w:i/>
                <w:iCs/>
                <w:color w:val="000000"/>
                <w:sz w:val="18"/>
                <w:szCs w:val="18"/>
              </w:rPr>
            </w:pPr>
            <w:r w:rsidRPr="00DD4B87">
              <w:rPr>
                <w:color w:val="000000"/>
                <w:sz w:val="18"/>
                <w:szCs w:val="18"/>
              </w:rPr>
              <w:t>0.56</w:t>
            </w:r>
          </w:p>
        </w:tc>
        <w:tc>
          <w:tcPr>
            <w:tcW w:w="540" w:type="dxa"/>
            <w:tcBorders>
              <w:left w:val="single" w:sz="4" w:space="0" w:color="auto"/>
              <w:right w:val="nil"/>
            </w:tcBorders>
            <w:shd w:val="clear" w:color="auto" w:fill="auto"/>
            <w:noWrap/>
            <w:vAlign w:val="center"/>
          </w:tcPr>
          <w:p w14:paraId="601D8AE2" w14:textId="5FBABEA1" w:rsidR="00182A21" w:rsidRPr="00DD4B87" w:rsidRDefault="00182A21" w:rsidP="00182A21">
            <w:pPr>
              <w:jc w:val="center"/>
              <w:rPr>
                <w:b/>
                <w:bCs/>
                <w:i/>
                <w:iCs/>
                <w:color w:val="000000"/>
                <w:sz w:val="18"/>
                <w:szCs w:val="18"/>
              </w:rPr>
            </w:pPr>
            <w:r w:rsidRPr="00DD4B87">
              <w:rPr>
                <w:color w:val="000000"/>
                <w:sz w:val="18"/>
                <w:szCs w:val="18"/>
              </w:rPr>
              <w:t>0.22</w:t>
            </w:r>
          </w:p>
        </w:tc>
        <w:tc>
          <w:tcPr>
            <w:tcW w:w="1170" w:type="dxa"/>
            <w:tcBorders>
              <w:left w:val="nil"/>
              <w:right w:val="nil"/>
            </w:tcBorders>
            <w:shd w:val="clear" w:color="auto" w:fill="auto"/>
            <w:noWrap/>
            <w:vAlign w:val="center"/>
          </w:tcPr>
          <w:p w14:paraId="6865E999" w14:textId="1A300A4C" w:rsidR="00182A21" w:rsidRPr="00DD4B87" w:rsidRDefault="00182A21" w:rsidP="00182A21">
            <w:pPr>
              <w:jc w:val="center"/>
              <w:rPr>
                <w:b/>
                <w:bCs/>
                <w:color w:val="000000"/>
                <w:sz w:val="18"/>
                <w:szCs w:val="18"/>
              </w:rPr>
            </w:pPr>
            <w:r w:rsidRPr="00DD4B87">
              <w:rPr>
                <w:color w:val="000000"/>
                <w:sz w:val="18"/>
                <w:szCs w:val="18"/>
              </w:rPr>
              <w:t>(-0.18, 0.63)</w:t>
            </w:r>
          </w:p>
        </w:tc>
        <w:tc>
          <w:tcPr>
            <w:tcW w:w="630" w:type="dxa"/>
            <w:tcBorders>
              <w:left w:val="nil"/>
              <w:right w:val="single" w:sz="4" w:space="0" w:color="auto"/>
            </w:tcBorders>
            <w:shd w:val="clear" w:color="auto" w:fill="auto"/>
            <w:noWrap/>
            <w:vAlign w:val="center"/>
          </w:tcPr>
          <w:p w14:paraId="28BF8932" w14:textId="77C6EB91" w:rsidR="00182A21" w:rsidRPr="00DD4B87" w:rsidRDefault="00182A21" w:rsidP="00182A21">
            <w:pPr>
              <w:jc w:val="center"/>
              <w:rPr>
                <w:b/>
                <w:bCs/>
                <w:i/>
                <w:iCs/>
                <w:color w:val="000000"/>
                <w:sz w:val="18"/>
                <w:szCs w:val="18"/>
              </w:rPr>
            </w:pPr>
            <w:r w:rsidRPr="00DD4B87">
              <w:rPr>
                <w:color w:val="000000"/>
                <w:sz w:val="18"/>
                <w:szCs w:val="18"/>
              </w:rPr>
              <w:t>0.28</w:t>
            </w:r>
          </w:p>
        </w:tc>
        <w:tc>
          <w:tcPr>
            <w:tcW w:w="720" w:type="dxa"/>
            <w:tcBorders>
              <w:left w:val="single" w:sz="4" w:space="0" w:color="auto"/>
            </w:tcBorders>
            <w:vAlign w:val="center"/>
          </w:tcPr>
          <w:p w14:paraId="56FF0B3E" w14:textId="7B5E5397" w:rsidR="00182A21" w:rsidRPr="00DD4B87" w:rsidRDefault="00D07A8C" w:rsidP="00182A21">
            <w:pPr>
              <w:jc w:val="center"/>
              <w:rPr>
                <w:b/>
                <w:bCs/>
                <w:i/>
                <w:iCs/>
                <w:color w:val="000000"/>
                <w:sz w:val="18"/>
                <w:szCs w:val="18"/>
              </w:rPr>
            </w:pPr>
            <w:r w:rsidRPr="00DD4B87">
              <w:rPr>
                <w:color w:val="000000"/>
                <w:sz w:val="18"/>
                <w:szCs w:val="18"/>
              </w:rPr>
              <w:t>1.28</w:t>
            </w:r>
          </w:p>
        </w:tc>
        <w:tc>
          <w:tcPr>
            <w:tcW w:w="1080" w:type="dxa"/>
            <w:vAlign w:val="center"/>
          </w:tcPr>
          <w:p w14:paraId="115F3FB0" w14:textId="12601269" w:rsidR="00182A21" w:rsidRPr="00DD4B87" w:rsidRDefault="00182A21" w:rsidP="00182A21">
            <w:pPr>
              <w:jc w:val="center"/>
              <w:rPr>
                <w:b/>
                <w:bCs/>
                <w:color w:val="000000"/>
                <w:sz w:val="18"/>
                <w:szCs w:val="18"/>
              </w:rPr>
            </w:pPr>
            <w:r w:rsidRPr="00DD4B87">
              <w:rPr>
                <w:color w:val="000000"/>
                <w:sz w:val="18"/>
                <w:szCs w:val="18"/>
              </w:rPr>
              <w:t>(-1.6</w:t>
            </w:r>
            <w:r w:rsidR="00ED27FF" w:rsidRPr="00DD4B87">
              <w:rPr>
                <w:color w:val="000000"/>
                <w:sz w:val="18"/>
                <w:szCs w:val="18"/>
              </w:rPr>
              <w:t>0</w:t>
            </w:r>
            <w:r w:rsidRPr="00DD4B87">
              <w:rPr>
                <w:color w:val="000000"/>
                <w:sz w:val="18"/>
                <w:szCs w:val="18"/>
              </w:rPr>
              <w:t>, 4.17)</w:t>
            </w:r>
          </w:p>
        </w:tc>
        <w:tc>
          <w:tcPr>
            <w:tcW w:w="630" w:type="dxa"/>
            <w:tcBorders>
              <w:right w:val="single" w:sz="4" w:space="0" w:color="auto"/>
            </w:tcBorders>
            <w:vAlign w:val="center"/>
          </w:tcPr>
          <w:p w14:paraId="0E1B0793" w14:textId="4194A2CE" w:rsidR="00182A21" w:rsidRPr="00DD4B87" w:rsidRDefault="00182A21" w:rsidP="00182A21">
            <w:pPr>
              <w:jc w:val="center"/>
              <w:rPr>
                <w:b/>
                <w:bCs/>
                <w:i/>
                <w:iCs/>
                <w:color w:val="000000"/>
                <w:sz w:val="18"/>
                <w:szCs w:val="18"/>
              </w:rPr>
            </w:pPr>
            <w:r w:rsidRPr="00DD4B87">
              <w:rPr>
                <w:color w:val="000000"/>
                <w:sz w:val="18"/>
                <w:szCs w:val="18"/>
              </w:rPr>
              <w:t>0.38</w:t>
            </w:r>
          </w:p>
        </w:tc>
        <w:tc>
          <w:tcPr>
            <w:tcW w:w="540" w:type="dxa"/>
            <w:tcBorders>
              <w:left w:val="single" w:sz="4" w:space="0" w:color="auto"/>
              <w:right w:val="nil"/>
            </w:tcBorders>
            <w:shd w:val="clear" w:color="auto" w:fill="auto"/>
            <w:noWrap/>
            <w:vAlign w:val="center"/>
          </w:tcPr>
          <w:p w14:paraId="3DFE5491" w14:textId="5C5A6226" w:rsidR="00182A21" w:rsidRPr="00DD4B87" w:rsidRDefault="00D07A8C" w:rsidP="00182A21">
            <w:pPr>
              <w:jc w:val="center"/>
              <w:rPr>
                <w:b/>
                <w:bCs/>
                <w:i/>
                <w:iCs/>
                <w:color w:val="000000"/>
                <w:sz w:val="18"/>
                <w:szCs w:val="18"/>
              </w:rPr>
            </w:pPr>
            <w:r w:rsidRPr="00DD4B87">
              <w:rPr>
                <w:color w:val="000000"/>
                <w:sz w:val="18"/>
                <w:szCs w:val="18"/>
              </w:rPr>
              <w:t>0.59</w:t>
            </w:r>
          </w:p>
        </w:tc>
        <w:tc>
          <w:tcPr>
            <w:tcW w:w="1170" w:type="dxa"/>
            <w:tcBorders>
              <w:left w:val="nil"/>
              <w:right w:val="nil"/>
            </w:tcBorders>
            <w:shd w:val="clear" w:color="auto" w:fill="auto"/>
            <w:noWrap/>
            <w:vAlign w:val="center"/>
          </w:tcPr>
          <w:p w14:paraId="60FF0110" w14:textId="468B6BB0" w:rsidR="00182A21" w:rsidRPr="00DD4B87" w:rsidRDefault="00182A21" w:rsidP="00182A21">
            <w:pPr>
              <w:jc w:val="center"/>
              <w:rPr>
                <w:b/>
                <w:bCs/>
                <w:color w:val="000000"/>
                <w:sz w:val="18"/>
                <w:szCs w:val="18"/>
              </w:rPr>
            </w:pPr>
            <w:r w:rsidRPr="00DD4B87">
              <w:rPr>
                <w:color w:val="000000"/>
                <w:sz w:val="18"/>
                <w:szCs w:val="18"/>
              </w:rPr>
              <w:t>(-0.98, 2.16)</w:t>
            </w:r>
          </w:p>
        </w:tc>
        <w:tc>
          <w:tcPr>
            <w:tcW w:w="540" w:type="dxa"/>
            <w:tcBorders>
              <w:left w:val="nil"/>
              <w:right w:val="nil"/>
            </w:tcBorders>
            <w:shd w:val="clear" w:color="auto" w:fill="auto"/>
            <w:noWrap/>
            <w:vAlign w:val="center"/>
          </w:tcPr>
          <w:p w14:paraId="31D89A1B" w14:textId="0C58C4AF" w:rsidR="00182A21" w:rsidRPr="00DD4B87" w:rsidRDefault="00182A21" w:rsidP="00182A21">
            <w:pPr>
              <w:jc w:val="center"/>
              <w:rPr>
                <w:b/>
                <w:bCs/>
                <w:i/>
                <w:iCs/>
                <w:color w:val="000000"/>
                <w:sz w:val="18"/>
                <w:szCs w:val="18"/>
              </w:rPr>
            </w:pPr>
            <w:r w:rsidRPr="00DD4B87">
              <w:rPr>
                <w:color w:val="000000"/>
                <w:sz w:val="18"/>
                <w:szCs w:val="18"/>
              </w:rPr>
              <w:t>0.46</w:t>
            </w:r>
          </w:p>
        </w:tc>
      </w:tr>
      <w:tr w:rsidR="00182A21" w:rsidRPr="00DD4B87" w14:paraId="230096EC" w14:textId="77777777" w:rsidTr="00DD4B87">
        <w:trPr>
          <w:trHeight w:val="53"/>
        </w:trPr>
        <w:tc>
          <w:tcPr>
            <w:tcW w:w="3600" w:type="dxa"/>
            <w:tcBorders>
              <w:left w:val="nil"/>
              <w:right w:val="nil"/>
            </w:tcBorders>
            <w:shd w:val="clear" w:color="auto" w:fill="auto"/>
            <w:noWrap/>
            <w:vAlign w:val="center"/>
          </w:tcPr>
          <w:p w14:paraId="62CDC6B6" w14:textId="77777777" w:rsidR="00182A21" w:rsidRPr="00DD4B87" w:rsidRDefault="00182A21" w:rsidP="00182A21">
            <w:pPr>
              <w:ind w:left="234"/>
              <w:rPr>
                <w:b/>
                <w:bCs/>
                <w:color w:val="000000"/>
                <w:sz w:val="18"/>
                <w:szCs w:val="18"/>
              </w:rPr>
            </w:pPr>
            <w:r w:rsidRPr="00DD4B87">
              <w:rPr>
                <w:color w:val="000000"/>
                <w:sz w:val="18"/>
                <w:szCs w:val="18"/>
              </w:rPr>
              <w:t>Smoking during pregnancy (vs. never)</w:t>
            </w:r>
          </w:p>
        </w:tc>
        <w:tc>
          <w:tcPr>
            <w:tcW w:w="540" w:type="dxa"/>
            <w:tcBorders>
              <w:left w:val="nil"/>
              <w:right w:val="nil"/>
            </w:tcBorders>
            <w:shd w:val="clear" w:color="auto" w:fill="auto"/>
            <w:noWrap/>
            <w:vAlign w:val="center"/>
          </w:tcPr>
          <w:p w14:paraId="0B4D1BF9" w14:textId="667BB012" w:rsidR="00182A21" w:rsidRPr="00DD4B87" w:rsidRDefault="00182A21" w:rsidP="00182A21">
            <w:pPr>
              <w:jc w:val="center"/>
              <w:rPr>
                <w:b/>
                <w:bCs/>
                <w:i/>
                <w:iCs/>
                <w:color w:val="000000"/>
                <w:sz w:val="18"/>
                <w:szCs w:val="18"/>
              </w:rPr>
            </w:pPr>
            <w:r w:rsidRPr="00DD4B87">
              <w:rPr>
                <w:color w:val="000000"/>
                <w:sz w:val="18"/>
                <w:szCs w:val="18"/>
              </w:rPr>
              <w:t>-0.12</w:t>
            </w:r>
          </w:p>
        </w:tc>
        <w:tc>
          <w:tcPr>
            <w:tcW w:w="1260" w:type="dxa"/>
            <w:tcBorders>
              <w:left w:val="nil"/>
              <w:right w:val="nil"/>
            </w:tcBorders>
            <w:shd w:val="clear" w:color="auto" w:fill="auto"/>
            <w:noWrap/>
            <w:vAlign w:val="center"/>
          </w:tcPr>
          <w:p w14:paraId="2836C97E" w14:textId="02D4FAC5" w:rsidR="00182A21" w:rsidRPr="00DD4B87" w:rsidRDefault="00182A21" w:rsidP="00182A21">
            <w:pPr>
              <w:jc w:val="center"/>
              <w:rPr>
                <w:b/>
                <w:bCs/>
                <w:color w:val="000000"/>
                <w:sz w:val="18"/>
                <w:szCs w:val="18"/>
              </w:rPr>
            </w:pPr>
            <w:r w:rsidRPr="00DD4B87">
              <w:rPr>
                <w:color w:val="000000"/>
                <w:sz w:val="18"/>
                <w:szCs w:val="18"/>
              </w:rPr>
              <w:t>(-0.37, 0.14)</w:t>
            </w:r>
          </w:p>
        </w:tc>
        <w:tc>
          <w:tcPr>
            <w:tcW w:w="540" w:type="dxa"/>
            <w:tcBorders>
              <w:left w:val="nil"/>
              <w:right w:val="single" w:sz="4" w:space="0" w:color="auto"/>
            </w:tcBorders>
            <w:shd w:val="clear" w:color="auto" w:fill="auto"/>
            <w:noWrap/>
            <w:vAlign w:val="center"/>
          </w:tcPr>
          <w:p w14:paraId="58DCBCCA" w14:textId="1244A449" w:rsidR="00182A21" w:rsidRPr="00DD4B87" w:rsidRDefault="00182A21" w:rsidP="00182A21">
            <w:pPr>
              <w:jc w:val="center"/>
              <w:rPr>
                <w:b/>
                <w:bCs/>
                <w:i/>
                <w:iCs/>
                <w:color w:val="000000"/>
                <w:sz w:val="18"/>
                <w:szCs w:val="18"/>
              </w:rPr>
            </w:pPr>
            <w:r w:rsidRPr="00DD4B87">
              <w:rPr>
                <w:color w:val="000000"/>
                <w:sz w:val="18"/>
                <w:szCs w:val="18"/>
              </w:rPr>
              <w:t>0.37</w:t>
            </w:r>
          </w:p>
        </w:tc>
        <w:tc>
          <w:tcPr>
            <w:tcW w:w="540" w:type="dxa"/>
            <w:tcBorders>
              <w:left w:val="single" w:sz="4" w:space="0" w:color="auto"/>
              <w:right w:val="nil"/>
            </w:tcBorders>
            <w:shd w:val="clear" w:color="auto" w:fill="auto"/>
            <w:noWrap/>
            <w:vAlign w:val="center"/>
          </w:tcPr>
          <w:p w14:paraId="27437F4E" w14:textId="6D8F7E27" w:rsidR="00182A21" w:rsidRPr="00DD4B87" w:rsidRDefault="00182A21" w:rsidP="00182A21">
            <w:pPr>
              <w:jc w:val="center"/>
              <w:rPr>
                <w:b/>
                <w:bCs/>
                <w:i/>
                <w:iCs/>
                <w:color w:val="000000"/>
                <w:sz w:val="18"/>
                <w:szCs w:val="18"/>
              </w:rPr>
            </w:pPr>
            <w:r w:rsidRPr="00DD4B87">
              <w:rPr>
                <w:b/>
                <w:bCs/>
                <w:color w:val="000000"/>
                <w:sz w:val="18"/>
                <w:szCs w:val="18"/>
              </w:rPr>
              <w:t>0.67</w:t>
            </w:r>
          </w:p>
        </w:tc>
        <w:tc>
          <w:tcPr>
            <w:tcW w:w="1170" w:type="dxa"/>
            <w:tcBorders>
              <w:left w:val="nil"/>
              <w:right w:val="nil"/>
            </w:tcBorders>
            <w:shd w:val="clear" w:color="auto" w:fill="auto"/>
            <w:noWrap/>
            <w:vAlign w:val="center"/>
          </w:tcPr>
          <w:p w14:paraId="637798B8" w14:textId="773E4E02" w:rsidR="00182A21" w:rsidRPr="00DD4B87" w:rsidRDefault="00182A21" w:rsidP="00182A21">
            <w:pPr>
              <w:jc w:val="center"/>
              <w:rPr>
                <w:b/>
                <w:bCs/>
                <w:color w:val="000000"/>
                <w:sz w:val="18"/>
                <w:szCs w:val="18"/>
              </w:rPr>
            </w:pPr>
            <w:r w:rsidRPr="00DD4B87">
              <w:rPr>
                <w:b/>
                <w:bCs/>
                <w:color w:val="000000"/>
                <w:sz w:val="18"/>
                <w:szCs w:val="18"/>
              </w:rPr>
              <w:t>(0.24, 1.1</w:t>
            </w:r>
            <w:r w:rsidR="00F12F61">
              <w:rPr>
                <w:b/>
                <w:bCs/>
                <w:color w:val="000000"/>
                <w:sz w:val="18"/>
                <w:szCs w:val="18"/>
              </w:rPr>
              <w:t>0</w:t>
            </w:r>
            <w:r w:rsidRPr="00DD4B87">
              <w:rPr>
                <w:b/>
                <w:bCs/>
                <w:color w:val="000000"/>
                <w:sz w:val="18"/>
                <w:szCs w:val="18"/>
              </w:rPr>
              <w:t>)</w:t>
            </w:r>
          </w:p>
        </w:tc>
        <w:tc>
          <w:tcPr>
            <w:tcW w:w="630" w:type="dxa"/>
            <w:tcBorders>
              <w:left w:val="nil"/>
              <w:right w:val="single" w:sz="4" w:space="0" w:color="auto"/>
            </w:tcBorders>
            <w:shd w:val="clear" w:color="auto" w:fill="auto"/>
            <w:noWrap/>
            <w:vAlign w:val="center"/>
          </w:tcPr>
          <w:p w14:paraId="7E2AAC52" w14:textId="65383165" w:rsidR="00182A21" w:rsidRPr="00DD4B87" w:rsidRDefault="00182A21" w:rsidP="00182A21">
            <w:pPr>
              <w:jc w:val="center"/>
              <w:rPr>
                <w:b/>
                <w:bCs/>
                <w:i/>
                <w:iCs/>
                <w:color w:val="000000"/>
                <w:sz w:val="18"/>
                <w:szCs w:val="18"/>
              </w:rPr>
            </w:pPr>
            <w:r w:rsidRPr="00DD4B87">
              <w:rPr>
                <w:b/>
                <w:bCs/>
                <w:color w:val="000000"/>
                <w:sz w:val="18"/>
                <w:szCs w:val="18"/>
              </w:rPr>
              <w:t>0.002</w:t>
            </w:r>
          </w:p>
        </w:tc>
        <w:tc>
          <w:tcPr>
            <w:tcW w:w="720" w:type="dxa"/>
            <w:tcBorders>
              <w:left w:val="single" w:sz="4" w:space="0" w:color="auto"/>
            </w:tcBorders>
            <w:vAlign w:val="center"/>
          </w:tcPr>
          <w:p w14:paraId="4621D20E" w14:textId="0AAEEFCF" w:rsidR="00182A21" w:rsidRPr="00DD4B87" w:rsidRDefault="00D07A8C" w:rsidP="00182A21">
            <w:pPr>
              <w:jc w:val="center"/>
              <w:rPr>
                <w:b/>
                <w:bCs/>
                <w:i/>
                <w:iCs/>
                <w:color w:val="000000"/>
                <w:sz w:val="18"/>
                <w:szCs w:val="18"/>
              </w:rPr>
            </w:pPr>
            <w:r w:rsidRPr="00DD4B87">
              <w:rPr>
                <w:color w:val="000000"/>
                <w:sz w:val="18"/>
                <w:szCs w:val="18"/>
              </w:rPr>
              <w:t>-2.2</w:t>
            </w:r>
            <w:r w:rsidR="00ED27FF" w:rsidRPr="00DD4B87">
              <w:rPr>
                <w:color w:val="000000"/>
                <w:sz w:val="18"/>
                <w:szCs w:val="18"/>
              </w:rPr>
              <w:t>0</w:t>
            </w:r>
          </w:p>
        </w:tc>
        <w:tc>
          <w:tcPr>
            <w:tcW w:w="1080" w:type="dxa"/>
            <w:vAlign w:val="center"/>
          </w:tcPr>
          <w:p w14:paraId="1A843E20" w14:textId="1DDA69C9" w:rsidR="00182A21" w:rsidRPr="00DD4B87" w:rsidRDefault="00182A21" w:rsidP="00182A21">
            <w:pPr>
              <w:jc w:val="center"/>
              <w:rPr>
                <w:b/>
                <w:bCs/>
                <w:color w:val="000000"/>
                <w:sz w:val="18"/>
                <w:szCs w:val="18"/>
              </w:rPr>
            </w:pPr>
            <w:r w:rsidRPr="00DD4B87">
              <w:rPr>
                <w:color w:val="000000"/>
                <w:sz w:val="18"/>
                <w:szCs w:val="18"/>
              </w:rPr>
              <w:t>(-5.33, 0.93)</w:t>
            </w:r>
          </w:p>
        </w:tc>
        <w:tc>
          <w:tcPr>
            <w:tcW w:w="630" w:type="dxa"/>
            <w:tcBorders>
              <w:right w:val="single" w:sz="4" w:space="0" w:color="auto"/>
            </w:tcBorders>
            <w:vAlign w:val="center"/>
          </w:tcPr>
          <w:p w14:paraId="5E501FB3" w14:textId="0D54AC6A" w:rsidR="00182A21" w:rsidRPr="00DD4B87" w:rsidRDefault="00182A21" w:rsidP="00182A21">
            <w:pPr>
              <w:jc w:val="center"/>
              <w:rPr>
                <w:b/>
                <w:bCs/>
                <w:i/>
                <w:iCs/>
                <w:color w:val="000000"/>
                <w:sz w:val="18"/>
                <w:szCs w:val="18"/>
              </w:rPr>
            </w:pPr>
            <w:r w:rsidRPr="00DD4B87">
              <w:rPr>
                <w:color w:val="000000"/>
                <w:sz w:val="18"/>
                <w:szCs w:val="18"/>
              </w:rPr>
              <w:t>0.1</w:t>
            </w:r>
            <w:r w:rsidR="00D07A8C" w:rsidRPr="00DD4B87">
              <w:rPr>
                <w:color w:val="000000"/>
                <w:sz w:val="18"/>
                <w:szCs w:val="18"/>
              </w:rPr>
              <w:t>7</w:t>
            </w:r>
          </w:p>
        </w:tc>
        <w:tc>
          <w:tcPr>
            <w:tcW w:w="540" w:type="dxa"/>
            <w:tcBorders>
              <w:left w:val="single" w:sz="4" w:space="0" w:color="auto"/>
              <w:right w:val="nil"/>
            </w:tcBorders>
            <w:shd w:val="clear" w:color="auto" w:fill="auto"/>
            <w:noWrap/>
            <w:vAlign w:val="center"/>
          </w:tcPr>
          <w:p w14:paraId="42DCFA35" w14:textId="3CAC4F61" w:rsidR="00182A21" w:rsidRPr="00DD4B87" w:rsidRDefault="00D07A8C" w:rsidP="00182A21">
            <w:pPr>
              <w:jc w:val="center"/>
              <w:rPr>
                <w:b/>
                <w:bCs/>
                <w:i/>
                <w:iCs/>
                <w:color w:val="000000"/>
                <w:sz w:val="18"/>
                <w:szCs w:val="18"/>
              </w:rPr>
            </w:pPr>
            <w:r w:rsidRPr="00DD4B87">
              <w:rPr>
                <w:b/>
                <w:bCs/>
                <w:color w:val="000000"/>
                <w:sz w:val="18"/>
                <w:szCs w:val="18"/>
              </w:rPr>
              <w:t>2.25</w:t>
            </w:r>
          </w:p>
        </w:tc>
        <w:tc>
          <w:tcPr>
            <w:tcW w:w="1170" w:type="dxa"/>
            <w:tcBorders>
              <w:left w:val="nil"/>
              <w:right w:val="nil"/>
            </w:tcBorders>
            <w:shd w:val="clear" w:color="auto" w:fill="auto"/>
            <w:noWrap/>
            <w:vAlign w:val="center"/>
          </w:tcPr>
          <w:p w14:paraId="32779779" w14:textId="6DAF2A28" w:rsidR="00182A21" w:rsidRPr="00DD4B87" w:rsidRDefault="00182A21" w:rsidP="00182A21">
            <w:pPr>
              <w:jc w:val="center"/>
              <w:rPr>
                <w:b/>
                <w:bCs/>
                <w:color w:val="000000"/>
                <w:sz w:val="18"/>
                <w:szCs w:val="18"/>
              </w:rPr>
            </w:pPr>
            <w:r w:rsidRPr="00DD4B87">
              <w:rPr>
                <w:b/>
                <w:bCs/>
                <w:color w:val="000000"/>
                <w:sz w:val="18"/>
                <w:szCs w:val="18"/>
              </w:rPr>
              <w:t>(0.73, 3.77)</w:t>
            </w:r>
          </w:p>
        </w:tc>
        <w:tc>
          <w:tcPr>
            <w:tcW w:w="540" w:type="dxa"/>
            <w:tcBorders>
              <w:left w:val="nil"/>
              <w:right w:val="nil"/>
            </w:tcBorders>
            <w:shd w:val="clear" w:color="auto" w:fill="auto"/>
            <w:noWrap/>
            <w:vAlign w:val="center"/>
          </w:tcPr>
          <w:p w14:paraId="30FADD17" w14:textId="2A9DFA75" w:rsidR="00182A21" w:rsidRPr="00DD4B87" w:rsidRDefault="00182A21" w:rsidP="00182A21">
            <w:pPr>
              <w:jc w:val="center"/>
              <w:rPr>
                <w:b/>
                <w:bCs/>
                <w:i/>
                <w:iCs/>
                <w:color w:val="000000"/>
                <w:sz w:val="18"/>
                <w:szCs w:val="18"/>
              </w:rPr>
            </w:pPr>
            <w:r w:rsidRPr="00DD4B87">
              <w:rPr>
                <w:b/>
                <w:bCs/>
                <w:color w:val="000000"/>
                <w:sz w:val="18"/>
                <w:szCs w:val="18"/>
              </w:rPr>
              <w:t>0.004</w:t>
            </w:r>
          </w:p>
        </w:tc>
      </w:tr>
      <w:tr w:rsidR="00182A21" w:rsidRPr="00DD4B87" w14:paraId="2F9DA3F3" w14:textId="77777777" w:rsidTr="00DD4B87">
        <w:trPr>
          <w:trHeight w:val="53"/>
        </w:trPr>
        <w:tc>
          <w:tcPr>
            <w:tcW w:w="3600" w:type="dxa"/>
            <w:tcBorders>
              <w:left w:val="nil"/>
              <w:right w:val="nil"/>
            </w:tcBorders>
            <w:shd w:val="clear" w:color="auto" w:fill="auto"/>
            <w:noWrap/>
            <w:vAlign w:val="center"/>
          </w:tcPr>
          <w:p w14:paraId="68AA8DDC" w14:textId="77777777" w:rsidR="00182A21" w:rsidRPr="00DD4B87" w:rsidRDefault="00182A21" w:rsidP="00182A21">
            <w:pPr>
              <w:rPr>
                <w:b/>
                <w:bCs/>
                <w:color w:val="000000"/>
                <w:sz w:val="18"/>
                <w:szCs w:val="18"/>
              </w:rPr>
            </w:pPr>
            <w:r w:rsidRPr="00DD4B87">
              <w:rPr>
                <w:color w:val="000000"/>
                <w:sz w:val="18"/>
                <w:szCs w:val="18"/>
              </w:rPr>
              <w:t>Preterm (vs. term)</w:t>
            </w:r>
          </w:p>
        </w:tc>
        <w:tc>
          <w:tcPr>
            <w:tcW w:w="540" w:type="dxa"/>
            <w:tcBorders>
              <w:left w:val="nil"/>
              <w:right w:val="nil"/>
            </w:tcBorders>
            <w:shd w:val="clear" w:color="auto" w:fill="auto"/>
            <w:noWrap/>
            <w:vAlign w:val="center"/>
          </w:tcPr>
          <w:p w14:paraId="72111E9D" w14:textId="6E13E66A" w:rsidR="00182A21" w:rsidRPr="00DD4B87" w:rsidRDefault="00182A21" w:rsidP="00182A21">
            <w:pPr>
              <w:jc w:val="center"/>
              <w:rPr>
                <w:b/>
                <w:bCs/>
                <w:i/>
                <w:iCs/>
                <w:color w:val="000000"/>
                <w:sz w:val="18"/>
                <w:szCs w:val="18"/>
              </w:rPr>
            </w:pPr>
            <w:r w:rsidRPr="00DD4B87">
              <w:rPr>
                <w:color w:val="000000"/>
                <w:sz w:val="18"/>
                <w:szCs w:val="18"/>
              </w:rPr>
              <w:t>-0.33</w:t>
            </w:r>
          </w:p>
        </w:tc>
        <w:tc>
          <w:tcPr>
            <w:tcW w:w="1260" w:type="dxa"/>
            <w:tcBorders>
              <w:left w:val="nil"/>
              <w:right w:val="nil"/>
            </w:tcBorders>
            <w:shd w:val="clear" w:color="auto" w:fill="auto"/>
            <w:noWrap/>
            <w:vAlign w:val="center"/>
          </w:tcPr>
          <w:p w14:paraId="15D06A3E" w14:textId="3FA516E2" w:rsidR="00182A21" w:rsidRPr="00DD4B87" w:rsidRDefault="00182A21" w:rsidP="00182A21">
            <w:pPr>
              <w:jc w:val="center"/>
              <w:rPr>
                <w:b/>
                <w:bCs/>
                <w:color w:val="000000"/>
                <w:sz w:val="18"/>
                <w:szCs w:val="18"/>
              </w:rPr>
            </w:pPr>
            <w:r w:rsidRPr="00DD4B87">
              <w:rPr>
                <w:color w:val="000000"/>
                <w:sz w:val="18"/>
                <w:szCs w:val="18"/>
              </w:rPr>
              <w:t>(-0.73, 0.08)</w:t>
            </w:r>
          </w:p>
        </w:tc>
        <w:tc>
          <w:tcPr>
            <w:tcW w:w="540" w:type="dxa"/>
            <w:tcBorders>
              <w:left w:val="nil"/>
              <w:right w:val="single" w:sz="4" w:space="0" w:color="auto"/>
            </w:tcBorders>
            <w:shd w:val="clear" w:color="auto" w:fill="auto"/>
            <w:noWrap/>
            <w:vAlign w:val="center"/>
          </w:tcPr>
          <w:p w14:paraId="77889414" w14:textId="76FDA77C" w:rsidR="00182A21" w:rsidRPr="00DD4B87" w:rsidRDefault="00182A21" w:rsidP="00182A21">
            <w:pPr>
              <w:jc w:val="center"/>
              <w:rPr>
                <w:b/>
                <w:bCs/>
                <w:i/>
                <w:iCs/>
                <w:color w:val="000000"/>
                <w:sz w:val="18"/>
                <w:szCs w:val="18"/>
              </w:rPr>
            </w:pPr>
            <w:r w:rsidRPr="00DD4B87">
              <w:rPr>
                <w:color w:val="000000"/>
                <w:sz w:val="18"/>
                <w:szCs w:val="18"/>
              </w:rPr>
              <w:t>0.11</w:t>
            </w:r>
          </w:p>
        </w:tc>
        <w:tc>
          <w:tcPr>
            <w:tcW w:w="540" w:type="dxa"/>
            <w:tcBorders>
              <w:left w:val="single" w:sz="4" w:space="0" w:color="auto"/>
              <w:right w:val="nil"/>
            </w:tcBorders>
            <w:shd w:val="clear" w:color="auto" w:fill="auto"/>
            <w:noWrap/>
            <w:vAlign w:val="center"/>
          </w:tcPr>
          <w:p w14:paraId="4DA5AF03" w14:textId="2EC21CBE" w:rsidR="00182A21" w:rsidRPr="00DD4B87" w:rsidRDefault="00182A21" w:rsidP="00182A21">
            <w:pPr>
              <w:jc w:val="center"/>
              <w:rPr>
                <w:b/>
                <w:bCs/>
                <w:i/>
                <w:iCs/>
                <w:color w:val="000000"/>
                <w:sz w:val="18"/>
                <w:szCs w:val="18"/>
              </w:rPr>
            </w:pPr>
            <w:r w:rsidRPr="00DD4B87">
              <w:rPr>
                <w:color w:val="000000"/>
                <w:sz w:val="18"/>
                <w:szCs w:val="18"/>
              </w:rPr>
              <w:t>-0.07</w:t>
            </w:r>
          </w:p>
        </w:tc>
        <w:tc>
          <w:tcPr>
            <w:tcW w:w="1170" w:type="dxa"/>
            <w:tcBorders>
              <w:left w:val="nil"/>
              <w:right w:val="nil"/>
            </w:tcBorders>
            <w:shd w:val="clear" w:color="auto" w:fill="auto"/>
            <w:noWrap/>
            <w:vAlign w:val="center"/>
          </w:tcPr>
          <w:p w14:paraId="6837E7B8" w14:textId="4E30C05D" w:rsidR="00182A21" w:rsidRPr="00DD4B87" w:rsidRDefault="00182A21" w:rsidP="00182A21">
            <w:pPr>
              <w:jc w:val="center"/>
              <w:rPr>
                <w:b/>
                <w:bCs/>
                <w:color w:val="000000"/>
                <w:sz w:val="18"/>
                <w:szCs w:val="18"/>
              </w:rPr>
            </w:pPr>
            <w:r w:rsidRPr="00DD4B87">
              <w:rPr>
                <w:color w:val="000000"/>
                <w:sz w:val="18"/>
                <w:szCs w:val="18"/>
              </w:rPr>
              <w:t>(-0.73, 0.6</w:t>
            </w:r>
            <w:r w:rsidR="00ED27FF" w:rsidRPr="00DD4B87">
              <w:rPr>
                <w:color w:val="000000"/>
                <w:sz w:val="18"/>
                <w:szCs w:val="18"/>
              </w:rPr>
              <w:t>0</w:t>
            </w:r>
            <w:r w:rsidRPr="00DD4B87">
              <w:rPr>
                <w:color w:val="000000"/>
                <w:sz w:val="18"/>
                <w:szCs w:val="18"/>
              </w:rPr>
              <w:t>)</w:t>
            </w:r>
          </w:p>
        </w:tc>
        <w:tc>
          <w:tcPr>
            <w:tcW w:w="630" w:type="dxa"/>
            <w:tcBorders>
              <w:left w:val="nil"/>
              <w:right w:val="single" w:sz="4" w:space="0" w:color="auto"/>
            </w:tcBorders>
            <w:shd w:val="clear" w:color="auto" w:fill="auto"/>
            <w:noWrap/>
            <w:vAlign w:val="center"/>
          </w:tcPr>
          <w:p w14:paraId="43C171AF" w14:textId="7F605A9E" w:rsidR="00182A21" w:rsidRPr="00DD4B87" w:rsidRDefault="00182A21" w:rsidP="00182A21">
            <w:pPr>
              <w:jc w:val="center"/>
              <w:rPr>
                <w:b/>
                <w:bCs/>
                <w:i/>
                <w:iCs/>
                <w:color w:val="000000"/>
                <w:sz w:val="18"/>
                <w:szCs w:val="18"/>
              </w:rPr>
            </w:pPr>
            <w:r w:rsidRPr="00DD4B87">
              <w:rPr>
                <w:color w:val="000000"/>
                <w:sz w:val="18"/>
                <w:szCs w:val="18"/>
              </w:rPr>
              <w:t>0.8</w:t>
            </w:r>
            <w:r w:rsidR="00D07A8C" w:rsidRPr="00DD4B87">
              <w:rPr>
                <w:color w:val="000000"/>
                <w:sz w:val="18"/>
                <w:szCs w:val="18"/>
              </w:rPr>
              <w:t>5</w:t>
            </w:r>
          </w:p>
        </w:tc>
        <w:tc>
          <w:tcPr>
            <w:tcW w:w="720" w:type="dxa"/>
            <w:tcBorders>
              <w:left w:val="single" w:sz="4" w:space="0" w:color="auto"/>
            </w:tcBorders>
            <w:vAlign w:val="center"/>
          </w:tcPr>
          <w:p w14:paraId="6F33195E" w14:textId="33E9F300" w:rsidR="00182A21" w:rsidRPr="00DD4B87" w:rsidRDefault="00D07A8C" w:rsidP="00182A21">
            <w:pPr>
              <w:jc w:val="center"/>
              <w:rPr>
                <w:b/>
                <w:bCs/>
                <w:i/>
                <w:iCs/>
                <w:color w:val="000000"/>
                <w:sz w:val="18"/>
                <w:szCs w:val="18"/>
              </w:rPr>
            </w:pPr>
            <w:r w:rsidRPr="00DD4B87">
              <w:rPr>
                <w:color w:val="000000"/>
                <w:sz w:val="18"/>
                <w:szCs w:val="18"/>
              </w:rPr>
              <w:t>-2.73</w:t>
            </w:r>
          </w:p>
        </w:tc>
        <w:tc>
          <w:tcPr>
            <w:tcW w:w="1080" w:type="dxa"/>
            <w:vAlign w:val="center"/>
          </w:tcPr>
          <w:p w14:paraId="16612057" w14:textId="4120AEB0" w:rsidR="00182A21" w:rsidRPr="00DD4B87" w:rsidRDefault="00182A21" w:rsidP="00182A21">
            <w:pPr>
              <w:jc w:val="center"/>
              <w:rPr>
                <w:b/>
                <w:bCs/>
                <w:color w:val="000000"/>
                <w:sz w:val="18"/>
                <w:szCs w:val="18"/>
              </w:rPr>
            </w:pPr>
            <w:r w:rsidRPr="00DD4B87">
              <w:rPr>
                <w:color w:val="000000"/>
                <w:sz w:val="18"/>
                <w:szCs w:val="18"/>
              </w:rPr>
              <w:t>(-7.61, 2.15)</w:t>
            </w:r>
          </w:p>
        </w:tc>
        <w:tc>
          <w:tcPr>
            <w:tcW w:w="630" w:type="dxa"/>
            <w:tcBorders>
              <w:right w:val="single" w:sz="4" w:space="0" w:color="auto"/>
            </w:tcBorders>
            <w:vAlign w:val="center"/>
          </w:tcPr>
          <w:p w14:paraId="27226061" w14:textId="04671A9B" w:rsidR="00182A21" w:rsidRPr="00DD4B87" w:rsidRDefault="00182A21" w:rsidP="00182A21">
            <w:pPr>
              <w:jc w:val="center"/>
              <w:rPr>
                <w:b/>
                <w:bCs/>
                <w:i/>
                <w:iCs/>
                <w:color w:val="000000"/>
                <w:sz w:val="18"/>
                <w:szCs w:val="18"/>
              </w:rPr>
            </w:pPr>
            <w:r w:rsidRPr="00DD4B87">
              <w:rPr>
                <w:color w:val="000000"/>
                <w:sz w:val="18"/>
                <w:szCs w:val="18"/>
              </w:rPr>
              <w:t>0.27</w:t>
            </w:r>
          </w:p>
        </w:tc>
        <w:tc>
          <w:tcPr>
            <w:tcW w:w="540" w:type="dxa"/>
            <w:tcBorders>
              <w:left w:val="single" w:sz="4" w:space="0" w:color="auto"/>
              <w:right w:val="nil"/>
            </w:tcBorders>
            <w:shd w:val="clear" w:color="auto" w:fill="auto"/>
            <w:noWrap/>
            <w:vAlign w:val="center"/>
          </w:tcPr>
          <w:p w14:paraId="6CD83A9C" w14:textId="521C9D49" w:rsidR="00182A21" w:rsidRPr="00DD4B87" w:rsidRDefault="00D07A8C" w:rsidP="00182A21">
            <w:pPr>
              <w:jc w:val="center"/>
              <w:rPr>
                <w:b/>
                <w:bCs/>
                <w:i/>
                <w:iCs/>
                <w:color w:val="000000"/>
                <w:sz w:val="18"/>
                <w:szCs w:val="18"/>
              </w:rPr>
            </w:pPr>
            <w:r w:rsidRPr="00DD4B87">
              <w:rPr>
                <w:color w:val="000000"/>
                <w:sz w:val="18"/>
                <w:szCs w:val="18"/>
              </w:rPr>
              <w:t>-1.51</w:t>
            </w:r>
          </w:p>
        </w:tc>
        <w:tc>
          <w:tcPr>
            <w:tcW w:w="1170" w:type="dxa"/>
            <w:tcBorders>
              <w:left w:val="nil"/>
              <w:right w:val="nil"/>
            </w:tcBorders>
            <w:shd w:val="clear" w:color="auto" w:fill="auto"/>
            <w:noWrap/>
            <w:vAlign w:val="center"/>
          </w:tcPr>
          <w:p w14:paraId="3E4D568D" w14:textId="73F13DF5" w:rsidR="00182A21" w:rsidRPr="00DD4B87" w:rsidRDefault="00182A21" w:rsidP="00182A21">
            <w:pPr>
              <w:jc w:val="center"/>
              <w:rPr>
                <w:b/>
                <w:bCs/>
                <w:color w:val="000000"/>
                <w:sz w:val="18"/>
                <w:szCs w:val="18"/>
              </w:rPr>
            </w:pPr>
            <w:r w:rsidRPr="00DD4B87">
              <w:rPr>
                <w:color w:val="000000"/>
                <w:sz w:val="18"/>
                <w:szCs w:val="18"/>
              </w:rPr>
              <w:t>(-3.73, 0.71)</w:t>
            </w:r>
          </w:p>
        </w:tc>
        <w:tc>
          <w:tcPr>
            <w:tcW w:w="540" w:type="dxa"/>
            <w:tcBorders>
              <w:left w:val="nil"/>
              <w:right w:val="nil"/>
            </w:tcBorders>
            <w:shd w:val="clear" w:color="auto" w:fill="auto"/>
            <w:noWrap/>
            <w:vAlign w:val="center"/>
          </w:tcPr>
          <w:p w14:paraId="37FE3E02" w14:textId="447E2AA4" w:rsidR="00182A21" w:rsidRPr="00DD4B87" w:rsidRDefault="00182A21" w:rsidP="00182A21">
            <w:pPr>
              <w:jc w:val="center"/>
              <w:rPr>
                <w:b/>
                <w:bCs/>
                <w:i/>
                <w:iCs/>
                <w:color w:val="000000"/>
                <w:sz w:val="18"/>
                <w:szCs w:val="18"/>
              </w:rPr>
            </w:pPr>
            <w:r w:rsidRPr="00DD4B87">
              <w:rPr>
                <w:color w:val="000000"/>
                <w:sz w:val="18"/>
                <w:szCs w:val="18"/>
              </w:rPr>
              <w:t>0.18</w:t>
            </w:r>
          </w:p>
        </w:tc>
      </w:tr>
      <w:tr w:rsidR="00182A21" w:rsidRPr="00DD4B87" w14:paraId="42C874CF" w14:textId="77777777" w:rsidTr="00DD4B87">
        <w:trPr>
          <w:trHeight w:val="53"/>
        </w:trPr>
        <w:tc>
          <w:tcPr>
            <w:tcW w:w="3600" w:type="dxa"/>
            <w:tcBorders>
              <w:left w:val="nil"/>
              <w:right w:val="nil"/>
            </w:tcBorders>
            <w:shd w:val="clear" w:color="auto" w:fill="auto"/>
            <w:noWrap/>
            <w:vAlign w:val="center"/>
          </w:tcPr>
          <w:p w14:paraId="4DA77738" w14:textId="77777777" w:rsidR="00182A21" w:rsidRPr="00DD4B87" w:rsidRDefault="00182A21" w:rsidP="00182A21">
            <w:pPr>
              <w:rPr>
                <w:b/>
                <w:bCs/>
                <w:color w:val="000000"/>
                <w:sz w:val="18"/>
                <w:szCs w:val="18"/>
              </w:rPr>
            </w:pPr>
            <w:r w:rsidRPr="00DD4B87">
              <w:rPr>
                <w:color w:val="000000"/>
                <w:sz w:val="18"/>
                <w:szCs w:val="18"/>
              </w:rPr>
              <w:t>Birth weight for GA z-score (per 1 unit)</w:t>
            </w:r>
          </w:p>
        </w:tc>
        <w:tc>
          <w:tcPr>
            <w:tcW w:w="540" w:type="dxa"/>
            <w:tcBorders>
              <w:left w:val="nil"/>
              <w:right w:val="nil"/>
            </w:tcBorders>
            <w:shd w:val="clear" w:color="auto" w:fill="auto"/>
            <w:noWrap/>
            <w:vAlign w:val="center"/>
          </w:tcPr>
          <w:p w14:paraId="2C95864C" w14:textId="3DB6BE8B" w:rsidR="00182A21" w:rsidRPr="00DD4B87" w:rsidRDefault="00182A21" w:rsidP="00182A21">
            <w:pPr>
              <w:jc w:val="center"/>
              <w:rPr>
                <w:b/>
                <w:bCs/>
                <w:i/>
                <w:iCs/>
                <w:color w:val="000000"/>
                <w:sz w:val="18"/>
                <w:szCs w:val="18"/>
              </w:rPr>
            </w:pPr>
            <w:r w:rsidRPr="00DD4B87">
              <w:rPr>
                <w:color w:val="000000"/>
                <w:sz w:val="18"/>
                <w:szCs w:val="18"/>
              </w:rPr>
              <w:t>0.04</w:t>
            </w:r>
          </w:p>
        </w:tc>
        <w:tc>
          <w:tcPr>
            <w:tcW w:w="1260" w:type="dxa"/>
            <w:tcBorders>
              <w:left w:val="nil"/>
              <w:right w:val="nil"/>
            </w:tcBorders>
            <w:shd w:val="clear" w:color="auto" w:fill="auto"/>
            <w:noWrap/>
            <w:vAlign w:val="center"/>
          </w:tcPr>
          <w:p w14:paraId="7F4DDB1C" w14:textId="3B6BA23D" w:rsidR="00182A21" w:rsidRPr="00DD4B87" w:rsidRDefault="00182A21" w:rsidP="00182A21">
            <w:pPr>
              <w:jc w:val="center"/>
              <w:rPr>
                <w:b/>
                <w:bCs/>
                <w:color w:val="000000"/>
                <w:sz w:val="18"/>
                <w:szCs w:val="18"/>
              </w:rPr>
            </w:pPr>
            <w:r w:rsidRPr="00DD4B87">
              <w:rPr>
                <w:color w:val="000000"/>
                <w:sz w:val="18"/>
                <w:szCs w:val="18"/>
              </w:rPr>
              <w:t>(-0.06, 0.15)</w:t>
            </w:r>
          </w:p>
        </w:tc>
        <w:tc>
          <w:tcPr>
            <w:tcW w:w="540" w:type="dxa"/>
            <w:tcBorders>
              <w:left w:val="nil"/>
              <w:right w:val="single" w:sz="4" w:space="0" w:color="auto"/>
            </w:tcBorders>
            <w:shd w:val="clear" w:color="auto" w:fill="auto"/>
            <w:noWrap/>
            <w:vAlign w:val="center"/>
          </w:tcPr>
          <w:p w14:paraId="68DBC8A4" w14:textId="7C0F2665" w:rsidR="00182A21" w:rsidRPr="00DD4B87" w:rsidRDefault="00182A21" w:rsidP="00182A21">
            <w:pPr>
              <w:jc w:val="center"/>
              <w:rPr>
                <w:b/>
                <w:bCs/>
                <w:i/>
                <w:iCs/>
                <w:color w:val="000000"/>
                <w:sz w:val="18"/>
                <w:szCs w:val="18"/>
              </w:rPr>
            </w:pPr>
            <w:r w:rsidRPr="00DD4B87">
              <w:rPr>
                <w:color w:val="000000"/>
                <w:sz w:val="18"/>
                <w:szCs w:val="18"/>
              </w:rPr>
              <w:t>0.43</w:t>
            </w:r>
          </w:p>
        </w:tc>
        <w:tc>
          <w:tcPr>
            <w:tcW w:w="540" w:type="dxa"/>
            <w:tcBorders>
              <w:left w:val="single" w:sz="4" w:space="0" w:color="auto"/>
              <w:right w:val="nil"/>
            </w:tcBorders>
            <w:shd w:val="clear" w:color="auto" w:fill="auto"/>
            <w:noWrap/>
            <w:vAlign w:val="center"/>
          </w:tcPr>
          <w:p w14:paraId="52AD2500" w14:textId="68A3A6D6" w:rsidR="00182A21" w:rsidRPr="00DD4B87" w:rsidRDefault="00182A21" w:rsidP="00182A21">
            <w:pPr>
              <w:jc w:val="center"/>
              <w:rPr>
                <w:b/>
                <w:bCs/>
                <w:i/>
                <w:iCs/>
                <w:color w:val="000000"/>
                <w:sz w:val="18"/>
                <w:szCs w:val="18"/>
              </w:rPr>
            </w:pPr>
            <w:r w:rsidRPr="00DD4B87">
              <w:rPr>
                <w:color w:val="000000"/>
                <w:sz w:val="18"/>
                <w:szCs w:val="18"/>
              </w:rPr>
              <w:t>0.08</w:t>
            </w:r>
          </w:p>
        </w:tc>
        <w:tc>
          <w:tcPr>
            <w:tcW w:w="1170" w:type="dxa"/>
            <w:tcBorders>
              <w:left w:val="nil"/>
              <w:right w:val="nil"/>
            </w:tcBorders>
            <w:shd w:val="clear" w:color="auto" w:fill="auto"/>
            <w:noWrap/>
            <w:vAlign w:val="center"/>
          </w:tcPr>
          <w:p w14:paraId="577160A4" w14:textId="70671434" w:rsidR="00182A21" w:rsidRPr="00DD4B87" w:rsidRDefault="00182A21" w:rsidP="00182A21">
            <w:pPr>
              <w:jc w:val="center"/>
              <w:rPr>
                <w:b/>
                <w:bCs/>
                <w:color w:val="000000"/>
                <w:sz w:val="18"/>
                <w:szCs w:val="18"/>
              </w:rPr>
            </w:pPr>
            <w:r w:rsidRPr="00DD4B87">
              <w:rPr>
                <w:color w:val="000000"/>
                <w:sz w:val="18"/>
                <w:szCs w:val="18"/>
              </w:rPr>
              <w:t>(-0.1</w:t>
            </w:r>
            <w:r w:rsidR="00ED27FF" w:rsidRPr="00DD4B87">
              <w:rPr>
                <w:color w:val="000000"/>
                <w:sz w:val="18"/>
                <w:szCs w:val="18"/>
              </w:rPr>
              <w:t>0</w:t>
            </w:r>
            <w:r w:rsidRPr="00DD4B87">
              <w:rPr>
                <w:color w:val="000000"/>
                <w:sz w:val="18"/>
                <w:szCs w:val="18"/>
              </w:rPr>
              <w:t>, 0.26)</w:t>
            </w:r>
          </w:p>
        </w:tc>
        <w:tc>
          <w:tcPr>
            <w:tcW w:w="630" w:type="dxa"/>
            <w:tcBorders>
              <w:left w:val="nil"/>
              <w:right w:val="single" w:sz="4" w:space="0" w:color="auto"/>
            </w:tcBorders>
            <w:shd w:val="clear" w:color="auto" w:fill="auto"/>
            <w:noWrap/>
            <w:vAlign w:val="center"/>
          </w:tcPr>
          <w:p w14:paraId="33956625" w14:textId="2E815B42" w:rsidR="00182A21" w:rsidRPr="00DD4B87" w:rsidRDefault="00182A21" w:rsidP="00182A21">
            <w:pPr>
              <w:jc w:val="center"/>
              <w:rPr>
                <w:b/>
                <w:bCs/>
                <w:i/>
                <w:iCs/>
                <w:color w:val="000000"/>
                <w:sz w:val="18"/>
                <w:szCs w:val="18"/>
              </w:rPr>
            </w:pPr>
            <w:r w:rsidRPr="00DD4B87">
              <w:rPr>
                <w:color w:val="000000"/>
                <w:sz w:val="18"/>
                <w:szCs w:val="18"/>
              </w:rPr>
              <w:t>0.39</w:t>
            </w:r>
          </w:p>
        </w:tc>
        <w:tc>
          <w:tcPr>
            <w:tcW w:w="720" w:type="dxa"/>
            <w:tcBorders>
              <w:left w:val="single" w:sz="4" w:space="0" w:color="auto"/>
            </w:tcBorders>
            <w:vAlign w:val="center"/>
          </w:tcPr>
          <w:p w14:paraId="057C68DF" w14:textId="25A534A1" w:rsidR="00182A21" w:rsidRPr="00DD4B87" w:rsidRDefault="00D07A8C" w:rsidP="00182A21">
            <w:pPr>
              <w:jc w:val="center"/>
              <w:rPr>
                <w:b/>
                <w:bCs/>
                <w:i/>
                <w:iCs/>
                <w:color w:val="000000"/>
                <w:sz w:val="18"/>
                <w:szCs w:val="18"/>
              </w:rPr>
            </w:pPr>
            <w:r w:rsidRPr="00DD4B87">
              <w:rPr>
                <w:b/>
                <w:bCs/>
                <w:color w:val="000000"/>
                <w:sz w:val="18"/>
                <w:szCs w:val="18"/>
              </w:rPr>
              <w:t>1.16</w:t>
            </w:r>
          </w:p>
        </w:tc>
        <w:tc>
          <w:tcPr>
            <w:tcW w:w="1080" w:type="dxa"/>
            <w:vAlign w:val="center"/>
          </w:tcPr>
          <w:p w14:paraId="10CFD4CF" w14:textId="74328B5F" w:rsidR="00182A21" w:rsidRPr="00DD4B87" w:rsidRDefault="00182A21" w:rsidP="00182A21">
            <w:pPr>
              <w:jc w:val="center"/>
              <w:rPr>
                <w:b/>
                <w:bCs/>
                <w:color w:val="000000"/>
                <w:sz w:val="18"/>
                <w:szCs w:val="18"/>
              </w:rPr>
            </w:pPr>
            <w:r w:rsidRPr="00DD4B87">
              <w:rPr>
                <w:b/>
                <w:bCs/>
                <w:color w:val="000000"/>
                <w:sz w:val="18"/>
                <w:szCs w:val="18"/>
              </w:rPr>
              <w:t>(0.1</w:t>
            </w:r>
            <w:r w:rsidR="00ED27FF" w:rsidRPr="00DD4B87">
              <w:rPr>
                <w:b/>
                <w:bCs/>
                <w:color w:val="000000"/>
                <w:sz w:val="18"/>
                <w:szCs w:val="18"/>
              </w:rPr>
              <w:t>0</w:t>
            </w:r>
            <w:r w:rsidRPr="00DD4B87">
              <w:rPr>
                <w:b/>
                <w:bCs/>
                <w:color w:val="000000"/>
                <w:sz w:val="18"/>
                <w:szCs w:val="18"/>
              </w:rPr>
              <w:t>, 2.21)</w:t>
            </w:r>
          </w:p>
        </w:tc>
        <w:tc>
          <w:tcPr>
            <w:tcW w:w="630" w:type="dxa"/>
            <w:tcBorders>
              <w:right w:val="single" w:sz="4" w:space="0" w:color="auto"/>
            </w:tcBorders>
            <w:vAlign w:val="center"/>
          </w:tcPr>
          <w:p w14:paraId="1023B99B" w14:textId="06F5631D" w:rsidR="00182A21" w:rsidRPr="00DD4B87" w:rsidRDefault="00182A21" w:rsidP="00182A21">
            <w:pPr>
              <w:jc w:val="center"/>
              <w:rPr>
                <w:b/>
                <w:bCs/>
                <w:i/>
                <w:iCs/>
                <w:color w:val="000000"/>
                <w:sz w:val="18"/>
                <w:szCs w:val="18"/>
              </w:rPr>
            </w:pPr>
            <w:r w:rsidRPr="00DD4B87">
              <w:rPr>
                <w:b/>
                <w:bCs/>
                <w:color w:val="000000"/>
                <w:sz w:val="18"/>
                <w:szCs w:val="18"/>
              </w:rPr>
              <w:t>0.032</w:t>
            </w:r>
          </w:p>
        </w:tc>
        <w:tc>
          <w:tcPr>
            <w:tcW w:w="540" w:type="dxa"/>
            <w:tcBorders>
              <w:left w:val="single" w:sz="4" w:space="0" w:color="auto"/>
              <w:right w:val="nil"/>
            </w:tcBorders>
            <w:shd w:val="clear" w:color="auto" w:fill="auto"/>
            <w:noWrap/>
            <w:vAlign w:val="center"/>
          </w:tcPr>
          <w:p w14:paraId="45942FD2" w14:textId="6A849998" w:rsidR="00182A21" w:rsidRPr="00DD4B87" w:rsidRDefault="00D07A8C" w:rsidP="00182A21">
            <w:pPr>
              <w:jc w:val="center"/>
              <w:rPr>
                <w:b/>
                <w:bCs/>
                <w:i/>
                <w:iCs/>
                <w:color w:val="000000"/>
                <w:sz w:val="18"/>
                <w:szCs w:val="18"/>
              </w:rPr>
            </w:pPr>
            <w:r w:rsidRPr="00DD4B87">
              <w:rPr>
                <w:color w:val="000000"/>
                <w:sz w:val="18"/>
                <w:szCs w:val="18"/>
              </w:rPr>
              <w:t>0.27</w:t>
            </w:r>
          </w:p>
        </w:tc>
        <w:tc>
          <w:tcPr>
            <w:tcW w:w="1170" w:type="dxa"/>
            <w:tcBorders>
              <w:left w:val="nil"/>
              <w:right w:val="nil"/>
            </w:tcBorders>
            <w:shd w:val="clear" w:color="auto" w:fill="auto"/>
            <w:noWrap/>
            <w:vAlign w:val="center"/>
          </w:tcPr>
          <w:p w14:paraId="60FB7430" w14:textId="21F27B6C" w:rsidR="00182A21" w:rsidRPr="00DD4B87" w:rsidRDefault="00182A21" w:rsidP="00182A21">
            <w:pPr>
              <w:jc w:val="center"/>
              <w:rPr>
                <w:b/>
                <w:bCs/>
                <w:color w:val="000000"/>
                <w:sz w:val="18"/>
                <w:szCs w:val="18"/>
              </w:rPr>
            </w:pPr>
            <w:r w:rsidRPr="00DD4B87">
              <w:rPr>
                <w:color w:val="000000"/>
                <w:sz w:val="18"/>
                <w:szCs w:val="18"/>
              </w:rPr>
              <w:t>(-0.32,</w:t>
            </w:r>
            <w:r w:rsidR="00D07A8C" w:rsidRPr="00DD4B87">
              <w:rPr>
                <w:color w:val="000000"/>
                <w:sz w:val="18"/>
                <w:szCs w:val="18"/>
              </w:rPr>
              <w:t xml:space="preserve"> </w:t>
            </w:r>
            <w:r w:rsidRPr="00DD4B87">
              <w:rPr>
                <w:color w:val="000000"/>
                <w:sz w:val="18"/>
                <w:szCs w:val="18"/>
              </w:rPr>
              <w:t>0.86)</w:t>
            </w:r>
          </w:p>
        </w:tc>
        <w:tc>
          <w:tcPr>
            <w:tcW w:w="540" w:type="dxa"/>
            <w:tcBorders>
              <w:left w:val="nil"/>
              <w:right w:val="nil"/>
            </w:tcBorders>
            <w:shd w:val="clear" w:color="auto" w:fill="auto"/>
            <w:noWrap/>
            <w:vAlign w:val="center"/>
          </w:tcPr>
          <w:p w14:paraId="29A53AAB" w14:textId="365522CF" w:rsidR="00182A21" w:rsidRPr="00DD4B87" w:rsidRDefault="00182A21" w:rsidP="00182A21">
            <w:pPr>
              <w:jc w:val="center"/>
              <w:rPr>
                <w:i/>
                <w:iCs/>
                <w:color w:val="000000"/>
                <w:sz w:val="18"/>
                <w:szCs w:val="18"/>
              </w:rPr>
            </w:pPr>
            <w:r w:rsidRPr="00DD4B87">
              <w:rPr>
                <w:color w:val="000000"/>
                <w:sz w:val="18"/>
                <w:szCs w:val="18"/>
              </w:rPr>
              <w:t>0.3</w:t>
            </w:r>
            <w:r w:rsidR="00D07A8C" w:rsidRPr="00DD4B87">
              <w:rPr>
                <w:b/>
                <w:bCs/>
                <w:color w:val="000000"/>
                <w:sz w:val="18"/>
                <w:szCs w:val="18"/>
              </w:rPr>
              <w:t>7</w:t>
            </w:r>
          </w:p>
        </w:tc>
      </w:tr>
      <w:tr w:rsidR="00182A21" w:rsidRPr="00DD4B87" w14:paraId="7DDA1320" w14:textId="77777777" w:rsidTr="00DD4B87">
        <w:trPr>
          <w:trHeight w:val="53"/>
        </w:trPr>
        <w:tc>
          <w:tcPr>
            <w:tcW w:w="3600" w:type="dxa"/>
            <w:tcBorders>
              <w:left w:val="nil"/>
              <w:right w:val="nil"/>
            </w:tcBorders>
            <w:shd w:val="clear" w:color="auto" w:fill="auto"/>
            <w:noWrap/>
            <w:vAlign w:val="center"/>
          </w:tcPr>
          <w:p w14:paraId="1F35F601" w14:textId="77777777" w:rsidR="00182A21" w:rsidRPr="00DD4B87" w:rsidRDefault="00182A21" w:rsidP="00182A21">
            <w:pPr>
              <w:rPr>
                <w:b/>
                <w:bCs/>
                <w:color w:val="000000"/>
                <w:sz w:val="18"/>
                <w:szCs w:val="18"/>
              </w:rPr>
            </w:pPr>
            <w:r w:rsidRPr="00DD4B87">
              <w:rPr>
                <w:color w:val="000000"/>
                <w:sz w:val="18"/>
                <w:szCs w:val="18"/>
              </w:rPr>
              <w:t xml:space="preserve">Newborn race/ethnicity </w:t>
            </w:r>
            <w:r w:rsidRPr="00DD4B87">
              <w:rPr>
                <w:color w:val="000000"/>
                <w:sz w:val="18"/>
                <w:szCs w:val="18"/>
                <w:vertAlign w:val="superscript"/>
              </w:rPr>
              <w:t>a</w:t>
            </w:r>
          </w:p>
        </w:tc>
        <w:tc>
          <w:tcPr>
            <w:tcW w:w="540" w:type="dxa"/>
            <w:tcBorders>
              <w:left w:val="nil"/>
              <w:right w:val="nil"/>
            </w:tcBorders>
            <w:shd w:val="clear" w:color="auto" w:fill="auto"/>
            <w:noWrap/>
            <w:vAlign w:val="center"/>
          </w:tcPr>
          <w:p w14:paraId="742B3ECE" w14:textId="77777777" w:rsidR="00182A21" w:rsidRPr="00DD4B87" w:rsidRDefault="00182A21" w:rsidP="00182A21">
            <w:pPr>
              <w:jc w:val="center"/>
              <w:rPr>
                <w:b/>
                <w:bCs/>
                <w:i/>
                <w:iCs/>
                <w:color w:val="000000"/>
                <w:sz w:val="18"/>
                <w:szCs w:val="18"/>
              </w:rPr>
            </w:pPr>
          </w:p>
        </w:tc>
        <w:tc>
          <w:tcPr>
            <w:tcW w:w="1260" w:type="dxa"/>
            <w:tcBorders>
              <w:left w:val="nil"/>
              <w:right w:val="nil"/>
            </w:tcBorders>
            <w:shd w:val="clear" w:color="auto" w:fill="auto"/>
            <w:noWrap/>
            <w:vAlign w:val="center"/>
          </w:tcPr>
          <w:p w14:paraId="3A1558C0" w14:textId="77777777" w:rsidR="00182A21" w:rsidRPr="00DD4B87" w:rsidRDefault="00182A21" w:rsidP="00182A21">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5FFA9796" w14:textId="77777777" w:rsidR="00182A21" w:rsidRPr="00DD4B87" w:rsidRDefault="00182A21" w:rsidP="00182A21">
            <w:pPr>
              <w:jc w:val="center"/>
              <w:rPr>
                <w:b/>
                <w:bCs/>
                <w:i/>
                <w:iCs/>
                <w:color w:val="000000"/>
                <w:sz w:val="18"/>
                <w:szCs w:val="18"/>
              </w:rPr>
            </w:pPr>
          </w:p>
        </w:tc>
        <w:tc>
          <w:tcPr>
            <w:tcW w:w="540" w:type="dxa"/>
            <w:tcBorders>
              <w:left w:val="single" w:sz="4" w:space="0" w:color="auto"/>
              <w:right w:val="nil"/>
            </w:tcBorders>
            <w:shd w:val="clear" w:color="auto" w:fill="auto"/>
            <w:noWrap/>
            <w:vAlign w:val="center"/>
          </w:tcPr>
          <w:p w14:paraId="2B964D87" w14:textId="77777777" w:rsidR="00182A21" w:rsidRPr="00DD4B87" w:rsidRDefault="00182A21" w:rsidP="00182A21">
            <w:pPr>
              <w:jc w:val="center"/>
              <w:rPr>
                <w:b/>
                <w:bCs/>
                <w:i/>
                <w:iCs/>
                <w:color w:val="000000"/>
                <w:sz w:val="18"/>
                <w:szCs w:val="18"/>
              </w:rPr>
            </w:pPr>
          </w:p>
        </w:tc>
        <w:tc>
          <w:tcPr>
            <w:tcW w:w="1170" w:type="dxa"/>
            <w:tcBorders>
              <w:left w:val="nil"/>
              <w:right w:val="nil"/>
            </w:tcBorders>
            <w:shd w:val="clear" w:color="auto" w:fill="auto"/>
            <w:noWrap/>
            <w:vAlign w:val="center"/>
          </w:tcPr>
          <w:p w14:paraId="40290D6F" w14:textId="77777777" w:rsidR="00182A21" w:rsidRPr="00DD4B87" w:rsidRDefault="00182A21" w:rsidP="00182A21">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01F5298E" w14:textId="77777777" w:rsidR="00182A21" w:rsidRPr="00DD4B87" w:rsidRDefault="00182A21" w:rsidP="00182A21">
            <w:pPr>
              <w:jc w:val="center"/>
              <w:rPr>
                <w:b/>
                <w:bCs/>
                <w:i/>
                <w:iCs/>
                <w:color w:val="000000"/>
                <w:sz w:val="18"/>
                <w:szCs w:val="18"/>
              </w:rPr>
            </w:pPr>
          </w:p>
        </w:tc>
        <w:tc>
          <w:tcPr>
            <w:tcW w:w="720" w:type="dxa"/>
            <w:tcBorders>
              <w:left w:val="single" w:sz="4" w:space="0" w:color="auto"/>
            </w:tcBorders>
            <w:vAlign w:val="center"/>
          </w:tcPr>
          <w:p w14:paraId="3547D1FA" w14:textId="77777777" w:rsidR="00182A21" w:rsidRPr="00DD4B87" w:rsidRDefault="00182A21" w:rsidP="00182A21">
            <w:pPr>
              <w:jc w:val="center"/>
              <w:rPr>
                <w:b/>
                <w:bCs/>
                <w:i/>
                <w:iCs/>
                <w:color w:val="000000"/>
                <w:sz w:val="18"/>
                <w:szCs w:val="18"/>
              </w:rPr>
            </w:pPr>
          </w:p>
        </w:tc>
        <w:tc>
          <w:tcPr>
            <w:tcW w:w="1080" w:type="dxa"/>
            <w:vAlign w:val="center"/>
          </w:tcPr>
          <w:p w14:paraId="1F4F2FCD" w14:textId="77777777" w:rsidR="00182A21" w:rsidRPr="00DD4B87" w:rsidRDefault="00182A21" w:rsidP="00182A21">
            <w:pPr>
              <w:jc w:val="center"/>
              <w:rPr>
                <w:b/>
                <w:bCs/>
                <w:color w:val="000000"/>
                <w:sz w:val="18"/>
                <w:szCs w:val="18"/>
              </w:rPr>
            </w:pPr>
          </w:p>
        </w:tc>
        <w:tc>
          <w:tcPr>
            <w:tcW w:w="630" w:type="dxa"/>
            <w:tcBorders>
              <w:right w:val="single" w:sz="4" w:space="0" w:color="auto"/>
            </w:tcBorders>
            <w:vAlign w:val="center"/>
          </w:tcPr>
          <w:p w14:paraId="3BE99CFF" w14:textId="77777777" w:rsidR="00182A21" w:rsidRPr="00DD4B87" w:rsidRDefault="00182A21" w:rsidP="00182A21">
            <w:pPr>
              <w:jc w:val="center"/>
              <w:rPr>
                <w:b/>
                <w:bCs/>
                <w:i/>
                <w:iCs/>
                <w:color w:val="000000"/>
                <w:sz w:val="18"/>
                <w:szCs w:val="18"/>
              </w:rPr>
            </w:pPr>
          </w:p>
        </w:tc>
        <w:tc>
          <w:tcPr>
            <w:tcW w:w="540" w:type="dxa"/>
            <w:tcBorders>
              <w:left w:val="single" w:sz="4" w:space="0" w:color="auto"/>
              <w:right w:val="nil"/>
            </w:tcBorders>
            <w:shd w:val="clear" w:color="auto" w:fill="auto"/>
            <w:noWrap/>
            <w:vAlign w:val="center"/>
          </w:tcPr>
          <w:p w14:paraId="0C38AE18" w14:textId="77777777" w:rsidR="00182A21" w:rsidRPr="00DD4B87" w:rsidRDefault="00182A21" w:rsidP="00182A21">
            <w:pPr>
              <w:jc w:val="center"/>
              <w:rPr>
                <w:b/>
                <w:bCs/>
                <w:i/>
                <w:iCs/>
                <w:color w:val="000000"/>
                <w:sz w:val="18"/>
                <w:szCs w:val="18"/>
              </w:rPr>
            </w:pPr>
          </w:p>
        </w:tc>
        <w:tc>
          <w:tcPr>
            <w:tcW w:w="1170" w:type="dxa"/>
            <w:tcBorders>
              <w:left w:val="nil"/>
              <w:right w:val="nil"/>
            </w:tcBorders>
            <w:shd w:val="clear" w:color="auto" w:fill="auto"/>
            <w:noWrap/>
            <w:vAlign w:val="center"/>
          </w:tcPr>
          <w:p w14:paraId="757B7ED2" w14:textId="77777777" w:rsidR="00182A21" w:rsidRPr="00DD4B87" w:rsidRDefault="00182A21" w:rsidP="00182A21">
            <w:pPr>
              <w:jc w:val="center"/>
              <w:rPr>
                <w:b/>
                <w:bCs/>
                <w:color w:val="000000"/>
                <w:sz w:val="18"/>
                <w:szCs w:val="18"/>
              </w:rPr>
            </w:pPr>
          </w:p>
        </w:tc>
        <w:tc>
          <w:tcPr>
            <w:tcW w:w="540" w:type="dxa"/>
            <w:tcBorders>
              <w:left w:val="nil"/>
              <w:right w:val="nil"/>
            </w:tcBorders>
            <w:shd w:val="clear" w:color="auto" w:fill="auto"/>
            <w:noWrap/>
            <w:vAlign w:val="center"/>
          </w:tcPr>
          <w:p w14:paraId="1DBD2FA8" w14:textId="77777777" w:rsidR="00182A21" w:rsidRPr="00DD4B87" w:rsidRDefault="00182A21" w:rsidP="00182A21">
            <w:pPr>
              <w:jc w:val="center"/>
              <w:rPr>
                <w:b/>
                <w:bCs/>
                <w:i/>
                <w:iCs/>
                <w:color w:val="000000"/>
                <w:sz w:val="18"/>
                <w:szCs w:val="18"/>
              </w:rPr>
            </w:pPr>
          </w:p>
        </w:tc>
      </w:tr>
      <w:tr w:rsidR="00182A21" w:rsidRPr="00DD4B87" w14:paraId="5C26E980" w14:textId="77777777" w:rsidTr="00DD4B87">
        <w:trPr>
          <w:trHeight w:val="53"/>
        </w:trPr>
        <w:tc>
          <w:tcPr>
            <w:tcW w:w="3600" w:type="dxa"/>
            <w:tcBorders>
              <w:left w:val="nil"/>
              <w:right w:val="nil"/>
            </w:tcBorders>
            <w:shd w:val="clear" w:color="auto" w:fill="auto"/>
            <w:noWrap/>
            <w:vAlign w:val="center"/>
          </w:tcPr>
          <w:p w14:paraId="321C9D53" w14:textId="77777777" w:rsidR="00182A21" w:rsidRPr="00DD4B87" w:rsidRDefault="00182A21" w:rsidP="00182A21">
            <w:pPr>
              <w:ind w:left="149"/>
              <w:rPr>
                <w:color w:val="000000"/>
                <w:sz w:val="18"/>
                <w:szCs w:val="18"/>
              </w:rPr>
            </w:pPr>
            <w:r w:rsidRPr="00DD4B87">
              <w:rPr>
                <w:color w:val="000000"/>
                <w:sz w:val="18"/>
                <w:szCs w:val="18"/>
              </w:rPr>
              <w:t>Asian (vs. White)</w:t>
            </w:r>
          </w:p>
        </w:tc>
        <w:tc>
          <w:tcPr>
            <w:tcW w:w="540" w:type="dxa"/>
            <w:tcBorders>
              <w:left w:val="nil"/>
              <w:right w:val="nil"/>
            </w:tcBorders>
            <w:shd w:val="clear" w:color="auto" w:fill="auto"/>
            <w:noWrap/>
            <w:vAlign w:val="center"/>
          </w:tcPr>
          <w:p w14:paraId="0ECC45CF" w14:textId="698D2F3D" w:rsidR="00182A21" w:rsidRPr="00DD4B87" w:rsidRDefault="00182A21" w:rsidP="00182A21">
            <w:pPr>
              <w:jc w:val="center"/>
              <w:rPr>
                <w:b/>
                <w:bCs/>
                <w:i/>
                <w:iCs/>
                <w:color w:val="000000"/>
                <w:sz w:val="18"/>
                <w:szCs w:val="18"/>
              </w:rPr>
            </w:pPr>
            <w:r w:rsidRPr="00DD4B87">
              <w:rPr>
                <w:color w:val="000000"/>
                <w:sz w:val="18"/>
                <w:szCs w:val="18"/>
              </w:rPr>
              <w:t>-0.25</w:t>
            </w:r>
          </w:p>
        </w:tc>
        <w:tc>
          <w:tcPr>
            <w:tcW w:w="1260" w:type="dxa"/>
            <w:tcBorders>
              <w:left w:val="nil"/>
              <w:right w:val="nil"/>
            </w:tcBorders>
            <w:shd w:val="clear" w:color="auto" w:fill="auto"/>
            <w:noWrap/>
            <w:vAlign w:val="center"/>
          </w:tcPr>
          <w:p w14:paraId="4D9EC2B5" w14:textId="2B3BC93D" w:rsidR="00182A21" w:rsidRPr="00DD4B87" w:rsidRDefault="00182A21" w:rsidP="00182A21">
            <w:pPr>
              <w:jc w:val="center"/>
              <w:rPr>
                <w:b/>
                <w:bCs/>
                <w:color w:val="000000"/>
                <w:sz w:val="18"/>
                <w:szCs w:val="18"/>
              </w:rPr>
            </w:pPr>
            <w:r w:rsidRPr="00DD4B87">
              <w:rPr>
                <w:color w:val="000000"/>
                <w:sz w:val="18"/>
                <w:szCs w:val="18"/>
              </w:rPr>
              <w:t>(-0.72, 0.22)</w:t>
            </w:r>
          </w:p>
        </w:tc>
        <w:tc>
          <w:tcPr>
            <w:tcW w:w="540" w:type="dxa"/>
            <w:tcBorders>
              <w:left w:val="nil"/>
              <w:right w:val="single" w:sz="4" w:space="0" w:color="auto"/>
            </w:tcBorders>
            <w:shd w:val="clear" w:color="auto" w:fill="auto"/>
            <w:noWrap/>
            <w:vAlign w:val="center"/>
          </w:tcPr>
          <w:p w14:paraId="5EA06F8C" w14:textId="6C40F5B0" w:rsidR="00182A21" w:rsidRPr="00DD4B87" w:rsidRDefault="00182A21" w:rsidP="00182A21">
            <w:pPr>
              <w:jc w:val="center"/>
              <w:rPr>
                <w:b/>
                <w:bCs/>
                <w:i/>
                <w:iCs/>
                <w:color w:val="000000"/>
                <w:sz w:val="18"/>
                <w:szCs w:val="18"/>
              </w:rPr>
            </w:pPr>
            <w:r w:rsidRPr="00DD4B87">
              <w:rPr>
                <w:color w:val="000000"/>
                <w:sz w:val="18"/>
                <w:szCs w:val="18"/>
              </w:rPr>
              <w:t>0.29</w:t>
            </w:r>
          </w:p>
        </w:tc>
        <w:tc>
          <w:tcPr>
            <w:tcW w:w="540" w:type="dxa"/>
            <w:tcBorders>
              <w:left w:val="single" w:sz="4" w:space="0" w:color="auto"/>
              <w:right w:val="nil"/>
            </w:tcBorders>
            <w:shd w:val="clear" w:color="auto" w:fill="auto"/>
            <w:noWrap/>
            <w:vAlign w:val="center"/>
          </w:tcPr>
          <w:p w14:paraId="4BE426E0" w14:textId="1652F57A" w:rsidR="00182A21" w:rsidRPr="00DD4B87" w:rsidRDefault="00182A21" w:rsidP="00182A21">
            <w:pPr>
              <w:jc w:val="center"/>
              <w:rPr>
                <w:b/>
                <w:bCs/>
                <w:i/>
                <w:iCs/>
                <w:color w:val="000000"/>
                <w:sz w:val="18"/>
                <w:szCs w:val="18"/>
              </w:rPr>
            </w:pPr>
            <w:r w:rsidRPr="00DD4B87">
              <w:rPr>
                <w:b/>
                <w:bCs/>
                <w:color w:val="000000"/>
                <w:sz w:val="18"/>
                <w:szCs w:val="18"/>
              </w:rPr>
              <w:t>-0.67</w:t>
            </w:r>
          </w:p>
        </w:tc>
        <w:tc>
          <w:tcPr>
            <w:tcW w:w="1170" w:type="dxa"/>
            <w:tcBorders>
              <w:left w:val="nil"/>
              <w:right w:val="nil"/>
            </w:tcBorders>
            <w:shd w:val="clear" w:color="auto" w:fill="auto"/>
            <w:noWrap/>
            <w:vAlign w:val="center"/>
          </w:tcPr>
          <w:p w14:paraId="0AB43120" w14:textId="07A0044B" w:rsidR="00182A21" w:rsidRPr="00DD4B87" w:rsidRDefault="00182A21" w:rsidP="00182A21">
            <w:pPr>
              <w:jc w:val="center"/>
              <w:rPr>
                <w:b/>
                <w:bCs/>
                <w:color w:val="000000"/>
                <w:sz w:val="18"/>
                <w:szCs w:val="18"/>
              </w:rPr>
            </w:pPr>
            <w:r w:rsidRPr="00DD4B87">
              <w:rPr>
                <w:b/>
                <w:bCs/>
                <w:color w:val="000000"/>
                <w:sz w:val="18"/>
                <w:szCs w:val="18"/>
              </w:rPr>
              <w:t>(-1.26, -0.07)</w:t>
            </w:r>
          </w:p>
        </w:tc>
        <w:tc>
          <w:tcPr>
            <w:tcW w:w="630" w:type="dxa"/>
            <w:tcBorders>
              <w:left w:val="nil"/>
              <w:right w:val="single" w:sz="4" w:space="0" w:color="auto"/>
            </w:tcBorders>
            <w:shd w:val="clear" w:color="auto" w:fill="auto"/>
            <w:noWrap/>
            <w:vAlign w:val="center"/>
          </w:tcPr>
          <w:p w14:paraId="3DCD529F" w14:textId="754F472E" w:rsidR="00182A21" w:rsidRPr="00DD4B87" w:rsidRDefault="00182A21" w:rsidP="00182A21">
            <w:pPr>
              <w:jc w:val="center"/>
              <w:rPr>
                <w:b/>
                <w:bCs/>
                <w:i/>
                <w:iCs/>
                <w:color w:val="000000"/>
                <w:sz w:val="18"/>
                <w:szCs w:val="18"/>
              </w:rPr>
            </w:pPr>
            <w:r w:rsidRPr="00DD4B87">
              <w:rPr>
                <w:b/>
                <w:bCs/>
                <w:color w:val="000000"/>
                <w:sz w:val="18"/>
                <w:szCs w:val="18"/>
              </w:rPr>
              <w:t>0.028</w:t>
            </w:r>
          </w:p>
        </w:tc>
        <w:tc>
          <w:tcPr>
            <w:tcW w:w="720" w:type="dxa"/>
            <w:tcBorders>
              <w:left w:val="single" w:sz="4" w:space="0" w:color="auto"/>
            </w:tcBorders>
            <w:vAlign w:val="center"/>
          </w:tcPr>
          <w:p w14:paraId="08E767DF" w14:textId="7C4C2123" w:rsidR="00182A21" w:rsidRPr="00DD4B87" w:rsidRDefault="00D07A8C" w:rsidP="00182A21">
            <w:pPr>
              <w:jc w:val="center"/>
              <w:rPr>
                <w:b/>
                <w:bCs/>
                <w:i/>
                <w:iCs/>
                <w:color w:val="000000"/>
                <w:sz w:val="18"/>
                <w:szCs w:val="18"/>
              </w:rPr>
            </w:pPr>
            <w:r w:rsidRPr="00DD4B87">
              <w:rPr>
                <w:color w:val="000000"/>
                <w:sz w:val="18"/>
                <w:szCs w:val="18"/>
              </w:rPr>
              <w:t>0.61</w:t>
            </w:r>
          </w:p>
        </w:tc>
        <w:tc>
          <w:tcPr>
            <w:tcW w:w="1080" w:type="dxa"/>
            <w:vAlign w:val="center"/>
          </w:tcPr>
          <w:p w14:paraId="30887BC7" w14:textId="5219BE09" w:rsidR="00182A21" w:rsidRPr="00DD4B87" w:rsidRDefault="00182A21" w:rsidP="00182A21">
            <w:pPr>
              <w:jc w:val="center"/>
              <w:rPr>
                <w:b/>
                <w:bCs/>
                <w:color w:val="000000"/>
                <w:sz w:val="18"/>
                <w:szCs w:val="18"/>
              </w:rPr>
            </w:pPr>
            <w:r w:rsidRPr="00DD4B87">
              <w:rPr>
                <w:color w:val="000000"/>
                <w:sz w:val="18"/>
                <w:szCs w:val="18"/>
              </w:rPr>
              <w:t>(-3.4</w:t>
            </w:r>
            <w:r w:rsidR="00ED27FF" w:rsidRPr="00DD4B87">
              <w:rPr>
                <w:color w:val="000000"/>
                <w:sz w:val="18"/>
                <w:szCs w:val="18"/>
              </w:rPr>
              <w:t>0</w:t>
            </w:r>
            <w:r w:rsidRPr="00DD4B87">
              <w:rPr>
                <w:color w:val="000000"/>
                <w:sz w:val="18"/>
                <w:szCs w:val="18"/>
              </w:rPr>
              <w:t>, 4.63)</w:t>
            </w:r>
          </w:p>
        </w:tc>
        <w:tc>
          <w:tcPr>
            <w:tcW w:w="630" w:type="dxa"/>
            <w:tcBorders>
              <w:right w:val="single" w:sz="4" w:space="0" w:color="auto"/>
            </w:tcBorders>
            <w:vAlign w:val="center"/>
          </w:tcPr>
          <w:p w14:paraId="7F0149BF" w14:textId="10397CD9" w:rsidR="00182A21" w:rsidRPr="00DD4B87" w:rsidRDefault="00182A21" w:rsidP="00182A21">
            <w:pPr>
              <w:jc w:val="center"/>
              <w:rPr>
                <w:b/>
                <w:bCs/>
                <w:i/>
                <w:iCs/>
                <w:color w:val="000000"/>
                <w:sz w:val="18"/>
                <w:szCs w:val="18"/>
              </w:rPr>
            </w:pPr>
            <w:r w:rsidRPr="00DD4B87">
              <w:rPr>
                <w:color w:val="000000"/>
                <w:sz w:val="18"/>
                <w:szCs w:val="18"/>
              </w:rPr>
              <w:t>0.7</w:t>
            </w:r>
            <w:r w:rsidR="00D07A8C" w:rsidRPr="00DD4B87">
              <w:rPr>
                <w:color w:val="000000"/>
                <w:sz w:val="18"/>
                <w:szCs w:val="18"/>
              </w:rPr>
              <w:t>7</w:t>
            </w:r>
          </w:p>
        </w:tc>
        <w:tc>
          <w:tcPr>
            <w:tcW w:w="540" w:type="dxa"/>
            <w:tcBorders>
              <w:left w:val="single" w:sz="4" w:space="0" w:color="auto"/>
              <w:right w:val="nil"/>
            </w:tcBorders>
            <w:shd w:val="clear" w:color="auto" w:fill="auto"/>
            <w:noWrap/>
            <w:vAlign w:val="center"/>
          </w:tcPr>
          <w:p w14:paraId="6F771706" w14:textId="1B65D135" w:rsidR="00182A21" w:rsidRPr="00DD4B87" w:rsidRDefault="00D07A8C" w:rsidP="00182A21">
            <w:pPr>
              <w:jc w:val="center"/>
              <w:rPr>
                <w:b/>
                <w:bCs/>
                <w:i/>
                <w:iCs/>
                <w:color w:val="000000"/>
                <w:sz w:val="18"/>
                <w:szCs w:val="18"/>
              </w:rPr>
            </w:pPr>
            <w:r w:rsidRPr="00DD4B87">
              <w:rPr>
                <w:b/>
                <w:bCs/>
                <w:color w:val="000000"/>
                <w:sz w:val="18"/>
                <w:szCs w:val="18"/>
              </w:rPr>
              <w:t>-1.89</w:t>
            </w:r>
          </w:p>
        </w:tc>
        <w:tc>
          <w:tcPr>
            <w:tcW w:w="1170" w:type="dxa"/>
            <w:tcBorders>
              <w:left w:val="nil"/>
              <w:right w:val="nil"/>
            </w:tcBorders>
            <w:shd w:val="clear" w:color="auto" w:fill="auto"/>
            <w:noWrap/>
            <w:vAlign w:val="center"/>
          </w:tcPr>
          <w:p w14:paraId="46BB3E16" w14:textId="6E75B5D3" w:rsidR="00182A21" w:rsidRPr="00DD4B87" w:rsidRDefault="00182A21" w:rsidP="00182A21">
            <w:pPr>
              <w:jc w:val="center"/>
              <w:rPr>
                <w:b/>
                <w:bCs/>
                <w:color w:val="000000"/>
                <w:sz w:val="18"/>
                <w:szCs w:val="18"/>
              </w:rPr>
            </w:pPr>
            <w:r w:rsidRPr="00DD4B87">
              <w:rPr>
                <w:b/>
                <w:bCs/>
                <w:color w:val="000000"/>
                <w:sz w:val="18"/>
                <w:szCs w:val="18"/>
              </w:rPr>
              <w:t>(-3.63, -0.15)</w:t>
            </w:r>
          </w:p>
        </w:tc>
        <w:tc>
          <w:tcPr>
            <w:tcW w:w="540" w:type="dxa"/>
            <w:tcBorders>
              <w:left w:val="nil"/>
              <w:right w:val="nil"/>
            </w:tcBorders>
            <w:shd w:val="clear" w:color="auto" w:fill="auto"/>
            <w:noWrap/>
            <w:vAlign w:val="center"/>
          </w:tcPr>
          <w:p w14:paraId="1849A40B" w14:textId="08FB4425" w:rsidR="00182A21" w:rsidRPr="00DD4B87" w:rsidRDefault="00182A21" w:rsidP="00182A21">
            <w:pPr>
              <w:jc w:val="center"/>
              <w:rPr>
                <w:b/>
                <w:bCs/>
                <w:i/>
                <w:iCs/>
                <w:color w:val="000000"/>
                <w:sz w:val="18"/>
                <w:szCs w:val="18"/>
              </w:rPr>
            </w:pPr>
            <w:r w:rsidRPr="00DD4B87">
              <w:rPr>
                <w:b/>
                <w:bCs/>
                <w:color w:val="000000"/>
                <w:sz w:val="18"/>
                <w:szCs w:val="18"/>
              </w:rPr>
              <w:t>0.03</w:t>
            </w:r>
            <w:r w:rsidR="00ED27FF" w:rsidRPr="00DD4B87">
              <w:rPr>
                <w:b/>
                <w:bCs/>
                <w:color w:val="000000"/>
                <w:sz w:val="18"/>
                <w:szCs w:val="18"/>
              </w:rPr>
              <w:t>3</w:t>
            </w:r>
          </w:p>
        </w:tc>
      </w:tr>
      <w:tr w:rsidR="00182A21" w:rsidRPr="00DD4B87" w14:paraId="34C47A3D" w14:textId="77777777" w:rsidTr="00DD4B87">
        <w:trPr>
          <w:trHeight w:val="53"/>
        </w:trPr>
        <w:tc>
          <w:tcPr>
            <w:tcW w:w="3600" w:type="dxa"/>
            <w:tcBorders>
              <w:left w:val="nil"/>
              <w:right w:val="nil"/>
            </w:tcBorders>
            <w:shd w:val="clear" w:color="auto" w:fill="auto"/>
            <w:noWrap/>
            <w:vAlign w:val="center"/>
          </w:tcPr>
          <w:p w14:paraId="5BD8B37B" w14:textId="77777777" w:rsidR="00182A21" w:rsidRPr="00DD4B87" w:rsidRDefault="00182A21" w:rsidP="00182A21">
            <w:pPr>
              <w:ind w:left="156"/>
              <w:rPr>
                <w:b/>
                <w:bCs/>
                <w:color w:val="000000"/>
                <w:sz w:val="18"/>
                <w:szCs w:val="18"/>
              </w:rPr>
            </w:pPr>
            <w:r w:rsidRPr="00DD4B87">
              <w:rPr>
                <w:color w:val="000000"/>
                <w:sz w:val="18"/>
                <w:szCs w:val="18"/>
              </w:rPr>
              <w:t>Black (vs. White)</w:t>
            </w:r>
          </w:p>
        </w:tc>
        <w:tc>
          <w:tcPr>
            <w:tcW w:w="540" w:type="dxa"/>
            <w:tcBorders>
              <w:left w:val="nil"/>
              <w:right w:val="nil"/>
            </w:tcBorders>
            <w:shd w:val="clear" w:color="auto" w:fill="auto"/>
            <w:noWrap/>
            <w:vAlign w:val="center"/>
          </w:tcPr>
          <w:p w14:paraId="236A69AD" w14:textId="7462F03F" w:rsidR="00182A21" w:rsidRPr="00DD4B87" w:rsidRDefault="00182A21" w:rsidP="00182A21">
            <w:pPr>
              <w:jc w:val="center"/>
              <w:rPr>
                <w:b/>
                <w:bCs/>
                <w:color w:val="000000"/>
                <w:sz w:val="18"/>
                <w:szCs w:val="18"/>
              </w:rPr>
            </w:pPr>
            <w:r w:rsidRPr="00DD4B87">
              <w:rPr>
                <w:color w:val="000000"/>
                <w:sz w:val="18"/>
                <w:szCs w:val="18"/>
              </w:rPr>
              <w:t>0</w:t>
            </w:r>
            <w:r w:rsidR="004760D3">
              <w:rPr>
                <w:color w:val="000000"/>
                <w:sz w:val="18"/>
                <w:szCs w:val="18"/>
              </w:rPr>
              <w:t>.00</w:t>
            </w:r>
          </w:p>
        </w:tc>
        <w:tc>
          <w:tcPr>
            <w:tcW w:w="1260" w:type="dxa"/>
            <w:tcBorders>
              <w:left w:val="nil"/>
              <w:right w:val="nil"/>
            </w:tcBorders>
            <w:shd w:val="clear" w:color="auto" w:fill="auto"/>
            <w:noWrap/>
            <w:vAlign w:val="center"/>
          </w:tcPr>
          <w:p w14:paraId="4464CC38" w14:textId="2FA40326" w:rsidR="00182A21" w:rsidRPr="00DD4B87" w:rsidRDefault="00182A21" w:rsidP="00182A21">
            <w:pPr>
              <w:jc w:val="center"/>
              <w:rPr>
                <w:b/>
                <w:bCs/>
                <w:color w:val="000000"/>
                <w:sz w:val="18"/>
                <w:szCs w:val="18"/>
              </w:rPr>
            </w:pPr>
            <w:r w:rsidRPr="00DD4B87">
              <w:rPr>
                <w:color w:val="000000"/>
                <w:sz w:val="18"/>
                <w:szCs w:val="18"/>
              </w:rPr>
              <w:t>(-0.32, 0.33)</w:t>
            </w:r>
          </w:p>
        </w:tc>
        <w:tc>
          <w:tcPr>
            <w:tcW w:w="540" w:type="dxa"/>
            <w:tcBorders>
              <w:left w:val="nil"/>
              <w:right w:val="single" w:sz="4" w:space="0" w:color="auto"/>
            </w:tcBorders>
            <w:shd w:val="clear" w:color="auto" w:fill="auto"/>
            <w:noWrap/>
            <w:vAlign w:val="center"/>
          </w:tcPr>
          <w:p w14:paraId="69FB46ED" w14:textId="75D29DB6" w:rsidR="00182A21" w:rsidRPr="00DD4B87" w:rsidRDefault="00182A21" w:rsidP="00182A21">
            <w:pPr>
              <w:jc w:val="center"/>
              <w:rPr>
                <w:b/>
                <w:bCs/>
                <w:i/>
                <w:iCs/>
                <w:color w:val="000000"/>
                <w:sz w:val="18"/>
                <w:szCs w:val="18"/>
              </w:rPr>
            </w:pPr>
            <w:r w:rsidRPr="00DD4B87">
              <w:rPr>
                <w:color w:val="000000"/>
                <w:sz w:val="18"/>
                <w:szCs w:val="18"/>
              </w:rPr>
              <w:t>1.00</w:t>
            </w:r>
          </w:p>
        </w:tc>
        <w:tc>
          <w:tcPr>
            <w:tcW w:w="540" w:type="dxa"/>
            <w:tcBorders>
              <w:left w:val="single" w:sz="4" w:space="0" w:color="auto"/>
              <w:right w:val="nil"/>
            </w:tcBorders>
            <w:shd w:val="clear" w:color="auto" w:fill="auto"/>
            <w:noWrap/>
            <w:vAlign w:val="center"/>
          </w:tcPr>
          <w:p w14:paraId="67DCCFFB" w14:textId="33766210" w:rsidR="00182A21" w:rsidRPr="00DD4B87" w:rsidRDefault="00182A21" w:rsidP="00182A21">
            <w:pPr>
              <w:jc w:val="center"/>
              <w:rPr>
                <w:b/>
                <w:bCs/>
                <w:i/>
                <w:iCs/>
                <w:color w:val="000000"/>
                <w:sz w:val="18"/>
                <w:szCs w:val="18"/>
              </w:rPr>
            </w:pPr>
            <w:r w:rsidRPr="00DD4B87">
              <w:rPr>
                <w:color w:val="000000"/>
                <w:sz w:val="18"/>
                <w:szCs w:val="18"/>
              </w:rPr>
              <w:t>0.09</w:t>
            </w:r>
          </w:p>
        </w:tc>
        <w:tc>
          <w:tcPr>
            <w:tcW w:w="1170" w:type="dxa"/>
            <w:tcBorders>
              <w:left w:val="nil"/>
              <w:right w:val="nil"/>
            </w:tcBorders>
            <w:shd w:val="clear" w:color="auto" w:fill="auto"/>
            <w:noWrap/>
            <w:vAlign w:val="center"/>
          </w:tcPr>
          <w:p w14:paraId="1D23C0E1" w14:textId="7D6C95AE" w:rsidR="00182A21" w:rsidRPr="00DD4B87" w:rsidRDefault="00182A21" w:rsidP="00182A21">
            <w:pPr>
              <w:jc w:val="center"/>
              <w:rPr>
                <w:b/>
                <w:bCs/>
                <w:color w:val="000000"/>
                <w:sz w:val="18"/>
                <w:szCs w:val="18"/>
              </w:rPr>
            </w:pPr>
            <w:r w:rsidRPr="00DD4B87">
              <w:rPr>
                <w:color w:val="000000"/>
                <w:sz w:val="18"/>
                <w:szCs w:val="18"/>
              </w:rPr>
              <w:t>(-0.46, 0.64)</w:t>
            </w:r>
          </w:p>
        </w:tc>
        <w:tc>
          <w:tcPr>
            <w:tcW w:w="630" w:type="dxa"/>
            <w:tcBorders>
              <w:left w:val="nil"/>
              <w:right w:val="single" w:sz="4" w:space="0" w:color="auto"/>
            </w:tcBorders>
            <w:shd w:val="clear" w:color="auto" w:fill="auto"/>
            <w:noWrap/>
            <w:vAlign w:val="center"/>
          </w:tcPr>
          <w:p w14:paraId="7FAB3267" w14:textId="044EA7BE" w:rsidR="00182A21" w:rsidRPr="00DD4B87" w:rsidRDefault="00182A21" w:rsidP="00182A21">
            <w:pPr>
              <w:jc w:val="center"/>
              <w:rPr>
                <w:b/>
                <w:bCs/>
                <w:i/>
                <w:iCs/>
                <w:color w:val="000000"/>
                <w:sz w:val="18"/>
                <w:szCs w:val="18"/>
              </w:rPr>
            </w:pPr>
            <w:r w:rsidRPr="00DD4B87">
              <w:rPr>
                <w:color w:val="000000"/>
                <w:sz w:val="18"/>
                <w:szCs w:val="18"/>
              </w:rPr>
              <w:t>0.7</w:t>
            </w:r>
            <w:r w:rsidR="00D07A8C" w:rsidRPr="00DD4B87">
              <w:rPr>
                <w:color w:val="000000"/>
                <w:sz w:val="18"/>
                <w:szCs w:val="18"/>
              </w:rPr>
              <w:t>6</w:t>
            </w:r>
          </w:p>
        </w:tc>
        <w:tc>
          <w:tcPr>
            <w:tcW w:w="720" w:type="dxa"/>
            <w:tcBorders>
              <w:left w:val="single" w:sz="4" w:space="0" w:color="auto"/>
            </w:tcBorders>
            <w:vAlign w:val="center"/>
          </w:tcPr>
          <w:p w14:paraId="65B9A23C" w14:textId="4F58F0A6" w:rsidR="00182A21" w:rsidRPr="00DD4B87" w:rsidRDefault="00D07A8C" w:rsidP="00182A21">
            <w:pPr>
              <w:jc w:val="center"/>
              <w:rPr>
                <w:b/>
                <w:bCs/>
                <w:i/>
                <w:iCs/>
                <w:color w:val="000000"/>
                <w:sz w:val="18"/>
                <w:szCs w:val="18"/>
              </w:rPr>
            </w:pPr>
            <w:r w:rsidRPr="00DD4B87">
              <w:rPr>
                <w:color w:val="000000"/>
                <w:sz w:val="18"/>
                <w:szCs w:val="18"/>
              </w:rPr>
              <w:t>0.09</w:t>
            </w:r>
          </w:p>
        </w:tc>
        <w:tc>
          <w:tcPr>
            <w:tcW w:w="1080" w:type="dxa"/>
            <w:vAlign w:val="center"/>
          </w:tcPr>
          <w:p w14:paraId="1D91CBB7" w14:textId="4A1BE021" w:rsidR="00182A21" w:rsidRPr="00DD4B87" w:rsidRDefault="00182A21" w:rsidP="00182A21">
            <w:pPr>
              <w:jc w:val="center"/>
              <w:rPr>
                <w:b/>
                <w:bCs/>
                <w:color w:val="000000"/>
                <w:sz w:val="18"/>
                <w:szCs w:val="18"/>
              </w:rPr>
            </w:pPr>
            <w:r w:rsidRPr="00DD4B87">
              <w:rPr>
                <w:color w:val="000000"/>
                <w:sz w:val="18"/>
                <w:szCs w:val="18"/>
              </w:rPr>
              <w:t>(-3.04, 3.22)</w:t>
            </w:r>
          </w:p>
        </w:tc>
        <w:tc>
          <w:tcPr>
            <w:tcW w:w="630" w:type="dxa"/>
            <w:tcBorders>
              <w:right w:val="single" w:sz="4" w:space="0" w:color="auto"/>
            </w:tcBorders>
            <w:vAlign w:val="center"/>
          </w:tcPr>
          <w:p w14:paraId="7D40DEE1" w14:textId="087737E0" w:rsidR="00182A21" w:rsidRPr="00DD4B87" w:rsidRDefault="00182A21" w:rsidP="00182A21">
            <w:pPr>
              <w:jc w:val="center"/>
              <w:rPr>
                <w:b/>
                <w:bCs/>
                <w:i/>
                <w:iCs/>
                <w:color w:val="000000"/>
                <w:sz w:val="18"/>
                <w:szCs w:val="18"/>
              </w:rPr>
            </w:pPr>
            <w:r w:rsidRPr="00DD4B87">
              <w:rPr>
                <w:color w:val="000000"/>
                <w:sz w:val="18"/>
                <w:szCs w:val="18"/>
              </w:rPr>
              <w:t>0.95</w:t>
            </w:r>
          </w:p>
        </w:tc>
        <w:tc>
          <w:tcPr>
            <w:tcW w:w="540" w:type="dxa"/>
            <w:tcBorders>
              <w:left w:val="single" w:sz="4" w:space="0" w:color="auto"/>
              <w:right w:val="nil"/>
            </w:tcBorders>
            <w:shd w:val="clear" w:color="auto" w:fill="auto"/>
            <w:noWrap/>
            <w:vAlign w:val="center"/>
          </w:tcPr>
          <w:p w14:paraId="3CB34ECE" w14:textId="2A71F23F" w:rsidR="00182A21" w:rsidRPr="00DD4B87" w:rsidRDefault="00D07A8C" w:rsidP="00182A21">
            <w:pPr>
              <w:jc w:val="center"/>
              <w:rPr>
                <w:b/>
                <w:bCs/>
                <w:i/>
                <w:iCs/>
                <w:color w:val="000000"/>
                <w:sz w:val="18"/>
                <w:szCs w:val="18"/>
              </w:rPr>
            </w:pPr>
            <w:r w:rsidRPr="00DD4B87">
              <w:rPr>
                <w:b/>
                <w:bCs/>
                <w:color w:val="000000"/>
                <w:sz w:val="18"/>
                <w:szCs w:val="18"/>
              </w:rPr>
              <w:t>2.1</w:t>
            </w:r>
            <w:r w:rsidR="00ED27FF" w:rsidRPr="00DD4B87">
              <w:rPr>
                <w:b/>
                <w:bCs/>
                <w:color w:val="000000"/>
                <w:sz w:val="18"/>
                <w:szCs w:val="18"/>
              </w:rPr>
              <w:t>0</w:t>
            </w:r>
          </w:p>
        </w:tc>
        <w:tc>
          <w:tcPr>
            <w:tcW w:w="1170" w:type="dxa"/>
            <w:tcBorders>
              <w:left w:val="nil"/>
              <w:right w:val="nil"/>
            </w:tcBorders>
            <w:shd w:val="clear" w:color="auto" w:fill="auto"/>
            <w:noWrap/>
            <w:vAlign w:val="center"/>
          </w:tcPr>
          <w:p w14:paraId="45E3126C" w14:textId="34CD5D75" w:rsidR="00182A21" w:rsidRPr="00DD4B87" w:rsidRDefault="00182A21" w:rsidP="00182A21">
            <w:pPr>
              <w:jc w:val="center"/>
              <w:rPr>
                <w:b/>
                <w:bCs/>
                <w:color w:val="000000"/>
                <w:sz w:val="18"/>
                <w:szCs w:val="18"/>
              </w:rPr>
            </w:pPr>
            <w:r w:rsidRPr="00DD4B87">
              <w:rPr>
                <w:b/>
                <w:bCs/>
                <w:color w:val="000000"/>
                <w:sz w:val="18"/>
                <w:szCs w:val="18"/>
              </w:rPr>
              <w:t>(0.41, 3.78)</w:t>
            </w:r>
          </w:p>
        </w:tc>
        <w:tc>
          <w:tcPr>
            <w:tcW w:w="540" w:type="dxa"/>
            <w:tcBorders>
              <w:left w:val="nil"/>
              <w:right w:val="nil"/>
            </w:tcBorders>
            <w:shd w:val="clear" w:color="auto" w:fill="auto"/>
            <w:noWrap/>
            <w:vAlign w:val="center"/>
          </w:tcPr>
          <w:p w14:paraId="33468E0E" w14:textId="3BDC8589" w:rsidR="00182A21" w:rsidRPr="00DD4B87" w:rsidRDefault="00182A21" w:rsidP="00182A21">
            <w:pPr>
              <w:jc w:val="center"/>
              <w:rPr>
                <w:b/>
                <w:bCs/>
                <w:i/>
                <w:iCs/>
                <w:color w:val="000000"/>
                <w:sz w:val="18"/>
                <w:szCs w:val="18"/>
              </w:rPr>
            </w:pPr>
            <w:r w:rsidRPr="00DD4B87">
              <w:rPr>
                <w:b/>
                <w:bCs/>
                <w:color w:val="000000"/>
                <w:sz w:val="18"/>
                <w:szCs w:val="18"/>
              </w:rPr>
              <w:t>0.015</w:t>
            </w:r>
          </w:p>
        </w:tc>
      </w:tr>
      <w:tr w:rsidR="00182A21" w:rsidRPr="00DD4B87" w14:paraId="2D9703BD" w14:textId="77777777" w:rsidTr="00DD4B87">
        <w:trPr>
          <w:trHeight w:val="53"/>
        </w:trPr>
        <w:tc>
          <w:tcPr>
            <w:tcW w:w="3600" w:type="dxa"/>
            <w:tcBorders>
              <w:left w:val="nil"/>
              <w:right w:val="nil"/>
            </w:tcBorders>
            <w:shd w:val="clear" w:color="auto" w:fill="auto"/>
            <w:noWrap/>
            <w:vAlign w:val="center"/>
          </w:tcPr>
          <w:p w14:paraId="7092571D" w14:textId="77777777" w:rsidR="00182A21" w:rsidRPr="00DD4B87" w:rsidRDefault="00182A21" w:rsidP="00182A21">
            <w:pPr>
              <w:ind w:left="156"/>
              <w:rPr>
                <w:b/>
                <w:bCs/>
                <w:color w:val="000000"/>
                <w:sz w:val="18"/>
                <w:szCs w:val="18"/>
              </w:rPr>
            </w:pPr>
            <w:r w:rsidRPr="00DD4B87">
              <w:rPr>
                <w:color w:val="000000"/>
                <w:sz w:val="18"/>
                <w:szCs w:val="18"/>
              </w:rPr>
              <w:t>Hispanic (vs. White)</w:t>
            </w:r>
          </w:p>
        </w:tc>
        <w:tc>
          <w:tcPr>
            <w:tcW w:w="540" w:type="dxa"/>
            <w:tcBorders>
              <w:left w:val="nil"/>
              <w:right w:val="nil"/>
            </w:tcBorders>
            <w:shd w:val="clear" w:color="auto" w:fill="auto"/>
            <w:noWrap/>
            <w:vAlign w:val="center"/>
          </w:tcPr>
          <w:p w14:paraId="3924F563" w14:textId="782B9E9C" w:rsidR="00182A21" w:rsidRPr="00DD4B87" w:rsidRDefault="00182A21" w:rsidP="00182A21">
            <w:pPr>
              <w:jc w:val="center"/>
              <w:rPr>
                <w:b/>
                <w:bCs/>
                <w:i/>
                <w:iCs/>
                <w:color w:val="000000"/>
                <w:sz w:val="18"/>
                <w:szCs w:val="18"/>
              </w:rPr>
            </w:pPr>
            <w:r w:rsidRPr="00DD4B87">
              <w:rPr>
                <w:color w:val="000000"/>
                <w:sz w:val="18"/>
                <w:szCs w:val="18"/>
              </w:rPr>
              <w:t>0.07</w:t>
            </w:r>
          </w:p>
        </w:tc>
        <w:tc>
          <w:tcPr>
            <w:tcW w:w="1260" w:type="dxa"/>
            <w:tcBorders>
              <w:left w:val="nil"/>
              <w:right w:val="nil"/>
            </w:tcBorders>
            <w:shd w:val="clear" w:color="auto" w:fill="auto"/>
            <w:noWrap/>
            <w:vAlign w:val="center"/>
          </w:tcPr>
          <w:p w14:paraId="59E6A88F" w14:textId="4219A86A" w:rsidR="00182A21" w:rsidRPr="00DD4B87" w:rsidRDefault="00182A21" w:rsidP="00182A21">
            <w:pPr>
              <w:jc w:val="center"/>
              <w:rPr>
                <w:b/>
                <w:bCs/>
                <w:color w:val="000000"/>
                <w:sz w:val="18"/>
                <w:szCs w:val="18"/>
              </w:rPr>
            </w:pPr>
            <w:r w:rsidRPr="00DD4B87">
              <w:rPr>
                <w:color w:val="000000"/>
                <w:sz w:val="18"/>
                <w:szCs w:val="18"/>
              </w:rPr>
              <w:t>(-0.32, 0.45)</w:t>
            </w:r>
          </w:p>
        </w:tc>
        <w:tc>
          <w:tcPr>
            <w:tcW w:w="540" w:type="dxa"/>
            <w:tcBorders>
              <w:left w:val="nil"/>
              <w:right w:val="single" w:sz="4" w:space="0" w:color="auto"/>
            </w:tcBorders>
            <w:shd w:val="clear" w:color="auto" w:fill="auto"/>
            <w:noWrap/>
            <w:vAlign w:val="center"/>
          </w:tcPr>
          <w:p w14:paraId="00DD6EBD" w14:textId="6FC9BA25" w:rsidR="00182A21" w:rsidRPr="00DD4B87" w:rsidRDefault="00182A21" w:rsidP="00182A21">
            <w:pPr>
              <w:jc w:val="center"/>
              <w:rPr>
                <w:b/>
                <w:bCs/>
                <w:i/>
                <w:iCs/>
                <w:color w:val="000000"/>
                <w:sz w:val="18"/>
                <w:szCs w:val="18"/>
              </w:rPr>
            </w:pPr>
            <w:r w:rsidRPr="00DD4B87">
              <w:rPr>
                <w:color w:val="000000"/>
                <w:sz w:val="18"/>
                <w:szCs w:val="18"/>
              </w:rPr>
              <w:t>0.73</w:t>
            </w:r>
          </w:p>
        </w:tc>
        <w:tc>
          <w:tcPr>
            <w:tcW w:w="540" w:type="dxa"/>
            <w:tcBorders>
              <w:left w:val="single" w:sz="4" w:space="0" w:color="auto"/>
              <w:right w:val="nil"/>
            </w:tcBorders>
            <w:shd w:val="clear" w:color="auto" w:fill="auto"/>
            <w:noWrap/>
            <w:vAlign w:val="center"/>
          </w:tcPr>
          <w:p w14:paraId="49EDF4A5" w14:textId="159BE5A0" w:rsidR="00182A21" w:rsidRPr="00DD4B87" w:rsidRDefault="00182A21" w:rsidP="00182A21">
            <w:pPr>
              <w:jc w:val="center"/>
              <w:rPr>
                <w:b/>
                <w:bCs/>
                <w:i/>
                <w:iCs/>
                <w:color w:val="000000"/>
                <w:sz w:val="18"/>
                <w:szCs w:val="18"/>
              </w:rPr>
            </w:pPr>
            <w:r w:rsidRPr="00DD4B87">
              <w:rPr>
                <w:color w:val="000000"/>
                <w:sz w:val="18"/>
                <w:szCs w:val="18"/>
              </w:rPr>
              <w:t>0.06</w:t>
            </w:r>
          </w:p>
        </w:tc>
        <w:tc>
          <w:tcPr>
            <w:tcW w:w="1170" w:type="dxa"/>
            <w:tcBorders>
              <w:left w:val="nil"/>
              <w:right w:val="nil"/>
            </w:tcBorders>
            <w:shd w:val="clear" w:color="auto" w:fill="auto"/>
            <w:noWrap/>
            <w:vAlign w:val="center"/>
          </w:tcPr>
          <w:p w14:paraId="48CF2952" w14:textId="1B433C4A" w:rsidR="00182A21" w:rsidRPr="00DD4B87" w:rsidRDefault="00182A21" w:rsidP="00182A21">
            <w:pPr>
              <w:jc w:val="center"/>
              <w:rPr>
                <w:b/>
                <w:bCs/>
                <w:color w:val="000000"/>
                <w:sz w:val="18"/>
                <w:szCs w:val="18"/>
              </w:rPr>
            </w:pPr>
            <w:r w:rsidRPr="00DD4B87">
              <w:rPr>
                <w:color w:val="000000"/>
                <w:sz w:val="18"/>
                <w:szCs w:val="18"/>
              </w:rPr>
              <w:t>(-0.79, 0.91)</w:t>
            </w:r>
          </w:p>
        </w:tc>
        <w:tc>
          <w:tcPr>
            <w:tcW w:w="630" w:type="dxa"/>
            <w:tcBorders>
              <w:left w:val="nil"/>
              <w:right w:val="single" w:sz="4" w:space="0" w:color="auto"/>
            </w:tcBorders>
            <w:shd w:val="clear" w:color="auto" w:fill="auto"/>
            <w:noWrap/>
            <w:vAlign w:val="center"/>
          </w:tcPr>
          <w:p w14:paraId="4E7109C0" w14:textId="1CD7383C" w:rsidR="00182A21" w:rsidRPr="00DD4B87" w:rsidRDefault="00182A21" w:rsidP="00182A21">
            <w:pPr>
              <w:jc w:val="center"/>
              <w:rPr>
                <w:b/>
                <w:bCs/>
                <w:i/>
                <w:iCs/>
                <w:color w:val="000000"/>
                <w:sz w:val="18"/>
                <w:szCs w:val="18"/>
              </w:rPr>
            </w:pPr>
            <w:r w:rsidRPr="00DD4B87">
              <w:rPr>
                <w:color w:val="000000"/>
                <w:sz w:val="18"/>
                <w:szCs w:val="18"/>
              </w:rPr>
              <w:t>0.8</w:t>
            </w:r>
            <w:r w:rsidR="00D07A8C" w:rsidRPr="00DD4B87">
              <w:rPr>
                <w:color w:val="000000"/>
                <w:sz w:val="18"/>
                <w:szCs w:val="18"/>
              </w:rPr>
              <w:t>9</w:t>
            </w:r>
          </w:p>
        </w:tc>
        <w:tc>
          <w:tcPr>
            <w:tcW w:w="720" w:type="dxa"/>
            <w:tcBorders>
              <w:left w:val="single" w:sz="4" w:space="0" w:color="auto"/>
            </w:tcBorders>
            <w:vAlign w:val="center"/>
          </w:tcPr>
          <w:p w14:paraId="618FF838" w14:textId="1E3C1D94" w:rsidR="00182A21" w:rsidRPr="00DD4B87" w:rsidRDefault="00D07A8C" w:rsidP="00182A21">
            <w:pPr>
              <w:jc w:val="center"/>
              <w:rPr>
                <w:b/>
                <w:bCs/>
                <w:i/>
                <w:iCs/>
                <w:color w:val="000000"/>
                <w:sz w:val="18"/>
                <w:szCs w:val="18"/>
              </w:rPr>
            </w:pPr>
            <w:r w:rsidRPr="00DD4B87">
              <w:rPr>
                <w:color w:val="000000"/>
                <w:sz w:val="18"/>
                <w:szCs w:val="18"/>
              </w:rPr>
              <w:t>2.34</w:t>
            </w:r>
          </w:p>
        </w:tc>
        <w:tc>
          <w:tcPr>
            <w:tcW w:w="1080" w:type="dxa"/>
            <w:vAlign w:val="center"/>
          </w:tcPr>
          <w:p w14:paraId="6B3264A4" w14:textId="0F299A94" w:rsidR="00182A21" w:rsidRPr="00DD4B87" w:rsidRDefault="00182A21" w:rsidP="00182A21">
            <w:pPr>
              <w:jc w:val="center"/>
              <w:rPr>
                <w:b/>
                <w:bCs/>
                <w:color w:val="000000"/>
                <w:sz w:val="18"/>
                <w:szCs w:val="18"/>
              </w:rPr>
            </w:pPr>
            <w:r w:rsidRPr="00DD4B87">
              <w:rPr>
                <w:color w:val="000000"/>
                <w:sz w:val="18"/>
                <w:szCs w:val="18"/>
              </w:rPr>
              <w:t>(-1.56,</w:t>
            </w:r>
            <w:r w:rsidR="00D07A8C" w:rsidRPr="00DD4B87">
              <w:rPr>
                <w:color w:val="000000"/>
                <w:sz w:val="18"/>
                <w:szCs w:val="18"/>
              </w:rPr>
              <w:t xml:space="preserve"> </w:t>
            </w:r>
            <w:r w:rsidRPr="00DD4B87">
              <w:rPr>
                <w:color w:val="000000"/>
                <w:sz w:val="18"/>
                <w:szCs w:val="18"/>
              </w:rPr>
              <w:t>6.24)</w:t>
            </w:r>
          </w:p>
        </w:tc>
        <w:tc>
          <w:tcPr>
            <w:tcW w:w="630" w:type="dxa"/>
            <w:tcBorders>
              <w:right w:val="single" w:sz="4" w:space="0" w:color="auto"/>
            </w:tcBorders>
            <w:vAlign w:val="center"/>
          </w:tcPr>
          <w:p w14:paraId="074BE1CA" w14:textId="0B80477D" w:rsidR="00182A21" w:rsidRPr="00DD4B87" w:rsidRDefault="00182A21" w:rsidP="00182A21">
            <w:pPr>
              <w:jc w:val="center"/>
              <w:rPr>
                <w:b/>
                <w:bCs/>
                <w:i/>
                <w:iCs/>
                <w:color w:val="000000"/>
                <w:sz w:val="18"/>
                <w:szCs w:val="18"/>
              </w:rPr>
            </w:pPr>
            <w:r w:rsidRPr="00DD4B87">
              <w:rPr>
                <w:color w:val="000000"/>
                <w:sz w:val="18"/>
                <w:szCs w:val="18"/>
              </w:rPr>
              <w:t>0.2</w:t>
            </w:r>
            <w:r w:rsidR="00D07A8C" w:rsidRPr="00DD4B87">
              <w:rPr>
                <w:color w:val="000000"/>
                <w:sz w:val="18"/>
                <w:szCs w:val="18"/>
              </w:rPr>
              <w:t>4</w:t>
            </w:r>
          </w:p>
        </w:tc>
        <w:tc>
          <w:tcPr>
            <w:tcW w:w="540" w:type="dxa"/>
            <w:tcBorders>
              <w:left w:val="single" w:sz="4" w:space="0" w:color="auto"/>
              <w:right w:val="nil"/>
            </w:tcBorders>
            <w:shd w:val="clear" w:color="auto" w:fill="auto"/>
            <w:noWrap/>
            <w:vAlign w:val="center"/>
          </w:tcPr>
          <w:p w14:paraId="0521BFC1" w14:textId="4941EB23" w:rsidR="00182A21" w:rsidRPr="00DD4B87" w:rsidRDefault="00D07A8C" w:rsidP="00182A21">
            <w:pPr>
              <w:jc w:val="center"/>
              <w:rPr>
                <w:b/>
                <w:bCs/>
                <w:i/>
                <w:iCs/>
                <w:color w:val="000000"/>
                <w:sz w:val="18"/>
                <w:szCs w:val="18"/>
              </w:rPr>
            </w:pPr>
            <w:r w:rsidRPr="00DD4B87">
              <w:rPr>
                <w:color w:val="000000"/>
                <w:sz w:val="18"/>
                <w:szCs w:val="18"/>
              </w:rPr>
              <w:t>0.94</w:t>
            </w:r>
          </w:p>
        </w:tc>
        <w:tc>
          <w:tcPr>
            <w:tcW w:w="1170" w:type="dxa"/>
            <w:tcBorders>
              <w:left w:val="nil"/>
              <w:right w:val="nil"/>
            </w:tcBorders>
            <w:shd w:val="clear" w:color="auto" w:fill="auto"/>
            <w:noWrap/>
            <w:vAlign w:val="center"/>
          </w:tcPr>
          <w:p w14:paraId="7AC5F985" w14:textId="409C494B" w:rsidR="00182A21" w:rsidRPr="00DD4B87" w:rsidRDefault="00182A21" w:rsidP="00182A21">
            <w:pPr>
              <w:jc w:val="center"/>
              <w:rPr>
                <w:b/>
                <w:bCs/>
                <w:color w:val="000000"/>
                <w:sz w:val="18"/>
                <w:szCs w:val="18"/>
              </w:rPr>
            </w:pPr>
            <w:r w:rsidRPr="00DD4B87">
              <w:rPr>
                <w:color w:val="000000"/>
                <w:sz w:val="18"/>
                <w:szCs w:val="18"/>
              </w:rPr>
              <w:t>(-1.6</w:t>
            </w:r>
            <w:r w:rsidR="00ED27FF" w:rsidRPr="00DD4B87">
              <w:rPr>
                <w:color w:val="000000"/>
                <w:sz w:val="18"/>
                <w:szCs w:val="18"/>
              </w:rPr>
              <w:t>0</w:t>
            </w:r>
            <w:r w:rsidRPr="00DD4B87">
              <w:rPr>
                <w:color w:val="000000"/>
                <w:sz w:val="18"/>
                <w:szCs w:val="18"/>
              </w:rPr>
              <w:t>, 3.47)</w:t>
            </w:r>
          </w:p>
        </w:tc>
        <w:tc>
          <w:tcPr>
            <w:tcW w:w="540" w:type="dxa"/>
            <w:tcBorders>
              <w:left w:val="nil"/>
              <w:right w:val="nil"/>
            </w:tcBorders>
            <w:shd w:val="clear" w:color="auto" w:fill="auto"/>
            <w:noWrap/>
            <w:vAlign w:val="center"/>
          </w:tcPr>
          <w:p w14:paraId="18025C2E" w14:textId="6444B9B5" w:rsidR="00182A21" w:rsidRPr="00DD4B87" w:rsidRDefault="00182A21" w:rsidP="00182A21">
            <w:pPr>
              <w:jc w:val="center"/>
              <w:rPr>
                <w:b/>
                <w:bCs/>
                <w:i/>
                <w:iCs/>
                <w:color w:val="000000"/>
                <w:sz w:val="18"/>
                <w:szCs w:val="18"/>
              </w:rPr>
            </w:pPr>
            <w:r w:rsidRPr="00DD4B87">
              <w:rPr>
                <w:color w:val="000000"/>
                <w:sz w:val="18"/>
                <w:szCs w:val="18"/>
              </w:rPr>
              <w:t>0.4</w:t>
            </w:r>
            <w:r w:rsidR="00D07A8C" w:rsidRPr="00DD4B87">
              <w:rPr>
                <w:color w:val="000000"/>
                <w:sz w:val="18"/>
                <w:szCs w:val="18"/>
              </w:rPr>
              <w:t>7</w:t>
            </w:r>
          </w:p>
        </w:tc>
      </w:tr>
      <w:tr w:rsidR="00182A21" w:rsidRPr="00DD4B87" w14:paraId="7B5DF472" w14:textId="77777777" w:rsidTr="00DD4B87">
        <w:trPr>
          <w:trHeight w:val="53"/>
        </w:trPr>
        <w:tc>
          <w:tcPr>
            <w:tcW w:w="3600" w:type="dxa"/>
            <w:tcBorders>
              <w:left w:val="nil"/>
              <w:bottom w:val="single" w:sz="4" w:space="0" w:color="auto"/>
              <w:right w:val="nil"/>
            </w:tcBorders>
            <w:shd w:val="clear" w:color="auto" w:fill="auto"/>
            <w:noWrap/>
            <w:vAlign w:val="center"/>
          </w:tcPr>
          <w:p w14:paraId="157737E3" w14:textId="77777777" w:rsidR="00182A21" w:rsidRPr="00DD4B87" w:rsidRDefault="00182A21" w:rsidP="00182A21">
            <w:pPr>
              <w:ind w:left="156"/>
              <w:rPr>
                <w:b/>
                <w:bCs/>
                <w:color w:val="000000"/>
                <w:sz w:val="18"/>
                <w:szCs w:val="18"/>
              </w:rPr>
            </w:pPr>
            <w:r w:rsidRPr="00DD4B87">
              <w:rPr>
                <w:color w:val="000000"/>
                <w:sz w:val="18"/>
                <w:szCs w:val="18"/>
              </w:rPr>
              <w:t>More than one race or other (vs. White)</w:t>
            </w:r>
          </w:p>
        </w:tc>
        <w:tc>
          <w:tcPr>
            <w:tcW w:w="540" w:type="dxa"/>
            <w:tcBorders>
              <w:left w:val="nil"/>
              <w:bottom w:val="single" w:sz="4" w:space="0" w:color="auto"/>
              <w:right w:val="nil"/>
            </w:tcBorders>
            <w:shd w:val="clear" w:color="auto" w:fill="auto"/>
            <w:noWrap/>
            <w:vAlign w:val="center"/>
          </w:tcPr>
          <w:p w14:paraId="19A7CB38" w14:textId="7F4486A9" w:rsidR="00182A21" w:rsidRPr="00DD4B87" w:rsidRDefault="00182A21" w:rsidP="00182A21">
            <w:pPr>
              <w:jc w:val="center"/>
              <w:rPr>
                <w:b/>
                <w:bCs/>
                <w:i/>
                <w:iCs/>
                <w:color w:val="000000"/>
                <w:sz w:val="18"/>
                <w:szCs w:val="18"/>
              </w:rPr>
            </w:pPr>
            <w:r w:rsidRPr="00DD4B87">
              <w:rPr>
                <w:b/>
                <w:bCs/>
                <w:color w:val="000000"/>
                <w:sz w:val="18"/>
                <w:szCs w:val="18"/>
              </w:rPr>
              <w:t>0.49</w:t>
            </w:r>
          </w:p>
        </w:tc>
        <w:tc>
          <w:tcPr>
            <w:tcW w:w="1260" w:type="dxa"/>
            <w:tcBorders>
              <w:left w:val="nil"/>
              <w:bottom w:val="single" w:sz="4" w:space="0" w:color="auto"/>
              <w:right w:val="nil"/>
            </w:tcBorders>
            <w:shd w:val="clear" w:color="auto" w:fill="auto"/>
            <w:noWrap/>
            <w:vAlign w:val="center"/>
          </w:tcPr>
          <w:p w14:paraId="552BEF52" w14:textId="12A78A50" w:rsidR="00182A21" w:rsidRPr="00DD4B87" w:rsidRDefault="00182A21" w:rsidP="00182A21">
            <w:pPr>
              <w:jc w:val="center"/>
              <w:rPr>
                <w:b/>
                <w:bCs/>
                <w:color w:val="000000"/>
                <w:sz w:val="18"/>
                <w:szCs w:val="18"/>
              </w:rPr>
            </w:pPr>
            <w:r w:rsidRPr="00DD4B87">
              <w:rPr>
                <w:b/>
                <w:bCs/>
                <w:color w:val="000000"/>
                <w:sz w:val="18"/>
                <w:szCs w:val="18"/>
              </w:rPr>
              <w:t>(0.17, 0.8</w:t>
            </w:r>
            <w:r w:rsidR="004760D3">
              <w:rPr>
                <w:b/>
                <w:bCs/>
                <w:color w:val="000000"/>
                <w:sz w:val="18"/>
                <w:szCs w:val="18"/>
              </w:rPr>
              <w:t>0</w:t>
            </w:r>
            <w:r w:rsidRPr="00DD4B87">
              <w:rPr>
                <w:b/>
                <w:bCs/>
                <w:color w:val="000000"/>
                <w:sz w:val="18"/>
                <w:szCs w:val="18"/>
              </w:rPr>
              <w:t>)</w:t>
            </w:r>
          </w:p>
        </w:tc>
        <w:tc>
          <w:tcPr>
            <w:tcW w:w="540" w:type="dxa"/>
            <w:tcBorders>
              <w:left w:val="nil"/>
              <w:bottom w:val="single" w:sz="4" w:space="0" w:color="auto"/>
              <w:right w:val="single" w:sz="4" w:space="0" w:color="auto"/>
            </w:tcBorders>
            <w:shd w:val="clear" w:color="auto" w:fill="auto"/>
            <w:noWrap/>
            <w:vAlign w:val="center"/>
          </w:tcPr>
          <w:p w14:paraId="1188FDAD" w14:textId="288453EF" w:rsidR="00182A21" w:rsidRPr="00DD4B87" w:rsidRDefault="00182A21" w:rsidP="00182A21">
            <w:pPr>
              <w:jc w:val="center"/>
              <w:rPr>
                <w:b/>
                <w:bCs/>
                <w:i/>
                <w:iCs/>
                <w:color w:val="000000"/>
                <w:sz w:val="18"/>
                <w:szCs w:val="18"/>
              </w:rPr>
            </w:pPr>
            <w:r w:rsidRPr="00DD4B87">
              <w:rPr>
                <w:b/>
                <w:bCs/>
                <w:color w:val="000000"/>
                <w:sz w:val="18"/>
                <w:szCs w:val="18"/>
              </w:rPr>
              <w:t>0.003</w:t>
            </w:r>
          </w:p>
        </w:tc>
        <w:tc>
          <w:tcPr>
            <w:tcW w:w="540" w:type="dxa"/>
            <w:tcBorders>
              <w:left w:val="single" w:sz="4" w:space="0" w:color="auto"/>
              <w:bottom w:val="single" w:sz="4" w:space="0" w:color="auto"/>
              <w:right w:val="nil"/>
            </w:tcBorders>
            <w:shd w:val="clear" w:color="auto" w:fill="auto"/>
            <w:noWrap/>
            <w:vAlign w:val="center"/>
          </w:tcPr>
          <w:p w14:paraId="4F788401" w14:textId="2DE7BAD1" w:rsidR="00182A21" w:rsidRPr="00DD4B87" w:rsidRDefault="00182A21" w:rsidP="00182A21">
            <w:pPr>
              <w:jc w:val="center"/>
              <w:rPr>
                <w:b/>
                <w:bCs/>
                <w:i/>
                <w:iCs/>
                <w:color w:val="000000"/>
                <w:sz w:val="18"/>
                <w:szCs w:val="18"/>
              </w:rPr>
            </w:pPr>
            <w:r w:rsidRPr="00DD4B87">
              <w:rPr>
                <w:color w:val="000000"/>
                <w:sz w:val="18"/>
                <w:szCs w:val="18"/>
              </w:rPr>
              <w:t>0.14</w:t>
            </w:r>
          </w:p>
        </w:tc>
        <w:tc>
          <w:tcPr>
            <w:tcW w:w="1170" w:type="dxa"/>
            <w:tcBorders>
              <w:left w:val="nil"/>
              <w:bottom w:val="single" w:sz="4" w:space="0" w:color="auto"/>
              <w:right w:val="nil"/>
            </w:tcBorders>
            <w:shd w:val="clear" w:color="auto" w:fill="auto"/>
            <w:noWrap/>
            <w:vAlign w:val="center"/>
          </w:tcPr>
          <w:p w14:paraId="5D6CF001" w14:textId="5F9CBE73" w:rsidR="00182A21" w:rsidRPr="00DD4B87" w:rsidRDefault="00182A21" w:rsidP="00182A21">
            <w:pPr>
              <w:jc w:val="center"/>
              <w:rPr>
                <w:b/>
                <w:bCs/>
                <w:color w:val="000000"/>
                <w:sz w:val="18"/>
                <w:szCs w:val="18"/>
              </w:rPr>
            </w:pPr>
            <w:r w:rsidRPr="00DD4B87">
              <w:rPr>
                <w:color w:val="000000"/>
                <w:sz w:val="18"/>
                <w:szCs w:val="18"/>
              </w:rPr>
              <w:t>(-0.39, 0.66)</w:t>
            </w:r>
          </w:p>
        </w:tc>
        <w:tc>
          <w:tcPr>
            <w:tcW w:w="630" w:type="dxa"/>
            <w:tcBorders>
              <w:left w:val="nil"/>
              <w:bottom w:val="single" w:sz="4" w:space="0" w:color="auto"/>
              <w:right w:val="single" w:sz="4" w:space="0" w:color="auto"/>
            </w:tcBorders>
            <w:shd w:val="clear" w:color="auto" w:fill="auto"/>
            <w:noWrap/>
            <w:vAlign w:val="center"/>
          </w:tcPr>
          <w:p w14:paraId="374047CE" w14:textId="45BC0518" w:rsidR="00182A21" w:rsidRPr="00DD4B87" w:rsidRDefault="00182A21" w:rsidP="00182A21">
            <w:pPr>
              <w:jc w:val="center"/>
              <w:rPr>
                <w:b/>
                <w:bCs/>
                <w:i/>
                <w:iCs/>
                <w:color w:val="000000"/>
                <w:sz w:val="18"/>
                <w:szCs w:val="18"/>
              </w:rPr>
            </w:pPr>
            <w:r w:rsidRPr="00DD4B87">
              <w:rPr>
                <w:color w:val="000000"/>
                <w:sz w:val="18"/>
                <w:szCs w:val="18"/>
              </w:rPr>
              <w:t>0.6</w:t>
            </w:r>
            <w:r w:rsidR="00D07A8C" w:rsidRPr="00DD4B87">
              <w:rPr>
                <w:color w:val="000000"/>
                <w:sz w:val="18"/>
                <w:szCs w:val="18"/>
              </w:rPr>
              <w:t>1</w:t>
            </w:r>
          </w:p>
        </w:tc>
        <w:tc>
          <w:tcPr>
            <w:tcW w:w="720" w:type="dxa"/>
            <w:tcBorders>
              <w:left w:val="single" w:sz="4" w:space="0" w:color="auto"/>
              <w:bottom w:val="single" w:sz="4" w:space="0" w:color="auto"/>
            </w:tcBorders>
            <w:vAlign w:val="center"/>
          </w:tcPr>
          <w:p w14:paraId="380F83D3" w14:textId="768BA1F2" w:rsidR="00182A21" w:rsidRPr="00DD4B87" w:rsidRDefault="00D07A8C" w:rsidP="00182A21">
            <w:pPr>
              <w:jc w:val="center"/>
              <w:rPr>
                <w:b/>
                <w:bCs/>
                <w:i/>
                <w:iCs/>
                <w:color w:val="000000"/>
                <w:sz w:val="18"/>
                <w:szCs w:val="18"/>
              </w:rPr>
            </w:pPr>
            <w:r w:rsidRPr="00DD4B87">
              <w:rPr>
                <w:color w:val="000000"/>
                <w:sz w:val="18"/>
                <w:szCs w:val="18"/>
              </w:rPr>
              <w:t>-2.00</w:t>
            </w:r>
          </w:p>
        </w:tc>
        <w:tc>
          <w:tcPr>
            <w:tcW w:w="1080" w:type="dxa"/>
            <w:tcBorders>
              <w:bottom w:val="single" w:sz="4" w:space="0" w:color="auto"/>
            </w:tcBorders>
            <w:vAlign w:val="center"/>
          </w:tcPr>
          <w:p w14:paraId="46411543" w14:textId="0AE5EFC6" w:rsidR="00182A21" w:rsidRPr="00DD4B87" w:rsidRDefault="00182A21" w:rsidP="00182A21">
            <w:pPr>
              <w:jc w:val="center"/>
              <w:rPr>
                <w:b/>
                <w:bCs/>
                <w:color w:val="000000"/>
                <w:sz w:val="18"/>
                <w:szCs w:val="18"/>
              </w:rPr>
            </w:pPr>
            <w:r w:rsidRPr="00DD4B87">
              <w:rPr>
                <w:color w:val="000000"/>
                <w:sz w:val="18"/>
                <w:szCs w:val="18"/>
              </w:rPr>
              <w:t>(-4.97, 0.98)</w:t>
            </w:r>
          </w:p>
        </w:tc>
        <w:tc>
          <w:tcPr>
            <w:tcW w:w="630" w:type="dxa"/>
            <w:tcBorders>
              <w:bottom w:val="single" w:sz="4" w:space="0" w:color="auto"/>
              <w:right w:val="single" w:sz="4" w:space="0" w:color="auto"/>
            </w:tcBorders>
            <w:vAlign w:val="center"/>
          </w:tcPr>
          <w:p w14:paraId="49D97C7D" w14:textId="088F4A53" w:rsidR="00182A21" w:rsidRPr="00DD4B87" w:rsidRDefault="00182A21" w:rsidP="00182A21">
            <w:pPr>
              <w:jc w:val="center"/>
              <w:rPr>
                <w:b/>
                <w:bCs/>
                <w:i/>
                <w:iCs/>
                <w:color w:val="000000"/>
                <w:sz w:val="18"/>
                <w:szCs w:val="18"/>
              </w:rPr>
            </w:pPr>
            <w:r w:rsidRPr="00DD4B87">
              <w:rPr>
                <w:color w:val="000000"/>
                <w:sz w:val="18"/>
                <w:szCs w:val="18"/>
              </w:rPr>
              <w:t>0.1</w:t>
            </w:r>
            <w:r w:rsidR="00D07A8C" w:rsidRPr="00DD4B87">
              <w:rPr>
                <w:color w:val="000000"/>
                <w:sz w:val="18"/>
                <w:szCs w:val="18"/>
              </w:rPr>
              <w:t>9</w:t>
            </w:r>
          </w:p>
        </w:tc>
        <w:tc>
          <w:tcPr>
            <w:tcW w:w="540" w:type="dxa"/>
            <w:tcBorders>
              <w:left w:val="single" w:sz="4" w:space="0" w:color="auto"/>
              <w:bottom w:val="single" w:sz="4" w:space="0" w:color="auto"/>
              <w:right w:val="nil"/>
            </w:tcBorders>
            <w:shd w:val="clear" w:color="auto" w:fill="auto"/>
            <w:noWrap/>
            <w:vAlign w:val="center"/>
          </w:tcPr>
          <w:p w14:paraId="37899663" w14:textId="41E9686E" w:rsidR="00182A21" w:rsidRPr="00DD4B87" w:rsidRDefault="00D07A8C" w:rsidP="00182A21">
            <w:pPr>
              <w:jc w:val="center"/>
              <w:rPr>
                <w:b/>
                <w:bCs/>
                <w:i/>
                <w:iCs/>
                <w:color w:val="000000"/>
                <w:sz w:val="18"/>
                <w:szCs w:val="18"/>
              </w:rPr>
            </w:pPr>
            <w:r w:rsidRPr="00DD4B87">
              <w:rPr>
                <w:color w:val="000000"/>
                <w:sz w:val="18"/>
                <w:szCs w:val="18"/>
              </w:rPr>
              <w:t>0.52</w:t>
            </w:r>
          </w:p>
        </w:tc>
        <w:tc>
          <w:tcPr>
            <w:tcW w:w="1170" w:type="dxa"/>
            <w:tcBorders>
              <w:left w:val="nil"/>
              <w:bottom w:val="single" w:sz="4" w:space="0" w:color="auto"/>
              <w:right w:val="nil"/>
            </w:tcBorders>
            <w:shd w:val="clear" w:color="auto" w:fill="auto"/>
            <w:noWrap/>
            <w:vAlign w:val="center"/>
          </w:tcPr>
          <w:p w14:paraId="345B18AD" w14:textId="6D742231" w:rsidR="00182A21" w:rsidRPr="00DD4B87" w:rsidRDefault="00182A21" w:rsidP="00182A21">
            <w:pPr>
              <w:jc w:val="center"/>
              <w:rPr>
                <w:b/>
                <w:bCs/>
                <w:color w:val="000000"/>
                <w:sz w:val="18"/>
                <w:szCs w:val="18"/>
              </w:rPr>
            </w:pPr>
            <w:r w:rsidRPr="00DD4B87">
              <w:rPr>
                <w:color w:val="000000"/>
                <w:sz w:val="18"/>
                <w:szCs w:val="18"/>
              </w:rPr>
              <w:t>(-1.54, 2.58)</w:t>
            </w:r>
          </w:p>
        </w:tc>
        <w:tc>
          <w:tcPr>
            <w:tcW w:w="540" w:type="dxa"/>
            <w:tcBorders>
              <w:left w:val="nil"/>
              <w:bottom w:val="single" w:sz="4" w:space="0" w:color="auto"/>
              <w:right w:val="nil"/>
            </w:tcBorders>
            <w:shd w:val="clear" w:color="auto" w:fill="auto"/>
            <w:noWrap/>
            <w:vAlign w:val="center"/>
          </w:tcPr>
          <w:p w14:paraId="25CE6DFB" w14:textId="70B6785A" w:rsidR="00182A21" w:rsidRPr="00DD4B87" w:rsidRDefault="00182A21" w:rsidP="00182A21">
            <w:pPr>
              <w:jc w:val="center"/>
              <w:rPr>
                <w:b/>
                <w:bCs/>
                <w:i/>
                <w:iCs/>
                <w:color w:val="000000"/>
                <w:sz w:val="18"/>
                <w:szCs w:val="18"/>
              </w:rPr>
            </w:pPr>
            <w:r w:rsidRPr="00DD4B87">
              <w:rPr>
                <w:color w:val="000000"/>
                <w:sz w:val="18"/>
                <w:szCs w:val="18"/>
              </w:rPr>
              <w:t>0.62</w:t>
            </w:r>
          </w:p>
        </w:tc>
      </w:tr>
    </w:tbl>
    <w:p w14:paraId="1D89DEF9" w14:textId="77777777" w:rsidR="002D10FC" w:rsidRDefault="002D10FC" w:rsidP="002D10FC">
      <w:pPr>
        <w:rPr>
          <w:b/>
          <w:bCs/>
          <w:sz w:val="22"/>
          <w:szCs w:val="22"/>
        </w:rPr>
      </w:pPr>
      <w:r>
        <w:rPr>
          <w:b/>
          <w:bCs/>
          <w:sz w:val="22"/>
          <w:szCs w:val="22"/>
        </w:rPr>
        <w:br w:type="page"/>
      </w:r>
    </w:p>
    <w:p w14:paraId="4D3BA5A9" w14:textId="15D355AA" w:rsidR="002D10FC" w:rsidRDefault="002D10FC" w:rsidP="002D10FC">
      <w:pPr>
        <w:rPr>
          <w:b/>
          <w:bCs/>
          <w:sz w:val="22"/>
          <w:szCs w:val="22"/>
        </w:rPr>
      </w:pPr>
      <w:r>
        <w:rPr>
          <w:b/>
          <w:bCs/>
          <w:sz w:val="22"/>
          <w:szCs w:val="22"/>
        </w:rPr>
        <w:lastRenderedPageBreak/>
        <w:t>Table S</w:t>
      </w:r>
      <w:r w:rsidR="001A65F3">
        <w:rPr>
          <w:b/>
          <w:bCs/>
          <w:sz w:val="22"/>
          <w:szCs w:val="22"/>
        </w:rPr>
        <w:t>6</w:t>
      </w:r>
      <w:r>
        <w:rPr>
          <w:b/>
          <w:bCs/>
          <w:sz w:val="22"/>
          <w:szCs w:val="22"/>
        </w:rPr>
        <w:t>: Multivariable a</w:t>
      </w:r>
      <w:r w:rsidRPr="00A1409E">
        <w:rPr>
          <w:b/>
          <w:bCs/>
          <w:sz w:val="22"/>
          <w:szCs w:val="22"/>
        </w:rPr>
        <w:t>ssociations</w:t>
      </w:r>
      <w:r w:rsidRPr="00FA7358">
        <w:rPr>
          <w:b/>
          <w:bCs/>
          <w:sz w:val="22"/>
          <w:szCs w:val="22"/>
        </w:rPr>
        <w:t xml:space="preserve"> </w:t>
      </w:r>
      <w:r>
        <w:rPr>
          <w:b/>
          <w:bCs/>
          <w:sz w:val="22"/>
          <w:szCs w:val="22"/>
        </w:rPr>
        <w:t>of maternal-</w:t>
      </w:r>
      <w:r w:rsidR="00954502">
        <w:rPr>
          <w:b/>
          <w:bCs/>
          <w:sz w:val="22"/>
          <w:szCs w:val="22"/>
        </w:rPr>
        <w:t>child</w:t>
      </w:r>
      <w:r>
        <w:rPr>
          <w:b/>
          <w:bCs/>
          <w:sz w:val="22"/>
          <w:szCs w:val="22"/>
        </w:rPr>
        <w:t xml:space="preserve"> characteristics with epigenetic age acceleration (EAA)</w:t>
      </w:r>
      <w:r w:rsidRPr="00FA7358">
        <w:rPr>
          <w:b/>
          <w:bCs/>
          <w:sz w:val="22"/>
          <w:szCs w:val="22"/>
        </w:rPr>
        <w:t xml:space="preserve"> </w:t>
      </w:r>
      <w:r>
        <w:rPr>
          <w:b/>
          <w:bCs/>
          <w:sz w:val="22"/>
          <w:szCs w:val="22"/>
        </w:rPr>
        <w:t>in early (</w:t>
      </w:r>
      <w:r w:rsidRPr="00BC3E43">
        <w:rPr>
          <w:b/>
          <w:bCs/>
          <w:sz w:val="22"/>
          <w:szCs w:val="22"/>
        </w:rPr>
        <w:t xml:space="preserve">N = </w:t>
      </w:r>
      <w:r>
        <w:rPr>
          <w:b/>
          <w:bCs/>
          <w:sz w:val="22"/>
          <w:szCs w:val="22"/>
        </w:rPr>
        <w:t>119) and mid-childhood (N = 455)</w:t>
      </w:r>
      <w:r w:rsidRPr="00FA7358">
        <w:rPr>
          <w:b/>
          <w:bCs/>
          <w:sz w:val="22"/>
          <w:szCs w:val="22"/>
        </w:rPr>
        <w:t xml:space="preserve">. </w:t>
      </w:r>
      <w:r>
        <w:rPr>
          <w:sz w:val="22"/>
          <w:szCs w:val="22"/>
        </w:rPr>
        <w:t>Associations were evaluated using mutually adjusted robust linear regression with and without adjustment for estimated cell type proportions and reported in years. Significant associations (</w:t>
      </w:r>
      <w:r w:rsidRPr="0014651D">
        <w:rPr>
          <w:i/>
          <w:iCs/>
          <w:sz w:val="22"/>
          <w:szCs w:val="22"/>
        </w:rPr>
        <w:t>p</w:t>
      </w:r>
      <w:r>
        <w:rPr>
          <w:sz w:val="22"/>
          <w:szCs w:val="22"/>
        </w:rPr>
        <w:t xml:space="preserve"> &lt; 0.05) are bolded. </w:t>
      </w:r>
    </w:p>
    <w:p w14:paraId="044F2EDF" w14:textId="77777777" w:rsidR="002D10FC" w:rsidRDefault="002D10FC" w:rsidP="002D10FC">
      <w:pPr>
        <w:rPr>
          <w:b/>
          <w:bCs/>
          <w:sz w:val="22"/>
          <w:szCs w:val="22"/>
        </w:rPr>
      </w:pPr>
    </w:p>
    <w:tbl>
      <w:tblPr>
        <w:tblW w:w="13050" w:type="dxa"/>
        <w:tblLayout w:type="fixed"/>
        <w:tblCellMar>
          <w:top w:w="14" w:type="dxa"/>
          <w:left w:w="29" w:type="dxa"/>
          <w:bottom w:w="14" w:type="dxa"/>
          <w:right w:w="29" w:type="dxa"/>
        </w:tblCellMar>
        <w:tblLook w:val="04A0" w:firstRow="1" w:lastRow="0" w:firstColumn="1" w:lastColumn="0" w:noHBand="0" w:noVBand="1"/>
      </w:tblPr>
      <w:tblGrid>
        <w:gridCol w:w="3690"/>
        <w:gridCol w:w="630"/>
        <w:gridCol w:w="1080"/>
        <w:gridCol w:w="540"/>
        <w:gridCol w:w="630"/>
        <w:gridCol w:w="1080"/>
        <w:gridCol w:w="630"/>
        <w:gridCol w:w="630"/>
        <w:gridCol w:w="1170"/>
        <w:gridCol w:w="630"/>
        <w:gridCol w:w="630"/>
        <w:gridCol w:w="1080"/>
        <w:gridCol w:w="630"/>
      </w:tblGrid>
      <w:tr w:rsidR="002D10FC" w:rsidRPr="001A65F3" w14:paraId="3F13C58C" w14:textId="77777777" w:rsidTr="001A65F3">
        <w:trPr>
          <w:trHeight w:val="43"/>
        </w:trPr>
        <w:tc>
          <w:tcPr>
            <w:tcW w:w="3690" w:type="dxa"/>
            <w:tcBorders>
              <w:top w:val="single" w:sz="4" w:space="0" w:color="auto"/>
              <w:left w:val="nil"/>
              <w:bottom w:val="nil"/>
              <w:right w:val="nil"/>
            </w:tcBorders>
            <w:shd w:val="clear" w:color="auto" w:fill="auto"/>
            <w:noWrap/>
            <w:vAlign w:val="center"/>
          </w:tcPr>
          <w:p w14:paraId="6CC5D8C2" w14:textId="77777777" w:rsidR="002D10FC" w:rsidRPr="001A65F3" w:rsidRDefault="002D10FC" w:rsidP="00A72BCE">
            <w:pPr>
              <w:rPr>
                <w:sz w:val="18"/>
                <w:szCs w:val="18"/>
              </w:rPr>
            </w:pPr>
          </w:p>
        </w:tc>
        <w:tc>
          <w:tcPr>
            <w:tcW w:w="4590" w:type="dxa"/>
            <w:gridSpan w:val="6"/>
            <w:tcBorders>
              <w:top w:val="single" w:sz="4" w:space="0" w:color="auto"/>
              <w:left w:val="nil"/>
              <w:bottom w:val="single" w:sz="4" w:space="0" w:color="auto"/>
              <w:right w:val="single" w:sz="4" w:space="0" w:color="auto"/>
            </w:tcBorders>
            <w:shd w:val="clear" w:color="auto" w:fill="auto"/>
            <w:noWrap/>
            <w:vAlign w:val="center"/>
          </w:tcPr>
          <w:p w14:paraId="7D1969B5" w14:textId="77777777" w:rsidR="002D10FC" w:rsidRPr="001A65F3" w:rsidRDefault="002D10FC" w:rsidP="00A72BCE">
            <w:pPr>
              <w:jc w:val="center"/>
              <w:rPr>
                <w:b/>
                <w:bCs/>
                <w:color w:val="000000"/>
                <w:sz w:val="18"/>
                <w:szCs w:val="18"/>
              </w:rPr>
            </w:pPr>
            <w:r w:rsidRPr="001A65F3">
              <w:rPr>
                <w:b/>
                <w:bCs/>
                <w:color w:val="000000"/>
                <w:sz w:val="18"/>
                <w:szCs w:val="18"/>
              </w:rPr>
              <w:t>Early childhood</w:t>
            </w:r>
          </w:p>
        </w:tc>
        <w:tc>
          <w:tcPr>
            <w:tcW w:w="4770" w:type="dxa"/>
            <w:gridSpan w:val="6"/>
            <w:tcBorders>
              <w:top w:val="single" w:sz="4" w:space="0" w:color="auto"/>
              <w:left w:val="single" w:sz="4" w:space="0" w:color="auto"/>
              <w:bottom w:val="single" w:sz="4" w:space="0" w:color="auto"/>
            </w:tcBorders>
            <w:vAlign w:val="center"/>
          </w:tcPr>
          <w:p w14:paraId="52F93FDC" w14:textId="77777777" w:rsidR="002D10FC" w:rsidRPr="001A65F3" w:rsidRDefault="002D10FC" w:rsidP="00A72BCE">
            <w:pPr>
              <w:jc w:val="center"/>
              <w:rPr>
                <w:b/>
                <w:bCs/>
                <w:color w:val="000000"/>
                <w:sz w:val="18"/>
                <w:szCs w:val="18"/>
              </w:rPr>
            </w:pPr>
            <w:r w:rsidRPr="001A65F3">
              <w:rPr>
                <w:b/>
                <w:bCs/>
                <w:color w:val="000000"/>
                <w:sz w:val="18"/>
                <w:szCs w:val="18"/>
              </w:rPr>
              <w:t>Mid-childhood</w:t>
            </w:r>
          </w:p>
        </w:tc>
      </w:tr>
      <w:tr w:rsidR="002D10FC" w:rsidRPr="001A65F3" w14:paraId="5A619217" w14:textId="77777777" w:rsidTr="001A65F3">
        <w:trPr>
          <w:trHeight w:val="43"/>
        </w:trPr>
        <w:tc>
          <w:tcPr>
            <w:tcW w:w="3690" w:type="dxa"/>
            <w:tcBorders>
              <w:top w:val="single" w:sz="4" w:space="0" w:color="auto"/>
              <w:left w:val="nil"/>
              <w:bottom w:val="nil"/>
              <w:right w:val="nil"/>
            </w:tcBorders>
            <w:shd w:val="clear" w:color="auto" w:fill="auto"/>
            <w:noWrap/>
            <w:vAlign w:val="center"/>
            <w:hideMark/>
          </w:tcPr>
          <w:p w14:paraId="748E518A" w14:textId="77777777" w:rsidR="002D10FC" w:rsidRPr="001A65F3" w:rsidRDefault="002D10FC" w:rsidP="00A72BCE">
            <w:pPr>
              <w:rPr>
                <w:sz w:val="18"/>
                <w:szCs w:val="18"/>
              </w:rPr>
            </w:pPr>
          </w:p>
        </w:tc>
        <w:tc>
          <w:tcPr>
            <w:tcW w:w="225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DB187E" w14:textId="77777777" w:rsidR="002D10FC" w:rsidRPr="001A65F3" w:rsidRDefault="002D10FC" w:rsidP="00A72BCE">
            <w:pPr>
              <w:jc w:val="center"/>
              <w:rPr>
                <w:b/>
                <w:bCs/>
                <w:color w:val="000000"/>
                <w:sz w:val="18"/>
                <w:szCs w:val="18"/>
              </w:rPr>
            </w:pPr>
            <w:r w:rsidRPr="001A65F3">
              <w:rPr>
                <w:b/>
                <w:bCs/>
                <w:color w:val="000000"/>
                <w:sz w:val="18"/>
                <w:szCs w:val="18"/>
              </w:rPr>
              <w:t>Horvath EAA</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748E6" w14:textId="77777777" w:rsidR="002D10FC" w:rsidRPr="001A65F3" w:rsidRDefault="002D10FC" w:rsidP="00A72BCE">
            <w:pPr>
              <w:jc w:val="center"/>
              <w:rPr>
                <w:b/>
                <w:bCs/>
                <w:color w:val="000000"/>
                <w:sz w:val="18"/>
                <w:szCs w:val="18"/>
              </w:rPr>
            </w:pPr>
            <w:r w:rsidRPr="001A65F3">
              <w:rPr>
                <w:b/>
                <w:bCs/>
                <w:color w:val="000000"/>
                <w:sz w:val="18"/>
                <w:szCs w:val="18"/>
              </w:rPr>
              <w:t>Skin &amp; blood EAA</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1BC4A96D" w14:textId="77777777" w:rsidR="002D10FC" w:rsidRPr="001A65F3" w:rsidRDefault="002D10FC" w:rsidP="00A72BCE">
            <w:pPr>
              <w:jc w:val="center"/>
              <w:rPr>
                <w:b/>
                <w:bCs/>
                <w:color w:val="000000"/>
                <w:sz w:val="18"/>
                <w:szCs w:val="18"/>
              </w:rPr>
            </w:pPr>
            <w:r w:rsidRPr="001A65F3">
              <w:rPr>
                <w:b/>
                <w:bCs/>
                <w:color w:val="000000"/>
                <w:sz w:val="18"/>
                <w:szCs w:val="18"/>
              </w:rPr>
              <w:t>Horvath EAA</w:t>
            </w:r>
          </w:p>
        </w:tc>
        <w:tc>
          <w:tcPr>
            <w:tcW w:w="2340" w:type="dxa"/>
            <w:gridSpan w:val="3"/>
            <w:tcBorders>
              <w:top w:val="single" w:sz="4" w:space="0" w:color="auto"/>
              <w:left w:val="single" w:sz="4" w:space="0" w:color="auto"/>
              <w:bottom w:val="single" w:sz="4" w:space="0" w:color="auto"/>
              <w:right w:val="nil"/>
            </w:tcBorders>
            <w:shd w:val="clear" w:color="auto" w:fill="auto"/>
            <w:noWrap/>
            <w:vAlign w:val="center"/>
            <w:hideMark/>
          </w:tcPr>
          <w:p w14:paraId="62A47677" w14:textId="77777777" w:rsidR="002D10FC" w:rsidRPr="001A65F3" w:rsidRDefault="002D10FC" w:rsidP="00A72BCE">
            <w:pPr>
              <w:jc w:val="center"/>
              <w:rPr>
                <w:b/>
                <w:bCs/>
                <w:color w:val="000000"/>
                <w:sz w:val="18"/>
                <w:szCs w:val="18"/>
              </w:rPr>
            </w:pPr>
            <w:r w:rsidRPr="001A65F3">
              <w:rPr>
                <w:b/>
                <w:bCs/>
                <w:color w:val="000000"/>
                <w:sz w:val="18"/>
                <w:szCs w:val="18"/>
              </w:rPr>
              <w:t>Skin &amp; blood EAA</w:t>
            </w:r>
          </w:p>
        </w:tc>
      </w:tr>
      <w:tr w:rsidR="002D10FC" w:rsidRPr="001A65F3" w14:paraId="2C6CE08F" w14:textId="77777777" w:rsidTr="001A65F3">
        <w:trPr>
          <w:trHeight w:val="43"/>
        </w:trPr>
        <w:tc>
          <w:tcPr>
            <w:tcW w:w="3690" w:type="dxa"/>
            <w:tcBorders>
              <w:top w:val="nil"/>
              <w:left w:val="nil"/>
              <w:bottom w:val="single" w:sz="4" w:space="0" w:color="auto"/>
              <w:right w:val="nil"/>
            </w:tcBorders>
            <w:shd w:val="clear" w:color="auto" w:fill="auto"/>
            <w:noWrap/>
            <w:vAlign w:val="center"/>
            <w:hideMark/>
          </w:tcPr>
          <w:p w14:paraId="6C2E548B" w14:textId="77777777" w:rsidR="002D10FC" w:rsidRPr="001A65F3" w:rsidRDefault="002D10FC" w:rsidP="00A72BCE">
            <w:pPr>
              <w:rPr>
                <w:b/>
                <w:bCs/>
                <w:color w:val="000000"/>
                <w:sz w:val="18"/>
                <w:szCs w:val="18"/>
              </w:rPr>
            </w:pPr>
          </w:p>
        </w:tc>
        <w:tc>
          <w:tcPr>
            <w:tcW w:w="630" w:type="dxa"/>
            <w:tcBorders>
              <w:top w:val="single" w:sz="4" w:space="0" w:color="auto"/>
              <w:left w:val="nil"/>
              <w:bottom w:val="single" w:sz="4" w:space="0" w:color="auto"/>
              <w:right w:val="nil"/>
            </w:tcBorders>
            <w:shd w:val="clear" w:color="auto" w:fill="auto"/>
            <w:noWrap/>
            <w:vAlign w:val="center"/>
            <w:hideMark/>
          </w:tcPr>
          <w:p w14:paraId="486E50AE" w14:textId="77777777" w:rsidR="002D10FC" w:rsidRPr="001A65F3" w:rsidRDefault="002D10FC" w:rsidP="00A72BCE">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4B1A0A89" w14:textId="77777777" w:rsidR="002D10FC" w:rsidRPr="001A65F3" w:rsidRDefault="002D10FC" w:rsidP="00A72BCE">
            <w:pPr>
              <w:jc w:val="center"/>
              <w:rPr>
                <w:b/>
                <w:bCs/>
                <w:color w:val="000000"/>
                <w:sz w:val="18"/>
                <w:szCs w:val="18"/>
              </w:rPr>
            </w:pPr>
            <w:r w:rsidRPr="001A65F3">
              <w:rPr>
                <w:b/>
                <w:bCs/>
                <w:color w:val="000000"/>
                <w:sz w:val="18"/>
                <w:szCs w:val="18"/>
              </w:rPr>
              <w:t>95% CI</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4113161E" w14:textId="77777777" w:rsidR="002D10FC" w:rsidRPr="001A65F3" w:rsidRDefault="002D10FC" w:rsidP="00A72BCE">
            <w:pPr>
              <w:jc w:val="center"/>
              <w:rPr>
                <w:b/>
                <w:bCs/>
                <w:i/>
                <w:iCs/>
                <w:color w:val="000000"/>
                <w:sz w:val="18"/>
                <w:szCs w:val="18"/>
              </w:rPr>
            </w:pPr>
            <w:r w:rsidRPr="001A65F3">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vAlign w:val="center"/>
            <w:hideMark/>
          </w:tcPr>
          <w:p w14:paraId="14444967" w14:textId="77777777" w:rsidR="002D10FC" w:rsidRPr="001A65F3" w:rsidRDefault="002D10FC" w:rsidP="00A72BCE">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1AC0B95B" w14:textId="77777777" w:rsidR="002D10FC" w:rsidRPr="001A65F3" w:rsidRDefault="002D10FC" w:rsidP="00A72BCE">
            <w:pPr>
              <w:jc w:val="center"/>
              <w:rPr>
                <w:b/>
                <w:bCs/>
                <w:color w:val="000000"/>
                <w:sz w:val="18"/>
                <w:szCs w:val="18"/>
              </w:rPr>
            </w:pPr>
            <w:r w:rsidRPr="001A65F3">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6E938FBA" w14:textId="77777777" w:rsidR="002D10FC" w:rsidRPr="001A65F3" w:rsidRDefault="002D10FC" w:rsidP="00A72BCE">
            <w:pPr>
              <w:jc w:val="center"/>
              <w:rPr>
                <w:b/>
                <w:bCs/>
                <w:i/>
                <w:iCs/>
                <w:color w:val="000000"/>
                <w:sz w:val="18"/>
                <w:szCs w:val="18"/>
              </w:rPr>
            </w:pPr>
            <w:r w:rsidRPr="001A65F3">
              <w:rPr>
                <w:b/>
                <w:bCs/>
                <w:i/>
                <w:iCs/>
                <w:color w:val="000000"/>
                <w:sz w:val="18"/>
                <w:szCs w:val="18"/>
              </w:rPr>
              <w:t>p</w:t>
            </w:r>
          </w:p>
        </w:tc>
        <w:tc>
          <w:tcPr>
            <w:tcW w:w="630" w:type="dxa"/>
            <w:tcBorders>
              <w:top w:val="single" w:sz="4" w:space="0" w:color="auto"/>
              <w:left w:val="single" w:sz="4" w:space="0" w:color="auto"/>
              <w:bottom w:val="single" w:sz="4" w:space="0" w:color="auto"/>
            </w:tcBorders>
            <w:vAlign w:val="center"/>
          </w:tcPr>
          <w:p w14:paraId="2DFDD133" w14:textId="77777777" w:rsidR="002D10FC" w:rsidRPr="001A65F3" w:rsidRDefault="002D10FC" w:rsidP="00A72BCE">
            <w:pPr>
              <w:jc w:val="center"/>
              <w:rPr>
                <w:b/>
                <w:bCs/>
                <w:i/>
                <w:iCs/>
                <w:color w:val="000000"/>
                <w:sz w:val="18"/>
                <w:szCs w:val="18"/>
              </w:rPr>
            </w:pPr>
            <w:r w:rsidRPr="001A65F3">
              <w:rPr>
                <w:b/>
                <w:bCs/>
                <w:i/>
                <w:iCs/>
                <w:color w:val="000000"/>
                <w:sz w:val="18"/>
                <w:szCs w:val="18"/>
              </w:rPr>
              <w:t>B</w:t>
            </w:r>
          </w:p>
        </w:tc>
        <w:tc>
          <w:tcPr>
            <w:tcW w:w="1170" w:type="dxa"/>
            <w:tcBorders>
              <w:top w:val="single" w:sz="4" w:space="0" w:color="auto"/>
              <w:bottom w:val="single" w:sz="4" w:space="0" w:color="auto"/>
            </w:tcBorders>
            <w:vAlign w:val="center"/>
          </w:tcPr>
          <w:p w14:paraId="7D4F6A77" w14:textId="77777777" w:rsidR="002D10FC" w:rsidRPr="001A65F3" w:rsidRDefault="002D10FC" w:rsidP="00A72BCE">
            <w:pPr>
              <w:jc w:val="center"/>
              <w:rPr>
                <w:b/>
                <w:bCs/>
                <w:i/>
                <w:iCs/>
                <w:color w:val="000000"/>
                <w:sz w:val="18"/>
                <w:szCs w:val="18"/>
              </w:rPr>
            </w:pPr>
            <w:r w:rsidRPr="001A65F3">
              <w:rPr>
                <w:b/>
                <w:bCs/>
                <w:color w:val="000000"/>
                <w:sz w:val="18"/>
                <w:szCs w:val="18"/>
              </w:rPr>
              <w:t>95% CI</w:t>
            </w:r>
          </w:p>
        </w:tc>
        <w:tc>
          <w:tcPr>
            <w:tcW w:w="630" w:type="dxa"/>
            <w:tcBorders>
              <w:top w:val="single" w:sz="4" w:space="0" w:color="auto"/>
              <w:bottom w:val="single" w:sz="4" w:space="0" w:color="auto"/>
              <w:right w:val="single" w:sz="4" w:space="0" w:color="auto"/>
            </w:tcBorders>
            <w:vAlign w:val="center"/>
          </w:tcPr>
          <w:p w14:paraId="6AB4485F" w14:textId="77777777" w:rsidR="002D10FC" w:rsidRPr="001A65F3" w:rsidRDefault="002D10FC" w:rsidP="00A72BCE">
            <w:pPr>
              <w:jc w:val="center"/>
              <w:rPr>
                <w:b/>
                <w:bCs/>
                <w:i/>
                <w:iCs/>
                <w:color w:val="000000"/>
                <w:sz w:val="18"/>
                <w:szCs w:val="18"/>
              </w:rPr>
            </w:pPr>
            <w:r w:rsidRPr="001A65F3">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vAlign w:val="center"/>
            <w:hideMark/>
          </w:tcPr>
          <w:p w14:paraId="21494925" w14:textId="77777777" w:rsidR="002D10FC" w:rsidRPr="001A65F3" w:rsidRDefault="002D10FC" w:rsidP="00A72BCE">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vAlign w:val="center"/>
            <w:hideMark/>
          </w:tcPr>
          <w:p w14:paraId="1387C1BF" w14:textId="77777777" w:rsidR="002D10FC" w:rsidRPr="001A65F3" w:rsidRDefault="002D10FC" w:rsidP="00A72BCE">
            <w:pPr>
              <w:jc w:val="center"/>
              <w:rPr>
                <w:b/>
                <w:bCs/>
                <w:color w:val="000000"/>
                <w:sz w:val="18"/>
                <w:szCs w:val="18"/>
              </w:rPr>
            </w:pPr>
            <w:r w:rsidRPr="001A65F3">
              <w:rPr>
                <w:b/>
                <w:bCs/>
                <w:color w:val="000000"/>
                <w:sz w:val="18"/>
                <w:szCs w:val="18"/>
              </w:rPr>
              <w:t>95% CI</w:t>
            </w:r>
          </w:p>
        </w:tc>
        <w:tc>
          <w:tcPr>
            <w:tcW w:w="630" w:type="dxa"/>
            <w:tcBorders>
              <w:top w:val="single" w:sz="4" w:space="0" w:color="auto"/>
              <w:left w:val="nil"/>
              <w:bottom w:val="single" w:sz="4" w:space="0" w:color="auto"/>
              <w:right w:val="nil"/>
            </w:tcBorders>
            <w:shd w:val="clear" w:color="auto" w:fill="auto"/>
            <w:noWrap/>
            <w:vAlign w:val="center"/>
            <w:hideMark/>
          </w:tcPr>
          <w:p w14:paraId="5A2083CB" w14:textId="77777777" w:rsidR="002D10FC" w:rsidRPr="001A65F3" w:rsidRDefault="002D10FC" w:rsidP="00A72BCE">
            <w:pPr>
              <w:jc w:val="center"/>
              <w:rPr>
                <w:b/>
                <w:bCs/>
                <w:i/>
                <w:iCs/>
                <w:color w:val="000000"/>
                <w:sz w:val="18"/>
                <w:szCs w:val="18"/>
              </w:rPr>
            </w:pPr>
            <w:r w:rsidRPr="001A65F3">
              <w:rPr>
                <w:b/>
                <w:bCs/>
                <w:i/>
                <w:iCs/>
                <w:color w:val="000000"/>
                <w:sz w:val="18"/>
                <w:szCs w:val="18"/>
              </w:rPr>
              <w:t>p</w:t>
            </w:r>
          </w:p>
        </w:tc>
      </w:tr>
      <w:tr w:rsidR="005A5991" w:rsidRPr="001A65F3" w14:paraId="0115A85D" w14:textId="77777777" w:rsidTr="001A65F3">
        <w:trPr>
          <w:trHeight w:val="43"/>
        </w:trPr>
        <w:tc>
          <w:tcPr>
            <w:tcW w:w="3690" w:type="dxa"/>
            <w:tcBorders>
              <w:top w:val="nil"/>
              <w:left w:val="nil"/>
              <w:bottom w:val="single" w:sz="4" w:space="0" w:color="auto"/>
              <w:right w:val="nil"/>
            </w:tcBorders>
            <w:shd w:val="clear" w:color="auto" w:fill="auto"/>
            <w:noWrap/>
            <w:vAlign w:val="center"/>
          </w:tcPr>
          <w:p w14:paraId="223A2E83" w14:textId="3D70D893" w:rsidR="005A5991" w:rsidRPr="001A65F3" w:rsidRDefault="005A5991" w:rsidP="005A5991">
            <w:pPr>
              <w:rPr>
                <w:b/>
                <w:bCs/>
                <w:color w:val="000000"/>
                <w:sz w:val="18"/>
                <w:szCs w:val="18"/>
              </w:rPr>
            </w:pPr>
            <w:r w:rsidRPr="001A65F3">
              <w:rPr>
                <w:b/>
                <w:bCs/>
                <w:color w:val="000000"/>
                <w:sz w:val="18"/>
                <w:szCs w:val="18"/>
              </w:rPr>
              <w:t>Adjusted for cell type</w:t>
            </w:r>
          </w:p>
        </w:tc>
        <w:tc>
          <w:tcPr>
            <w:tcW w:w="630" w:type="dxa"/>
            <w:tcBorders>
              <w:top w:val="single" w:sz="4" w:space="0" w:color="auto"/>
              <w:left w:val="nil"/>
              <w:bottom w:val="single" w:sz="4" w:space="0" w:color="auto"/>
              <w:right w:val="nil"/>
            </w:tcBorders>
            <w:shd w:val="clear" w:color="auto" w:fill="auto"/>
            <w:noWrap/>
            <w:vAlign w:val="center"/>
          </w:tcPr>
          <w:p w14:paraId="2D1711A9" w14:textId="77777777" w:rsidR="005A5991" w:rsidRPr="001A65F3" w:rsidRDefault="005A5991" w:rsidP="005A5991">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690D5177" w14:textId="77777777" w:rsidR="005A5991" w:rsidRPr="001A65F3" w:rsidRDefault="005A5991" w:rsidP="005A5991">
            <w:pPr>
              <w:jc w:val="center"/>
              <w:rPr>
                <w:b/>
                <w:bCs/>
                <w:color w:val="000000"/>
                <w:sz w:val="18"/>
                <w:szCs w:val="1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3EFB309A" w14:textId="77777777" w:rsidR="005A5991" w:rsidRPr="001A65F3" w:rsidRDefault="005A5991" w:rsidP="005A5991">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45844CC7" w14:textId="77777777" w:rsidR="005A5991" w:rsidRPr="001A65F3" w:rsidRDefault="005A5991" w:rsidP="005A5991">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7F82370B" w14:textId="77777777" w:rsidR="005A5991" w:rsidRPr="001A65F3" w:rsidRDefault="005A5991" w:rsidP="005A5991">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186AF83" w14:textId="77777777" w:rsidR="005A5991" w:rsidRPr="001A65F3" w:rsidRDefault="005A5991" w:rsidP="005A5991">
            <w:pPr>
              <w:jc w:val="center"/>
              <w:rPr>
                <w:b/>
                <w:bCs/>
                <w:i/>
                <w:iCs/>
                <w:color w:val="000000"/>
                <w:sz w:val="18"/>
                <w:szCs w:val="18"/>
              </w:rPr>
            </w:pPr>
          </w:p>
        </w:tc>
        <w:tc>
          <w:tcPr>
            <w:tcW w:w="630" w:type="dxa"/>
            <w:tcBorders>
              <w:top w:val="single" w:sz="4" w:space="0" w:color="auto"/>
              <w:left w:val="single" w:sz="4" w:space="0" w:color="auto"/>
              <w:bottom w:val="single" w:sz="4" w:space="0" w:color="auto"/>
            </w:tcBorders>
            <w:vAlign w:val="center"/>
          </w:tcPr>
          <w:p w14:paraId="6707FAA5" w14:textId="77777777" w:rsidR="005A5991" w:rsidRPr="001A65F3" w:rsidRDefault="005A5991" w:rsidP="005A5991">
            <w:pPr>
              <w:jc w:val="center"/>
              <w:rPr>
                <w:b/>
                <w:bCs/>
                <w:i/>
                <w:iCs/>
                <w:color w:val="000000"/>
                <w:sz w:val="18"/>
                <w:szCs w:val="18"/>
              </w:rPr>
            </w:pPr>
          </w:p>
        </w:tc>
        <w:tc>
          <w:tcPr>
            <w:tcW w:w="1170" w:type="dxa"/>
            <w:tcBorders>
              <w:top w:val="single" w:sz="4" w:space="0" w:color="auto"/>
              <w:bottom w:val="single" w:sz="4" w:space="0" w:color="auto"/>
            </w:tcBorders>
            <w:vAlign w:val="center"/>
          </w:tcPr>
          <w:p w14:paraId="382785C7" w14:textId="77777777" w:rsidR="005A5991" w:rsidRPr="001A65F3" w:rsidRDefault="005A5991" w:rsidP="005A5991">
            <w:pPr>
              <w:jc w:val="center"/>
              <w:rPr>
                <w:b/>
                <w:bCs/>
                <w:color w:val="000000"/>
                <w:sz w:val="18"/>
                <w:szCs w:val="18"/>
              </w:rPr>
            </w:pPr>
          </w:p>
        </w:tc>
        <w:tc>
          <w:tcPr>
            <w:tcW w:w="630" w:type="dxa"/>
            <w:tcBorders>
              <w:top w:val="single" w:sz="4" w:space="0" w:color="auto"/>
              <w:bottom w:val="single" w:sz="4" w:space="0" w:color="auto"/>
              <w:right w:val="single" w:sz="4" w:space="0" w:color="auto"/>
            </w:tcBorders>
            <w:vAlign w:val="center"/>
          </w:tcPr>
          <w:p w14:paraId="5F43E41B" w14:textId="77777777" w:rsidR="005A5991" w:rsidRPr="001A65F3" w:rsidRDefault="005A5991" w:rsidP="005A5991">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4A92BE38" w14:textId="77777777" w:rsidR="005A5991" w:rsidRPr="001A65F3" w:rsidRDefault="005A5991" w:rsidP="005A5991">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7A983F16" w14:textId="77777777" w:rsidR="005A5991" w:rsidRPr="001A65F3" w:rsidRDefault="005A5991" w:rsidP="005A5991">
            <w:pPr>
              <w:jc w:val="center"/>
              <w:rPr>
                <w:b/>
                <w:bCs/>
                <w:color w:val="000000"/>
                <w:sz w:val="18"/>
                <w:szCs w:val="18"/>
              </w:rPr>
            </w:pPr>
          </w:p>
        </w:tc>
        <w:tc>
          <w:tcPr>
            <w:tcW w:w="630" w:type="dxa"/>
            <w:tcBorders>
              <w:top w:val="single" w:sz="4" w:space="0" w:color="auto"/>
              <w:left w:val="nil"/>
              <w:bottom w:val="single" w:sz="4" w:space="0" w:color="auto"/>
              <w:right w:val="nil"/>
            </w:tcBorders>
            <w:shd w:val="clear" w:color="auto" w:fill="auto"/>
            <w:noWrap/>
            <w:vAlign w:val="center"/>
          </w:tcPr>
          <w:p w14:paraId="3DB9198A" w14:textId="77777777" w:rsidR="005A5991" w:rsidRPr="001A65F3" w:rsidRDefault="005A5991" w:rsidP="005A5991">
            <w:pPr>
              <w:jc w:val="center"/>
              <w:rPr>
                <w:b/>
                <w:bCs/>
                <w:i/>
                <w:iCs/>
                <w:color w:val="000000"/>
                <w:sz w:val="18"/>
                <w:szCs w:val="18"/>
              </w:rPr>
            </w:pPr>
          </w:p>
        </w:tc>
      </w:tr>
      <w:tr w:rsidR="00E85C7C" w:rsidRPr="001A65F3" w14:paraId="42ED1E72" w14:textId="77777777" w:rsidTr="001A65F3">
        <w:trPr>
          <w:trHeight w:val="43"/>
        </w:trPr>
        <w:tc>
          <w:tcPr>
            <w:tcW w:w="3690" w:type="dxa"/>
            <w:tcBorders>
              <w:top w:val="single" w:sz="4" w:space="0" w:color="auto"/>
              <w:left w:val="nil"/>
              <w:right w:val="nil"/>
            </w:tcBorders>
            <w:shd w:val="clear" w:color="auto" w:fill="auto"/>
            <w:noWrap/>
            <w:vAlign w:val="center"/>
          </w:tcPr>
          <w:p w14:paraId="5BE47965" w14:textId="1E8F0E6F" w:rsidR="00E85C7C" w:rsidRPr="001A65F3" w:rsidRDefault="00E85C7C" w:rsidP="00E85C7C">
            <w:pPr>
              <w:rPr>
                <w:b/>
                <w:bCs/>
                <w:color w:val="000000"/>
                <w:sz w:val="18"/>
                <w:szCs w:val="18"/>
              </w:rPr>
            </w:pPr>
            <w:r w:rsidRPr="001A65F3">
              <w:rPr>
                <w:color w:val="000000"/>
                <w:sz w:val="18"/>
                <w:szCs w:val="18"/>
              </w:rPr>
              <w:t>Maternal age (per 2 SD change)</w:t>
            </w:r>
          </w:p>
        </w:tc>
        <w:tc>
          <w:tcPr>
            <w:tcW w:w="630" w:type="dxa"/>
            <w:tcBorders>
              <w:top w:val="single" w:sz="4" w:space="0" w:color="auto"/>
              <w:left w:val="nil"/>
              <w:right w:val="nil"/>
            </w:tcBorders>
            <w:shd w:val="clear" w:color="auto" w:fill="auto"/>
            <w:noWrap/>
            <w:vAlign w:val="center"/>
          </w:tcPr>
          <w:p w14:paraId="6711FD5E" w14:textId="71298965" w:rsidR="00E85C7C" w:rsidRPr="001A65F3" w:rsidRDefault="00E85C7C" w:rsidP="00E85C7C">
            <w:pPr>
              <w:jc w:val="center"/>
              <w:rPr>
                <w:b/>
                <w:bCs/>
                <w:i/>
                <w:iCs/>
                <w:color w:val="000000"/>
                <w:sz w:val="18"/>
                <w:szCs w:val="18"/>
              </w:rPr>
            </w:pPr>
            <w:r w:rsidRPr="001A65F3">
              <w:rPr>
                <w:color w:val="000000"/>
                <w:sz w:val="18"/>
                <w:szCs w:val="18"/>
              </w:rPr>
              <w:t>-0.06</w:t>
            </w:r>
          </w:p>
        </w:tc>
        <w:tc>
          <w:tcPr>
            <w:tcW w:w="1080" w:type="dxa"/>
            <w:tcBorders>
              <w:top w:val="single" w:sz="4" w:space="0" w:color="auto"/>
              <w:left w:val="nil"/>
              <w:right w:val="nil"/>
            </w:tcBorders>
            <w:shd w:val="clear" w:color="auto" w:fill="auto"/>
            <w:noWrap/>
            <w:vAlign w:val="center"/>
          </w:tcPr>
          <w:p w14:paraId="3831EBA5" w14:textId="6188D60F" w:rsidR="00E85C7C" w:rsidRPr="001A65F3" w:rsidRDefault="00E85C7C" w:rsidP="00E85C7C">
            <w:pPr>
              <w:jc w:val="center"/>
              <w:rPr>
                <w:b/>
                <w:bCs/>
                <w:color w:val="000000"/>
                <w:sz w:val="18"/>
                <w:szCs w:val="18"/>
              </w:rPr>
            </w:pPr>
            <w:r w:rsidRPr="001A65F3">
              <w:rPr>
                <w:color w:val="000000"/>
                <w:sz w:val="18"/>
                <w:szCs w:val="18"/>
              </w:rPr>
              <w:t>(-0.47, 0.34)</w:t>
            </w:r>
          </w:p>
        </w:tc>
        <w:tc>
          <w:tcPr>
            <w:tcW w:w="540" w:type="dxa"/>
            <w:tcBorders>
              <w:top w:val="single" w:sz="4" w:space="0" w:color="auto"/>
              <w:left w:val="nil"/>
              <w:right w:val="single" w:sz="4" w:space="0" w:color="auto"/>
            </w:tcBorders>
            <w:shd w:val="clear" w:color="auto" w:fill="auto"/>
            <w:noWrap/>
            <w:vAlign w:val="center"/>
          </w:tcPr>
          <w:p w14:paraId="6E29F361" w14:textId="5988ECB7" w:rsidR="00E85C7C" w:rsidRPr="001A65F3" w:rsidRDefault="00E85C7C" w:rsidP="00E85C7C">
            <w:pPr>
              <w:jc w:val="center"/>
              <w:rPr>
                <w:b/>
                <w:bCs/>
                <w:i/>
                <w:iCs/>
                <w:color w:val="000000"/>
                <w:sz w:val="18"/>
                <w:szCs w:val="18"/>
              </w:rPr>
            </w:pPr>
            <w:r w:rsidRPr="001A65F3">
              <w:rPr>
                <w:color w:val="000000"/>
                <w:sz w:val="18"/>
                <w:szCs w:val="18"/>
              </w:rPr>
              <w:t>0.75</w:t>
            </w:r>
          </w:p>
        </w:tc>
        <w:tc>
          <w:tcPr>
            <w:tcW w:w="630" w:type="dxa"/>
            <w:tcBorders>
              <w:top w:val="single" w:sz="4" w:space="0" w:color="auto"/>
              <w:left w:val="single" w:sz="4" w:space="0" w:color="auto"/>
              <w:right w:val="nil"/>
            </w:tcBorders>
            <w:shd w:val="clear" w:color="auto" w:fill="auto"/>
            <w:noWrap/>
            <w:vAlign w:val="center"/>
          </w:tcPr>
          <w:p w14:paraId="5A6AB34B" w14:textId="74EE1E91" w:rsidR="00E85C7C" w:rsidRPr="001A65F3" w:rsidRDefault="00E85C7C" w:rsidP="00E85C7C">
            <w:pPr>
              <w:jc w:val="center"/>
              <w:rPr>
                <w:b/>
                <w:bCs/>
                <w:i/>
                <w:iCs/>
                <w:color w:val="000000"/>
                <w:sz w:val="18"/>
                <w:szCs w:val="18"/>
              </w:rPr>
            </w:pPr>
            <w:r w:rsidRPr="001A65F3">
              <w:rPr>
                <w:color w:val="000000"/>
                <w:sz w:val="18"/>
                <w:szCs w:val="18"/>
              </w:rPr>
              <w:t>-0.01</w:t>
            </w:r>
          </w:p>
        </w:tc>
        <w:tc>
          <w:tcPr>
            <w:tcW w:w="1080" w:type="dxa"/>
            <w:tcBorders>
              <w:top w:val="single" w:sz="4" w:space="0" w:color="auto"/>
              <w:left w:val="nil"/>
              <w:right w:val="nil"/>
            </w:tcBorders>
            <w:shd w:val="clear" w:color="auto" w:fill="auto"/>
            <w:noWrap/>
            <w:vAlign w:val="center"/>
          </w:tcPr>
          <w:p w14:paraId="4A6D232E" w14:textId="6E1784B4" w:rsidR="00E85C7C" w:rsidRPr="001A65F3" w:rsidRDefault="00E85C7C" w:rsidP="00E85C7C">
            <w:pPr>
              <w:jc w:val="center"/>
              <w:rPr>
                <w:b/>
                <w:bCs/>
                <w:color w:val="000000"/>
                <w:sz w:val="18"/>
                <w:szCs w:val="18"/>
              </w:rPr>
            </w:pPr>
            <w:r w:rsidRPr="001A65F3">
              <w:rPr>
                <w:color w:val="000000"/>
                <w:sz w:val="18"/>
                <w:szCs w:val="18"/>
              </w:rPr>
              <w:t>(-0.24, 0.23)</w:t>
            </w:r>
          </w:p>
        </w:tc>
        <w:tc>
          <w:tcPr>
            <w:tcW w:w="630" w:type="dxa"/>
            <w:tcBorders>
              <w:top w:val="single" w:sz="4" w:space="0" w:color="auto"/>
              <w:left w:val="nil"/>
              <w:right w:val="single" w:sz="4" w:space="0" w:color="auto"/>
            </w:tcBorders>
            <w:shd w:val="clear" w:color="auto" w:fill="auto"/>
            <w:noWrap/>
            <w:vAlign w:val="center"/>
          </w:tcPr>
          <w:p w14:paraId="57EB7ADE" w14:textId="174ADA1D" w:rsidR="00E85C7C" w:rsidRPr="001A65F3" w:rsidRDefault="00E85C7C" w:rsidP="00E85C7C">
            <w:pPr>
              <w:jc w:val="center"/>
              <w:rPr>
                <w:b/>
                <w:bCs/>
                <w:i/>
                <w:iCs/>
                <w:color w:val="000000"/>
                <w:sz w:val="18"/>
                <w:szCs w:val="18"/>
              </w:rPr>
            </w:pPr>
            <w:r w:rsidRPr="001A65F3">
              <w:rPr>
                <w:color w:val="000000"/>
                <w:sz w:val="18"/>
                <w:szCs w:val="18"/>
              </w:rPr>
              <w:t>0.96</w:t>
            </w:r>
          </w:p>
        </w:tc>
        <w:tc>
          <w:tcPr>
            <w:tcW w:w="630" w:type="dxa"/>
            <w:tcBorders>
              <w:top w:val="single" w:sz="4" w:space="0" w:color="auto"/>
              <w:left w:val="single" w:sz="4" w:space="0" w:color="auto"/>
            </w:tcBorders>
            <w:vAlign w:val="center"/>
          </w:tcPr>
          <w:p w14:paraId="7FD58AB5" w14:textId="2D9E5397" w:rsidR="00E85C7C" w:rsidRPr="001A65F3" w:rsidRDefault="00E85C7C" w:rsidP="00E85C7C">
            <w:pPr>
              <w:jc w:val="center"/>
              <w:rPr>
                <w:b/>
                <w:bCs/>
                <w:i/>
                <w:iCs/>
                <w:color w:val="000000"/>
                <w:sz w:val="18"/>
                <w:szCs w:val="18"/>
              </w:rPr>
            </w:pPr>
            <w:r w:rsidRPr="001A65F3">
              <w:rPr>
                <w:color w:val="000000"/>
                <w:sz w:val="18"/>
                <w:szCs w:val="18"/>
              </w:rPr>
              <w:t>-0.31</w:t>
            </w:r>
          </w:p>
        </w:tc>
        <w:tc>
          <w:tcPr>
            <w:tcW w:w="1170" w:type="dxa"/>
            <w:tcBorders>
              <w:top w:val="single" w:sz="4" w:space="0" w:color="auto"/>
            </w:tcBorders>
            <w:vAlign w:val="center"/>
          </w:tcPr>
          <w:p w14:paraId="3E374FD2" w14:textId="2DF9A584" w:rsidR="00E85C7C" w:rsidRPr="001A65F3" w:rsidRDefault="00E85C7C" w:rsidP="00E85C7C">
            <w:pPr>
              <w:jc w:val="center"/>
              <w:rPr>
                <w:b/>
                <w:bCs/>
                <w:color w:val="000000"/>
                <w:sz w:val="18"/>
                <w:szCs w:val="18"/>
              </w:rPr>
            </w:pPr>
            <w:r w:rsidRPr="001A65F3">
              <w:rPr>
                <w:color w:val="000000"/>
                <w:sz w:val="18"/>
                <w:szCs w:val="18"/>
              </w:rPr>
              <w:t>(-0.64, 0.01)</w:t>
            </w:r>
          </w:p>
        </w:tc>
        <w:tc>
          <w:tcPr>
            <w:tcW w:w="630" w:type="dxa"/>
            <w:tcBorders>
              <w:top w:val="single" w:sz="4" w:space="0" w:color="auto"/>
              <w:right w:val="single" w:sz="4" w:space="0" w:color="auto"/>
            </w:tcBorders>
            <w:vAlign w:val="center"/>
          </w:tcPr>
          <w:p w14:paraId="6AFDEDC0" w14:textId="5D4F94BD" w:rsidR="00E85C7C" w:rsidRPr="001A65F3" w:rsidRDefault="00E85C7C" w:rsidP="00E85C7C">
            <w:pPr>
              <w:jc w:val="center"/>
              <w:rPr>
                <w:b/>
                <w:bCs/>
                <w:i/>
                <w:iCs/>
                <w:color w:val="000000"/>
                <w:sz w:val="18"/>
                <w:szCs w:val="18"/>
              </w:rPr>
            </w:pPr>
            <w:r w:rsidRPr="001A65F3">
              <w:rPr>
                <w:color w:val="000000"/>
                <w:sz w:val="18"/>
                <w:szCs w:val="18"/>
              </w:rPr>
              <w:t>0.06</w:t>
            </w:r>
          </w:p>
        </w:tc>
        <w:tc>
          <w:tcPr>
            <w:tcW w:w="630" w:type="dxa"/>
            <w:tcBorders>
              <w:top w:val="single" w:sz="4" w:space="0" w:color="auto"/>
              <w:left w:val="single" w:sz="4" w:space="0" w:color="auto"/>
              <w:right w:val="nil"/>
            </w:tcBorders>
            <w:shd w:val="clear" w:color="auto" w:fill="auto"/>
            <w:noWrap/>
            <w:vAlign w:val="center"/>
          </w:tcPr>
          <w:p w14:paraId="2A96BD03" w14:textId="510A040E" w:rsidR="00E85C7C" w:rsidRPr="001A65F3" w:rsidRDefault="00E85C7C" w:rsidP="00E85C7C">
            <w:pPr>
              <w:jc w:val="center"/>
              <w:rPr>
                <w:b/>
                <w:bCs/>
                <w:i/>
                <w:iCs/>
                <w:color w:val="000000"/>
                <w:sz w:val="18"/>
                <w:szCs w:val="18"/>
              </w:rPr>
            </w:pPr>
            <w:r w:rsidRPr="001A65F3">
              <w:rPr>
                <w:color w:val="000000"/>
                <w:sz w:val="18"/>
                <w:szCs w:val="18"/>
              </w:rPr>
              <w:t>-0.05</w:t>
            </w:r>
          </w:p>
        </w:tc>
        <w:tc>
          <w:tcPr>
            <w:tcW w:w="1080" w:type="dxa"/>
            <w:tcBorders>
              <w:top w:val="single" w:sz="4" w:space="0" w:color="auto"/>
              <w:left w:val="nil"/>
              <w:right w:val="nil"/>
            </w:tcBorders>
            <w:shd w:val="clear" w:color="auto" w:fill="auto"/>
            <w:noWrap/>
            <w:vAlign w:val="center"/>
          </w:tcPr>
          <w:p w14:paraId="73DDE30B" w14:textId="084A6E6C" w:rsidR="00E85C7C" w:rsidRPr="001A65F3" w:rsidRDefault="00E85C7C" w:rsidP="00E85C7C">
            <w:pPr>
              <w:jc w:val="center"/>
              <w:rPr>
                <w:b/>
                <w:bCs/>
                <w:color w:val="000000"/>
                <w:sz w:val="18"/>
                <w:szCs w:val="18"/>
              </w:rPr>
            </w:pPr>
            <w:r w:rsidRPr="001A65F3">
              <w:rPr>
                <w:color w:val="000000"/>
                <w:sz w:val="18"/>
                <w:szCs w:val="18"/>
              </w:rPr>
              <w:t>(-0.25, 0.16)</w:t>
            </w:r>
          </w:p>
        </w:tc>
        <w:tc>
          <w:tcPr>
            <w:tcW w:w="630" w:type="dxa"/>
            <w:tcBorders>
              <w:top w:val="single" w:sz="4" w:space="0" w:color="auto"/>
              <w:left w:val="nil"/>
              <w:right w:val="nil"/>
            </w:tcBorders>
            <w:shd w:val="clear" w:color="auto" w:fill="auto"/>
            <w:noWrap/>
            <w:vAlign w:val="center"/>
          </w:tcPr>
          <w:p w14:paraId="225C1DBA" w14:textId="2A7AD6D7" w:rsidR="00E85C7C" w:rsidRPr="001A65F3" w:rsidRDefault="00E85C7C" w:rsidP="00E85C7C">
            <w:pPr>
              <w:jc w:val="center"/>
              <w:rPr>
                <w:b/>
                <w:bCs/>
                <w:i/>
                <w:iCs/>
                <w:color w:val="000000"/>
                <w:sz w:val="18"/>
                <w:szCs w:val="18"/>
              </w:rPr>
            </w:pPr>
            <w:r w:rsidRPr="001A65F3">
              <w:rPr>
                <w:color w:val="000000"/>
                <w:sz w:val="18"/>
                <w:szCs w:val="18"/>
              </w:rPr>
              <w:t>0.67</w:t>
            </w:r>
          </w:p>
        </w:tc>
      </w:tr>
      <w:tr w:rsidR="00E85C7C" w:rsidRPr="001A65F3" w14:paraId="4C4EB6C0" w14:textId="77777777" w:rsidTr="001A65F3">
        <w:trPr>
          <w:trHeight w:val="53"/>
        </w:trPr>
        <w:tc>
          <w:tcPr>
            <w:tcW w:w="3690" w:type="dxa"/>
            <w:tcBorders>
              <w:left w:val="nil"/>
              <w:right w:val="nil"/>
            </w:tcBorders>
            <w:shd w:val="clear" w:color="auto" w:fill="auto"/>
            <w:noWrap/>
            <w:vAlign w:val="center"/>
          </w:tcPr>
          <w:p w14:paraId="397DDA6B" w14:textId="4590B306" w:rsidR="00E85C7C" w:rsidRPr="001A65F3" w:rsidRDefault="00E85C7C" w:rsidP="00E85C7C">
            <w:pPr>
              <w:rPr>
                <w:b/>
                <w:bCs/>
                <w:color w:val="000000"/>
                <w:sz w:val="18"/>
                <w:szCs w:val="18"/>
              </w:rPr>
            </w:pPr>
            <w:r w:rsidRPr="001A65F3">
              <w:rPr>
                <w:color w:val="000000"/>
                <w:sz w:val="18"/>
                <w:szCs w:val="18"/>
              </w:rPr>
              <w:t>Pre-pregnancy BMI (per 2 SD change)</w:t>
            </w:r>
          </w:p>
        </w:tc>
        <w:tc>
          <w:tcPr>
            <w:tcW w:w="630" w:type="dxa"/>
            <w:tcBorders>
              <w:left w:val="nil"/>
              <w:right w:val="nil"/>
            </w:tcBorders>
            <w:shd w:val="clear" w:color="auto" w:fill="auto"/>
            <w:noWrap/>
            <w:vAlign w:val="center"/>
          </w:tcPr>
          <w:p w14:paraId="2C310F64" w14:textId="5B30BA81" w:rsidR="00E85C7C" w:rsidRPr="001A65F3" w:rsidRDefault="00E85C7C" w:rsidP="00E85C7C">
            <w:pPr>
              <w:jc w:val="center"/>
              <w:rPr>
                <w:b/>
                <w:bCs/>
                <w:i/>
                <w:iCs/>
                <w:color w:val="000000"/>
                <w:sz w:val="18"/>
                <w:szCs w:val="18"/>
              </w:rPr>
            </w:pPr>
            <w:r w:rsidRPr="001A65F3">
              <w:rPr>
                <w:color w:val="000000"/>
                <w:sz w:val="18"/>
                <w:szCs w:val="18"/>
              </w:rPr>
              <w:t>-0.06</w:t>
            </w:r>
          </w:p>
        </w:tc>
        <w:tc>
          <w:tcPr>
            <w:tcW w:w="1080" w:type="dxa"/>
            <w:tcBorders>
              <w:left w:val="nil"/>
              <w:right w:val="nil"/>
            </w:tcBorders>
            <w:shd w:val="clear" w:color="auto" w:fill="auto"/>
            <w:noWrap/>
            <w:vAlign w:val="center"/>
          </w:tcPr>
          <w:p w14:paraId="712844F8" w14:textId="776FD215" w:rsidR="00E85C7C" w:rsidRPr="001A65F3" w:rsidRDefault="00E85C7C" w:rsidP="00E85C7C">
            <w:pPr>
              <w:jc w:val="center"/>
              <w:rPr>
                <w:b/>
                <w:bCs/>
                <w:color w:val="000000"/>
                <w:sz w:val="18"/>
                <w:szCs w:val="18"/>
              </w:rPr>
            </w:pPr>
            <w:r w:rsidRPr="001A65F3">
              <w:rPr>
                <w:color w:val="000000"/>
                <w:sz w:val="18"/>
                <w:szCs w:val="18"/>
              </w:rPr>
              <w:t>(-0.39, 0.26)</w:t>
            </w:r>
          </w:p>
        </w:tc>
        <w:tc>
          <w:tcPr>
            <w:tcW w:w="540" w:type="dxa"/>
            <w:tcBorders>
              <w:left w:val="nil"/>
              <w:right w:val="single" w:sz="4" w:space="0" w:color="auto"/>
            </w:tcBorders>
            <w:shd w:val="clear" w:color="auto" w:fill="auto"/>
            <w:noWrap/>
            <w:vAlign w:val="center"/>
          </w:tcPr>
          <w:p w14:paraId="30EACF89" w14:textId="17DB6D10" w:rsidR="00E85C7C" w:rsidRPr="001A65F3" w:rsidRDefault="00E85C7C" w:rsidP="00E85C7C">
            <w:pPr>
              <w:jc w:val="center"/>
              <w:rPr>
                <w:b/>
                <w:bCs/>
                <w:i/>
                <w:iCs/>
                <w:color w:val="000000"/>
                <w:sz w:val="18"/>
                <w:szCs w:val="18"/>
              </w:rPr>
            </w:pPr>
            <w:r w:rsidRPr="001A65F3">
              <w:rPr>
                <w:color w:val="000000"/>
                <w:sz w:val="18"/>
                <w:szCs w:val="18"/>
              </w:rPr>
              <w:t>0.69</w:t>
            </w:r>
          </w:p>
        </w:tc>
        <w:tc>
          <w:tcPr>
            <w:tcW w:w="630" w:type="dxa"/>
            <w:tcBorders>
              <w:left w:val="single" w:sz="4" w:space="0" w:color="auto"/>
              <w:right w:val="nil"/>
            </w:tcBorders>
            <w:shd w:val="clear" w:color="auto" w:fill="auto"/>
            <w:noWrap/>
            <w:vAlign w:val="center"/>
          </w:tcPr>
          <w:p w14:paraId="3B2894E9" w14:textId="57F3B4FC" w:rsidR="00E85C7C" w:rsidRPr="001A65F3" w:rsidRDefault="00E85C7C" w:rsidP="00E85C7C">
            <w:pPr>
              <w:jc w:val="center"/>
              <w:rPr>
                <w:b/>
                <w:bCs/>
                <w:i/>
                <w:iCs/>
                <w:color w:val="000000"/>
                <w:sz w:val="18"/>
                <w:szCs w:val="18"/>
              </w:rPr>
            </w:pPr>
            <w:r w:rsidRPr="001A65F3">
              <w:rPr>
                <w:color w:val="000000"/>
                <w:sz w:val="18"/>
                <w:szCs w:val="18"/>
              </w:rPr>
              <w:t>-0.13</w:t>
            </w:r>
          </w:p>
        </w:tc>
        <w:tc>
          <w:tcPr>
            <w:tcW w:w="1080" w:type="dxa"/>
            <w:tcBorders>
              <w:left w:val="nil"/>
              <w:right w:val="nil"/>
            </w:tcBorders>
            <w:shd w:val="clear" w:color="auto" w:fill="auto"/>
            <w:noWrap/>
            <w:vAlign w:val="center"/>
          </w:tcPr>
          <w:p w14:paraId="1EE575D4" w14:textId="3B730DE6" w:rsidR="00E85C7C" w:rsidRPr="001A65F3" w:rsidRDefault="00E85C7C" w:rsidP="00E85C7C">
            <w:pPr>
              <w:jc w:val="center"/>
              <w:rPr>
                <w:b/>
                <w:bCs/>
                <w:color w:val="000000"/>
                <w:sz w:val="18"/>
                <w:szCs w:val="18"/>
              </w:rPr>
            </w:pPr>
            <w:r w:rsidRPr="001A65F3">
              <w:rPr>
                <w:color w:val="000000"/>
                <w:sz w:val="18"/>
                <w:szCs w:val="18"/>
              </w:rPr>
              <w:t>(-0.34, 0.07)</w:t>
            </w:r>
          </w:p>
        </w:tc>
        <w:tc>
          <w:tcPr>
            <w:tcW w:w="630" w:type="dxa"/>
            <w:tcBorders>
              <w:left w:val="nil"/>
              <w:right w:val="single" w:sz="4" w:space="0" w:color="auto"/>
            </w:tcBorders>
            <w:shd w:val="clear" w:color="auto" w:fill="auto"/>
            <w:noWrap/>
            <w:vAlign w:val="center"/>
          </w:tcPr>
          <w:p w14:paraId="63E60EEB" w14:textId="47E90F0A" w:rsidR="00E85C7C" w:rsidRPr="001A65F3" w:rsidRDefault="00E85C7C" w:rsidP="00E85C7C">
            <w:pPr>
              <w:jc w:val="center"/>
              <w:rPr>
                <w:b/>
                <w:bCs/>
                <w:i/>
                <w:iCs/>
                <w:color w:val="000000"/>
                <w:sz w:val="18"/>
                <w:szCs w:val="18"/>
              </w:rPr>
            </w:pPr>
            <w:r w:rsidRPr="001A65F3">
              <w:rPr>
                <w:color w:val="000000"/>
                <w:sz w:val="18"/>
                <w:szCs w:val="18"/>
              </w:rPr>
              <w:t>0.20</w:t>
            </w:r>
          </w:p>
        </w:tc>
        <w:tc>
          <w:tcPr>
            <w:tcW w:w="630" w:type="dxa"/>
            <w:tcBorders>
              <w:left w:val="single" w:sz="4" w:space="0" w:color="auto"/>
            </w:tcBorders>
            <w:vAlign w:val="center"/>
          </w:tcPr>
          <w:p w14:paraId="0BD74376" w14:textId="52F2CE58" w:rsidR="00E85C7C" w:rsidRPr="001A65F3" w:rsidRDefault="00E85C7C" w:rsidP="00E85C7C">
            <w:pPr>
              <w:jc w:val="center"/>
              <w:rPr>
                <w:b/>
                <w:bCs/>
                <w:i/>
                <w:iCs/>
                <w:color w:val="000000"/>
                <w:sz w:val="18"/>
                <w:szCs w:val="18"/>
              </w:rPr>
            </w:pPr>
            <w:r w:rsidRPr="001A65F3">
              <w:rPr>
                <w:color w:val="000000"/>
                <w:sz w:val="18"/>
                <w:szCs w:val="18"/>
              </w:rPr>
              <w:t>-0.19</w:t>
            </w:r>
          </w:p>
        </w:tc>
        <w:tc>
          <w:tcPr>
            <w:tcW w:w="1170" w:type="dxa"/>
            <w:vAlign w:val="center"/>
          </w:tcPr>
          <w:p w14:paraId="5C43C388" w14:textId="47E2EC65" w:rsidR="00E85C7C" w:rsidRPr="001A65F3" w:rsidRDefault="00E85C7C" w:rsidP="00E85C7C">
            <w:pPr>
              <w:jc w:val="center"/>
              <w:rPr>
                <w:b/>
                <w:bCs/>
                <w:color w:val="000000"/>
                <w:sz w:val="18"/>
                <w:szCs w:val="18"/>
              </w:rPr>
            </w:pPr>
            <w:r w:rsidRPr="001A65F3">
              <w:rPr>
                <w:color w:val="000000"/>
                <w:sz w:val="18"/>
                <w:szCs w:val="18"/>
              </w:rPr>
              <w:t>(-0.57, 0.20)</w:t>
            </w:r>
          </w:p>
        </w:tc>
        <w:tc>
          <w:tcPr>
            <w:tcW w:w="630" w:type="dxa"/>
            <w:tcBorders>
              <w:right w:val="single" w:sz="4" w:space="0" w:color="auto"/>
            </w:tcBorders>
            <w:vAlign w:val="center"/>
          </w:tcPr>
          <w:p w14:paraId="2EB1250E" w14:textId="6793C424" w:rsidR="00E85C7C" w:rsidRPr="001A65F3" w:rsidRDefault="00E85C7C" w:rsidP="00E85C7C">
            <w:pPr>
              <w:jc w:val="center"/>
              <w:rPr>
                <w:b/>
                <w:bCs/>
                <w:i/>
                <w:iCs/>
                <w:color w:val="000000"/>
                <w:sz w:val="18"/>
                <w:szCs w:val="18"/>
              </w:rPr>
            </w:pPr>
            <w:r w:rsidRPr="001A65F3">
              <w:rPr>
                <w:color w:val="000000"/>
                <w:sz w:val="18"/>
                <w:szCs w:val="18"/>
              </w:rPr>
              <w:t>0.34</w:t>
            </w:r>
          </w:p>
        </w:tc>
        <w:tc>
          <w:tcPr>
            <w:tcW w:w="630" w:type="dxa"/>
            <w:tcBorders>
              <w:left w:val="single" w:sz="4" w:space="0" w:color="auto"/>
              <w:right w:val="nil"/>
            </w:tcBorders>
            <w:shd w:val="clear" w:color="auto" w:fill="auto"/>
            <w:noWrap/>
            <w:vAlign w:val="center"/>
          </w:tcPr>
          <w:p w14:paraId="5CE74C19" w14:textId="2AD89709" w:rsidR="00E85C7C" w:rsidRPr="001A65F3" w:rsidRDefault="00E85C7C" w:rsidP="00E85C7C">
            <w:pPr>
              <w:jc w:val="center"/>
              <w:rPr>
                <w:b/>
                <w:bCs/>
                <w:i/>
                <w:iCs/>
                <w:color w:val="000000"/>
                <w:sz w:val="18"/>
                <w:szCs w:val="18"/>
              </w:rPr>
            </w:pPr>
            <w:r w:rsidRPr="001A65F3">
              <w:rPr>
                <w:color w:val="000000"/>
                <w:sz w:val="18"/>
                <w:szCs w:val="18"/>
              </w:rPr>
              <w:t>0.18</w:t>
            </w:r>
          </w:p>
        </w:tc>
        <w:tc>
          <w:tcPr>
            <w:tcW w:w="1080" w:type="dxa"/>
            <w:tcBorders>
              <w:left w:val="nil"/>
              <w:right w:val="nil"/>
            </w:tcBorders>
            <w:shd w:val="clear" w:color="auto" w:fill="auto"/>
            <w:noWrap/>
            <w:vAlign w:val="center"/>
          </w:tcPr>
          <w:p w14:paraId="305F35E5" w14:textId="5226F4B5" w:rsidR="00E85C7C" w:rsidRPr="001A65F3" w:rsidRDefault="00E85C7C" w:rsidP="00E85C7C">
            <w:pPr>
              <w:jc w:val="center"/>
              <w:rPr>
                <w:b/>
                <w:bCs/>
                <w:color w:val="000000"/>
                <w:sz w:val="18"/>
                <w:szCs w:val="18"/>
              </w:rPr>
            </w:pPr>
            <w:r w:rsidRPr="001A65F3">
              <w:rPr>
                <w:color w:val="000000"/>
                <w:sz w:val="18"/>
                <w:szCs w:val="18"/>
              </w:rPr>
              <w:t>(-0.01, 0.36)</w:t>
            </w:r>
          </w:p>
        </w:tc>
        <w:tc>
          <w:tcPr>
            <w:tcW w:w="630" w:type="dxa"/>
            <w:tcBorders>
              <w:left w:val="nil"/>
              <w:right w:val="nil"/>
            </w:tcBorders>
            <w:shd w:val="clear" w:color="auto" w:fill="auto"/>
            <w:noWrap/>
            <w:vAlign w:val="center"/>
          </w:tcPr>
          <w:p w14:paraId="4FA371B9" w14:textId="3B86A5B0" w:rsidR="00E85C7C" w:rsidRPr="001A65F3" w:rsidRDefault="00E85C7C" w:rsidP="00E85C7C">
            <w:pPr>
              <w:jc w:val="center"/>
              <w:rPr>
                <w:b/>
                <w:bCs/>
                <w:i/>
                <w:iCs/>
                <w:color w:val="000000"/>
                <w:sz w:val="18"/>
                <w:szCs w:val="18"/>
              </w:rPr>
            </w:pPr>
            <w:r w:rsidRPr="001A65F3">
              <w:rPr>
                <w:color w:val="000000"/>
                <w:sz w:val="18"/>
                <w:szCs w:val="18"/>
              </w:rPr>
              <w:t>0.07</w:t>
            </w:r>
          </w:p>
        </w:tc>
      </w:tr>
      <w:tr w:rsidR="00E85C7C" w:rsidRPr="001A65F3" w14:paraId="6F2AA954" w14:textId="77777777" w:rsidTr="001A65F3">
        <w:trPr>
          <w:trHeight w:val="53"/>
        </w:trPr>
        <w:tc>
          <w:tcPr>
            <w:tcW w:w="3690" w:type="dxa"/>
            <w:tcBorders>
              <w:left w:val="nil"/>
              <w:right w:val="nil"/>
            </w:tcBorders>
            <w:shd w:val="clear" w:color="auto" w:fill="auto"/>
            <w:noWrap/>
            <w:vAlign w:val="center"/>
          </w:tcPr>
          <w:p w14:paraId="2A906516" w14:textId="378F13ED" w:rsidR="00E85C7C" w:rsidRPr="001A65F3" w:rsidRDefault="00E85C7C" w:rsidP="00E85C7C">
            <w:pPr>
              <w:rPr>
                <w:b/>
                <w:bCs/>
                <w:color w:val="000000"/>
                <w:sz w:val="18"/>
                <w:szCs w:val="18"/>
              </w:rPr>
            </w:pPr>
            <w:r w:rsidRPr="001A65F3">
              <w:rPr>
                <w:color w:val="000000"/>
                <w:sz w:val="18"/>
                <w:szCs w:val="18"/>
              </w:rPr>
              <w:t>College graduate (vs. &lt; college graduate)</w:t>
            </w:r>
          </w:p>
        </w:tc>
        <w:tc>
          <w:tcPr>
            <w:tcW w:w="630" w:type="dxa"/>
            <w:tcBorders>
              <w:left w:val="nil"/>
              <w:right w:val="nil"/>
            </w:tcBorders>
            <w:shd w:val="clear" w:color="auto" w:fill="auto"/>
            <w:noWrap/>
            <w:vAlign w:val="center"/>
          </w:tcPr>
          <w:p w14:paraId="0082C766" w14:textId="06FC2D6A" w:rsidR="00E85C7C" w:rsidRPr="001A65F3" w:rsidRDefault="00E85C7C" w:rsidP="00E85C7C">
            <w:pPr>
              <w:jc w:val="center"/>
              <w:rPr>
                <w:b/>
                <w:bCs/>
                <w:i/>
                <w:iCs/>
                <w:color w:val="000000"/>
                <w:sz w:val="18"/>
                <w:szCs w:val="18"/>
              </w:rPr>
            </w:pPr>
            <w:r w:rsidRPr="001A65F3">
              <w:rPr>
                <w:b/>
                <w:bCs/>
                <w:color w:val="000000"/>
                <w:sz w:val="18"/>
                <w:szCs w:val="18"/>
              </w:rPr>
              <w:t>0.34</w:t>
            </w:r>
          </w:p>
        </w:tc>
        <w:tc>
          <w:tcPr>
            <w:tcW w:w="1080" w:type="dxa"/>
            <w:tcBorders>
              <w:left w:val="nil"/>
              <w:right w:val="nil"/>
            </w:tcBorders>
            <w:shd w:val="clear" w:color="auto" w:fill="auto"/>
            <w:noWrap/>
            <w:vAlign w:val="center"/>
          </w:tcPr>
          <w:p w14:paraId="342855B1" w14:textId="1366E579" w:rsidR="00E85C7C" w:rsidRPr="001A65F3" w:rsidRDefault="00E85C7C" w:rsidP="00E85C7C">
            <w:pPr>
              <w:jc w:val="center"/>
              <w:rPr>
                <w:b/>
                <w:bCs/>
                <w:color w:val="000000"/>
                <w:sz w:val="18"/>
                <w:szCs w:val="18"/>
              </w:rPr>
            </w:pPr>
            <w:r w:rsidRPr="001A65F3">
              <w:rPr>
                <w:b/>
                <w:bCs/>
                <w:color w:val="000000"/>
                <w:sz w:val="18"/>
                <w:szCs w:val="18"/>
              </w:rPr>
              <w:t>(0.04, 0.63)</w:t>
            </w:r>
          </w:p>
        </w:tc>
        <w:tc>
          <w:tcPr>
            <w:tcW w:w="540" w:type="dxa"/>
            <w:tcBorders>
              <w:left w:val="nil"/>
              <w:right w:val="single" w:sz="4" w:space="0" w:color="auto"/>
            </w:tcBorders>
            <w:shd w:val="clear" w:color="auto" w:fill="auto"/>
            <w:noWrap/>
            <w:vAlign w:val="center"/>
          </w:tcPr>
          <w:p w14:paraId="0A6C45A4" w14:textId="6D7DFBA4" w:rsidR="00E85C7C" w:rsidRPr="001A65F3" w:rsidRDefault="00E85C7C" w:rsidP="00E85C7C">
            <w:pPr>
              <w:jc w:val="center"/>
              <w:rPr>
                <w:b/>
                <w:bCs/>
                <w:i/>
                <w:iCs/>
                <w:color w:val="000000"/>
                <w:sz w:val="18"/>
                <w:szCs w:val="18"/>
              </w:rPr>
            </w:pPr>
            <w:r w:rsidRPr="001A65F3">
              <w:rPr>
                <w:b/>
                <w:bCs/>
                <w:color w:val="000000"/>
                <w:sz w:val="18"/>
                <w:szCs w:val="18"/>
              </w:rPr>
              <w:t>0.028</w:t>
            </w:r>
          </w:p>
        </w:tc>
        <w:tc>
          <w:tcPr>
            <w:tcW w:w="630" w:type="dxa"/>
            <w:tcBorders>
              <w:left w:val="single" w:sz="4" w:space="0" w:color="auto"/>
              <w:right w:val="nil"/>
            </w:tcBorders>
            <w:shd w:val="clear" w:color="auto" w:fill="auto"/>
            <w:noWrap/>
            <w:vAlign w:val="center"/>
          </w:tcPr>
          <w:p w14:paraId="76B8577D" w14:textId="152BB49F" w:rsidR="00E85C7C" w:rsidRPr="001A65F3" w:rsidRDefault="00E85C7C" w:rsidP="00E85C7C">
            <w:pPr>
              <w:jc w:val="center"/>
              <w:rPr>
                <w:b/>
                <w:bCs/>
                <w:i/>
                <w:iCs/>
                <w:color w:val="000000"/>
                <w:sz w:val="18"/>
                <w:szCs w:val="18"/>
              </w:rPr>
            </w:pPr>
            <w:r w:rsidRPr="001A65F3">
              <w:rPr>
                <w:color w:val="000000"/>
                <w:sz w:val="18"/>
                <w:szCs w:val="18"/>
              </w:rPr>
              <w:t>-0.03</w:t>
            </w:r>
          </w:p>
        </w:tc>
        <w:tc>
          <w:tcPr>
            <w:tcW w:w="1080" w:type="dxa"/>
            <w:tcBorders>
              <w:left w:val="nil"/>
              <w:right w:val="nil"/>
            </w:tcBorders>
            <w:shd w:val="clear" w:color="auto" w:fill="auto"/>
            <w:noWrap/>
            <w:vAlign w:val="center"/>
          </w:tcPr>
          <w:p w14:paraId="190153BB" w14:textId="48BCFCEC" w:rsidR="00E85C7C" w:rsidRPr="001A65F3" w:rsidRDefault="00E85C7C" w:rsidP="00E85C7C">
            <w:pPr>
              <w:jc w:val="center"/>
              <w:rPr>
                <w:b/>
                <w:bCs/>
                <w:color w:val="000000"/>
                <w:sz w:val="18"/>
                <w:szCs w:val="18"/>
              </w:rPr>
            </w:pPr>
            <w:r w:rsidRPr="001A65F3">
              <w:rPr>
                <w:color w:val="000000"/>
                <w:sz w:val="18"/>
                <w:szCs w:val="18"/>
              </w:rPr>
              <w:t>(-0.28, 0.23)</w:t>
            </w:r>
          </w:p>
        </w:tc>
        <w:tc>
          <w:tcPr>
            <w:tcW w:w="630" w:type="dxa"/>
            <w:tcBorders>
              <w:left w:val="nil"/>
              <w:right w:val="single" w:sz="4" w:space="0" w:color="auto"/>
            </w:tcBorders>
            <w:shd w:val="clear" w:color="auto" w:fill="auto"/>
            <w:noWrap/>
            <w:vAlign w:val="center"/>
          </w:tcPr>
          <w:p w14:paraId="62F5EBCC" w14:textId="153FB650" w:rsidR="00E85C7C" w:rsidRPr="001A65F3" w:rsidRDefault="00E85C7C" w:rsidP="00E85C7C">
            <w:pPr>
              <w:jc w:val="center"/>
              <w:rPr>
                <w:b/>
                <w:bCs/>
                <w:i/>
                <w:iCs/>
                <w:color w:val="000000"/>
                <w:sz w:val="18"/>
                <w:szCs w:val="18"/>
              </w:rPr>
            </w:pPr>
            <w:r w:rsidRPr="001A65F3">
              <w:rPr>
                <w:color w:val="000000"/>
                <w:sz w:val="18"/>
                <w:szCs w:val="18"/>
              </w:rPr>
              <w:t>0.84</w:t>
            </w:r>
          </w:p>
        </w:tc>
        <w:tc>
          <w:tcPr>
            <w:tcW w:w="630" w:type="dxa"/>
            <w:tcBorders>
              <w:left w:val="single" w:sz="4" w:space="0" w:color="auto"/>
            </w:tcBorders>
            <w:vAlign w:val="center"/>
          </w:tcPr>
          <w:p w14:paraId="0F63DA2A" w14:textId="4841E6F7" w:rsidR="00E85C7C" w:rsidRPr="001A65F3" w:rsidRDefault="00E85C7C" w:rsidP="00E85C7C">
            <w:pPr>
              <w:jc w:val="center"/>
              <w:rPr>
                <w:b/>
                <w:bCs/>
                <w:i/>
                <w:iCs/>
                <w:color w:val="000000"/>
                <w:sz w:val="18"/>
                <w:szCs w:val="18"/>
              </w:rPr>
            </w:pPr>
            <w:r w:rsidRPr="001A65F3">
              <w:rPr>
                <w:color w:val="000000"/>
                <w:sz w:val="18"/>
                <w:szCs w:val="18"/>
              </w:rPr>
              <w:t>-0.16</w:t>
            </w:r>
          </w:p>
        </w:tc>
        <w:tc>
          <w:tcPr>
            <w:tcW w:w="1170" w:type="dxa"/>
            <w:vAlign w:val="center"/>
          </w:tcPr>
          <w:p w14:paraId="04B523B3" w14:textId="23466BA6" w:rsidR="00E85C7C" w:rsidRPr="001A65F3" w:rsidRDefault="00E85C7C" w:rsidP="00E85C7C">
            <w:pPr>
              <w:jc w:val="center"/>
              <w:rPr>
                <w:b/>
                <w:bCs/>
                <w:color w:val="000000"/>
                <w:sz w:val="18"/>
                <w:szCs w:val="18"/>
              </w:rPr>
            </w:pPr>
            <w:r w:rsidRPr="001A65F3">
              <w:rPr>
                <w:color w:val="000000"/>
                <w:sz w:val="18"/>
                <w:szCs w:val="18"/>
              </w:rPr>
              <w:t>(-0.52, 0.20)</w:t>
            </w:r>
          </w:p>
        </w:tc>
        <w:tc>
          <w:tcPr>
            <w:tcW w:w="630" w:type="dxa"/>
            <w:tcBorders>
              <w:right w:val="single" w:sz="4" w:space="0" w:color="auto"/>
            </w:tcBorders>
            <w:vAlign w:val="center"/>
          </w:tcPr>
          <w:p w14:paraId="34274479" w14:textId="5F9C7194" w:rsidR="00E85C7C" w:rsidRPr="001A65F3" w:rsidRDefault="00E85C7C" w:rsidP="00E85C7C">
            <w:pPr>
              <w:jc w:val="center"/>
              <w:rPr>
                <w:b/>
                <w:bCs/>
                <w:i/>
                <w:iCs/>
                <w:color w:val="000000"/>
                <w:sz w:val="18"/>
                <w:szCs w:val="18"/>
              </w:rPr>
            </w:pPr>
            <w:r w:rsidRPr="001A65F3">
              <w:rPr>
                <w:color w:val="000000"/>
                <w:sz w:val="18"/>
                <w:szCs w:val="18"/>
              </w:rPr>
              <w:t>0.38</w:t>
            </w:r>
          </w:p>
        </w:tc>
        <w:tc>
          <w:tcPr>
            <w:tcW w:w="630" w:type="dxa"/>
            <w:tcBorders>
              <w:left w:val="single" w:sz="4" w:space="0" w:color="auto"/>
              <w:right w:val="nil"/>
            </w:tcBorders>
            <w:shd w:val="clear" w:color="auto" w:fill="auto"/>
            <w:noWrap/>
            <w:vAlign w:val="center"/>
          </w:tcPr>
          <w:p w14:paraId="617AA382" w14:textId="0FBE3667" w:rsidR="00E85C7C" w:rsidRPr="001A65F3" w:rsidRDefault="00E85C7C" w:rsidP="00E85C7C">
            <w:pPr>
              <w:jc w:val="center"/>
              <w:rPr>
                <w:b/>
                <w:bCs/>
                <w:i/>
                <w:iCs/>
                <w:color w:val="000000"/>
                <w:sz w:val="18"/>
                <w:szCs w:val="18"/>
              </w:rPr>
            </w:pPr>
            <w:r w:rsidRPr="001A65F3">
              <w:rPr>
                <w:color w:val="000000"/>
                <w:sz w:val="18"/>
                <w:szCs w:val="18"/>
              </w:rPr>
              <w:t>-0.08</w:t>
            </w:r>
          </w:p>
        </w:tc>
        <w:tc>
          <w:tcPr>
            <w:tcW w:w="1080" w:type="dxa"/>
            <w:tcBorders>
              <w:left w:val="nil"/>
              <w:right w:val="nil"/>
            </w:tcBorders>
            <w:shd w:val="clear" w:color="auto" w:fill="auto"/>
            <w:noWrap/>
            <w:vAlign w:val="center"/>
          </w:tcPr>
          <w:p w14:paraId="38DF8BFE" w14:textId="0F39B5A8" w:rsidR="00E85C7C" w:rsidRPr="001A65F3" w:rsidRDefault="00E85C7C" w:rsidP="00E85C7C">
            <w:pPr>
              <w:jc w:val="center"/>
              <w:rPr>
                <w:b/>
                <w:bCs/>
                <w:color w:val="000000"/>
                <w:sz w:val="18"/>
                <w:szCs w:val="18"/>
              </w:rPr>
            </w:pPr>
            <w:r w:rsidRPr="001A65F3">
              <w:rPr>
                <w:color w:val="000000"/>
                <w:sz w:val="18"/>
                <w:szCs w:val="18"/>
              </w:rPr>
              <w:t>(-0.31, 0.15)</w:t>
            </w:r>
          </w:p>
        </w:tc>
        <w:tc>
          <w:tcPr>
            <w:tcW w:w="630" w:type="dxa"/>
            <w:tcBorders>
              <w:left w:val="nil"/>
              <w:right w:val="nil"/>
            </w:tcBorders>
            <w:shd w:val="clear" w:color="auto" w:fill="auto"/>
            <w:noWrap/>
            <w:vAlign w:val="center"/>
          </w:tcPr>
          <w:p w14:paraId="730A59F9" w14:textId="33FAB643" w:rsidR="00E85C7C" w:rsidRPr="001A65F3" w:rsidRDefault="00E85C7C" w:rsidP="00E85C7C">
            <w:pPr>
              <w:jc w:val="center"/>
              <w:rPr>
                <w:b/>
                <w:bCs/>
                <w:i/>
                <w:iCs/>
                <w:color w:val="000000"/>
                <w:sz w:val="18"/>
                <w:szCs w:val="18"/>
              </w:rPr>
            </w:pPr>
            <w:r w:rsidRPr="001A65F3">
              <w:rPr>
                <w:color w:val="000000"/>
                <w:sz w:val="18"/>
                <w:szCs w:val="18"/>
              </w:rPr>
              <w:t>0.49</w:t>
            </w:r>
          </w:p>
        </w:tc>
      </w:tr>
      <w:tr w:rsidR="00E85C7C" w:rsidRPr="001A65F3" w14:paraId="7A7F3AC5" w14:textId="77777777" w:rsidTr="001A65F3">
        <w:trPr>
          <w:trHeight w:val="53"/>
        </w:trPr>
        <w:tc>
          <w:tcPr>
            <w:tcW w:w="3690" w:type="dxa"/>
            <w:tcBorders>
              <w:left w:val="nil"/>
              <w:right w:val="nil"/>
            </w:tcBorders>
            <w:shd w:val="clear" w:color="auto" w:fill="auto"/>
            <w:noWrap/>
            <w:vAlign w:val="center"/>
          </w:tcPr>
          <w:p w14:paraId="02CCAC33" w14:textId="342F0614" w:rsidR="00E85C7C" w:rsidRPr="001A65F3" w:rsidRDefault="00E85C7C" w:rsidP="00E85C7C">
            <w:pPr>
              <w:rPr>
                <w:b/>
                <w:bCs/>
                <w:color w:val="000000"/>
                <w:sz w:val="18"/>
                <w:szCs w:val="18"/>
              </w:rPr>
            </w:pPr>
            <w:r w:rsidRPr="001A65F3">
              <w:rPr>
                <w:color w:val="000000"/>
                <w:sz w:val="18"/>
                <w:szCs w:val="18"/>
              </w:rPr>
              <w:t>Maternal smoking</w:t>
            </w:r>
          </w:p>
        </w:tc>
        <w:tc>
          <w:tcPr>
            <w:tcW w:w="630" w:type="dxa"/>
            <w:tcBorders>
              <w:left w:val="nil"/>
              <w:right w:val="nil"/>
            </w:tcBorders>
            <w:shd w:val="clear" w:color="auto" w:fill="auto"/>
            <w:noWrap/>
            <w:vAlign w:val="center"/>
          </w:tcPr>
          <w:p w14:paraId="00F6D0EF" w14:textId="77777777" w:rsidR="00E85C7C" w:rsidRPr="001A65F3" w:rsidRDefault="00E85C7C" w:rsidP="00E85C7C">
            <w:pPr>
              <w:jc w:val="center"/>
              <w:rPr>
                <w:b/>
                <w:bCs/>
                <w:i/>
                <w:iCs/>
                <w:color w:val="000000"/>
                <w:sz w:val="18"/>
                <w:szCs w:val="18"/>
              </w:rPr>
            </w:pPr>
          </w:p>
        </w:tc>
        <w:tc>
          <w:tcPr>
            <w:tcW w:w="1080" w:type="dxa"/>
            <w:tcBorders>
              <w:left w:val="nil"/>
              <w:right w:val="nil"/>
            </w:tcBorders>
            <w:shd w:val="clear" w:color="auto" w:fill="auto"/>
            <w:noWrap/>
            <w:vAlign w:val="center"/>
          </w:tcPr>
          <w:p w14:paraId="17BA2158" w14:textId="77777777" w:rsidR="00E85C7C" w:rsidRPr="001A65F3" w:rsidRDefault="00E85C7C" w:rsidP="00E85C7C">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5A9DE023" w14:textId="77777777" w:rsidR="00E85C7C" w:rsidRPr="001A65F3" w:rsidRDefault="00E85C7C" w:rsidP="00E85C7C">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75AC8E1D" w14:textId="77777777" w:rsidR="00E85C7C" w:rsidRPr="001A65F3" w:rsidRDefault="00E85C7C" w:rsidP="00E85C7C">
            <w:pPr>
              <w:jc w:val="center"/>
              <w:rPr>
                <w:b/>
                <w:bCs/>
                <w:i/>
                <w:iCs/>
                <w:color w:val="000000"/>
                <w:sz w:val="18"/>
                <w:szCs w:val="18"/>
              </w:rPr>
            </w:pPr>
          </w:p>
        </w:tc>
        <w:tc>
          <w:tcPr>
            <w:tcW w:w="1080" w:type="dxa"/>
            <w:tcBorders>
              <w:left w:val="nil"/>
              <w:right w:val="nil"/>
            </w:tcBorders>
            <w:shd w:val="clear" w:color="auto" w:fill="auto"/>
            <w:noWrap/>
            <w:vAlign w:val="center"/>
          </w:tcPr>
          <w:p w14:paraId="77D4D40F" w14:textId="77777777" w:rsidR="00E85C7C" w:rsidRPr="001A65F3" w:rsidRDefault="00E85C7C" w:rsidP="00E85C7C">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3AD84873" w14:textId="77777777" w:rsidR="00E85C7C" w:rsidRPr="001A65F3" w:rsidRDefault="00E85C7C" w:rsidP="00E85C7C">
            <w:pPr>
              <w:jc w:val="center"/>
              <w:rPr>
                <w:b/>
                <w:bCs/>
                <w:i/>
                <w:iCs/>
                <w:color w:val="000000"/>
                <w:sz w:val="18"/>
                <w:szCs w:val="18"/>
              </w:rPr>
            </w:pPr>
          </w:p>
        </w:tc>
        <w:tc>
          <w:tcPr>
            <w:tcW w:w="630" w:type="dxa"/>
            <w:tcBorders>
              <w:left w:val="single" w:sz="4" w:space="0" w:color="auto"/>
            </w:tcBorders>
            <w:vAlign w:val="center"/>
          </w:tcPr>
          <w:p w14:paraId="16602724" w14:textId="77777777" w:rsidR="00E85C7C" w:rsidRPr="001A65F3" w:rsidRDefault="00E85C7C" w:rsidP="00E85C7C">
            <w:pPr>
              <w:jc w:val="center"/>
              <w:rPr>
                <w:b/>
                <w:bCs/>
                <w:i/>
                <w:iCs/>
                <w:color w:val="000000"/>
                <w:sz w:val="18"/>
                <w:szCs w:val="18"/>
              </w:rPr>
            </w:pPr>
          </w:p>
        </w:tc>
        <w:tc>
          <w:tcPr>
            <w:tcW w:w="1170" w:type="dxa"/>
            <w:vAlign w:val="center"/>
          </w:tcPr>
          <w:p w14:paraId="01CA4EDF" w14:textId="77777777" w:rsidR="00E85C7C" w:rsidRPr="001A65F3" w:rsidRDefault="00E85C7C" w:rsidP="00E85C7C">
            <w:pPr>
              <w:jc w:val="center"/>
              <w:rPr>
                <w:b/>
                <w:bCs/>
                <w:color w:val="000000"/>
                <w:sz w:val="18"/>
                <w:szCs w:val="18"/>
              </w:rPr>
            </w:pPr>
          </w:p>
        </w:tc>
        <w:tc>
          <w:tcPr>
            <w:tcW w:w="630" w:type="dxa"/>
            <w:tcBorders>
              <w:right w:val="single" w:sz="4" w:space="0" w:color="auto"/>
            </w:tcBorders>
            <w:vAlign w:val="center"/>
          </w:tcPr>
          <w:p w14:paraId="49407CBB" w14:textId="77777777" w:rsidR="00E85C7C" w:rsidRPr="001A65F3" w:rsidRDefault="00E85C7C" w:rsidP="00E85C7C">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49FDE2DC" w14:textId="77777777" w:rsidR="00E85C7C" w:rsidRPr="001A65F3" w:rsidRDefault="00E85C7C" w:rsidP="00E85C7C">
            <w:pPr>
              <w:jc w:val="center"/>
              <w:rPr>
                <w:b/>
                <w:bCs/>
                <w:i/>
                <w:iCs/>
                <w:color w:val="000000"/>
                <w:sz w:val="18"/>
                <w:szCs w:val="18"/>
              </w:rPr>
            </w:pPr>
          </w:p>
        </w:tc>
        <w:tc>
          <w:tcPr>
            <w:tcW w:w="1080" w:type="dxa"/>
            <w:tcBorders>
              <w:left w:val="nil"/>
              <w:right w:val="nil"/>
            </w:tcBorders>
            <w:shd w:val="clear" w:color="auto" w:fill="auto"/>
            <w:noWrap/>
            <w:vAlign w:val="center"/>
          </w:tcPr>
          <w:p w14:paraId="2BF4E2FF" w14:textId="77777777" w:rsidR="00E85C7C" w:rsidRPr="001A65F3" w:rsidRDefault="00E85C7C" w:rsidP="00E85C7C">
            <w:pPr>
              <w:jc w:val="center"/>
              <w:rPr>
                <w:b/>
                <w:bCs/>
                <w:color w:val="000000"/>
                <w:sz w:val="18"/>
                <w:szCs w:val="18"/>
              </w:rPr>
            </w:pPr>
          </w:p>
        </w:tc>
        <w:tc>
          <w:tcPr>
            <w:tcW w:w="630" w:type="dxa"/>
            <w:tcBorders>
              <w:left w:val="nil"/>
              <w:right w:val="nil"/>
            </w:tcBorders>
            <w:shd w:val="clear" w:color="auto" w:fill="auto"/>
            <w:noWrap/>
            <w:vAlign w:val="center"/>
          </w:tcPr>
          <w:p w14:paraId="6CB518A4" w14:textId="77777777" w:rsidR="00E85C7C" w:rsidRPr="001A65F3" w:rsidRDefault="00E85C7C" w:rsidP="00E85C7C">
            <w:pPr>
              <w:jc w:val="center"/>
              <w:rPr>
                <w:b/>
                <w:bCs/>
                <w:i/>
                <w:iCs/>
                <w:color w:val="000000"/>
                <w:sz w:val="18"/>
                <w:szCs w:val="18"/>
              </w:rPr>
            </w:pPr>
          </w:p>
        </w:tc>
      </w:tr>
      <w:tr w:rsidR="00E85C7C" w:rsidRPr="001A65F3" w14:paraId="24102364" w14:textId="77777777" w:rsidTr="001A65F3">
        <w:trPr>
          <w:trHeight w:val="53"/>
        </w:trPr>
        <w:tc>
          <w:tcPr>
            <w:tcW w:w="3690" w:type="dxa"/>
            <w:tcBorders>
              <w:left w:val="nil"/>
              <w:right w:val="nil"/>
            </w:tcBorders>
            <w:shd w:val="clear" w:color="auto" w:fill="auto"/>
            <w:noWrap/>
            <w:vAlign w:val="center"/>
          </w:tcPr>
          <w:p w14:paraId="0CB66449" w14:textId="0B08E9A9" w:rsidR="00E85C7C" w:rsidRPr="001A65F3" w:rsidRDefault="00E85C7C" w:rsidP="00E85C7C">
            <w:pPr>
              <w:ind w:left="152"/>
              <w:rPr>
                <w:b/>
                <w:bCs/>
                <w:color w:val="000000"/>
                <w:sz w:val="18"/>
                <w:szCs w:val="18"/>
              </w:rPr>
            </w:pPr>
            <w:r w:rsidRPr="001A65F3">
              <w:rPr>
                <w:color w:val="000000"/>
                <w:sz w:val="18"/>
                <w:szCs w:val="18"/>
              </w:rPr>
              <w:t>Former smoker (vs. never)</w:t>
            </w:r>
          </w:p>
        </w:tc>
        <w:tc>
          <w:tcPr>
            <w:tcW w:w="630" w:type="dxa"/>
            <w:tcBorders>
              <w:left w:val="nil"/>
              <w:right w:val="nil"/>
            </w:tcBorders>
            <w:shd w:val="clear" w:color="auto" w:fill="auto"/>
            <w:noWrap/>
            <w:vAlign w:val="center"/>
          </w:tcPr>
          <w:p w14:paraId="4C31FFCA" w14:textId="6FF8BB4E" w:rsidR="00E85C7C" w:rsidRPr="001A65F3" w:rsidRDefault="00E85C7C" w:rsidP="00E85C7C">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352EB5DC" w14:textId="3436810B" w:rsidR="00E85C7C" w:rsidRPr="001A65F3" w:rsidRDefault="00E85C7C" w:rsidP="00E85C7C">
            <w:pPr>
              <w:jc w:val="center"/>
              <w:rPr>
                <w:b/>
                <w:bCs/>
                <w:color w:val="000000"/>
                <w:sz w:val="18"/>
                <w:szCs w:val="18"/>
              </w:rPr>
            </w:pPr>
            <w:r w:rsidRPr="001A65F3">
              <w:rPr>
                <w:color w:val="000000"/>
                <w:sz w:val="18"/>
                <w:szCs w:val="18"/>
              </w:rPr>
              <w:t>(-0.38, 0.42)</w:t>
            </w:r>
          </w:p>
        </w:tc>
        <w:tc>
          <w:tcPr>
            <w:tcW w:w="540" w:type="dxa"/>
            <w:tcBorders>
              <w:left w:val="nil"/>
              <w:right w:val="single" w:sz="4" w:space="0" w:color="auto"/>
            </w:tcBorders>
            <w:shd w:val="clear" w:color="auto" w:fill="auto"/>
            <w:noWrap/>
            <w:vAlign w:val="center"/>
          </w:tcPr>
          <w:p w14:paraId="5C038BB7" w14:textId="2A015771" w:rsidR="00E85C7C" w:rsidRPr="001A65F3" w:rsidRDefault="00E85C7C" w:rsidP="00E85C7C">
            <w:pPr>
              <w:jc w:val="center"/>
              <w:rPr>
                <w:b/>
                <w:bCs/>
                <w:i/>
                <w:iCs/>
                <w:color w:val="000000"/>
                <w:sz w:val="18"/>
                <w:szCs w:val="18"/>
              </w:rPr>
            </w:pPr>
            <w:r w:rsidRPr="001A65F3">
              <w:rPr>
                <w:color w:val="000000"/>
                <w:sz w:val="18"/>
                <w:szCs w:val="18"/>
              </w:rPr>
              <w:t>0.92</w:t>
            </w:r>
          </w:p>
        </w:tc>
        <w:tc>
          <w:tcPr>
            <w:tcW w:w="630" w:type="dxa"/>
            <w:tcBorders>
              <w:left w:val="single" w:sz="4" w:space="0" w:color="auto"/>
              <w:right w:val="nil"/>
            </w:tcBorders>
            <w:shd w:val="clear" w:color="auto" w:fill="auto"/>
            <w:noWrap/>
            <w:vAlign w:val="center"/>
          </w:tcPr>
          <w:p w14:paraId="0F13E0AC" w14:textId="108458BB" w:rsidR="00E85C7C" w:rsidRPr="001A65F3" w:rsidRDefault="00E85C7C" w:rsidP="00E85C7C">
            <w:pPr>
              <w:jc w:val="center"/>
              <w:rPr>
                <w:b/>
                <w:bCs/>
                <w:i/>
                <w:iCs/>
                <w:color w:val="000000"/>
                <w:sz w:val="18"/>
                <w:szCs w:val="18"/>
              </w:rPr>
            </w:pPr>
            <w:r w:rsidRPr="001A65F3">
              <w:rPr>
                <w:color w:val="000000"/>
                <w:sz w:val="18"/>
                <w:szCs w:val="18"/>
              </w:rPr>
              <w:t>-0.04</w:t>
            </w:r>
          </w:p>
        </w:tc>
        <w:tc>
          <w:tcPr>
            <w:tcW w:w="1080" w:type="dxa"/>
            <w:tcBorders>
              <w:left w:val="nil"/>
              <w:right w:val="nil"/>
            </w:tcBorders>
            <w:shd w:val="clear" w:color="auto" w:fill="auto"/>
            <w:noWrap/>
            <w:vAlign w:val="center"/>
          </w:tcPr>
          <w:p w14:paraId="089EDD43" w14:textId="404CA6C5" w:rsidR="00E85C7C" w:rsidRPr="001A65F3" w:rsidRDefault="00E85C7C" w:rsidP="00E85C7C">
            <w:pPr>
              <w:jc w:val="center"/>
              <w:rPr>
                <w:b/>
                <w:bCs/>
                <w:color w:val="000000"/>
                <w:sz w:val="18"/>
                <w:szCs w:val="18"/>
              </w:rPr>
            </w:pPr>
            <w:r w:rsidRPr="001A65F3">
              <w:rPr>
                <w:color w:val="000000"/>
                <w:sz w:val="18"/>
                <w:szCs w:val="18"/>
              </w:rPr>
              <w:t>(-0.24, 0.17)</w:t>
            </w:r>
          </w:p>
        </w:tc>
        <w:tc>
          <w:tcPr>
            <w:tcW w:w="630" w:type="dxa"/>
            <w:tcBorders>
              <w:left w:val="nil"/>
              <w:right w:val="single" w:sz="4" w:space="0" w:color="auto"/>
            </w:tcBorders>
            <w:shd w:val="clear" w:color="auto" w:fill="auto"/>
            <w:noWrap/>
            <w:vAlign w:val="center"/>
          </w:tcPr>
          <w:p w14:paraId="519AFE59" w14:textId="57A6AD2E" w:rsidR="00E85C7C" w:rsidRPr="001A65F3" w:rsidRDefault="00E85C7C" w:rsidP="00E85C7C">
            <w:pPr>
              <w:jc w:val="center"/>
              <w:rPr>
                <w:b/>
                <w:bCs/>
                <w:i/>
                <w:iCs/>
                <w:color w:val="000000"/>
                <w:sz w:val="18"/>
                <w:szCs w:val="18"/>
              </w:rPr>
            </w:pPr>
            <w:r w:rsidRPr="001A65F3">
              <w:rPr>
                <w:color w:val="000000"/>
                <w:sz w:val="18"/>
                <w:szCs w:val="18"/>
              </w:rPr>
              <w:t>0.73</w:t>
            </w:r>
          </w:p>
        </w:tc>
        <w:tc>
          <w:tcPr>
            <w:tcW w:w="630" w:type="dxa"/>
            <w:tcBorders>
              <w:left w:val="single" w:sz="4" w:space="0" w:color="auto"/>
            </w:tcBorders>
            <w:vAlign w:val="center"/>
          </w:tcPr>
          <w:p w14:paraId="421C8036" w14:textId="304EA0D8" w:rsidR="00E85C7C" w:rsidRPr="001A65F3" w:rsidRDefault="00E85C7C" w:rsidP="00E85C7C">
            <w:pPr>
              <w:jc w:val="center"/>
              <w:rPr>
                <w:b/>
                <w:bCs/>
                <w:i/>
                <w:iCs/>
                <w:color w:val="000000"/>
                <w:sz w:val="18"/>
                <w:szCs w:val="18"/>
              </w:rPr>
            </w:pPr>
            <w:r w:rsidRPr="001A65F3">
              <w:rPr>
                <w:color w:val="000000"/>
                <w:sz w:val="18"/>
                <w:szCs w:val="18"/>
              </w:rPr>
              <w:t>-0.25</w:t>
            </w:r>
          </w:p>
        </w:tc>
        <w:tc>
          <w:tcPr>
            <w:tcW w:w="1170" w:type="dxa"/>
            <w:vAlign w:val="center"/>
          </w:tcPr>
          <w:p w14:paraId="5A6F7653" w14:textId="537D3DDB" w:rsidR="00E85C7C" w:rsidRPr="001A65F3" w:rsidRDefault="00E85C7C" w:rsidP="00E85C7C">
            <w:pPr>
              <w:jc w:val="center"/>
              <w:rPr>
                <w:b/>
                <w:bCs/>
                <w:color w:val="000000"/>
                <w:sz w:val="18"/>
                <w:szCs w:val="18"/>
              </w:rPr>
            </w:pPr>
            <w:r w:rsidRPr="001A65F3">
              <w:rPr>
                <w:color w:val="000000"/>
                <w:sz w:val="18"/>
                <w:szCs w:val="18"/>
              </w:rPr>
              <w:t>(-0.66, 0.16)</w:t>
            </w:r>
          </w:p>
        </w:tc>
        <w:tc>
          <w:tcPr>
            <w:tcW w:w="630" w:type="dxa"/>
            <w:tcBorders>
              <w:right w:val="single" w:sz="4" w:space="0" w:color="auto"/>
            </w:tcBorders>
            <w:vAlign w:val="center"/>
          </w:tcPr>
          <w:p w14:paraId="011B3EC6" w14:textId="06BAEE07" w:rsidR="00E85C7C" w:rsidRPr="001A65F3" w:rsidRDefault="00E85C7C" w:rsidP="00E85C7C">
            <w:pPr>
              <w:jc w:val="center"/>
              <w:rPr>
                <w:b/>
                <w:bCs/>
                <w:i/>
                <w:iCs/>
                <w:color w:val="000000"/>
                <w:sz w:val="18"/>
                <w:szCs w:val="18"/>
              </w:rPr>
            </w:pPr>
            <w:r w:rsidRPr="001A65F3">
              <w:rPr>
                <w:color w:val="000000"/>
                <w:sz w:val="18"/>
                <w:szCs w:val="18"/>
              </w:rPr>
              <w:t>0.23</w:t>
            </w:r>
          </w:p>
        </w:tc>
        <w:tc>
          <w:tcPr>
            <w:tcW w:w="630" w:type="dxa"/>
            <w:tcBorders>
              <w:left w:val="single" w:sz="4" w:space="0" w:color="auto"/>
              <w:right w:val="nil"/>
            </w:tcBorders>
            <w:shd w:val="clear" w:color="auto" w:fill="auto"/>
            <w:noWrap/>
            <w:vAlign w:val="center"/>
          </w:tcPr>
          <w:p w14:paraId="0D43E5A2" w14:textId="4C4A327F" w:rsidR="00E85C7C" w:rsidRPr="001A65F3" w:rsidRDefault="00E85C7C" w:rsidP="00E85C7C">
            <w:pPr>
              <w:jc w:val="center"/>
              <w:rPr>
                <w:b/>
                <w:bCs/>
                <w:i/>
                <w:iCs/>
                <w:color w:val="000000"/>
                <w:sz w:val="18"/>
                <w:szCs w:val="18"/>
              </w:rPr>
            </w:pPr>
            <w:r w:rsidRPr="001A65F3">
              <w:rPr>
                <w:color w:val="000000"/>
                <w:sz w:val="18"/>
                <w:szCs w:val="18"/>
              </w:rPr>
              <w:t>-0.06</w:t>
            </w:r>
          </w:p>
        </w:tc>
        <w:tc>
          <w:tcPr>
            <w:tcW w:w="1080" w:type="dxa"/>
            <w:tcBorders>
              <w:left w:val="nil"/>
              <w:right w:val="nil"/>
            </w:tcBorders>
            <w:shd w:val="clear" w:color="auto" w:fill="auto"/>
            <w:noWrap/>
            <w:vAlign w:val="center"/>
          </w:tcPr>
          <w:p w14:paraId="00CD3812" w14:textId="55801591" w:rsidR="00E85C7C" w:rsidRPr="001A65F3" w:rsidRDefault="00E85C7C" w:rsidP="00E85C7C">
            <w:pPr>
              <w:jc w:val="center"/>
              <w:rPr>
                <w:b/>
                <w:bCs/>
                <w:color w:val="000000"/>
                <w:sz w:val="18"/>
                <w:szCs w:val="18"/>
              </w:rPr>
            </w:pPr>
            <w:r w:rsidRPr="001A65F3">
              <w:rPr>
                <w:color w:val="000000"/>
                <w:sz w:val="18"/>
                <w:szCs w:val="18"/>
              </w:rPr>
              <w:t>(-0.29, 0.18)</w:t>
            </w:r>
          </w:p>
        </w:tc>
        <w:tc>
          <w:tcPr>
            <w:tcW w:w="630" w:type="dxa"/>
            <w:tcBorders>
              <w:left w:val="nil"/>
              <w:right w:val="nil"/>
            </w:tcBorders>
            <w:shd w:val="clear" w:color="auto" w:fill="auto"/>
            <w:noWrap/>
            <w:vAlign w:val="center"/>
          </w:tcPr>
          <w:p w14:paraId="5BECBCB4" w14:textId="2DC836F1" w:rsidR="00E85C7C" w:rsidRPr="001A65F3" w:rsidRDefault="00E85C7C" w:rsidP="00E85C7C">
            <w:pPr>
              <w:jc w:val="center"/>
              <w:rPr>
                <w:b/>
                <w:bCs/>
                <w:i/>
                <w:iCs/>
                <w:color w:val="000000"/>
                <w:sz w:val="18"/>
                <w:szCs w:val="18"/>
              </w:rPr>
            </w:pPr>
            <w:r w:rsidRPr="001A65F3">
              <w:rPr>
                <w:color w:val="000000"/>
                <w:sz w:val="18"/>
                <w:szCs w:val="18"/>
              </w:rPr>
              <w:t>0.64</w:t>
            </w:r>
          </w:p>
        </w:tc>
      </w:tr>
      <w:tr w:rsidR="00E85C7C" w:rsidRPr="001A65F3" w14:paraId="44C7B9AA" w14:textId="77777777" w:rsidTr="001A65F3">
        <w:trPr>
          <w:trHeight w:val="53"/>
        </w:trPr>
        <w:tc>
          <w:tcPr>
            <w:tcW w:w="3690" w:type="dxa"/>
            <w:tcBorders>
              <w:left w:val="nil"/>
              <w:right w:val="nil"/>
            </w:tcBorders>
            <w:shd w:val="clear" w:color="auto" w:fill="auto"/>
            <w:noWrap/>
            <w:vAlign w:val="center"/>
          </w:tcPr>
          <w:p w14:paraId="300C1098" w14:textId="74F0782A" w:rsidR="00E85C7C" w:rsidRPr="001A65F3" w:rsidRDefault="00E85C7C" w:rsidP="00E85C7C">
            <w:pPr>
              <w:ind w:left="152"/>
              <w:rPr>
                <w:b/>
                <w:bCs/>
                <w:color w:val="000000"/>
                <w:sz w:val="18"/>
                <w:szCs w:val="18"/>
              </w:rPr>
            </w:pPr>
            <w:r w:rsidRPr="001A65F3">
              <w:rPr>
                <w:color w:val="000000"/>
                <w:sz w:val="18"/>
                <w:szCs w:val="18"/>
              </w:rPr>
              <w:t>Smoking during pregnancy (vs. never)</w:t>
            </w:r>
          </w:p>
        </w:tc>
        <w:tc>
          <w:tcPr>
            <w:tcW w:w="630" w:type="dxa"/>
            <w:tcBorders>
              <w:left w:val="nil"/>
              <w:right w:val="nil"/>
            </w:tcBorders>
            <w:shd w:val="clear" w:color="auto" w:fill="auto"/>
            <w:noWrap/>
            <w:vAlign w:val="center"/>
          </w:tcPr>
          <w:p w14:paraId="59E56E0F" w14:textId="483EE170" w:rsidR="00E85C7C" w:rsidRPr="001A65F3" w:rsidRDefault="00E85C7C" w:rsidP="00E85C7C">
            <w:pPr>
              <w:jc w:val="center"/>
              <w:rPr>
                <w:b/>
                <w:bCs/>
                <w:i/>
                <w:iCs/>
                <w:color w:val="000000"/>
                <w:sz w:val="18"/>
                <w:szCs w:val="18"/>
              </w:rPr>
            </w:pPr>
            <w:r w:rsidRPr="001A65F3">
              <w:rPr>
                <w:color w:val="000000"/>
                <w:sz w:val="18"/>
                <w:szCs w:val="18"/>
              </w:rPr>
              <w:t>0.45</w:t>
            </w:r>
          </w:p>
        </w:tc>
        <w:tc>
          <w:tcPr>
            <w:tcW w:w="1080" w:type="dxa"/>
            <w:tcBorders>
              <w:left w:val="nil"/>
              <w:right w:val="nil"/>
            </w:tcBorders>
            <w:shd w:val="clear" w:color="auto" w:fill="auto"/>
            <w:noWrap/>
            <w:vAlign w:val="center"/>
          </w:tcPr>
          <w:p w14:paraId="51BC234B" w14:textId="2F5B5B08" w:rsidR="00E85C7C" w:rsidRPr="001A65F3" w:rsidRDefault="00E85C7C" w:rsidP="00E85C7C">
            <w:pPr>
              <w:jc w:val="center"/>
              <w:rPr>
                <w:b/>
                <w:bCs/>
                <w:color w:val="000000"/>
                <w:sz w:val="18"/>
                <w:szCs w:val="18"/>
              </w:rPr>
            </w:pPr>
            <w:r w:rsidRPr="001A65F3">
              <w:rPr>
                <w:color w:val="000000"/>
                <w:sz w:val="18"/>
                <w:szCs w:val="18"/>
              </w:rPr>
              <w:t>(-0.09, 0.99)</w:t>
            </w:r>
          </w:p>
        </w:tc>
        <w:tc>
          <w:tcPr>
            <w:tcW w:w="540" w:type="dxa"/>
            <w:tcBorders>
              <w:left w:val="nil"/>
              <w:right w:val="single" w:sz="4" w:space="0" w:color="auto"/>
            </w:tcBorders>
            <w:shd w:val="clear" w:color="auto" w:fill="auto"/>
            <w:noWrap/>
            <w:vAlign w:val="center"/>
          </w:tcPr>
          <w:p w14:paraId="39A2D906" w14:textId="5EC01779" w:rsidR="00E85C7C" w:rsidRPr="001A65F3" w:rsidRDefault="00E85C7C" w:rsidP="00E85C7C">
            <w:pPr>
              <w:jc w:val="center"/>
              <w:rPr>
                <w:b/>
                <w:bCs/>
                <w:i/>
                <w:iCs/>
                <w:color w:val="000000"/>
                <w:sz w:val="18"/>
                <w:szCs w:val="18"/>
              </w:rPr>
            </w:pPr>
            <w:r w:rsidRPr="001A65F3">
              <w:rPr>
                <w:color w:val="000000"/>
                <w:sz w:val="18"/>
                <w:szCs w:val="18"/>
              </w:rPr>
              <w:t>0.10</w:t>
            </w:r>
          </w:p>
        </w:tc>
        <w:tc>
          <w:tcPr>
            <w:tcW w:w="630" w:type="dxa"/>
            <w:tcBorders>
              <w:left w:val="single" w:sz="4" w:space="0" w:color="auto"/>
              <w:right w:val="nil"/>
            </w:tcBorders>
            <w:shd w:val="clear" w:color="auto" w:fill="auto"/>
            <w:noWrap/>
            <w:vAlign w:val="center"/>
          </w:tcPr>
          <w:p w14:paraId="376CA0C9" w14:textId="0A51676F" w:rsidR="00E85C7C" w:rsidRPr="001A65F3" w:rsidRDefault="00E85C7C" w:rsidP="00E85C7C">
            <w:pPr>
              <w:jc w:val="center"/>
              <w:rPr>
                <w:b/>
                <w:bCs/>
                <w:i/>
                <w:iCs/>
                <w:color w:val="000000"/>
                <w:sz w:val="18"/>
                <w:szCs w:val="18"/>
              </w:rPr>
            </w:pPr>
            <w:r w:rsidRPr="001A65F3">
              <w:rPr>
                <w:b/>
                <w:bCs/>
                <w:color w:val="000000"/>
                <w:sz w:val="18"/>
                <w:szCs w:val="18"/>
              </w:rPr>
              <w:t>0.34</w:t>
            </w:r>
          </w:p>
        </w:tc>
        <w:tc>
          <w:tcPr>
            <w:tcW w:w="1080" w:type="dxa"/>
            <w:tcBorders>
              <w:left w:val="nil"/>
              <w:right w:val="nil"/>
            </w:tcBorders>
            <w:shd w:val="clear" w:color="auto" w:fill="auto"/>
            <w:noWrap/>
            <w:vAlign w:val="center"/>
          </w:tcPr>
          <w:p w14:paraId="5D60FE2F" w14:textId="6FF9C511" w:rsidR="00E85C7C" w:rsidRPr="001A65F3" w:rsidRDefault="00E85C7C" w:rsidP="00E85C7C">
            <w:pPr>
              <w:jc w:val="center"/>
              <w:rPr>
                <w:b/>
                <w:bCs/>
                <w:color w:val="000000"/>
                <w:sz w:val="18"/>
                <w:szCs w:val="18"/>
              </w:rPr>
            </w:pPr>
            <w:r w:rsidRPr="001A65F3">
              <w:rPr>
                <w:b/>
                <w:bCs/>
                <w:color w:val="000000"/>
                <w:sz w:val="18"/>
                <w:szCs w:val="18"/>
              </w:rPr>
              <w:t>(0.03, 0.64)</w:t>
            </w:r>
          </w:p>
        </w:tc>
        <w:tc>
          <w:tcPr>
            <w:tcW w:w="630" w:type="dxa"/>
            <w:tcBorders>
              <w:left w:val="nil"/>
              <w:right w:val="single" w:sz="4" w:space="0" w:color="auto"/>
            </w:tcBorders>
            <w:shd w:val="clear" w:color="auto" w:fill="auto"/>
            <w:noWrap/>
            <w:vAlign w:val="center"/>
          </w:tcPr>
          <w:p w14:paraId="6D042FA2" w14:textId="5C0A22C6" w:rsidR="00E85C7C" w:rsidRPr="001A65F3" w:rsidRDefault="00E85C7C" w:rsidP="00E85C7C">
            <w:pPr>
              <w:jc w:val="center"/>
              <w:rPr>
                <w:b/>
                <w:bCs/>
                <w:i/>
                <w:iCs/>
                <w:color w:val="000000"/>
                <w:sz w:val="18"/>
                <w:szCs w:val="18"/>
              </w:rPr>
            </w:pPr>
            <w:r w:rsidRPr="001A65F3">
              <w:rPr>
                <w:b/>
                <w:bCs/>
                <w:color w:val="000000"/>
                <w:sz w:val="18"/>
                <w:szCs w:val="18"/>
              </w:rPr>
              <w:t>0.032</w:t>
            </w:r>
          </w:p>
        </w:tc>
        <w:tc>
          <w:tcPr>
            <w:tcW w:w="630" w:type="dxa"/>
            <w:tcBorders>
              <w:left w:val="single" w:sz="4" w:space="0" w:color="auto"/>
            </w:tcBorders>
            <w:vAlign w:val="center"/>
          </w:tcPr>
          <w:p w14:paraId="54A43C88" w14:textId="0BE4DAAD" w:rsidR="00E85C7C" w:rsidRPr="001A65F3" w:rsidRDefault="00E85C7C" w:rsidP="00E85C7C">
            <w:pPr>
              <w:jc w:val="center"/>
              <w:rPr>
                <w:b/>
                <w:bCs/>
                <w:i/>
                <w:iCs/>
                <w:color w:val="000000"/>
                <w:sz w:val="18"/>
                <w:szCs w:val="18"/>
              </w:rPr>
            </w:pPr>
            <w:r w:rsidRPr="001A65F3">
              <w:rPr>
                <w:color w:val="000000"/>
                <w:sz w:val="18"/>
                <w:szCs w:val="18"/>
              </w:rPr>
              <w:t>-0.22</w:t>
            </w:r>
          </w:p>
        </w:tc>
        <w:tc>
          <w:tcPr>
            <w:tcW w:w="1170" w:type="dxa"/>
            <w:vAlign w:val="center"/>
          </w:tcPr>
          <w:p w14:paraId="3BB30FCA" w14:textId="65A5E308" w:rsidR="00E85C7C" w:rsidRPr="001A65F3" w:rsidRDefault="00E85C7C" w:rsidP="00E85C7C">
            <w:pPr>
              <w:jc w:val="center"/>
              <w:rPr>
                <w:b/>
                <w:bCs/>
                <w:color w:val="000000"/>
                <w:sz w:val="18"/>
                <w:szCs w:val="18"/>
              </w:rPr>
            </w:pPr>
            <w:r w:rsidRPr="001A65F3">
              <w:rPr>
                <w:color w:val="000000"/>
                <w:sz w:val="18"/>
                <w:szCs w:val="18"/>
              </w:rPr>
              <w:t>(-0.72, 0.29)</w:t>
            </w:r>
          </w:p>
        </w:tc>
        <w:tc>
          <w:tcPr>
            <w:tcW w:w="630" w:type="dxa"/>
            <w:tcBorders>
              <w:right w:val="single" w:sz="4" w:space="0" w:color="auto"/>
            </w:tcBorders>
            <w:vAlign w:val="center"/>
          </w:tcPr>
          <w:p w14:paraId="5F717ED0" w14:textId="28038EFC" w:rsidR="00E85C7C" w:rsidRPr="001A65F3" w:rsidRDefault="00E85C7C" w:rsidP="00E85C7C">
            <w:pPr>
              <w:jc w:val="center"/>
              <w:rPr>
                <w:b/>
                <w:bCs/>
                <w:i/>
                <w:iCs/>
                <w:color w:val="000000"/>
                <w:sz w:val="18"/>
                <w:szCs w:val="18"/>
              </w:rPr>
            </w:pPr>
            <w:r w:rsidRPr="001A65F3">
              <w:rPr>
                <w:color w:val="000000"/>
                <w:sz w:val="18"/>
                <w:szCs w:val="18"/>
              </w:rPr>
              <w:t>0.40</w:t>
            </w:r>
          </w:p>
        </w:tc>
        <w:tc>
          <w:tcPr>
            <w:tcW w:w="630" w:type="dxa"/>
            <w:tcBorders>
              <w:left w:val="single" w:sz="4" w:space="0" w:color="auto"/>
              <w:right w:val="nil"/>
            </w:tcBorders>
            <w:shd w:val="clear" w:color="auto" w:fill="auto"/>
            <w:noWrap/>
            <w:vAlign w:val="center"/>
          </w:tcPr>
          <w:p w14:paraId="201AE7E0" w14:textId="2B9134A9" w:rsidR="00E85C7C" w:rsidRPr="001A65F3" w:rsidRDefault="00E85C7C" w:rsidP="00E85C7C">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433E4EF2" w14:textId="7C9E0C6F" w:rsidR="00E85C7C" w:rsidRPr="001A65F3" w:rsidRDefault="00E85C7C" w:rsidP="00E85C7C">
            <w:pPr>
              <w:jc w:val="center"/>
              <w:rPr>
                <w:b/>
                <w:bCs/>
                <w:color w:val="000000"/>
                <w:sz w:val="18"/>
                <w:szCs w:val="18"/>
              </w:rPr>
            </w:pPr>
            <w:r w:rsidRPr="001A65F3">
              <w:rPr>
                <w:color w:val="000000"/>
                <w:sz w:val="18"/>
                <w:szCs w:val="18"/>
              </w:rPr>
              <w:t>(-0.26, 0.30)</w:t>
            </w:r>
          </w:p>
        </w:tc>
        <w:tc>
          <w:tcPr>
            <w:tcW w:w="630" w:type="dxa"/>
            <w:tcBorders>
              <w:left w:val="nil"/>
              <w:right w:val="nil"/>
            </w:tcBorders>
            <w:shd w:val="clear" w:color="auto" w:fill="auto"/>
            <w:noWrap/>
            <w:vAlign w:val="center"/>
          </w:tcPr>
          <w:p w14:paraId="48677A32" w14:textId="565004BF" w:rsidR="00E85C7C" w:rsidRPr="001A65F3" w:rsidRDefault="00E85C7C" w:rsidP="00E85C7C">
            <w:pPr>
              <w:jc w:val="center"/>
              <w:rPr>
                <w:b/>
                <w:bCs/>
                <w:i/>
                <w:iCs/>
                <w:color w:val="000000"/>
                <w:sz w:val="18"/>
                <w:szCs w:val="18"/>
              </w:rPr>
            </w:pPr>
            <w:r w:rsidRPr="001A65F3">
              <w:rPr>
                <w:color w:val="000000"/>
                <w:sz w:val="18"/>
                <w:szCs w:val="18"/>
              </w:rPr>
              <w:t>0.90</w:t>
            </w:r>
          </w:p>
        </w:tc>
      </w:tr>
      <w:tr w:rsidR="00E85C7C" w:rsidRPr="001A65F3" w14:paraId="7EAC171B" w14:textId="77777777" w:rsidTr="001A65F3">
        <w:trPr>
          <w:trHeight w:val="53"/>
        </w:trPr>
        <w:tc>
          <w:tcPr>
            <w:tcW w:w="3690" w:type="dxa"/>
            <w:tcBorders>
              <w:left w:val="nil"/>
              <w:right w:val="nil"/>
            </w:tcBorders>
            <w:shd w:val="clear" w:color="auto" w:fill="auto"/>
            <w:noWrap/>
            <w:vAlign w:val="center"/>
          </w:tcPr>
          <w:p w14:paraId="3779A37C" w14:textId="2D315965" w:rsidR="00E85C7C" w:rsidRPr="001A65F3" w:rsidRDefault="00E85C7C" w:rsidP="00E85C7C">
            <w:pPr>
              <w:rPr>
                <w:b/>
                <w:bCs/>
                <w:color w:val="000000"/>
                <w:sz w:val="18"/>
                <w:szCs w:val="18"/>
              </w:rPr>
            </w:pPr>
            <w:r w:rsidRPr="001A65F3">
              <w:rPr>
                <w:color w:val="000000"/>
                <w:sz w:val="18"/>
                <w:szCs w:val="18"/>
              </w:rPr>
              <w:t>Female (vs. male)</w:t>
            </w:r>
          </w:p>
        </w:tc>
        <w:tc>
          <w:tcPr>
            <w:tcW w:w="630" w:type="dxa"/>
            <w:tcBorders>
              <w:left w:val="nil"/>
              <w:right w:val="nil"/>
            </w:tcBorders>
            <w:shd w:val="clear" w:color="auto" w:fill="auto"/>
            <w:noWrap/>
            <w:vAlign w:val="center"/>
          </w:tcPr>
          <w:p w14:paraId="508198B3" w14:textId="593F30EF" w:rsidR="00E85C7C" w:rsidRPr="001A65F3" w:rsidRDefault="00E85C7C" w:rsidP="00E85C7C">
            <w:pPr>
              <w:jc w:val="center"/>
              <w:rPr>
                <w:b/>
                <w:bCs/>
                <w:i/>
                <w:iCs/>
                <w:color w:val="000000"/>
                <w:sz w:val="18"/>
                <w:szCs w:val="18"/>
              </w:rPr>
            </w:pPr>
            <w:r w:rsidRPr="001A65F3">
              <w:rPr>
                <w:color w:val="000000"/>
                <w:sz w:val="18"/>
                <w:szCs w:val="18"/>
              </w:rPr>
              <w:t>-0.30</w:t>
            </w:r>
          </w:p>
        </w:tc>
        <w:tc>
          <w:tcPr>
            <w:tcW w:w="1080" w:type="dxa"/>
            <w:tcBorders>
              <w:left w:val="nil"/>
              <w:right w:val="nil"/>
            </w:tcBorders>
            <w:shd w:val="clear" w:color="auto" w:fill="auto"/>
            <w:noWrap/>
            <w:vAlign w:val="center"/>
          </w:tcPr>
          <w:p w14:paraId="16CBDDE7" w14:textId="68453855" w:rsidR="00E85C7C" w:rsidRPr="001A65F3" w:rsidRDefault="00E85C7C" w:rsidP="00E85C7C">
            <w:pPr>
              <w:jc w:val="center"/>
              <w:rPr>
                <w:b/>
                <w:bCs/>
                <w:color w:val="000000"/>
                <w:sz w:val="18"/>
                <w:szCs w:val="18"/>
              </w:rPr>
            </w:pPr>
            <w:r w:rsidRPr="001A65F3">
              <w:rPr>
                <w:color w:val="000000"/>
                <w:sz w:val="18"/>
                <w:szCs w:val="18"/>
              </w:rPr>
              <w:t>(-0.60, 0.01)</w:t>
            </w:r>
          </w:p>
        </w:tc>
        <w:tc>
          <w:tcPr>
            <w:tcW w:w="540" w:type="dxa"/>
            <w:tcBorders>
              <w:left w:val="nil"/>
              <w:right w:val="single" w:sz="4" w:space="0" w:color="auto"/>
            </w:tcBorders>
            <w:shd w:val="clear" w:color="auto" w:fill="auto"/>
            <w:noWrap/>
            <w:vAlign w:val="center"/>
          </w:tcPr>
          <w:p w14:paraId="260C9659" w14:textId="428F0A37" w:rsidR="00E85C7C" w:rsidRPr="001A65F3" w:rsidRDefault="00E85C7C" w:rsidP="00E85C7C">
            <w:pPr>
              <w:jc w:val="center"/>
              <w:rPr>
                <w:b/>
                <w:bCs/>
                <w:i/>
                <w:iCs/>
                <w:color w:val="000000"/>
                <w:sz w:val="18"/>
                <w:szCs w:val="18"/>
              </w:rPr>
            </w:pPr>
            <w:r w:rsidRPr="001A65F3">
              <w:rPr>
                <w:color w:val="000000"/>
                <w:sz w:val="18"/>
                <w:szCs w:val="18"/>
              </w:rPr>
              <w:t>0.06</w:t>
            </w:r>
          </w:p>
        </w:tc>
        <w:tc>
          <w:tcPr>
            <w:tcW w:w="630" w:type="dxa"/>
            <w:tcBorders>
              <w:left w:val="single" w:sz="4" w:space="0" w:color="auto"/>
              <w:right w:val="nil"/>
            </w:tcBorders>
            <w:shd w:val="clear" w:color="auto" w:fill="auto"/>
            <w:noWrap/>
            <w:vAlign w:val="center"/>
          </w:tcPr>
          <w:p w14:paraId="4BF0AD59" w14:textId="0487CB0F" w:rsidR="00E85C7C" w:rsidRPr="001A65F3" w:rsidRDefault="00E85C7C" w:rsidP="00E85C7C">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6B370114" w14:textId="6885A137" w:rsidR="00E85C7C" w:rsidRPr="001A65F3" w:rsidRDefault="00E85C7C" w:rsidP="00E85C7C">
            <w:pPr>
              <w:jc w:val="center"/>
              <w:rPr>
                <w:b/>
                <w:bCs/>
                <w:color w:val="000000"/>
                <w:sz w:val="18"/>
                <w:szCs w:val="18"/>
              </w:rPr>
            </w:pPr>
            <w:r w:rsidRPr="001A65F3">
              <w:rPr>
                <w:color w:val="000000"/>
                <w:sz w:val="18"/>
                <w:szCs w:val="18"/>
              </w:rPr>
              <w:t>(-0.17, 0.22)</w:t>
            </w:r>
          </w:p>
        </w:tc>
        <w:tc>
          <w:tcPr>
            <w:tcW w:w="630" w:type="dxa"/>
            <w:tcBorders>
              <w:left w:val="nil"/>
              <w:right w:val="single" w:sz="4" w:space="0" w:color="auto"/>
            </w:tcBorders>
            <w:shd w:val="clear" w:color="auto" w:fill="auto"/>
            <w:noWrap/>
            <w:vAlign w:val="center"/>
          </w:tcPr>
          <w:p w14:paraId="38313CA0" w14:textId="69869F9B" w:rsidR="00E85C7C" w:rsidRPr="001A65F3" w:rsidRDefault="00E85C7C" w:rsidP="00E85C7C">
            <w:pPr>
              <w:jc w:val="center"/>
              <w:rPr>
                <w:b/>
                <w:bCs/>
                <w:i/>
                <w:iCs/>
                <w:color w:val="000000"/>
                <w:sz w:val="18"/>
                <w:szCs w:val="18"/>
              </w:rPr>
            </w:pPr>
            <w:r w:rsidRPr="001A65F3">
              <w:rPr>
                <w:color w:val="000000"/>
                <w:sz w:val="18"/>
                <w:szCs w:val="18"/>
              </w:rPr>
              <w:t>0.80</w:t>
            </w:r>
          </w:p>
        </w:tc>
        <w:tc>
          <w:tcPr>
            <w:tcW w:w="630" w:type="dxa"/>
            <w:tcBorders>
              <w:left w:val="single" w:sz="4" w:space="0" w:color="auto"/>
            </w:tcBorders>
            <w:vAlign w:val="center"/>
          </w:tcPr>
          <w:p w14:paraId="53EF9061" w14:textId="6CA5FB56" w:rsidR="00E85C7C" w:rsidRPr="001A65F3" w:rsidRDefault="00E85C7C" w:rsidP="00E85C7C">
            <w:pPr>
              <w:jc w:val="center"/>
              <w:rPr>
                <w:b/>
                <w:bCs/>
                <w:i/>
                <w:iCs/>
                <w:color w:val="000000"/>
                <w:sz w:val="18"/>
                <w:szCs w:val="18"/>
              </w:rPr>
            </w:pPr>
            <w:r w:rsidRPr="001A65F3">
              <w:rPr>
                <w:b/>
                <w:bCs/>
                <w:color w:val="000000"/>
                <w:sz w:val="18"/>
                <w:szCs w:val="18"/>
              </w:rPr>
              <w:t>-0.48</w:t>
            </w:r>
          </w:p>
        </w:tc>
        <w:tc>
          <w:tcPr>
            <w:tcW w:w="1170" w:type="dxa"/>
            <w:vAlign w:val="center"/>
          </w:tcPr>
          <w:p w14:paraId="2882B34E" w14:textId="36A80003" w:rsidR="00E85C7C" w:rsidRPr="001A65F3" w:rsidRDefault="00E85C7C" w:rsidP="00E85C7C">
            <w:pPr>
              <w:jc w:val="center"/>
              <w:rPr>
                <w:b/>
                <w:bCs/>
                <w:color w:val="000000"/>
                <w:sz w:val="18"/>
                <w:szCs w:val="18"/>
              </w:rPr>
            </w:pPr>
            <w:r w:rsidRPr="001A65F3">
              <w:rPr>
                <w:b/>
                <w:bCs/>
                <w:color w:val="000000"/>
                <w:sz w:val="18"/>
                <w:szCs w:val="18"/>
              </w:rPr>
              <w:t>(-0.77, -0.18)</w:t>
            </w:r>
          </w:p>
        </w:tc>
        <w:tc>
          <w:tcPr>
            <w:tcW w:w="630" w:type="dxa"/>
            <w:tcBorders>
              <w:right w:val="single" w:sz="4" w:space="0" w:color="auto"/>
            </w:tcBorders>
            <w:vAlign w:val="center"/>
          </w:tcPr>
          <w:p w14:paraId="3925778D" w14:textId="661550F9" w:rsidR="00E85C7C" w:rsidRPr="001A65F3" w:rsidRDefault="00E85C7C" w:rsidP="00E85C7C">
            <w:pPr>
              <w:jc w:val="center"/>
              <w:rPr>
                <w:b/>
                <w:bCs/>
                <w:i/>
                <w:iCs/>
                <w:color w:val="000000"/>
                <w:sz w:val="18"/>
                <w:szCs w:val="18"/>
              </w:rPr>
            </w:pPr>
            <w:r w:rsidRPr="001A65F3">
              <w:rPr>
                <w:b/>
                <w:bCs/>
                <w:color w:val="000000"/>
                <w:sz w:val="18"/>
                <w:szCs w:val="18"/>
              </w:rPr>
              <w:t>0.002</w:t>
            </w:r>
          </w:p>
        </w:tc>
        <w:tc>
          <w:tcPr>
            <w:tcW w:w="630" w:type="dxa"/>
            <w:tcBorders>
              <w:left w:val="single" w:sz="4" w:space="0" w:color="auto"/>
              <w:right w:val="nil"/>
            </w:tcBorders>
            <w:shd w:val="clear" w:color="auto" w:fill="auto"/>
            <w:noWrap/>
            <w:vAlign w:val="center"/>
          </w:tcPr>
          <w:p w14:paraId="6D68293F" w14:textId="5AD05126" w:rsidR="00E85C7C" w:rsidRPr="001A65F3" w:rsidRDefault="00E85C7C" w:rsidP="00E85C7C">
            <w:pPr>
              <w:jc w:val="center"/>
              <w:rPr>
                <w:b/>
                <w:bCs/>
                <w:i/>
                <w:iCs/>
                <w:color w:val="000000"/>
                <w:sz w:val="18"/>
                <w:szCs w:val="18"/>
              </w:rPr>
            </w:pPr>
            <w:r w:rsidRPr="001A65F3">
              <w:rPr>
                <w:color w:val="000000"/>
                <w:sz w:val="18"/>
                <w:szCs w:val="18"/>
              </w:rPr>
              <w:t>0.13</w:t>
            </w:r>
          </w:p>
        </w:tc>
        <w:tc>
          <w:tcPr>
            <w:tcW w:w="1080" w:type="dxa"/>
            <w:tcBorders>
              <w:left w:val="nil"/>
              <w:right w:val="nil"/>
            </w:tcBorders>
            <w:shd w:val="clear" w:color="auto" w:fill="auto"/>
            <w:noWrap/>
            <w:vAlign w:val="center"/>
          </w:tcPr>
          <w:p w14:paraId="50034B99" w14:textId="04C5FFD7" w:rsidR="00E85C7C" w:rsidRPr="001A65F3" w:rsidRDefault="00E85C7C" w:rsidP="00E85C7C">
            <w:pPr>
              <w:jc w:val="center"/>
              <w:rPr>
                <w:b/>
                <w:bCs/>
                <w:color w:val="000000"/>
                <w:sz w:val="18"/>
                <w:szCs w:val="18"/>
              </w:rPr>
            </w:pPr>
            <w:r w:rsidRPr="001A65F3">
              <w:rPr>
                <w:color w:val="000000"/>
                <w:sz w:val="18"/>
                <w:szCs w:val="18"/>
              </w:rPr>
              <w:t>(-0.05, 0.31)</w:t>
            </w:r>
          </w:p>
        </w:tc>
        <w:tc>
          <w:tcPr>
            <w:tcW w:w="630" w:type="dxa"/>
            <w:tcBorders>
              <w:left w:val="nil"/>
              <w:right w:val="nil"/>
            </w:tcBorders>
            <w:shd w:val="clear" w:color="auto" w:fill="auto"/>
            <w:noWrap/>
            <w:vAlign w:val="center"/>
          </w:tcPr>
          <w:p w14:paraId="29781436" w14:textId="3AF49733" w:rsidR="00E85C7C" w:rsidRPr="001A65F3" w:rsidRDefault="00E85C7C" w:rsidP="00E85C7C">
            <w:pPr>
              <w:jc w:val="center"/>
              <w:rPr>
                <w:b/>
                <w:bCs/>
                <w:i/>
                <w:iCs/>
                <w:color w:val="000000"/>
                <w:sz w:val="18"/>
                <w:szCs w:val="18"/>
              </w:rPr>
            </w:pPr>
            <w:r w:rsidRPr="001A65F3">
              <w:rPr>
                <w:color w:val="000000"/>
                <w:sz w:val="18"/>
                <w:szCs w:val="18"/>
              </w:rPr>
              <w:t>0.15</w:t>
            </w:r>
          </w:p>
        </w:tc>
      </w:tr>
      <w:tr w:rsidR="00E85C7C" w:rsidRPr="001A65F3" w14:paraId="4025BE80" w14:textId="77777777" w:rsidTr="001A65F3">
        <w:trPr>
          <w:trHeight w:val="211"/>
        </w:trPr>
        <w:tc>
          <w:tcPr>
            <w:tcW w:w="3690" w:type="dxa"/>
            <w:tcBorders>
              <w:left w:val="nil"/>
              <w:right w:val="nil"/>
            </w:tcBorders>
            <w:shd w:val="clear" w:color="auto" w:fill="auto"/>
            <w:noWrap/>
            <w:vAlign w:val="center"/>
          </w:tcPr>
          <w:p w14:paraId="36515FE6" w14:textId="54594CED" w:rsidR="00E85C7C" w:rsidRPr="001A65F3" w:rsidRDefault="00E85C7C" w:rsidP="00E85C7C">
            <w:pPr>
              <w:rPr>
                <w:b/>
                <w:bCs/>
                <w:color w:val="000000"/>
                <w:sz w:val="18"/>
                <w:szCs w:val="18"/>
              </w:rPr>
            </w:pPr>
            <w:r w:rsidRPr="001A65F3">
              <w:rPr>
                <w:color w:val="000000"/>
                <w:sz w:val="18"/>
                <w:szCs w:val="18"/>
              </w:rPr>
              <w:t>Preterm (vs. term)</w:t>
            </w:r>
          </w:p>
        </w:tc>
        <w:tc>
          <w:tcPr>
            <w:tcW w:w="630" w:type="dxa"/>
            <w:tcBorders>
              <w:left w:val="nil"/>
              <w:right w:val="nil"/>
            </w:tcBorders>
            <w:shd w:val="clear" w:color="auto" w:fill="auto"/>
            <w:noWrap/>
            <w:vAlign w:val="center"/>
          </w:tcPr>
          <w:p w14:paraId="6AD8C003" w14:textId="1E3777F9" w:rsidR="00E85C7C" w:rsidRPr="001A65F3" w:rsidRDefault="004760D3" w:rsidP="00E85C7C">
            <w:pPr>
              <w:jc w:val="center"/>
              <w:rPr>
                <w:b/>
                <w:bCs/>
                <w:i/>
                <w:iCs/>
                <w:color w:val="000000"/>
                <w:sz w:val="18"/>
                <w:szCs w:val="18"/>
              </w:rPr>
            </w:pPr>
            <w:r>
              <w:rPr>
                <w:color w:val="000000"/>
                <w:sz w:val="18"/>
                <w:szCs w:val="18"/>
              </w:rPr>
              <w:t>-0.54</w:t>
            </w:r>
          </w:p>
        </w:tc>
        <w:tc>
          <w:tcPr>
            <w:tcW w:w="1080" w:type="dxa"/>
            <w:tcBorders>
              <w:left w:val="nil"/>
              <w:right w:val="nil"/>
            </w:tcBorders>
            <w:shd w:val="clear" w:color="auto" w:fill="auto"/>
            <w:noWrap/>
            <w:vAlign w:val="center"/>
          </w:tcPr>
          <w:p w14:paraId="184B1B8B" w14:textId="086F73D5" w:rsidR="00E85C7C" w:rsidRPr="001A65F3" w:rsidRDefault="00E85C7C" w:rsidP="00E85C7C">
            <w:pPr>
              <w:jc w:val="center"/>
              <w:rPr>
                <w:b/>
                <w:bCs/>
                <w:color w:val="000000"/>
                <w:sz w:val="18"/>
                <w:szCs w:val="18"/>
              </w:rPr>
            </w:pPr>
            <w:r w:rsidRPr="001A65F3">
              <w:rPr>
                <w:color w:val="000000"/>
                <w:sz w:val="18"/>
                <w:szCs w:val="18"/>
              </w:rPr>
              <w:t>(-1.24, 0.17)</w:t>
            </w:r>
          </w:p>
        </w:tc>
        <w:tc>
          <w:tcPr>
            <w:tcW w:w="540" w:type="dxa"/>
            <w:tcBorders>
              <w:left w:val="nil"/>
              <w:right w:val="single" w:sz="4" w:space="0" w:color="auto"/>
            </w:tcBorders>
            <w:shd w:val="clear" w:color="auto" w:fill="auto"/>
            <w:noWrap/>
            <w:vAlign w:val="center"/>
          </w:tcPr>
          <w:p w14:paraId="146C5F11" w14:textId="36BB68C7" w:rsidR="00E85C7C" w:rsidRPr="001A65F3" w:rsidRDefault="00E85C7C" w:rsidP="00E85C7C">
            <w:pPr>
              <w:jc w:val="center"/>
              <w:rPr>
                <w:b/>
                <w:bCs/>
                <w:i/>
                <w:iCs/>
                <w:color w:val="000000"/>
                <w:sz w:val="18"/>
                <w:szCs w:val="18"/>
              </w:rPr>
            </w:pPr>
            <w:r w:rsidRPr="001A65F3">
              <w:rPr>
                <w:color w:val="000000"/>
                <w:sz w:val="18"/>
                <w:szCs w:val="18"/>
              </w:rPr>
              <w:t>0.14</w:t>
            </w:r>
          </w:p>
        </w:tc>
        <w:tc>
          <w:tcPr>
            <w:tcW w:w="630" w:type="dxa"/>
            <w:tcBorders>
              <w:left w:val="single" w:sz="4" w:space="0" w:color="auto"/>
              <w:right w:val="nil"/>
            </w:tcBorders>
            <w:shd w:val="clear" w:color="auto" w:fill="auto"/>
            <w:noWrap/>
            <w:vAlign w:val="center"/>
          </w:tcPr>
          <w:p w14:paraId="1C87D22A" w14:textId="4EAF7AB0" w:rsidR="00E85C7C" w:rsidRPr="001A65F3" w:rsidRDefault="00E85C7C" w:rsidP="00E85C7C">
            <w:pPr>
              <w:jc w:val="center"/>
              <w:rPr>
                <w:b/>
                <w:bCs/>
                <w:i/>
                <w:iCs/>
                <w:color w:val="000000"/>
                <w:sz w:val="18"/>
                <w:szCs w:val="18"/>
              </w:rPr>
            </w:pPr>
            <w:r w:rsidRPr="001A65F3">
              <w:rPr>
                <w:color w:val="000000"/>
                <w:sz w:val="18"/>
                <w:szCs w:val="18"/>
              </w:rPr>
              <w:t>-0.01</w:t>
            </w:r>
          </w:p>
        </w:tc>
        <w:tc>
          <w:tcPr>
            <w:tcW w:w="1080" w:type="dxa"/>
            <w:tcBorders>
              <w:left w:val="nil"/>
              <w:right w:val="nil"/>
            </w:tcBorders>
            <w:shd w:val="clear" w:color="auto" w:fill="auto"/>
            <w:noWrap/>
            <w:vAlign w:val="center"/>
          </w:tcPr>
          <w:p w14:paraId="21965792" w14:textId="3D0292BF" w:rsidR="00E85C7C" w:rsidRPr="001A65F3" w:rsidRDefault="00E85C7C" w:rsidP="00E85C7C">
            <w:pPr>
              <w:jc w:val="center"/>
              <w:rPr>
                <w:b/>
                <w:bCs/>
                <w:color w:val="000000"/>
                <w:sz w:val="18"/>
                <w:szCs w:val="18"/>
              </w:rPr>
            </w:pPr>
            <w:r w:rsidRPr="001A65F3">
              <w:rPr>
                <w:color w:val="000000"/>
                <w:sz w:val="18"/>
                <w:szCs w:val="18"/>
              </w:rPr>
              <w:t>(-0.41, 0.40)</w:t>
            </w:r>
          </w:p>
        </w:tc>
        <w:tc>
          <w:tcPr>
            <w:tcW w:w="630" w:type="dxa"/>
            <w:tcBorders>
              <w:left w:val="nil"/>
              <w:right w:val="single" w:sz="4" w:space="0" w:color="auto"/>
            </w:tcBorders>
            <w:shd w:val="clear" w:color="auto" w:fill="auto"/>
            <w:noWrap/>
            <w:vAlign w:val="center"/>
          </w:tcPr>
          <w:p w14:paraId="1FAA4C5D" w14:textId="26C476F0" w:rsidR="00E85C7C" w:rsidRPr="001A65F3" w:rsidRDefault="00E85C7C" w:rsidP="00E85C7C">
            <w:pPr>
              <w:jc w:val="center"/>
              <w:rPr>
                <w:b/>
                <w:bCs/>
                <w:i/>
                <w:iCs/>
                <w:color w:val="000000"/>
                <w:sz w:val="18"/>
                <w:szCs w:val="18"/>
              </w:rPr>
            </w:pPr>
            <w:r w:rsidRPr="001A65F3">
              <w:rPr>
                <w:color w:val="000000"/>
                <w:sz w:val="18"/>
                <w:szCs w:val="18"/>
              </w:rPr>
              <w:t>0.97</w:t>
            </w:r>
          </w:p>
        </w:tc>
        <w:tc>
          <w:tcPr>
            <w:tcW w:w="630" w:type="dxa"/>
            <w:tcBorders>
              <w:left w:val="single" w:sz="4" w:space="0" w:color="auto"/>
            </w:tcBorders>
            <w:vAlign w:val="center"/>
          </w:tcPr>
          <w:p w14:paraId="63405AD5" w14:textId="5A13AEF3" w:rsidR="00E85C7C" w:rsidRPr="001A65F3" w:rsidRDefault="00E85C7C" w:rsidP="00E85C7C">
            <w:pPr>
              <w:jc w:val="center"/>
              <w:rPr>
                <w:b/>
                <w:bCs/>
                <w:i/>
                <w:iCs/>
                <w:color w:val="000000"/>
                <w:sz w:val="18"/>
                <w:szCs w:val="18"/>
              </w:rPr>
            </w:pPr>
            <w:r w:rsidRPr="001A65F3">
              <w:rPr>
                <w:color w:val="000000"/>
                <w:sz w:val="18"/>
                <w:szCs w:val="18"/>
              </w:rPr>
              <w:t>-0.23</w:t>
            </w:r>
          </w:p>
        </w:tc>
        <w:tc>
          <w:tcPr>
            <w:tcW w:w="1170" w:type="dxa"/>
            <w:vAlign w:val="center"/>
          </w:tcPr>
          <w:p w14:paraId="36E98F6C" w14:textId="402B9158" w:rsidR="00E85C7C" w:rsidRPr="001A65F3" w:rsidRDefault="00E85C7C" w:rsidP="00E85C7C">
            <w:pPr>
              <w:jc w:val="center"/>
              <w:rPr>
                <w:b/>
                <w:bCs/>
                <w:color w:val="000000"/>
                <w:sz w:val="18"/>
                <w:szCs w:val="18"/>
              </w:rPr>
            </w:pPr>
            <w:r w:rsidRPr="001A65F3">
              <w:rPr>
                <w:color w:val="000000"/>
                <w:sz w:val="18"/>
                <w:szCs w:val="18"/>
              </w:rPr>
              <w:t>(-0.77, 0.30)</w:t>
            </w:r>
          </w:p>
        </w:tc>
        <w:tc>
          <w:tcPr>
            <w:tcW w:w="630" w:type="dxa"/>
            <w:tcBorders>
              <w:right w:val="single" w:sz="4" w:space="0" w:color="auto"/>
            </w:tcBorders>
            <w:vAlign w:val="center"/>
          </w:tcPr>
          <w:p w14:paraId="392FE73E" w14:textId="6273BA7A" w:rsidR="00E85C7C" w:rsidRPr="001A65F3" w:rsidRDefault="00E85C7C" w:rsidP="00E85C7C">
            <w:pPr>
              <w:jc w:val="center"/>
              <w:rPr>
                <w:b/>
                <w:bCs/>
                <w:i/>
                <w:iCs/>
                <w:color w:val="000000"/>
                <w:sz w:val="18"/>
                <w:szCs w:val="18"/>
              </w:rPr>
            </w:pPr>
            <w:r w:rsidRPr="001A65F3">
              <w:rPr>
                <w:color w:val="000000"/>
                <w:sz w:val="18"/>
                <w:szCs w:val="18"/>
              </w:rPr>
              <w:t>0.40</w:t>
            </w:r>
          </w:p>
        </w:tc>
        <w:tc>
          <w:tcPr>
            <w:tcW w:w="630" w:type="dxa"/>
            <w:tcBorders>
              <w:left w:val="single" w:sz="4" w:space="0" w:color="auto"/>
              <w:right w:val="nil"/>
            </w:tcBorders>
            <w:shd w:val="clear" w:color="auto" w:fill="auto"/>
            <w:noWrap/>
            <w:vAlign w:val="center"/>
          </w:tcPr>
          <w:p w14:paraId="7DC71A86" w14:textId="0CC5CE8A" w:rsidR="00E85C7C" w:rsidRPr="001A65F3" w:rsidRDefault="00E85C7C" w:rsidP="00E85C7C">
            <w:pPr>
              <w:jc w:val="center"/>
              <w:rPr>
                <w:b/>
                <w:bCs/>
                <w:i/>
                <w:iCs/>
                <w:color w:val="000000"/>
                <w:sz w:val="18"/>
                <w:szCs w:val="18"/>
              </w:rPr>
            </w:pPr>
            <w:r w:rsidRPr="001A65F3">
              <w:rPr>
                <w:b/>
                <w:bCs/>
                <w:color w:val="000000"/>
                <w:sz w:val="18"/>
                <w:szCs w:val="18"/>
              </w:rPr>
              <w:t>-0.62</w:t>
            </w:r>
          </w:p>
        </w:tc>
        <w:tc>
          <w:tcPr>
            <w:tcW w:w="1080" w:type="dxa"/>
            <w:tcBorders>
              <w:left w:val="nil"/>
              <w:right w:val="nil"/>
            </w:tcBorders>
            <w:shd w:val="clear" w:color="auto" w:fill="auto"/>
            <w:noWrap/>
            <w:vAlign w:val="center"/>
          </w:tcPr>
          <w:p w14:paraId="5A518130" w14:textId="1B912D0C" w:rsidR="00E85C7C" w:rsidRPr="001A65F3" w:rsidRDefault="00E85C7C" w:rsidP="00E85C7C">
            <w:pPr>
              <w:jc w:val="center"/>
              <w:rPr>
                <w:b/>
                <w:bCs/>
                <w:color w:val="000000"/>
                <w:sz w:val="18"/>
                <w:szCs w:val="18"/>
              </w:rPr>
            </w:pPr>
            <w:r w:rsidRPr="001A65F3">
              <w:rPr>
                <w:b/>
                <w:bCs/>
                <w:color w:val="000000"/>
                <w:sz w:val="18"/>
                <w:szCs w:val="18"/>
              </w:rPr>
              <w:t>(-0.96, -0.28)</w:t>
            </w:r>
          </w:p>
        </w:tc>
        <w:tc>
          <w:tcPr>
            <w:tcW w:w="630" w:type="dxa"/>
            <w:tcBorders>
              <w:left w:val="nil"/>
              <w:right w:val="nil"/>
            </w:tcBorders>
            <w:shd w:val="clear" w:color="auto" w:fill="auto"/>
            <w:noWrap/>
            <w:vAlign w:val="center"/>
          </w:tcPr>
          <w:p w14:paraId="03D5E7AE" w14:textId="2B79DF95" w:rsidR="00E85C7C" w:rsidRPr="001A65F3" w:rsidRDefault="00E85C7C" w:rsidP="00E85C7C">
            <w:pPr>
              <w:jc w:val="center"/>
              <w:rPr>
                <w:b/>
                <w:bCs/>
                <w:i/>
                <w:iCs/>
                <w:color w:val="000000"/>
                <w:sz w:val="18"/>
                <w:szCs w:val="18"/>
              </w:rPr>
            </w:pPr>
            <w:r w:rsidRPr="001A65F3">
              <w:rPr>
                <w:b/>
                <w:bCs/>
                <w:color w:val="000000"/>
                <w:sz w:val="18"/>
                <w:szCs w:val="18"/>
              </w:rPr>
              <w:t>&lt;0.001</w:t>
            </w:r>
          </w:p>
        </w:tc>
      </w:tr>
      <w:tr w:rsidR="00E85C7C" w:rsidRPr="001A65F3" w14:paraId="62F986A9" w14:textId="77777777" w:rsidTr="001A65F3">
        <w:trPr>
          <w:trHeight w:val="53"/>
        </w:trPr>
        <w:tc>
          <w:tcPr>
            <w:tcW w:w="3690" w:type="dxa"/>
            <w:tcBorders>
              <w:left w:val="nil"/>
              <w:right w:val="nil"/>
            </w:tcBorders>
            <w:shd w:val="clear" w:color="auto" w:fill="auto"/>
            <w:noWrap/>
            <w:vAlign w:val="center"/>
          </w:tcPr>
          <w:p w14:paraId="2648A877" w14:textId="7D830FC5" w:rsidR="00E85C7C" w:rsidRPr="001A65F3" w:rsidRDefault="00E85C7C" w:rsidP="00E85C7C">
            <w:pPr>
              <w:rPr>
                <w:b/>
                <w:bCs/>
                <w:color w:val="000000"/>
                <w:sz w:val="18"/>
                <w:szCs w:val="18"/>
              </w:rPr>
            </w:pPr>
            <w:r w:rsidRPr="001A65F3">
              <w:rPr>
                <w:color w:val="000000"/>
                <w:sz w:val="18"/>
                <w:szCs w:val="18"/>
              </w:rPr>
              <w:t>Birth weight for GA z-score (per 1 unit)</w:t>
            </w:r>
          </w:p>
        </w:tc>
        <w:tc>
          <w:tcPr>
            <w:tcW w:w="630" w:type="dxa"/>
            <w:tcBorders>
              <w:left w:val="nil"/>
              <w:right w:val="nil"/>
            </w:tcBorders>
            <w:shd w:val="clear" w:color="auto" w:fill="auto"/>
            <w:noWrap/>
            <w:vAlign w:val="center"/>
          </w:tcPr>
          <w:p w14:paraId="4C73A0D1" w14:textId="2801050F" w:rsidR="00E85C7C" w:rsidRPr="001A65F3" w:rsidRDefault="00E85C7C" w:rsidP="00E85C7C">
            <w:pPr>
              <w:jc w:val="center"/>
              <w:rPr>
                <w:b/>
                <w:bCs/>
                <w:i/>
                <w:iCs/>
                <w:color w:val="000000"/>
                <w:sz w:val="18"/>
                <w:szCs w:val="18"/>
              </w:rPr>
            </w:pPr>
            <w:r w:rsidRPr="001A65F3">
              <w:rPr>
                <w:color w:val="000000"/>
                <w:sz w:val="18"/>
                <w:szCs w:val="18"/>
              </w:rPr>
              <w:t>-0.08</w:t>
            </w:r>
          </w:p>
        </w:tc>
        <w:tc>
          <w:tcPr>
            <w:tcW w:w="1080" w:type="dxa"/>
            <w:tcBorders>
              <w:left w:val="nil"/>
              <w:right w:val="nil"/>
            </w:tcBorders>
            <w:shd w:val="clear" w:color="auto" w:fill="auto"/>
            <w:noWrap/>
            <w:vAlign w:val="center"/>
          </w:tcPr>
          <w:p w14:paraId="0AED45A0" w14:textId="4A2BDA1A" w:rsidR="00E85C7C" w:rsidRPr="001A65F3" w:rsidRDefault="00E85C7C" w:rsidP="00E85C7C">
            <w:pPr>
              <w:jc w:val="center"/>
              <w:rPr>
                <w:b/>
                <w:bCs/>
                <w:color w:val="000000"/>
                <w:sz w:val="18"/>
                <w:szCs w:val="18"/>
              </w:rPr>
            </w:pPr>
            <w:r w:rsidRPr="001A65F3">
              <w:rPr>
                <w:color w:val="000000"/>
                <w:sz w:val="18"/>
                <w:szCs w:val="18"/>
              </w:rPr>
              <w:t>(-0.24, 0.08)</w:t>
            </w:r>
          </w:p>
        </w:tc>
        <w:tc>
          <w:tcPr>
            <w:tcW w:w="540" w:type="dxa"/>
            <w:tcBorders>
              <w:left w:val="nil"/>
              <w:right w:val="single" w:sz="4" w:space="0" w:color="auto"/>
            </w:tcBorders>
            <w:shd w:val="clear" w:color="auto" w:fill="auto"/>
            <w:noWrap/>
            <w:vAlign w:val="center"/>
          </w:tcPr>
          <w:p w14:paraId="4B94BA7B" w14:textId="0F5B067E" w:rsidR="00E85C7C" w:rsidRPr="001A65F3" w:rsidRDefault="00E85C7C" w:rsidP="00E85C7C">
            <w:pPr>
              <w:jc w:val="center"/>
              <w:rPr>
                <w:b/>
                <w:bCs/>
                <w:i/>
                <w:iCs/>
                <w:color w:val="000000"/>
                <w:sz w:val="18"/>
                <w:szCs w:val="18"/>
              </w:rPr>
            </w:pPr>
            <w:r w:rsidRPr="001A65F3">
              <w:rPr>
                <w:color w:val="000000"/>
                <w:sz w:val="18"/>
                <w:szCs w:val="18"/>
              </w:rPr>
              <w:t>0.35</w:t>
            </w:r>
          </w:p>
        </w:tc>
        <w:tc>
          <w:tcPr>
            <w:tcW w:w="630" w:type="dxa"/>
            <w:tcBorders>
              <w:left w:val="single" w:sz="4" w:space="0" w:color="auto"/>
              <w:right w:val="nil"/>
            </w:tcBorders>
            <w:shd w:val="clear" w:color="auto" w:fill="auto"/>
            <w:noWrap/>
            <w:vAlign w:val="center"/>
          </w:tcPr>
          <w:p w14:paraId="23C2D2BB" w14:textId="3214CA98" w:rsidR="00E85C7C" w:rsidRPr="001A65F3" w:rsidRDefault="00E85C7C" w:rsidP="00E85C7C">
            <w:pPr>
              <w:jc w:val="center"/>
              <w:rPr>
                <w:b/>
                <w:bCs/>
                <w:i/>
                <w:iCs/>
                <w:color w:val="000000"/>
                <w:sz w:val="18"/>
                <w:szCs w:val="18"/>
              </w:rPr>
            </w:pPr>
            <w:r w:rsidRPr="001A65F3">
              <w:rPr>
                <w:color w:val="000000"/>
                <w:sz w:val="18"/>
                <w:szCs w:val="18"/>
              </w:rPr>
              <w:t>-0.03</w:t>
            </w:r>
          </w:p>
        </w:tc>
        <w:tc>
          <w:tcPr>
            <w:tcW w:w="1080" w:type="dxa"/>
            <w:tcBorders>
              <w:left w:val="nil"/>
              <w:right w:val="nil"/>
            </w:tcBorders>
            <w:shd w:val="clear" w:color="auto" w:fill="auto"/>
            <w:noWrap/>
            <w:vAlign w:val="center"/>
          </w:tcPr>
          <w:p w14:paraId="041B25CE" w14:textId="62ACF33F" w:rsidR="00E85C7C" w:rsidRPr="001A65F3" w:rsidRDefault="00E85C7C" w:rsidP="00E85C7C">
            <w:pPr>
              <w:jc w:val="center"/>
              <w:rPr>
                <w:b/>
                <w:bCs/>
                <w:color w:val="000000"/>
                <w:sz w:val="18"/>
                <w:szCs w:val="18"/>
              </w:rPr>
            </w:pPr>
            <w:r w:rsidRPr="001A65F3">
              <w:rPr>
                <w:color w:val="000000"/>
                <w:sz w:val="18"/>
                <w:szCs w:val="18"/>
              </w:rPr>
              <w:t>(-0.13, 0.07)</w:t>
            </w:r>
          </w:p>
        </w:tc>
        <w:tc>
          <w:tcPr>
            <w:tcW w:w="630" w:type="dxa"/>
            <w:tcBorders>
              <w:left w:val="nil"/>
              <w:right w:val="single" w:sz="4" w:space="0" w:color="auto"/>
            </w:tcBorders>
            <w:shd w:val="clear" w:color="auto" w:fill="auto"/>
            <w:noWrap/>
            <w:vAlign w:val="center"/>
          </w:tcPr>
          <w:p w14:paraId="20860975" w14:textId="1FFCA369" w:rsidR="00E85C7C" w:rsidRPr="001A65F3" w:rsidRDefault="00E85C7C" w:rsidP="00E85C7C">
            <w:pPr>
              <w:jc w:val="center"/>
              <w:rPr>
                <w:b/>
                <w:bCs/>
                <w:i/>
                <w:iCs/>
                <w:color w:val="000000"/>
                <w:sz w:val="18"/>
                <w:szCs w:val="18"/>
              </w:rPr>
            </w:pPr>
            <w:r w:rsidRPr="001A65F3">
              <w:rPr>
                <w:color w:val="000000"/>
                <w:sz w:val="18"/>
                <w:szCs w:val="18"/>
              </w:rPr>
              <w:t>0.53</w:t>
            </w:r>
          </w:p>
        </w:tc>
        <w:tc>
          <w:tcPr>
            <w:tcW w:w="630" w:type="dxa"/>
            <w:tcBorders>
              <w:left w:val="single" w:sz="4" w:space="0" w:color="auto"/>
            </w:tcBorders>
            <w:vAlign w:val="center"/>
          </w:tcPr>
          <w:p w14:paraId="51259B21" w14:textId="3A15BFB9" w:rsidR="00E85C7C" w:rsidRPr="001A65F3" w:rsidRDefault="00E85C7C" w:rsidP="00E85C7C">
            <w:pPr>
              <w:jc w:val="center"/>
              <w:rPr>
                <w:b/>
                <w:bCs/>
                <w:i/>
                <w:iCs/>
                <w:color w:val="000000"/>
                <w:sz w:val="18"/>
                <w:szCs w:val="18"/>
              </w:rPr>
            </w:pPr>
            <w:r w:rsidRPr="001A65F3">
              <w:rPr>
                <w:color w:val="000000"/>
                <w:sz w:val="18"/>
                <w:szCs w:val="18"/>
              </w:rPr>
              <w:t>0.06</w:t>
            </w:r>
          </w:p>
        </w:tc>
        <w:tc>
          <w:tcPr>
            <w:tcW w:w="1170" w:type="dxa"/>
            <w:vAlign w:val="center"/>
          </w:tcPr>
          <w:p w14:paraId="2ABD21B9" w14:textId="6F68E81B" w:rsidR="00E85C7C" w:rsidRPr="001A65F3" w:rsidRDefault="00E85C7C" w:rsidP="00E85C7C">
            <w:pPr>
              <w:jc w:val="center"/>
              <w:rPr>
                <w:b/>
                <w:bCs/>
                <w:color w:val="000000"/>
                <w:sz w:val="18"/>
                <w:szCs w:val="18"/>
              </w:rPr>
            </w:pPr>
            <w:r w:rsidRPr="001A65F3">
              <w:rPr>
                <w:color w:val="000000"/>
                <w:sz w:val="18"/>
                <w:szCs w:val="18"/>
              </w:rPr>
              <w:t>(-0.13, 0.25)</w:t>
            </w:r>
          </w:p>
        </w:tc>
        <w:tc>
          <w:tcPr>
            <w:tcW w:w="630" w:type="dxa"/>
            <w:tcBorders>
              <w:right w:val="single" w:sz="4" w:space="0" w:color="auto"/>
            </w:tcBorders>
            <w:vAlign w:val="center"/>
          </w:tcPr>
          <w:p w14:paraId="34C37CCA" w14:textId="269D5416" w:rsidR="00E85C7C" w:rsidRPr="001A65F3" w:rsidRDefault="00E85C7C" w:rsidP="00E85C7C">
            <w:pPr>
              <w:jc w:val="center"/>
              <w:rPr>
                <w:b/>
                <w:bCs/>
                <w:i/>
                <w:iCs/>
                <w:color w:val="000000"/>
                <w:sz w:val="18"/>
                <w:szCs w:val="18"/>
              </w:rPr>
            </w:pPr>
            <w:r w:rsidRPr="001A65F3">
              <w:rPr>
                <w:color w:val="000000"/>
                <w:sz w:val="18"/>
                <w:szCs w:val="18"/>
              </w:rPr>
              <w:t>0.54</w:t>
            </w:r>
          </w:p>
        </w:tc>
        <w:tc>
          <w:tcPr>
            <w:tcW w:w="630" w:type="dxa"/>
            <w:tcBorders>
              <w:left w:val="single" w:sz="4" w:space="0" w:color="auto"/>
              <w:right w:val="nil"/>
            </w:tcBorders>
            <w:shd w:val="clear" w:color="auto" w:fill="auto"/>
            <w:noWrap/>
            <w:vAlign w:val="center"/>
          </w:tcPr>
          <w:p w14:paraId="4A972F45" w14:textId="7CAFA8A1" w:rsidR="00E85C7C" w:rsidRPr="001A65F3" w:rsidRDefault="00E85C7C" w:rsidP="00E85C7C">
            <w:pPr>
              <w:jc w:val="center"/>
              <w:rPr>
                <w:b/>
                <w:bCs/>
                <w:i/>
                <w:iCs/>
                <w:color w:val="000000"/>
                <w:sz w:val="18"/>
                <w:szCs w:val="18"/>
              </w:rPr>
            </w:pPr>
            <w:r w:rsidRPr="001A65F3">
              <w:rPr>
                <w:color w:val="000000"/>
                <w:sz w:val="18"/>
                <w:szCs w:val="18"/>
              </w:rPr>
              <w:t>0.04</w:t>
            </w:r>
          </w:p>
        </w:tc>
        <w:tc>
          <w:tcPr>
            <w:tcW w:w="1080" w:type="dxa"/>
            <w:tcBorders>
              <w:left w:val="nil"/>
              <w:right w:val="nil"/>
            </w:tcBorders>
            <w:shd w:val="clear" w:color="auto" w:fill="auto"/>
            <w:noWrap/>
            <w:vAlign w:val="center"/>
          </w:tcPr>
          <w:p w14:paraId="24FD3466" w14:textId="79E5241E" w:rsidR="00E85C7C" w:rsidRPr="001A65F3" w:rsidRDefault="00E85C7C" w:rsidP="00E85C7C">
            <w:pPr>
              <w:jc w:val="center"/>
              <w:rPr>
                <w:b/>
                <w:bCs/>
                <w:color w:val="000000"/>
                <w:sz w:val="18"/>
                <w:szCs w:val="18"/>
              </w:rPr>
            </w:pPr>
            <w:r w:rsidRPr="001A65F3">
              <w:rPr>
                <w:color w:val="000000"/>
                <w:sz w:val="18"/>
                <w:szCs w:val="18"/>
              </w:rPr>
              <w:t>(-0.06, 0.15)</w:t>
            </w:r>
          </w:p>
        </w:tc>
        <w:tc>
          <w:tcPr>
            <w:tcW w:w="630" w:type="dxa"/>
            <w:tcBorders>
              <w:left w:val="nil"/>
              <w:right w:val="nil"/>
            </w:tcBorders>
            <w:shd w:val="clear" w:color="auto" w:fill="auto"/>
            <w:noWrap/>
            <w:vAlign w:val="center"/>
          </w:tcPr>
          <w:p w14:paraId="20CFE7BA" w14:textId="66A78802" w:rsidR="00E85C7C" w:rsidRPr="001A65F3" w:rsidRDefault="00E85C7C" w:rsidP="00E85C7C">
            <w:pPr>
              <w:jc w:val="center"/>
              <w:rPr>
                <w:b/>
                <w:bCs/>
                <w:i/>
                <w:iCs/>
                <w:color w:val="000000"/>
                <w:sz w:val="18"/>
                <w:szCs w:val="18"/>
              </w:rPr>
            </w:pPr>
            <w:r w:rsidRPr="001A65F3">
              <w:rPr>
                <w:color w:val="000000"/>
                <w:sz w:val="18"/>
                <w:szCs w:val="18"/>
              </w:rPr>
              <w:t>0.42</w:t>
            </w:r>
          </w:p>
        </w:tc>
      </w:tr>
      <w:tr w:rsidR="00E85C7C" w:rsidRPr="001A65F3" w14:paraId="7BAE0E9E" w14:textId="77777777" w:rsidTr="001A65F3">
        <w:trPr>
          <w:trHeight w:val="53"/>
        </w:trPr>
        <w:tc>
          <w:tcPr>
            <w:tcW w:w="3690" w:type="dxa"/>
            <w:tcBorders>
              <w:left w:val="nil"/>
              <w:right w:val="nil"/>
            </w:tcBorders>
            <w:shd w:val="clear" w:color="auto" w:fill="auto"/>
            <w:noWrap/>
            <w:vAlign w:val="center"/>
          </w:tcPr>
          <w:p w14:paraId="16C401BC" w14:textId="4AC76D81" w:rsidR="00E85C7C" w:rsidRPr="001A65F3" w:rsidRDefault="00E85C7C" w:rsidP="00E85C7C">
            <w:pPr>
              <w:rPr>
                <w:b/>
                <w:bCs/>
                <w:color w:val="000000"/>
                <w:sz w:val="18"/>
                <w:szCs w:val="18"/>
              </w:rPr>
            </w:pPr>
            <w:r w:rsidRPr="001A65F3">
              <w:rPr>
                <w:color w:val="000000"/>
                <w:sz w:val="18"/>
                <w:szCs w:val="18"/>
              </w:rPr>
              <w:t xml:space="preserve">Child race/ethnicity </w:t>
            </w:r>
            <w:r w:rsidRPr="001A65F3">
              <w:rPr>
                <w:color w:val="000000"/>
                <w:sz w:val="18"/>
                <w:szCs w:val="18"/>
                <w:vertAlign w:val="superscript"/>
              </w:rPr>
              <w:t>a</w:t>
            </w:r>
          </w:p>
        </w:tc>
        <w:tc>
          <w:tcPr>
            <w:tcW w:w="630" w:type="dxa"/>
            <w:tcBorders>
              <w:left w:val="nil"/>
              <w:right w:val="nil"/>
            </w:tcBorders>
            <w:shd w:val="clear" w:color="auto" w:fill="auto"/>
            <w:noWrap/>
            <w:vAlign w:val="center"/>
          </w:tcPr>
          <w:p w14:paraId="788355A5" w14:textId="77777777" w:rsidR="00E85C7C" w:rsidRPr="001A65F3" w:rsidRDefault="00E85C7C" w:rsidP="00E85C7C">
            <w:pPr>
              <w:jc w:val="center"/>
              <w:rPr>
                <w:b/>
                <w:bCs/>
                <w:i/>
                <w:iCs/>
                <w:color w:val="000000"/>
                <w:sz w:val="18"/>
                <w:szCs w:val="18"/>
              </w:rPr>
            </w:pPr>
          </w:p>
        </w:tc>
        <w:tc>
          <w:tcPr>
            <w:tcW w:w="1080" w:type="dxa"/>
            <w:tcBorders>
              <w:left w:val="nil"/>
              <w:right w:val="nil"/>
            </w:tcBorders>
            <w:shd w:val="clear" w:color="auto" w:fill="auto"/>
            <w:noWrap/>
            <w:vAlign w:val="center"/>
          </w:tcPr>
          <w:p w14:paraId="61799EAA" w14:textId="77777777" w:rsidR="00E85C7C" w:rsidRPr="001A65F3" w:rsidRDefault="00E85C7C" w:rsidP="00E85C7C">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11C8C630" w14:textId="77777777" w:rsidR="00E85C7C" w:rsidRPr="001A65F3" w:rsidRDefault="00E85C7C" w:rsidP="00E85C7C">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5E67DE87" w14:textId="77777777" w:rsidR="00E85C7C" w:rsidRPr="001A65F3" w:rsidRDefault="00E85C7C" w:rsidP="00E85C7C">
            <w:pPr>
              <w:jc w:val="center"/>
              <w:rPr>
                <w:b/>
                <w:bCs/>
                <w:i/>
                <w:iCs/>
                <w:color w:val="000000"/>
                <w:sz w:val="18"/>
                <w:szCs w:val="18"/>
              </w:rPr>
            </w:pPr>
          </w:p>
        </w:tc>
        <w:tc>
          <w:tcPr>
            <w:tcW w:w="1080" w:type="dxa"/>
            <w:tcBorders>
              <w:left w:val="nil"/>
              <w:right w:val="nil"/>
            </w:tcBorders>
            <w:shd w:val="clear" w:color="auto" w:fill="auto"/>
            <w:noWrap/>
            <w:vAlign w:val="center"/>
          </w:tcPr>
          <w:p w14:paraId="51D0B8A2" w14:textId="77777777" w:rsidR="00E85C7C" w:rsidRPr="001A65F3" w:rsidRDefault="00E85C7C" w:rsidP="00E85C7C">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4F4805A7" w14:textId="77777777" w:rsidR="00E85C7C" w:rsidRPr="001A65F3" w:rsidRDefault="00E85C7C" w:rsidP="00E85C7C">
            <w:pPr>
              <w:jc w:val="center"/>
              <w:rPr>
                <w:b/>
                <w:bCs/>
                <w:i/>
                <w:iCs/>
                <w:color w:val="000000"/>
                <w:sz w:val="18"/>
                <w:szCs w:val="18"/>
              </w:rPr>
            </w:pPr>
          </w:p>
        </w:tc>
        <w:tc>
          <w:tcPr>
            <w:tcW w:w="630" w:type="dxa"/>
            <w:tcBorders>
              <w:left w:val="single" w:sz="4" w:space="0" w:color="auto"/>
            </w:tcBorders>
            <w:vAlign w:val="center"/>
          </w:tcPr>
          <w:p w14:paraId="190DB99A" w14:textId="77777777" w:rsidR="00E85C7C" w:rsidRPr="001A65F3" w:rsidRDefault="00E85C7C" w:rsidP="00E85C7C">
            <w:pPr>
              <w:jc w:val="center"/>
              <w:rPr>
                <w:b/>
                <w:bCs/>
                <w:i/>
                <w:iCs/>
                <w:color w:val="000000"/>
                <w:sz w:val="18"/>
                <w:szCs w:val="18"/>
              </w:rPr>
            </w:pPr>
          </w:p>
        </w:tc>
        <w:tc>
          <w:tcPr>
            <w:tcW w:w="1170" w:type="dxa"/>
            <w:vAlign w:val="center"/>
          </w:tcPr>
          <w:p w14:paraId="3E960BEE" w14:textId="77777777" w:rsidR="00E85C7C" w:rsidRPr="001A65F3" w:rsidRDefault="00E85C7C" w:rsidP="00E85C7C">
            <w:pPr>
              <w:jc w:val="center"/>
              <w:rPr>
                <w:b/>
                <w:bCs/>
                <w:color w:val="000000"/>
                <w:sz w:val="18"/>
                <w:szCs w:val="18"/>
              </w:rPr>
            </w:pPr>
          </w:p>
        </w:tc>
        <w:tc>
          <w:tcPr>
            <w:tcW w:w="630" w:type="dxa"/>
            <w:tcBorders>
              <w:right w:val="single" w:sz="4" w:space="0" w:color="auto"/>
            </w:tcBorders>
            <w:vAlign w:val="center"/>
          </w:tcPr>
          <w:p w14:paraId="1D549223" w14:textId="77777777" w:rsidR="00E85C7C" w:rsidRPr="001A65F3" w:rsidRDefault="00E85C7C" w:rsidP="00E85C7C">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5077190A" w14:textId="77777777" w:rsidR="00E85C7C" w:rsidRPr="001A65F3" w:rsidRDefault="00E85C7C" w:rsidP="00E85C7C">
            <w:pPr>
              <w:jc w:val="center"/>
              <w:rPr>
                <w:b/>
                <w:bCs/>
                <w:i/>
                <w:iCs/>
                <w:color w:val="000000"/>
                <w:sz w:val="18"/>
                <w:szCs w:val="18"/>
              </w:rPr>
            </w:pPr>
          </w:p>
        </w:tc>
        <w:tc>
          <w:tcPr>
            <w:tcW w:w="1080" w:type="dxa"/>
            <w:tcBorders>
              <w:left w:val="nil"/>
              <w:right w:val="nil"/>
            </w:tcBorders>
            <w:shd w:val="clear" w:color="auto" w:fill="auto"/>
            <w:noWrap/>
            <w:vAlign w:val="center"/>
          </w:tcPr>
          <w:p w14:paraId="040863B0" w14:textId="77777777" w:rsidR="00E85C7C" w:rsidRPr="001A65F3" w:rsidRDefault="00E85C7C" w:rsidP="00E85C7C">
            <w:pPr>
              <w:jc w:val="center"/>
              <w:rPr>
                <w:b/>
                <w:bCs/>
                <w:color w:val="000000"/>
                <w:sz w:val="18"/>
                <w:szCs w:val="18"/>
              </w:rPr>
            </w:pPr>
          </w:p>
        </w:tc>
        <w:tc>
          <w:tcPr>
            <w:tcW w:w="630" w:type="dxa"/>
            <w:tcBorders>
              <w:left w:val="nil"/>
              <w:right w:val="nil"/>
            </w:tcBorders>
            <w:shd w:val="clear" w:color="auto" w:fill="auto"/>
            <w:noWrap/>
            <w:vAlign w:val="center"/>
          </w:tcPr>
          <w:p w14:paraId="50E4FC40" w14:textId="77777777" w:rsidR="00E85C7C" w:rsidRPr="001A65F3" w:rsidRDefault="00E85C7C" w:rsidP="00E85C7C">
            <w:pPr>
              <w:jc w:val="center"/>
              <w:rPr>
                <w:b/>
                <w:bCs/>
                <w:i/>
                <w:iCs/>
                <w:color w:val="000000"/>
                <w:sz w:val="18"/>
                <w:szCs w:val="18"/>
              </w:rPr>
            </w:pPr>
          </w:p>
        </w:tc>
      </w:tr>
      <w:tr w:rsidR="009C4975" w:rsidRPr="001A65F3" w14:paraId="216816F9" w14:textId="77777777" w:rsidTr="001A65F3">
        <w:trPr>
          <w:trHeight w:val="53"/>
        </w:trPr>
        <w:tc>
          <w:tcPr>
            <w:tcW w:w="3690" w:type="dxa"/>
            <w:tcBorders>
              <w:left w:val="nil"/>
              <w:right w:val="nil"/>
            </w:tcBorders>
            <w:shd w:val="clear" w:color="auto" w:fill="auto"/>
            <w:noWrap/>
            <w:vAlign w:val="center"/>
          </w:tcPr>
          <w:p w14:paraId="37B423BC" w14:textId="478CBB73" w:rsidR="009C4975" w:rsidRPr="001A65F3" w:rsidRDefault="009C4975" w:rsidP="009C4975">
            <w:pPr>
              <w:ind w:left="149"/>
              <w:rPr>
                <w:color w:val="000000"/>
                <w:sz w:val="18"/>
                <w:szCs w:val="18"/>
              </w:rPr>
            </w:pPr>
            <w:r w:rsidRPr="001A65F3">
              <w:rPr>
                <w:color w:val="000000"/>
                <w:sz w:val="18"/>
                <w:szCs w:val="18"/>
              </w:rPr>
              <w:t>Asian (vs. White)</w:t>
            </w:r>
          </w:p>
        </w:tc>
        <w:tc>
          <w:tcPr>
            <w:tcW w:w="630" w:type="dxa"/>
            <w:tcBorders>
              <w:left w:val="nil"/>
              <w:right w:val="nil"/>
            </w:tcBorders>
            <w:shd w:val="clear" w:color="auto" w:fill="auto"/>
            <w:noWrap/>
            <w:vAlign w:val="center"/>
          </w:tcPr>
          <w:p w14:paraId="14CBBA11" w14:textId="7CFFFF4B" w:rsidR="009C4975" w:rsidRPr="001A65F3" w:rsidRDefault="009C4975" w:rsidP="009C4975">
            <w:pPr>
              <w:jc w:val="center"/>
              <w:rPr>
                <w:b/>
                <w:bCs/>
                <w:i/>
                <w:iCs/>
                <w:color w:val="000000"/>
                <w:sz w:val="18"/>
                <w:szCs w:val="18"/>
              </w:rPr>
            </w:pPr>
            <w:r w:rsidRPr="001A65F3">
              <w:rPr>
                <w:color w:val="000000"/>
                <w:sz w:val="18"/>
                <w:szCs w:val="18"/>
              </w:rPr>
              <w:t>-0.31</w:t>
            </w:r>
          </w:p>
        </w:tc>
        <w:tc>
          <w:tcPr>
            <w:tcW w:w="1080" w:type="dxa"/>
            <w:tcBorders>
              <w:left w:val="nil"/>
              <w:right w:val="nil"/>
            </w:tcBorders>
            <w:shd w:val="clear" w:color="auto" w:fill="auto"/>
            <w:noWrap/>
            <w:vAlign w:val="center"/>
          </w:tcPr>
          <w:p w14:paraId="66ADDEB0" w14:textId="03F1DC42" w:rsidR="009C4975" w:rsidRPr="001A65F3" w:rsidRDefault="009C4975" w:rsidP="009C4975">
            <w:pPr>
              <w:jc w:val="center"/>
              <w:rPr>
                <w:b/>
                <w:bCs/>
                <w:color w:val="000000"/>
                <w:sz w:val="18"/>
                <w:szCs w:val="18"/>
              </w:rPr>
            </w:pPr>
            <w:r w:rsidRPr="001A65F3">
              <w:rPr>
                <w:color w:val="000000"/>
                <w:sz w:val="18"/>
                <w:szCs w:val="18"/>
              </w:rPr>
              <w:t>(-0.80, 0.18)</w:t>
            </w:r>
          </w:p>
        </w:tc>
        <w:tc>
          <w:tcPr>
            <w:tcW w:w="540" w:type="dxa"/>
            <w:tcBorders>
              <w:left w:val="nil"/>
              <w:right w:val="single" w:sz="4" w:space="0" w:color="auto"/>
            </w:tcBorders>
            <w:shd w:val="clear" w:color="auto" w:fill="auto"/>
            <w:noWrap/>
            <w:vAlign w:val="center"/>
          </w:tcPr>
          <w:p w14:paraId="3744EED7" w14:textId="709B74C4" w:rsidR="009C4975" w:rsidRPr="001A65F3" w:rsidRDefault="009C4975" w:rsidP="009C4975">
            <w:pPr>
              <w:jc w:val="center"/>
              <w:rPr>
                <w:b/>
                <w:bCs/>
                <w:i/>
                <w:iCs/>
                <w:color w:val="000000"/>
                <w:sz w:val="18"/>
                <w:szCs w:val="18"/>
              </w:rPr>
            </w:pPr>
            <w:r w:rsidRPr="001A65F3">
              <w:rPr>
                <w:color w:val="000000"/>
                <w:sz w:val="18"/>
                <w:szCs w:val="18"/>
              </w:rPr>
              <w:t>0.22</w:t>
            </w:r>
          </w:p>
        </w:tc>
        <w:tc>
          <w:tcPr>
            <w:tcW w:w="630" w:type="dxa"/>
            <w:tcBorders>
              <w:left w:val="single" w:sz="4" w:space="0" w:color="auto"/>
              <w:right w:val="nil"/>
            </w:tcBorders>
            <w:shd w:val="clear" w:color="auto" w:fill="auto"/>
            <w:noWrap/>
            <w:vAlign w:val="center"/>
          </w:tcPr>
          <w:p w14:paraId="6A8B6CF8" w14:textId="16DB642A" w:rsidR="009C4975" w:rsidRPr="001A65F3" w:rsidRDefault="009C4975" w:rsidP="009C4975">
            <w:pPr>
              <w:jc w:val="center"/>
              <w:rPr>
                <w:b/>
                <w:bCs/>
                <w:i/>
                <w:iCs/>
                <w:color w:val="000000"/>
                <w:sz w:val="18"/>
                <w:szCs w:val="18"/>
              </w:rPr>
            </w:pPr>
            <w:r w:rsidRPr="001A65F3">
              <w:rPr>
                <w:color w:val="000000"/>
                <w:sz w:val="18"/>
                <w:szCs w:val="18"/>
              </w:rPr>
              <w:t>-0.09</w:t>
            </w:r>
          </w:p>
        </w:tc>
        <w:tc>
          <w:tcPr>
            <w:tcW w:w="1080" w:type="dxa"/>
            <w:tcBorders>
              <w:left w:val="nil"/>
              <w:right w:val="nil"/>
            </w:tcBorders>
            <w:shd w:val="clear" w:color="auto" w:fill="auto"/>
            <w:noWrap/>
            <w:vAlign w:val="center"/>
          </w:tcPr>
          <w:p w14:paraId="01E04F26" w14:textId="799E5487" w:rsidR="009C4975" w:rsidRPr="001A65F3" w:rsidRDefault="009C4975" w:rsidP="009C4975">
            <w:pPr>
              <w:jc w:val="center"/>
              <w:rPr>
                <w:b/>
                <w:bCs/>
                <w:color w:val="000000"/>
                <w:sz w:val="18"/>
                <w:szCs w:val="18"/>
              </w:rPr>
            </w:pPr>
            <w:r w:rsidRPr="001A65F3">
              <w:rPr>
                <w:color w:val="000000"/>
                <w:sz w:val="18"/>
                <w:szCs w:val="18"/>
              </w:rPr>
              <w:t>(-0.50, 0.32)</w:t>
            </w:r>
          </w:p>
        </w:tc>
        <w:tc>
          <w:tcPr>
            <w:tcW w:w="630" w:type="dxa"/>
            <w:tcBorders>
              <w:left w:val="nil"/>
              <w:right w:val="single" w:sz="4" w:space="0" w:color="auto"/>
            </w:tcBorders>
            <w:shd w:val="clear" w:color="auto" w:fill="auto"/>
            <w:noWrap/>
            <w:vAlign w:val="center"/>
          </w:tcPr>
          <w:p w14:paraId="15490B3F" w14:textId="4A1DC4DD" w:rsidR="009C4975" w:rsidRPr="001A65F3" w:rsidRDefault="009C4975" w:rsidP="009C4975">
            <w:pPr>
              <w:jc w:val="center"/>
              <w:rPr>
                <w:b/>
                <w:bCs/>
                <w:i/>
                <w:iCs/>
                <w:color w:val="000000"/>
                <w:sz w:val="18"/>
                <w:szCs w:val="18"/>
              </w:rPr>
            </w:pPr>
            <w:r w:rsidRPr="001A65F3">
              <w:rPr>
                <w:color w:val="000000"/>
                <w:sz w:val="18"/>
                <w:szCs w:val="18"/>
              </w:rPr>
              <w:t>0.68</w:t>
            </w:r>
          </w:p>
        </w:tc>
        <w:tc>
          <w:tcPr>
            <w:tcW w:w="630" w:type="dxa"/>
            <w:tcBorders>
              <w:left w:val="single" w:sz="4" w:space="0" w:color="auto"/>
            </w:tcBorders>
            <w:vAlign w:val="center"/>
          </w:tcPr>
          <w:p w14:paraId="2E412A56" w14:textId="73163C02" w:rsidR="009C4975" w:rsidRPr="001A65F3" w:rsidRDefault="009C4975" w:rsidP="009C4975">
            <w:pPr>
              <w:jc w:val="center"/>
              <w:rPr>
                <w:b/>
                <w:bCs/>
                <w:i/>
                <w:iCs/>
                <w:color w:val="000000"/>
                <w:sz w:val="18"/>
                <w:szCs w:val="18"/>
              </w:rPr>
            </w:pPr>
            <w:r w:rsidRPr="001A65F3">
              <w:rPr>
                <w:color w:val="000000"/>
                <w:sz w:val="18"/>
                <w:szCs w:val="18"/>
              </w:rPr>
              <w:t>0.76</w:t>
            </w:r>
          </w:p>
        </w:tc>
        <w:tc>
          <w:tcPr>
            <w:tcW w:w="1170" w:type="dxa"/>
            <w:vAlign w:val="center"/>
          </w:tcPr>
          <w:p w14:paraId="1501E370" w14:textId="3708FDE1" w:rsidR="009C4975" w:rsidRPr="001A65F3" w:rsidRDefault="009C4975" w:rsidP="009C4975">
            <w:pPr>
              <w:jc w:val="center"/>
              <w:rPr>
                <w:b/>
                <w:bCs/>
                <w:color w:val="000000"/>
                <w:sz w:val="18"/>
                <w:szCs w:val="18"/>
              </w:rPr>
            </w:pPr>
            <w:r w:rsidRPr="001A65F3">
              <w:rPr>
                <w:color w:val="000000"/>
                <w:sz w:val="18"/>
                <w:szCs w:val="18"/>
              </w:rPr>
              <w:t>(-0.14, 1.66)</w:t>
            </w:r>
          </w:p>
        </w:tc>
        <w:tc>
          <w:tcPr>
            <w:tcW w:w="630" w:type="dxa"/>
            <w:tcBorders>
              <w:right w:val="single" w:sz="4" w:space="0" w:color="auto"/>
            </w:tcBorders>
            <w:vAlign w:val="center"/>
          </w:tcPr>
          <w:p w14:paraId="047EEA07" w14:textId="6F0082F7" w:rsidR="009C4975" w:rsidRPr="001A65F3" w:rsidRDefault="009C4975" w:rsidP="009C4975">
            <w:pPr>
              <w:jc w:val="center"/>
              <w:rPr>
                <w:b/>
                <w:bCs/>
                <w:i/>
                <w:iCs/>
                <w:color w:val="000000"/>
                <w:sz w:val="18"/>
                <w:szCs w:val="18"/>
              </w:rPr>
            </w:pPr>
            <w:r w:rsidRPr="001A65F3">
              <w:rPr>
                <w:color w:val="000000"/>
                <w:sz w:val="18"/>
                <w:szCs w:val="18"/>
              </w:rPr>
              <w:t>0.10</w:t>
            </w:r>
          </w:p>
        </w:tc>
        <w:tc>
          <w:tcPr>
            <w:tcW w:w="630" w:type="dxa"/>
            <w:tcBorders>
              <w:left w:val="single" w:sz="4" w:space="0" w:color="auto"/>
              <w:right w:val="nil"/>
            </w:tcBorders>
            <w:shd w:val="clear" w:color="auto" w:fill="auto"/>
            <w:noWrap/>
            <w:vAlign w:val="center"/>
          </w:tcPr>
          <w:p w14:paraId="13E4B3B6" w14:textId="01AD42F5" w:rsidR="009C4975" w:rsidRPr="001A65F3" w:rsidRDefault="009C4975" w:rsidP="009C4975">
            <w:pPr>
              <w:jc w:val="center"/>
              <w:rPr>
                <w:b/>
                <w:bCs/>
                <w:i/>
                <w:iCs/>
                <w:color w:val="000000"/>
                <w:sz w:val="18"/>
                <w:szCs w:val="18"/>
              </w:rPr>
            </w:pPr>
            <w:r w:rsidRPr="001A65F3">
              <w:rPr>
                <w:color w:val="000000"/>
                <w:sz w:val="18"/>
                <w:szCs w:val="18"/>
              </w:rPr>
              <w:t>0.17</w:t>
            </w:r>
          </w:p>
        </w:tc>
        <w:tc>
          <w:tcPr>
            <w:tcW w:w="1080" w:type="dxa"/>
            <w:tcBorders>
              <w:left w:val="nil"/>
              <w:right w:val="nil"/>
            </w:tcBorders>
            <w:shd w:val="clear" w:color="auto" w:fill="auto"/>
            <w:noWrap/>
            <w:vAlign w:val="center"/>
          </w:tcPr>
          <w:p w14:paraId="47CF0430" w14:textId="6EEE62FB" w:rsidR="009C4975" w:rsidRPr="001A65F3" w:rsidRDefault="009C4975" w:rsidP="009C4975">
            <w:pPr>
              <w:jc w:val="center"/>
              <w:rPr>
                <w:b/>
                <w:bCs/>
                <w:color w:val="000000"/>
                <w:sz w:val="18"/>
                <w:szCs w:val="18"/>
              </w:rPr>
            </w:pPr>
            <w:r w:rsidRPr="001A65F3">
              <w:rPr>
                <w:color w:val="000000"/>
                <w:sz w:val="18"/>
                <w:szCs w:val="18"/>
              </w:rPr>
              <w:t>(-0.22, 0.56)</w:t>
            </w:r>
          </w:p>
        </w:tc>
        <w:tc>
          <w:tcPr>
            <w:tcW w:w="630" w:type="dxa"/>
            <w:tcBorders>
              <w:left w:val="nil"/>
              <w:right w:val="nil"/>
            </w:tcBorders>
            <w:shd w:val="clear" w:color="auto" w:fill="auto"/>
            <w:noWrap/>
            <w:vAlign w:val="center"/>
          </w:tcPr>
          <w:p w14:paraId="6BE092AE" w14:textId="4A5816F2" w:rsidR="009C4975" w:rsidRPr="001A65F3" w:rsidRDefault="009C4975" w:rsidP="009C4975">
            <w:pPr>
              <w:jc w:val="center"/>
              <w:rPr>
                <w:b/>
                <w:bCs/>
                <w:i/>
                <w:iCs/>
                <w:color w:val="000000"/>
                <w:sz w:val="18"/>
                <w:szCs w:val="18"/>
              </w:rPr>
            </w:pPr>
            <w:r w:rsidRPr="001A65F3">
              <w:rPr>
                <w:color w:val="000000"/>
                <w:sz w:val="18"/>
                <w:szCs w:val="18"/>
              </w:rPr>
              <w:t>0.40</w:t>
            </w:r>
          </w:p>
        </w:tc>
      </w:tr>
      <w:tr w:rsidR="009C4975" w:rsidRPr="001A65F3" w14:paraId="23B466BD" w14:textId="77777777" w:rsidTr="001A65F3">
        <w:trPr>
          <w:trHeight w:val="53"/>
        </w:trPr>
        <w:tc>
          <w:tcPr>
            <w:tcW w:w="3690" w:type="dxa"/>
            <w:tcBorders>
              <w:left w:val="nil"/>
              <w:right w:val="nil"/>
            </w:tcBorders>
            <w:shd w:val="clear" w:color="auto" w:fill="auto"/>
            <w:noWrap/>
            <w:vAlign w:val="center"/>
          </w:tcPr>
          <w:p w14:paraId="6564EA2E" w14:textId="28B4E658" w:rsidR="009C4975" w:rsidRPr="001A65F3" w:rsidRDefault="009C4975" w:rsidP="009C4975">
            <w:pPr>
              <w:ind w:left="156"/>
              <w:rPr>
                <w:b/>
                <w:bCs/>
                <w:color w:val="000000"/>
                <w:sz w:val="18"/>
                <w:szCs w:val="18"/>
              </w:rPr>
            </w:pPr>
            <w:r w:rsidRPr="001A65F3">
              <w:rPr>
                <w:color w:val="000000"/>
                <w:sz w:val="18"/>
                <w:szCs w:val="18"/>
              </w:rPr>
              <w:t>Black (vs. White)</w:t>
            </w:r>
          </w:p>
        </w:tc>
        <w:tc>
          <w:tcPr>
            <w:tcW w:w="630" w:type="dxa"/>
            <w:tcBorders>
              <w:left w:val="nil"/>
              <w:right w:val="nil"/>
            </w:tcBorders>
            <w:shd w:val="clear" w:color="auto" w:fill="auto"/>
            <w:noWrap/>
            <w:vAlign w:val="center"/>
          </w:tcPr>
          <w:p w14:paraId="6B78CD5C" w14:textId="3EF576FD" w:rsidR="009C4975" w:rsidRPr="001A65F3" w:rsidRDefault="009C4975" w:rsidP="009C4975">
            <w:pPr>
              <w:jc w:val="center"/>
              <w:rPr>
                <w:b/>
                <w:bCs/>
                <w:i/>
                <w:iCs/>
                <w:color w:val="000000"/>
                <w:sz w:val="18"/>
                <w:szCs w:val="18"/>
              </w:rPr>
            </w:pPr>
            <w:r w:rsidRPr="001A65F3">
              <w:rPr>
                <w:color w:val="000000"/>
                <w:sz w:val="18"/>
                <w:szCs w:val="18"/>
              </w:rPr>
              <w:t>-0.03</w:t>
            </w:r>
          </w:p>
        </w:tc>
        <w:tc>
          <w:tcPr>
            <w:tcW w:w="1080" w:type="dxa"/>
            <w:tcBorders>
              <w:left w:val="nil"/>
              <w:right w:val="nil"/>
            </w:tcBorders>
            <w:shd w:val="clear" w:color="auto" w:fill="auto"/>
            <w:noWrap/>
            <w:vAlign w:val="center"/>
          </w:tcPr>
          <w:p w14:paraId="146B3CC8" w14:textId="69E2AA83" w:rsidR="009C4975" w:rsidRPr="001A65F3" w:rsidRDefault="009C4975" w:rsidP="009C4975">
            <w:pPr>
              <w:jc w:val="center"/>
              <w:rPr>
                <w:b/>
                <w:bCs/>
                <w:color w:val="000000"/>
                <w:sz w:val="18"/>
                <w:szCs w:val="18"/>
              </w:rPr>
            </w:pPr>
            <w:r w:rsidRPr="001A65F3">
              <w:rPr>
                <w:color w:val="000000"/>
                <w:sz w:val="18"/>
                <w:szCs w:val="18"/>
              </w:rPr>
              <w:t>(-0.59, 0.54)</w:t>
            </w:r>
          </w:p>
        </w:tc>
        <w:tc>
          <w:tcPr>
            <w:tcW w:w="540" w:type="dxa"/>
            <w:tcBorders>
              <w:left w:val="nil"/>
              <w:right w:val="single" w:sz="4" w:space="0" w:color="auto"/>
            </w:tcBorders>
            <w:shd w:val="clear" w:color="auto" w:fill="auto"/>
            <w:noWrap/>
            <w:vAlign w:val="center"/>
          </w:tcPr>
          <w:p w14:paraId="71078FF5" w14:textId="37B4654B" w:rsidR="009C4975" w:rsidRPr="001A65F3" w:rsidRDefault="009C4975" w:rsidP="009C4975">
            <w:pPr>
              <w:jc w:val="center"/>
              <w:rPr>
                <w:b/>
                <w:bCs/>
                <w:i/>
                <w:iCs/>
                <w:color w:val="000000"/>
                <w:sz w:val="18"/>
                <w:szCs w:val="18"/>
              </w:rPr>
            </w:pPr>
            <w:r w:rsidRPr="001A65F3">
              <w:rPr>
                <w:color w:val="000000"/>
                <w:sz w:val="18"/>
                <w:szCs w:val="18"/>
              </w:rPr>
              <w:t>0.93</w:t>
            </w:r>
          </w:p>
        </w:tc>
        <w:tc>
          <w:tcPr>
            <w:tcW w:w="630" w:type="dxa"/>
            <w:tcBorders>
              <w:left w:val="single" w:sz="4" w:space="0" w:color="auto"/>
              <w:right w:val="nil"/>
            </w:tcBorders>
            <w:shd w:val="clear" w:color="auto" w:fill="auto"/>
            <w:noWrap/>
            <w:vAlign w:val="center"/>
          </w:tcPr>
          <w:p w14:paraId="4A2A98E6" w14:textId="1E9EB1D5" w:rsidR="009C4975" w:rsidRPr="001A65F3" w:rsidRDefault="009C4975" w:rsidP="009C4975">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5F3882CC" w14:textId="336D0547" w:rsidR="009C4975" w:rsidRPr="001A65F3" w:rsidRDefault="009C4975" w:rsidP="009C4975">
            <w:pPr>
              <w:jc w:val="center"/>
              <w:rPr>
                <w:b/>
                <w:bCs/>
                <w:color w:val="000000"/>
                <w:sz w:val="18"/>
                <w:szCs w:val="18"/>
              </w:rPr>
            </w:pPr>
            <w:r w:rsidRPr="001A65F3">
              <w:rPr>
                <w:color w:val="000000"/>
                <w:sz w:val="18"/>
                <w:szCs w:val="18"/>
              </w:rPr>
              <w:t>(-0.70, 0.75)</w:t>
            </w:r>
          </w:p>
        </w:tc>
        <w:tc>
          <w:tcPr>
            <w:tcW w:w="630" w:type="dxa"/>
            <w:tcBorders>
              <w:left w:val="nil"/>
              <w:right w:val="single" w:sz="4" w:space="0" w:color="auto"/>
            </w:tcBorders>
            <w:shd w:val="clear" w:color="auto" w:fill="auto"/>
            <w:noWrap/>
            <w:vAlign w:val="center"/>
          </w:tcPr>
          <w:p w14:paraId="15FEC4BF" w14:textId="60F10A9E" w:rsidR="009C4975" w:rsidRPr="001A65F3" w:rsidRDefault="009C4975" w:rsidP="009C4975">
            <w:pPr>
              <w:jc w:val="center"/>
              <w:rPr>
                <w:b/>
                <w:bCs/>
                <w:i/>
                <w:iCs/>
                <w:color w:val="000000"/>
                <w:sz w:val="18"/>
                <w:szCs w:val="18"/>
              </w:rPr>
            </w:pPr>
            <w:r w:rsidRPr="001A65F3">
              <w:rPr>
                <w:color w:val="000000"/>
                <w:sz w:val="18"/>
                <w:szCs w:val="18"/>
              </w:rPr>
              <w:t>0.95</w:t>
            </w:r>
          </w:p>
        </w:tc>
        <w:tc>
          <w:tcPr>
            <w:tcW w:w="630" w:type="dxa"/>
            <w:tcBorders>
              <w:left w:val="single" w:sz="4" w:space="0" w:color="auto"/>
            </w:tcBorders>
            <w:vAlign w:val="center"/>
          </w:tcPr>
          <w:p w14:paraId="69CE97CB" w14:textId="1A3147D0" w:rsidR="009C4975" w:rsidRPr="001A65F3" w:rsidRDefault="009C4975" w:rsidP="009C4975">
            <w:pPr>
              <w:jc w:val="center"/>
              <w:rPr>
                <w:b/>
                <w:bCs/>
                <w:i/>
                <w:iCs/>
                <w:color w:val="000000"/>
                <w:sz w:val="18"/>
                <w:szCs w:val="18"/>
              </w:rPr>
            </w:pPr>
            <w:r w:rsidRPr="001A65F3">
              <w:rPr>
                <w:color w:val="000000"/>
                <w:sz w:val="18"/>
                <w:szCs w:val="18"/>
              </w:rPr>
              <w:t>-0.22</w:t>
            </w:r>
          </w:p>
        </w:tc>
        <w:tc>
          <w:tcPr>
            <w:tcW w:w="1170" w:type="dxa"/>
            <w:vAlign w:val="center"/>
          </w:tcPr>
          <w:p w14:paraId="35A240BB" w14:textId="6F9CA611" w:rsidR="009C4975" w:rsidRPr="001A65F3" w:rsidRDefault="009C4975" w:rsidP="009C4975">
            <w:pPr>
              <w:jc w:val="center"/>
              <w:rPr>
                <w:b/>
                <w:bCs/>
                <w:color w:val="000000"/>
                <w:sz w:val="18"/>
                <w:szCs w:val="18"/>
              </w:rPr>
            </w:pPr>
            <w:r w:rsidRPr="001A65F3">
              <w:rPr>
                <w:color w:val="000000"/>
                <w:sz w:val="18"/>
                <w:szCs w:val="18"/>
              </w:rPr>
              <w:t>(-0.72, 0.27)</w:t>
            </w:r>
          </w:p>
        </w:tc>
        <w:tc>
          <w:tcPr>
            <w:tcW w:w="630" w:type="dxa"/>
            <w:tcBorders>
              <w:right w:val="single" w:sz="4" w:space="0" w:color="auto"/>
            </w:tcBorders>
            <w:vAlign w:val="center"/>
          </w:tcPr>
          <w:p w14:paraId="2C9A14AF" w14:textId="679BBA28" w:rsidR="009C4975" w:rsidRPr="001A65F3" w:rsidRDefault="009C4975" w:rsidP="009C4975">
            <w:pPr>
              <w:jc w:val="center"/>
              <w:rPr>
                <w:b/>
                <w:bCs/>
                <w:i/>
                <w:iCs/>
                <w:color w:val="000000"/>
                <w:sz w:val="18"/>
                <w:szCs w:val="18"/>
              </w:rPr>
            </w:pPr>
            <w:r w:rsidRPr="001A65F3">
              <w:rPr>
                <w:color w:val="000000"/>
                <w:sz w:val="18"/>
                <w:szCs w:val="18"/>
              </w:rPr>
              <w:t>0.38</w:t>
            </w:r>
          </w:p>
        </w:tc>
        <w:tc>
          <w:tcPr>
            <w:tcW w:w="630" w:type="dxa"/>
            <w:tcBorders>
              <w:left w:val="single" w:sz="4" w:space="0" w:color="auto"/>
              <w:right w:val="nil"/>
            </w:tcBorders>
            <w:shd w:val="clear" w:color="auto" w:fill="auto"/>
            <w:noWrap/>
            <w:vAlign w:val="center"/>
          </w:tcPr>
          <w:p w14:paraId="2E1853BE" w14:textId="5C418498" w:rsidR="009C4975" w:rsidRPr="001A65F3" w:rsidRDefault="009C4975" w:rsidP="009C4975">
            <w:pPr>
              <w:jc w:val="center"/>
              <w:rPr>
                <w:b/>
                <w:bCs/>
                <w:i/>
                <w:iCs/>
                <w:color w:val="000000"/>
                <w:sz w:val="18"/>
                <w:szCs w:val="18"/>
              </w:rPr>
            </w:pPr>
            <w:r w:rsidRPr="001A65F3">
              <w:rPr>
                <w:color w:val="000000"/>
                <w:sz w:val="18"/>
                <w:szCs w:val="18"/>
              </w:rPr>
              <w:t>0.20</w:t>
            </w:r>
          </w:p>
        </w:tc>
        <w:tc>
          <w:tcPr>
            <w:tcW w:w="1080" w:type="dxa"/>
            <w:tcBorders>
              <w:left w:val="nil"/>
              <w:right w:val="nil"/>
            </w:tcBorders>
            <w:shd w:val="clear" w:color="auto" w:fill="auto"/>
            <w:noWrap/>
            <w:vAlign w:val="center"/>
          </w:tcPr>
          <w:p w14:paraId="76517583" w14:textId="5888A2EB" w:rsidR="009C4975" w:rsidRPr="001A65F3" w:rsidRDefault="009C4975" w:rsidP="009C4975">
            <w:pPr>
              <w:jc w:val="center"/>
              <w:rPr>
                <w:b/>
                <w:bCs/>
                <w:color w:val="000000"/>
                <w:sz w:val="18"/>
                <w:szCs w:val="18"/>
              </w:rPr>
            </w:pPr>
            <w:r w:rsidRPr="001A65F3">
              <w:rPr>
                <w:color w:val="000000"/>
                <w:sz w:val="18"/>
                <w:szCs w:val="18"/>
              </w:rPr>
              <w:t>(-0.11, 0.51)</w:t>
            </w:r>
          </w:p>
        </w:tc>
        <w:tc>
          <w:tcPr>
            <w:tcW w:w="630" w:type="dxa"/>
            <w:tcBorders>
              <w:left w:val="nil"/>
              <w:right w:val="nil"/>
            </w:tcBorders>
            <w:shd w:val="clear" w:color="auto" w:fill="auto"/>
            <w:noWrap/>
            <w:vAlign w:val="center"/>
          </w:tcPr>
          <w:p w14:paraId="2E162C76" w14:textId="0CDEFA33" w:rsidR="009C4975" w:rsidRPr="001A65F3" w:rsidRDefault="009C4975" w:rsidP="009C4975">
            <w:pPr>
              <w:jc w:val="center"/>
              <w:rPr>
                <w:b/>
                <w:bCs/>
                <w:i/>
                <w:iCs/>
                <w:color w:val="000000"/>
                <w:sz w:val="18"/>
                <w:szCs w:val="18"/>
              </w:rPr>
            </w:pPr>
            <w:r w:rsidRPr="001A65F3">
              <w:rPr>
                <w:color w:val="000000"/>
                <w:sz w:val="18"/>
                <w:szCs w:val="18"/>
              </w:rPr>
              <w:t>0.21</w:t>
            </w:r>
          </w:p>
        </w:tc>
      </w:tr>
      <w:tr w:rsidR="009C4975" w:rsidRPr="001A65F3" w14:paraId="189C00B7" w14:textId="77777777" w:rsidTr="001A65F3">
        <w:trPr>
          <w:trHeight w:val="53"/>
        </w:trPr>
        <w:tc>
          <w:tcPr>
            <w:tcW w:w="3690" w:type="dxa"/>
            <w:tcBorders>
              <w:left w:val="nil"/>
              <w:right w:val="nil"/>
            </w:tcBorders>
            <w:shd w:val="clear" w:color="auto" w:fill="auto"/>
            <w:noWrap/>
            <w:vAlign w:val="center"/>
          </w:tcPr>
          <w:p w14:paraId="0908585A" w14:textId="61312E6C" w:rsidR="009C4975" w:rsidRPr="001A65F3" w:rsidRDefault="009C4975" w:rsidP="009C4975">
            <w:pPr>
              <w:ind w:left="156"/>
              <w:rPr>
                <w:b/>
                <w:bCs/>
                <w:color w:val="000000"/>
                <w:sz w:val="18"/>
                <w:szCs w:val="18"/>
              </w:rPr>
            </w:pPr>
            <w:r w:rsidRPr="001A65F3">
              <w:rPr>
                <w:color w:val="000000"/>
                <w:sz w:val="18"/>
                <w:szCs w:val="18"/>
              </w:rPr>
              <w:t>Hispanic (vs. White)</w:t>
            </w:r>
          </w:p>
        </w:tc>
        <w:tc>
          <w:tcPr>
            <w:tcW w:w="630" w:type="dxa"/>
            <w:tcBorders>
              <w:left w:val="nil"/>
              <w:right w:val="nil"/>
            </w:tcBorders>
            <w:shd w:val="clear" w:color="auto" w:fill="auto"/>
            <w:noWrap/>
            <w:vAlign w:val="center"/>
          </w:tcPr>
          <w:p w14:paraId="20322973" w14:textId="36CED268" w:rsidR="009C4975" w:rsidRPr="001A65F3" w:rsidRDefault="009C4975" w:rsidP="009C4975">
            <w:pPr>
              <w:jc w:val="center"/>
              <w:rPr>
                <w:b/>
                <w:bCs/>
                <w:i/>
                <w:iCs/>
                <w:color w:val="000000"/>
                <w:sz w:val="18"/>
                <w:szCs w:val="18"/>
              </w:rPr>
            </w:pPr>
            <w:r w:rsidRPr="001A65F3">
              <w:rPr>
                <w:color w:val="000000"/>
                <w:sz w:val="18"/>
                <w:szCs w:val="18"/>
              </w:rPr>
              <w:t>-0.14</w:t>
            </w:r>
          </w:p>
        </w:tc>
        <w:tc>
          <w:tcPr>
            <w:tcW w:w="1080" w:type="dxa"/>
            <w:tcBorders>
              <w:left w:val="nil"/>
              <w:right w:val="nil"/>
            </w:tcBorders>
            <w:shd w:val="clear" w:color="auto" w:fill="auto"/>
            <w:noWrap/>
            <w:vAlign w:val="center"/>
          </w:tcPr>
          <w:p w14:paraId="3F6CE674" w14:textId="376AAC35" w:rsidR="009C4975" w:rsidRPr="001A65F3" w:rsidRDefault="009C4975" w:rsidP="009C4975">
            <w:pPr>
              <w:jc w:val="center"/>
              <w:rPr>
                <w:b/>
                <w:bCs/>
                <w:color w:val="000000"/>
                <w:sz w:val="18"/>
                <w:szCs w:val="18"/>
              </w:rPr>
            </w:pPr>
            <w:r w:rsidRPr="001A65F3">
              <w:rPr>
                <w:color w:val="000000"/>
                <w:sz w:val="18"/>
                <w:szCs w:val="18"/>
              </w:rPr>
              <w:t>(-0.74, 0.45)</w:t>
            </w:r>
          </w:p>
        </w:tc>
        <w:tc>
          <w:tcPr>
            <w:tcW w:w="540" w:type="dxa"/>
            <w:tcBorders>
              <w:left w:val="nil"/>
              <w:right w:val="single" w:sz="4" w:space="0" w:color="auto"/>
            </w:tcBorders>
            <w:shd w:val="clear" w:color="auto" w:fill="auto"/>
            <w:noWrap/>
            <w:vAlign w:val="center"/>
          </w:tcPr>
          <w:p w14:paraId="4FD1B7E2" w14:textId="125D5196" w:rsidR="009C4975" w:rsidRPr="001A65F3" w:rsidRDefault="009C4975" w:rsidP="009C4975">
            <w:pPr>
              <w:jc w:val="center"/>
              <w:rPr>
                <w:b/>
                <w:bCs/>
                <w:i/>
                <w:iCs/>
                <w:color w:val="000000"/>
                <w:sz w:val="18"/>
                <w:szCs w:val="18"/>
              </w:rPr>
            </w:pPr>
            <w:r w:rsidRPr="001A65F3">
              <w:rPr>
                <w:color w:val="000000"/>
                <w:sz w:val="18"/>
                <w:szCs w:val="18"/>
              </w:rPr>
              <w:t>0.64</w:t>
            </w:r>
          </w:p>
        </w:tc>
        <w:tc>
          <w:tcPr>
            <w:tcW w:w="630" w:type="dxa"/>
            <w:tcBorders>
              <w:left w:val="single" w:sz="4" w:space="0" w:color="auto"/>
              <w:right w:val="nil"/>
            </w:tcBorders>
            <w:shd w:val="clear" w:color="auto" w:fill="auto"/>
            <w:noWrap/>
            <w:vAlign w:val="center"/>
          </w:tcPr>
          <w:p w14:paraId="3B88430D" w14:textId="210FA34A" w:rsidR="009C4975" w:rsidRPr="001A65F3" w:rsidRDefault="009C4975" w:rsidP="009C4975">
            <w:pPr>
              <w:jc w:val="center"/>
              <w:rPr>
                <w:b/>
                <w:bCs/>
                <w:i/>
                <w:iCs/>
                <w:color w:val="000000"/>
                <w:sz w:val="18"/>
                <w:szCs w:val="18"/>
              </w:rPr>
            </w:pPr>
            <w:r w:rsidRPr="001A65F3">
              <w:rPr>
                <w:color w:val="000000"/>
                <w:sz w:val="18"/>
                <w:szCs w:val="18"/>
              </w:rPr>
              <w:t>0.26</w:t>
            </w:r>
          </w:p>
        </w:tc>
        <w:tc>
          <w:tcPr>
            <w:tcW w:w="1080" w:type="dxa"/>
            <w:tcBorders>
              <w:left w:val="nil"/>
              <w:right w:val="nil"/>
            </w:tcBorders>
            <w:shd w:val="clear" w:color="auto" w:fill="auto"/>
            <w:noWrap/>
            <w:vAlign w:val="center"/>
          </w:tcPr>
          <w:p w14:paraId="75811D6A" w14:textId="6FF7FF68" w:rsidR="009C4975" w:rsidRPr="001A65F3" w:rsidRDefault="009C4975" w:rsidP="009C4975">
            <w:pPr>
              <w:jc w:val="center"/>
              <w:rPr>
                <w:b/>
                <w:bCs/>
                <w:color w:val="000000"/>
                <w:sz w:val="18"/>
                <w:szCs w:val="18"/>
              </w:rPr>
            </w:pPr>
            <w:r w:rsidRPr="001A65F3">
              <w:rPr>
                <w:color w:val="000000"/>
                <w:sz w:val="18"/>
                <w:szCs w:val="18"/>
              </w:rPr>
              <w:t>(-0.25, 0.77)</w:t>
            </w:r>
          </w:p>
        </w:tc>
        <w:tc>
          <w:tcPr>
            <w:tcW w:w="630" w:type="dxa"/>
            <w:tcBorders>
              <w:left w:val="nil"/>
              <w:right w:val="single" w:sz="4" w:space="0" w:color="auto"/>
            </w:tcBorders>
            <w:shd w:val="clear" w:color="auto" w:fill="auto"/>
            <w:noWrap/>
            <w:vAlign w:val="center"/>
          </w:tcPr>
          <w:p w14:paraId="75526796" w14:textId="180E3B75" w:rsidR="009C4975" w:rsidRPr="001A65F3" w:rsidRDefault="009C4975" w:rsidP="009C4975">
            <w:pPr>
              <w:jc w:val="center"/>
              <w:rPr>
                <w:b/>
                <w:bCs/>
                <w:i/>
                <w:iCs/>
                <w:color w:val="000000"/>
                <w:sz w:val="18"/>
                <w:szCs w:val="18"/>
              </w:rPr>
            </w:pPr>
            <w:r w:rsidRPr="001A65F3">
              <w:rPr>
                <w:color w:val="000000"/>
                <w:sz w:val="18"/>
                <w:szCs w:val="18"/>
              </w:rPr>
              <w:t>0.32</w:t>
            </w:r>
          </w:p>
        </w:tc>
        <w:tc>
          <w:tcPr>
            <w:tcW w:w="630" w:type="dxa"/>
            <w:tcBorders>
              <w:left w:val="single" w:sz="4" w:space="0" w:color="auto"/>
            </w:tcBorders>
            <w:vAlign w:val="center"/>
          </w:tcPr>
          <w:p w14:paraId="755CDDE6" w14:textId="750BC8F3" w:rsidR="009C4975" w:rsidRPr="001A65F3" w:rsidRDefault="009C4975" w:rsidP="009C4975">
            <w:pPr>
              <w:jc w:val="center"/>
              <w:rPr>
                <w:b/>
                <w:bCs/>
                <w:i/>
                <w:iCs/>
                <w:color w:val="000000"/>
                <w:sz w:val="18"/>
                <w:szCs w:val="18"/>
              </w:rPr>
            </w:pPr>
            <w:r w:rsidRPr="001A65F3">
              <w:rPr>
                <w:color w:val="000000"/>
                <w:sz w:val="18"/>
                <w:szCs w:val="18"/>
              </w:rPr>
              <w:t>0.51</w:t>
            </w:r>
          </w:p>
        </w:tc>
        <w:tc>
          <w:tcPr>
            <w:tcW w:w="1170" w:type="dxa"/>
            <w:vAlign w:val="center"/>
          </w:tcPr>
          <w:p w14:paraId="06B9BCDD" w14:textId="6028FD20" w:rsidR="009C4975" w:rsidRPr="001A65F3" w:rsidRDefault="009C4975" w:rsidP="009C4975">
            <w:pPr>
              <w:jc w:val="center"/>
              <w:rPr>
                <w:b/>
                <w:bCs/>
                <w:color w:val="000000"/>
                <w:sz w:val="18"/>
                <w:szCs w:val="18"/>
              </w:rPr>
            </w:pPr>
            <w:r w:rsidRPr="001A65F3">
              <w:rPr>
                <w:color w:val="000000"/>
                <w:sz w:val="18"/>
                <w:szCs w:val="18"/>
              </w:rPr>
              <w:t>(-0.20, 1.23)</w:t>
            </w:r>
          </w:p>
        </w:tc>
        <w:tc>
          <w:tcPr>
            <w:tcW w:w="630" w:type="dxa"/>
            <w:tcBorders>
              <w:right w:val="single" w:sz="4" w:space="0" w:color="auto"/>
            </w:tcBorders>
            <w:vAlign w:val="center"/>
          </w:tcPr>
          <w:p w14:paraId="1E8F2AF3" w14:textId="1F838F5E" w:rsidR="009C4975" w:rsidRPr="001A65F3" w:rsidRDefault="009C4975" w:rsidP="009C4975">
            <w:pPr>
              <w:jc w:val="center"/>
              <w:rPr>
                <w:b/>
                <w:bCs/>
                <w:i/>
                <w:iCs/>
                <w:color w:val="000000"/>
                <w:sz w:val="18"/>
                <w:szCs w:val="18"/>
              </w:rPr>
            </w:pPr>
            <w:r w:rsidRPr="001A65F3">
              <w:rPr>
                <w:color w:val="000000"/>
                <w:sz w:val="18"/>
                <w:szCs w:val="18"/>
              </w:rPr>
              <w:t>0.16</w:t>
            </w:r>
          </w:p>
        </w:tc>
        <w:tc>
          <w:tcPr>
            <w:tcW w:w="630" w:type="dxa"/>
            <w:tcBorders>
              <w:left w:val="single" w:sz="4" w:space="0" w:color="auto"/>
              <w:right w:val="nil"/>
            </w:tcBorders>
            <w:shd w:val="clear" w:color="auto" w:fill="auto"/>
            <w:noWrap/>
            <w:vAlign w:val="center"/>
          </w:tcPr>
          <w:p w14:paraId="756F7CBF" w14:textId="151FBB5A" w:rsidR="009C4975" w:rsidRPr="001A65F3" w:rsidRDefault="009C4975" w:rsidP="009C4975">
            <w:pPr>
              <w:jc w:val="center"/>
              <w:rPr>
                <w:b/>
                <w:bCs/>
                <w:i/>
                <w:iCs/>
                <w:color w:val="000000"/>
                <w:sz w:val="18"/>
                <w:szCs w:val="18"/>
              </w:rPr>
            </w:pPr>
            <w:r w:rsidRPr="001A65F3">
              <w:rPr>
                <w:b/>
                <w:bCs/>
                <w:color w:val="000000"/>
                <w:sz w:val="18"/>
                <w:szCs w:val="18"/>
              </w:rPr>
              <w:t>0.83</w:t>
            </w:r>
          </w:p>
        </w:tc>
        <w:tc>
          <w:tcPr>
            <w:tcW w:w="1080" w:type="dxa"/>
            <w:tcBorders>
              <w:left w:val="nil"/>
              <w:right w:val="nil"/>
            </w:tcBorders>
            <w:shd w:val="clear" w:color="auto" w:fill="auto"/>
            <w:noWrap/>
            <w:vAlign w:val="center"/>
          </w:tcPr>
          <w:p w14:paraId="5111AEBC" w14:textId="7D6339FE" w:rsidR="009C4975" w:rsidRPr="001A65F3" w:rsidRDefault="009C4975" w:rsidP="009C4975">
            <w:pPr>
              <w:jc w:val="center"/>
              <w:rPr>
                <w:b/>
                <w:bCs/>
                <w:color w:val="000000"/>
                <w:sz w:val="18"/>
                <w:szCs w:val="18"/>
              </w:rPr>
            </w:pPr>
            <w:r w:rsidRPr="001A65F3">
              <w:rPr>
                <w:b/>
                <w:bCs/>
                <w:color w:val="000000"/>
                <w:sz w:val="18"/>
                <w:szCs w:val="18"/>
              </w:rPr>
              <w:t>(0.37, 1.30)</w:t>
            </w:r>
          </w:p>
        </w:tc>
        <w:tc>
          <w:tcPr>
            <w:tcW w:w="630" w:type="dxa"/>
            <w:tcBorders>
              <w:left w:val="nil"/>
              <w:right w:val="nil"/>
            </w:tcBorders>
            <w:shd w:val="clear" w:color="auto" w:fill="auto"/>
            <w:noWrap/>
            <w:vAlign w:val="center"/>
          </w:tcPr>
          <w:p w14:paraId="2E694C2C" w14:textId="62B4BE5B" w:rsidR="009C4975" w:rsidRPr="001A65F3" w:rsidRDefault="009C4975" w:rsidP="009C4975">
            <w:pPr>
              <w:jc w:val="center"/>
              <w:rPr>
                <w:b/>
                <w:bCs/>
                <w:i/>
                <w:iCs/>
                <w:color w:val="000000"/>
                <w:sz w:val="18"/>
                <w:szCs w:val="18"/>
              </w:rPr>
            </w:pPr>
            <w:r w:rsidRPr="001A65F3">
              <w:rPr>
                <w:b/>
                <w:bCs/>
                <w:color w:val="000000"/>
                <w:sz w:val="18"/>
                <w:szCs w:val="18"/>
              </w:rPr>
              <w:t>&lt;0.001</w:t>
            </w:r>
          </w:p>
        </w:tc>
      </w:tr>
      <w:tr w:rsidR="009C4975" w:rsidRPr="001A65F3" w14:paraId="602BD3FE" w14:textId="77777777" w:rsidTr="001A65F3">
        <w:trPr>
          <w:trHeight w:val="53"/>
        </w:trPr>
        <w:tc>
          <w:tcPr>
            <w:tcW w:w="3690" w:type="dxa"/>
            <w:tcBorders>
              <w:left w:val="nil"/>
              <w:bottom w:val="single" w:sz="4" w:space="0" w:color="auto"/>
              <w:right w:val="nil"/>
            </w:tcBorders>
            <w:shd w:val="clear" w:color="auto" w:fill="auto"/>
            <w:noWrap/>
            <w:vAlign w:val="center"/>
          </w:tcPr>
          <w:p w14:paraId="138B38A6" w14:textId="06515019" w:rsidR="009C4975" w:rsidRPr="001A65F3" w:rsidRDefault="009C4975" w:rsidP="009C4975">
            <w:pPr>
              <w:ind w:left="156"/>
              <w:rPr>
                <w:b/>
                <w:bCs/>
                <w:color w:val="000000"/>
                <w:sz w:val="18"/>
                <w:szCs w:val="18"/>
              </w:rPr>
            </w:pPr>
            <w:r w:rsidRPr="001A65F3">
              <w:rPr>
                <w:color w:val="000000"/>
                <w:sz w:val="18"/>
                <w:szCs w:val="18"/>
              </w:rPr>
              <w:t>More than one race or other (vs. White)</w:t>
            </w:r>
          </w:p>
        </w:tc>
        <w:tc>
          <w:tcPr>
            <w:tcW w:w="630" w:type="dxa"/>
            <w:tcBorders>
              <w:left w:val="nil"/>
              <w:right w:val="nil"/>
            </w:tcBorders>
            <w:shd w:val="clear" w:color="auto" w:fill="auto"/>
            <w:noWrap/>
            <w:vAlign w:val="center"/>
          </w:tcPr>
          <w:p w14:paraId="5F08F9DE" w14:textId="787A89F9" w:rsidR="009C4975" w:rsidRPr="001A65F3" w:rsidRDefault="009C4975" w:rsidP="009C4975">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76669103" w14:textId="100C0CD2" w:rsidR="009C4975" w:rsidRPr="001A65F3" w:rsidRDefault="009C4975" w:rsidP="009C4975">
            <w:pPr>
              <w:jc w:val="center"/>
              <w:rPr>
                <w:b/>
                <w:bCs/>
                <w:color w:val="000000"/>
                <w:sz w:val="18"/>
                <w:szCs w:val="18"/>
              </w:rPr>
            </w:pPr>
            <w:r w:rsidRPr="001A65F3">
              <w:rPr>
                <w:color w:val="000000"/>
                <w:sz w:val="18"/>
                <w:szCs w:val="18"/>
              </w:rPr>
              <w:t>(-0.67, 0.63)</w:t>
            </w:r>
          </w:p>
        </w:tc>
        <w:tc>
          <w:tcPr>
            <w:tcW w:w="540" w:type="dxa"/>
            <w:tcBorders>
              <w:left w:val="nil"/>
              <w:right w:val="single" w:sz="4" w:space="0" w:color="auto"/>
            </w:tcBorders>
            <w:shd w:val="clear" w:color="auto" w:fill="auto"/>
            <w:noWrap/>
            <w:vAlign w:val="center"/>
          </w:tcPr>
          <w:p w14:paraId="57D61859" w14:textId="39549567" w:rsidR="009C4975" w:rsidRPr="001A65F3" w:rsidRDefault="009C4975" w:rsidP="009C4975">
            <w:pPr>
              <w:jc w:val="center"/>
              <w:rPr>
                <w:b/>
                <w:bCs/>
                <w:i/>
                <w:iCs/>
                <w:color w:val="000000"/>
                <w:sz w:val="18"/>
                <w:szCs w:val="18"/>
              </w:rPr>
            </w:pPr>
            <w:r w:rsidRPr="001A65F3">
              <w:rPr>
                <w:color w:val="000000"/>
                <w:sz w:val="18"/>
                <w:szCs w:val="18"/>
              </w:rPr>
              <w:t>0.95</w:t>
            </w:r>
          </w:p>
        </w:tc>
        <w:tc>
          <w:tcPr>
            <w:tcW w:w="630" w:type="dxa"/>
            <w:tcBorders>
              <w:left w:val="single" w:sz="4" w:space="0" w:color="auto"/>
              <w:right w:val="nil"/>
            </w:tcBorders>
            <w:shd w:val="clear" w:color="auto" w:fill="auto"/>
            <w:noWrap/>
            <w:vAlign w:val="center"/>
          </w:tcPr>
          <w:p w14:paraId="4B70FCB3" w14:textId="7CF46456" w:rsidR="009C4975" w:rsidRPr="001A65F3" w:rsidRDefault="009C4975" w:rsidP="009C4975">
            <w:pPr>
              <w:jc w:val="center"/>
              <w:rPr>
                <w:b/>
                <w:bCs/>
                <w:i/>
                <w:iCs/>
                <w:color w:val="000000"/>
                <w:sz w:val="18"/>
                <w:szCs w:val="18"/>
              </w:rPr>
            </w:pPr>
            <w:r w:rsidRPr="001A65F3">
              <w:rPr>
                <w:color w:val="000000"/>
                <w:sz w:val="18"/>
                <w:szCs w:val="18"/>
              </w:rPr>
              <w:t>0.35</w:t>
            </w:r>
          </w:p>
        </w:tc>
        <w:tc>
          <w:tcPr>
            <w:tcW w:w="1080" w:type="dxa"/>
            <w:tcBorders>
              <w:left w:val="nil"/>
              <w:right w:val="nil"/>
            </w:tcBorders>
            <w:shd w:val="clear" w:color="auto" w:fill="auto"/>
            <w:noWrap/>
            <w:vAlign w:val="center"/>
          </w:tcPr>
          <w:p w14:paraId="489B4E39" w14:textId="46BA21DD" w:rsidR="009C4975" w:rsidRPr="001A65F3" w:rsidRDefault="009C4975" w:rsidP="009C4975">
            <w:pPr>
              <w:jc w:val="center"/>
              <w:rPr>
                <w:b/>
                <w:bCs/>
                <w:color w:val="000000"/>
                <w:sz w:val="18"/>
                <w:szCs w:val="18"/>
              </w:rPr>
            </w:pPr>
            <w:r w:rsidRPr="001A65F3">
              <w:rPr>
                <w:color w:val="000000"/>
                <w:sz w:val="18"/>
                <w:szCs w:val="18"/>
              </w:rPr>
              <w:t>(-0.04, 0.75)</w:t>
            </w:r>
          </w:p>
        </w:tc>
        <w:tc>
          <w:tcPr>
            <w:tcW w:w="630" w:type="dxa"/>
            <w:tcBorders>
              <w:left w:val="nil"/>
              <w:right w:val="single" w:sz="4" w:space="0" w:color="auto"/>
            </w:tcBorders>
            <w:shd w:val="clear" w:color="auto" w:fill="auto"/>
            <w:noWrap/>
            <w:vAlign w:val="center"/>
          </w:tcPr>
          <w:p w14:paraId="0914A977" w14:textId="6DB20767" w:rsidR="009C4975" w:rsidRPr="001A65F3" w:rsidRDefault="009C4975" w:rsidP="009C4975">
            <w:pPr>
              <w:jc w:val="center"/>
              <w:rPr>
                <w:b/>
                <w:bCs/>
                <w:i/>
                <w:iCs/>
                <w:color w:val="000000"/>
                <w:sz w:val="18"/>
                <w:szCs w:val="18"/>
              </w:rPr>
            </w:pPr>
            <w:r w:rsidRPr="001A65F3">
              <w:rPr>
                <w:color w:val="000000"/>
                <w:sz w:val="18"/>
                <w:szCs w:val="18"/>
              </w:rPr>
              <w:t>0.08</w:t>
            </w:r>
          </w:p>
        </w:tc>
        <w:tc>
          <w:tcPr>
            <w:tcW w:w="630" w:type="dxa"/>
            <w:tcBorders>
              <w:left w:val="single" w:sz="4" w:space="0" w:color="auto"/>
            </w:tcBorders>
            <w:vAlign w:val="center"/>
          </w:tcPr>
          <w:p w14:paraId="78B5FC04" w14:textId="61D2FEBD" w:rsidR="009C4975" w:rsidRPr="001A65F3" w:rsidRDefault="009C4975" w:rsidP="009C4975">
            <w:pPr>
              <w:jc w:val="center"/>
              <w:rPr>
                <w:b/>
                <w:bCs/>
                <w:i/>
                <w:iCs/>
                <w:color w:val="000000"/>
                <w:sz w:val="18"/>
                <w:szCs w:val="18"/>
              </w:rPr>
            </w:pPr>
            <w:r w:rsidRPr="001A65F3">
              <w:rPr>
                <w:color w:val="000000"/>
                <w:sz w:val="18"/>
                <w:szCs w:val="18"/>
              </w:rPr>
              <w:t>0.02</w:t>
            </w:r>
          </w:p>
        </w:tc>
        <w:tc>
          <w:tcPr>
            <w:tcW w:w="1170" w:type="dxa"/>
            <w:vAlign w:val="center"/>
          </w:tcPr>
          <w:p w14:paraId="789211B9" w14:textId="76839078" w:rsidR="009C4975" w:rsidRPr="001A65F3" w:rsidRDefault="009C4975" w:rsidP="009C4975">
            <w:pPr>
              <w:jc w:val="center"/>
              <w:rPr>
                <w:b/>
                <w:bCs/>
                <w:color w:val="000000"/>
                <w:sz w:val="18"/>
                <w:szCs w:val="18"/>
              </w:rPr>
            </w:pPr>
            <w:r w:rsidRPr="001A65F3">
              <w:rPr>
                <w:color w:val="000000"/>
                <w:sz w:val="18"/>
                <w:szCs w:val="18"/>
              </w:rPr>
              <w:t>(-0.43, 0.48)</w:t>
            </w:r>
          </w:p>
        </w:tc>
        <w:tc>
          <w:tcPr>
            <w:tcW w:w="630" w:type="dxa"/>
            <w:tcBorders>
              <w:right w:val="single" w:sz="4" w:space="0" w:color="auto"/>
            </w:tcBorders>
            <w:vAlign w:val="center"/>
          </w:tcPr>
          <w:p w14:paraId="16BED22E" w14:textId="304A3671" w:rsidR="009C4975" w:rsidRPr="001A65F3" w:rsidRDefault="009C4975" w:rsidP="009C4975">
            <w:pPr>
              <w:jc w:val="center"/>
              <w:rPr>
                <w:b/>
                <w:bCs/>
                <w:i/>
                <w:iCs/>
                <w:color w:val="000000"/>
                <w:sz w:val="18"/>
                <w:szCs w:val="18"/>
              </w:rPr>
            </w:pPr>
            <w:r w:rsidRPr="001A65F3">
              <w:rPr>
                <w:color w:val="000000"/>
                <w:sz w:val="18"/>
                <w:szCs w:val="18"/>
              </w:rPr>
              <w:t>0.92</w:t>
            </w:r>
          </w:p>
        </w:tc>
        <w:tc>
          <w:tcPr>
            <w:tcW w:w="630" w:type="dxa"/>
            <w:tcBorders>
              <w:left w:val="single" w:sz="4" w:space="0" w:color="auto"/>
              <w:right w:val="nil"/>
            </w:tcBorders>
            <w:shd w:val="clear" w:color="auto" w:fill="auto"/>
            <w:noWrap/>
            <w:vAlign w:val="center"/>
          </w:tcPr>
          <w:p w14:paraId="3191FECF" w14:textId="2A1767CA" w:rsidR="009C4975" w:rsidRPr="001A65F3" w:rsidRDefault="009C4975" w:rsidP="009C4975">
            <w:pPr>
              <w:jc w:val="center"/>
              <w:rPr>
                <w:b/>
                <w:bCs/>
                <w:i/>
                <w:iCs/>
                <w:color w:val="000000"/>
                <w:sz w:val="18"/>
                <w:szCs w:val="18"/>
              </w:rPr>
            </w:pPr>
            <w:r w:rsidRPr="001A65F3">
              <w:rPr>
                <w:color w:val="000000"/>
                <w:sz w:val="18"/>
                <w:szCs w:val="18"/>
              </w:rPr>
              <w:t>0.18</w:t>
            </w:r>
          </w:p>
        </w:tc>
        <w:tc>
          <w:tcPr>
            <w:tcW w:w="1080" w:type="dxa"/>
            <w:tcBorders>
              <w:left w:val="nil"/>
              <w:right w:val="nil"/>
            </w:tcBorders>
            <w:shd w:val="clear" w:color="auto" w:fill="auto"/>
            <w:noWrap/>
            <w:vAlign w:val="center"/>
          </w:tcPr>
          <w:p w14:paraId="48E92BB5" w14:textId="5EF588F2" w:rsidR="009C4975" w:rsidRPr="001A65F3" w:rsidRDefault="009C4975" w:rsidP="009C4975">
            <w:pPr>
              <w:jc w:val="center"/>
              <w:rPr>
                <w:b/>
                <w:bCs/>
                <w:color w:val="000000"/>
                <w:sz w:val="18"/>
                <w:szCs w:val="18"/>
              </w:rPr>
            </w:pPr>
            <w:r w:rsidRPr="001A65F3">
              <w:rPr>
                <w:color w:val="000000"/>
                <w:sz w:val="18"/>
                <w:szCs w:val="18"/>
              </w:rPr>
              <w:t>(-0.10, 0.45)</w:t>
            </w:r>
          </w:p>
        </w:tc>
        <w:tc>
          <w:tcPr>
            <w:tcW w:w="630" w:type="dxa"/>
            <w:tcBorders>
              <w:left w:val="nil"/>
              <w:right w:val="nil"/>
            </w:tcBorders>
            <w:shd w:val="clear" w:color="auto" w:fill="auto"/>
            <w:noWrap/>
            <w:vAlign w:val="center"/>
          </w:tcPr>
          <w:p w14:paraId="343E96CC" w14:textId="0C93A095" w:rsidR="009C4975" w:rsidRPr="001A65F3" w:rsidRDefault="009C4975" w:rsidP="009C4975">
            <w:pPr>
              <w:jc w:val="center"/>
              <w:rPr>
                <w:b/>
                <w:bCs/>
                <w:i/>
                <w:iCs/>
                <w:color w:val="000000"/>
                <w:sz w:val="18"/>
                <w:szCs w:val="18"/>
              </w:rPr>
            </w:pPr>
            <w:r w:rsidRPr="001A65F3">
              <w:rPr>
                <w:color w:val="000000"/>
                <w:sz w:val="18"/>
                <w:szCs w:val="18"/>
              </w:rPr>
              <w:t>0.21</w:t>
            </w:r>
          </w:p>
        </w:tc>
      </w:tr>
      <w:tr w:rsidR="009C4975" w:rsidRPr="001A65F3" w14:paraId="0CB8677B" w14:textId="77777777" w:rsidTr="001A65F3">
        <w:trPr>
          <w:trHeight w:val="255"/>
        </w:trPr>
        <w:tc>
          <w:tcPr>
            <w:tcW w:w="3690" w:type="dxa"/>
            <w:tcBorders>
              <w:top w:val="single" w:sz="4" w:space="0" w:color="auto"/>
              <w:left w:val="nil"/>
              <w:bottom w:val="single" w:sz="4" w:space="0" w:color="auto"/>
              <w:right w:val="nil"/>
            </w:tcBorders>
            <w:shd w:val="clear" w:color="auto" w:fill="auto"/>
            <w:noWrap/>
            <w:vAlign w:val="center"/>
          </w:tcPr>
          <w:p w14:paraId="67EF914F" w14:textId="77777777" w:rsidR="009C4975" w:rsidRPr="001A65F3" w:rsidRDefault="009C4975" w:rsidP="009C4975">
            <w:pPr>
              <w:rPr>
                <w:b/>
                <w:bCs/>
                <w:color w:val="000000"/>
                <w:sz w:val="18"/>
                <w:szCs w:val="18"/>
              </w:rPr>
            </w:pPr>
            <w:r w:rsidRPr="001A65F3">
              <w:rPr>
                <w:b/>
                <w:bCs/>
                <w:color w:val="000000"/>
                <w:sz w:val="18"/>
                <w:szCs w:val="18"/>
              </w:rPr>
              <w:t>Not adjusted for cell type</w:t>
            </w:r>
          </w:p>
        </w:tc>
        <w:tc>
          <w:tcPr>
            <w:tcW w:w="630" w:type="dxa"/>
            <w:tcBorders>
              <w:top w:val="single" w:sz="4" w:space="0" w:color="auto"/>
              <w:left w:val="nil"/>
              <w:bottom w:val="single" w:sz="4" w:space="0" w:color="auto"/>
              <w:right w:val="nil"/>
            </w:tcBorders>
            <w:shd w:val="clear" w:color="auto" w:fill="auto"/>
            <w:noWrap/>
            <w:vAlign w:val="center"/>
          </w:tcPr>
          <w:p w14:paraId="6CA668DA" w14:textId="77777777" w:rsidR="009C4975" w:rsidRPr="001A65F3" w:rsidRDefault="009C4975" w:rsidP="009C497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47115547" w14:textId="77777777" w:rsidR="009C4975" w:rsidRPr="001A65F3" w:rsidRDefault="009C4975" w:rsidP="009C4975">
            <w:pPr>
              <w:jc w:val="center"/>
              <w:rPr>
                <w:b/>
                <w:bCs/>
                <w:color w:val="000000"/>
                <w:sz w:val="18"/>
                <w:szCs w:val="1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7F0155C9" w14:textId="77777777" w:rsidR="009C4975" w:rsidRPr="001A65F3" w:rsidRDefault="009C4975" w:rsidP="009C4975">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71450DC8" w14:textId="77777777" w:rsidR="009C4975" w:rsidRPr="001A65F3" w:rsidRDefault="009C4975" w:rsidP="009C497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012EA4FA" w14:textId="77777777" w:rsidR="009C4975" w:rsidRPr="001A65F3" w:rsidRDefault="009C4975" w:rsidP="009C4975">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757BACE9" w14:textId="77777777" w:rsidR="009C4975" w:rsidRPr="001A65F3" w:rsidRDefault="009C4975" w:rsidP="009C4975">
            <w:pPr>
              <w:jc w:val="center"/>
              <w:rPr>
                <w:b/>
                <w:bCs/>
                <w:i/>
                <w:iCs/>
                <w:color w:val="000000"/>
                <w:sz w:val="18"/>
                <w:szCs w:val="18"/>
              </w:rPr>
            </w:pPr>
          </w:p>
        </w:tc>
        <w:tc>
          <w:tcPr>
            <w:tcW w:w="630" w:type="dxa"/>
            <w:tcBorders>
              <w:top w:val="single" w:sz="4" w:space="0" w:color="auto"/>
              <w:left w:val="single" w:sz="4" w:space="0" w:color="auto"/>
              <w:bottom w:val="single" w:sz="4" w:space="0" w:color="auto"/>
            </w:tcBorders>
            <w:vAlign w:val="center"/>
          </w:tcPr>
          <w:p w14:paraId="24A5594A" w14:textId="77777777" w:rsidR="009C4975" w:rsidRPr="001A65F3" w:rsidRDefault="009C4975" w:rsidP="009C4975">
            <w:pPr>
              <w:jc w:val="center"/>
              <w:rPr>
                <w:b/>
                <w:bCs/>
                <w:i/>
                <w:iCs/>
                <w:color w:val="000000"/>
                <w:sz w:val="18"/>
                <w:szCs w:val="18"/>
              </w:rPr>
            </w:pPr>
          </w:p>
        </w:tc>
        <w:tc>
          <w:tcPr>
            <w:tcW w:w="1170" w:type="dxa"/>
            <w:tcBorders>
              <w:top w:val="single" w:sz="4" w:space="0" w:color="auto"/>
              <w:bottom w:val="single" w:sz="4" w:space="0" w:color="auto"/>
            </w:tcBorders>
            <w:vAlign w:val="center"/>
          </w:tcPr>
          <w:p w14:paraId="765F2773" w14:textId="77777777" w:rsidR="009C4975" w:rsidRPr="001A65F3" w:rsidRDefault="009C4975" w:rsidP="009C4975">
            <w:pPr>
              <w:jc w:val="center"/>
              <w:rPr>
                <w:b/>
                <w:bCs/>
                <w:color w:val="000000"/>
                <w:sz w:val="18"/>
                <w:szCs w:val="18"/>
              </w:rPr>
            </w:pPr>
          </w:p>
        </w:tc>
        <w:tc>
          <w:tcPr>
            <w:tcW w:w="630" w:type="dxa"/>
            <w:tcBorders>
              <w:top w:val="single" w:sz="4" w:space="0" w:color="auto"/>
              <w:bottom w:val="single" w:sz="4" w:space="0" w:color="auto"/>
              <w:right w:val="single" w:sz="4" w:space="0" w:color="auto"/>
            </w:tcBorders>
            <w:vAlign w:val="center"/>
          </w:tcPr>
          <w:p w14:paraId="3B795021" w14:textId="77777777" w:rsidR="009C4975" w:rsidRPr="001A65F3" w:rsidRDefault="009C4975" w:rsidP="009C4975">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vAlign w:val="center"/>
          </w:tcPr>
          <w:p w14:paraId="3803C473" w14:textId="77777777" w:rsidR="009C4975" w:rsidRPr="001A65F3" w:rsidRDefault="009C4975" w:rsidP="009C497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vAlign w:val="center"/>
          </w:tcPr>
          <w:p w14:paraId="03944E0B" w14:textId="77777777" w:rsidR="009C4975" w:rsidRPr="001A65F3" w:rsidRDefault="009C4975" w:rsidP="009C4975">
            <w:pPr>
              <w:jc w:val="center"/>
              <w:rPr>
                <w:b/>
                <w:bCs/>
                <w:color w:val="000000"/>
                <w:sz w:val="18"/>
                <w:szCs w:val="18"/>
              </w:rPr>
            </w:pPr>
          </w:p>
        </w:tc>
        <w:tc>
          <w:tcPr>
            <w:tcW w:w="630" w:type="dxa"/>
            <w:tcBorders>
              <w:top w:val="single" w:sz="4" w:space="0" w:color="auto"/>
              <w:left w:val="nil"/>
              <w:bottom w:val="single" w:sz="4" w:space="0" w:color="auto"/>
              <w:right w:val="nil"/>
            </w:tcBorders>
            <w:shd w:val="clear" w:color="auto" w:fill="auto"/>
            <w:noWrap/>
            <w:vAlign w:val="center"/>
          </w:tcPr>
          <w:p w14:paraId="6B829C70" w14:textId="77777777" w:rsidR="009C4975" w:rsidRPr="001A65F3" w:rsidRDefault="009C4975" w:rsidP="009C4975">
            <w:pPr>
              <w:jc w:val="center"/>
              <w:rPr>
                <w:b/>
                <w:bCs/>
                <w:i/>
                <w:iCs/>
                <w:color w:val="000000"/>
                <w:sz w:val="18"/>
                <w:szCs w:val="18"/>
              </w:rPr>
            </w:pPr>
          </w:p>
        </w:tc>
      </w:tr>
      <w:tr w:rsidR="009C4975" w:rsidRPr="001A65F3" w14:paraId="49F516E3" w14:textId="77777777" w:rsidTr="001A65F3">
        <w:trPr>
          <w:trHeight w:val="43"/>
        </w:trPr>
        <w:tc>
          <w:tcPr>
            <w:tcW w:w="3690" w:type="dxa"/>
            <w:tcBorders>
              <w:top w:val="single" w:sz="4" w:space="0" w:color="auto"/>
              <w:left w:val="nil"/>
              <w:right w:val="nil"/>
            </w:tcBorders>
            <w:shd w:val="clear" w:color="auto" w:fill="auto"/>
            <w:noWrap/>
            <w:vAlign w:val="center"/>
          </w:tcPr>
          <w:p w14:paraId="007786ED" w14:textId="2ACF3425" w:rsidR="009C4975" w:rsidRPr="001A65F3" w:rsidRDefault="009C4975" w:rsidP="009C4975">
            <w:pPr>
              <w:rPr>
                <w:b/>
                <w:bCs/>
                <w:color w:val="000000"/>
                <w:sz w:val="18"/>
                <w:szCs w:val="18"/>
              </w:rPr>
            </w:pPr>
            <w:r w:rsidRPr="001A65F3">
              <w:rPr>
                <w:color w:val="000000"/>
                <w:sz w:val="18"/>
                <w:szCs w:val="18"/>
              </w:rPr>
              <w:t>Maternal age (per 2 SD change)</w:t>
            </w:r>
          </w:p>
        </w:tc>
        <w:tc>
          <w:tcPr>
            <w:tcW w:w="630" w:type="dxa"/>
            <w:tcBorders>
              <w:top w:val="single" w:sz="4" w:space="0" w:color="auto"/>
              <w:left w:val="nil"/>
              <w:right w:val="nil"/>
            </w:tcBorders>
            <w:shd w:val="clear" w:color="auto" w:fill="auto"/>
            <w:noWrap/>
            <w:vAlign w:val="center"/>
          </w:tcPr>
          <w:p w14:paraId="047FD83D" w14:textId="6A103C9E" w:rsidR="009C4975" w:rsidRPr="001A65F3" w:rsidRDefault="009C4975" w:rsidP="009C4975">
            <w:pPr>
              <w:jc w:val="center"/>
              <w:rPr>
                <w:b/>
                <w:bCs/>
                <w:i/>
                <w:iCs/>
                <w:color w:val="000000"/>
                <w:sz w:val="18"/>
                <w:szCs w:val="18"/>
              </w:rPr>
            </w:pPr>
            <w:r w:rsidRPr="001A65F3">
              <w:rPr>
                <w:color w:val="000000"/>
                <w:sz w:val="18"/>
                <w:szCs w:val="18"/>
              </w:rPr>
              <w:t>-0.09</w:t>
            </w:r>
          </w:p>
        </w:tc>
        <w:tc>
          <w:tcPr>
            <w:tcW w:w="1080" w:type="dxa"/>
            <w:tcBorders>
              <w:top w:val="single" w:sz="4" w:space="0" w:color="auto"/>
              <w:left w:val="nil"/>
              <w:right w:val="nil"/>
            </w:tcBorders>
            <w:shd w:val="clear" w:color="auto" w:fill="auto"/>
            <w:noWrap/>
            <w:vAlign w:val="center"/>
          </w:tcPr>
          <w:p w14:paraId="37976119" w14:textId="0BF256B0" w:rsidR="009C4975" w:rsidRPr="001A65F3" w:rsidRDefault="009C4975" w:rsidP="009C4975">
            <w:pPr>
              <w:jc w:val="center"/>
              <w:rPr>
                <w:b/>
                <w:bCs/>
                <w:color w:val="000000"/>
                <w:sz w:val="18"/>
                <w:szCs w:val="18"/>
              </w:rPr>
            </w:pPr>
            <w:r w:rsidRPr="001A65F3">
              <w:rPr>
                <w:color w:val="000000"/>
                <w:sz w:val="18"/>
                <w:szCs w:val="18"/>
              </w:rPr>
              <w:t>(-0.46, 0.28)</w:t>
            </w:r>
          </w:p>
        </w:tc>
        <w:tc>
          <w:tcPr>
            <w:tcW w:w="540" w:type="dxa"/>
            <w:tcBorders>
              <w:top w:val="single" w:sz="4" w:space="0" w:color="auto"/>
              <w:left w:val="nil"/>
              <w:right w:val="single" w:sz="4" w:space="0" w:color="auto"/>
            </w:tcBorders>
            <w:shd w:val="clear" w:color="auto" w:fill="auto"/>
            <w:noWrap/>
            <w:vAlign w:val="center"/>
          </w:tcPr>
          <w:p w14:paraId="4574BF40" w14:textId="6AF456E1" w:rsidR="009C4975" w:rsidRPr="001A65F3" w:rsidRDefault="009C4975" w:rsidP="009C4975">
            <w:pPr>
              <w:jc w:val="center"/>
              <w:rPr>
                <w:b/>
                <w:bCs/>
                <w:i/>
                <w:iCs/>
                <w:color w:val="000000"/>
                <w:sz w:val="18"/>
                <w:szCs w:val="18"/>
              </w:rPr>
            </w:pPr>
            <w:r w:rsidRPr="001A65F3">
              <w:rPr>
                <w:color w:val="000000"/>
                <w:sz w:val="18"/>
                <w:szCs w:val="18"/>
              </w:rPr>
              <w:t>0.64</w:t>
            </w:r>
          </w:p>
        </w:tc>
        <w:tc>
          <w:tcPr>
            <w:tcW w:w="630" w:type="dxa"/>
            <w:tcBorders>
              <w:top w:val="single" w:sz="4" w:space="0" w:color="auto"/>
              <w:left w:val="single" w:sz="4" w:space="0" w:color="auto"/>
              <w:right w:val="nil"/>
            </w:tcBorders>
            <w:shd w:val="clear" w:color="auto" w:fill="auto"/>
            <w:noWrap/>
            <w:vAlign w:val="center"/>
          </w:tcPr>
          <w:p w14:paraId="2AD9D98F" w14:textId="3AB5F7BD" w:rsidR="009C4975" w:rsidRPr="001A65F3" w:rsidRDefault="009C4975" w:rsidP="009C4975">
            <w:pPr>
              <w:jc w:val="center"/>
              <w:rPr>
                <w:b/>
                <w:bCs/>
                <w:i/>
                <w:iCs/>
                <w:color w:val="000000"/>
                <w:sz w:val="18"/>
                <w:szCs w:val="18"/>
              </w:rPr>
            </w:pPr>
            <w:r w:rsidRPr="001A65F3">
              <w:rPr>
                <w:color w:val="000000"/>
                <w:sz w:val="18"/>
                <w:szCs w:val="18"/>
              </w:rPr>
              <w:t>-0.01</w:t>
            </w:r>
          </w:p>
        </w:tc>
        <w:tc>
          <w:tcPr>
            <w:tcW w:w="1080" w:type="dxa"/>
            <w:tcBorders>
              <w:top w:val="single" w:sz="4" w:space="0" w:color="auto"/>
              <w:left w:val="nil"/>
              <w:right w:val="nil"/>
            </w:tcBorders>
            <w:shd w:val="clear" w:color="auto" w:fill="auto"/>
            <w:noWrap/>
            <w:vAlign w:val="center"/>
          </w:tcPr>
          <w:p w14:paraId="027C1E97" w14:textId="71EDED31" w:rsidR="009C4975" w:rsidRPr="001A65F3" w:rsidRDefault="009C4975" w:rsidP="009C4975">
            <w:pPr>
              <w:jc w:val="center"/>
              <w:rPr>
                <w:b/>
                <w:bCs/>
                <w:color w:val="000000"/>
                <w:sz w:val="18"/>
                <w:szCs w:val="18"/>
              </w:rPr>
            </w:pPr>
            <w:r w:rsidRPr="001A65F3">
              <w:rPr>
                <w:color w:val="000000"/>
                <w:sz w:val="18"/>
                <w:szCs w:val="18"/>
              </w:rPr>
              <w:t>(-0.26, 0.23)</w:t>
            </w:r>
          </w:p>
        </w:tc>
        <w:tc>
          <w:tcPr>
            <w:tcW w:w="630" w:type="dxa"/>
            <w:tcBorders>
              <w:top w:val="single" w:sz="4" w:space="0" w:color="auto"/>
              <w:left w:val="nil"/>
              <w:right w:val="single" w:sz="4" w:space="0" w:color="auto"/>
            </w:tcBorders>
            <w:shd w:val="clear" w:color="auto" w:fill="auto"/>
            <w:noWrap/>
            <w:vAlign w:val="center"/>
          </w:tcPr>
          <w:p w14:paraId="6EAE3FF3" w14:textId="4FB16158" w:rsidR="009C4975" w:rsidRPr="001A65F3" w:rsidRDefault="009C4975" w:rsidP="009C4975">
            <w:pPr>
              <w:jc w:val="center"/>
              <w:rPr>
                <w:b/>
                <w:bCs/>
                <w:i/>
                <w:iCs/>
                <w:color w:val="000000"/>
                <w:sz w:val="18"/>
                <w:szCs w:val="18"/>
              </w:rPr>
            </w:pPr>
            <w:r w:rsidRPr="001A65F3">
              <w:rPr>
                <w:color w:val="000000"/>
                <w:sz w:val="18"/>
                <w:szCs w:val="18"/>
              </w:rPr>
              <w:t>0.91</w:t>
            </w:r>
          </w:p>
        </w:tc>
        <w:tc>
          <w:tcPr>
            <w:tcW w:w="630" w:type="dxa"/>
            <w:tcBorders>
              <w:top w:val="single" w:sz="4" w:space="0" w:color="auto"/>
              <w:left w:val="single" w:sz="4" w:space="0" w:color="auto"/>
            </w:tcBorders>
            <w:vAlign w:val="center"/>
          </w:tcPr>
          <w:p w14:paraId="2DD836DB" w14:textId="62F04036" w:rsidR="009C4975" w:rsidRPr="001A65F3" w:rsidRDefault="009C4975" w:rsidP="009C4975">
            <w:pPr>
              <w:jc w:val="center"/>
              <w:rPr>
                <w:b/>
                <w:bCs/>
                <w:i/>
                <w:iCs/>
                <w:color w:val="000000"/>
                <w:sz w:val="18"/>
                <w:szCs w:val="18"/>
              </w:rPr>
            </w:pPr>
            <w:r w:rsidRPr="001A65F3">
              <w:rPr>
                <w:b/>
                <w:bCs/>
                <w:color w:val="000000"/>
                <w:sz w:val="18"/>
                <w:szCs w:val="18"/>
              </w:rPr>
              <w:t>-0.35</w:t>
            </w:r>
          </w:p>
        </w:tc>
        <w:tc>
          <w:tcPr>
            <w:tcW w:w="1170" w:type="dxa"/>
            <w:tcBorders>
              <w:top w:val="single" w:sz="4" w:space="0" w:color="auto"/>
            </w:tcBorders>
            <w:vAlign w:val="center"/>
          </w:tcPr>
          <w:p w14:paraId="5ABD376A" w14:textId="35DC5041" w:rsidR="009C4975" w:rsidRPr="001A65F3" w:rsidRDefault="009C4975" w:rsidP="009C4975">
            <w:pPr>
              <w:jc w:val="center"/>
              <w:rPr>
                <w:b/>
                <w:bCs/>
                <w:color w:val="000000"/>
                <w:sz w:val="18"/>
                <w:szCs w:val="18"/>
              </w:rPr>
            </w:pPr>
            <w:r w:rsidRPr="001A65F3">
              <w:rPr>
                <w:b/>
                <w:bCs/>
                <w:color w:val="000000"/>
                <w:sz w:val="18"/>
                <w:szCs w:val="18"/>
              </w:rPr>
              <w:t>(-0.69, 0.00)</w:t>
            </w:r>
          </w:p>
        </w:tc>
        <w:tc>
          <w:tcPr>
            <w:tcW w:w="630" w:type="dxa"/>
            <w:tcBorders>
              <w:top w:val="single" w:sz="4" w:space="0" w:color="auto"/>
              <w:right w:val="single" w:sz="4" w:space="0" w:color="auto"/>
            </w:tcBorders>
            <w:vAlign w:val="center"/>
          </w:tcPr>
          <w:p w14:paraId="2803BEC4" w14:textId="5FFF9205" w:rsidR="009C4975" w:rsidRPr="001A65F3" w:rsidRDefault="009C4975" w:rsidP="009C4975">
            <w:pPr>
              <w:jc w:val="center"/>
              <w:rPr>
                <w:b/>
                <w:bCs/>
                <w:i/>
                <w:iCs/>
                <w:color w:val="000000"/>
                <w:sz w:val="18"/>
                <w:szCs w:val="18"/>
              </w:rPr>
            </w:pPr>
            <w:r w:rsidRPr="001A65F3">
              <w:rPr>
                <w:b/>
                <w:bCs/>
                <w:color w:val="000000"/>
                <w:sz w:val="18"/>
                <w:szCs w:val="18"/>
              </w:rPr>
              <w:t>0.048</w:t>
            </w:r>
          </w:p>
        </w:tc>
        <w:tc>
          <w:tcPr>
            <w:tcW w:w="630" w:type="dxa"/>
            <w:tcBorders>
              <w:top w:val="single" w:sz="4" w:space="0" w:color="auto"/>
              <w:left w:val="single" w:sz="4" w:space="0" w:color="auto"/>
              <w:right w:val="nil"/>
            </w:tcBorders>
            <w:shd w:val="clear" w:color="auto" w:fill="auto"/>
            <w:noWrap/>
            <w:vAlign w:val="center"/>
          </w:tcPr>
          <w:p w14:paraId="32BA3634" w14:textId="6A91C3CC" w:rsidR="009C4975" w:rsidRPr="001A65F3" w:rsidRDefault="009C4975" w:rsidP="009C4975">
            <w:pPr>
              <w:jc w:val="center"/>
              <w:rPr>
                <w:b/>
                <w:bCs/>
                <w:i/>
                <w:iCs/>
                <w:color w:val="000000"/>
                <w:sz w:val="18"/>
                <w:szCs w:val="18"/>
              </w:rPr>
            </w:pPr>
            <w:r w:rsidRPr="001A65F3">
              <w:rPr>
                <w:color w:val="000000"/>
                <w:sz w:val="18"/>
                <w:szCs w:val="18"/>
              </w:rPr>
              <w:t>-0.05</w:t>
            </w:r>
          </w:p>
        </w:tc>
        <w:tc>
          <w:tcPr>
            <w:tcW w:w="1080" w:type="dxa"/>
            <w:tcBorders>
              <w:top w:val="single" w:sz="4" w:space="0" w:color="auto"/>
              <w:left w:val="nil"/>
              <w:right w:val="nil"/>
            </w:tcBorders>
            <w:shd w:val="clear" w:color="auto" w:fill="auto"/>
            <w:noWrap/>
            <w:vAlign w:val="center"/>
          </w:tcPr>
          <w:p w14:paraId="2CBE29EE" w14:textId="75115E38" w:rsidR="009C4975" w:rsidRPr="001A65F3" w:rsidRDefault="009C4975" w:rsidP="009C4975">
            <w:pPr>
              <w:jc w:val="center"/>
              <w:rPr>
                <w:b/>
                <w:bCs/>
                <w:color w:val="000000"/>
                <w:sz w:val="18"/>
                <w:szCs w:val="18"/>
              </w:rPr>
            </w:pPr>
            <w:r w:rsidRPr="001A65F3">
              <w:rPr>
                <w:color w:val="000000"/>
                <w:sz w:val="18"/>
                <w:szCs w:val="18"/>
              </w:rPr>
              <w:t>(-0.26, 0.15)</w:t>
            </w:r>
          </w:p>
        </w:tc>
        <w:tc>
          <w:tcPr>
            <w:tcW w:w="630" w:type="dxa"/>
            <w:tcBorders>
              <w:top w:val="single" w:sz="4" w:space="0" w:color="auto"/>
              <w:left w:val="nil"/>
              <w:right w:val="nil"/>
            </w:tcBorders>
            <w:shd w:val="clear" w:color="auto" w:fill="auto"/>
            <w:noWrap/>
            <w:vAlign w:val="center"/>
          </w:tcPr>
          <w:p w14:paraId="165B5C6A" w14:textId="365886E0" w:rsidR="009C4975" w:rsidRPr="001A65F3" w:rsidRDefault="009C4975" w:rsidP="009C4975">
            <w:pPr>
              <w:jc w:val="center"/>
              <w:rPr>
                <w:b/>
                <w:bCs/>
                <w:i/>
                <w:iCs/>
                <w:color w:val="000000"/>
                <w:sz w:val="18"/>
                <w:szCs w:val="18"/>
              </w:rPr>
            </w:pPr>
            <w:r w:rsidRPr="001A65F3">
              <w:rPr>
                <w:color w:val="000000"/>
                <w:sz w:val="18"/>
                <w:szCs w:val="18"/>
              </w:rPr>
              <w:t>0.60</w:t>
            </w:r>
          </w:p>
        </w:tc>
      </w:tr>
      <w:tr w:rsidR="009C4975" w:rsidRPr="001A65F3" w14:paraId="4257F8FB" w14:textId="77777777" w:rsidTr="001A65F3">
        <w:trPr>
          <w:trHeight w:val="85"/>
        </w:trPr>
        <w:tc>
          <w:tcPr>
            <w:tcW w:w="3690" w:type="dxa"/>
            <w:tcBorders>
              <w:left w:val="nil"/>
              <w:right w:val="nil"/>
            </w:tcBorders>
            <w:shd w:val="clear" w:color="auto" w:fill="auto"/>
            <w:noWrap/>
            <w:vAlign w:val="center"/>
          </w:tcPr>
          <w:p w14:paraId="0EB72B11" w14:textId="7D3B1504" w:rsidR="009C4975" w:rsidRPr="001A65F3" w:rsidRDefault="009C4975" w:rsidP="009C4975">
            <w:pPr>
              <w:rPr>
                <w:b/>
                <w:bCs/>
                <w:color w:val="000000"/>
                <w:sz w:val="18"/>
                <w:szCs w:val="18"/>
              </w:rPr>
            </w:pPr>
            <w:r w:rsidRPr="001A65F3">
              <w:rPr>
                <w:color w:val="000000"/>
                <w:sz w:val="18"/>
                <w:szCs w:val="18"/>
              </w:rPr>
              <w:t>Pre-pregnancy BMI (per 2 SD change)</w:t>
            </w:r>
          </w:p>
        </w:tc>
        <w:tc>
          <w:tcPr>
            <w:tcW w:w="630" w:type="dxa"/>
            <w:tcBorders>
              <w:left w:val="nil"/>
              <w:right w:val="nil"/>
            </w:tcBorders>
            <w:shd w:val="clear" w:color="auto" w:fill="auto"/>
            <w:noWrap/>
            <w:vAlign w:val="center"/>
          </w:tcPr>
          <w:p w14:paraId="23FBF2CF" w14:textId="5EA22BE5" w:rsidR="009C4975" w:rsidRPr="001A65F3" w:rsidRDefault="009C4975" w:rsidP="009C4975">
            <w:pPr>
              <w:jc w:val="center"/>
              <w:rPr>
                <w:b/>
                <w:bCs/>
                <w:i/>
                <w:iCs/>
                <w:color w:val="000000"/>
                <w:sz w:val="18"/>
                <w:szCs w:val="18"/>
              </w:rPr>
            </w:pPr>
            <w:r w:rsidRPr="001A65F3">
              <w:rPr>
                <w:color w:val="000000"/>
                <w:sz w:val="18"/>
                <w:szCs w:val="18"/>
              </w:rPr>
              <w:t>-0.05</w:t>
            </w:r>
          </w:p>
        </w:tc>
        <w:tc>
          <w:tcPr>
            <w:tcW w:w="1080" w:type="dxa"/>
            <w:tcBorders>
              <w:left w:val="nil"/>
              <w:right w:val="nil"/>
            </w:tcBorders>
            <w:shd w:val="clear" w:color="auto" w:fill="auto"/>
            <w:noWrap/>
            <w:vAlign w:val="center"/>
          </w:tcPr>
          <w:p w14:paraId="139EBB8E" w14:textId="0E7ACA55" w:rsidR="009C4975" w:rsidRPr="001A65F3" w:rsidRDefault="009C4975" w:rsidP="009C4975">
            <w:pPr>
              <w:jc w:val="center"/>
              <w:rPr>
                <w:b/>
                <w:bCs/>
                <w:color w:val="000000"/>
                <w:sz w:val="18"/>
                <w:szCs w:val="18"/>
              </w:rPr>
            </w:pPr>
            <w:r w:rsidRPr="001A65F3">
              <w:rPr>
                <w:color w:val="000000"/>
                <w:sz w:val="18"/>
                <w:szCs w:val="18"/>
              </w:rPr>
              <w:t>(-0.38, 0.27)</w:t>
            </w:r>
          </w:p>
        </w:tc>
        <w:tc>
          <w:tcPr>
            <w:tcW w:w="540" w:type="dxa"/>
            <w:tcBorders>
              <w:left w:val="nil"/>
              <w:right w:val="single" w:sz="4" w:space="0" w:color="auto"/>
            </w:tcBorders>
            <w:shd w:val="clear" w:color="auto" w:fill="auto"/>
            <w:noWrap/>
            <w:vAlign w:val="center"/>
          </w:tcPr>
          <w:p w14:paraId="4B8DED95" w14:textId="17B0E610" w:rsidR="009C4975" w:rsidRPr="001A65F3" w:rsidRDefault="009C4975" w:rsidP="009C4975">
            <w:pPr>
              <w:jc w:val="center"/>
              <w:rPr>
                <w:b/>
                <w:bCs/>
                <w:i/>
                <w:iCs/>
                <w:color w:val="000000"/>
                <w:sz w:val="18"/>
                <w:szCs w:val="18"/>
              </w:rPr>
            </w:pPr>
            <w:r w:rsidRPr="001A65F3">
              <w:rPr>
                <w:color w:val="000000"/>
                <w:sz w:val="18"/>
                <w:szCs w:val="18"/>
              </w:rPr>
              <w:t>0.74</w:t>
            </w:r>
          </w:p>
        </w:tc>
        <w:tc>
          <w:tcPr>
            <w:tcW w:w="630" w:type="dxa"/>
            <w:tcBorders>
              <w:left w:val="single" w:sz="4" w:space="0" w:color="auto"/>
              <w:right w:val="nil"/>
            </w:tcBorders>
            <w:shd w:val="clear" w:color="auto" w:fill="auto"/>
            <w:noWrap/>
            <w:vAlign w:val="center"/>
          </w:tcPr>
          <w:p w14:paraId="1EE05369" w14:textId="7876BCB7" w:rsidR="009C4975" w:rsidRPr="001A65F3" w:rsidRDefault="009C4975" w:rsidP="009C4975">
            <w:pPr>
              <w:jc w:val="center"/>
              <w:rPr>
                <w:b/>
                <w:bCs/>
                <w:i/>
                <w:iCs/>
                <w:color w:val="000000"/>
                <w:sz w:val="18"/>
                <w:szCs w:val="18"/>
              </w:rPr>
            </w:pPr>
            <w:r w:rsidRPr="001A65F3">
              <w:rPr>
                <w:color w:val="000000"/>
                <w:sz w:val="18"/>
                <w:szCs w:val="18"/>
              </w:rPr>
              <w:t>-0.07</w:t>
            </w:r>
          </w:p>
        </w:tc>
        <w:tc>
          <w:tcPr>
            <w:tcW w:w="1080" w:type="dxa"/>
            <w:tcBorders>
              <w:left w:val="nil"/>
              <w:right w:val="nil"/>
            </w:tcBorders>
            <w:shd w:val="clear" w:color="auto" w:fill="auto"/>
            <w:noWrap/>
            <w:vAlign w:val="center"/>
          </w:tcPr>
          <w:p w14:paraId="1EEC944D" w14:textId="7E32AE90" w:rsidR="009C4975" w:rsidRPr="001A65F3" w:rsidRDefault="009C4975" w:rsidP="009C4975">
            <w:pPr>
              <w:jc w:val="center"/>
              <w:rPr>
                <w:b/>
                <w:bCs/>
                <w:color w:val="000000"/>
                <w:sz w:val="18"/>
                <w:szCs w:val="18"/>
              </w:rPr>
            </w:pPr>
            <w:r w:rsidRPr="001A65F3">
              <w:rPr>
                <w:color w:val="000000"/>
                <w:sz w:val="18"/>
                <w:szCs w:val="18"/>
              </w:rPr>
              <w:t>(-0.28, 0.13)</w:t>
            </w:r>
          </w:p>
        </w:tc>
        <w:tc>
          <w:tcPr>
            <w:tcW w:w="630" w:type="dxa"/>
            <w:tcBorders>
              <w:left w:val="nil"/>
              <w:right w:val="single" w:sz="4" w:space="0" w:color="auto"/>
            </w:tcBorders>
            <w:shd w:val="clear" w:color="auto" w:fill="auto"/>
            <w:noWrap/>
            <w:vAlign w:val="center"/>
          </w:tcPr>
          <w:p w14:paraId="75020771" w14:textId="795FD4B4" w:rsidR="009C4975" w:rsidRPr="001A65F3" w:rsidRDefault="009C4975" w:rsidP="009C4975">
            <w:pPr>
              <w:jc w:val="center"/>
              <w:rPr>
                <w:b/>
                <w:bCs/>
                <w:i/>
                <w:iCs/>
                <w:color w:val="000000"/>
                <w:sz w:val="18"/>
                <w:szCs w:val="18"/>
              </w:rPr>
            </w:pPr>
            <w:r w:rsidRPr="001A65F3">
              <w:rPr>
                <w:color w:val="000000"/>
                <w:sz w:val="18"/>
                <w:szCs w:val="18"/>
              </w:rPr>
              <w:t>0.49</w:t>
            </w:r>
          </w:p>
        </w:tc>
        <w:tc>
          <w:tcPr>
            <w:tcW w:w="630" w:type="dxa"/>
            <w:tcBorders>
              <w:left w:val="single" w:sz="4" w:space="0" w:color="auto"/>
            </w:tcBorders>
            <w:vAlign w:val="center"/>
          </w:tcPr>
          <w:p w14:paraId="69E4601A" w14:textId="6C6FEA1C" w:rsidR="009C4975" w:rsidRPr="001A65F3" w:rsidRDefault="009C4975" w:rsidP="009C4975">
            <w:pPr>
              <w:jc w:val="center"/>
              <w:rPr>
                <w:b/>
                <w:bCs/>
                <w:i/>
                <w:iCs/>
                <w:color w:val="000000"/>
                <w:sz w:val="18"/>
                <w:szCs w:val="18"/>
              </w:rPr>
            </w:pPr>
            <w:r w:rsidRPr="001A65F3">
              <w:rPr>
                <w:color w:val="000000"/>
                <w:sz w:val="18"/>
                <w:szCs w:val="18"/>
              </w:rPr>
              <w:t>-0.23</w:t>
            </w:r>
          </w:p>
        </w:tc>
        <w:tc>
          <w:tcPr>
            <w:tcW w:w="1170" w:type="dxa"/>
            <w:vAlign w:val="center"/>
          </w:tcPr>
          <w:p w14:paraId="7947AE91" w14:textId="1C752398" w:rsidR="009C4975" w:rsidRPr="001A65F3" w:rsidRDefault="009C4975" w:rsidP="009C4975">
            <w:pPr>
              <w:jc w:val="center"/>
              <w:rPr>
                <w:b/>
                <w:bCs/>
                <w:color w:val="000000"/>
                <w:sz w:val="18"/>
                <w:szCs w:val="18"/>
              </w:rPr>
            </w:pPr>
            <w:r w:rsidRPr="001A65F3">
              <w:rPr>
                <w:color w:val="000000"/>
                <w:sz w:val="18"/>
                <w:szCs w:val="18"/>
              </w:rPr>
              <w:t>(-0.60, 0.15)</w:t>
            </w:r>
          </w:p>
        </w:tc>
        <w:tc>
          <w:tcPr>
            <w:tcW w:w="630" w:type="dxa"/>
            <w:tcBorders>
              <w:right w:val="single" w:sz="4" w:space="0" w:color="auto"/>
            </w:tcBorders>
            <w:vAlign w:val="center"/>
          </w:tcPr>
          <w:p w14:paraId="4E00EACF" w14:textId="54E33597" w:rsidR="009C4975" w:rsidRPr="001A65F3" w:rsidRDefault="009C4975" w:rsidP="009C4975">
            <w:pPr>
              <w:jc w:val="center"/>
              <w:rPr>
                <w:b/>
                <w:bCs/>
                <w:i/>
                <w:iCs/>
                <w:color w:val="000000"/>
                <w:sz w:val="18"/>
                <w:szCs w:val="18"/>
              </w:rPr>
            </w:pPr>
            <w:r w:rsidRPr="001A65F3">
              <w:rPr>
                <w:color w:val="000000"/>
                <w:sz w:val="18"/>
                <w:szCs w:val="18"/>
              </w:rPr>
              <w:t>0.23</w:t>
            </w:r>
          </w:p>
        </w:tc>
        <w:tc>
          <w:tcPr>
            <w:tcW w:w="630" w:type="dxa"/>
            <w:tcBorders>
              <w:left w:val="single" w:sz="4" w:space="0" w:color="auto"/>
              <w:right w:val="nil"/>
            </w:tcBorders>
            <w:shd w:val="clear" w:color="auto" w:fill="auto"/>
            <w:noWrap/>
            <w:vAlign w:val="center"/>
          </w:tcPr>
          <w:p w14:paraId="143CE40A" w14:textId="2B8BC49D" w:rsidR="009C4975" w:rsidRPr="001A65F3" w:rsidRDefault="009C4975" w:rsidP="009C4975">
            <w:pPr>
              <w:jc w:val="center"/>
              <w:rPr>
                <w:b/>
                <w:bCs/>
                <w:i/>
                <w:iCs/>
                <w:color w:val="000000"/>
                <w:sz w:val="18"/>
                <w:szCs w:val="18"/>
              </w:rPr>
            </w:pPr>
            <w:r w:rsidRPr="001A65F3">
              <w:rPr>
                <w:color w:val="000000"/>
                <w:sz w:val="18"/>
                <w:szCs w:val="18"/>
              </w:rPr>
              <w:t>0.19</w:t>
            </w:r>
          </w:p>
        </w:tc>
        <w:tc>
          <w:tcPr>
            <w:tcW w:w="1080" w:type="dxa"/>
            <w:tcBorders>
              <w:left w:val="nil"/>
              <w:right w:val="nil"/>
            </w:tcBorders>
            <w:shd w:val="clear" w:color="auto" w:fill="auto"/>
            <w:noWrap/>
            <w:vAlign w:val="center"/>
          </w:tcPr>
          <w:p w14:paraId="7F050921" w14:textId="2C027DF3" w:rsidR="009C4975" w:rsidRPr="001A65F3" w:rsidRDefault="009C4975" w:rsidP="009C4975">
            <w:pPr>
              <w:jc w:val="center"/>
              <w:rPr>
                <w:b/>
                <w:bCs/>
                <w:color w:val="000000"/>
                <w:sz w:val="18"/>
                <w:szCs w:val="18"/>
              </w:rPr>
            </w:pPr>
            <w:r w:rsidRPr="001A65F3">
              <w:rPr>
                <w:color w:val="000000"/>
                <w:sz w:val="18"/>
                <w:szCs w:val="18"/>
              </w:rPr>
              <w:t>(-0.02, 0.39)</w:t>
            </w:r>
          </w:p>
        </w:tc>
        <w:tc>
          <w:tcPr>
            <w:tcW w:w="630" w:type="dxa"/>
            <w:tcBorders>
              <w:left w:val="nil"/>
              <w:right w:val="nil"/>
            </w:tcBorders>
            <w:shd w:val="clear" w:color="auto" w:fill="auto"/>
            <w:noWrap/>
            <w:vAlign w:val="center"/>
          </w:tcPr>
          <w:p w14:paraId="7F3C2B59" w14:textId="76A68E9E" w:rsidR="009C4975" w:rsidRPr="001A65F3" w:rsidRDefault="009C4975" w:rsidP="009C4975">
            <w:pPr>
              <w:jc w:val="center"/>
              <w:rPr>
                <w:b/>
                <w:bCs/>
                <w:i/>
                <w:iCs/>
                <w:color w:val="000000"/>
                <w:sz w:val="18"/>
                <w:szCs w:val="18"/>
              </w:rPr>
            </w:pPr>
            <w:r w:rsidRPr="001A65F3">
              <w:rPr>
                <w:color w:val="000000"/>
                <w:sz w:val="18"/>
                <w:szCs w:val="18"/>
              </w:rPr>
              <w:t>0.07</w:t>
            </w:r>
          </w:p>
        </w:tc>
      </w:tr>
      <w:tr w:rsidR="009C4975" w:rsidRPr="001A65F3" w14:paraId="0B4BA3DB" w14:textId="77777777" w:rsidTr="001A65F3">
        <w:trPr>
          <w:trHeight w:val="53"/>
        </w:trPr>
        <w:tc>
          <w:tcPr>
            <w:tcW w:w="3690" w:type="dxa"/>
            <w:tcBorders>
              <w:left w:val="nil"/>
              <w:right w:val="nil"/>
            </w:tcBorders>
            <w:shd w:val="clear" w:color="auto" w:fill="auto"/>
            <w:noWrap/>
            <w:vAlign w:val="center"/>
          </w:tcPr>
          <w:p w14:paraId="153D2FD8" w14:textId="6EBA3E34" w:rsidR="009C4975" w:rsidRPr="001A65F3" w:rsidRDefault="009C4975" w:rsidP="009C4975">
            <w:pPr>
              <w:rPr>
                <w:b/>
                <w:bCs/>
                <w:color w:val="000000"/>
                <w:sz w:val="18"/>
                <w:szCs w:val="18"/>
              </w:rPr>
            </w:pPr>
            <w:r w:rsidRPr="001A65F3">
              <w:rPr>
                <w:color w:val="000000"/>
                <w:sz w:val="18"/>
                <w:szCs w:val="18"/>
              </w:rPr>
              <w:t>College graduate (vs. &lt; college graduate)</w:t>
            </w:r>
          </w:p>
        </w:tc>
        <w:tc>
          <w:tcPr>
            <w:tcW w:w="630" w:type="dxa"/>
            <w:tcBorders>
              <w:left w:val="nil"/>
              <w:right w:val="nil"/>
            </w:tcBorders>
            <w:shd w:val="clear" w:color="auto" w:fill="auto"/>
            <w:noWrap/>
            <w:vAlign w:val="center"/>
          </w:tcPr>
          <w:p w14:paraId="67611FEC" w14:textId="79F14600" w:rsidR="009C4975" w:rsidRPr="001A65F3" w:rsidRDefault="009C4975" w:rsidP="009C4975">
            <w:pPr>
              <w:jc w:val="center"/>
              <w:rPr>
                <w:b/>
                <w:bCs/>
                <w:i/>
                <w:iCs/>
                <w:color w:val="000000"/>
                <w:sz w:val="18"/>
                <w:szCs w:val="18"/>
              </w:rPr>
            </w:pPr>
            <w:r w:rsidRPr="001A65F3">
              <w:rPr>
                <w:color w:val="000000"/>
                <w:sz w:val="18"/>
                <w:szCs w:val="18"/>
              </w:rPr>
              <w:t>0.31</w:t>
            </w:r>
          </w:p>
        </w:tc>
        <w:tc>
          <w:tcPr>
            <w:tcW w:w="1080" w:type="dxa"/>
            <w:tcBorders>
              <w:left w:val="nil"/>
              <w:right w:val="nil"/>
            </w:tcBorders>
            <w:shd w:val="clear" w:color="auto" w:fill="auto"/>
            <w:noWrap/>
            <w:vAlign w:val="center"/>
          </w:tcPr>
          <w:p w14:paraId="14129241" w14:textId="38176A9B" w:rsidR="009C4975" w:rsidRPr="001A65F3" w:rsidRDefault="009C4975" w:rsidP="009C4975">
            <w:pPr>
              <w:jc w:val="center"/>
              <w:rPr>
                <w:b/>
                <w:bCs/>
                <w:color w:val="000000"/>
                <w:sz w:val="18"/>
                <w:szCs w:val="18"/>
              </w:rPr>
            </w:pPr>
            <w:r w:rsidRPr="001A65F3">
              <w:rPr>
                <w:color w:val="000000"/>
                <w:sz w:val="18"/>
                <w:szCs w:val="18"/>
              </w:rPr>
              <w:t>(-0.03, 0.65)</w:t>
            </w:r>
          </w:p>
        </w:tc>
        <w:tc>
          <w:tcPr>
            <w:tcW w:w="540" w:type="dxa"/>
            <w:tcBorders>
              <w:left w:val="nil"/>
              <w:right w:val="single" w:sz="4" w:space="0" w:color="auto"/>
            </w:tcBorders>
            <w:shd w:val="clear" w:color="auto" w:fill="auto"/>
            <w:noWrap/>
            <w:vAlign w:val="center"/>
          </w:tcPr>
          <w:p w14:paraId="27818236" w14:textId="756198D8" w:rsidR="009C4975" w:rsidRPr="001A65F3" w:rsidRDefault="009C4975" w:rsidP="009C4975">
            <w:pPr>
              <w:jc w:val="center"/>
              <w:rPr>
                <w:b/>
                <w:bCs/>
                <w:i/>
                <w:iCs/>
                <w:color w:val="000000"/>
                <w:sz w:val="18"/>
                <w:szCs w:val="18"/>
              </w:rPr>
            </w:pPr>
            <w:r w:rsidRPr="001A65F3">
              <w:rPr>
                <w:color w:val="000000"/>
                <w:sz w:val="18"/>
                <w:szCs w:val="18"/>
              </w:rPr>
              <w:t>0.07</w:t>
            </w:r>
          </w:p>
        </w:tc>
        <w:tc>
          <w:tcPr>
            <w:tcW w:w="630" w:type="dxa"/>
            <w:tcBorders>
              <w:left w:val="single" w:sz="4" w:space="0" w:color="auto"/>
              <w:right w:val="nil"/>
            </w:tcBorders>
            <w:shd w:val="clear" w:color="auto" w:fill="auto"/>
            <w:noWrap/>
            <w:vAlign w:val="center"/>
          </w:tcPr>
          <w:p w14:paraId="2E6D06BE" w14:textId="3C317CD2" w:rsidR="009C4975" w:rsidRPr="001A65F3" w:rsidRDefault="009C4975" w:rsidP="009C4975">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27A8788C" w14:textId="518E62EC" w:rsidR="009C4975" w:rsidRPr="001A65F3" w:rsidRDefault="009C4975" w:rsidP="009C4975">
            <w:pPr>
              <w:jc w:val="center"/>
              <w:rPr>
                <w:b/>
                <w:bCs/>
                <w:color w:val="000000"/>
                <w:sz w:val="18"/>
                <w:szCs w:val="18"/>
              </w:rPr>
            </w:pPr>
            <w:r w:rsidRPr="001A65F3">
              <w:rPr>
                <w:color w:val="000000"/>
                <w:sz w:val="18"/>
                <w:szCs w:val="18"/>
              </w:rPr>
              <w:t>(-0.23, 0.18)</w:t>
            </w:r>
          </w:p>
        </w:tc>
        <w:tc>
          <w:tcPr>
            <w:tcW w:w="630" w:type="dxa"/>
            <w:tcBorders>
              <w:left w:val="nil"/>
              <w:right w:val="single" w:sz="4" w:space="0" w:color="auto"/>
            </w:tcBorders>
            <w:shd w:val="clear" w:color="auto" w:fill="auto"/>
            <w:noWrap/>
            <w:vAlign w:val="center"/>
          </w:tcPr>
          <w:p w14:paraId="05255E51" w14:textId="5E75E162" w:rsidR="009C4975" w:rsidRPr="001A65F3" w:rsidRDefault="009C4975" w:rsidP="009C4975">
            <w:pPr>
              <w:jc w:val="center"/>
              <w:rPr>
                <w:b/>
                <w:bCs/>
                <w:i/>
                <w:iCs/>
                <w:color w:val="000000"/>
                <w:sz w:val="18"/>
                <w:szCs w:val="18"/>
              </w:rPr>
            </w:pPr>
            <w:r w:rsidRPr="001A65F3">
              <w:rPr>
                <w:color w:val="000000"/>
                <w:sz w:val="18"/>
                <w:szCs w:val="18"/>
              </w:rPr>
              <w:t>0.83</w:t>
            </w:r>
          </w:p>
        </w:tc>
        <w:tc>
          <w:tcPr>
            <w:tcW w:w="630" w:type="dxa"/>
            <w:tcBorders>
              <w:left w:val="single" w:sz="4" w:space="0" w:color="auto"/>
            </w:tcBorders>
            <w:vAlign w:val="center"/>
          </w:tcPr>
          <w:p w14:paraId="059FF989" w14:textId="6B544AC9" w:rsidR="009C4975" w:rsidRPr="001A65F3" w:rsidRDefault="009C4975" w:rsidP="009C4975">
            <w:pPr>
              <w:jc w:val="center"/>
              <w:rPr>
                <w:b/>
                <w:bCs/>
                <w:i/>
                <w:iCs/>
                <w:color w:val="000000"/>
                <w:sz w:val="18"/>
                <w:szCs w:val="18"/>
              </w:rPr>
            </w:pPr>
            <w:r w:rsidRPr="001A65F3">
              <w:rPr>
                <w:color w:val="000000"/>
                <w:sz w:val="18"/>
                <w:szCs w:val="18"/>
              </w:rPr>
              <w:t>-0.18</w:t>
            </w:r>
          </w:p>
        </w:tc>
        <w:tc>
          <w:tcPr>
            <w:tcW w:w="1170" w:type="dxa"/>
            <w:vAlign w:val="center"/>
          </w:tcPr>
          <w:p w14:paraId="6534A168" w14:textId="1BC5E739" w:rsidR="009C4975" w:rsidRPr="001A65F3" w:rsidRDefault="009C4975" w:rsidP="009C4975">
            <w:pPr>
              <w:jc w:val="center"/>
              <w:rPr>
                <w:b/>
                <w:bCs/>
                <w:color w:val="000000"/>
                <w:sz w:val="18"/>
                <w:szCs w:val="18"/>
              </w:rPr>
            </w:pPr>
            <w:r w:rsidRPr="001A65F3">
              <w:rPr>
                <w:color w:val="000000"/>
                <w:sz w:val="18"/>
                <w:szCs w:val="18"/>
              </w:rPr>
              <w:t>(-0.56, 0.20)</w:t>
            </w:r>
          </w:p>
        </w:tc>
        <w:tc>
          <w:tcPr>
            <w:tcW w:w="630" w:type="dxa"/>
            <w:tcBorders>
              <w:right w:val="single" w:sz="4" w:space="0" w:color="auto"/>
            </w:tcBorders>
            <w:vAlign w:val="center"/>
          </w:tcPr>
          <w:p w14:paraId="2F210C2B" w14:textId="12444642" w:rsidR="009C4975" w:rsidRPr="001A65F3" w:rsidRDefault="009C4975" w:rsidP="009C4975">
            <w:pPr>
              <w:jc w:val="center"/>
              <w:rPr>
                <w:b/>
                <w:bCs/>
                <w:i/>
                <w:iCs/>
                <w:color w:val="000000"/>
                <w:sz w:val="18"/>
                <w:szCs w:val="18"/>
              </w:rPr>
            </w:pPr>
            <w:r w:rsidRPr="001A65F3">
              <w:rPr>
                <w:color w:val="000000"/>
                <w:sz w:val="18"/>
                <w:szCs w:val="18"/>
              </w:rPr>
              <w:t>0.35</w:t>
            </w:r>
          </w:p>
        </w:tc>
        <w:tc>
          <w:tcPr>
            <w:tcW w:w="630" w:type="dxa"/>
            <w:tcBorders>
              <w:left w:val="single" w:sz="4" w:space="0" w:color="auto"/>
              <w:right w:val="nil"/>
            </w:tcBorders>
            <w:shd w:val="clear" w:color="auto" w:fill="auto"/>
            <w:noWrap/>
            <w:vAlign w:val="center"/>
          </w:tcPr>
          <w:p w14:paraId="21DC8AFD" w14:textId="60480F91" w:rsidR="009C4975" w:rsidRPr="001A65F3" w:rsidRDefault="009C4975" w:rsidP="009C4975">
            <w:pPr>
              <w:jc w:val="center"/>
              <w:rPr>
                <w:b/>
                <w:bCs/>
                <w:i/>
                <w:iCs/>
                <w:color w:val="000000"/>
                <w:sz w:val="18"/>
                <w:szCs w:val="18"/>
              </w:rPr>
            </w:pPr>
            <w:r w:rsidRPr="001A65F3">
              <w:rPr>
                <w:color w:val="000000"/>
                <w:sz w:val="18"/>
                <w:szCs w:val="18"/>
              </w:rPr>
              <w:t>-0.11</w:t>
            </w:r>
          </w:p>
        </w:tc>
        <w:tc>
          <w:tcPr>
            <w:tcW w:w="1080" w:type="dxa"/>
            <w:tcBorders>
              <w:left w:val="nil"/>
              <w:right w:val="nil"/>
            </w:tcBorders>
            <w:shd w:val="clear" w:color="auto" w:fill="auto"/>
            <w:noWrap/>
            <w:vAlign w:val="center"/>
          </w:tcPr>
          <w:p w14:paraId="24CCDCAF" w14:textId="478A135A" w:rsidR="009C4975" w:rsidRPr="001A65F3" w:rsidRDefault="009C4975" w:rsidP="009C4975">
            <w:pPr>
              <w:jc w:val="center"/>
              <w:rPr>
                <w:b/>
                <w:bCs/>
                <w:color w:val="000000"/>
                <w:sz w:val="18"/>
                <w:szCs w:val="18"/>
              </w:rPr>
            </w:pPr>
            <w:r w:rsidRPr="001A65F3">
              <w:rPr>
                <w:color w:val="000000"/>
                <w:sz w:val="18"/>
                <w:szCs w:val="18"/>
              </w:rPr>
              <w:t>(-0.37, 0.15)</w:t>
            </w:r>
          </w:p>
        </w:tc>
        <w:tc>
          <w:tcPr>
            <w:tcW w:w="630" w:type="dxa"/>
            <w:tcBorders>
              <w:left w:val="nil"/>
              <w:right w:val="nil"/>
            </w:tcBorders>
            <w:shd w:val="clear" w:color="auto" w:fill="auto"/>
            <w:noWrap/>
            <w:vAlign w:val="center"/>
          </w:tcPr>
          <w:p w14:paraId="623AF812" w14:textId="17155032" w:rsidR="009C4975" w:rsidRPr="001A65F3" w:rsidRDefault="009C4975" w:rsidP="009C4975">
            <w:pPr>
              <w:jc w:val="center"/>
              <w:rPr>
                <w:b/>
                <w:bCs/>
                <w:i/>
                <w:iCs/>
                <w:color w:val="000000"/>
                <w:sz w:val="18"/>
                <w:szCs w:val="18"/>
              </w:rPr>
            </w:pPr>
            <w:r w:rsidRPr="001A65F3">
              <w:rPr>
                <w:color w:val="000000"/>
                <w:sz w:val="18"/>
                <w:szCs w:val="18"/>
              </w:rPr>
              <w:t>0.39</w:t>
            </w:r>
          </w:p>
        </w:tc>
      </w:tr>
      <w:tr w:rsidR="009C4975" w:rsidRPr="001A65F3" w14:paraId="42CF36DA" w14:textId="77777777" w:rsidTr="001A65F3">
        <w:trPr>
          <w:trHeight w:val="53"/>
        </w:trPr>
        <w:tc>
          <w:tcPr>
            <w:tcW w:w="3690" w:type="dxa"/>
            <w:tcBorders>
              <w:left w:val="nil"/>
              <w:right w:val="nil"/>
            </w:tcBorders>
            <w:shd w:val="clear" w:color="auto" w:fill="auto"/>
            <w:noWrap/>
            <w:vAlign w:val="center"/>
          </w:tcPr>
          <w:p w14:paraId="501D7312" w14:textId="27B2423E" w:rsidR="009C4975" w:rsidRPr="001A65F3" w:rsidRDefault="009C4975" w:rsidP="009C4975">
            <w:pPr>
              <w:rPr>
                <w:b/>
                <w:bCs/>
                <w:color w:val="000000"/>
                <w:sz w:val="18"/>
                <w:szCs w:val="18"/>
              </w:rPr>
            </w:pPr>
            <w:r w:rsidRPr="001A65F3">
              <w:rPr>
                <w:color w:val="000000"/>
                <w:sz w:val="18"/>
                <w:szCs w:val="18"/>
              </w:rPr>
              <w:t>Maternal smoking</w:t>
            </w:r>
          </w:p>
        </w:tc>
        <w:tc>
          <w:tcPr>
            <w:tcW w:w="630" w:type="dxa"/>
            <w:tcBorders>
              <w:left w:val="nil"/>
              <w:right w:val="nil"/>
            </w:tcBorders>
            <w:shd w:val="clear" w:color="auto" w:fill="auto"/>
            <w:noWrap/>
            <w:vAlign w:val="center"/>
          </w:tcPr>
          <w:p w14:paraId="14D46404" w14:textId="77777777" w:rsidR="009C4975" w:rsidRPr="001A65F3" w:rsidRDefault="009C4975" w:rsidP="009C4975">
            <w:pPr>
              <w:jc w:val="center"/>
              <w:rPr>
                <w:b/>
                <w:bCs/>
                <w:i/>
                <w:iCs/>
                <w:color w:val="000000"/>
                <w:sz w:val="18"/>
                <w:szCs w:val="18"/>
              </w:rPr>
            </w:pPr>
          </w:p>
        </w:tc>
        <w:tc>
          <w:tcPr>
            <w:tcW w:w="1080" w:type="dxa"/>
            <w:tcBorders>
              <w:left w:val="nil"/>
              <w:right w:val="nil"/>
            </w:tcBorders>
            <w:shd w:val="clear" w:color="auto" w:fill="auto"/>
            <w:noWrap/>
            <w:vAlign w:val="center"/>
          </w:tcPr>
          <w:p w14:paraId="330DA533" w14:textId="77777777" w:rsidR="009C4975" w:rsidRPr="001A65F3" w:rsidRDefault="009C4975" w:rsidP="009C4975">
            <w:pPr>
              <w:jc w:val="center"/>
              <w:rPr>
                <w:b/>
                <w:bCs/>
                <w:color w:val="000000"/>
                <w:sz w:val="18"/>
                <w:szCs w:val="18"/>
              </w:rPr>
            </w:pPr>
          </w:p>
        </w:tc>
        <w:tc>
          <w:tcPr>
            <w:tcW w:w="540" w:type="dxa"/>
            <w:tcBorders>
              <w:left w:val="nil"/>
              <w:right w:val="single" w:sz="4" w:space="0" w:color="auto"/>
            </w:tcBorders>
            <w:shd w:val="clear" w:color="auto" w:fill="auto"/>
            <w:noWrap/>
            <w:vAlign w:val="center"/>
          </w:tcPr>
          <w:p w14:paraId="2D8774C3" w14:textId="77777777" w:rsidR="009C4975" w:rsidRPr="001A65F3" w:rsidRDefault="009C4975" w:rsidP="009C4975">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40973182" w14:textId="77777777" w:rsidR="009C4975" w:rsidRPr="001A65F3" w:rsidRDefault="009C4975" w:rsidP="009C4975">
            <w:pPr>
              <w:jc w:val="center"/>
              <w:rPr>
                <w:b/>
                <w:bCs/>
                <w:i/>
                <w:iCs/>
                <w:color w:val="000000"/>
                <w:sz w:val="18"/>
                <w:szCs w:val="18"/>
              </w:rPr>
            </w:pPr>
          </w:p>
        </w:tc>
        <w:tc>
          <w:tcPr>
            <w:tcW w:w="1080" w:type="dxa"/>
            <w:tcBorders>
              <w:left w:val="nil"/>
              <w:right w:val="nil"/>
            </w:tcBorders>
            <w:shd w:val="clear" w:color="auto" w:fill="auto"/>
            <w:noWrap/>
            <w:vAlign w:val="center"/>
          </w:tcPr>
          <w:p w14:paraId="03532BCF" w14:textId="77777777" w:rsidR="009C4975" w:rsidRPr="001A65F3" w:rsidRDefault="009C4975" w:rsidP="009C4975">
            <w:pPr>
              <w:jc w:val="center"/>
              <w:rPr>
                <w:b/>
                <w:bCs/>
                <w:color w:val="000000"/>
                <w:sz w:val="18"/>
                <w:szCs w:val="18"/>
              </w:rPr>
            </w:pPr>
          </w:p>
        </w:tc>
        <w:tc>
          <w:tcPr>
            <w:tcW w:w="630" w:type="dxa"/>
            <w:tcBorders>
              <w:left w:val="nil"/>
              <w:right w:val="single" w:sz="4" w:space="0" w:color="auto"/>
            </w:tcBorders>
            <w:shd w:val="clear" w:color="auto" w:fill="auto"/>
            <w:noWrap/>
            <w:vAlign w:val="center"/>
          </w:tcPr>
          <w:p w14:paraId="28C46709" w14:textId="77777777" w:rsidR="009C4975" w:rsidRPr="001A65F3" w:rsidRDefault="009C4975" w:rsidP="009C4975">
            <w:pPr>
              <w:jc w:val="center"/>
              <w:rPr>
                <w:b/>
                <w:bCs/>
                <w:i/>
                <w:iCs/>
                <w:color w:val="000000"/>
                <w:sz w:val="18"/>
                <w:szCs w:val="18"/>
              </w:rPr>
            </w:pPr>
          </w:p>
        </w:tc>
        <w:tc>
          <w:tcPr>
            <w:tcW w:w="630" w:type="dxa"/>
            <w:tcBorders>
              <w:left w:val="single" w:sz="4" w:space="0" w:color="auto"/>
            </w:tcBorders>
            <w:vAlign w:val="center"/>
          </w:tcPr>
          <w:p w14:paraId="11B19F03" w14:textId="77777777" w:rsidR="009C4975" w:rsidRPr="001A65F3" w:rsidRDefault="009C4975" w:rsidP="009C4975">
            <w:pPr>
              <w:jc w:val="center"/>
              <w:rPr>
                <w:b/>
                <w:bCs/>
                <w:i/>
                <w:iCs/>
                <w:color w:val="000000"/>
                <w:sz w:val="18"/>
                <w:szCs w:val="18"/>
              </w:rPr>
            </w:pPr>
          </w:p>
        </w:tc>
        <w:tc>
          <w:tcPr>
            <w:tcW w:w="1170" w:type="dxa"/>
            <w:vAlign w:val="center"/>
          </w:tcPr>
          <w:p w14:paraId="662DFF4B" w14:textId="77777777" w:rsidR="009C4975" w:rsidRPr="001A65F3" w:rsidRDefault="009C4975" w:rsidP="009C4975">
            <w:pPr>
              <w:jc w:val="center"/>
              <w:rPr>
                <w:b/>
                <w:bCs/>
                <w:color w:val="000000"/>
                <w:sz w:val="18"/>
                <w:szCs w:val="18"/>
              </w:rPr>
            </w:pPr>
          </w:p>
        </w:tc>
        <w:tc>
          <w:tcPr>
            <w:tcW w:w="630" w:type="dxa"/>
            <w:tcBorders>
              <w:right w:val="single" w:sz="4" w:space="0" w:color="auto"/>
            </w:tcBorders>
            <w:vAlign w:val="center"/>
          </w:tcPr>
          <w:p w14:paraId="0DA7CBD9" w14:textId="77777777" w:rsidR="009C4975" w:rsidRPr="001A65F3" w:rsidRDefault="009C4975" w:rsidP="009C4975">
            <w:pPr>
              <w:jc w:val="center"/>
              <w:rPr>
                <w:b/>
                <w:bCs/>
                <w:i/>
                <w:iCs/>
                <w:color w:val="000000"/>
                <w:sz w:val="18"/>
                <w:szCs w:val="18"/>
              </w:rPr>
            </w:pPr>
          </w:p>
        </w:tc>
        <w:tc>
          <w:tcPr>
            <w:tcW w:w="630" w:type="dxa"/>
            <w:tcBorders>
              <w:left w:val="single" w:sz="4" w:space="0" w:color="auto"/>
              <w:right w:val="nil"/>
            </w:tcBorders>
            <w:shd w:val="clear" w:color="auto" w:fill="auto"/>
            <w:noWrap/>
            <w:vAlign w:val="center"/>
          </w:tcPr>
          <w:p w14:paraId="7943F103" w14:textId="77777777" w:rsidR="009C4975" w:rsidRPr="001A65F3" w:rsidRDefault="009C4975" w:rsidP="009C4975">
            <w:pPr>
              <w:jc w:val="center"/>
              <w:rPr>
                <w:b/>
                <w:bCs/>
                <w:i/>
                <w:iCs/>
                <w:color w:val="000000"/>
                <w:sz w:val="18"/>
                <w:szCs w:val="18"/>
              </w:rPr>
            </w:pPr>
          </w:p>
        </w:tc>
        <w:tc>
          <w:tcPr>
            <w:tcW w:w="1080" w:type="dxa"/>
            <w:tcBorders>
              <w:left w:val="nil"/>
              <w:right w:val="nil"/>
            </w:tcBorders>
            <w:shd w:val="clear" w:color="auto" w:fill="auto"/>
            <w:noWrap/>
            <w:vAlign w:val="center"/>
          </w:tcPr>
          <w:p w14:paraId="3E81EE3C" w14:textId="77777777" w:rsidR="009C4975" w:rsidRPr="001A65F3" w:rsidRDefault="009C4975" w:rsidP="009C4975">
            <w:pPr>
              <w:jc w:val="center"/>
              <w:rPr>
                <w:b/>
                <w:bCs/>
                <w:color w:val="000000"/>
                <w:sz w:val="18"/>
                <w:szCs w:val="18"/>
              </w:rPr>
            </w:pPr>
          </w:p>
        </w:tc>
        <w:tc>
          <w:tcPr>
            <w:tcW w:w="630" w:type="dxa"/>
            <w:tcBorders>
              <w:left w:val="nil"/>
              <w:right w:val="nil"/>
            </w:tcBorders>
            <w:shd w:val="clear" w:color="auto" w:fill="auto"/>
            <w:noWrap/>
            <w:vAlign w:val="center"/>
          </w:tcPr>
          <w:p w14:paraId="199D4E3D" w14:textId="77777777" w:rsidR="009C4975" w:rsidRPr="001A65F3" w:rsidRDefault="009C4975" w:rsidP="009C4975">
            <w:pPr>
              <w:jc w:val="center"/>
              <w:rPr>
                <w:b/>
                <w:bCs/>
                <w:i/>
                <w:iCs/>
                <w:color w:val="000000"/>
                <w:sz w:val="18"/>
                <w:szCs w:val="18"/>
              </w:rPr>
            </w:pPr>
          </w:p>
        </w:tc>
      </w:tr>
      <w:tr w:rsidR="009C4975" w:rsidRPr="001A65F3" w14:paraId="35341FA2" w14:textId="77777777" w:rsidTr="001A65F3">
        <w:trPr>
          <w:trHeight w:val="53"/>
        </w:trPr>
        <w:tc>
          <w:tcPr>
            <w:tcW w:w="3690" w:type="dxa"/>
            <w:tcBorders>
              <w:left w:val="nil"/>
              <w:right w:val="nil"/>
            </w:tcBorders>
            <w:shd w:val="clear" w:color="auto" w:fill="auto"/>
            <w:noWrap/>
            <w:vAlign w:val="center"/>
          </w:tcPr>
          <w:p w14:paraId="04081E6F" w14:textId="7CA40136" w:rsidR="009C4975" w:rsidRPr="001A65F3" w:rsidRDefault="009C4975" w:rsidP="009C4975">
            <w:pPr>
              <w:ind w:left="152"/>
              <w:rPr>
                <w:b/>
                <w:bCs/>
                <w:color w:val="000000"/>
                <w:sz w:val="18"/>
                <w:szCs w:val="18"/>
              </w:rPr>
            </w:pPr>
            <w:r w:rsidRPr="001A65F3">
              <w:rPr>
                <w:color w:val="000000"/>
                <w:sz w:val="18"/>
                <w:szCs w:val="18"/>
              </w:rPr>
              <w:t>Former smoker (vs. never)</w:t>
            </w:r>
          </w:p>
        </w:tc>
        <w:tc>
          <w:tcPr>
            <w:tcW w:w="630" w:type="dxa"/>
            <w:tcBorders>
              <w:left w:val="nil"/>
              <w:right w:val="nil"/>
            </w:tcBorders>
            <w:shd w:val="clear" w:color="auto" w:fill="auto"/>
            <w:noWrap/>
            <w:vAlign w:val="center"/>
          </w:tcPr>
          <w:p w14:paraId="468430B6" w14:textId="3ACF79C4" w:rsidR="009C4975" w:rsidRPr="001A65F3" w:rsidRDefault="009C4975" w:rsidP="009C4975">
            <w:pPr>
              <w:jc w:val="center"/>
              <w:rPr>
                <w:b/>
                <w:bCs/>
                <w:i/>
                <w:iCs/>
                <w:color w:val="000000"/>
                <w:sz w:val="18"/>
                <w:szCs w:val="18"/>
              </w:rPr>
            </w:pPr>
            <w:r w:rsidRPr="001A65F3">
              <w:rPr>
                <w:color w:val="000000"/>
                <w:sz w:val="18"/>
                <w:szCs w:val="18"/>
              </w:rPr>
              <w:t>0.06</w:t>
            </w:r>
          </w:p>
        </w:tc>
        <w:tc>
          <w:tcPr>
            <w:tcW w:w="1080" w:type="dxa"/>
            <w:tcBorders>
              <w:left w:val="nil"/>
              <w:right w:val="nil"/>
            </w:tcBorders>
            <w:shd w:val="clear" w:color="auto" w:fill="auto"/>
            <w:noWrap/>
            <w:vAlign w:val="center"/>
          </w:tcPr>
          <w:p w14:paraId="584D8C49" w14:textId="447F2580" w:rsidR="009C4975" w:rsidRPr="001A65F3" w:rsidRDefault="009C4975" w:rsidP="009C4975">
            <w:pPr>
              <w:jc w:val="center"/>
              <w:rPr>
                <w:b/>
                <w:bCs/>
                <w:color w:val="000000"/>
                <w:sz w:val="18"/>
                <w:szCs w:val="18"/>
              </w:rPr>
            </w:pPr>
            <w:r w:rsidRPr="001A65F3">
              <w:rPr>
                <w:color w:val="000000"/>
                <w:sz w:val="18"/>
                <w:szCs w:val="18"/>
              </w:rPr>
              <w:t>(-0.33, 0.45)</w:t>
            </w:r>
          </w:p>
        </w:tc>
        <w:tc>
          <w:tcPr>
            <w:tcW w:w="540" w:type="dxa"/>
            <w:tcBorders>
              <w:left w:val="nil"/>
              <w:right w:val="single" w:sz="4" w:space="0" w:color="auto"/>
            </w:tcBorders>
            <w:shd w:val="clear" w:color="auto" w:fill="auto"/>
            <w:noWrap/>
            <w:vAlign w:val="center"/>
          </w:tcPr>
          <w:p w14:paraId="320BA204" w14:textId="5CCE7C69" w:rsidR="009C4975" w:rsidRPr="001A65F3" w:rsidRDefault="009C4975" w:rsidP="009C4975">
            <w:pPr>
              <w:jc w:val="center"/>
              <w:rPr>
                <w:b/>
                <w:bCs/>
                <w:i/>
                <w:iCs/>
                <w:color w:val="000000"/>
                <w:sz w:val="18"/>
                <w:szCs w:val="18"/>
              </w:rPr>
            </w:pPr>
            <w:r w:rsidRPr="001A65F3">
              <w:rPr>
                <w:color w:val="000000"/>
                <w:sz w:val="18"/>
                <w:szCs w:val="18"/>
              </w:rPr>
              <w:t>0.77</w:t>
            </w:r>
          </w:p>
        </w:tc>
        <w:tc>
          <w:tcPr>
            <w:tcW w:w="630" w:type="dxa"/>
            <w:tcBorders>
              <w:left w:val="single" w:sz="4" w:space="0" w:color="auto"/>
              <w:right w:val="nil"/>
            </w:tcBorders>
            <w:shd w:val="clear" w:color="auto" w:fill="auto"/>
            <w:noWrap/>
            <w:vAlign w:val="center"/>
          </w:tcPr>
          <w:p w14:paraId="03533099" w14:textId="7887AAF9" w:rsidR="009C4975" w:rsidRPr="001A65F3" w:rsidRDefault="009C4975" w:rsidP="009C4975">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vAlign w:val="center"/>
          </w:tcPr>
          <w:p w14:paraId="297C1974" w14:textId="07B702B4" w:rsidR="009C4975" w:rsidRPr="001A65F3" w:rsidRDefault="009C4975" w:rsidP="009C4975">
            <w:pPr>
              <w:jc w:val="center"/>
              <w:rPr>
                <w:b/>
                <w:bCs/>
                <w:color w:val="000000"/>
                <w:sz w:val="18"/>
                <w:szCs w:val="18"/>
              </w:rPr>
            </w:pPr>
            <w:r w:rsidRPr="001A65F3">
              <w:rPr>
                <w:color w:val="000000"/>
                <w:sz w:val="18"/>
                <w:szCs w:val="18"/>
              </w:rPr>
              <w:t>(-0.24, 0.20)</w:t>
            </w:r>
          </w:p>
        </w:tc>
        <w:tc>
          <w:tcPr>
            <w:tcW w:w="630" w:type="dxa"/>
            <w:tcBorders>
              <w:left w:val="nil"/>
              <w:right w:val="single" w:sz="4" w:space="0" w:color="auto"/>
            </w:tcBorders>
            <w:shd w:val="clear" w:color="auto" w:fill="auto"/>
            <w:noWrap/>
            <w:vAlign w:val="center"/>
          </w:tcPr>
          <w:p w14:paraId="18E92FA4" w14:textId="12EF6AC4" w:rsidR="009C4975" w:rsidRPr="001A65F3" w:rsidRDefault="009C4975" w:rsidP="009C4975">
            <w:pPr>
              <w:jc w:val="center"/>
              <w:rPr>
                <w:b/>
                <w:bCs/>
                <w:i/>
                <w:iCs/>
                <w:color w:val="000000"/>
                <w:sz w:val="18"/>
                <w:szCs w:val="18"/>
              </w:rPr>
            </w:pPr>
            <w:r w:rsidRPr="001A65F3">
              <w:rPr>
                <w:color w:val="000000"/>
                <w:sz w:val="18"/>
                <w:szCs w:val="18"/>
              </w:rPr>
              <w:t>0.85</w:t>
            </w:r>
          </w:p>
        </w:tc>
        <w:tc>
          <w:tcPr>
            <w:tcW w:w="630" w:type="dxa"/>
            <w:tcBorders>
              <w:left w:val="single" w:sz="4" w:space="0" w:color="auto"/>
            </w:tcBorders>
            <w:vAlign w:val="center"/>
          </w:tcPr>
          <w:p w14:paraId="44D56F69" w14:textId="05DF9D99" w:rsidR="009C4975" w:rsidRPr="001A65F3" w:rsidRDefault="009C4975" w:rsidP="009C4975">
            <w:pPr>
              <w:jc w:val="center"/>
              <w:rPr>
                <w:b/>
                <w:bCs/>
                <w:i/>
                <w:iCs/>
                <w:color w:val="000000"/>
                <w:sz w:val="18"/>
                <w:szCs w:val="18"/>
              </w:rPr>
            </w:pPr>
            <w:r w:rsidRPr="001A65F3">
              <w:rPr>
                <w:color w:val="000000"/>
                <w:sz w:val="18"/>
                <w:szCs w:val="18"/>
              </w:rPr>
              <w:t>-0.20</w:t>
            </w:r>
          </w:p>
        </w:tc>
        <w:tc>
          <w:tcPr>
            <w:tcW w:w="1170" w:type="dxa"/>
            <w:vAlign w:val="center"/>
          </w:tcPr>
          <w:p w14:paraId="4B1FD7E6" w14:textId="6EADB97E" w:rsidR="009C4975" w:rsidRPr="001A65F3" w:rsidRDefault="009C4975" w:rsidP="009C4975">
            <w:pPr>
              <w:jc w:val="center"/>
              <w:rPr>
                <w:b/>
                <w:bCs/>
                <w:color w:val="000000"/>
                <w:sz w:val="18"/>
                <w:szCs w:val="18"/>
              </w:rPr>
            </w:pPr>
            <w:r w:rsidRPr="001A65F3">
              <w:rPr>
                <w:color w:val="000000"/>
                <w:sz w:val="18"/>
                <w:szCs w:val="18"/>
              </w:rPr>
              <w:t>(-0.59, 0.19)</w:t>
            </w:r>
          </w:p>
        </w:tc>
        <w:tc>
          <w:tcPr>
            <w:tcW w:w="630" w:type="dxa"/>
            <w:tcBorders>
              <w:right w:val="single" w:sz="4" w:space="0" w:color="auto"/>
            </w:tcBorders>
            <w:vAlign w:val="center"/>
          </w:tcPr>
          <w:p w14:paraId="1FAA7AB5" w14:textId="19B1F87C" w:rsidR="009C4975" w:rsidRPr="001A65F3" w:rsidRDefault="009C4975" w:rsidP="009C4975">
            <w:pPr>
              <w:jc w:val="center"/>
              <w:rPr>
                <w:b/>
                <w:bCs/>
                <w:i/>
                <w:iCs/>
                <w:color w:val="000000"/>
                <w:sz w:val="18"/>
                <w:szCs w:val="18"/>
              </w:rPr>
            </w:pPr>
            <w:r w:rsidRPr="001A65F3">
              <w:rPr>
                <w:color w:val="000000"/>
                <w:sz w:val="18"/>
                <w:szCs w:val="18"/>
              </w:rPr>
              <w:t>0.31</w:t>
            </w:r>
          </w:p>
        </w:tc>
        <w:tc>
          <w:tcPr>
            <w:tcW w:w="630" w:type="dxa"/>
            <w:tcBorders>
              <w:left w:val="single" w:sz="4" w:space="0" w:color="auto"/>
              <w:right w:val="nil"/>
            </w:tcBorders>
            <w:shd w:val="clear" w:color="auto" w:fill="auto"/>
            <w:noWrap/>
            <w:vAlign w:val="center"/>
          </w:tcPr>
          <w:p w14:paraId="6A3237A9" w14:textId="5B965B20" w:rsidR="009C4975" w:rsidRPr="001A65F3" w:rsidRDefault="009C4975" w:rsidP="009C4975">
            <w:pPr>
              <w:jc w:val="center"/>
              <w:rPr>
                <w:b/>
                <w:bCs/>
                <w:i/>
                <w:iCs/>
                <w:color w:val="000000"/>
                <w:sz w:val="18"/>
                <w:szCs w:val="18"/>
              </w:rPr>
            </w:pPr>
            <w:r w:rsidRPr="001A65F3">
              <w:rPr>
                <w:color w:val="000000"/>
                <w:sz w:val="18"/>
                <w:szCs w:val="18"/>
              </w:rPr>
              <w:t>-0.01</w:t>
            </w:r>
          </w:p>
        </w:tc>
        <w:tc>
          <w:tcPr>
            <w:tcW w:w="1080" w:type="dxa"/>
            <w:tcBorders>
              <w:left w:val="nil"/>
              <w:right w:val="nil"/>
            </w:tcBorders>
            <w:shd w:val="clear" w:color="auto" w:fill="auto"/>
            <w:noWrap/>
            <w:vAlign w:val="center"/>
          </w:tcPr>
          <w:p w14:paraId="238E3A4B" w14:textId="3232CFAA" w:rsidR="009C4975" w:rsidRPr="001A65F3" w:rsidRDefault="009C4975" w:rsidP="009C4975">
            <w:pPr>
              <w:jc w:val="center"/>
              <w:rPr>
                <w:b/>
                <w:bCs/>
                <w:color w:val="000000"/>
                <w:sz w:val="18"/>
                <w:szCs w:val="18"/>
              </w:rPr>
            </w:pPr>
            <w:r w:rsidRPr="001A65F3">
              <w:rPr>
                <w:color w:val="000000"/>
                <w:sz w:val="18"/>
                <w:szCs w:val="18"/>
              </w:rPr>
              <w:t>(-0.26, 0.23)</w:t>
            </w:r>
          </w:p>
        </w:tc>
        <w:tc>
          <w:tcPr>
            <w:tcW w:w="630" w:type="dxa"/>
            <w:tcBorders>
              <w:left w:val="nil"/>
              <w:right w:val="nil"/>
            </w:tcBorders>
            <w:shd w:val="clear" w:color="auto" w:fill="auto"/>
            <w:noWrap/>
            <w:vAlign w:val="center"/>
          </w:tcPr>
          <w:p w14:paraId="225F184E" w14:textId="62557BF5" w:rsidR="009C4975" w:rsidRPr="001A65F3" w:rsidRDefault="009C4975" w:rsidP="009C4975">
            <w:pPr>
              <w:jc w:val="center"/>
              <w:rPr>
                <w:b/>
                <w:bCs/>
                <w:i/>
                <w:iCs/>
                <w:color w:val="000000"/>
                <w:sz w:val="18"/>
                <w:szCs w:val="18"/>
              </w:rPr>
            </w:pPr>
            <w:r w:rsidRPr="001A65F3">
              <w:rPr>
                <w:color w:val="000000"/>
                <w:sz w:val="18"/>
                <w:szCs w:val="18"/>
              </w:rPr>
              <w:t>0.91</w:t>
            </w:r>
          </w:p>
        </w:tc>
      </w:tr>
      <w:tr w:rsidR="009C4975" w:rsidRPr="001A65F3" w14:paraId="0EF0BB58" w14:textId="77777777" w:rsidTr="001A65F3">
        <w:trPr>
          <w:trHeight w:val="53"/>
        </w:trPr>
        <w:tc>
          <w:tcPr>
            <w:tcW w:w="3690" w:type="dxa"/>
            <w:tcBorders>
              <w:left w:val="nil"/>
              <w:right w:val="nil"/>
            </w:tcBorders>
            <w:shd w:val="clear" w:color="auto" w:fill="auto"/>
            <w:noWrap/>
            <w:vAlign w:val="center"/>
          </w:tcPr>
          <w:p w14:paraId="47E9257F" w14:textId="04813F9F" w:rsidR="009C4975" w:rsidRPr="001A65F3" w:rsidRDefault="009C4975" w:rsidP="009C4975">
            <w:pPr>
              <w:ind w:left="152"/>
              <w:rPr>
                <w:b/>
                <w:bCs/>
                <w:color w:val="000000"/>
                <w:sz w:val="18"/>
                <w:szCs w:val="18"/>
              </w:rPr>
            </w:pPr>
            <w:r w:rsidRPr="001A65F3">
              <w:rPr>
                <w:color w:val="000000"/>
                <w:sz w:val="18"/>
                <w:szCs w:val="18"/>
              </w:rPr>
              <w:t>Smoking during pregnancy (vs. never)</w:t>
            </w:r>
          </w:p>
        </w:tc>
        <w:tc>
          <w:tcPr>
            <w:tcW w:w="630" w:type="dxa"/>
            <w:tcBorders>
              <w:left w:val="nil"/>
              <w:right w:val="nil"/>
            </w:tcBorders>
            <w:shd w:val="clear" w:color="auto" w:fill="auto"/>
            <w:noWrap/>
            <w:vAlign w:val="center"/>
          </w:tcPr>
          <w:p w14:paraId="56504989" w14:textId="6D727387" w:rsidR="009C4975" w:rsidRPr="001A65F3" w:rsidRDefault="009C4975" w:rsidP="009C4975">
            <w:pPr>
              <w:jc w:val="center"/>
              <w:rPr>
                <w:b/>
                <w:bCs/>
                <w:i/>
                <w:iCs/>
                <w:color w:val="000000"/>
                <w:sz w:val="18"/>
                <w:szCs w:val="18"/>
              </w:rPr>
            </w:pPr>
            <w:r w:rsidRPr="001A65F3">
              <w:rPr>
                <w:color w:val="000000"/>
                <w:sz w:val="18"/>
                <w:szCs w:val="18"/>
              </w:rPr>
              <w:t>0.34</w:t>
            </w:r>
          </w:p>
        </w:tc>
        <w:tc>
          <w:tcPr>
            <w:tcW w:w="1080" w:type="dxa"/>
            <w:tcBorders>
              <w:left w:val="nil"/>
              <w:right w:val="nil"/>
            </w:tcBorders>
            <w:shd w:val="clear" w:color="auto" w:fill="auto"/>
            <w:noWrap/>
            <w:vAlign w:val="center"/>
          </w:tcPr>
          <w:p w14:paraId="6121E2C9" w14:textId="5AC6E7CB" w:rsidR="009C4975" w:rsidRPr="001A65F3" w:rsidRDefault="009C4975" w:rsidP="009C4975">
            <w:pPr>
              <w:jc w:val="center"/>
              <w:rPr>
                <w:b/>
                <w:bCs/>
                <w:color w:val="000000"/>
                <w:sz w:val="18"/>
                <w:szCs w:val="18"/>
              </w:rPr>
            </w:pPr>
            <w:r w:rsidRPr="001A65F3">
              <w:rPr>
                <w:color w:val="000000"/>
                <w:sz w:val="18"/>
                <w:szCs w:val="18"/>
              </w:rPr>
              <w:t>(-0.12, 0.80)</w:t>
            </w:r>
          </w:p>
        </w:tc>
        <w:tc>
          <w:tcPr>
            <w:tcW w:w="540" w:type="dxa"/>
            <w:tcBorders>
              <w:left w:val="nil"/>
              <w:right w:val="single" w:sz="4" w:space="0" w:color="auto"/>
            </w:tcBorders>
            <w:shd w:val="clear" w:color="auto" w:fill="auto"/>
            <w:noWrap/>
            <w:vAlign w:val="center"/>
          </w:tcPr>
          <w:p w14:paraId="6C0626F0" w14:textId="1BB74A5D" w:rsidR="009C4975" w:rsidRPr="001A65F3" w:rsidRDefault="009C4975" w:rsidP="009C4975">
            <w:pPr>
              <w:jc w:val="center"/>
              <w:rPr>
                <w:b/>
                <w:bCs/>
                <w:i/>
                <w:iCs/>
                <w:color w:val="000000"/>
                <w:sz w:val="18"/>
                <w:szCs w:val="18"/>
              </w:rPr>
            </w:pPr>
            <w:r w:rsidRPr="001A65F3">
              <w:rPr>
                <w:color w:val="000000"/>
                <w:sz w:val="18"/>
                <w:szCs w:val="18"/>
              </w:rPr>
              <w:t>0.15</w:t>
            </w:r>
          </w:p>
        </w:tc>
        <w:tc>
          <w:tcPr>
            <w:tcW w:w="630" w:type="dxa"/>
            <w:tcBorders>
              <w:left w:val="single" w:sz="4" w:space="0" w:color="auto"/>
              <w:right w:val="nil"/>
            </w:tcBorders>
            <w:shd w:val="clear" w:color="auto" w:fill="auto"/>
            <w:noWrap/>
            <w:vAlign w:val="center"/>
          </w:tcPr>
          <w:p w14:paraId="4310B0EF" w14:textId="61AC8FAD" w:rsidR="009C4975" w:rsidRPr="001A65F3" w:rsidRDefault="009C4975" w:rsidP="009C4975">
            <w:pPr>
              <w:jc w:val="center"/>
              <w:rPr>
                <w:b/>
                <w:bCs/>
                <w:i/>
                <w:iCs/>
                <w:color w:val="000000"/>
                <w:sz w:val="18"/>
                <w:szCs w:val="18"/>
              </w:rPr>
            </w:pPr>
            <w:r w:rsidRPr="001A65F3">
              <w:rPr>
                <w:color w:val="000000"/>
                <w:sz w:val="18"/>
                <w:szCs w:val="18"/>
              </w:rPr>
              <w:t>0.26</w:t>
            </w:r>
          </w:p>
        </w:tc>
        <w:tc>
          <w:tcPr>
            <w:tcW w:w="1080" w:type="dxa"/>
            <w:tcBorders>
              <w:left w:val="nil"/>
              <w:right w:val="nil"/>
            </w:tcBorders>
            <w:shd w:val="clear" w:color="auto" w:fill="auto"/>
            <w:noWrap/>
            <w:vAlign w:val="center"/>
          </w:tcPr>
          <w:p w14:paraId="7260A274" w14:textId="3410BB09" w:rsidR="009C4975" w:rsidRPr="001A65F3" w:rsidRDefault="009C4975" w:rsidP="009C4975">
            <w:pPr>
              <w:jc w:val="center"/>
              <w:rPr>
                <w:b/>
                <w:bCs/>
                <w:color w:val="000000"/>
                <w:sz w:val="18"/>
                <w:szCs w:val="18"/>
              </w:rPr>
            </w:pPr>
            <w:r w:rsidRPr="001A65F3">
              <w:rPr>
                <w:color w:val="000000"/>
                <w:sz w:val="18"/>
                <w:szCs w:val="18"/>
              </w:rPr>
              <w:t>(-0.01, 0.54)</w:t>
            </w:r>
          </w:p>
        </w:tc>
        <w:tc>
          <w:tcPr>
            <w:tcW w:w="630" w:type="dxa"/>
            <w:tcBorders>
              <w:left w:val="nil"/>
              <w:right w:val="single" w:sz="4" w:space="0" w:color="auto"/>
            </w:tcBorders>
            <w:shd w:val="clear" w:color="auto" w:fill="auto"/>
            <w:noWrap/>
            <w:vAlign w:val="center"/>
          </w:tcPr>
          <w:p w14:paraId="00452FFC" w14:textId="00E42449" w:rsidR="009C4975" w:rsidRPr="001A65F3" w:rsidRDefault="009C4975" w:rsidP="009C4975">
            <w:pPr>
              <w:jc w:val="center"/>
              <w:rPr>
                <w:b/>
                <w:bCs/>
                <w:i/>
                <w:iCs/>
                <w:color w:val="000000"/>
                <w:sz w:val="18"/>
                <w:szCs w:val="18"/>
              </w:rPr>
            </w:pPr>
            <w:r w:rsidRPr="001A65F3">
              <w:rPr>
                <w:color w:val="000000"/>
                <w:sz w:val="18"/>
                <w:szCs w:val="18"/>
              </w:rPr>
              <w:t>0.06</w:t>
            </w:r>
          </w:p>
        </w:tc>
        <w:tc>
          <w:tcPr>
            <w:tcW w:w="630" w:type="dxa"/>
            <w:tcBorders>
              <w:left w:val="single" w:sz="4" w:space="0" w:color="auto"/>
            </w:tcBorders>
            <w:vAlign w:val="center"/>
          </w:tcPr>
          <w:p w14:paraId="794E8320" w14:textId="4B50BA18" w:rsidR="009C4975" w:rsidRPr="001A65F3" w:rsidRDefault="009C4975" w:rsidP="009C4975">
            <w:pPr>
              <w:jc w:val="center"/>
              <w:rPr>
                <w:b/>
                <w:bCs/>
                <w:i/>
                <w:iCs/>
                <w:color w:val="000000"/>
                <w:sz w:val="18"/>
                <w:szCs w:val="18"/>
              </w:rPr>
            </w:pPr>
            <w:r w:rsidRPr="001A65F3">
              <w:rPr>
                <w:color w:val="000000"/>
                <w:sz w:val="18"/>
                <w:szCs w:val="18"/>
              </w:rPr>
              <w:t>-0.31</w:t>
            </w:r>
          </w:p>
        </w:tc>
        <w:tc>
          <w:tcPr>
            <w:tcW w:w="1170" w:type="dxa"/>
            <w:vAlign w:val="center"/>
          </w:tcPr>
          <w:p w14:paraId="540965C0" w14:textId="72FFFFB0" w:rsidR="009C4975" w:rsidRPr="001A65F3" w:rsidRDefault="009C4975" w:rsidP="009C4975">
            <w:pPr>
              <w:jc w:val="center"/>
              <w:rPr>
                <w:b/>
                <w:bCs/>
                <w:color w:val="000000"/>
                <w:sz w:val="18"/>
                <w:szCs w:val="18"/>
              </w:rPr>
            </w:pPr>
            <w:r w:rsidRPr="001A65F3">
              <w:rPr>
                <w:color w:val="000000"/>
                <w:sz w:val="18"/>
                <w:szCs w:val="18"/>
              </w:rPr>
              <w:t>(-0.83, 0.21)</w:t>
            </w:r>
          </w:p>
        </w:tc>
        <w:tc>
          <w:tcPr>
            <w:tcW w:w="630" w:type="dxa"/>
            <w:tcBorders>
              <w:right w:val="single" w:sz="4" w:space="0" w:color="auto"/>
            </w:tcBorders>
            <w:vAlign w:val="center"/>
          </w:tcPr>
          <w:p w14:paraId="07915A09" w14:textId="6200E77D" w:rsidR="009C4975" w:rsidRPr="001A65F3" w:rsidRDefault="009C4975" w:rsidP="009C4975">
            <w:pPr>
              <w:jc w:val="center"/>
              <w:rPr>
                <w:b/>
                <w:bCs/>
                <w:i/>
                <w:iCs/>
                <w:color w:val="000000"/>
                <w:sz w:val="18"/>
                <w:szCs w:val="18"/>
              </w:rPr>
            </w:pPr>
            <w:r w:rsidRPr="001A65F3">
              <w:rPr>
                <w:color w:val="000000"/>
                <w:sz w:val="18"/>
                <w:szCs w:val="18"/>
              </w:rPr>
              <w:t>0.24</w:t>
            </w:r>
          </w:p>
        </w:tc>
        <w:tc>
          <w:tcPr>
            <w:tcW w:w="630" w:type="dxa"/>
            <w:tcBorders>
              <w:left w:val="single" w:sz="4" w:space="0" w:color="auto"/>
              <w:right w:val="nil"/>
            </w:tcBorders>
            <w:shd w:val="clear" w:color="auto" w:fill="auto"/>
            <w:noWrap/>
            <w:vAlign w:val="center"/>
          </w:tcPr>
          <w:p w14:paraId="6E37B23B" w14:textId="57BD9D9F" w:rsidR="009C4975" w:rsidRPr="001A65F3" w:rsidRDefault="009C4975" w:rsidP="009C4975">
            <w:pPr>
              <w:jc w:val="center"/>
              <w:rPr>
                <w:b/>
                <w:bCs/>
                <w:i/>
                <w:iCs/>
                <w:color w:val="000000"/>
                <w:sz w:val="18"/>
                <w:szCs w:val="18"/>
              </w:rPr>
            </w:pPr>
            <w:r w:rsidRPr="001A65F3">
              <w:rPr>
                <w:color w:val="000000"/>
                <w:sz w:val="18"/>
                <w:szCs w:val="18"/>
              </w:rPr>
              <w:t>0.04</w:t>
            </w:r>
          </w:p>
        </w:tc>
        <w:tc>
          <w:tcPr>
            <w:tcW w:w="1080" w:type="dxa"/>
            <w:tcBorders>
              <w:left w:val="nil"/>
              <w:right w:val="nil"/>
            </w:tcBorders>
            <w:shd w:val="clear" w:color="auto" w:fill="auto"/>
            <w:noWrap/>
            <w:vAlign w:val="center"/>
          </w:tcPr>
          <w:p w14:paraId="69BD6CA7" w14:textId="2054B63A" w:rsidR="009C4975" w:rsidRPr="001A65F3" w:rsidRDefault="009C4975" w:rsidP="009C4975">
            <w:pPr>
              <w:jc w:val="center"/>
              <w:rPr>
                <w:b/>
                <w:bCs/>
                <w:color w:val="000000"/>
                <w:sz w:val="18"/>
                <w:szCs w:val="18"/>
              </w:rPr>
            </w:pPr>
            <w:r w:rsidRPr="001A65F3">
              <w:rPr>
                <w:color w:val="000000"/>
                <w:sz w:val="18"/>
                <w:szCs w:val="18"/>
              </w:rPr>
              <w:t xml:space="preserve"> (-0.26, 0.35)</w:t>
            </w:r>
          </w:p>
        </w:tc>
        <w:tc>
          <w:tcPr>
            <w:tcW w:w="630" w:type="dxa"/>
            <w:tcBorders>
              <w:left w:val="nil"/>
              <w:right w:val="nil"/>
            </w:tcBorders>
            <w:shd w:val="clear" w:color="auto" w:fill="auto"/>
            <w:noWrap/>
            <w:vAlign w:val="center"/>
          </w:tcPr>
          <w:p w14:paraId="22FE402D" w14:textId="6CDFA443" w:rsidR="009C4975" w:rsidRPr="001A65F3" w:rsidRDefault="009C4975" w:rsidP="009C4975">
            <w:pPr>
              <w:jc w:val="center"/>
              <w:rPr>
                <w:b/>
                <w:bCs/>
                <w:i/>
                <w:iCs/>
                <w:color w:val="000000"/>
                <w:sz w:val="18"/>
                <w:szCs w:val="18"/>
              </w:rPr>
            </w:pPr>
            <w:r w:rsidRPr="001A65F3">
              <w:rPr>
                <w:color w:val="000000"/>
                <w:sz w:val="18"/>
                <w:szCs w:val="18"/>
              </w:rPr>
              <w:t>0.78</w:t>
            </w:r>
          </w:p>
        </w:tc>
      </w:tr>
      <w:tr w:rsidR="009C4975" w:rsidRPr="001A65F3" w14:paraId="660B3F43" w14:textId="77777777" w:rsidTr="001A65F3">
        <w:trPr>
          <w:trHeight w:val="53"/>
        </w:trPr>
        <w:tc>
          <w:tcPr>
            <w:tcW w:w="3690" w:type="dxa"/>
            <w:tcBorders>
              <w:left w:val="nil"/>
              <w:right w:val="nil"/>
            </w:tcBorders>
            <w:shd w:val="clear" w:color="auto" w:fill="auto"/>
            <w:noWrap/>
            <w:vAlign w:val="center"/>
          </w:tcPr>
          <w:p w14:paraId="196697A7" w14:textId="77777777" w:rsidR="009C4975" w:rsidRPr="001A65F3" w:rsidRDefault="009C4975" w:rsidP="009C4975">
            <w:pPr>
              <w:rPr>
                <w:b/>
                <w:bCs/>
                <w:color w:val="000000"/>
                <w:sz w:val="18"/>
                <w:szCs w:val="18"/>
              </w:rPr>
            </w:pPr>
            <w:r w:rsidRPr="001A65F3">
              <w:rPr>
                <w:color w:val="000000"/>
                <w:sz w:val="18"/>
                <w:szCs w:val="18"/>
              </w:rPr>
              <w:t>Female (vs. male)</w:t>
            </w:r>
          </w:p>
        </w:tc>
        <w:tc>
          <w:tcPr>
            <w:tcW w:w="630" w:type="dxa"/>
            <w:tcBorders>
              <w:left w:val="nil"/>
              <w:right w:val="nil"/>
            </w:tcBorders>
            <w:shd w:val="clear" w:color="auto" w:fill="auto"/>
            <w:noWrap/>
            <w:vAlign w:val="center"/>
          </w:tcPr>
          <w:p w14:paraId="0FD49D77" w14:textId="77777777" w:rsidR="009C4975" w:rsidRPr="001A65F3" w:rsidRDefault="009C4975" w:rsidP="009C4975">
            <w:pPr>
              <w:jc w:val="center"/>
              <w:rPr>
                <w:b/>
                <w:bCs/>
                <w:i/>
                <w:iCs/>
                <w:color w:val="C00000"/>
                <w:sz w:val="18"/>
                <w:szCs w:val="18"/>
              </w:rPr>
            </w:pPr>
            <w:r w:rsidRPr="001A65F3">
              <w:rPr>
                <w:color w:val="000000"/>
                <w:sz w:val="18"/>
                <w:szCs w:val="18"/>
              </w:rPr>
              <w:t>-0.15</w:t>
            </w:r>
          </w:p>
        </w:tc>
        <w:tc>
          <w:tcPr>
            <w:tcW w:w="1080" w:type="dxa"/>
            <w:tcBorders>
              <w:left w:val="nil"/>
              <w:right w:val="nil"/>
            </w:tcBorders>
            <w:shd w:val="clear" w:color="auto" w:fill="auto"/>
            <w:noWrap/>
            <w:vAlign w:val="center"/>
          </w:tcPr>
          <w:p w14:paraId="6AA98FC1" w14:textId="77777777" w:rsidR="009C4975" w:rsidRPr="001A65F3" w:rsidRDefault="009C4975" w:rsidP="009C4975">
            <w:pPr>
              <w:jc w:val="center"/>
              <w:rPr>
                <w:b/>
                <w:bCs/>
                <w:color w:val="C00000"/>
                <w:sz w:val="18"/>
                <w:szCs w:val="18"/>
              </w:rPr>
            </w:pPr>
            <w:r w:rsidRPr="001A65F3">
              <w:rPr>
                <w:color w:val="000000"/>
                <w:sz w:val="18"/>
                <w:szCs w:val="18"/>
              </w:rPr>
              <w:t>(-0.44, 0.13)</w:t>
            </w:r>
          </w:p>
        </w:tc>
        <w:tc>
          <w:tcPr>
            <w:tcW w:w="540" w:type="dxa"/>
            <w:tcBorders>
              <w:left w:val="nil"/>
              <w:right w:val="single" w:sz="4" w:space="0" w:color="auto"/>
            </w:tcBorders>
            <w:shd w:val="clear" w:color="auto" w:fill="auto"/>
            <w:noWrap/>
            <w:vAlign w:val="center"/>
          </w:tcPr>
          <w:p w14:paraId="05FCE1CB" w14:textId="77777777" w:rsidR="009C4975" w:rsidRPr="001A65F3" w:rsidRDefault="009C4975" w:rsidP="009C4975">
            <w:pPr>
              <w:jc w:val="center"/>
              <w:rPr>
                <w:b/>
                <w:bCs/>
                <w:i/>
                <w:iCs/>
                <w:color w:val="C00000"/>
                <w:sz w:val="18"/>
                <w:szCs w:val="18"/>
              </w:rPr>
            </w:pPr>
            <w:r w:rsidRPr="001A65F3">
              <w:rPr>
                <w:color w:val="000000"/>
                <w:sz w:val="18"/>
                <w:szCs w:val="18"/>
              </w:rPr>
              <w:t>0.29</w:t>
            </w:r>
          </w:p>
        </w:tc>
        <w:tc>
          <w:tcPr>
            <w:tcW w:w="630" w:type="dxa"/>
            <w:tcBorders>
              <w:left w:val="single" w:sz="4" w:space="0" w:color="auto"/>
              <w:right w:val="nil"/>
            </w:tcBorders>
            <w:shd w:val="clear" w:color="auto" w:fill="auto"/>
            <w:noWrap/>
            <w:vAlign w:val="center"/>
          </w:tcPr>
          <w:p w14:paraId="516ED3D4" w14:textId="77777777" w:rsidR="009C4975" w:rsidRPr="001A65F3" w:rsidRDefault="009C4975" w:rsidP="009C4975">
            <w:pPr>
              <w:jc w:val="center"/>
              <w:rPr>
                <w:b/>
                <w:bCs/>
                <w:i/>
                <w:iCs/>
                <w:color w:val="C00000"/>
                <w:sz w:val="18"/>
                <w:szCs w:val="18"/>
              </w:rPr>
            </w:pPr>
            <w:r w:rsidRPr="001A65F3">
              <w:rPr>
                <w:color w:val="000000"/>
                <w:sz w:val="18"/>
                <w:szCs w:val="18"/>
              </w:rPr>
              <w:t>0.03</w:t>
            </w:r>
          </w:p>
        </w:tc>
        <w:tc>
          <w:tcPr>
            <w:tcW w:w="1080" w:type="dxa"/>
            <w:tcBorders>
              <w:left w:val="nil"/>
              <w:right w:val="nil"/>
            </w:tcBorders>
            <w:shd w:val="clear" w:color="auto" w:fill="auto"/>
            <w:noWrap/>
            <w:vAlign w:val="center"/>
          </w:tcPr>
          <w:p w14:paraId="23C156DE" w14:textId="77777777" w:rsidR="009C4975" w:rsidRPr="001A65F3" w:rsidRDefault="009C4975" w:rsidP="009C4975">
            <w:pPr>
              <w:jc w:val="center"/>
              <w:rPr>
                <w:b/>
                <w:bCs/>
                <w:color w:val="C00000"/>
                <w:sz w:val="18"/>
                <w:szCs w:val="18"/>
              </w:rPr>
            </w:pPr>
            <w:r w:rsidRPr="001A65F3">
              <w:rPr>
                <w:color w:val="000000"/>
                <w:sz w:val="18"/>
                <w:szCs w:val="18"/>
              </w:rPr>
              <w:t>(-0.16, 0.23)</w:t>
            </w:r>
          </w:p>
        </w:tc>
        <w:tc>
          <w:tcPr>
            <w:tcW w:w="630" w:type="dxa"/>
            <w:tcBorders>
              <w:left w:val="nil"/>
              <w:right w:val="single" w:sz="4" w:space="0" w:color="auto"/>
            </w:tcBorders>
            <w:shd w:val="clear" w:color="auto" w:fill="auto"/>
            <w:noWrap/>
            <w:vAlign w:val="center"/>
          </w:tcPr>
          <w:p w14:paraId="4B2E36E0" w14:textId="77777777" w:rsidR="009C4975" w:rsidRPr="001A65F3" w:rsidRDefault="009C4975" w:rsidP="009C4975">
            <w:pPr>
              <w:jc w:val="center"/>
              <w:rPr>
                <w:b/>
                <w:bCs/>
                <w:i/>
                <w:iCs/>
                <w:color w:val="C00000"/>
                <w:sz w:val="18"/>
                <w:szCs w:val="18"/>
              </w:rPr>
            </w:pPr>
            <w:r w:rsidRPr="001A65F3">
              <w:rPr>
                <w:color w:val="000000"/>
                <w:sz w:val="18"/>
                <w:szCs w:val="18"/>
              </w:rPr>
              <w:t>0.74</w:t>
            </w:r>
          </w:p>
        </w:tc>
        <w:tc>
          <w:tcPr>
            <w:tcW w:w="630" w:type="dxa"/>
            <w:tcBorders>
              <w:left w:val="single" w:sz="4" w:space="0" w:color="auto"/>
            </w:tcBorders>
            <w:vAlign w:val="center"/>
          </w:tcPr>
          <w:p w14:paraId="46FBFA01" w14:textId="77777777" w:rsidR="009C4975" w:rsidRPr="001A65F3" w:rsidRDefault="009C4975" w:rsidP="009C4975">
            <w:pPr>
              <w:jc w:val="center"/>
              <w:rPr>
                <w:b/>
                <w:bCs/>
                <w:i/>
                <w:iCs/>
                <w:color w:val="C00000"/>
                <w:sz w:val="18"/>
                <w:szCs w:val="18"/>
              </w:rPr>
            </w:pPr>
            <w:r w:rsidRPr="001A65F3">
              <w:rPr>
                <w:b/>
                <w:bCs/>
                <w:color w:val="000000"/>
                <w:sz w:val="18"/>
                <w:szCs w:val="18"/>
              </w:rPr>
              <w:t>-0.54</w:t>
            </w:r>
          </w:p>
        </w:tc>
        <w:tc>
          <w:tcPr>
            <w:tcW w:w="1170" w:type="dxa"/>
            <w:vAlign w:val="center"/>
          </w:tcPr>
          <w:p w14:paraId="4BB2CEE8" w14:textId="77777777" w:rsidR="009C4975" w:rsidRPr="001A65F3" w:rsidRDefault="009C4975" w:rsidP="009C4975">
            <w:pPr>
              <w:jc w:val="center"/>
              <w:rPr>
                <w:b/>
                <w:bCs/>
                <w:color w:val="C00000"/>
                <w:sz w:val="18"/>
                <w:szCs w:val="18"/>
              </w:rPr>
            </w:pPr>
            <w:r w:rsidRPr="001A65F3">
              <w:rPr>
                <w:b/>
                <w:bCs/>
                <w:color w:val="000000"/>
                <w:sz w:val="18"/>
                <w:szCs w:val="18"/>
              </w:rPr>
              <w:t>(-0.85, -0.23)</w:t>
            </w:r>
          </w:p>
        </w:tc>
        <w:tc>
          <w:tcPr>
            <w:tcW w:w="630" w:type="dxa"/>
            <w:tcBorders>
              <w:right w:val="single" w:sz="4" w:space="0" w:color="auto"/>
            </w:tcBorders>
            <w:vAlign w:val="center"/>
          </w:tcPr>
          <w:p w14:paraId="25B86C41" w14:textId="77777777" w:rsidR="009C4975" w:rsidRPr="001A65F3" w:rsidRDefault="009C4975" w:rsidP="009C4975">
            <w:pPr>
              <w:jc w:val="center"/>
              <w:rPr>
                <w:b/>
                <w:bCs/>
                <w:i/>
                <w:iCs/>
                <w:color w:val="C00000"/>
                <w:sz w:val="18"/>
                <w:szCs w:val="18"/>
              </w:rPr>
            </w:pPr>
            <w:r w:rsidRPr="001A65F3">
              <w:rPr>
                <w:b/>
                <w:bCs/>
                <w:color w:val="000000"/>
                <w:sz w:val="18"/>
                <w:szCs w:val="18"/>
              </w:rPr>
              <w:t>0.001</w:t>
            </w:r>
          </w:p>
        </w:tc>
        <w:tc>
          <w:tcPr>
            <w:tcW w:w="630" w:type="dxa"/>
            <w:tcBorders>
              <w:left w:val="single" w:sz="4" w:space="0" w:color="auto"/>
              <w:right w:val="nil"/>
            </w:tcBorders>
            <w:shd w:val="clear" w:color="auto" w:fill="auto"/>
            <w:noWrap/>
            <w:vAlign w:val="center"/>
          </w:tcPr>
          <w:p w14:paraId="2F1DC884" w14:textId="77777777" w:rsidR="009C4975" w:rsidRPr="001A65F3" w:rsidRDefault="009C4975" w:rsidP="009C4975">
            <w:pPr>
              <w:jc w:val="center"/>
              <w:rPr>
                <w:b/>
                <w:bCs/>
                <w:i/>
                <w:iCs/>
                <w:color w:val="C00000"/>
                <w:sz w:val="18"/>
                <w:szCs w:val="18"/>
              </w:rPr>
            </w:pPr>
            <w:r w:rsidRPr="001A65F3">
              <w:rPr>
                <w:color w:val="000000"/>
                <w:sz w:val="18"/>
                <w:szCs w:val="18"/>
              </w:rPr>
              <w:t>0.11</w:t>
            </w:r>
          </w:p>
        </w:tc>
        <w:tc>
          <w:tcPr>
            <w:tcW w:w="1080" w:type="dxa"/>
            <w:tcBorders>
              <w:left w:val="nil"/>
              <w:right w:val="nil"/>
            </w:tcBorders>
            <w:shd w:val="clear" w:color="auto" w:fill="auto"/>
            <w:noWrap/>
            <w:vAlign w:val="center"/>
          </w:tcPr>
          <w:p w14:paraId="24A22DB2" w14:textId="77777777" w:rsidR="009C4975" w:rsidRPr="001A65F3" w:rsidRDefault="009C4975" w:rsidP="009C4975">
            <w:pPr>
              <w:jc w:val="center"/>
              <w:rPr>
                <w:b/>
                <w:bCs/>
                <w:color w:val="C00000"/>
                <w:sz w:val="18"/>
                <w:szCs w:val="18"/>
              </w:rPr>
            </w:pPr>
            <w:r w:rsidRPr="001A65F3">
              <w:rPr>
                <w:color w:val="000000"/>
                <w:sz w:val="18"/>
                <w:szCs w:val="18"/>
              </w:rPr>
              <w:t>(-0.08, 0.30)</w:t>
            </w:r>
          </w:p>
        </w:tc>
        <w:tc>
          <w:tcPr>
            <w:tcW w:w="630" w:type="dxa"/>
            <w:tcBorders>
              <w:left w:val="nil"/>
              <w:right w:val="nil"/>
            </w:tcBorders>
            <w:shd w:val="clear" w:color="auto" w:fill="auto"/>
            <w:noWrap/>
            <w:vAlign w:val="center"/>
          </w:tcPr>
          <w:p w14:paraId="7CBFD2E9" w14:textId="77777777" w:rsidR="009C4975" w:rsidRPr="001A65F3" w:rsidRDefault="009C4975" w:rsidP="009C4975">
            <w:pPr>
              <w:jc w:val="center"/>
              <w:rPr>
                <w:b/>
                <w:bCs/>
                <w:i/>
                <w:iCs/>
                <w:color w:val="C00000"/>
                <w:sz w:val="18"/>
                <w:szCs w:val="18"/>
              </w:rPr>
            </w:pPr>
            <w:r w:rsidRPr="001A65F3">
              <w:rPr>
                <w:color w:val="000000"/>
                <w:sz w:val="18"/>
                <w:szCs w:val="18"/>
              </w:rPr>
              <w:t>0.24</w:t>
            </w:r>
          </w:p>
        </w:tc>
      </w:tr>
      <w:tr w:rsidR="009C4975" w:rsidRPr="001A65F3" w14:paraId="02137CA5" w14:textId="77777777" w:rsidTr="001A65F3">
        <w:trPr>
          <w:trHeight w:val="53"/>
        </w:trPr>
        <w:tc>
          <w:tcPr>
            <w:tcW w:w="3690" w:type="dxa"/>
            <w:tcBorders>
              <w:left w:val="nil"/>
              <w:right w:val="nil"/>
            </w:tcBorders>
            <w:shd w:val="clear" w:color="auto" w:fill="auto"/>
            <w:noWrap/>
            <w:vAlign w:val="center"/>
          </w:tcPr>
          <w:p w14:paraId="5886C8AD" w14:textId="77777777" w:rsidR="009C4975" w:rsidRPr="001A65F3" w:rsidRDefault="009C4975" w:rsidP="009C4975">
            <w:pPr>
              <w:rPr>
                <w:b/>
                <w:bCs/>
                <w:color w:val="000000"/>
                <w:sz w:val="18"/>
                <w:szCs w:val="18"/>
              </w:rPr>
            </w:pPr>
            <w:r w:rsidRPr="001A65F3">
              <w:rPr>
                <w:color w:val="000000"/>
                <w:sz w:val="18"/>
                <w:szCs w:val="18"/>
              </w:rPr>
              <w:t>Preterm (vs. term)</w:t>
            </w:r>
          </w:p>
        </w:tc>
        <w:tc>
          <w:tcPr>
            <w:tcW w:w="630" w:type="dxa"/>
            <w:tcBorders>
              <w:left w:val="nil"/>
              <w:right w:val="nil"/>
            </w:tcBorders>
            <w:shd w:val="clear" w:color="auto" w:fill="auto"/>
            <w:noWrap/>
            <w:vAlign w:val="center"/>
          </w:tcPr>
          <w:p w14:paraId="45CD7ECC" w14:textId="77777777" w:rsidR="009C4975" w:rsidRPr="001A65F3" w:rsidRDefault="009C4975" w:rsidP="009C4975">
            <w:pPr>
              <w:jc w:val="center"/>
              <w:rPr>
                <w:b/>
                <w:bCs/>
                <w:i/>
                <w:iCs/>
                <w:color w:val="C00000"/>
                <w:sz w:val="18"/>
                <w:szCs w:val="18"/>
              </w:rPr>
            </w:pPr>
            <w:r w:rsidRPr="001A65F3">
              <w:rPr>
                <w:color w:val="000000"/>
                <w:sz w:val="18"/>
                <w:szCs w:val="18"/>
              </w:rPr>
              <w:t>-0.27</w:t>
            </w:r>
          </w:p>
        </w:tc>
        <w:tc>
          <w:tcPr>
            <w:tcW w:w="1080" w:type="dxa"/>
            <w:tcBorders>
              <w:left w:val="nil"/>
              <w:right w:val="nil"/>
            </w:tcBorders>
            <w:shd w:val="clear" w:color="auto" w:fill="auto"/>
            <w:noWrap/>
            <w:vAlign w:val="center"/>
          </w:tcPr>
          <w:p w14:paraId="77862BCD" w14:textId="77777777" w:rsidR="009C4975" w:rsidRPr="001A65F3" w:rsidRDefault="009C4975" w:rsidP="009C4975">
            <w:pPr>
              <w:jc w:val="center"/>
              <w:rPr>
                <w:b/>
                <w:bCs/>
                <w:color w:val="C00000"/>
                <w:sz w:val="18"/>
                <w:szCs w:val="18"/>
              </w:rPr>
            </w:pPr>
            <w:r w:rsidRPr="001A65F3">
              <w:rPr>
                <w:color w:val="000000"/>
                <w:sz w:val="18"/>
                <w:szCs w:val="18"/>
              </w:rPr>
              <w:t>(-0.89, 0.34)</w:t>
            </w:r>
          </w:p>
        </w:tc>
        <w:tc>
          <w:tcPr>
            <w:tcW w:w="540" w:type="dxa"/>
            <w:tcBorders>
              <w:left w:val="nil"/>
              <w:right w:val="single" w:sz="4" w:space="0" w:color="auto"/>
            </w:tcBorders>
            <w:shd w:val="clear" w:color="auto" w:fill="auto"/>
            <w:noWrap/>
            <w:vAlign w:val="center"/>
          </w:tcPr>
          <w:p w14:paraId="714B538D" w14:textId="77777777" w:rsidR="009C4975" w:rsidRPr="001A65F3" w:rsidRDefault="009C4975" w:rsidP="009C4975">
            <w:pPr>
              <w:jc w:val="center"/>
              <w:rPr>
                <w:b/>
                <w:bCs/>
                <w:i/>
                <w:iCs/>
                <w:color w:val="C00000"/>
                <w:sz w:val="18"/>
                <w:szCs w:val="18"/>
              </w:rPr>
            </w:pPr>
            <w:r w:rsidRPr="001A65F3">
              <w:rPr>
                <w:color w:val="000000"/>
                <w:sz w:val="18"/>
                <w:szCs w:val="18"/>
              </w:rPr>
              <w:t>0.38</w:t>
            </w:r>
          </w:p>
        </w:tc>
        <w:tc>
          <w:tcPr>
            <w:tcW w:w="630" w:type="dxa"/>
            <w:tcBorders>
              <w:left w:val="single" w:sz="4" w:space="0" w:color="auto"/>
              <w:right w:val="nil"/>
            </w:tcBorders>
            <w:shd w:val="clear" w:color="auto" w:fill="auto"/>
            <w:noWrap/>
            <w:vAlign w:val="center"/>
          </w:tcPr>
          <w:p w14:paraId="71D140A1" w14:textId="77777777" w:rsidR="009C4975" w:rsidRPr="001A65F3" w:rsidRDefault="009C4975" w:rsidP="009C4975">
            <w:pPr>
              <w:jc w:val="center"/>
              <w:rPr>
                <w:b/>
                <w:bCs/>
                <w:i/>
                <w:iCs/>
                <w:color w:val="C00000"/>
                <w:sz w:val="18"/>
                <w:szCs w:val="18"/>
              </w:rPr>
            </w:pPr>
            <w:r w:rsidRPr="001A65F3">
              <w:rPr>
                <w:color w:val="000000"/>
                <w:sz w:val="18"/>
                <w:szCs w:val="18"/>
              </w:rPr>
              <w:t>0.13</w:t>
            </w:r>
          </w:p>
        </w:tc>
        <w:tc>
          <w:tcPr>
            <w:tcW w:w="1080" w:type="dxa"/>
            <w:tcBorders>
              <w:left w:val="nil"/>
              <w:right w:val="nil"/>
            </w:tcBorders>
            <w:shd w:val="clear" w:color="auto" w:fill="auto"/>
            <w:noWrap/>
            <w:vAlign w:val="center"/>
          </w:tcPr>
          <w:p w14:paraId="03A95CCC" w14:textId="77777777" w:rsidR="009C4975" w:rsidRPr="001A65F3" w:rsidRDefault="009C4975" w:rsidP="009C4975">
            <w:pPr>
              <w:jc w:val="center"/>
              <w:rPr>
                <w:b/>
                <w:bCs/>
                <w:color w:val="C00000"/>
                <w:sz w:val="18"/>
                <w:szCs w:val="18"/>
              </w:rPr>
            </w:pPr>
            <w:r w:rsidRPr="001A65F3">
              <w:rPr>
                <w:color w:val="000000"/>
                <w:sz w:val="18"/>
                <w:szCs w:val="18"/>
              </w:rPr>
              <w:t>(-0.32, 0.57)</w:t>
            </w:r>
          </w:p>
        </w:tc>
        <w:tc>
          <w:tcPr>
            <w:tcW w:w="630" w:type="dxa"/>
            <w:tcBorders>
              <w:left w:val="nil"/>
              <w:right w:val="single" w:sz="4" w:space="0" w:color="auto"/>
            </w:tcBorders>
            <w:shd w:val="clear" w:color="auto" w:fill="auto"/>
            <w:noWrap/>
            <w:vAlign w:val="center"/>
          </w:tcPr>
          <w:p w14:paraId="1359BEC7" w14:textId="77777777" w:rsidR="009C4975" w:rsidRPr="001A65F3" w:rsidRDefault="009C4975" w:rsidP="009C4975">
            <w:pPr>
              <w:jc w:val="center"/>
              <w:rPr>
                <w:b/>
                <w:bCs/>
                <w:i/>
                <w:iCs/>
                <w:color w:val="C00000"/>
                <w:sz w:val="18"/>
                <w:szCs w:val="18"/>
              </w:rPr>
            </w:pPr>
            <w:r w:rsidRPr="001A65F3">
              <w:rPr>
                <w:color w:val="000000"/>
                <w:sz w:val="18"/>
                <w:szCs w:val="18"/>
              </w:rPr>
              <w:t>0.57</w:t>
            </w:r>
          </w:p>
        </w:tc>
        <w:tc>
          <w:tcPr>
            <w:tcW w:w="630" w:type="dxa"/>
            <w:tcBorders>
              <w:left w:val="single" w:sz="4" w:space="0" w:color="auto"/>
            </w:tcBorders>
            <w:vAlign w:val="center"/>
          </w:tcPr>
          <w:p w14:paraId="74F88266" w14:textId="77777777" w:rsidR="009C4975" w:rsidRPr="001A65F3" w:rsidRDefault="009C4975" w:rsidP="009C4975">
            <w:pPr>
              <w:jc w:val="center"/>
              <w:rPr>
                <w:b/>
                <w:bCs/>
                <w:i/>
                <w:iCs/>
                <w:color w:val="C00000"/>
                <w:sz w:val="18"/>
                <w:szCs w:val="18"/>
              </w:rPr>
            </w:pPr>
            <w:r w:rsidRPr="001A65F3">
              <w:rPr>
                <w:color w:val="000000"/>
                <w:sz w:val="18"/>
                <w:szCs w:val="18"/>
              </w:rPr>
              <w:t>-0.23</w:t>
            </w:r>
          </w:p>
        </w:tc>
        <w:tc>
          <w:tcPr>
            <w:tcW w:w="1170" w:type="dxa"/>
            <w:vAlign w:val="center"/>
          </w:tcPr>
          <w:p w14:paraId="7CAF8667" w14:textId="77777777" w:rsidR="009C4975" w:rsidRPr="001A65F3" w:rsidRDefault="009C4975" w:rsidP="009C4975">
            <w:pPr>
              <w:jc w:val="center"/>
              <w:rPr>
                <w:b/>
                <w:bCs/>
                <w:color w:val="C00000"/>
                <w:sz w:val="18"/>
                <w:szCs w:val="18"/>
              </w:rPr>
            </w:pPr>
            <w:r w:rsidRPr="001A65F3">
              <w:rPr>
                <w:color w:val="000000"/>
                <w:sz w:val="18"/>
                <w:szCs w:val="18"/>
              </w:rPr>
              <w:t>(-0.82, 0.36)</w:t>
            </w:r>
          </w:p>
        </w:tc>
        <w:tc>
          <w:tcPr>
            <w:tcW w:w="630" w:type="dxa"/>
            <w:tcBorders>
              <w:right w:val="single" w:sz="4" w:space="0" w:color="auto"/>
            </w:tcBorders>
            <w:vAlign w:val="center"/>
          </w:tcPr>
          <w:p w14:paraId="74C4074A" w14:textId="77777777" w:rsidR="009C4975" w:rsidRPr="001A65F3" w:rsidRDefault="009C4975" w:rsidP="009C4975">
            <w:pPr>
              <w:jc w:val="center"/>
              <w:rPr>
                <w:b/>
                <w:bCs/>
                <w:i/>
                <w:iCs/>
                <w:color w:val="C00000"/>
                <w:sz w:val="18"/>
                <w:szCs w:val="18"/>
              </w:rPr>
            </w:pPr>
            <w:r w:rsidRPr="001A65F3">
              <w:rPr>
                <w:color w:val="000000"/>
                <w:sz w:val="18"/>
                <w:szCs w:val="18"/>
              </w:rPr>
              <w:t>0.45</w:t>
            </w:r>
          </w:p>
        </w:tc>
        <w:tc>
          <w:tcPr>
            <w:tcW w:w="630" w:type="dxa"/>
            <w:tcBorders>
              <w:left w:val="single" w:sz="4" w:space="0" w:color="auto"/>
              <w:right w:val="nil"/>
            </w:tcBorders>
            <w:shd w:val="clear" w:color="auto" w:fill="auto"/>
            <w:noWrap/>
            <w:vAlign w:val="center"/>
          </w:tcPr>
          <w:p w14:paraId="1F58950D" w14:textId="77777777" w:rsidR="009C4975" w:rsidRPr="001A65F3" w:rsidRDefault="009C4975" w:rsidP="009C4975">
            <w:pPr>
              <w:jc w:val="center"/>
              <w:rPr>
                <w:b/>
                <w:bCs/>
                <w:i/>
                <w:iCs/>
                <w:color w:val="C00000"/>
                <w:sz w:val="18"/>
                <w:szCs w:val="18"/>
              </w:rPr>
            </w:pPr>
            <w:r w:rsidRPr="001A65F3">
              <w:rPr>
                <w:b/>
                <w:bCs/>
                <w:color w:val="000000"/>
                <w:sz w:val="18"/>
                <w:szCs w:val="18"/>
              </w:rPr>
              <w:t>-0.71</w:t>
            </w:r>
          </w:p>
        </w:tc>
        <w:tc>
          <w:tcPr>
            <w:tcW w:w="1080" w:type="dxa"/>
            <w:tcBorders>
              <w:left w:val="nil"/>
              <w:right w:val="nil"/>
            </w:tcBorders>
            <w:shd w:val="clear" w:color="auto" w:fill="auto"/>
            <w:noWrap/>
            <w:vAlign w:val="center"/>
          </w:tcPr>
          <w:p w14:paraId="245ACE3E" w14:textId="77777777" w:rsidR="009C4975" w:rsidRPr="001A65F3" w:rsidRDefault="009C4975" w:rsidP="009C4975">
            <w:pPr>
              <w:jc w:val="center"/>
              <w:rPr>
                <w:b/>
                <w:bCs/>
                <w:color w:val="C00000"/>
                <w:sz w:val="18"/>
                <w:szCs w:val="18"/>
              </w:rPr>
            </w:pPr>
            <w:r w:rsidRPr="001A65F3">
              <w:rPr>
                <w:b/>
                <w:bCs/>
                <w:color w:val="000000"/>
                <w:sz w:val="18"/>
                <w:szCs w:val="18"/>
              </w:rPr>
              <w:t>(-1.06, -0.37)</w:t>
            </w:r>
          </w:p>
        </w:tc>
        <w:tc>
          <w:tcPr>
            <w:tcW w:w="630" w:type="dxa"/>
            <w:tcBorders>
              <w:left w:val="nil"/>
              <w:right w:val="nil"/>
            </w:tcBorders>
            <w:shd w:val="clear" w:color="auto" w:fill="auto"/>
            <w:noWrap/>
            <w:vAlign w:val="center"/>
          </w:tcPr>
          <w:p w14:paraId="4AA6F50B" w14:textId="77777777" w:rsidR="009C4975" w:rsidRPr="001A65F3" w:rsidRDefault="009C4975" w:rsidP="009C4975">
            <w:pPr>
              <w:jc w:val="center"/>
              <w:rPr>
                <w:b/>
                <w:bCs/>
                <w:i/>
                <w:iCs/>
                <w:color w:val="C00000"/>
                <w:sz w:val="18"/>
                <w:szCs w:val="18"/>
              </w:rPr>
            </w:pPr>
            <w:r w:rsidRPr="001A65F3">
              <w:rPr>
                <w:b/>
                <w:bCs/>
                <w:color w:val="000000"/>
                <w:sz w:val="18"/>
                <w:szCs w:val="18"/>
              </w:rPr>
              <w:t>&lt;0.001</w:t>
            </w:r>
          </w:p>
        </w:tc>
      </w:tr>
      <w:tr w:rsidR="009C4975" w:rsidRPr="001A65F3" w14:paraId="6D0C7376" w14:textId="77777777" w:rsidTr="001A65F3">
        <w:trPr>
          <w:trHeight w:val="53"/>
        </w:trPr>
        <w:tc>
          <w:tcPr>
            <w:tcW w:w="3690" w:type="dxa"/>
            <w:tcBorders>
              <w:left w:val="nil"/>
              <w:right w:val="nil"/>
            </w:tcBorders>
            <w:shd w:val="clear" w:color="auto" w:fill="auto"/>
            <w:noWrap/>
            <w:vAlign w:val="center"/>
          </w:tcPr>
          <w:p w14:paraId="40A16AA8" w14:textId="77777777" w:rsidR="009C4975" w:rsidRPr="001A65F3" w:rsidRDefault="009C4975" w:rsidP="009C4975">
            <w:pPr>
              <w:rPr>
                <w:b/>
                <w:bCs/>
                <w:color w:val="000000"/>
                <w:sz w:val="18"/>
                <w:szCs w:val="18"/>
              </w:rPr>
            </w:pPr>
            <w:r w:rsidRPr="001A65F3">
              <w:rPr>
                <w:color w:val="000000"/>
                <w:sz w:val="18"/>
                <w:szCs w:val="18"/>
              </w:rPr>
              <w:t>Birth weight for GA z-score (per 1 unit)</w:t>
            </w:r>
          </w:p>
        </w:tc>
        <w:tc>
          <w:tcPr>
            <w:tcW w:w="630" w:type="dxa"/>
            <w:tcBorders>
              <w:left w:val="nil"/>
              <w:right w:val="nil"/>
            </w:tcBorders>
            <w:shd w:val="clear" w:color="auto" w:fill="auto"/>
            <w:noWrap/>
            <w:vAlign w:val="center"/>
          </w:tcPr>
          <w:p w14:paraId="0B858907" w14:textId="77777777" w:rsidR="009C4975" w:rsidRPr="001A65F3" w:rsidRDefault="009C4975" w:rsidP="009C4975">
            <w:pPr>
              <w:jc w:val="center"/>
              <w:rPr>
                <w:b/>
                <w:bCs/>
                <w:i/>
                <w:iCs/>
                <w:color w:val="C00000"/>
                <w:sz w:val="18"/>
                <w:szCs w:val="18"/>
              </w:rPr>
            </w:pPr>
            <w:r w:rsidRPr="001A65F3">
              <w:rPr>
                <w:color w:val="000000"/>
                <w:sz w:val="18"/>
                <w:szCs w:val="18"/>
              </w:rPr>
              <w:t>0.01</w:t>
            </w:r>
          </w:p>
        </w:tc>
        <w:tc>
          <w:tcPr>
            <w:tcW w:w="1080" w:type="dxa"/>
            <w:tcBorders>
              <w:left w:val="nil"/>
              <w:right w:val="nil"/>
            </w:tcBorders>
            <w:shd w:val="clear" w:color="auto" w:fill="auto"/>
            <w:noWrap/>
            <w:vAlign w:val="center"/>
          </w:tcPr>
          <w:p w14:paraId="1CE67B6E" w14:textId="77777777" w:rsidR="009C4975" w:rsidRPr="001A65F3" w:rsidRDefault="009C4975" w:rsidP="009C4975">
            <w:pPr>
              <w:jc w:val="center"/>
              <w:rPr>
                <w:b/>
                <w:bCs/>
                <w:color w:val="C00000"/>
                <w:sz w:val="18"/>
                <w:szCs w:val="18"/>
              </w:rPr>
            </w:pPr>
            <w:r w:rsidRPr="001A65F3">
              <w:rPr>
                <w:color w:val="000000"/>
                <w:sz w:val="18"/>
                <w:szCs w:val="18"/>
              </w:rPr>
              <w:t>(-0.16, 0.18)</w:t>
            </w:r>
          </w:p>
        </w:tc>
        <w:tc>
          <w:tcPr>
            <w:tcW w:w="540" w:type="dxa"/>
            <w:tcBorders>
              <w:left w:val="nil"/>
              <w:right w:val="single" w:sz="4" w:space="0" w:color="auto"/>
            </w:tcBorders>
            <w:shd w:val="clear" w:color="auto" w:fill="auto"/>
            <w:noWrap/>
            <w:vAlign w:val="center"/>
          </w:tcPr>
          <w:p w14:paraId="5119F30B" w14:textId="77777777" w:rsidR="009C4975" w:rsidRPr="001A65F3" w:rsidRDefault="009C4975" w:rsidP="009C4975">
            <w:pPr>
              <w:jc w:val="center"/>
              <w:rPr>
                <w:b/>
                <w:bCs/>
                <w:i/>
                <w:iCs/>
                <w:color w:val="C00000"/>
                <w:sz w:val="18"/>
                <w:szCs w:val="18"/>
              </w:rPr>
            </w:pPr>
            <w:r w:rsidRPr="001A65F3">
              <w:rPr>
                <w:color w:val="000000"/>
                <w:sz w:val="18"/>
                <w:szCs w:val="18"/>
              </w:rPr>
              <w:t>0.91</w:t>
            </w:r>
          </w:p>
        </w:tc>
        <w:tc>
          <w:tcPr>
            <w:tcW w:w="630" w:type="dxa"/>
            <w:tcBorders>
              <w:left w:val="single" w:sz="4" w:space="0" w:color="auto"/>
              <w:right w:val="nil"/>
            </w:tcBorders>
            <w:shd w:val="clear" w:color="auto" w:fill="auto"/>
            <w:noWrap/>
            <w:vAlign w:val="center"/>
          </w:tcPr>
          <w:p w14:paraId="6B8DBCCB" w14:textId="77777777" w:rsidR="009C4975" w:rsidRPr="001A65F3" w:rsidRDefault="009C4975" w:rsidP="009C4975">
            <w:pPr>
              <w:jc w:val="center"/>
              <w:rPr>
                <w:b/>
                <w:bCs/>
                <w:i/>
                <w:iCs/>
                <w:color w:val="C00000"/>
                <w:sz w:val="18"/>
                <w:szCs w:val="18"/>
              </w:rPr>
            </w:pPr>
            <w:r w:rsidRPr="001A65F3">
              <w:rPr>
                <w:color w:val="000000"/>
                <w:sz w:val="18"/>
                <w:szCs w:val="18"/>
              </w:rPr>
              <w:t>-0.04</w:t>
            </w:r>
          </w:p>
        </w:tc>
        <w:tc>
          <w:tcPr>
            <w:tcW w:w="1080" w:type="dxa"/>
            <w:tcBorders>
              <w:left w:val="nil"/>
              <w:right w:val="nil"/>
            </w:tcBorders>
            <w:shd w:val="clear" w:color="auto" w:fill="auto"/>
            <w:noWrap/>
            <w:vAlign w:val="center"/>
          </w:tcPr>
          <w:p w14:paraId="3790A2BF" w14:textId="77777777" w:rsidR="009C4975" w:rsidRPr="001A65F3" w:rsidRDefault="009C4975" w:rsidP="009C4975">
            <w:pPr>
              <w:jc w:val="center"/>
              <w:rPr>
                <w:b/>
                <w:bCs/>
                <w:color w:val="C00000"/>
                <w:sz w:val="18"/>
                <w:szCs w:val="18"/>
              </w:rPr>
            </w:pPr>
            <w:r w:rsidRPr="001A65F3">
              <w:rPr>
                <w:color w:val="000000"/>
                <w:sz w:val="18"/>
                <w:szCs w:val="18"/>
              </w:rPr>
              <w:t>(-0.16, 0.07)</w:t>
            </w:r>
          </w:p>
        </w:tc>
        <w:tc>
          <w:tcPr>
            <w:tcW w:w="630" w:type="dxa"/>
            <w:tcBorders>
              <w:left w:val="nil"/>
              <w:right w:val="single" w:sz="4" w:space="0" w:color="auto"/>
            </w:tcBorders>
            <w:shd w:val="clear" w:color="auto" w:fill="auto"/>
            <w:noWrap/>
            <w:vAlign w:val="center"/>
          </w:tcPr>
          <w:p w14:paraId="42C03B8C" w14:textId="77777777" w:rsidR="009C4975" w:rsidRPr="001A65F3" w:rsidRDefault="009C4975" w:rsidP="009C4975">
            <w:pPr>
              <w:jc w:val="center"/>
              <w:rPr>
                <w:b/>
                <w:bCs/>
                <w:i/>
                <w:iCs/>
                <w:color w:val="C00000"/>
                <w:sz w:val="18"/>
                <w:szCs w:val="18"/>
              </w:rPr>
            </w:pPr>
            <w:r w:rsidRPr="001A65F3">
              <w:rPr>
                <w:color w:val="000000"/>
                <w:sz w:val="18"/>
                <w:szCs w:val="18"/>
              </w:rPr>
              <w:t>0.46</w:t>
            </w:r>
          </w:p>
        </w:tc>
        <w:tc>
          <w:tcPr>
            <w:tcW w:w="630" w:type="dxa"/>
            <w:tcBorders>
              <w:left w:val="single" w:sz="4" w:space="0" w:color="auto"/>
            </w:tcBorders>
            <w:vAlign w:val="center"/>
          </w:tcPr>
          <w:p w14:paraId="63B9529B" w14:textId="77777777" w:rsidR="009C4975" w:rsidRPr="001A65F3" w:rsidRDefault="009C4975" w:rsidP="009C4975">
            <w:pPr>
              <w:jc w:val="center"/>
              <w:rPr>
                <w:b/>
                <w:bCs/>
                <w:i/>
                <w:iCs/>
                <w:color w:val="C00000"/>
                <w:sz w:val="18"/>
                <w:szCs w:val="18"/>
              </w:rPr>
            </w:pPr>
            <w:r w:rsidRPr="001A65F3">
              <w:rPr>
                <w:color w:val="000000"/>
                <w:sz w:val="18"/>
                <w:szCs w:val="18"/>
              </w:rPr>
              <w:t>0.03</w:t>
            </w:r>
          </w:p>
        </w:tc>
        <w:tc>
          <w:tcPr>
            <w:tcW w:w="1170" w:type="dxa"/>
            <w:vAlign w:val="center"/>
          </w:tcPr>
          <w:p w14:paraId="57A301F6" w14:textId="77777777" w:rsidR="009C4975" w:rsidRPr="001A65F3" w:rsidRDefault="009C4975" w:rsidP="009C4975">
            <w:pPr>
              <w:jc w:val="center"/>
              <w:rPr>
                <w:b/>
                <w:bCs/>
                <w:color w:val="C00000"/>
                <w:sz w:val="18"/>
                <w:szCs w:val="18"/>
              </w:rPr>
            </w:pPr>
            <w:r w:rsidRPr="001A65F3">
              <w:rPr>
                <w:color w:val="000000"/>
                <w:sz w:val="18"/>
                <w:szCs w:val="18"/>
              </w:rPr>
              <w:t>(-0.17, 0.23)</w:t>
            </w:r>
          </w:p>
        </w:tc>
        <w:tc>
          <w:tcPr>
            <w:tcW w:w="630" w:type="dxa"/>
            <w:tcBorders>
              <w:right w:val="single" w:sz="4" w:space="0" w:color="auto"/>
            </w:tcBorders>
            <w:vAlign w:val="center"/>
          </w:tcPr>
          <w:p w14:paraId="238F2BA9" w14:textId="77777777" w:rsidR="009C4975" w:rsidRPr="001A65F3" w:rsidRDefault="009C4975" w:rsidP="009C4975">
            <w:pPr>
              <w:jc w:val="center"/>
              <w:rPr>
                <w:b/>
                <w:bCs/>
                <w:i/>
                <w:iCs/>
                <w:color w:val="C00000"/>
                <w:sz w:val="18"/>
                <w:szCs w:val="18"/>
              </w:rPr>
            </w:pPr>
            <w:r w:rsidRPr="001A65F3">
              <w:rPr>
                <w:color w:val="000000"/>
                <w:sz w:val="18"/>
                <w:szCs w:val="18"/>
              </w:rPr>
              <w:t>0.76</w:t>
            </w:r>
          </w:p>
        </w:tc>
        <w:tc>
          <w:tcPr>
            <w:tcW w:w="630" w:type="dxa"/>
            <w:tcBorders>
              <w:left w:val="single" w:sz="4" w:space="0" w:color="auto"/>
              <w:right w:val="nil"/>
            </w:tcBorders>
            <w:shd w:val="clear" w:color="auto" w:fill="auto"/>
            <w:noWrap/>
            <w:vAlign w:val="center"/>
          </w:tcPr>
          <w:p w14:paraId="468ABE72" w14:textId="77777777" w:rsidR="009C4975" w:rsidRPr="001A65F3" w:rsidRDefault="009C4975" w:rsidP="009C4975">
            <w:pPr>
              <w:jc w:val="center"/>
              <w:rPr>
                <w:b/>
                <w:bCs/>
                <w:i/>
                <w:iCs/>
                <w:color w:val="C00000"/>
                <w:sz w:val="18"/>
                <w:szCs w:val="18"/>
              </w:rPr>
            </w:pPr>
            <w:r w:rsidRPr="001A65F3">
              <w:rPr>
                <w:color w:val="000000"/>
                <w:sz w:val="18"/>
                <w:szCs w:val="18"/>
              </w:rPr>
              <w:t>0.03</w:t>
            </w:r>
          </w:p>
        </w:tc>
        <w:tc>
          <w:tcPr>
            <w:tcW w:w="1080" w:type="dxa"/>
            <w:tcBorders>
              <w:left w:val="nil"/>
              <w:right w:val="nil"/>
            </w:tcBorders>
            <w:shd w:val="clear" w:color="auto" w:fill="auto"/>
            <w:noWrap/>
            <w:vAlign w:val="center"/>
          </w:tcPr>
          <w:p w14:paraId="53B90344" w14:textId="77777777" w:rsidR="009C4975" w:rsidRPr="001A65F3" w:rsidRDefault="009C4975" w:rsidP="009C4975">
            <w:pPr>
              <w:jc w:val="center"/>
              <w:rPr>
                <w:b/>
                <w:bCs/>
                <w:color w:val="C00000"/>
                <w:sz w:val="18"/>
                <w:szCs w:val="18"/>
              </w:rPr>
            </w:pPr>
            <w:r w:rsidRPr="001A65F3">
              <w:rPr>
                <w:color w:val="000000"/>
                <w:sz w:val="18"/>
                <w:szCs w:val="18"/>
              </w:rPr>
              <w:t>(-0.09, 0.14)</w:t>
            </w:r>
          </w:p>
        </w:tc>
        <w:tc>
          <w:tcPr>
            <w:tcW w:w="630" w:type="dxa"/>
            <w:tcBorders>
              <w:left w:val="nil"/>
              <w:right w:val="nil"/>
            </w:tcBorders>
            <w:shd w:val="clear" w:color="auto" w:fill="auto"/>
            <w:noWrap/>
            <w:vAlign w:val="center"/>
          </w:tcPr>
          <w:p w14:paraId="7BBF1819" w14:textId="77777777" w:rsidR="009C4975" w:rsidRPr="001A65F3" w:rsidRDefault="009C4975" w:rsidP="009C4975">
            <w:pPr>
              <w:jc w:val="center"/>
              <w:rPr>
                <w:b/>
                <w:bCs/>
                <w:i/>
                <w:iCs/>
                <w:color w:val="C00000"/>
                <w:sz w:val="18"/>
                <w:szCs w:val="18"/>
              </w:rPr>
            </w:pPr>
            <w:r w:rsidRPr="001A65F3">
              <w:rPr>
                <w:color w:val="000000"/>
                <w:sz w:val="18"/>
                <w:szCs w:val="18"/>
              </w:rPr>
              <w:t>0.66</w:t>
            </w:r>
          </w:p>
        </w:tc>
      </w:tr>
      <w:tr w:rsidR="009C4975" w:rsidRPr="001A65F3" w14:paraId="328F6332" w14:textId="77777777" w:rsidTr="001A65F3">
        <w:trPr>
          <w:trHeight w:val="53"/>
        </w:trPr>
        <w:tc>
          <w:tcPr>
            <w:tcW w:w="3690" w:type="dxa"/>
            <w:tcBorders>
              <w:left w:val="nil"/>
              <w:right w:val="nil"/>
            </w:tcBorders>
            <w:shd w:val="clear" w:color="auto" w:fill="auto"/>
            <w:noWrap/>
            <w:vAlign w:val="center"/>
          </w:tcPr>
          <w:p w14:paraId="11B663CA" w14:textId="3F9AB037" w:rsidR="009C4975" w:rsidRPr="001A65F3" w:rsidRDefault="009C4975" w:rsidP="009C4975">
            <w:pPr>
              <w:rPr>
                <w:b/>
                <w:bCs/>
                <w:color w:val="000000"/>
                <w:sz w:val="18"/>
                <w:szCs w:val="18"/>
              </w:rPr>
            </w:pPr>
            <w:r w:rsidRPr="001A65F3">
              <w:rPr>
                <w:color w:val="000000"/>
                <w:sz w:val="18"/>
                <w:szCs w:val="18"/>
              </w:rPr>
              <w:t xml:space="preserve">Child race/ethnicity </w:t>
            </w:r>
            <w:r w:rsidRPr="001A65F3">
              <w:rPr>
                <w:color w:val="000000"/>
                <w:sz w:val="18"/>
                <w:szCs w:val="18"/>
                <w:vertAlign w:val="superscript"/>
              </w:rPr>
              <w:t>a</w:t>
            </w:r>
          </w:p>
        </w:tc>
        <w:tc>
          <w:tcPr>
            <w:tcW w:w="630" w:type="dxa"/>
            <w:tcBorders>
              <w:left w:val="nil"/>
              <w:right w:val="nil"/>
            </w:tcBorders>
            <w:shd w:val="clear" w:color="auto" w:fill="auto"/>
            <w:noWrap/>
            <w:vAlign w:val="center"/>
          </w:tcPr>
          <w:p w14:paraId="1D1F01D8" w14:textId="77777777" w:rsidR="009C4975" w:rsidRPr="001A65F3" w:rsidRDefault="009C4975" w:rsidP="009C4975">
            <w:pPr>
              <w:jc w:val="center"/>
              <w:rPr>
                <w:b/>
                <w:bCs/>
                <w:i/>
                <w:iCs/>
                <w:color w:val="C00000"/>
                <w:sz w:val="18"/>
                <w:szCs w:val="18"/>
              </w:rPr>
            </w:pPr>
          </w:p>
        </w:tc>
        <w:tc>
          <w:tcPr>
            <w:tcW w:w="1080" w:type="dxa"/>
            <w:tcBorders>
              <w:left w:val="nil"/>
              <w:right w:val="nil"/>
            </w:tcBorders>
            <w:shd w:val="clear" w:color="auto" w:fill="auto"/>
            <w:noWrap/>
            <w:vAlign w:val="center"/>
          </w:tcPr>
          <w:p w14:paraId="49967D8E" w14:textId="77777777" w:rsidR="009C4975" w:rsidRPr="001A65F3" w:rsidRDefault="009C4975" w:rsidP="009C4975">
            <w:pPr>
              <w:jc w:val="center"/>
              <w:rPr>
                <w:b/>
                <w:bCs/>
                <w:color w:val="C00000"/>
                <w:sz w:val="18"/>
                <w:szCs w:val="18"/>
              </w:rPr>
            </w:pPr>
          </w:p>
        </w:tc>
        <w:tc>
          <w:tcPr>
            <w:tcW w:w="540" w:type="dxa"/>
            <w:tcBorders>
              <w:left w:val="nil"/>
              <w:right w:val="single" w:sz="4" w:space="0" w:color="auto"/>
            </w:tcBorders>
            <w:shd w:val="clear" w:color="auto" w:fill="auto"/>
            <w:noWrap/>
            <w:vAlign w:val="center"/>
          </w:tcPr>
          <w:p w14:paraId="2D5B925E" w14:textId="77777777" w:rsidR="009C4975" w:rsidRPr="001A65F3" w:rsidRDefault="009C4975" w:rsidP="009C4975">
            <w:pPr>
              <w:jc w:val="center"/>
              <w:rPr>
                <w:b/>
                <w:bCs/>
                <w:i/>
                <w:iCs/>
                <w:color w:val="C00000"/>
                <w:sz w:val="18"/>
                <w:szCs w:val="18"/>
              </w:rPr>
            </w:pPr>
          </w:p>
        </w:tc>
        <w:tc>
          <w:tcPr>
            <w:tcW w:w="630" w:type="dxa"/>
            <w:tcBorders>
              <w:left w:val="single" w:sz="4" w:space="0" w:color="auto"/>
              <w:right w:val="nil"/>
            </w:tcBorders>
            <w:shd w:val="clear" w:color="auto" w:fill="auto"/>
            <w:noWrap/>
            <w:vAlign w:val="center"/>
          </w:tcPr>
          <w:p w14:paraId="2D0AFB90" w14:textId="77777777" w:rsidR="009C4975" w:rsidRPr="001A65F3" w:rsidRDefault="009C4975" w:rsidP="009C4975">
            <w:pPr>
              <w:jc w:val="center"/>
              <w:rPr>
                <w:b/>
                <w:bCs/>
                <w:i/>
                <w:iCs/>
                <w:color w:val="C00000"/>
                <w:sz w:val="18"/>
                <w:szCs w:val="18"/>
              </w:rPr>
            </w:pPr>
          </w:p>
        </w:tc>
        <w:tc>
          <w:tcPr>
            <w:tcW w:w="1080" w:type="dxa"/>
            <w:tcBorders>
              <w:left w:val="nil"/>
              <w:right w:val="nil"/>
            </w:tcBorders>
            <w:shd w:val="clear" w:color="auto" w:fill="auto"/>
            <w:noWrap/>
            <w:vAlign w:val="center"/>
          </w:tcPr>
          <w:p w14:paraId="19618DDE" w14:textId="77777777" w:rsidR="009C4975" w:rsidRPr="001A65F3" w:rsidRDefault="009C4975" w:rsidP="009C4975">
            <w:pPr>
              <w:jc w:val="center"/>
              <w:rPr>
                <w:b/>
                <w:bCs/>
                <w:color w:val="C00000"/>
                <w:sz w:val="18"/>
                <w:szCs w:val="18"/>
              </w:rPr>
            </w:pPr>
          </w:p>
        </w:tc>
        <w:tc>
          <w:tcPr>
            <w:tcW w:w="630" w:type="dxa"/>
            <w:tcBorders>
              <w:left w:val="nil"/>
              <w:right w:val="single" w:sz="4" w:space="0" w:color="auto"/>
            </w:tcBorders>
            <w:shd w:val="clear" w:color="auto" w:fill="auto"/>
            <w:noWrap/>
            <w:vAlign w:val="center"/>
          </w:tcPr>
          <w:p w14:paraId="4E8C4D39" w14:textId="77777777" w:rsidR="009C4975" w:rsidRPr="001A65F3" w:rsidRDefault="009C4975" w:rsidP="009C4975">
            <w:pPr>
              <w:jc w:val="center"/>
              <w:rPr>
                <w:b/>
                <w:bCs/>
                <w:i/>
                <w:iCs/>
                <w:color w:val="C00000"/>
                <w:sz w:val="18"/>
                <w:szCs w:val="18"/>
              </w:rPr>
            </w:pPr>
          </w:p>
        </w:tc>
        <w:tc>
          <w:tcPr>
            <w:tcW w:w="630" w:type="dxa"/>
            <w:tcBorders>
              <w:left w:val="single" w:sz="4" w:space="0" w:color="auto"/>
            </w:tcBorders>
            <w:vAlign w:val="center"/>
          </w:tcPr>
          <w:p w14:paraId="777B59CC" w14:textId="77777777" w:rsidR="009C4975" w:rsidRPr="001A65F3" w:rsidRDefault="009C4975" w:rsidP="009C4975">
            <w:pPr>
              <w:jc w:val="center"/>
              <w:rPr>
                <w:b/>
                <w:bCs/>
                <w:i/>
                <w:iCs/>
                <w:color w:val="C00000"/>
                <w:sz w:val="18"/>
                <w:szCs w:val="18"/>
              </w:rPr>
            </w:pPr>
          </w:p>
        </w:tc>
        <w:tc>
          <w:tcPr>
            <w:tcW w:w="1170" w:type="dxa"/>
            <w:vAlign w:val="center"/>
          </w:tcPr>
          <w:p w14:paraId="5230DBFF" w14:textId="77777777" w:rsidR="009C4975" w:rsidRPr="001A65F3" w:rsidRDefault="009C4975" w:rsidP="009C4975">
            <w:pPr>
              <w:jc w:val="center"/>
              <w:rPr>
                <w:b/>
                <w:bCs/>
                <w:color w:val="C00000"/>
                <w:sz w:val="18"/>
                <w:szCs w:val="18"/>
              </w:rPr>
            </w:pPr>
          </w:p>
        </w:tc>
        <w:tc>
          <w:tcPr>
            <w:tcW w:w="630" w:type="dxa"/>
            <w:tcBorders>
              <w:right w:val="single" w:sz="4" w:space="0" w:color="auto"/>
            </w:tcBorders>
            <w:vAlign w:val="center"/>
          </w:tcPr>
          <w:p w14:paraId="3774AD43" w14:textId="77777777" w:rsidR="009C4975" w:rsidRPr="001A65F3" w:rsidRDefault="009C4975" w:rsidP="009C4975">
            <w:pPr>
              <w:jc w:val="center"/>
              <w:rPr>
                <w:b/>
                <w:bCs/>
                <w:i/>
                <w:iCs/>
                <w:color w:val="C00000"/>
                <w:sz w:val="18"/>
                <w:szCs w:val="18"/>
              </w:rPr>
            </w:pPr>
          </w:p>
        </w:tc>
        <w:tc>
          <w:tcPr>
            <w:tcW w:w="630" w:type="dxa"/>
            <w:tcBorders>
              <w:left w:val="single" w:sz="4" w:space="0" w:color="auto"/>
              <w:right w:val="nil"/>
            </w:tcBorders>
            <w:shd w:val="clear" w:color="auto" w:fill="auto"/>
            <w:noWrap/>
            <w:vAlign w:val="center"/>
          </w:tcPr>
          <w:p w14:paraId="1227C533" w14:textId="77777777" w:rsidR="009C4975" w:rsidRPr="001A65F3" w:rsidRDefault="009C4975" w:rsidP="009C4975">
            <w:pPr>
              <w:jc w:val="center"/>
              <w:rPr>
                <w:b/>
                <w:bCs/>
                <w:i/>
                <w:iCs/>
                <w:color w:val="C00000"/>
                <w:sz w:val="18"/>
                <w:szCs w:val="18"/>
              </w:rPr>
            </w:pPr>
          </w:p>
        </w:tc>
        <w:tc>
          <w:tcPr>
            <w:tcW w:w="1080" w:type="dxa"/>
            <w:tcBorders>
              <w:left w:val="nil"/>
              <w:right w:val="nil"/>
            </w:tcBorders>
            <w:shd w:val="clear" w:color="auto" w:fill="auto"/>
            <w:noWrap/>
            <w:vAlign w:val="center"/>
          </w:tcPr>
          <w:p w14:paraId="1AC4F18C" w14:textId="77777777" w:rsidR="009C4975" w:rsidRPr="001A65F3" w:rsidRDefault="009C4975" w:rsidP="009C4975">
            <w:pPr>
              <w:jc w:val="center"/>
              <w:rPr>
                <w:b/>
                <w:bCs/>
                <w:color w:val="C00000"/>
                <w:sz w:val="18"/>
                <w:szCs w:val="18"/>
              </w:rPr>
            </w:pPr>
          </w:p>
        </w:tc>
        <w:tc>
          <w:tcPr>
            <w:tcW w:w="630" w:type="dxa"/>
            <w:tcBorders>
              <w:left w:val="nil"/>
              <w:right w:val="nil"/>
            </w:tcBorders>
            <w:shd w:val="clear" w:color="auto" w:fill="auto"/>
            <w:noWrap/>
            <w:vAlign w:val="center"/>
          </w:tcPr>
          <w:p w14:paraId="10734E4C" w14:textId="77777777" w:rsidR="009C4975" w:rsidRPr="001A65F3" w:rsidRDefault="009C4975" w:rsidP="009C4975">
            <w:pPr>
              <w:jc w:val="center"/>
              <w:rPr>
                <w:b/>
                <w:bCs/>
                <w:i/>
                <w:iCs/>
                <w:color w:val="C00000"/>
                <w:sz w:val="18"/>
                <w:szCs w:val="18"/>
              </w:rPr>
            </w:pPr>
          </w:p>
        </w:tc>
      </w:tr>
      <w:tr w:rsidR="009C4975" w:rsidRPr="001A65F3" w14:paraId="4890213A" w14:textId="77777777" w:rsidTr="001A65F3">
        <w:trPr>
          <w:trHeight w:val="53"/>
        </w:trPr>
        <w:tc>
          <w:tcPr>
            <w:tcW w:w="3690" w:type="dxa"/>
            <w:tcBorders>
              <w:left w:val="nil"/>
              <w:right w:val="nil"/>
            </w:tcBorders>
            <w:shd w:val="clear" w:color="auto" w:fill="auto"/>
            <w:noWrap/>
            <w:vAlign w:val="center"/>
          </w:tcPr>
          <w:p w14:paraId="4413CF85" w14:textId="5F360052" w:rsidR="009C4975" w:rsidRPr="001A65F3" w:rsidRDefault="009C4975" w:rsidP="009C4975">
            <w:pPr>
              <w:ind w:left="149"/>
              <w:rPr>
                <w:color w:val="000000"/>
                <w:sz w:val="18"/>
                <w:szCs w:val="18"/>
              </w:rPr>
            </w:pPr>
            <w:r w:rsidRPr="001A65F3">
              <w:rPr>
                <w:color w:val="000000"/>
                <w:sz w:val="18"/>
                <w:szCs w:val="18"/>
              </w:rPr>
              <w:t>Asian (vs. White)</w:t>
            </w:r>
          </w:p>
        </w:tc>
        <w:tc>
          <w:tcPr>
            <w:tcW w:w="630" w:type="dxa"/>
            <w:tcBorders>
              <w:left w:val="nil"/>
              <w:right w:val="nil"/>
            </w:tcBorders>
            <w:shd w:val="clear" w:color="auto" w:fill="auto"/>
            <w:noWrap/>
            <w:vAlign w:val="center"/>
          </w:tcPr>
          <w:p w14:paraId="470CF5C3" w14:textId="35B724D4" w:rsidR="009C4975" w:rsidRPr="001A65F3" w:rsidRDefault="009C4975" w:rsidP="009C4975">
            <w:pPr>
              <w:jc w:val="center"/>
              <w:rPr>
                <w:b/>
                <w:bCs/>
                <w:i/>
                <w:iCs/>
                <w:color w:val="C00000"/>
                <w:sz w:val="18"/>
                <w:szCs w:val="18"/>
              </w:rPr>
            </w:pPr>
            <w:r w:rsidRPr="001A65F3">
              <w:rPr>
                <w:color w:val="000000"/>
                <w:sz w:val="18"/>
                <w:szCs w:val="18"/>
              </w:rPr>
              <w:t>0.10</w:t>
            </w:r>
          </w:p>
        </w:tc>
        <w:tc>
          <w:tcPr>
            <w:tcW w:w="1080" w:type="dxa"/>
            <w:tcBorders>
              <w:left w:val="nil"/>
              <w:right w:val="nil"/>
            </w:tcBorders>
            <w:shd w:val="clear" w:color="auto" w:fill="auto"/>
            <w:noWrap/>
            <w:vAlign w:val="center"/>
          </w:tcPr>
          <w:p w14:paraId="573D0883" w14:textId="4E0CA717" w:rsidR="009C4975" w:rsidRPr="001A65F3" w:rsidRDefault="009C4975" w:rsidP="009C4975">
            <w:pPr>
              <w:jc w:val="center"/>
              <w:rPr>
                <w:b/>
                <w:bCs/>
                <w:color w:val="C00000"/>
                <w:sz w:val="18"/>
                <w:szCs w:val="18"/>
              </w:rPr>
            </w:pPr>
            <w:r w:rsidRPr="001A65F3">
              <w:rPr>
                <w:color w:val="000000"/>
                <w:sz w:val="18"/>
                <w:szCs w:val="18"/>
              </w:rPr>
              <w:t>(-0.35, 0.54)</w:t>
            </w:r>
          </w:p>
        </w:tc>
        <w:tc>
          <w:tcPr>
            <w:tcW w:w="540" w:type="dxa"/>
            <w:tcBorders>
              <w:left w:val="nil"/>
              <w:right w:val="single" w:sz="4" w:space="0" w:color="auto"/>
            </w:tcBorders>
            <w:shd w:val="clear" w:color="auto" w:fill="auto"/>
            <w:noWrap/>
            <w:vAlign w:val="center"/>
          </w:tcPr>
          <w:p w14:paraId="5B7C7F27" w14:textId="56730189" w:rsidR="009C4975" w:rsidRPr="001A65F3" w:rsidRDefault="009C4975" w:rsidP="009C4975">
            <w:pPr>
              <w:jc w:val="center"/>
              <w:rPr>
                <w:b/>
                <w:bCs/>
                <w:i/>
                <w:iCs/>
                <w:color w:val="C00000"/>
                <w:sz w:val="18"/>
                <w:szCs w:val="18"/>
              </w:rPr>
            </w:pPr>
            <w:r w:rsidRPr="001A65F3">
              <w:rPr>
                <w:color w:val="000000"/>
                <w:sz w:val="18"/>
                <w:szCs w:val="18"/>
              </w:rPr>
              <w:t>0.67</w:t>
            </w:r>
          </w:p>
        </w:tc>
        <w:tc>
          <w:tcPr>
            <w:tcW w:w="630" w:type="dxa"/>
            <w:tcBorders>
              <w:left w:val="single" w:sz="4" w:space="0" w:color="auto"/>
              <w:right w:val="nil"/>
            </w:tcBorders>
            <w:shd w:val="clear" w:color="auto" w:fill="auto"/>
            <w:noWrap/>
            <w:vAlign w:val="center"/>
          </w:tcPr>
          <w:p w14:paraId="5226D4C8" w14:textId="150EB8FE" w:rsidR="009C4975" w:rsidRPr="001A65F3" w:rsidRDefault="009C4975" w:rsidP="009C4975">
            <w:pPr>
              <w:jc w:val="center"/>
              <w:rPr>
                <w:b/>
                <w:bCs/>
                <w:i/>
                <w:iCs/>
                <w:color w:val="C00000"/>
                <w:sz w:val="18"/>
                <w:szCs w:val="18"/>
              </w:rPr>
            </w:pPr>
            <w:r w:rsidRPr="001A65F3">
              <w:rPr>
                <w:color w:val="000000"/>
                <w:sz w:val="18"/>
                <w:szCs w:val="18"/>
              </w:rPr>
              <w:t>0.08</w:t>
            </w:r>
          </w:p>
        </w:tc>
        <w:tc>
          <w:tcPr>
            <w:tcW w:w="1080" w:type="dxa"/>
            <w:tcBorders>
              <w:left w:val="nil"/>
              <w:right w:val="nil"/>
            </w:tcBorders>
            <w:shd w:val="clear" w:color="auto" w:fill="auto"/>
            <w:noWrap/>
            <w:vAlign w:val="center"/>
          </w:tcPr>
          <w:p w14:paraId="36BDDFCA" w14:textId="70DBA20A" w:rsidR="009C4975" w:rsidRPr="001A65F3" w:rsidRDefault="009C4975" w:rsidP="009C4975">
            <w:pPr>
              <w:jc w:val="center"/>
              <w:rPr>
                <w:b/>
                <w:bCs/>
                <w:color w:val="C00000"/>
                <w:sz w:val="18"/>
                <w:szCs w:val="18"/>
              </w:rPr>
            </w:pPr>
            <w:r w:rsidRPr="001A65F3">
              <w:rPr>
                <w:color w:val="000000"/>
                <w:sz w:val="18"/>
                <w:szCs w:val="18"/>
              </w:rPr>
              <w:t>(-0.37, 0.52)</w:t>
            </w:r>
          </w:p>
        </w:tc>
        <w:tc>
          <w:tcPr>
            <w:tcW w:w="630" w:type="dxa"/>
            <w:tcBorders>
              <w:left w:val="nil"/>
              <w:right w:val="single" w:sz="4" w:space="0" w:color="auto"/>
            </w:tcBorders>
            <w:shd w:val="clear" w:color="auto" w:fill="auto"/>
            <w:noWrap/>
            <w:vAlign w:val="center"/>
          </w:tcPr>
          <w:p w14:paraId="2D3F07C6" w14:textId="34E45B8F" w:rsidR="009C4975" w:rsidRPr="001A65F3" w:rsidRDefault="009C4975" w:rsidP="009C4975">
            <w:pPr>
              <w:jc w:val="center"/>
              <w:rPr>
                <w:b/>
                <w:bCs/>
                <w:i/>
                <w:iCs/>
                <w:color w:val="C00000"/>
                <w:sz w:val="18"/>
                <w:szCs w:val="18"/>
              </w:rPr>
            </w:pPr>
            <w:r w:rsidRPr="001A65F3">
              <w:rPr>
                <w:color w:val="000000"/>
                <w:sz w:val="18"/>
                <w:szCs w:val="18"/>
              </w:rPr>
              <w:t>0.73</w:t>
            </w:r>
          </w:p>
        </w:tc>
        <w:tc>
          <w:tcPr>
            <w:tcW w:w="630" w:type="dxa"/>
            <w:tcBorders>
              <w:left w:val="single" w:sz="4" w:space="0" w:color="auto"/>
            </w:tcBorders>
            <w:vAlign w:val="center"/>
          </w:tcPr>
          <w:p w14:paraId="661A0407" w14:textId="37995597" w:rsidR="009C4975" w:rsidRPr="001A65F3" w:rsidRDefault="009C4975" w:rsidP="009C4975">
            <w:pPr>
              <w:jc w:val="center"/>
              <w:rPr>
                <w:b/>
                <w:bCs/>
                <w:i/>
                <w:iCs/>
                <w:color w:val="C00000"/>
                <w:sz w:val="18"/>
                <w:szCs w:val="18"/>
              </w:rPr>
            </w:pPr>
            <w:r w:rsidRPr="001A65F3">
              <w:rPr>
                <w:color w:val="000000"/>
                <w:sz w:val="18"/>
                <w:szCs w:val="18"/>
              </w:rPr>
              <w:t>0.82</w:t>
            </w:r>
          </w:p>
        </w:tc>
        <w:tc>
          <w:tcPr>
            <w:tcW w:w="1170" w:type="dxa"/>
            <w:vAlign w:val="center"/>
          </w:tcPr>
          <w:p w14:paraId="0F197D3A" w14:textId="10755721" w:rsidR="009C4975" w:rsidRPr="001A65F3" w:rsidRDefault="009C4975" w:rsidP="009C4975">
            <w:pPr>
              <w:jc w:val="center"/>
              <w:rPr>
                <w:b/>
                <w:bCs/>
                <w:color w:val="C00000"/>
                <w:sz w:val="18"/>
                <w:szCs w:val="18"/>
              </w:rPr>
            </w:pPr>
            <w:r w:rsidRPr="001A65F3">
              <w:rPr>
                <w:color w:val="000000"/>
                <w:sz w:val="18"/>
                <w:szCs w:val="18"/>
              </w:rPr>
              <w:t>(-0.20, 1.84)</w:t>
            </w:r>
          </w:p>
        </w:tc>
        <w:tc>
          <w:tcPr>
            <w:tcW w:w="630" w:type="dxa"/>
            <w:tcBorders>
              <w:right w:val="single" w:sz="4" w:space="0" w:color="auto"/>
            </w:tcBorders>
            <w:vAlign w:val="center"/>
          </w:tcPr>
          <w:p w14:paraId="5FE5D723" w14:textId="009C353B" w:rsidR="009C4975" w:rsidRPr="001A65F3" w:rsidRDefault="009C4975" w:rsidP="009C4975">
            <w:pPr>
              <w:jc w:val="center"/>
              <w:rPr>
                <w:b/>
                <w:bCs/>
                <w:i/>
                <w:iCs/>
                <w:color w:val="C00000"/>
                <w:sz w:val="18"/>
                <w:szCs w:val="18"/>
              </w:rPr>
            </w:pPr>
            <w:r w:rsidRPr="001A65F3">
              <w:rPr>
                <w:color w:val="000000"/>
                <w:sz w:val="18"/>
                <w:szCs w:val="18"/>
              </w:rPr>
              <w:t>0.11</w:t>
            </w:r>
          </w:p>
        </w:tc>
        <w:tc>
          <w:tcPr>
            <w:tcW w:w="630" w:type="dxa"/>
            <w:tcBorders>
              <w:left w:val="single" w:sz="4" w:space="0" w:color="auto"/>
              <w:right w:val="nil"/>
            </w:tcBorders>
            <w:shd w:val="clear" w:color="auto" w:fill="auto"/>
            <w:noWrap/>
            <w:vAlign w:val="center"/>
          </w:tcPr>
          <w:p w14:paraId="0F7B34FB" w14:textId="03B2BA4E" w:rsidR="009C4975" w:rsidRPr="001A65F3" w:rsidRDefault="009C4975" w:rsidP="009C4975">
            <w:pPr>
              <w:jc w:val="center"/>
              <w:rPr>
                <w:b/>
                <w:bCs/>
                <w:i/>
                <w:iCs/>
                <w:color w:val="C00000"/>
                <w:sz w:val="18"/>
                <w:szCs w:val="18"/>
              </w:rPr>
            </w:pPr>
            <w:r w:rsidRPr="001A65F3">
              <w:rPr>
                <w:color w:val="000000"/>
                <w:sz w:val="18"/>
                <w:szCs w:val="18"/>
              </w:rPr>
              <w:t>0.09</w:t>
            </w:r>
          </w:p>
        </w:tc>
        <w:tc>
          <w:tcPr>
            <w:tcW w:w="1080" w:type="dxa"/>
            <w:tcBorders>
              <w:left w:val="nil"/>
              <w:right w:val="nil"/>
            </w:tcBorders>
            <w:shd w:val="clear" w:color="auto" w:fill="auto"/>
            <w:noWrap/>
            <w:vAlign w:val="center"/>
          </w:tcPr>
          <w:p w14:paraId="04AC3DCE" w14:textId="7AA1F9B5" w:rsidR="009C4975" w:rsidRPr="001A65F3" w:rsidRDefault="009C4975" w:rsidP="009C4975">
            <w:pPr>
              <w:jc w:val="center"/>
              <w:rPr>
                <w:b/>
                <w:bCs/>
                <w:color w:val="C00000"/>
                <w:sz w:val="18"/>
                <w:szCs w:val="18"/>
              </w:rPr>
            </w:pPr>
            <w:r w:rsidRPr="001A65F3">
              <w:rPr>
                <w:color w:val="000000"/>
                <w:sz w:val="18"/>
                <w:szCs w:val="18"/>
              </w:rPr>
              <w:t>(-0.32, 0.49)</w:t>
            </w:r>
          </w:p>
        </w:tc>
        <w:tc>
          <w:tcPr>
            <w:tcW w:w="630" w:type="dxa"/>
            <w:tcBorders>
              <w:left w:val="nil"/>
              <w:right w:val="nil"/>
            </w:tcBorders>
            <w:shd w:val="clear" w:color="auto" w:fill="auto"/>
            <w:noWrap/>
            <w:vAlign w:val="center"/>
          </w:tcPr>
          <w:p w14:paraId="5ECBB949" w14:textId="32F58302" w:rsidR="009C4975" w:rsidRPr="001A65F3" w:rsidRDefault="009C4975" w:rsidP="009C4975">
            <w:pPr>
              <w:jc w:val="center"/>
              <w:rPr>
                <w:b/>
                <w:bCs/>
                <w:i/>
                <w:iCs/>
                <w:color w:val="C00000"/>
                <w:sz w:val="18"/>
                <w:szCs w:val="18"/>
              </w:rPr>
            </w:pPr>
            <w:r w:rsidRPr="001A65F3">
              <w:rPr>
                <w:color w:val="000000"/>
                <w:sz w:val="18"/>
                <w:szCs w:val="18"/>
              </w:rPr>
              <w:t>0.67</w:t>
            </w:r>
          </w:p>
        </w:tc>
      </w:tr>
      <w:tr w:rsidR="009C4975" w:rsidRPr="001A65F3" w14:paraId="200363DD" w14:textId="77777777" w:rsidTr="001A65F3">
        <w:trPr>
          <w:trHeight w:val="53"/>
        </w:trPr>
        <w:tc>
          <w:tcPr>
            <w:tcW w:w="3690" w:type="dxa"/>
            <w:tcBorders>
              <w:left w:val="nil"/>
              <w:right w:val="nil"/>
            </w:tcBorders>
            <w:shd w:val="clear" w:color="auto" w:fill="auto"/>
            <w:noWrap/>
            <w:vAlign w:val="center"/>
          </w:tcPr>
          <w:p w14:paraId="41DD47BC" w14:textId="77777777" w:rsidR="009C4975" w:rsidRPr="001A65F3" w:rsidRDefault="009C4975" w:rsidP="009C4975">
            <w:pPr>
              <w:ind w:left="156"/>
              <w:rPr>
                <w:b/>
                <w:bCs/>
                <w:color w:val="000000"/>
                <w:sz w:val="18"/>
                <w:szCs w:val="18"/>
              </w:rPr>
            </w:pPr>
            <w:r w:rsidRPr="001A65F3">
              <w:rPr>
                <w:color w:val="000000"/>
                <w:sz w:val="18"/>
                <w:szCs w:val="18"/>
              </w:rPr>
              <w:t>Black (vs. White)</w:t>
            </w:r>
          </w:p>
        </w:tc>
        <w:tc>
          <w:tcPr>
            <w:tcW w:w="630" w:type="dxa"/>
            <w:tcBorders>
              <w:left w:val="nil"/>
              <w:right w:val="nil"/>
            </w:tcBorders>
            <w:shd w:val="clear" w:color="auto" w:fill="auto"/>
            <w:noWrap/>
            <w:vAlign w:val="center"/>
          </w:tcPr>
          <w:p w14:paraId="6115D794" w14:textId="77777777" w:rsidR="009C4975" w:rsidRPr="001A65F3" w:rsidRDefault="009C4975" w:rsidP="009C4975">
            <w:pPr>
              <w:jc w:val="center"/>
              <w:rPr>
                <w:b/>
                <w:bCs/>
                <w:i/>
                <w:iCs/>
                <w:color w:val="C00000"/>
                <w:sz w:val="18"/>
                <w:szCs w:val="18"/>
              </w:rPr>
            </w:pPr>
            <w:r w:rsidRPr="001A65F3">
              <w:rPr>
                <w:color w:val="000000"/>
                <w:sz w:val="18"/>
                <w:szCs w:val="18"/>
              </w:rPr>
              <w:t>0.27</w:t>
            </w:r>
          </w:p>
        </w:tc>
        <w:tc>
          <w:tcPr>
            <w:tcW w:w="1080" w:type="dxa"/>
            <w:tcBorders>
              <w:left w:val="nil"/>
              <w:right w:val="nil"/>
            </w:tcBorders>
            <w:shd w:val="clear" w:color="auto" w:fill="auto"/>
            <w:noWrap/>
            <w:vAlign w:val="center"/>
          </w:tcPr>
          <w:p w14:paraId="1DFC3244" w14:textId="77777777" w:rsidR="009C4975" w:rsidRPr="001A65F3" w:rsidRDefault="009C4975" w:rsidP="009C4975">
            <w:pPr>
              <w:jc w:val="center"/>
              <w:rPr>
                <w:b/>
                <w:bCs/>
                <w:color w:val="C00000"/>
                <w:sz w:val="18"/>
                <w:szCs w:val="18"/>
              </w:rPr>
            </w:pPr>
            <w:r w:rsidRPr="001A65F3">
              <w:rPr>
                <w:color w:val="000000"/>
                <w:sz w:val="18"/>
                <w:szCs w:val="18"/>
              </w:rPr>
              <w:t>(-0.36, 0.90)</w:t>
            </w:r>
          </w:p>
        </w:tc>
        <w:tc>
          <w:tcPr>
            <w:tcW w:w="540" w:type="dxa"/>
            <w:tcBorders>
              <w:left w:val="nil"/>
              <w:right w:val="single" w:sz="4" w:space="0" w:color="auto"/>
            </w:tcBorders>
            <w:shd w:val="clear" w:color="auto" w:fill="auto"/>
            <w:noWrap/>
            <w:vAlign w:val="center"/>
          </w:tcPr>
          <w:p w14:paraId="6F212AF3" w14:textId="77777777" w:rsidR="009C4975" w:rsidRPr="001A65F3" w:rsidRDefault="009C4975" w:rsidP="009C4975">
            <w:pPr>
              <w:jc w:val="center"/>
              <w:rPr>
                <w:b/>
                <w:bCs/>
                <w:i/>
                <w:iCs/>
                <w:color w:val="C00000"/>
                <w:sz w:val="18"/>
                <w:szCs w:val="18"/>
              </w:rPr>
            </w:pPr>
            <w:r w:rsidRPr="001A65F3">
              <w:rPr>
                <w:color w:val="000000"/>
                <w:sz w:val="18"/>
                <w:szCs w:val="18"/>
              </w:rPr>
              <w:t>0.40</w:t>
            </w:r>
          </w:p>
        </w:tc>
        <w:tc>
          <w:tcPr>
            <w:tcW w:w="630" w:type="dxa"/>
            <w:tcBorders>
              <w:left w:val="single" w:sz="4" w:space="0" w:color="auto"/>
              <w:right w:val="nil"/>
            </w:tcBorders>
            <w:shd w:val="clear" w:color="auto" w:fill="auto"/>
            <w:noWrap/>
            <w:vAlign w:val="center"/>
          </w:tcPr>
          <w:p w14:paraId="66799AB8" w14:textId="77777777" w:rsidR="009C4975" w:rsidRPr="001A65F3" w:rsidRDefault="009C4975" w:rsidP="009C4975">
            <w:pPr>
              <w:jc w:val="center"/>
              <w:rPr>
                <w:b/>
                <w:bCs/>
                <w:i/>
                <w:iCs/>
                <w:color w:val="C00000"/>
                <w:sz w:val="18"/>
                <w:szCs w:val="18"/>
              </w:rPr>
            </w:pPr>
            <w:r w:rsidRPr="001A65F3">
              <w:rPr>
                <w:color w:val="000000"/>
                <w:sz w:val="18"/>
                <w:szCs w:val="18"/>
              </w:rPr>
              <w:t>0.05</w:t>
            </w:r>
          </w:p>
        </w:tc>
        <w:tc>
          <w:tcPr>
            <w:tcW w:w="1080" w:type="dxa"/>
            <w:tcBorders>
              <w:left w:val="nil"/>
              <w:right w:val="nil"/>
            </w:tcBorders>
            <w:shd w:val="clear" w:color="auto" w:fill="auto"/>
            <w:noWrap/>
            <w:vAlign w:val="center"/>
          </w:tcPr>
          <w:p w14:paraId="62317B27" w14:textId="1498DC72" w:rsidR="009C4975" w:rsidRPr="001A65F3" w:rsidRDefault="009C4975" w:rsidP="009C4975">
            <w:pPr>
              <w:jc w:val="center"/>
              <w:rPr>
                <w:b/>
                <w:bCs/>
                <w:color w:val="C00000"/>
                <w:sz w:val="18"/>
                <w:szCs w:val="18"/>
              </w:rPr>
            </w:pPr>
            <w:r w:rsidRPr="001A65F3">
              <w:rPr>
                <w:color w:val="000000"/>
                <w:sz w:val="18"/>
                <w:szCs w:val="18"/>
              </w:rPr>
              <w:t>(-0.60, 0.70)</w:t>
            </w:r>
          </w:p>
        </w:tc>
        <w:tc>
          <w:tcPr>
            <w:tcW w:w="630" w:type="dxa"/>
            <w:tcBorders>
              <w:left w:val="nil"/>
              <w:right w:val="single" w:sz="4" w:space="0" w:color="auto"/>
            </w:tcBorders>
            <w:shd w:val="clear" w:color="auto" w:fill="auto"/>
            <w:noWrap/>
            <w:vAlign w:val="center"/>
          </w:tcPr>
          <w:p w14:paraId="1F4E801B" w14:textId="77777777" w:rsidR="009C4975" w:rsidRPr="001A65F3" w:rsidRDefault="009C4975" w:rsidP="009C4975">
            <w:pPr>
              <w:jc w:val="center"/>
              <w:rPr>
                <w:b/>
                <w:bCs/>
                <w:i/>
                <w:iCs/>
                <w:color w:val="C00000"/>
                <w:sz w:val="18"/>
                <w:szCs w:val="18"/>
              </w:rPr>
            </w:pPr>
            <w:r w:rsidRPr="001A65F3">
              <w:rPr>
                <w:color w:val="000000"/>
                <w:sz w:val="18"/>
                <w:szCs w:val="18"/>
              </w:rPr>
              <w:t>0.88</w:t>
            </w:r>
          </w:p>
        </w:tc>
        <w:tc>
          <w:tcPr>
            <w:tcW w:w="630" w:type="dxa"/>
            <w:tcBorders>
              <w:left w:val="single" w:sz="4" w:space="0" w:color="auto"/>
            </w:tcBorders>
            <w:vAlign w:val="center"/>
          </w:tcPr>
          <w:p w14:paraId="219545BB" w14:textId="77777777" w:rsidR="009C4975" w:rsidRPr="001A65F3" w:rsidRDefault="009C4975" w:rsidP="009C4975">
            <w:pPr>
              <w:jc w:val="center"/>
              <w:rPr>
                <w:b/>
                <w:bCs/>
                <w:i/>
                <w:iCs/>
                <w:color w:val="C00000"/>
                <w:sz w:val="18"/>
                <w:szCs w:val="18"/>
              </w:rPr>
            </w:pPr>
            <w:r w:rsidRPr="001A65F3">
              <w:rPr>
                <w:color w:val="000000"/>
                <w:sz w:val="18"/>
                <w:szCs w:val="18"/>
              </w:rPr>
              <w:t>-0.24</w:t>
            </w:r>
          </w:p>
        </w:tc>
        <w:tc>
          <w:tcPr>
            <w:tcW w:w="1170" w:type="dxa"/>
            <w:vAlign w:val="center"/>
          </w:tcPr>
          <w:p w14:paraId="76A0DA11" w14:textId="77777777" w:rsidR="009C4975" w:rsidRPr="001A65F3" w:rsidRDefault="009C4975" w:rsidP="009C4975">
            <w:pPr>
              <w:jc w:val="center"/>
              <w:rPr>
                <w:b/>
                <w:bCs/>
                <w:color w:val="C00000"/>
                <w:sz w:val="18"/>
                <w:szCs w:val="18"/>
              </w:rPr>
            </w:pPr>
            <w:r w:rsidRPr="001A65F3">
              <w:rPr>
                <w:color w:val="000000"/>
                <w:sz w:val="18"/>
                <w:szCs w:val="18"/>
              </w:rPr>
              <w:t>(-0.72, 0.24)</w:t>
            </w:r>
          </w:p>
        </w:tc>
        <w:tc>
          <w:tcPr>
            <w:tcW w:w="630" w:type="dxa"/>
            <w:tcBorders>
              <w:right w:val="single" w:sz="4" w:space="0" w:color="auto"/>
            </w:tcBorders>
            <w:vAlign w:val="center"/>
          </w:tcPr>
          <w:p w14:paraId="13DAB4CA" w14:textId="77777777" w:rsidR="009C4975" w:rsidRPr="001A65F3" w:rsidRDefault="009C4975" w:rsidP="009C4975">
            <w:pPr>
              <w:jc w:val="center"/>
              <w:rPr>
                <w:b/>
                <w:bCs/>
                <w:i/>
                <w:iCs/>
                <w:color w:val="C00000"/>
                <w:sz w:val="18"/>
                <w:szCs w:val="18"/>
              </w:rPr>
            </w:pPr>
            <w:r w:rsidRPr="001A65F3">
              <w:rPr>
                <w:color w:val="000000"/>
                <w:sz w:val="18"/>
                <w:szCs w:val="18"/>
              </w:rPr>
              <w:t>0.32</w:t>
            </w:r>
          </w:p>
        </w:tc>
        <w:tc>
          <w:tcPr>
            <w:tcW w:w="630" w:type="dxa"/>
            <w:tcBorders>
              <w:left w:val="single" w:sz="4" w:space="0" w:color="auto"/>
              <w:right w:val="nil"/>
            </w:tcBorders>
            <w:shd w:val="clear" w:color="auto" w:fill="auto"/>
            <w:noWrap/>
            <w:vAlign w:val="center"/>
          </w:tcPr>
          <w:p w14:paraId="4856718A" w14:textId="77777777" w:rsidR="009C4975" w:rsidRPr="001A65F3" w:rsidRDefault="009C4975" w:rsidP="009C4975">
            <w:pPr>
              <w:jc w:val="center"/>
              <w:rPr>
                <w:b/>
                <w:bCs/>
                <w:i/>
                <w:iCs/>
                <w:color w:val="C00000"/>
                <w:sz w:val="18"/>
                <w:szCs w:val="18"/>
              </w:rPr>
            </w:pPr>
            <w:r w:rsidRPr="001A65F3">
              <w:rPr>
                <w:color w:val="000000"/>
                <w:sz w:val="18"/>
                <w:szCs w:val="18"/>
              </w:rPr>
              <w:t>0.04</w:t>
            </w:r>
          </w:p>
        </w:tc>
        <w:tc>
          <w:tcPr>
            <w:tcW w:w="1080" w:type="dxa"/>
            <w:tcBorders>
              <w:left w:val="nil"/>
              <w:right w:val="nil"/>
            </w:tcBorders>
            <w:shd w:val="clear" w:color="auto" w:fill="auto"/>
            <w:noWrap/>
            <w:vAlign w:val="center"/>
          </w:tcPr>
          <w:p w14:paraId="374E91E7" w14:textId="702B7DBD" w:rsidR="009C4975" w:rsidRPr="001A65F3" w:rsidRDefault="009C4975" w:rsidP="009C4975">
            <w:pPr>
              <w:jc w:val="center"/>
              <w:rPr>
                <w:b/>
                <w:bCs/>
                <w:color w:val="C00000"/>
                <w:sz w:val="18"/>
                <w:szCs w:val="18"/>
              </w:rPr>
            </w:pPr>
            <w:r w:rsidRPr="001A65F3">
              <w:rPr>
                <w:color w:val="000000"/>
                <w:sz w:val="18"/>
                <w:szCs w:val="18"/>
              </w:rPr>
              <w:t>(-0.30, 0.37)</w:t>
            </w:r>
          </w:p>
        </w:tc>
        <w:tc>
          <w:tcPr>
            <w:tcW w:w="630" w:type="dxa"/>
            <w:tcBorders>
              <w:left w:val="nil"/>
              <w:right w:val="nil"/>
            </w:tcBorders>
            <w:shd w:val="clear" w:color="auto" w:fill="auto"/>
            <w:noWrap/>
            <w:vAlign w:val="center"/>
          </w:tcPr>
          <w:p w14:paraId="5C400B6E" w14:textId="77777777" w:rsidR="009C4975" w:rsidRPr="001A65F3" w:rsidRDefault="009C4975" w:rsidP="009C4975">
            <w:pPr>
              <w:jc w:val="center"/>
              <w:rPr>
                <w:b/>
                <w:bCs/>
                <w:i/>
                <w:iCs/>
                <w:color w:val="C00000"/>
                <w:sz w:val="18"/>
                <w:szCs w:val="18"/>
              </w:rPr>
            </w:pPr>
            <w:r w:rsidRPr="001A65F3">
              <w:rPr>
                <w:color w:val="000000"/>
                <w:sz w:val="18"/>
                <w:szCs w:val="18"/>
              </w:rPr>
              <w:t>0.83</w:t>
            </w:r>
          </w:p>
        </w:tc>
      </w:tr>
      <w:tr w:rsidR="009C4975" w:rsidRPr="001A65F3" w14:paraId="2A041DBC" w14:textId="77777777" w:rsidTr="001A65F3">
        <w:trPr>
          <w:trHeight w:val="53"/>
        </w:trPr>
        <w:tc>
          <w:tcPr>
            <w:tcW w:w="3690" w:type="dxa"/>
            <w:tcBorders>
              <w:left w:val="nil"/>
              <w:right w:val="nil"/>
            </w:tcBorders>
            <w:shd w:val="clear" w:color="auto" w:fill="auto"/>
            <w:noWrap/>
            <w:vAlign w:val="center"/>
          </w:tcPr>
          <w:p w14:paraId="3D1AD427" w14:textId="77777777" w:rsidR="009C4975" w:rsidRPr="001A65F3" w:rsidRDefault="009C4975" w:rsidP="009C4975">
            <w:pPr>
              <w:ind w:left="156"/>
              <w:rPr>
                <w:b/>
                <w:bCs/>
                <w:color w:val="000000"/>
                <w:sz w:val="18"/>
                <w:szCs w:val="18"/>
              </w:rPr>
            </w:pPr>
            <w:r w:rsidRPr="001A65F3">
              <w:rPr>
                <w:color w:val="000000"/>
                <w:sz w:val="18"/>
                <w:szCs w:val="18"/>
              </w:rPr>
              <w:t>Hispanic (vs. White)</w:t>
            </w:r>
          </w:p>
        </w:tc>
        <w:tc>
          <w:tcPr>
            <w:tcW w:w="630" w:type="dxa"/>
            <w:tcBorders>
              <w:left w:val="nil"/>
              <w:right w:val="nil"/>
            </w:tcBorders>
            <w:shd w:val="clear" w:color="auto" w:fill="auto"/>
            <w:noWrap/>
            <w:vAlign w:val="center"/>
          </w:tcPr>
          <w:p w14:paraId="49499EDB" w14:textId="77777777" w:rsidR="009C4975" w:rsidRPr="001A65F3" w:rsidRDefault="009C4975" w:rsidP="009C4975">
            <w:pPr>
              <w:jc w:val="center"/>
              <w:rPr>
                <w:b/>
                <w:bCs/>
                <w:i/>
                <w:iCs/>
                <w:color w:val="C00000"/>
                <w:sz w:val="18"/>
                <w:szCs w:val="18"/>
              </w:rPr>
            </w:pPr>
            <w:r w:rsidRPr="001A65F3">
              <w:rPr>
                <w:color w:val="000000"/>
                <w:sz w:val="18"/>
                <w:szCs w:val="18"/>
              </w:rPr>
              <w:t>0.20</w:t>
            </w:r>
          </w:p>
        </w:tc>
        <w:tc>
          <w:tcPr>
            <w:tcW w:w="1080" w:type="dxa"/>
            <w:tcBorders>
              <w:left w:val="nil"/>
              <w:right w:val="nil"/>
            </w:tcBorders>
            <w:shd w:val="clear" w:color="auto" w:fill="auto"/>
            <w:noWrap/>
            <w:vAlign w:val="center"/>
          </w:tcPr>
          <w:p w14:paraId="2860045D" w14:textId="77777777" w:rsidR="009C4975" w:rsidRPr="001A65F3" w:rsidRDefault="009C4975" w:rsidP="009C4975">
            <w:pPr>
              <w:jc w:val="center"/>
              <w:rPr>
                <w:b/>
                <w:bCs/>
                <w:color w:val="C00000"/>
                <w:sz w:val="18"/>
                <w:szCs w:val="18"/>
              </w:rPr>
            </w:pPr>
            <w:r w:rsidRPr="001A65F3">
              <w:rPr>
                <w:color w:val="000000"/>
                <w:sz w:val="18"/>
                <w:szCs w:val="18"/>
              </w:rPr>
              <w:t>(-0.45, 0.86)</w:t>
            </w:r>
          </w:p>
        </w:tc>
        <w:tc>
          <w:tcPr>
            <w:tcW w:w="540" w:type="dxa"/>
            <w:tcBorders>
              <w:left w:val="nil"/>
              <w:right w:val="single" w:sz="4" w:space="0" w:color="auto"/>
            </w:tcBorders>
            <w:shd w:val="clear" w:color="auto" w:fill="auto"/>
            <w:noWrap/>
            <w:vAlign w:val="center"/>
          </w:tcPr>
          <w:p w14:paraId="06941E3C" w14:textId="77777777" w:rsidR="009C4975" w:rsidRPr="001A65F3" w:rsidRDefault="009C4975" w:rsidP="009C4975">
            <w:pPr>
              <w:jc w:val="center"/>
              <w:rPr>
                <w:b/>
                <w:bCs/>
                <w:i/>
                <w:iCs/>
                <w:color w:val="C00000"/>
                <w:sz w:val="18"/>
                <w:szCs w:val="18"/>
              </w:rPr>
            </w:pPr>
            <w:r w:rsidRPr="001A65F3">
              <w:rPr>
                <w:color w:val="000000"/>
                <w:sz w:val="18"/>
                <w:szCs w:val="18"/>
              </w:rPr>
              <w:t>0.54</w:t>
            </w:r>
          </w:p>
        </w:tc>
        <w:tc>
          <w:tcPr>
            <w:tcW w:w="630" w:type="dxa"/>
            <w:tcBorders>
              <w:left w:val="single" w:sz="4" w:space="0" w:color="auto"/>
              <w:right w:val="nil"/>
            </w:tcBorders>
            <w:shd w:val="clear" w:color="auto" w:fill="auto"/>
            <w:noWrap/>
            <w:vAlign w:val="center"/>
          </w:tcPr>
          <w:p w14:paraId="7B588AFB" w14:textId="77777777" w:rsidR="009C4975" w:rsidRPr="001A65F3" w:rsidRDefault="009C4975" w:rsidP="009C4975">
            <w:pPr>
              <w:jc w:val="center"/>
              <w:rPr>
                <w:b/>
                <w:bCs/>
                <w:i/>
                <w:iCs/>
                <w:color w:val="C00000"/>
                <w:sz w:val="18"/>
                <w:szCs w:val="18"/>
              </w:rPr>
            </w:pPr>
            <w:r w:rsidRPr="001A65F3">
              <w:rPr>
                <w:color w:val="000000"/>
                <w:sz w:val="18"/>
                <w:szCs w:val="18"/>
              </w:rPr>
              <w:t>0.23</w:t>
            </w:r>
          </w:p>
        </w:tc>
        <w:tc>
          <w:tcPr>
            <w:tcW w:w="1080" w:type="dxa"/>
            <w:tcBorders>
              <w:left w:val="nil"/>
              <w:right w:val="nil"/>
            </w:tcBorders>
            <w:shd w:val="clear" w:color="auto" w:fill="auto"/>
            <w:noWrap/>
            <w:vAlign w:val="center"/>
          </w:tcPr>
          <w:p w14:paraId="0ED8BF50" w14:textId="77777777" w:rsidR="009C4975" w:rsidRPr="001A65F3" w:rsidRDefault="009C4975" w:rsidP="009C4975">
            <w:pPr>
              <w:jc w:val="center"/>
              <w:rPr>
                <w:b/>
                <w:bCs/>
                <w:color w:val="C00000"/>
                <w:sz w:val="18"/>
                <w:szCs w:val="18"/>
              </w:rPr>
            </w:pPr>
            <w:r w:rsidRPr="001A65F3">
              <w:rPr>
                <w:color w:val="000000"/>
                <w:sz w:val="18"/>
                <w:szCs w:val="18"/>
              </w:rPr>
              <w:t>(-0.75, 1.22)</w:t>
            </w:r>
          </w:p>
        </w:tc>
        <w:tc>
          <w:tcPr>
            <w:tcW w:w="630" w:type="dxa"/>
            <w:tcBorders>
              <w:left w:val="nil"/>
              <w:right w:val="single" w:sz="4" w:space="0" w:color="auto"/>
            </w:tcBorders>
            <w:shd w:val="clear" w:color="auto" w:fill="auto"/>
            <w:noWrap/>
            <w:vAlign w:val="center"/>
          </w:tcPr>
          <w:p w14:paraId="2C302AEB" w14:textId="77777777" w:rsidR="009C4975" w:rsidRPr="001A65F3" w:rsidRDefault="009C4975" w:rsidP="009C4975">
            <w:pPr>
              <w:jc w:val="center"/>
              <w:rPr>
                <w:b/>
                <w:bCs/>
                <w:i/>
                <w:iCs/>
                <w:color w:val="C00000"/>
                <w:sz w:val="18"/>
                <w:szCs w:val="18"/>
              </w:rPr>
            </w:pPr>
            <w:r w:rsidRPr="001A65F3">
              <w:rPr>
                <w:color w:val="000000"/>
                <w:sz w:val="18"/>
                <w:szCs w:val="18"/>
              </w:rPr>
              <w:t>0.65</w:t>
            </w:r>
          </w:p>
        </w:tc>
        <w:tc>
          <w:tcPr>
            <w:tcW w:w="630" w:type="dxa"/>
            <w:tcBorders>
              <w:left w:val="single" w:sz="4" w:space="0" w:color="auto"/>
            </w:tcBorders>
            <w:vAlign w:val="center"/>
          </w:tcPr>
          <w:p w14:paraId="4EEB3E74" w14:textId="77777777" w:rsidR="009C4975" w:rsidRPr="001A65F3" w:rsidRDefault="009C4975" w:rsidP="009C4975">
            <w:pPr>
              <w:jc w:val="center"/>
              <w:rPr>
                <w:b/>
                <w:bCs/>
                <w:i/>
                <w:iCs/>
                <w:color w:val="C00000"/>
                <w:sz w:val="18"/>
                <w:szCs w:val="18"/>
              </w:rPr>
            </w:pPr>
            <w:r w:rsidRPr="001A65F3">
              <w:rPr>
                <w:color w:val="000000"/>
                <w:sz w:val="18"/>
                <w:szCs w:val="18"/>
              </w:rPr>
              <w:t>0.59</w:t>
            </w:r>
          </w:p>
        </w:tc>
        <w:tc>
          <w:tcPr>
            <w:tcW w:w="1170" w:type="dxa"/>
            <w:vAlign w:val="center"/>
          </w:tcPr>
          <w:p w14:paraId="31C7D41D" w14:textId="77777777" w:rsidR="009C4975" w:rsidRPr="001A65F3" w:rsidRDefault="009C4975" w:rsidP="009C4975">
            <w:pPr>
              <w:jc w:val="center"/>
              <w:rPr>
                <w:b/>
                <w:bCs/>
                <w:color w:val="C00000"/>
                <w:sz w:val="18"/>
                <w:szCs w:val="18"/>
              </w:rPr>
            </w:pPr>
            <w:r w:rsidRPr="001A65F3">
              <w:rPr>
                <w:color w:val="000000"/>
                <w:sz w:val="18"/>
                <w:szCs w:val="18"/>
              </w:rPr>
              <w:t>(-0.16, 1.34)</w:t>
            </w:r>
          </w:p>
        </w:tc>
        <w:tc>
          <w:tcPr>
            <w:tcW w:w="630" w:type="dxa"/>
            <w:tcBorders>
              <w:right w:val="single" w:sz="4" w:space="0" w:color="auto"/>
            </w:tcBorders>
            <w:vAlign w:val="center"/>
          </w:tcPr>
          <w:p w14:paraId="5A212C8F" w14:textId="77777777" w:rsidR="009C4975" w:rsidRPr="001A65F3" w:rsidRDefault="009C4975" w:rsidP="009C4975">
            <w:pPr>
              <w:jc w:val="center"/>
              <w:rPr>
                <w:b/>
                <w:bCs/>
                <w:i/>
                <w:iCs/>
                <w:color w:val="C00000"/>
                <w:sz w:val="18"/>
                <w:szCs w:val="18"/>
              </w:rPr>
            </w:pPr>
            <w:r w:rsidRPr="001A65F3">
              <w:rPr>
                <w:color w:val="000000"/>
                <w:sz w:val="18"/>
                <w:szCs w:val="18"/>
              </w:rPr>
              <w:t>0.12</w:t>
            </w:r>
          </w:p>
        </w:tc>
        <w:tc>
          <w:tcPr>
            <w:tcW w:w="630" w:type="dxa"/>
            <w:tcBorders>
              <w:left w:val="single" w:sz="4" w:space="0" w:color="auto"/>
              <w:right w:val="nil"/>
            </w:tcBorders>
            <w:shd w:val="clear" w:color="auto" w:fill="auto"/>
            <w:noWrap/>
            <w:vAlign w:val="center"/>
          </w:tcPr>
          <w:p w14:paraId="45B7437D" w14:textId="77777777" w:rsidR="009C4975" w:rsidRPr="001A65F3" w:rsidRDefault="009C4975" w:rsidP="009C4975">
            <w:pPr>
              <w:jc w:val="center"/>
              <w:rPr>
                <w:b/>
                <w:bCs/>
                <w:color w:val="C00000"/>
                <w:sz w:val="18"/>
                <w:szCs w:val="18"/>
              </w:rPr>
            </w:pPr>
            <w:r w:rsidRPr="001A65F3">
              <w:rPr>
                <w:b/>
                <w:bCs/>
                <w:color w:val="000000"/>
                <w:sz w:val="18"/>
                <w:szCs w:val="18"/>
              </w:rPr>
              <w:t>0.71</w:t>
            </w:r>
          </w:p>
        </w:tc>
        <w:tc>
          <w:tcPr>
            <w:tcW w:w="1080" w:type="dxa"/>
            <w:tcBorders>
              <w:left w:val="nil"/>
              <w:right w:val="nil"/>
            </w:tcBorders>
            <w:shd w:val="clear" w:color="auto" w:fill="auto"/>
            <w:noWrap/>
            <w:vAlign w:val="center"/>
          </w:tcPr>
          <w:p w14:paraId="22A4EE93" w14:textId="77777777" w:rsidR="009C4975" w:rsidRPr="001A65F3" w:rsidRDefault="009C4975" w:rsidP="009C4975">
            <w:pPr>
              <w:jc w:val="center"/>
              <w:rPr>
                <w:b/>
                <w:bCs/>
                <w:color w:val="C00000"/>
                <w:sz w:val="18"/>
                <w:szCs w:val="18"/>
              </w:rPr>
            </w:pPr>
            <w:r w:rsidRPr="001A65F3">
              <w:rPr>
                <w:b/>
                <w:bCs/>
                <w:color w:val="000000"/>
                <w:sz w:val="18"/>
                <w:szCs w:val="18"/>
              </w:rPr>
              <w:t>(0.25, 1.18)</w:t>
            </w:r>
          </w:p>
        </w:tc>
        <w:tc>
          <w:tcPr>
            <w:tcW w:w="630" w:type="dxa"/>
            <w:tcBorders>
              <w:left w:val="nil"/>
              <w:right w:val="nil"/>
            </w:tcBorders>
            <w:shd w:val="clear" w:color="auto" w:fill="auto"/>
            <w:noWrap/>
            <w:vAlign w:val="center"/>
          </w:tcPr>
          <w:p w14:paraId="2C6140EA" w14:textId="77777777" w:rsidR="009C4975" w:rsidRPr="001A65F3" w:rsidRDefault="009C4975" w:rsidP="009C4975">
            <w:pPr>
              <w:jc w:val="center"/>
              <w:rPr>
                <w:b/>
                <w:bCs/>
                <w:i/>
                <w:iCs/>
                <w:color w:val="C00000"/>
                <w:sz w:val="18"/>
                <w:szCs w:val="18"/>
              </w:rPr>
            </w:pPr>
            <w:r w:rsidRPr="001A65F3">
              <w:rPr>
                <w:b/>
                <w:bCs/>
                <w:color w:val="000000"/>
                <w:sz w:val="18"/>
                <w:szCs w:val="18"/>
              </w:rPr>
              <w:t>0.003</w:t>
            </w:r>
          </w:p>
        </w:tc>
      </w:tr>
      <w:tr w:rsidR="009C4975" w:rsidRPr="001A65F3" w14:paraId="5AC9D2BF" w14:textId="77777777" w:rsidTr="001A65F3">
        <w:trPr>
          <w:trHeight w:val="53"/>
        </w:trPr>
        <w:tc>
          <w:tcPr>
            <w:tcW w:w="3690" w:type="dxa"/>
            <w:tcBorders>
              <w:left w:val="nil"/>
              <w:bottom w:val="single" w:sz="4" w:space="0" w:color="auto"/>
              <w:right w:val="nil"/>
            </w:tcBorders>
            <w:shd w:val="clear" w:color="auto" w:fill="auto"/>
            <w:noWrap/>
            <w:vAlign w:val="center"/>
          </w:tcPr>
          <w:p w14:paraId="157330B4" w14:textId="77777777" w:rsidR="009C4975" w:rsidRPr="001A65F3" w:rsidRDefault="009C4975" w:rsidP="009C4975">
            <w:pPr>
              <w:ind w:left="156"/>
              <w:rPr>
                <w:b/>
                <w:bCs/>
                <w:color w:val="000000"/>
                <w:sz w:val="18"/>
                <w:szCs w:val="18"/>
              </w:rPr>
            </w:pPr>
            <w:r w:rsidRPr="001A65F3">
              <w:rPr>
                <w:color w:val="000000"/>
                <w:sz w:val="18"/>
                <w:szCs w:val="18"/>
              </w:rPr>
              <w:t>More than one race or other (vs. White)</w:t>
            </w:r>
          </w:p>
        </w:tc>
        <w:tc>
          <w:tcPr>
            <w:tcW w:w="630" w:type="dxa"/>
            <w:tcBorders>
              <w:left w:val="nil"/>
              <w:bottom w:val="single" w:sz="4" w:space="0" w:color="auto"/>
              <w:right w:val="nil"/>
            </w:tcBorders>
            <w:shd w:val="clear" w:color="auto" w:fill="auto"/>
            <w:noWrap/>
            <w:vAlign w:val="center"/>
          </w:tcPr>
          <w:p w14:paraId="7F2023E8" w14:textId="77777777" w:rsidR="009C4975" w:rsidRPr="001A65F3" w:rsidRDefault="009C4975" w:rsidP="009C4975">
            <w:pPr>
              <w:jc w:val="center"/>
              <w:rPr>
                <w:b/>
                <w:bCs/>
                <w:i/>
                <w:iCs/>
                <w:color w:val="C00000"/>
                <w:sz w:val="18"/>
                <w:szCs w:val="18"/>
              </w:rPr>
            </w:pPr>
            <w:r w:rsidRPr="001A65F3">
              <w:rPr>
                <w:color w:val="000000"/>
                <w:sz w:val="18"/>
                <w:szCs w:val="18"/>
              </w:rPr>
              <w:t>0.08</w:t>
            </w:r>
          </w:p>
        </w:tc>
        <w:tc>
          <w:tcPr>
            <w:tcW w:w="1080" w:type="dxa"/>
            <w:tcBorders>
              <w:left w:val="nil"/>
              <w:bottom w:val="single" w:sz="4" w:space="0" w:color="auto"/>
              <w:right w:val="nil"/>
            </w:tcBorders>
            <w:shd w:val="clear" w:color="auto" w:fill="auto"/>
            <w:noWrap/>
            <w:vAlign w:val="center"/>
          </w:tcPr>
          <w:p w14:paraId="0F0E762B" w14:textId="77777777" w:rsidR="009C4975" w:rsidRPr="001A65F3" w:rsidRDefault="009C4975" w:rsidP="009C4975">
            <w:pPr>
              <w:jc w:val="center"/>
              <w:rPr>
                <w:b/>
                <w:bCs/>
                <w:color w:val="C00000"/>
                <w:sz w:val="18"/>
                <w:szCs w:val="18"/>
              </w:rPr>
            </w:pPr>
            <w:r w:rsidRPr="001A65F3">
              <w:rPr>
                <w:color w:val="000000"/>
                <w:sz w:val="18"/>
                <w:szCs w:val="18"/>
              </w:rPr>
              <w:t>(-0.45, 0.62)</w:t>
            </w:r>
          </w:p>
        </w:tc>
        <w:tc>
          <w:tcPr>
            <w:tcW w:w="540" w:type="dxa"/>
            <w:tcBorders>
              <w:left w:val="nil"/>
              <w:bottom w:val="single" w:sz="4" w:space="0" w:color="auto"/>
              <w:right w:val="single" w:sz="4" w:space="0" w:color="auto"/>
            </w:tcBorders>
            <w:shd w:val="clear" w:color="auto" w:fill="auto"/>
            <w:noWrap/>
            <w:vAlign w:val="center"/>
          </w:tcPr>
          <w:p w14:paraId="38D7FEE7" w14:textId="77777777" w:rsidR="009C4975" w:rsidRPr="001A65F3" w:rsidRDefault="009C4975" w:rsidP="009C4975">
            <w:pPr>
              <w:jc w:val="center"/>
              <w:rPr>
                <w:b/>
                <w:bCs/>
                <w:i/>
                <w:iCs/>
                <w:color w:val="C00000"/>
                <w:sz w:val="18"/>
                <w:szCs w:val="18"/>
              </w:rPr>
            </w:pPr>
            <w:r w:rsidRPr="001A65F3">
              <w:rPr>
                <w:color w:val="000000"/>
                <w:sz w:val="18"/>
                <w:szCs w:val="18"/>
              </w:rPr>
              <w:t>0.76</w:t>
            </w:r>
          </w:p>
        </w:tc>
        <w:tc>
          <w:tcPr>
            <w:tcW w:w="630" w:type="dxa"/>
            <w:tcBorders>
              <w:left w:val="single" w:sz="4" w:space="0" w:color="auto"/>
              <w:bottom w:val="single" w:sz="4" w:space="0" w:color="auto"/>
              <w:right w:val="nil"/>
            </w:tcBorders>
            <w:shd w:val="clear" w:color="auto" w:fill="auto"/>
            <w:noWrap/>
            <w:vAlign w:val="center"/>
          </w:tcPr>
          <w:p w14:paraId="515AAEFF" w14:textId="77777777" w:rsidR="009C4975" w:rsidRPr="001A65F3" w:rsidRDefault="009C4975" w:rsidP="009C4975">
            <w:pPr>
              <w:jc w:val="center"/>
              <w:rPr>
                <w:b/>
                <w:bCs/>
                <w:i/>
                <w:iCs/>
                <w:color w:val="C00000"/>
                <w:sz w:val="18"/>
                <w:szCs w:val="18"/>
              </w:rPr>
            </w:pPr>
            <w:r w:rsidRPr="001A65F3">
              <w:rPr>
                <w:color w:val="000000"/>
                <w:sz w:val="18"/>
                <w:szCs w:val="18"/>
              </w:rPr>
              <w:t>0.33</w:t>
            </w:r>
          </w:p>
        </w:tc>
        <w:tc>
          <w:tcPr>
            <w:tcW w:w="1080" w:type="dxa"/>
            <w:tcBorders>
              <w:left w:val="nil"/>
              <w:bottom w:val="single" w:sz="4" w:space="0" w:color="auto"/>
              <w:right w:val="nil"/>
            </w:tcBorders>
            <w:shd w:val="clear" w:color="auto" w:fill="auto"/>
            <w:noWrap/>
            <w:vAlign w:val="center"/>
          </w:tcPr>
          <w:p w14:paraId="1EF846A1" w14:textId="77777777" w:rsidR="009C4975" w:rsidRPr="001A65F3" w:rsidRDefault="009C4975" w:rsidP="009C4975">
            <w:pPr>
              <w:jc w:val="center"/>
              <w:rPr>
                <w:b/>
                <w:bCs/>
                <w:color w:val="C00000"/>
                <w:sz w:val="18"/>
                <w:szCs w:val="18"/>
              </w:rPr>
            </w:pPr>
            <w:r w:rsidRPr="001A65F3">
              <w:rPr>
                <w:color w:val="000000"/>
                <w:sz w:val="18"/>
                <w:szCs w:val="18"/>
              </w:rPr>
              <w:t>(-0.08, 0.74)</w:t>
            </w:r>
          </w:p>
        </w:tc>
        <w:tc>
          <w:tcPr>
            <w:tcW w:w="630" w:type="dxa"/>
            <w:tcBorders>
              <w:left w:val="nil"/>
              <w:bottom w:val="single" w:sz="4" w:space="0" w:color="auto"/>
              <w:right w:val="single" w:sz="4" w:space="0" w:color="auto"/>
            </w:tcBorders>
            <w:shd w:val="clear" w:color="auto" w:fill="auto"/>
            <w:noWrap/>
            <w:vAlign w:val="center"/>
          </w:tcPr>
          <w:p w14:paraId="35BA47BC" w14:textId="77777777" w:rsidR="009C4975" w:rsidRPr="001A65F3" w:rsidRDefault="009C4975" w:rsidP="009C4975">
            <w:pPr>
              <w:jc w:val="center"/>
              <w:rPr>
                <w:b/>
                <w:bCs/>
                <w:i/>
                <w:iCs/>
                <w:color w:val="C00000"/>
                <w:sz w:val="18"/>
                <w:szCs w:val="18"/>
              </w:rPr>
            </w:pPr>
            <w:r w:rsidRPr="001A65F3">
              <w:rPr>
                <w:color w:val="000000"/>
                <w:sz w:val="18"/>
                <w:szCs w:val="18"/>
              </w:rPr>
              <w:t>0.11</w:t>
            </w:r>
          </w:p>
        </w:tc>
        <w:tc>
          <w:tcPr>
            <w:tcW w:w="630" w:type="dxa"/>
            <w:tcBorders>
              <w:left w:val="single" w:sz="4" w:space="0" w:color="auto"/>
              <w:bottom w:val="single" w:sz="4" w:space="0" w:color="auto"/>
            </w:tcBorders>
            <w:vAlign w:val="center"/>
          </w:tcPr>
          <w:p w14:paraId="465EC872" w14:textId="77777777" w:rsidR="009C4975" w:rsidRPr="001A65F3" w:rsidRDefault="009C4975" w:rsidP="009C4975">
            <w:pPr>
              <w:jc w:val="center"/>
              <w:rPr>
                <w:b/>
                <w:bCs/>
                <w:i/>
                <w:iCs/>
                <w:color w:val="C00000"/>
                <w:sz w:val="18"/>
                <w:szCs w:val="18"/>
              </w:rPr>
            </w:pPr>
            <w:r w:rsidRPr="001A65F3">
              <w:rPr>
                <w:color w:val="000000"/>
                <w:sz w:val="18"/>
                <w:szCs w:val="18"/>
              </w:rPr>
              <w:t>0.02</w:t>
            </w:r>
          </w:p>
        </w:tc>
        <w:tc>
          <w:tcPr>
            <w:tcW w:w="1170" w:type="dxa"/>
            <w:tcBorders>
              <w:bottom w:val="single" w:sz="4" w:space="0" w:color="auto"/>
            </w:tcBorders>
            <w:vAlign w:val="center"/>
          </w:tcPr>
          <w:p w14:paraId="3D3C8C64" w14:textId="77777777" w:rsidR="009C4975" w:rsidRPr="001A65F3" w:rsidRDefault="009C4975" w:rsidP="009C4975">
            <w:pPr>
              <w:jc w:val="center"/>
              <w:rPr>
                <w:b/>
                <w:bCs/>
                <w:color w:val="C00000"/>
                <w:sz w:val="18"/>
                <w:szCs w:val="18"/>
              </w:rPr>
            </w:pPr>
            <w:r w:rsidRPr="001A65F3">
              <w:rPr>
                <w:color w:val="000000"/>
                <w:sz w:val="18"/>
                <w:szCs w:val="18"/>
              </w:rPr>
              <w:t>(-0.48, 0.52)</w:t>
            </w:r>
          </w:p>
        </w:tc>
        <w:tc>
          <w:tcPr>
            <w:tcW w:w="630" w:type="dxa"/>
            <w:tcBorders>
              <w:bottom w:val="single" w:sz="4" w:space="0" w:color="auto"/>
              <w:right w:val="single" w:sz="4" w:space="0" w:color="auto"/>
            </w:tcBorders>
            <w:vAlign w:val="center"/>
          </w:tcPr>
          <w:p w14:paraId="56E29D09" w14:textId="77777777" w:rsidR="009C4975" w:rsidRPr="001A65F3" w:rsidRDefault="009C4975" w:rsidP="009C4975">
            <w:pPr>
              <w:jc w:val="center"/>
              <w:rPr>
                <w:b/>
                <w:bCs/>
                <w:i/>
                <w:iCs/>
                <w:color w:val="C00000"/>
                <w:sz w:val="18"/>
                <w:szCs w:val="18"/>
              </w:rPr>
            </w:pPr>
            <w:r w:rsidRPr="001A65F3">
              <w:rPr>
                <w:color w:val="000000"/>
                <w:sz w:val="18"/>
                <w:szCs w:val="18"/>
              </w:rPr>
              <w:t>0.94</w:t>
            </w:r>
          </w:p>
        </w:tc>
        <w:tc>
          <w:tcPr>
            <w:tcW w:w="630" w:type="dxa"/>
            <w:tcBorders>
              <w:left w:val="single" w:sz="4" w:space="0" w:color="auto"/>
              <w:bottom w:val="single" w:sz="4" w:space="0" w:color="auto"/>
              <w:right w:val="nil"/>
            </w:tcBorders>
            <w:shd w:val="clear" w:color="auto" w:fill="auto"/>
            <w:noWrap/>
            <w:vAlign w:val="center"/>
          </w:tcPr>
          <w:p w14:paraId="4EAF51C3" w14:textId="77777777" w:rsidR="009C4975" w:rsidRPr="001A65F3" w:rsidRDefault="009C4975" w:rsidP="009C4975">
            <w:pPr>
              <w:jc w:val="center"/>
              <w:rPr>
                <w:b/>
                <w:bCs/>
                <w:i/>
                <w:iCs/>
                <w:color w:val="C00000"/>
                <w:sz w:val="18"/>
                <w:szCs w:val="18"/>
              </w:rPr>
            </w:pPr>
            <w:r w:rsidRPr="001A65F3">
              <w:rPr>
                <w:color w:val="000000"/>
                <w:sz w:val="18"/>
                <w:szCs w:val="18"/>
              </w:rPr>
              <w:t>0.08</w:t>
            </w:r>
          </w:p>
        </w:tc>
        <w:tc>
          <w:tcPr>
            <w:tcW w:w="1080" w:type="dxa"/>
            <w:tcBorders>
              <w:left w:val="nil"/>
              <w:bottom w:val="single" w:sz="4" w:space="0" w:color="auto"/>
              <w:right w:val="nil"/>
            </w:tcBorders>
            <w:shd w:val="clear" w:color="auto" w:fill="auto"/>
            <w:noWrap/>
            <w:vAlign w:val="center"/>
          </w:tcPr>
          <w:p w14:paraId="36E08A78" w14:textId="77777777" w:rsidR="009C4975" w:rsidRPr="001A65F3" w:rsidRDefault="009C4975" w:rsidP="009C4975">
            <w:pPr>
              <w:jc w:val="center"/>
              <w:rPr>
                <w:b/>
                <w:bCs/>
                <w:color w:val="C00000"/>
                <w:sz w:val="18"/>
                <w:szCs w:val="18"/>
              </w:rPr>
            </w:pPr>
            <w:r w:rsidRPr="001A65F3">
              <w:rPr>
                <w:color w:val="000000"/>
                <w:sz w:val="18"/>
                <w:szCs w:val="18"/>
              </w:rPr>
              <w:t>(-0.23, 0.38)</w:t>
            </w:r>
          </w:p>
        </w:tc>
        <w:tc>
          <w:tcPr>
            <w:tcW w:w="630" w:type="dxa"/>
            <w:tcBorders>
              <w:left w:val="nil"/>
              <w:bottom w:val="single" w:sz="4" w:space="0" w:color="auto"/>
              <w:right w:val="nil"/>
            </w:tcBorders>
            <w:shd w:val="clear" w:color="auto" w:fill="auto"/>
            <w:noWrap/>
            <w:vAlign w:val="center"/>
          </w:tcPr>
          <w:p w14:paraId="5F2CF542" w14:textId="77777777" w:rsidR="009C4975" w:rsidRPr="001A65F3" w:rsidRDefault="009C4975" w:rsidP="009C4975">
            <w:pPr>
              <w:jc w:val="center"/>
              <w:rPr>
                <w:b/>
                <w:bCs/>
                <w:i/>
                <w:iCs/>
                <w:color w:val="C00000"/>
                <w:sz w:val="18"/>
                <w:szCs w:val="18"/>
              </w:rPr>
            </w:pPr>
            <w:r w:rsidRPr="001A65F3">
              <w:rPr>
                <w:color w:val="000000"/>
                <w:sz w:val="18"/>
                <w:szCs w:val="18"/>
              </w:rPr>
              <w:t>0.62</w:t>
            </w:r>
          </w:p>
        </w:tc>
      </w:tr>
    </w:tbl>
    <w:p w14:paraId="6CCF4068" w14:textId="77777777" w:rsidR="002D10FC" w:rsidRDefault="002D10FC" w:rsidP="002D10FC">
      <w:pPr>
        <w:tabs>
          <w:tab w:val="left" w:pos="1170"/>
        </w:tabs>
        <w:spacing w:line="480" w:lineRule="auto"/>
        <w:rPr>
          <w:b/>
          <w:bCs/>
          <w:sz w:val="22"/>
          <w:szCs w:val="22"/>
        </w:rPr>
      </w:pPr>
    </w:p>
    <w:p w14:paraId="65E6D622" w14:textId="64F68FC5" w:rsidR="002D10FC" w:rsidRDefault="001A65F3" w:rsidP="002F1BA6">
      <w:pPr>
        <w:rPr>
          <w:b/>
          <w:bCs/>
          <w:sz w:val="22"/>
          <w:szCs w:val="22"/>
        </w:rPr>
      </w:pPr>
      <w:r>
        <w:rPr>
          <w:b/>
          <w:bCs/>
          <w:sz w:val="22"/>
          <w:szCs w:val="22"/>
        </w:rPr>
        <w:lastRenderedPageBreak/>
        <w:t>Table S7: Multivariable a</w:t>
      </w:r>
      <w:r w:rsidRPr="00A1409E">
        <w:rPr>
          <w:b/>
          <w:bCs/>
          <w:sz w:val="22"/>
          <w:szCs w:val="22"/>
        </w:rPr>
        <w:t>ssociations</w:t>
      </w:r>
      <w:r w:rsidRPr="00FA7358">
        <w:rPr>
          <w:b/>
          <w:bCs/>
          <w:sz w:val="22"/>
          <w:szCs w:val="22"/>
        </w:rPr>
        <w:t xml:space="preserve"> </w:t>
      </w:r>
      <w:r>
        <w:rPr>
          <w:b/>
          <w:bCs/>
          <w:sz w:val="22"/>
          <w:szCs w:val="22"/>
        </w:rPr>
        <w:t>of maternal-child characteristics with epigenetic age acceleration (EAA)</w:t>
      </w:r>
      <w:r w:rsidRPr="00FA7358">
        <w:rPr>
          <w:b/>
          <w:bCs/>
          <w:sz w:val="22"/>
          <w:szCs w:val="22"/>
        </w:rPr>
        <w:t xml:space="preserve"> </w:t>
      </w:r>
      <w:r>
        <w:rPr>
          <w:b/>
          <w:bCs/>
          <w:sz w:val="22"/>
          <w:szCs w:val="22"/>
        </w:rPr>
        <w:t>in early (</w:t>
      </w:r>
      <w:r w:rsidRPr="00BC3E43">
        <w:rPr>
          <w:b/>
          <w:bCs/>
          <w:sz w:val="22"/>
          <w:szCs w:val="22"/>
        </w:rPr>
        <w:t xml:space="preserve">N = </w:t>
      </w:r>
      <w:r>
        <w:rPr>
          <w:b/>
          <w:bCs/>
          <w:sz w:val="22"/>
          <w:szCs w:val="22"/>
        </w:rPr>
        <w:t>58) and mid-childhood among female children (N = 218)</w:t>
      </w:r>
      <w:r w:rsidRPr="00FA7358">
        <w:rPr>
          <w:b/>
          <w:bCs/>
          <w:sz w:val="22"/>
          <w:szCs w:val="22"/>
        </w:rPr>
        <w:t xml:space="preserve">. </w:t>
      </w:r>
      <w:r>
        <w:rPr>
          <w:sz w:val="22"/>
          <w:szCs w:val="22"/>
        </w:rPr>
        <w:t>Associations were evaluated using mutually adjusted robust linear regression with and without adjustment for estimated cell type proportions and reported in years. Significant associations (</w:t>
      </w:r>
      <w:r w:rsidRPr="0014651D">
        <w:rPr>
          <w:i/>
          <w:iCs/>
          <w:sz w:val="22"/>
          <w:szCs w:val="22"/>
        </w:rPr>
        <w:t>p</w:t>
      </w:r>
      <w:r>
        <w:rPr>
          <w:sz w:val="22"/>
          <w:szCs w:val="22"/>
        </w:rPr>
        <w:t xml:space="preserve"> &lt; 0.05) are bolded. </w:t>
      </w:r>
    </w:p>
    <w:p w14:paraId="61F666B6" w14:textId="77777777" w:rsidR="002F1BA6" w:rsidRDefault="002F1BA6" w:rsidP="002F1BA6">
      <w:pPr>
        <w:rPr>
          <w:b/>
          <w:bCs/>
          <w:sz w:val="22"/>
          <w:szCs w:val="22"/>
        </w:rPr>
      </w:pPr>
    </w:p>
    <w:tbl>
      <w:tblPr>
        <w:tblW w:w="12960" w:type="dxa"/>
        <w:tblLayout w:type="fixed"/>
        <w:tblCellMar>
          <w:top w:w="14" w:type="dxa"/>
          <w:left w:w="29" w:type="dxa"/>
          <w:bottom w:w="14" w:type="dxa"/>
          <w:right w:w="29" w:type="dxa"/>
        </w:tblCellMar>
        <w:tblLook w:val="04A0" w:firstRow="1" w:lastRow="0" w:firstColumn="1" w:lastColumn="0" w:noHBand="0" w:noVBand="1"/>
      </w:tblPr>
      <w:tblGrid>
        <w:gridCol w:w="3690"/>
        <w:gridCol w:w="630"/>
        <w:gridCol w:w="1080"/>
        <w:gridCol w:w="540"/>
        <w:gridCol w:w="630"/>
        <w:gridCol w:w="1080"/>
        <w:gridCol w:w="630"/>
        <w:gridCol w:w="720"/>
        <w:gridCol w:w="1080"/>
        <w:gridCol w:w="630"/>
        <w:gridCol w:w="630"/>
        <w:gridCol w:w="1080"/>
        <w:gridCol w:w="540"/>
      </w:tblGrid>
      <w:tr w:rsidR="00833445" w:rsidRPr="001A65F3" w14:paraId="5B8BC762" w14:textId="77777777" w:rsidTr="00833445">
        <w:trPr>
          <w:trHeight w:val="66"/>
        </w:trPr>
        <w:tc>
          <w:tcPr>
            <w:tcW w:w="3690" w:type="dxa"/>
            <w:tcBorders>
              <w:top w:val="single" w:sz="4" w:space="0" w:color="auto"/>
              <w:left w:val="nil"/>
              <w:bottom w:val="nil"/>
              <w:right w:val="nil"/>
            </w:tcBorders>
            <w:shd w:val="clear" w:color="auto" w:fill="auto"/>
            <w:noWrap/>
          </w:tcPr>
          <w:p w14:paraId="6564A17A" w14:textId="77777777" w:rsidR="00833445" w:rsidRPr="001A65F3" w:rsidRDefault="00833445" w:rsidP="00833445">
            <w:pPr>
              <w:rPr>
                <w:sz w:val="18"/>
                <w:szCs w:val="18"/>
              </w:rPr>
            </w:pPr>
          </w:p>
        </w:tc>
        <w:tc>
          <w:tcPr>
            <w:tcW w:w="4590" w:type="dxa"/>
            <w:gridSpan w:val="6"/>
            <w:tcBorders>
              <w:top w:val="single" w:sz="4" w:space="0" w:color="auto"/>
              <w:left w:val="nil"/>
              <w:bottom w:val="single" w:sz="4" w:space="0" w:color="auto"/>
              <w:right w:val="single" w:sz="4" w:space="0" w:color="auto"/>
            </w:tcBorders>
            <w:shd w:val="clear" w:color="auto" w:fill="auto"/>
            <w:noWrap/>
            <w:vAlign w:val="center"/>
          </w:tcPr>
          <w:p w14:paraId="1D69F5BF" w14:textId="66DC0EEE" w:rsidR="00833445" w:rsidRPr="001A65F3" w:rsidRDefault="00833445" w:rsidP="00833445">
            <w:pPr>
              <w:jc w:val="center"/>
              <w:rPr>
                <w:b/>
                <w:bCs/>
                <w:color w:val="000000"/>
                <w:sz w:val="18"/>
                <w:szCs w:val="18"/>
              </w:rPr>
            </w:pPr>
            <w:r w:rsidRPr="001A65F3">
              <w:rPr>
                <w:b/>
                <w:bCs/>
                <w:color w:val="000000"/>
                <w:sz w:val="18"/>
                <w:szCs w:val="18"/>
              </w:rPr>
              <w:t>Early childhood</w:t>
            </w:r>
          </w:p>
        </w:tc>
        <w:tc>
          <w:tcPr>
            <w:tcW w:w="4680" w:type="dxa"/>
            <w:gridSpan w:val="6"/>
            <w:tcBorders>
              <w:top w:val="single" w:sz="4" w:space="0" w:color="auto"/>
              <w:left w:val="single" w:sz="4" w:space="0" w:color="auto"/>
              <w:bottom w:val="single" w:sz="4" w:space="0" w:color="auto"/>
            </w:tcBorders>
            <w:vAlign w:val="center"/>
          </w:tcPr>
          <w:p w14:paraId="39C52791" w14:textId="54F960B4" w:rsidR="00833445" w:rsidRPr="001A65F3" w:rsidRDefault="00833445" w:rsidP="00833445">
            <w:pPr>
              <w:jc w:val="center"/>
              <w:rPr>
                <w:b/>
                <w:bCs/>
                <w:color w:val="000000"/>
                <w:sz w:val="18"/>
                <w:szCs w:val="18"/>
              </w:rPr>
            </w:pPr>
            <w:r w:rsidRPr="001A65F3">
              <w:rPr>
                <w:b/>
                <w:bCs/>
                <w:color w:val="000000"/>
                <w:sz w:val="18"/>
                <w:szCs w:val="18"/>
              </w:rPr>
              <w:t>Mid-childhood</w:t>
            </w:r>
          </w:p>
        </w:tc>
      </w:tr>
      <w:tr w:rsidR="00833445" w:rsidRPr="001A65F3" w14:paraId="4F745850" w14:textId="77777777" w:rsidTr="00833445">
        <w:trPr>
          <w:trHeight w:val="43"/>
        </w:trPr>
        <w:tc>
          <w:tcPr>
            <w:tcW w:w="3690" w:type="dxa"/>
            <w:tcBorders>
              <w:top w:val="single" w:sz="4" w:space="0" w:color="auto"/>
              <w:left w:val="nil"/>
              <w:bottom w:val="nil"/>
              <w:right w:val="nil"/>
            </w:tcBorders>
            <w:shd w:val="clear" w:color="auto" w:fill="auto"/>
            <w:noWrap/>
            <w:hideMark/>
          </w:tcPr>
          <w:p w14:paraId="2E097A8E" w14:textId="77777777" w:rsidR="00833445" w:rsidRPr="001A65F3" w:rsidRDefault="00833445" w:rsidP="00833445">
            <w:pPr>
              <w:rPr>
                <w:sz w:val="18"/>
                <w:szCs w:val="18"/>
              </w:rPr>
            </w:pPr>
          </w:p>
        </w:tc>
        <w:tc>
          <w:tcPr>
            <w:tcW w:w="225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AF5B60" w14:textId="1D0E70D8" w:rsidR="00833445" w:rsidRPr="001A65F3" w:rsidRDefault="00833445" w:rsidP="00833445">
            <w:pPr>
              <w:jc w:val="center"/>
              <w:rPr>
                <w:b/>
                <w:bCs/>
                <w:color w:val="000000"/>
                <w:sz w:val="18"/>
                <w:szCs w:val="18"/>
              </w:rPr>
            </w:pPr>
            <w:r w:rsidRPr="001A65F3">
              <w:rPr>
                <w:b/>
                <w:bCs/>
                <w:color w:val="000000"/>
                <w:sz w:val="18"/>
                <w:szCs w:val="18"/>
              </w:rPr>
              <w:t>Horvath EAA</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137C9" w14:textId="383E02FF" w:rsidR="00833445" w:rsidRPr="001A65F3" w:rsidRDefault="00833445" w:rsidP="00833445">
            <w:pPr>
              <w:jc w:val="center"/>
              <w:rPr>
                <w:b/>
                <w:bCs/>
                <w:color w:val="000000"/>
                <w:sz w:val="18"/>
                <w:szCs w:val="18"/>
              </w:rPr>
            </w:pPr>
            <w:r w:rsidRPr="001A65F3">
              <w:rPr>
                <w:b/>
                <w:bCs/>
                <w:color w:val="000000"/>
                <w:sz w:val="18"/>
                <w:szCs w:val="18"/>
              </w:rPr>
              <w:t>Skin &amp; blood EAA</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7CD5DF8D" w14:textId="7C165FF1" w:rsidR="00833445" w:rsidRPr="001A65F3" w:rsidRDefault="00833445" w:rsidP="00833445">
            <w:pPr>
              <w:jc w:val="center"/>
              <w:rPr>
                <w:b/>
                <w:bCs/>
                <w:color w:val="000000"/>
                <w:sz w:val="18"/>
                <w:szCs w:val="18"/>
              </w:rPr>
            </w:pPr>
            <w:r w:rsidRPr="001A65F3">
              <w:rPr>
                <w:b/>
                <w:bCs/>
                <w:color w:val="000000"/>
                <w:sz w:val="18"/>
                <w:szCs w:val="18"/>
              </w:rPr>
              <w:t>Horvath EAA</w:t>
            </w:r>
          </w:p>
        </w:tc>
        <w:tc>
          <w:tcPr>
            <w:tcW w:w="2250" w:type="dxa"/>
            <w:gridSpan w:val="3"/>
            <w:tcBorders>
              <w:top w:val="single" w:sz="4" w:space="0" w:color="auto"/>
              <w:left w:val="single" w:sz="4" w:space="0" w:color="auto"/>
              <w:bottom w:val="single" w:sz="4" w:space="0" w:color="auto"/>
              <w:right w:val="nil"/>
            </w:tcBorders>
            <w:shd w:val="clear" w:color="auto" w:fill="auto"/>
            <w:noWrap/>
            <w:vAlign w:val="center"/>
            <w:hideMark/>
          </w:tcPr>
          <w:p w14:paraId="33EE13A4" w14:textId="182867B1" w:rsidR="00833445" w:rsidRPr="001A65F3" w:rsidRDefault="00833445" w:rsidP="00833445">
            <w:pPr>
              <w:jc w:val="center"/>
              <w:rPr>
                <w:b/>
                <w:bCs/>
                <w:color w:val="000000"/>
                <w:sz w:val="18"/>
                <w:szCs w:val="18"/>
              </w:rPr>
            </w:pPr>
            <w:r w:rsidRPr="001A65F3">
              <w:rPr>
                <w:b/>
                <w:bCs/>
                <w:color w:val="000000"/>
                <w:sz w:val="18"/>
                <w:szCs w:val="18"/>
              </w:rPr>
              <w:t>Skin &amp; blood EAA</w:t>
            </w:r>
          </w:p>
        </w:tc>
      </w:tr>
      <w:tr w:rsidR="00833445" w:rsidRPr="001A65F3" w14:paraId="28A160A1" w14:textId="77777777" w:rsidTr="00833445">
        <w:trPr>
          <w:trHeight w:val="43"/>
        </w:trPr>
        <w:tc>
          <w:tcPr>
            <w:tcW w:w="3690" w:type="dxa"/>
            <w:tcBorders>
              <w:top w:val="nil"/>
              <w:left w:val="nil"/>
              <w:bottom w:val="single" w:sz="4" w:space="0" w:color="auto"/>
              <w:right w:val="nil"/>
            </w:tcBorders>
            <w:shd w:val="clear" w:color="auto" w:fill="auto"/>
            <w:noWrap/>
            <w:hideMark/>
          </w:tcPr>
          <w:p w14:paraId="3D6CD7D2" w14:textId="77777777" w:rsidR="00833445" w:rsidRPr="001A65F3" w:rsidRDefault="00833445" w:rsidP="00833445">
            <w:pPr>
              <w:rPr>
                <w:b/>
                <w:bCs/>
                <w:color w:val="000000"/>
                <w:sz w:val="18"/>
                <w:szCs w:val="18"/>
              </w:rPr>
            </w:pPr>
          </w:p>
        </w:tc>
        <w:tc>
          <w:tcPr>
            <w:tcW w:w="630" w:type="dxa"/>
            <w:tcBorders>
              <w:top w:val="single" w:sz="4" w:space="0" w:color="auto"/>
              <w:left w:val="nil"/>
              <w:bottom w:val="single" w:sz="4" w:space="0" w:color="auto"/>
              <w:right w:val="nil"/>
            </w:tcBorders>
            <w:shd w:val="clear" w:color="auto" w:fill="auto"/>
            <w:noWrap/>
            <w:hideMark/>
          </w:tcPr>
          <w:p w14:paraId="13A05634" w14:textId="77777777" w:rsidR="00833445" w:rsidRPr="001A65F3" w:rsidRDefault="00833445" w:rsidP="00833445">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hideMark/>
          </w:tcPr>
          <w:p w14:paraId="0917C43D" w14:textId="77777777" w:rsidR="00833445" w:rsidRPr="001A65F3" w:rsidRDefault="00833445" w:rsidP="00833445">
            <w:pPr>
              <w:jc w:val="center"/>
              <w:rPr>
                <w:b/>
                <w:bCs/>
                <w:color w:val="000000"/>
                <w:sz w:val="18"/>
                <w:szCs w:val="18"/>
              </w:rPr>
            </w:pPr>
            <w:r w:rsidRPr="001A65F3">
              <w:rPr>
                <w:b/>
                <w:bCs/>
                <w:color w:val="000000"/>
                <w:sz w:val="18"/>
                <w:szCs w:val="18"/>
              </w:rPr>
              <w:t>95% CI</w:t>
            </w:r>
          </w:p>
        </w:tc>
        <w:tc>
          <w:tcPr>
            <w:tcW w:w="540" w:type="dxa"/>
            <w:tcBorders>
              <w:top w:val="single" w:sz="4" w:space="0" w:color="auto"/>
              <w:left w:val="nil"/>
              <w:bottom w:val="single" w:sz="4" w:space="0" w:color="auto"/>
              <w:right w:val="single" w:sz="4" w:space="0" w:color="auto"/>
            </w:tcBorders>
            <w:shd w:val="clear" w:color="auto" w:fill="auto"/>
            <w:noWrap/>
            <w:hideMark/>
          </w:tcPr>
          <w:p w14:paraId="6FD0063D" w14:textId="77777777" w:rsidR="00833445" w:rsidRPr="001A65F3" w:rsidRDefault="00833445" w:rsidP="00833445">
            <w:pPr>
              <w:jc w:val="center"/>
              <w:rPr>
                <w:b/>
                <w:bCs/>
                <w:i/>
                <w:iCs/>
                <w:color w:val="000000"/>
                <w:sz w:val="18"/>
                <w:szCs w:val="18"/>
              </w:rPr>
            </w:pPr>
            <w:r w:rsidRPr="001A65F3">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hideMark/>
          </w:tcPr>
          <w:p w14:paraId="1A8C4733" w14:textId="77777777" w:rsidR="00833445" w:rsidRPr="001A65F3" w:rsidRDefault="00833445" w:rsidP="00833445">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hideMark/>
          </w:tcPr>
          <w:p w14:paraId="12943EE1" w14:textId="77777777" w:rsidR="00833445" w:rsidRPr="001A65F3" w:rsidRDefault="00833445" w:rsidP="00833445">
            <w:pPr>
              <w:jc w:val="center"/>
              <w:rPr>
                <w:b/>
                <w:bCs/>
                <w:color w:val="000000"/>
                <w:sz w:val="18"/>
                <w:szCs w:val="18"/>
              </w:rPr>
            </w:pPr>
            <w:r w:rsidRPr="001A65F3">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hideMark/>
          </w:tcPr>
          <w:p w14:paraId="5C3CFEED" w14:textId="77777777" w:rsidR="00833445" w:rsidRPr="001A65F3" w:rsidRDefault="00833445" w:rsidP="00833445">
            <w:pPr>
              <w:jc w:val="center"/>
              <w:rPr>
                <w:b/>
                <w:bCs/>
                <w:i/>
                <w:iCs/>
                <w:color w:val="000000"/>
                <w:sz w:val="18"/>
                <w:szCs w:val="18"/>
              </w:rPr>
            </w:pPr>
            <w:r w:rsidRPr="001A65F3">
              <w:rPr>
                <w:b/>
                <w:bCs/>
                <w:i/>
                <w:iCs/>
                <w:color w:val="000000"/>
                <w:sz w:val="18"/>
                <w:szCs w:val="18"/>
              </w:rPr>
              <w:t>p</w:t>
            </w:r>
          </w:p>
        </w:tc>
        <w:tc>
          <w:tcPr>
            <w:tcW w:w="720" w:type="dxa"/>
            <w:tcBorders>
              <w:top w:val="single" w:sz="4" w:space="0" w:color="auto"/>
              <w:left w:val="single" w:sz="4" w:space="0" w:color="auto"/>
              <w:bottom w:val="single" w:sz="4" w:space="0" w:color="auto"/>
            </w:tcBorders>
          </w:tcPr>
          <w:p w14:paraId="2B0CA4FD" w14:textId="77777777" w:rsidR="00833445" w:rsidRPr="001A65F3" w:rsidRDefault="00833445" w:rsidP="00833445">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bottom w:val="single" w:sz="4" w:space="0" w:color="auto"/>
            </w:tcBorders>
          </w:tcPr>
          <w:p w14:paraId="1F223E0D" w14:textId="77777777" w:rsidR="00833445" w:rsidRPr="001A65F3" w:rsidRDefault="00833445" w:rsidP="00833445">
            <w:pPr>
              <w:jc w:val="center"/>
              <w:rPr>
                <w:b/>
                <w:bCs/>
                <w:i/>
                <w:iCs/>
                <w:color w:val="000000"/>
                <w:sz w:val="18"/>
                <w:szCs w:val="18"/>
              </w:rPr>
            </w:pPr>
            <w:r w:rsidRPr="001A65F3">
              <w:rPr>
                <w:b/>
                <w:bCs/>
                <w:color w:val="000000"/>
                <w:sz w:val="18"/>
                <w:szCs w:val="18"/>
              </w:rPr>
              <w:t>95% CI</w:t>
            </w:r>
          </w:p>
        </w:tc>
        <w:tc>
          <w:tcPr>
            <w:tcW w:w="630" w:type="dxa"/>
            <w:tcBorders>
              <w:top w:val="single" w:sz="4" w:space="0" w:color="auto"/>
              <w:bottom w:val="single" w:sz="4" w:space="0" w:color="auto"/>
              <w:right w:val="single" w:sz="4" w:space="0" w:color="auto"/>
            </w:tcBorders>
          </w:tcPr>
          <w:p w14:paraId="7FB33EC7" w14:textId="77777777" w:rsidR="00833445" w:rsidRPr="001A65F3" w:rsidRDefault="00833445" w:rsidP="00833445">
            <w:pPr>
              <w:jc w:val="center"/>
              <w:rPr>
                <w:b/>
                <w:bCs/>
                <w:i/>
                <w:iCs/>
                <w:color w:val="000000"/>
                <w:sz w:val="18"/>
                <w:szCs w:val="18"/>
              </w:rPr>
            </w:pPr>
            <w:r w:rsidRPr="001A65F3">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hideMark/>
          </w:tcPr>
          <w:p w14:paraId="1A7C5221" w14:textId="77777777" w:rsidR="00833445" w:rsidRPr="001A65F3" w:rsidRDefault="00833445" w:rsidP="00833445">
            <w:pPr>
              <w:jc w:val="center"/>
              <w:rPr>
                <w:b/>
                <w:bCs/>
                <w:i/>
                <w:iCs/>
                <w:color w:val="000000"/>
                <w:sz w:val="18"/>
                <w:szCs w:val="18"/>
              </w:rPr>
            </w:pPr>
            <w:r w:rsidRPr="001A65F3">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hideMark/>
          </w:tcPr>
          <w:p w14:paraId="2E677CF4" w14:textId="77777777" w:rsidR="00833445" w:rsidRPr="001A65F3" w:rsidRDefault="00833445" w:rsidP="00833445">
            <w:pPr>
              <w:jc w:val="center"/>
              <w:rPr>
                <w:b/>
                <w:bCs/>
                <w:color w:val="000000"/>
                <w:sz w:val="18"/>
                <w:szCs w:val="18"/>
              </w:rPr>
            </w:pPr>
            <w:r w:rsidRPr="001A65F3">
              <w:rPr>
                <w:b/>
                <w:bCs/>
                <w:color w:val="000000"/>
                <w:sz w:val="18"/>
                <w:szCs w:val="18"/>
              </w:rPr>
              <w:t>95% CI</w:t>
            </w:r>
          </w:p>
        </w:tc>
        <w:tc>
          <w:tcPr>
            <w:tcW w:w="540" w:type="dxa"/>
            <w:tcBorders>
              <w:top w:val="single" w:sz="4" w:space="0" w:color="auto"/>
              <w:left w:val="nil"/>
              <w:bottom w:val="single" w:sz="4" w:space="0" w:color="auto"/>
              <w:right w:val="nil"/>
            </w:tcBorders>
            <w:shd w:val="clear" w:color="auto" w:fill="auto"/>
            <w:noWrap/>
            <w:hideMark/>
          </w:tcPr>
          <w:p w14:paraId="5331629F" w14:textId="77777777" w:rsidR="00833445" w:rsidRPr="001A65F3" w:rsidRDefault="00833445" w:rsidP="00833445">
            <w:pPr>
              <w:jc w:val="center"/>
              <w:rPr>
                <w:b/>
                <w:bCs/>
                <w:i/>
                <w:iCs/>
                <w:color w:val="000000"/>
                <w:sz w:val="18"/>
                <w:szCs w:val="18"/>
              </w:rPr>
            </w:pPr>
            <w:r w:rsidRPr="001A65F3">
              <w:rPr>
                <w:b/>
                <w:bCs/>
                <w:i/>
                <w:iCs/>
                <w:color w:val="000000"/>
                <w:sz w:val="18"/>
                <w:szCs w:val="18"/>
              </w:rPr>
              <w:t>p</w:t>
            </w:r>
          </w:p>
        </w:tc>
      </w:tr>
      <w:tr w:rsidR="00833445" w:rsidRPr="001A65F3" w14:paraId="34826F38" w14:textId="77777777" w:rsidTr="00833445">
        <w:trPr>
          <w:trHeight w:val="43"/>
        </w:trPr>
        <w:tc>
          <w:tcPr>
            <w:tcW w:w="3690" w:type="dxa"/>
            <w:tcBorders>
              <w:top w:val="nil"/>
              <w:left w:val="nil"/>
              <w:bottom w:val="single" w:sz="4" w:space="0" w:color="auto"/>
              <w:right w:val="nil"/>
            </w:tcBorders>
            <w:shd w:val="clear" w:color="auto" w:fill="auto"/>
            <w:noWrap/>
          </w:tcPr>
          <w:p w14:paraId="5204C56C" w14:textId="77777777" w:rsidR="00833445" w:rsidRPr="001A65F3" w:rsidRDefault="00833445" w:rsidP="00833445">
            <w:pPr>
              <w:rPr>
                <w:b/>
                <w:bCs/>
                <w:color w:val="000000"/>
                <w:sz w:val="18"/>
                <w:szCs w:val="18"/>
              </w:rPr>
            </w:pPr>
            <w:r w:rsidRPr="001A65F3">
              <w:rPr>
                <w:b/>
                <w:bCs/>
                <w:color w:val="000000"/>
                <w:sz w:val="18"/>
                <w:szCs w:val="18"/>
              </w:rPr>
              <w:t>Adjusted for cell type</w:t>
            </w:r>
          </w:p>
        </w:tc>
        <w:tc>
          <w:tcPr>
            <w:tcW w:w="630" w:type="dxa"/>
            <w:tcBorders>
              <w:top w:val="single" w:sz="4" w:space="0" w:color="auto"/>
              <w:left w:val="nil"/>
              <w:bottom w:val="single" w:sz="4" w:space="0" w:color="auto"/>
              <w:right w:val="nil"/>
            </w:tcBorders>
            <w:shd w:val="clear" w:color="auto" w:fill="auto"/>
            <w:noWrap/>
          </w:tcPr>
          <w:p w14:paraId="1C169E46" w14:textId="77777777" w:rsidR="00833445" w:rsidRPr="001A65F3" w:rsidRDefault="00833445" w:rsidP="0083344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tcPr>
          <w:p w14:paraId="2AC29555" w14:textId="77777777" w:rsidR="00833445" w:rsidRPr="001A65F3" w:rsidRDefault="00833445" w:rsidP="00833445">
            <w:pPr>
              <w:jc w:val="center"/>
              <w:rPr>
                <w:b/>
                <w:bCs/>
                <w:color w:val="000000"/>
                <w:sz w:val="18"/>
                <w:szCs w:val="18"/>
              </w:rPr>
            </w:pPr>
          </w:p>
        </w:tc>
        <w:tc>
          <w:tcPr>
            <w:tcW w:w="540" w:type="dxa"/>
            <w:tcBorders>
              <w:top w:val="single" w:sz="4" w:space="0" w:color="auto"/>
              <w:left w:val="nil"/>
              <w:bottom w:val="single" w:sz="4" w:space="0" w:color="auto"/>
              <w:right w:val="single" w:sz="4" w:space="0" w:color="auto"/>
            </w:tcBorders>
            <w:shd w:val="clear" w:color="auto" w:fill="auto"/>
            <w:noWrap/>
          </w:tcPr>
          <w:p w14:paraId="05E7B6AC" w14:textId="77777777" w:rsidR="00833445" w:rsidRPr="001A65F3" w:rsidRDefault="00833445" w:rsidP="00833445">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tcPr>
          <w:p w14:paraId="2557A154" w14:textId="77777777" w:rsidR="00833445" w:rsidRPr="001A65F3" w:rsidRDefault="00833445" w:rsidP="0083344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tcPr>
          <w:p w14:paraId="2DD4D9E0" w14:textId="77777777" w:rsidR="00833445" w:rsidRPr="001A65F3" w:rsidRDefault="00833445" w:rsidP="00833445">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tcPr>
          <w:p w14:paraId="59B72F5B" w14:textId="77777777" w:rsidR="00833445" w:rsidRPr="001A65F3" w:rsidRDefault="00833445" w:rsidP="00833445">
            <w:pPr>
              <w:jc w:val="center"/>
              <w:rPr>
                <w:b/>
                <w:bCs/>
                <w:i/>
                <w:iCs/>
                <w:color w:val="000000"/>
                <w:sz w:val="18"/>
                <w:szCs w:val="18"/>
              </w:rPr>
            </w:pPr>
          </w:p>
        </w:tc>
        <w:tc>
          <w:tcPr>
            <w:tcW w:w="720" w:type="dxa"/>
            <w:tcBorders>
              <w:top w:val="single" w:sz="4" w:space="0" w:color="auto"/>
              <w:left w:val="single" w:sz="4" w:space="0" w:color="auto"/>
              <w:bottom w:val="single" w:sz="4" w:space="0" w:color="auto"/>
            </w:tcBorders>
          </w:tcPr>
          <w:p w14:paraId="63A08CC0" w14:textId="77777777" w:rsidR="00833445" w:rsidRPr="001A65F3" w:rsidRDefault="00833445" w:rsidP="00833445">
            <w:pPr>
              <w:jc w:val="center"/>
              <w:rPr>
                <w:b/>
                <w:bCs/>
                <w:i/>
                <w:iCs/>
                <w:color w:val="000000"/>
                <w:sz w:val="18"/>
                <w:szCs w:val="18"/>
              </w:rPr>
            </w:pPr>
          </w:p>
        </w:tc>
        <w:tc>
          <w:tcPr>
            <w:tcW w:w="1080" w:type="dxa"/>
            <w:tcBorders>
              <w:top w:val="single" w:sz="4" w:space="0" w:color="auto"/>
              <w:bottom w:val="single" w:sz="4" w:space="0" w:color="auto"/>
            </w:tcBorders>
          </w:tcPr>
          <w:p w14:paraId="214481A9" w14:textId="77777777" w:rsidR="00833445" w:rsidRPr="001A65F3" w:rsidRDefault="00833445" w:rsidP="00833445">
            <w:pPr>
              <w:jc w:val="center"/>
              <w:rPr>
                <w:b/>
                <w:bCs/>
                <w:color w:val="000000"/>
                <w:sz w:val="18"/>
                <w:szCs w:val="18"/>
              </w:rPr>
            </w:pPr>
          </w:p>
        </w:tc>
        <w:tc>
          <w:tcPr>
            <w:tcW w:w="630" w:type="dxa"/>
            <w:tcBorders>
              <w:top w:val="single" w:sz="4" w:space="0" w:color="auto"/>
              <w:bottom w:val="single" w:sz="4" w:space="0" w:color="auto"/>
              <w:right w:val="single" w:sz="4" w:space="0" w:color="auto"/>
            </w:tcBorders>
          </w:tcPr>
          <w:p w14:paraId="5C2EF70D" w14:textId="77777777" w:rsidR="00833445" w:rsidRPr="001A65F3" w:rsidRDefault="00833445" w:rsidP="00833445">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tcPr>
          <w:p w14:paraId="10C89294" w14:textId="77777777" w:rsidR="00833445" w:rsidRPr="001A65F3" w:rsidRDefault="00833445" w:rsidP="00833445">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tcPr>
          <w:p w14:paraId="79ABFDF8" w14:textId="77777777" w:rsidR="00833445" w:rsidRPr="001A65F3" w:rsidRDefault="00833445" w:rsidP="00833445">
            <w:pPr>
              <w:jc w:val="cente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tcPr>
          <w:p w14:paraId="563B1ADD" w14:textId="77777777" w:rsidR="00833445" w:rsidRPr="001A65F3" w:rsidRDefault="00833445" w:rsidP="00833445">
            <w:pPr>
              <w:jc w:val="center"/>
              <w:rPr>
                <w:b/>
                <w:bCs/>
                <w:i/>
                <w:iCs/>
                <w:color w:val="000000"/>
                <w:sz w:val="18"/>
                <w:szCs w:val="18"/>
              </w:rPr>
            </w:pPr>
          </w:p>
        </w:tc>
      </w:tr>
      <w:tr w:rsidR="00833445" w:rsidRPr="001A65F3" w14:paraId="55B8D7AE" w14:textId="77777777" w:rsidTr="00833445">
        <w:trPr>
          <w:trHeight w:val="43"/>
        </w:trPr>
        <w:tc>
          <w:tcPr>
            <w:tcW w:w="3690" w:type="dxa"/>
            <w:tcBorders>
              <w:top w:val="single" w:sz="4" w:space="0" w:color="auto"/>
              <w:left w:val="nil"/>
              <w:right w:val="nil"/>
            </w:tcBorders>
            <w:shd w:val="clear" w:color="auto" w:fill="auto"/>
            <w:noWrap/>
          </w:tcPr>
          <w:p w14:paraId="0AF19682" w14:textId="77777777" w:rsidR="00833445" w:rsidRPr="001A65F3" w:rsidRDefault="00833445" w:rsidP="00833445">
            <w:pPr>
              <w:rPr>
                <w:b/>
                <w:bCs/>
                <w:color w:val="000000"/>
                <w:sz w:val="18"/>
                <w:szCs w:val="18"/>
              </w:rPr>
            </w:pPr>
            <w:r w:rsidRPr="001A65F3">
              <w:rPr>
                <w:color w:val="000000"/>
                <w:sz w:val="18"/>
                <w:szCs w:val="18"/>
              </w:rPr>
              <w:t>Maternal age (per 2 SD change)</w:t>
            </w:r>
          </w:p>
        </w:tc>
        <w:tc>
          <w:tcPr>
            <w:tcW w:w="630" w:type="dxa"/>
            <w:tcBorders>
              <w:top w:val="single" w:sz="4" w:space="0" w:color="auto"/>
              <w:left w:val="nil"/>
              <w:right w:val="nil"/>
            </w:tcBorders>
            <w:shd w:val="clear" w:color="auto" w:fill="auto"/>
            <w:noWrap/>
          </w:tcPr>
          <w:p w14:paraId="7127A090" w14:textId="4E623871" w:rsidR="00833445" w:rsidRPr="001A65F3" w:rsidRDefault="00833445" w:rsidP="00833445">
            <w:pPr>
              <w:jc w:val="center"/>
              <w:rPr>
                <w:b/>
                <w:bCs/>
                <w:i/>
                <w:iCs/>
                <w:color w:val="000000"/>
                <w:sz w:val="18"/>
                <w:szCs w:val="18"/>
              </w:rPr>
            </w:pPr>
            <w:r w:rsidRPr="001A65F3">
              <w:rPr>
                <w:color w:val="000000"/>
                <w:sz w:val="18"/>
                <w:szCs w:val="18"/>
              </w:rPr>
              <w:t>0.24</w:t>
            </w:r>
          </w:p>
        </w:tc>
        <w:tc>
          <w:tcPr>
            <w:tcW w:w="1080" w:type="dxa"/>
            <w:tcBorders>
              <w:top w:val="single" w:sz="4" w:space="0" w:color="auto"/>
              <w:left w:val="nil"/>
              <w:right w:val="nil"/>
            </w:tcBorders>
            <w:shd w:val="clear" w:color="auto" w:fill="auto"/>
            <w:noWrap/>
          </w:tcPr>
          <w:p w14:paraId="18479C04" w14:textId="291C2EE7" w:rsidR="00833445" w:rsidRPr="001A65F3" w:rsidRDefault="00833445" w:rsidP="00833445">
            <w:pPr>
              <w:jc w:val="center"/>
              <w:rPr>
                <w:b/>
                <w:bCs/>
                <w:color w:val="000000"/>
                <w:sz w:val="18"/>
                <w:szCs w:val="18"/>
              </w:rPr>
            </w:pPr>
            <w:r w:rsidRPr="001A65F3">
              <w:rPr>
                <w:color w:val="000000"/>
                <w:sz w:val="18"/>
                <w:szCs w:val="18"/>
              </w:rPr>
              <w:t>(-0.44, 0.93)</w:t>
            </w:r>
          </w:p>
        </w:tc>
        <w:tc>
          <w:tcPr>
            <w:tcW w:w="540" w:type="dxa"/>
            <w:tcBorders>
              <w:top w:val="single" w:sz="4" w:space="0" w:color="auto"/>
              <w:left w:val="nil"/>
              <w:right w:val="single" w:sz="4" w:space="0" w:color="auto"/>
            </w:tcBorders>
            <w:shd w:val="clear" w:color="auto" w:fill="auto"/>
            <w:noWrap/>
          </w:tcPr>
          <w:p w14:paraId="0E3907EB" w14:textId="4497A7A1" w:rsidR="00833445" w:rsidRPr="001A65F3" w:rsidRDefault="00833445" w:rsidP="00833445">
            <w:pPr>
              <w:jc w:val="center"/>
              <w:rPr>
                <w:b/>
                <w:bCs/>
                <w:i/>
                <w:iCs/>
                <w:color w:val="000000"/>
                <w:sz w:val="18"/>
                <w:szCs w:val="18"/>
              </w:rPr>
            </w:pPr>
            <w:r w:rsidRPr="001A65F3">
              <w:rPr>
                <w:color w:val="000000"/>
                <w:sz w:val="18"/>
                <w:szCs w:val="18"/>
              </w:rPr>
              <w:t>0.48</w:t>
            </w:r>
          </w:p>
        </w:tc>
        <w:tc>
          <w:tcPr>
            <w:tcW w:w="630" w:type="dxa"/>
            <w:tcBorders>
              <w:top w:val="single" w:sz="4" w:space="0" w:color="auto"/>
              <w:left w:val="single" w:sz="4" w:space="0" w:color="auto"/>
              <w:right w:val="nil"/>
            </w:tcBorders>
            <w:shd w:val="clear" w:color="auto" w:fill="auto"/>
            <w:noWrap/>
          </w:tcPr>
          <w:p w14:paraId="3CF17A45" w14:textId="21E04EB2" w:rsidR="00833445" w:rsidRPr="001A65F3" w:rsidRDefault="00833445" w:rsidP="00833445">
            <w:pPr>
              <w:jc w:val="center"/>
              <w:rPr>
                <w:b/>
                <w:bCs/>
                <w:i/>
                <w:iCs/>
                <w:color w:val="000000"/>
                <w:sz w:val="18"/>
                <w:szCs w:val="18"/>
              </w:rPr>
            </w:pPr>
            <w:r w:rsidRPr="001A65F3">
              <w:rPr>
                <w:color w:val="000000"/>
                <w:sz w:val="18"/>
                <w:szCs w:val="18"/>
              </w:rPr>
              <w:t>0.09</w:t>
            </w:r>
          </w:p>
        </w:tc>
        <w:tc>
          <w:tcPr>
            <w:tcW w:w="1080" w:type="dxa"/>
            <w:tcBorders>
              <w:top w:val="single" w:sz="4" w:space="0" w:color="auto"/>
              <w:left w:val="nil"/>
              <w:right w:val="nil"/>
            </w:tcBorders>
            <w:shd w:val="clear" w:color="auto" w:fill="auto"/>
            <w:noWrap/>
          </w:tcPr>
          <w:p w14:paraId="16EC6FE0" w14:textId="1B5B8A96" w:rsidR="00833445" w:rsidRPr="001A65F3" w:rsidRDefault="00833445" w:rsidP="00833445">
            <w:pPr>
              <w:jc w:val="center"/>
              <w:rPr>
                <w:b/>
                <w:bCs/>
                <w:color w:val="000000"/>
                <w:sz w:val="18"/>
                <w:szCs w:val="18"/>
              </w:rPr>
            </w:pPr>
            <w:r w:rsidRPr="001A65F3">
              <w:rPr>
                <w:color w:val="000000"/>
                <w:sz w:val="18"/>
                <w:szCs w:val="18"/>
              </w:rPr>
              <w:t xml:space="preserve"> (-0.21, 0.39)</w:t>
            </w:r>
          </w:p>
        </w:tc>
        <w:tc>
          <w:tcPr>
            <w:tcW w:w="630" w:type="dxa"/>
            <w:tcBorders>
              <w:top w:val="single" w:sz="4" w:space="0" w:color="auto"/>
              <w:left w:val="nil"/>
              <w:right w:val="single" w:sz="4" w:space="0" w:color="auto"/>
            </w:tcBorders>
            <w:shd w:val="clear" w:color="auto" w:fill="auto"/>
            <w:noWrap/>
          </w:tcPr>
          <w:p w14:paraId="078CB0CE" w14:textId="7CD6C128" w:rsidR="00833445" w:rsidRPr="001A65F3" w:rsidRDefault="00833445" w:rsidP="00833445">
            <w:pPr>
              <w:jc w:val="center"/>
              <w:rPr>
                <w:b/>
                <w:bCs/>
                <w:i/>
                <w:iCs/>
                <w:color w:val="000000"/>
                <w:sz w:val="18"/>
                <w:szCs w:val="18"/>
              </w:rPr>
            </w:pPr>
            <w:r w:rsidRPr="001A65F3">
              <w:rPr>
                <w:color w:val="000000"/>
                <w:sz w:val="18"/>
                <w:szCs w:val="18"/>
              </w:rPr>
              <w:t>0.5</w:t>
            </w:r>
            <w:r>
              <w:rPr>
                <w:color w:val="000000"/>
                <w:sz w:val="18"/>
                <w:szCs w:val="18"/>
              </w:rPr>
              <w:t>6</w:t>
            </w:r>
          </w:p>
        </w:tc>
        <w:tc>
          <w:tcPr>
            <w:tcW w:w="720" w:type="dxa"/>
            <w:tcBorders>
              <w:top w:val="single" w:sz="4" w:space="0" w:color="auto"/>
              <w:left w:val="single" w:sz="4" w:space="0" w:color="auto"/>
            </w:tcBorders>
          </w:tcPr>
          <w:p w14:paraId="3B678CCD" w14:textId="29A0B4FE" w:rsidR="00833445" w:rsidRPr="001A65F3" w:rsidRDefault="00833445" w:rsidP="00833445">
            <w:pPr>
              <w:jc w:val="center"/>
              <w:rPr>
                <w:b/>
                <w:bCs/>
                <w:i/>
                <w:iCs/>
                <w:color w:val="000000"/>
                <w:sz w:val="18"/>
                <w:szCs w:val="18"/>
              </w:rPr>
            </w:pPr>
            <w:r w:rsidRPr="001A65F3">
              <w:rPr>
                <w:color w:val="000000"/>
                <w:sz w:val="18"/>
                <w:szCs w:val="18"/>
              </w:rPr>
              <w:t>0.17</w:t>
            </w:r>
          </w:p>
        </w:tc>
        <w:tc>
          <w:tcPr>
            <w:tcW w:w="1080" w:type="dxa"/>
            <w:tcBorders>
              <w:top w:val="single" w:sz="4" w:space="0" w:color="auto"/>
            </w:tcBorders>
          </w:tcPr>
          <w:p w14:paraId="0E9176A2" w14:textId="2E4F0C89" w:rsidR="00833445" w:rsidRPr="001A65F3" w:rsidRDefault="00833445" w:rsidP="00833445">
            <w:pPr>
              <w:jc w:val="center"/>
              <w:rPr>
                <w:b/>
                <w:bCs/>
                <w:color w:val="000000"/>
                <w:sz w:val="18"/>
                <w:szCs w:val="18"/>
              </w:rPr>
            </w:pPr>
            <w:r w:rsidRPr="001A65F3">
              <w:rPr>
                <w:color w:val="000000"/>
                <w:sz w:val="18"/>
                <w:szCs w:val="18"/>
              </w:rPr>
              <w:t xml:space="preserve"> (-0.26, 0.59)</w:t>
            </w:r>
          </w:p>
        </w:tc>
        <w:tc>
          <w:tcPr>
            <w:tcW w:w="630" w:type="dxa"/>
            <w:tcBorders>
              <w:top w:val="single" w:sz="4" w:space="0" w:color="auto"/>
              <w:right w:val="single" w:sz="4" w:space="0" w:color="auto"/>
            </w:tcBorders>
          </w:tcPr>
          <w:p w14:paraId="7D80D660" w14:textId="69D43CEF" w:rsidR="00833445" w:rsidRPr="001A65F3" w:rsidRDefault="00833445" w:rsidP="00833445">
            <w:pPr>
              <w:jc w:val="center"/>
              <w:rPr>
                <w:b/>
                <w:bCs/>
                <w:i/>
                <w:iCs/>
                <w:color w:val="000000"/>
                <w:sz w:val="18"/>
                <w:szCs w:val="18"/>
              </w:rPr>
            </w:pPr>
            <w:r w:rsidRPr="001A65F3">
              <w:rPr>
                <w:color w:val="000000"/>
                <w:sz w:val="18"/>
                <w:szCs w:val="18"/>
              </w:rPr>
              <w:t>0.44</w:t>
            </w:r>
          </w:p>
        </w:tc>
        <w:tc>
          <w:tcPr>
            <w:tcW w:w="630" w:type="dxa"/>
            <w:tcBorders>
              <w:top w:val="single" w:sz="4" w:space="0" w:color="auto"/>
              <w:left w:val="single" w:sz="4" w:space="0" w:color="auto"/>
              <w:right w:val="nil"/>
            </w:tcBorders>
            <w:shd w:val="clear" w:color="auto" w:fill="auto"/>
            <w:noWrap/>
          </w:tcPr>
          <w:p w14:paraId="52AD238D" w14:textId="44E904AC" w:rsidR="00833445" w:rsidRPr="001A65F3" w:rsidRDefault="00833445" w:rsidP="00833445">
            <w:pPr>
              <w:jc w:val="center"/>
              <w:rPr>
                <w:b/>
                <w:bCs/>
                <w:i/>
                <w:iCs/>
                <w:color w:val="000000"/>
                <w:sz w:val="18"/>
                <w:szCs w:val="18"/>
              </w:rPr>
            </w:pPr>
            <w:r w:rsidRPr="001A65F3">
              <w:rPr>
                <w:color w:val="000000"/>
                <w:sz w:val="18"/>
                <w:szCs w:val="18"/>
              </w:rPr>
              <w:t>0.26</w:t>
            </w:r>
          </w:p>
        </w:tc>
        <w:tc>
          <w:tcPr>
            <w:tcW w:w="1080" w:type="dxa"/>
            <w:tcBorders>
              <w:top w:val="single" w:sz="4" w:space="0" w:color="auto"/>
              <w:left w:val="nil"/>
              <w:right w:val="nil"/>
            </w:tcBorders>
            <w:shd w:val="clear" w:color="auto" w:fill="auto"/>
            <w:noWrap/>
          </w:tcPr>
          <w:p w14:paraId="5739A9AB" w14:textId="5C2AAE8E" w:rsidR="00833445" w:rsidRPr="001A65F3" w:rsidRDefault="00833445" w:rsidP="00833445">
            <w:pPr>
              <w:jc w:val="center"/>
              <w:rPr>
                <w:b/>
                <w:bCs/>
                <w:color w:val="000000"/>
                <w:sz w:val="18"/>
                <w:szCs w:val="18"/>
              </w:rPr>
            </w:pPr>
            <w:r w:rsidRPr="001A65F3">
              <w:rPr>
                <w:color w:val="000000"/>
                <w:sz w:val="18"/>
                <w:szCs w:val="18"/>
              </w:rPr>
              <w:t xml:space="preserve"> (-0.08, 0.6</w:t>
            </w:r>
            <w:r>
              <w:rPr>
                <w:color w:val="000000"/>
                <w:sz w:val="18"/>
                <w:szCs w:val="18"/>
              </w:rPr>
              <w:t>0</w:t>
            </w:r>
            <w:r w:rsidRPr="001A65F3">
              <w:rPr>
                <w:color w:val="000000"/>
                <w:sz w:val="18"/>
                <w:szCs w:val="18"/>
              </w:rPr>
              <w:t>)</w:t>
            </w:r>
          </w:p>
        </w:tc>
        <w:tc>
          <w:tcPr>
            <w:tcW w:w="540" w:type="dxa"/>
            <w:tcBorders>
              <w:top w:val="single" w:sz="4" w:space="0" w:color="auto"/>
              <w:left w:val="nil"/>
              <w:right w:val="nil"/>
            </w:tcBorders>
            <w:shd w:val="clear" w:color="auto" w:fill="auto"/>
            <w:noWrap/>
          </w:tcPr>
          <w:p w14:paraId="5A2EEFF8" w14:textId="3D440E70" w:rsidR="00833445" w:rsidRPr="001A65F3" w:rsidRDefault="00833445" w:rsidP="00833445">
            <w:pPr>
              <w:jc w:val="center"/>
              <w:rPr>
                <w:b/>
                <w:bCs/>
                <w:i/>
                <w:iCs/>
                <w:color w:val="000000"/>
                <w:sz w:val="18"/>
                <w:szCs w:val="18"/>
              </w:rPr>
            </w:pPr>
            <w:r w:rsidRPr="001A65F3">
              <w:rPr>
                <w:color w:val="000000"/>
                <w:sz w:val="18"/>
                <w:szCs w:val="18"/>
              </w:rPr>
              <w:t>0.13</w:t>
            </w:r>
          </w:p>
        </w:tc>
      </w:tr>
      <w:tr w:rsidR="00833445" w:rsidRPr="001A65F3" w14:paraId="04481171" w14:textId="77777777" w:rsidTr="00833445">
        <w:trPr>
          <w:trHeight w:val="53"/>
        </w:trPr>
        <w:tc>
          <w:tcPr>
            <w:tcW w:w="3690" w:type="dxa"/>
            <w:tcBorders>
              <w:left w:val="nil"/>
              <w:right w:val="nil"/>
            </w:tcBorders>
            <w:shd w:val="clear" w:color="auto" w:fill="auto"/>
            <w:noWrap/>
          </w:tcPr>
          <w:p w14:paraId="2F371F34" w14:textId="77777777" w:rsidR="00833445" w:rsidRPr="001A65F3" w:rsidRDefault="00833445" w:rsidP="00833445">
            <w:pPr>
              <w:rPr>
                <w:b/>
                <w:bCs/>
                <w:color w:val="000000"/>
                <w:sz w:val="18"/>
                <w:szCs w:val="18"/>
              </w:rPr>
            </w:pPr>
            <w:r w:rsidRPr="001A65F3">
              <w:rPr>
                <w:color w:val="000000"/>
                <w:sz w:val="18"/>
                <w:szCs w:val="18"/>
              </w:rPr>
              <w:t>Pre-pregnancy BMI (per 2 SD change)</w:t>
            </w:r>
          </w:p>
        </w:tc>
        <w:tc>
          <w:tcPr>
            <w:tcW w:w="630" w:type="dxa"/>
            <w:tcBorders>
              <w:left w:val="nil"/>
              <w:right w:val="nil"/>
            </w:tcBorders>
            <w:shd w:val="clear" w:color="auto" w:fill="auto"/>
            <w:noWrap/>
          </w:tcPr>
          <w:p w14:paraId="70B4E46E" w14:textId="6257D694" w:rsidR="00833445" w:rsidRPr="001A65F3" w:rsidRDefault="00833445" w:rsidP="00833445">
            <w:pPr>
              <w:jc w:val="center"/>
              <w:rPr>
                <w:b/>
                <w:bCs/>
                <w:i/>
                <w:iCs/>
                <w:color w:val="000000"/>
                <w:sz w:val="18"/>
                <w:szCs w:val="18"/>
              </w:rPr>
            </w:pPr>
            <w:r w:rsidRPr="001A65F3">
              <w:rPr>
                <w:color w:val="000000"/>
                <w:sz w:val="18"/>
                <w:szCs w:val="18"/>
              </w:rPr>
              <w:t>-0.09</w:t>
            </w:r>
          </w:p>
        </w:tc>
        <w:tc>
          <w:tcPr>
            <w:tcW w:w="1080" w:type="dxa"/>
            <w:tcBorders>
              <w:left w:val="nil"/>
              <w:right w:val="nil"/>
            </w:tcBorders>
            <w:shd w:val="clear" w:color="auto" w:fill="auto"/>
            <w:noWrap/>
          </w:tcPr>
          <w:p w14:paraId="66AC484B" w14:textId="5ECFE4B3" w:rsidR="00833445" w:rsidRPr="001A65F3" w:rsidRDefault="00833445" w:rsidP="00833445">
            <w:pPr>
              <w:jc w:val="center"/>
              <w:rPr>
                <w:b/>
                <w:bCs/>
                <w:color w:val="000000"/>
                <w:sz w:val="18"/>
                <w:szCs w:val="18"/>
              </w:rPr>
            </w:pPr>
            <w:r w:rsidRPr="001A65F3">
              <w:rPr>
                <w:color w:val="000000"/>
                <w:sz w:val="18"/>
                <w:szCs w:val="18"/>
              </w:rPr>
              <w:t>(-0.43, 0.24)</w:t>
            </w:r>
          </w:p>
        </w:tc>
        <w:tc>
          <w:tcPr>
            <w:tcW w:w="540" w:type="dxa"/>
            <w:tcBorders>
              <w:left w:val="nil"/>
              <w:right w:val="single" w:sz="4" w:space="0" w:color="auto"/>
            </w:tcBorders>
            <w:shd w:val="clear" w:color="auto" w:fill="auto"/>
            <w:noWrap/>
          </w:tcPr>
          <w:p w14:paraId="7A5E5AA8" w14:textId="29DDC286" w:rsidR="00833445" w:rsidRPr="001A65F3" w:rsidRDefault="00833445" w:rsidP="00833445">
            <w:pPr>
              <w:jc w:val="center"/>
              <w:rPr>
                <w:b/>
                <w:bCs/>
                <w:i/>
                <w:iCs/>
                <w:color w:val="000000"/>
                <w:sz w:val="18"/>
                <w:szCs w:val="18"/>
              </w:rPr>
            </w:pPr>
            <w:r w:rsidRPr="001A65F3">
              <w:rPr>
                <w:color w:val="000000"/>
                <w:sz w:val="18"/>
                <w:szCs w:val="18"/>
              </w:rPr>
              <w:t>0.</w:t>
            </w:r>
            <w:r>
              <w:rPr>
                <w:color w:val="000000"/>
                <w:sz w:val="18"/>
                <w:szCs w:val="18"/>
              </w:rPr>
              <w:t>60</w:t>
            </w:r>
          </w:p>
        </w:tc>
        <w:tc>
          <w:tcPr>
            <w:tcW w:w="630" w:type="dxa"/>
            <w:tcBorders>
              <w:left w:val="single" w:sz="4" w:space="0" w:color="auto"/>
              <w:right w:val="nil"/>
            </w:tcBorders>
            <w:shd w:val="clear" w:color="auto" w:fill="auto"/>
            <w:noWrap/>
          </w:tcPr>
          <w:p w14:paraId="10C8D113" w14:textId="55BD137E" w:rsidR="00833445" w:rsidRPr="001A65F3" w:rsidRDefault="00833445" w:rsidP="00833445">
            <w:pPr>
              <w:jc w:val="center"/>
              <w:rPr>
                <w:b/>
                <w:bCs/>
                <w:i/>
                <w:iCs/>
                <w:color w:val="000000"/>
                <w:sz w:val="18"/>
                <w:szCs w:val="18"/>
              </w:rPr>
            </w:pPr>
            <w:r w:rsidRPr="001A65F3">
              <w:rPr>
                <w:color w:val="000000"/>
                <w:sz w:val="18"/>
                <w:szCs w:val="18"/>
              </w:rPr>
              <w:t>-0.1</w:t>
            </w:r>
            <w:r>
              <w:rPr>
                <w:color w:val="000000"/>
                <w:sz w:val="18"/>
                <w:szCs w:val="18"/>
              </w:rPr>
              <w:t>0</w:t>
            </w:r>
          </w:p>
        </w:tc>
        <w:tc>
          <w:tcPr>
            <w:tcW w:w="1080" w:type="dxa"/>
            <w:tcBorders>
              <w:left w:val="nil"/>
              <w:right w:val="nil"/>
            </w:tcBorders>
            <w:shd w:val="clear" w:color="auto" w:fill="auto"/>
            <w:noWrap/>
          </w:tcPr>
          <w:p w14:paraId="03098B11" w14:textId="3FCE7F62" w:rsidR="00833445" w:rsidRPr="001A65F3" w:rsidRDefault="00833445" w:rsidP="00833445">
            <w:pPr>
              <w:jc w:val="center"/>
              <w:rPr>
                <w:b/>
                <w:bCs/>
                <w:color w:val="000000"/>
                <w:sz w:val="18"/>
                <w:szCs w:val="18"/>
              </w:rPr>
            </w:pPr>
            <w:r w:rsidRPr="001A65F3">
              <w:rPr>
                <w:color w:val="000000"/>
                <w:sz w:val="18"/>
                <w:szCs w:val="18"/>
              </w:rPr>
              <w:t xml:space="preserve"> (-0.3</w:t>
            </w:r>
            <w:r>
              <w:rPr>
                <w:color w:val="000000"/>
                <w:sz w:val="18"/>
                <w:szCs w:val="18"/>
              </w:rPr>
              <w:t>0</w:t>
            </w:r>
            <w:r w:rsidRPr="001A65F3">
              <w:rPr>
                <w:color w:val="000000"/>
                <w:sz w:val="18"/>
                <w:szCs w:val="18"/>
              </w:rPr>
              <w:t>, 0.1</w:t>
            </w:r>
            <w:r>
              <w:rPr>
                <w:color w:val="000000"/>
                <w:sz w:val="18"/>
                <w:szCs w:val="18"/>
              </w:rPr>
              <w:t>0</w:t>
            </w:r>
            <w:r w:rsidRPr="001A65F3">
              <w:rPr>
                <w:color w:val="000000"/>
                <w:sz w:val="18"/>
                <w:szCs w:val="18"/>
              </w:rPr>
              <w:t>)</w:t>
            </w:r>
          </w:p>
        </w:tc>
        <w:tc>
          <w:tcPr>
            <w:tcW w:w="630" w:type="dxa"/>
            <w:tcBorders>
              <w:left w:val="nil"/>
              <w:right w:val="single" w:sz="4" w:space="0" w:color="auto"/>
            </w:tcBorders>
            <w:shd w:val="clear" w:color="auto" w:fill="auto"/>
            <w:noWrap/>
          </w:tcPr>
          <w:p w14:paraId="2028B164" w14:textId="5000EF43" w:rsidR="00833445" w:rsidRPr="001A65F3" w:rsidRDefault="00833445" w:rsidP="00833445">
            <w:pPr>
              <w:jc w:val="center"/>
              <w:rPr>
                <w:b/>
                <w:bCs/>
                <w:i/>
                <w:iCs/>
                <w:color w:val="000000"/>
                <w:sz w:val="18"/>
                <w:szCs w:val="18"/>
              </w:rPr>
            </w:pPr>
            <w:r w:rsidRPr="001A65F3">
              <w:rPr>
                <w:color w:val="000000"/>
                <w:sz w:val="18"/>
                <w:szCs w:val="18"/>
              </w:rPr>
              <w:t>0.34</w:t>
            </w:r>
          </w:p>
        </w:tc>
        <w:tc>
          <w:tcPr>
            <w:tcW w:w="720" w:type="dxa"/>
            <w:tcBorders>
              <w:left w:val="single" w:sz="4" w:space="0" w:color="auto"/>
            </w:tcBorders>
          </w:tcPr>
          <w:p w14:paraId="542A153B" w14:textId="1BB7E96C" w:rsidR="00833445" w:rsidRPr="001A65F3" w:rsidRDefault="00833445" w:rsidP="00833445">
            <w:pPr>
              <w:jc w:val="center"/>
              <w:rPr>
                <w:b/>
                <w:bCs/>
                <w:i/>
                <w:iCs/>
                <w:color w:val="000000"/>
                <w:sz w:val="18"/>
                <w:szCs w:val="18"/>
              </w:rPr>
            </w:pPr>
            <w:r w:rsidRPr="001A65F3">
              <w:rPr>
                <w:color w:val="000000"/>
                <w:sz w:val="18"/>
                <w:szCs w:val="18"/>
              </w:rPr>
              <w:t>-0.25</w:t>
            </w:r>
          </w:p>
        </w:tc>
        <w:tc>
          <w:tcPr>
            <w:tcW w:w="1080" w:type="dxa"/>
          </w:tcPr>
          <w:p w14:paraId="6D7D6959" w14:textId="7276D2F3" w:rsidR="00833445" w:rsidRPr="001A65F3" w:rsidRDefault="00833445" w:rsidP="00833445">
            <w:pPr>
              <w:jc w:val="center"/>
              <w:rPr>
                <w:b/>
                <w:bCs/>
                <w:color w:val="000000"/>
                <w:sz w:val="18"/>
                <w:szCs w:val="18"/>
              </w:rPr>
            </w:pPr>
            <w:r w:rsidRPr="001A65F3">
              <w:rPr>
                <w:color w:val="000000"/>
                <w:sz w:val="18"/>
                <w:szCs w:val="18"/>
              </w:rPr>
              <w:t xml:space="preserve"> (-0.8</w:t>
            </w:r>
            <w:r>
              <w:rPr>
                <w:color w:val="000000"/>
                <w:sz w:val="18"/>
                <w:szCs w:val="18"/>
              </w:rPr>
              <w:t>0</w:t>
            </w:r>
            <w:r w:rsidRPr="001A65F3">
              <w:rPr>
                <w:color w:val="000000"/>
                <w:sz w:val="18"/>
                <w:szCs w:val="18"/>
              </w:rPr>
              <w:t>, 0.29)</w:t>
            </w:r>
          </w:p>
        </w:tc>
        <w:tc>
          <w:tcPr>
            <w:tcW w:w="630" w:type="dxa"/>
            <w:tcBorders>
              <w:right w:val="single" w:sz="4" w:space="0" w:color="auto"/>
            </w:tcBorders>
          </w:tcPr>
          <w:p w14:paraId="7F3F7144" w14:textId="0E327A43" w:rsidR="00833445" w:rsidRPr="001A65F3" w:rsidRDefault="00833445" w:rsidP="00833445">
            <w:pPr>
              <w:jc w:val="center"/>
              <w:rPr>
                <w:b/>
                <w:bCs/>
                <w:i/>
                <w:iCs/>
                <w:color w:val="000000"/>
                <w:sz w:val="18"/>
                <w:szCs w:val="18"/>
              </w:rPr>
            </w:pPr>
            <w:r w:rsidRPr="001A65F3">
              <w:rPr>
                <w:color w:val="000000"/>
                <w:sz w:val="18"/>
                <w:szCs w:val="18"/>
              </w:rPr>
              <w:t>0.36</w:t>
            </w:r>
          </w:p>
        </w:tc>
        <w:tc>
          <w:tcPr>
            <w:tcW w:w="630" w:type="dxa"/>
            <w:tcBorders>
              <w:left w:val="single" w:sz="4" w:space="0" w:color="auto"/>
              <w:right w:val="nil"/>
            </w:tcBorders>
            <w:shd w:val="clear" w:color="auto" w:fill="auto"/>
            <w:noWrap/>
          </w:tcPr>
          <w:p w14:paraId="3FE93A4F" w14:textId="74A20A5E" w:rsidR="00833445" w:rsidRPr="001A65F3" w:rsidRDefault="00833445" w:rsidP="00833445">
            <w:pPr>
              <w:jc w:val="center"/>
              <w:rPr>
                <w:b/>
                <w:bCs/>
                <w:i/>
                <w:iCs/>
                <w:color w:val="000000"/>
                <w:sz w:val="18"/>
                <w:szCs w:val="18"/>
              </w:rPr>
            </w:pPr>
            <w:r w:rsidRPr="001A65F3">
              <w:rPr>
                <w:color w:val="000000"/>
                <w:sz w:val="18"/>
                <w:szCs w:val="18"/>
              </w:rPr>
              <w:t>0.28</w:t>
            </w:r>
          </w:p>
        </w:tc>
        <w:tc>
          <w:tcPr>
            <w:tcW w:w="1080" w:type="dxa"/>
            <w:tcBorders>
              <w:left w:val="nil"/>
              <w:right w:val="nil"/>
            </w:tcBorders>
            <w:shd w:val="clear" w:color="auto" w:fill="auto"/>
            <w:noWrap/>
          </w:tcPr>
          <w:p w14:paraId="716EC53C" w14:textId="37EC05AA" w:rsidR="00833445" w:rsidRPr="001A65F3" w:rsidRDefault="00833445" w:rsidP="00833445">
            <w:pPr>
              <w:jc w:val="center"/>
              <w:rPr>
                <w:b/>
                <w:bCs/>
                <w:color w:val="000000"/>
                <w:sz w:val="18"/>
                <w:szCs w:val="18"/>
              </w:rPr>
            </w:pPr>
            <w:r w:rsidRPr="001A65F3">
              <w:rPr>
                <w:color w:val="000000"/>
                <w:sz w:val="18"/>
                <w:szCs w:val="18"/>
              </w:rPr>
              <w:t xml:space="preserve"> (-0.02, 0.57)</w:t>
            </w:r>
          </w:p>
        </w:tc>
        <w:tc>
          <w:tcPr>
            <w:tcW w:w="540" w:type="dxa"/>
            <w:tcBorders>
              <w:left w:val="nil"/>
              <w:right w:val="nil"/>
            </w:tcBorders>
            <w:shd w:val="clear" w:color="auto" w:fill="auto"/>
            <w:noWrap/>
          </w:tcPr>
          <w:p w14:paraId="41917526" w14:textId="7B31C3D9" w:rsidR="00833445" w:rsidRPr="001A65F3" w:rsidRDefault="00833445" w:rsidP="00833445">
            <w:pPr>
              <w:jc w:val="center"/>
              <w:rPr>
                <w:b/>
                <w:bCs/>
                <w:i/>
                <w:iCs/>
                <w:color w:val="000000"/>
                <w:sz w:val="18"/>
                <w:szCs w:val="18"/>
              </w:rPr>
            </w:pPr>
            <w:r w:rsidRPr="001A65F3">
              <w:rPr>
                <w:color w:val="000000"/>
                <w:sz w:val="18"/>
                <w:szCs w:val="18"/>
              </w:rPr>
              <w:t>0.06</w:t>
            </w:r>
          </w:p>
        </w:tc>
      </w:tr>
      <w:tr w:rsidR="00833445" w:rsidRPr="001A65F3" w14:paraId="06956ECC" w14:textId="77777777" w:rsidTr="00833445">
        <w:trPr>
          <w:trHeight w:val="53"/>
        </w:trPr>
        <w:tc>
          <w:tcPr>
            <w:tcW w:w="3690" w:type="dxa"/>
            <w:tcBorders>
              <w:left w:val="nil"/>
              <w:right w:val="nil"/>
            </w:tcBorders>
            <w:shd w:val="clear" w:color="auto" w:fill="auto"/>
            <w:noWrap/>
          </w:tcPr>
          <w:p w14:paraId="5BD1DF56" w14:textId="77777777" w:rsidR="00833445" w:rsidRPr="001A65F3" w:rsidRDefault="00833445" w:rsidP="00833445">
            <w:pPr>
              <w:rPr>
                <w:b/>
                <w:bCs/>
                <w:color w:val="000000"/>
                <w:sz w:val="18"/>
                <w:szCs w:val="18"/>
              </w:rPr>
            </w:pPr>
            <w:r w:rsidRPr="001A65F3">
              <w:rPr>
                <w:color w:val="000000"/>
                <w:sz w:val="18"/>
                <w:szCs w:val="18"/>
              </w:rPr>
              <w:t>College graduate (vs. &lt; college graduate)</w:t>
            </w:r>
          </w:p>
        </w:tc>
        <w:tc>
          <w:tcPr>
            <w:tcW w:w="630" w:type="dxa"/>
            <w:tcBorders>
              <w:left w:val="nil"/>
              <w:right w:val="nil"/>
            </w:tcBorders>
            <w:shd w:val="clear" w:color="auto" w:fill="auto"/>
            <w:noWrap/>
          </w:tcPr>
          <w:p w14:paraId="1D71C46E" w14:textId="515C3356" w:rsidR="00833445" w:rsidRPr="001A65F3" w:rsidRDefault="00833445" w:rsidP="00833445">
            <w:pPr>
              <w:jc w:val="center"/>
              <w:rPr>
                <w:b/>
                <w:bCs/>
                <w:color w:val="000000"/>
                <w:sz w:val="18"/>
                <w:szCs w:val="18"/>
              </w:rPr>
            </w:pPr>
            <w:r w:rsidRPr="001A65F3">
              <w:rPr>
                <w:color w:val="000000"/>
                <w:sz w:val="18"/>
                <w:szCs w:val="18"/>
              </w:rPr>
              <w:t>0.2</w:t>
            </w:r>
            <w:r>
              <w:rPr>
                <w:color w:val="000000"/>
                <w:sz w:val="18"/>
                <w:szCs w:val="18"/>
              </w:rPr>
              <w:t>0</w:t>
            </w:r>
          </w:p>
        </w:tc>
        <w:tc>
          <w:tcPr>
            <w:tcW w:w="1080" w:type="dxa"/>
            <w:tcBorders>
              <w:left w:val="nil"/>
              <w:right w:val="nil"/>
            </w:tcBorders>
            <w:shd w:val="clear" w:color="auto" w:fill="auto"/>
            <w:noWrap/>
          </w:tcPr>
          <w:p w14:paraId="30896FCD" w14:textId="592A4DBF" w:rsidR="00833445" w:rsidRPr="001A65F3" w:rsidRDefault="00833445" w:rsidP="00833445">
            <w:pPr>
              <w:jc w:val="center"/>
              <w:rPr>
                <w:b/>
                <w:bCs/>
                <w:color w:val="000000"/>
                <w:sz w:val="18"/>
                <w:szCs w:val="18"/>
              </w:rPr>
            </w:pPr>
            <w:r w:rsidRPr="001A65F3">
              <w:rPr>
                <w:color w:val="000000"/>
                <w:sz w:val="18"/>
                <w:szCs w:val="18"/>
              </w:rPr>
              <w:t>(-0.53, 0.93)</w:t>
            </w:r>
          </w:p>
        </w:tc>
        <w:tc>
          <w:tcPr>
            <w:tcW w:w="540" w:type="dxa"/>
            <w:tcBorders>
              <w:left w:val="nil"/>
              <w:right w:val="single" w:sz="4" w:space="0" w:color="auto"/>
            </w:tcBorders>
            <w:shd w:val="clear" w:color="auto" w:fill="auto"/>
            <w:noWrap/>
          </w:tcPr>
          <w:p w14:paraId="2392DC06" w14:textId="3B7C4B5F" w:rsidR="00833445" w:rsidRPr="001A65F3" w:rsidRDefault="00833445" w:rsidP="00833445">
            <w:pPr>
              <w:jc w:val="center"/>
              <w:rPr>
                <w:b/>
                <w:bCs/>
                <w:i/>
                <w:iCs/>
                <w:color w:val="000000"/>
                <w:sz w:val="18"/>
                <w:szCs w:val="18"/>
              </w:rPr>
            </w:pPr>
            <w:r w:rsidRPr="001A65F3">
              <w:rPr>
                <w:color w:val="000000"/>
                <w:sz w:val="18"/>
                <w:szCs w:val="18"/>
              </w:rPr>
              <w:t>0.59</w:t>
            </w:r>
          </w:p>
        </w:tc>
        <w:tc>
          <w:tcPr>
            <w:tcW w:w="630" w:type="dxa"/>
            <w:tcBorders>
              <w:left w:val="single" w:sz="4" w:space="0" w:color="auto"/>
              <w:right w:val="nil"/>
            </w:tcBorders>
            <w:shd w:val="clear" w:color="auto" w:fill="auto"/>
            <w:noWrap/>
          </w:tcPr>
          <w:p w14:paraId="540F8FC5" w14:textId="03F86E44" w:rsidR="00833445" w:rsidRPr="001A65F3" w:rsidRDefault="00833445" w:rsidP="00833445">
            <w:pPr>
              <w:jc w:val="center"/>
              <w:rPr>
                <w:b/>
                <w:bCs/>
                <w:i/>
                <w:iCs/>
                <w:color w:val="000000"/>
                <w:sz w:val="18"/>
                <w:szCs w:val="18"/>
              </w:rPr>
            </w:pPr>
            <w:r w:rsidRPr="001A65F3">
              <w:rPr>
                <w:color w:val="000000"/>
                <w:sz w:val="18"/>
                <w:szCs w:val="18"/>
              </w:rPr>
              <w:t>-0.36</w:t>
            </w:r>
          </w:p>
        </w:tc>
        <w:tc>
          <w:tcPr>
            <w:tcW w:w="1080" w:type="dxa"/>
            <w:tcBorders>
              <w:left w:val="nil"/>
              <w:right w:val="nil"/>
            </w:tcBorders>
            <w:shd w:val="clear" w:color="auto" w:fill="auto"/>
            <w:noWrap/>
          </w:tcPr>
          <w:p w14:paraId="740B5E3E" w14:textId="6FF999DB" w:rsidR="00833445" w:rsidRPr="001A65F3" w:rsidRDefault="00833445" w:rsidP="00833445">
            <w:pPr>
              <w:jc w:val="center"/>
              <w:rPr>
                <w:b/>
                <w:bCs/>
                <w:color w:val="000000"/>
                <w:sz w:val="18"/>
                <w:szCs w:val="18"/>
              </w:rPr>
            </w:pPr>
            <w:r w:rsidRPr="001A65F3">
              <w:rPr>
                <w:color w:val="000000"/>
                <w:sz w:val="18"/>
                <w:szCs w:val="18"/>
              </w:rPr>
              <w:t xml:space="preserve"> (-0.8</w:t>
            </w:r>
            <w:r>
              <w:rPr>
                <w:color w:val="000000"/>
                <w:sz w:val="18"/>
                <w:szCs w:val="18"/>
              </w:rPr>
              <w:t>0</w:t>
            </w:r>
            <w:r w:rsidRPr="001A65F3">
              <w:rPr>
                <w:color w:val="000000"/>
                <w:sz w:val="18"/>
                <w:szCs w:val="18"/>
              </w:rPr>
              <w:t>, 0.08)</w:t>
            </w:r>
          </w:p>
        </w:tc>
        <w:tc>
          <w:tcPr>
            <w:tcW w:w="630" w:type="dxa"/>
            <w:tcBorders>
              <w:left w:val="nil"/>
              <w:right w:val="single" w:sz="4" w:space="0" w:color="auto"/>
            </w:tcBorders>
            <w:shd w:val="clear" w:color="auto" w:fill="auto"/>
            <w:noWrap/>
          </w:tcPr>
          <w:p w14:paraId="732B5D04" w14:textId="4EE7BE39" w:rsidR="00833445" w:rsidRPr="001A65F3" w:rsidRDefault="00833445" w:rsidP="00833445">
            <w:pPr>
              <w:jc w:val="center"/>
              <w:rPr>
                <w:b/>
                <w:bCs/>
                <w:i/>
                <w:iCs/>
                <w:color w:val="000000"/>
                <w:sz w:val="18"/>
                <w:szCs w:val="18"/>
              </w:rPr>
            </w:pPr>
            <w:r w:rsidRPr="001A65F3">
              <w:rPr>
                <w:color w:val="000000"/>
                <w:sz w:val="18"/>
                <w:szCs w:val="18"/>
              </w:rPr>
              <w:t>0.11</w:t>
            </w:r>
          </w:p>
        </w:tc>
        <w:tc>
          <w:tcPr>
            <w:tcW w:w="720" w:type="dxa"/>
            <w:tcBorders>
              <w:left w:val="single" w:sz="4" w:space="0" w:color="auto"/>
            </w:tcBorders>
          </w:tcPr>
          <w:p w14:paraId="619C6341" w14:textId="7826D559" w:rsidR="00833445" w:rsidRPr="001A65F3" w:rsidRDefault="00833445" w:rsidP="00833445">
            <w:pPr>
              <w:jc w:val="center"/>
              <w:rPr>
                <w:b/>
                <w:bCs/>
                <w:i/>
                <w:iCs/>
                <w:color w:val="000000"/>
                <w:sz w:val="18"/>
                <w:szCs w:val="18"/>
              </w:rPr>
            </w:pPr>
            <w:r w:rsidRPr="001A65F3">
              <w:rPr>
                <w:color w:val="000000"/>
                <w:sz w:val="18"/>
                <w:szCs w:val="18"/>
              </w:rPr>
              <w:t>-0.27</w:t>
            </w:r>
          </w:p>
        </w:tc>
        <w:tc>
          <w:tcPr>
            <w:tcW w:w="1080" w:type="dxa"/>
          </w:tcPr>
          <w:p w14:paraId="479897BE" w14:textId="5870BD9B" w:rsidR="00833445" w:rsidRPr="001A65F3" w:rsidRDefault="00833445" w:rsidP="00833445">
            <w:pPr>
              <w:jc w:val="center"/>
              <w:rPr>
                <w:b/>
                <w:bCs/>
                <w:color w:val="000000"/>
                <w:sz w:val="18"/>
                <w:szCs w:val="18"/>
              </w:rPr>
            </w:pPr>
            <w:r w:rsidRPr="001A65F3">
              <w:rPr>
                <w:color w:val="000000"/>
                <w:sz w:val="18"/>
                <w:szCs w:val="18"/>
              </w:rPr>
              <w:t xml:space="preserve"> (-0.91, 0.36)</w:t>
            </w:r>
          </w:p>
        </w:tc>
        <w:tc>
          <w:tcPr>
            <w:tcW w:w="630" w:type="dxa"/>
            <w:tcBorders>
              <w:right w:val="single" w:sz="4" w:space="0" w:color="auto"/>
            </w:tcBorders>
          </w:tcPr>
          <w:p w14:paraId="440239C7" w14:textId="6989B28A" w:rsidR="00833445" w:rsidRPr="001A65F3" w:rsidRDefault="00833445" w:rsidP="00833445">
            <w:pPr>
              <w:jc w:val="center"/>
              <w:rPr>
                <w:b/>
                <w:bCs/>
                <w:i/>
                <w:iCs/>
                <w:color w:val="000000"/>
                <w:sz w:val="18"/>
                <w:szCs w:val="18"/>
              </w:rPr>
            </w:pPr>
            <w:r w:rsidRPr="001A65F3">
              <w:rPr>
                <w:color w:val="000000"/>
                <w:sz w:val="18"/>
                <w:szCs w:val="18"/>
              </w:rPr>
              <w:t>0.4</w:t>
            </w:r>
            <w:r>
              <w:rPr>
                <w:color w:val="000000"/>
                <w:sz w:val="18"/>
                <w:szCs w:val="18"/>
              </w:rPr>
              <w:t>0</w:t>
            </w:r>
          </w:p>
        </w:tc>
        <w:tc>
          <w:tcPr>
            <w:tcW w:w="630" w:type="dxa"/>
            <w:tcBorders>
              <w:left w:val="single" w:sz="4" w:space="0" w:color="auto"/>
              <w:right w:val="nil"/>
            </w:tcBorders>
            <w:shd w:val="clear" w:color="auto" w:fill="auto"/>
            <w:noWrap/>
          </w:tcPr>
          <w:p w14:paraId="246F5465" w14:textId="533D1634" w:rsidR="00833445" w:rsidRPr="001A65F3" w:rsidRDefault="00833445" w:rsidP="00833445">
            <w:pPr>
              <w:jc w:val="center"/>
              <w:rPr>
                <w:b/>
                <w:bCs/>
                <w:i/>
                <w:iCs/>
                <w:color w:val="000000"/>
                <w:sz w:val="18"/>
                <w:szCs w:val="18"/>
              </w:rPr>
            </w:pPr>
            <w:r w:rsidRPr="001A65F3">
              <w:rPr>
                <w:color w:val="000000"/>
                <w:sz w:val="18"/>
                <w:szCs w:val="18"/>
              </w:rPr>
              <w:t>-0.33</w:t>
            </w:r>
          </w:p>
        </w:tc>
        <w:tc>
          <w:tcPr>
            <w:tcW w:w="1080" w:type="dxa"/>
            <w:tcBorders>
              <w:left w:val="nil"/>
              <w:right w:val="nil"/>
            </w:tcBorders>
            <w:shd w:val="clear" w:color="auto" w:fill="auto"/>
            <w:noWrap/>
          </w:tcPr>
          <w:p w14:paraId="5E057D02" w14:textId="137038BB" w:rsidR="00833445" w:rsidRPr="001A65F3" w:rsidRDefault="00833445" w:rsidP="00833445">
            <w:pPr>
              <w:jc w:val="center"/>
              <w:rPr>
                <w:b/>
                <w:bCs/>
                <w:color w:val="000000"/>
                <w:sz w:val="18"/>
                <w:szCs w:val="18"/>
              </w:rPr>
            </w:pPr>
            <w:r w:rsidRPr="001A65F3">
              <w:rPr>
                <w:color w:val="000000"/>
                <w:sz w:val="18"/>
                <w:szCs w:val="18"/>
              </w:rPr>
              <w:t xml:space="preserve"> (-0.71, 0.04)</w:t>
            </w:r>
          </w:p>
        </w:tc>
        <w:tc>
          <w:tcPr>
            <w:tcW w:w="540" w:type="dxa"/>
            <w:tcBorders>
              <w:left w:val="nil"/>
              <w:right w:val="nil"/>
            </w:tcBorders>
            <w:shd w:val="clear" w:color="auto" w:fill="auto"/>
            <w:noWrap/>
          </w:tcPr>
          <w:p w14:paraId="13999929" w14:textId="3F33439C" w:rsidR="00833445" w:rsidRPr="001A65F3" w:rsidRDefault="00833445" w:rsidP="00833445">
            <w:pPr>
              <w:jc w:val="center"/>
              <w:rPr>
                <w:b/>
                <w:bCs/>
                <w:i/>
                <w:iCs/>
                <w:color w:val="000000"/>
                <w:sz w:val="18"/>
                <w:szCs w:val="18"/>
              </w:rPr>
            </w:pPr>
            <w:r w:rsidRPr="001A65F3">
              <w:rPr>
                <w:color w:val="000000"/>
                <w:sz w:val="18"/>
                <w:szCs w:val="18"/>
              </w:rPr>
              <w:t>0.08</w:t>
            </w:r>
          </w:p>
        </w:tc>
      </w:tr>
      <w:tr w:rsidR="00833445" w:rsidRPr="001A65F3" w14:paraId="5598EC74" w14:textId="77777777" w:rsidTr="00833445">
        <w:trPr>
          <w:trHeight w:val="53"/>
        </w:trPr>
        <w:tc>
          <w:tcPr>
            <w:tcW w:w="3690" w:type="dxa"/>
            <w:tcBorders>
              <w:left w:val="nil"/>
              <w:right w:val="nil"/>
            </w:tcBorders>
            <w:shd w:val="clear" w:color="auto" w:fill="auto"/>
            <w:noWrap/>
          </w:tcPr>
          <w:p w14:paraId="2DC844BA" w14:textId="77777777" w:rsidR="00833445" w:rsidRPr="001A65F3" w:rsidRDefault="00833445" w:rsidP="00833445">
            <w:pPr>
              <w:rPr>
                <w:b/>
                <w:bCs/>
                <w:color w:val="000000"/>
                <w:sz w:val="18"/>
                <w:szCs w:val="18"/>
              </w:rPr>
            </w:pPr>
            <w:r w:rsidRPr="001A65F3">
              <w:rPr>
                <w:color w:val="000000"/>
                <w:sz w:val="18"/>
                <w:szCs w:val="18"/>
              </w:rPr>
              <w:t>Maternal smoking</w:t>
            </w:r>
          </w:p>
        </w:tc>
        <w:tc>
          <w:tcPr>
            <w:tcW w:w="630" w:type="dxa"/>
            <w:tcBorders>
              <w:left w:val="nil"/>
              <w:right w:val="nil"/>
            </w:tcBorders>
            <w:shd w:val="clear" w:color="auto" w:fill="auto"/>
            <w:noWrap/>
          </w:tcPr>
          <w:p w14:paraId="77016B62" w14:textId="77777777" w:rsidR="00833445" w:rsidRPr="001A65F3" w:rsidRDefault="00833445" w:rsidP="00833445">
            <w:pPr>
              <w:jc w:val="center"/>
              <w:rPr>
                <w:b/>
                <w:bCs/>
                <w:i/>
                <w:iCs/>
                <w:color w:val="000000"/>
                <w:sz w:val="18"/>
                <w:szCs w:val="18"/>
              </w:rPr>
            </w:pPr>
          </w:p>
        </w:tc>
        <w:tc>
          <w:tcPr>
            <w:tcW w:w="1080" w:type="dxa"/>
            <w:tcBorders>
              <w:left w:val="nil"/>
              <w:right w:val="nil"/>
            </w:tcBorders>
            <w:shd w:val="clear" w:color="auto" w:fill="auto"/>
            <w:noWrap/>
          </w:tcPr>
          <w:p w14:paraId="0C818A50" w14:textId="77777777" w:rsidR="00833445" w:rsidRPr="001A65F3" w:rsidRDefault="00833445" w:rsidP="00833445">
            <w:pPr>
              <w:jc w:val="center"/>
              <w:rPr>
                <w:b/>
                <w:bCs/>
                <w:color w:val="000000"/>
                <w:sz w:val="18"/>
                <w:szCs w:val="18"/>
              </w:rPr>
            </w:pPr>
          </w:p>
        </w:tc>
        <w:tc>
          <w:tcPr>
            <w:tcW w:w="540" w:type="dxa"/>
            <w:tcBorders>
              <w:left w:val="nil"/>
              <w:right w:val="single" w:sz="4" w:space="0" w:color="auto"/>
            </w:tcBorders>
            <w:shd w:val="clear" w:color="auto" w:fill="auto"/>
            <w:noWrap/>
          </w:tcPr>
          <w:p w14:paraId="60A3CE57" w14:textId="77777777" w:rsidR="00833445" w:rsidRPr="001A65F3" w:rsidRDefault="00833445" w:rsidP="00833445">
            <w:pPr>
              <w:jc w:val="center"/>
              <w:rPr>
                <w:b/>
                <w:bCs/>
                <w:i/>
                <w:iCs/>
                <w:color w:val="000000"/>
                <w:sz w:val="18"/>
                <w:szCs w:val="18"/>
              </w:rPr>
            </w:pPr>
          </w:p>
        </w:tc>
        <w:tc>
          <w:tcPr>
            <w:tcW w:w="630" w:type="dxa"/>
            <w:tcBorders>
              <w:left w:val="single" w:sz="4" w:space="0" w:color="auto"/>
              <w:right w:val="nil"/>
            </w:tcBorders>
            <w:shd w:val="clear" w:color="auto" w:fill="auto"/>
            <w:noWrap/>
          </w:tcPr>
          <w:p w14:paraId="072FD10D" w14:textId="77777777" w:rsidR="00833445" w:rsidRPr="001A65F3" w:rsidRDefault="00833445" w:rsidP="00833445">
            <w:pPr>
              <w:jc w:val="center"/>
              <w:rPr>
                <w:b/>
                <w:bCs/>
                <w:i/>
                <w:iCs/>
                <w:color w:val="000000"/>
                <w:sz w:val="18"/>
                <w:szCs w:val="18"/>
              </w:rPr>
            </w:pPr>
          </w:p>
        </w:tc>
        <w:tc>
          <w:tcPr>
            <w:tcW w:w="1080" w:type="dxa"/>
            <w:tcBorders>
              <w:left w:val="nil"/>
              <w:right w:val="nil"/>
            </w:tcBorders>
            <w:shd w:val="clear" w:color="auto" w:fill="auto"/>
            <w:noWrap/>
          </w:tcPr>
          <w:p w14:paraId="50739359" w14:textId="77777777" w:rsidR="00833445" w:rsidRPr="001A65F3" w:rsidRDefault="00833445" w:rsidP="00833445">
            <w:pPr>
              <w:jc w:val="center"/>
              <w:rPr>
                <w:b/>
                <w:bCs/>
                <w:color w:val="000000"/>
                <w:sz w:val="18"/>
                <w:szCs w:val="18"/>
              </w:rPr>
            </w:pPr>
          </w:p>
        </w:tc>
        <w:tc>
          <w:tcPr>
            <w:tcW w:w="630" w:type="dxa"/>
            <w:tcBorders>
              <w:left w:val="nil"/>
              <w:right w:val="single" w:sz="4" w:space="0" w:color="auto"/>
            </w:tcBorders>
            <w:shd w:val="clear" w:color="auto" w:fill="auto"/>
            <w:noWrap/>
          </w:tcPr>
          <w:p w14:paraId="7CE89CF0" w14:textId="77777777" w:rsidR="00833445" w:rsidRPr="001A65F3" w:rsidRDefault="00833445" w:rsidP="00833445">
            <w:pPr>
              <w:jc w:val="center"/>
              <w:rPr>
                <w:b/>
                <w:bCs/>
                <w:i/>
                <w:iCs/>
                <w:color w:val="000000"/>
                <w:sz w:val="18"/>
                <w:szCs w:val="18"/>
              </w:rPr>
            </w:pPr>
          </w:p>
        </w:tc>
        <w:tc>
          <w:tcPr>
            <w:tcW w:w="720" w:type="dxa"/>
            <w:tcBorders>
              <w:left w:val="single" w:sz="4" w:space="0" w:color="auto"/>
            </w:tcBorders>
          </w:tcPr>
          <w:p w14:paraId="02D99AB4" w14:textId="77777777" w:rsidR="00833445" w:rsidRPr="001A65F3" w:rsidRDefault="00833445" w:rsidP="00833445">
            <w:pPr>
              <w:jc w:val="center"/>
              <w:rPr>
                <w:b/>
                <w:bCs/>
                <w:i/>
                <w:iCs/>
                <w:color w:val="000000"/>
                <w:sz w:val="18"/>
                <w:szCs w:val="18"/>
              </w:rPr>
            </w:pPr>
          </w:p>
        </w:tc>
        <w:tc>
          <w:tcPr>
            <w:tcW w:w="1080" w:type="dxa"/>
          </w:tcPr>
          <w:p w14:paraId="71109413" w14:textId="77777777" w:rsidR="00833445" w:rsidRPr="001A65F3" w:rsidRDefault="00833445" w:rsidP="00833445">
            <w:pPr>
              <w:jc w:val="center"/>
              <w:rPr>
                <w:b/>
                <w:bCs/>
                <w:color w:val="000000"/>
                <w:sz w:val="18"/>
                <w:szCs w:val="18"/>
              </w:rPr>
            </w:pPr>
          </w:p>
        </w:tc>
        <w:tc>
          <w:tcPr>
            <w:tcW w:w="630" w:type="dxa"/>
            <w:tcBorders>
              <w:right w:val="single" w:sz="4" w:space="0" w:color="auto"/>
            </w:tcBorders>
          </w:tcPr>
          <w:p w14:paraId="240D8EF3" w14:textId="77777777" w:rsidR="00833445" w:rsidRPr="001A65F3" w:rsidRDefault="00833445" w:rsidP="00833445">
            <w:pPr>
              <w:jc w:val="center"/>
              <w:rPr>
                <w:b/>
                <w:bCs/>
                <w:i/>
                <w:iCs/>
                <w:color w:val="000000"/>
                <w:sz w:val="18"/>
                <w:szCs w:val="18"/>
              </w:rPr>
            </w:pPr>
          </w:p>
        </w:tc>
        <w:tc>
          <w:tcPr>
            <w:tcW w:w="630" w:type="dxa"/>
            <w:tcBorders>
              <w:left w:val="single" w:sz="4" w:space="0" w:color="auto"/>
              <w:right w:val="nil"/>
            </w:tcBorders>
            <w:shd w:val="clear" w:color="auto" w:fill="auto"/>
            <w:noWrap/>
          </w:tcPr>
          <w:p w14:paraId="3731B600" w14:textId="77777777" w:rsidR="00833445" w:rsidRPr="001A65F3" w:rsidRDefault="00833445" w:rsidP="00833445">
            <w:pPr>
              <w:jc w:val="center"/>
              <w:rPr>
                <w:b/>
                <w:bCs/>
                <w:i/>
                <w:iCs/>
                <w:color w:val="000000"/>
                <w:sz w:val="18"/>
                <w:szCs w:val="18"/>
              </w:rPr>
            </w:pPr>
          </w:p>
        </w:tc>
        <w:tc>
          <w:tcPr>
            <w:tcW w:w="1080" w:type="dxa"/>
            <w:tcBorders>
              <w:left w:val="nil"/>
              <w:right w:val="nil"/>
            </w:tcBorders>
            <w:shd w:val="clear" w:color="auto" w:fill="auto"/>
            <w:noWrap/>
          </w:tcPr>
          <w:p w14:paraId="092000E9" w14:textId="77777777" w:rsidR="00833445" w:rsidRPr="001A65F3" w:rsidRDefault="00833445" w:rsidP="00833445">
            <w:pPr>
              <w:jc w:val="center"/>
              <w:rPr>
                <w:b/>
                <w:bCs/>
                <w:color w:val="000000"/>
                <w:sz w:val="18"/>
                <w:szCs w:val="18"/>
              </w:rPr>
            </w:pPr>
          </w:p>
        </w:tc>
        <w:tc>
          <w:tcPr>
            <w:tcW w:w="540" w:type="dxa"/>
            <w:tcBorders>
              <w:left w:val="nil"/>
              <w:right w:val="nil"/>
            </w:tcBorders>
            <w:shd w:val="clear" w:color="auto" w:fill="auto"/>
            <w:noWrap/>
          </w:tcPr>
          <w:p w14:paraId="2BCF9521" w14:textId="77777777" w:rsidR="00833445" w:rsidRPr="001A65F3" w:rsidRDefault="00833445" w:rsidP="00833445">
            <w:pPr>
              <w:jc w:val="center"/>
              <w:rPr>
                <w:b/>
                <w:bCs/>
                <w:i/>
                <w:iCs/>
                <w:color w:val="000000"/>
                <w:sz w:val="18"/>
                <w:szCs w:val="18"/>
              </w:rPr>
            </w:pPr>
          </w:p>
        </w:tc>
      </w:tr>
      <w:tr w:rsidR="00833445" w:rsidRPr="001A65F3" w14:paraId="7F88B113" w14:textId="77777777" w:rsidTr="00833445">
        <w:trPr>
          <w:trHeight w:val="53"/>
        </w:trPr>
        <w:tc>
          <w:tcPr>
            <w:tcW w:w="3690" w:type="dxa"/>
            <w:tcBorders>
              <w:left w:val="nil"/>
              <w:right w:val="nil"/>
            </w:tcBorders>
            <w:shd w:val="clear" w:color="auto" w:fill="auto"/>
            <w:noWrap/>
          </w:tcPr>
          <w:p w14:paraId="66B3F355" w14:textId="77777777" w:rsidR="00833445" w:rsidRPr="001A65F3" w:rsidRDefault="00833445" w:rsidP="00833445">
            <w:pPr>
              <w:ind w:left="234"/>
              <w:rPr>
                <w:b/>
                <w:bCs/>
                <w:color w:val="000000"/>
                <w:sz w:val="18"/>
                <w:szCs w:val="18"/>
              </w:rPr>
            </w:pPr>
            <w:r w:rsidRPr="001A65F3">
              <w:rPr>
                <w:color w:val="000000"/>
                <w:sz w:val="18"/>
                <w:szCs w:val="18"/>
              </w:rPr>
              <w:t>Former smoker (vs. never)</w:t>
            </w:r>
          </w:p>
        </w:tc>
        <w:tc>
          <w:tcPr>
            <w:tcW w:w="630" w:type="dxa"/>
            <w:tcBorders>
              <w:left w:val="nil"/>
              <w:right w:val="nil"/>
            </w:tcBorders>
            <w:shd w:val="clear" w:color="auto" w:fill="auto"/>
            <w:noWrap/>
          </w:tcPr>
          <w:p w14:paraId="208AF1E0" w14:textId="3B92EAC1" w:rsidR="00833445" w:rsidRPr="001A65F3" w:rsidRDefault="00833445" w:rsidP="00833445">
            <w:pPr>
              <w:jc w:val="center"/>
              <w:rPr>
                <w:b/>
                <w:bCs/>
                <w:i/>
                <w:iCs/>
                <w:color w:val="000000"/>
                <w:sz w:val="18"/>
                <w:szCs w:val="18"/>
              </w:rPr>
            </w:pPr>
            <w:r w:rsidRPr="001A65F3">
              <w:rPr>
                <w:color w:val="000000"/>
                <w:sz w:val="18"/>
                <w:szCs w:val="18"/>
              </w:rPr>
              <w:t>0.08</w:t>
            </w:r>
          </w:p>
        </w:tc>
        <w:tc>
          <w:tcPr>
            <w:tcW w:w="1080" w:type="dxa"/>
            <w:tcBorders>
              <w:left w:val="nil"/>
              <w:right w:val="nil"/>
            </w:tcBorders>
            <w:shd w:val="clear" w:color="auto" w:fill="auto"/>
            <w:noWrap/>
          </w:tcPr>
          <w:p w14:paraId="0D6DEABB" w14:textId="6DEF5E8C" w:rsidR="00833445" w:rsidRPr="001A65F3" w:rsidRDefault="00833445" w:rsidP="00833445">
            <w:pPr>
              <w:jc w:val="center"/>
              <w:rPr>
                <w:b/>
                <w:bCs/>
                <w:color w:val="000000"/>
                <w:sz w:val="18"/>
                <w:szCs w:val="18"/>
              </w:rPr>
            </w:pPr>
            <w:r w:rsidRPr="001A65F3">
              <w:rPr>
                <w:color w:val="000000"/>
                <w:sz w:val="18"/>
                <w:szCs w:val="18"/>
              </w:rPr>
              <w:t>(-0.53, 0.68)</w:t>
            </w:r>
          </w:p>
        </w:tc>
        <w:tc>
          <w:tcPr>
            <w:tcW w:w="540" w:type="dxa"/>
            <w:tcBorders>
              <w:left w:val="nil"/>
              <w:right w:val="single" w:sz="4" w:space="0" w:color="auto"/>
            </w:tcBorders>
            <w:shd w:val="clear" w:color="auto" w:fill="auto"/>
            <w:noWrap/>
          </w:tcPr>
          <w:p w14:paraId="4CD2BEEE" w14:textId="184CB988" w:rsidR="00833445" w:rsidRPr="001A65F3" w:rsidRDefault="00833445" w:rsidP="00833445">
            <w:pPr>
              <w:jc w:val="center"/>
              <w:rPr>
                <w:b/>
                <w:bCs/>
                <w:i/>
                <w:iCs/>
                <w:color w:val="000000"/>
                <w:sz w:val="18"/>
                <w:szCs w:val="18"/>
              </w:rPr>
            </w:pPr>
            <w:r w:rsidRPr="001A65F3">
              <w:rPr>
                <w:color w:val="000000"/>
                <w:sz w:val="18"/>
                <w:szCs w:val="18"/>
              </w:rPr>
              <w:t>0.</w:t>
            </w:r>
            <w:r>
              <w:rPr>
                <w:color w:val="000000"/>
                <w:sz w:val="18"/>
                <w:szCs w:val="18"/>
              </w:rPr>
              <w:t>80</w:t>
            </w:r>
          </w:p>
        </w:tc>
        <w:tc>
          <w:tcPr>
            <w:tcW w:w="630" w:type="dxa"/>
            <w:tcBorders>
              <w:left w:val="single" w:sz="4" w:space="0" w:color="auto"/>
              <w:right w:val="nil"/>
            </w:tcBorders>
            <w:shd w:val="clear" w:color="auto" w:fill="auto"/>
            <w:noWrap/>
          </w:tcPr>
          <w:p w14:paraId="4BF396BD" w14:textId="41334816" w:rsidR="00833445" w:rsidRPr="001A65F3" w:rsidRDefault="00833445" w:rsidP="00833445">
            <w:pPr>
              <w:jc w:val="center"/>
              <w:rPr>
                <w:b/>
                <w:bCs/>
                <w:i/>
                <w:iCs/>
                <w:color w:val="000000"/>
                <w:sz w:val="18"/>
                <w:szCs w:val="18"/>
              </w:rPr>
            </w:pPr>
            <w:r w:rsidRPr="001A65F3">
              <w:rPr>
                <w:color w:val="000000"/>
                <w:sz w:val="18"/>
                <w:szCs w:val="18"/>
              </w:rPr>
              <w:t>-0.16</w:t>
            </w:r>
          </w:p>
        </w:tc>
        <w:tc>
          <w:tcPr>
            <w:tcW w:w="1080" w:type="dxa"/>
            <w:tcBorders>
              <w:left w:val="nil"/>
              <w:right w:val="nil"/>
            </w:tcBorders>
            <w:shd w:val="clear" w:color="auto" w:fill="auto"/>
            <w:noWrap/>
          </w:tcPr>
          <w:p w14:paraId="5AEAA82D" w14:textId="64AC4DD8" w:rsidR="00833445" w:rsidRPr="001A65F3" w:rsidRDefault="00833445" w:rsidP="00833445">
            <w:pPr>
              <w:jc w:val="center"/>
              <w:rPr>
                <w:b/>
                <w:bCs/>
                <w:color w:val="000000"/>
                <w:sz w:val="18"/>
                <w:szCs w:val="18"/>
              </w:rPr>
            </w:pPr>
            <w:r w:rsidRPr="001A65F3">
              <w:rPr>
                <w:color w:val="000000"/>
                <w:sz w:val="18"/>
                <w:szCs w:val="18"/>
              </w:rPr>
              <w:t xml:space="preserve"> (-0.45, 0.12)</w:t>
            </w:r>
          </w:p>
        </w:tc>
        <w:tc>
          <w:tcPr>
            <w:tcW w:w="630" w:type="dxa"/>
            <w:tcBorders>
              <w:left w:val="nil"/>
              <w:right w:val="single" w:sz="4" w:space="0" w:color="auto"/>
            </w:tcBorders>
            <w:shd w:val="clear" w:color="auto" w:fill="auto"/>
            <w:noWrap/>
          </w:tcPr>
          <w:p w14:paraId="7742A62E" w14:textId="40BF328F" w:rsidR="00833445" w:rsidRPr="001A65F3" w:rsidRDefault="00833445" w:rsidP="00833445">
            <w:pPr>
              <w:jc w:val="center"/>
              <w:rPr>
                <w:b/>
                <w:bCs/>
                <w:i/>
                <w:iCs/>
                <w:color w:val="000000"/>
                <w:sz w:val="18"/>
                <w:szCs w:val="18"/>
              </w:rPr>
            </w:pPr>
            <w:r w:rsidRPr="001A65F3">
              <w:rPr>
                <w:color w:val="000000"/>
                <w:sz w:val="18"/>
                <w:szCs w:val="18"/>
              </w:rPr>
              <w:t>0.2</w:t>
            </w:r>
            <w:r>
              <w:rPr>
                <w:color w:val="000000"/>
                <w:sz w:val="18"/>
                <w:szCs w:val="18"/>
              </w:rPr>
              <w:t>7</w:t>
            </w:r>
          </w:p>
        </w:tc>
        <w:tc>
          <w:tcPr>
            <w:tcW w:w="720" w:type="dxa"/>
            <w:tcBorders>
              <w:left w:val="single" w:sz="4" w:space="0" w:color="auto"/>
            </w:tcBorders>
          </w:tcPr>
          <w:p w14:paraId="52EE18C3" w14:textId="17ACEDCF" w:rsidR="00833445" w:rsidRPr="001A65F3" w:rsidRDefault="00833445" w:rsidP="00833445">
            <w:pPr>
              <w:jc w:val="center"/>
              <w:rPr>
                <w:b/>
                <w:bCs/>
                <w:i/>
                <w:iCs/>
                <w:color w:val="000000"/>
                <w:sz w:val="18"/>
                <w:szCs w:val="18"/>
              </w:rPr>
            </w:pPr>
            <w:r w:rsidRPr="001A65F3">
              <w:rPr>
                <w:color w:val="000000"/>
                <w:sz w:val="18"/>
                <w:szCs w:val="18"/>
              </w:rPr>
              <w:t>-0.19</w:t>
            </w:r>
          </w:p>
        </w:tc>
        <w:tc>
          <w:tcPr>
            <w:tcW w:w="1080" w:type="dxa"/>
          </w:tcPr>
          <w:p w14:paraId="1338D9F8" w14:textId="05152805" w:rsidR="00833445" w:rsidRPr="001A65F3" w:rsidRDefault="00833445" w:rsidP="00833445">
            <w:pPr>
              <w:jc w:val="center"/>
              <w:rPr>
                <w:b/>
                <w:bCs/>
                <w:color w:val="000000"/>
                <w:sz w:val="18"/>
                <w:szCs w:val="18"/>
              </w:rPr>
            </w:pPr>
            <w:r w:rsidRPr="001A65F3">
              <w:rPr>
                <w:color w:val="000000"/>
                <w:sz w:val="18"/>
                <w:szCs w:val="18"/>
              </w:rPr>
              <w:t xml:space="preserve"> (-0.77, 0.39)</w:t>
            </w:r>
          </w:p>
        </w:tc>
        <w:tc>
          <w:tcPr>
            <w:tcW w:w="630" w:type="dxa"/>
            <w:tcBorders>
              <w:right w:val="single" w:sz="4" w:space="0" w:color="auto"/>
            </w:tcBorders>
          </w:tcPr>
          <w:p w14:paraId="070EAC81" w14:textId="6E4B66A7" w:rsidR="00833445" w:rsidRPr="001A65F3" w:rsidRDefault="00833445" w:rsidP="00833445">
            <w:pPr>
              <w:jc w:val="center"/>
              <w:rPr>
                <w:b/>
                <w:bCs/>
                <w:i/>
                <w:iCs/>
                <w:color w:val="000000"/>
                <w:sz w:val="18"/>
                <w:szCs w:val="18"/>
              </w:rPr>
            </w:pPr>
            <w:r w:rsidRPr="001A65F3">
              <w:rPr>
                <w:color w:val="000000"/>
                <w:sz w:val="18"/>
                <w:szCs w:val="18"/>
              </w:rPr>
              <w:t>0.5</w:t>
            </w:r>
            <w:r>
              <w:rPr>
                <w:color w:val="000000"/>
                <w:sz w:val="18"/>
                <w:szCs w:val="18"/>
              </w:rPr>
              <w:t>2</w:t>
            </w:r>
          </w:p>
        </w:tc>
        <w:tc>
          <w:tcPr>
            <w:tcW w:w="630" w:type="dxa"/>
            <w:tcBorders>
              <w:left w:val="single" w:sz="4" w:space="0" w:color="auto"/>
              <w:right w:val="nil"/>
            </w:tcBorders>
            <w:shd w:val="clear" w:color="auto" w:fill="auto"/>
            <w:noWrap/>
          </w:tcPr>
          <w:p w14:paraId="58FC872F" w14:textId="6FF4C779" w:rsidR="00833445" w:rsidRPr="001A65F3" w:rsidRDefault="00833445" w:rsidP="00833445">
            <w:pPr>
              <w:jc w:val="center"/>
              <w:rPr>
                <w:b/>
                <w:bCs/>
                <w:i/>
                <w:iCs/>
                <w:color w:val="000000"/>
                <w:sz w:val="18"/>
                <w:szCs w:val="18"/>
              </w:rPr>
            </w:pPr>
            <w:r w:rsidRPr="001A65F3">
              <w:rPr>
                <w:color w:val="000000"/>
                <w:sz w:val="18"/>
                <w:szCs w:val="18"/>
              </w:rPr>
              <w:t>0.01</w:t>
            </w:r>
          </w:p>
        </w:tc>
        <w:tc>
          <w:tcPr>
            <w:tcW w:w="1080" w:type="dxa"/>
            <w:tcBorders>
              <w:left w:val="nil"/>
              <w:right w:val="nil"/>
            </w:tcBorders>
            <w:shd w:val="clear" w:color="auto" w:fill="auto"/>
            <w:noWrap/>
          </w:tcPr>
          <w:p w14:paraId="6ADB0A5C" w14:textId="569A13C1" w:rsidR="00833445" w:rsidRPr="001A65F3" w:rsidRDefault="00833445" w:rsidP="00833445">
            <w:pPr>
              <w:jc w:val="center"/>
              <w:rPr>
                <w:b/>
                <w:bCs/>
                <w:color w:val="000000"/>
                <w:sz w:val="18"/>
                <w:szCs w:val="18"/>
              </w:rPr>
            </w:pPr>
            <w:r w:rsidRPr="001A65F3">
              <w:rPr>
                <w:color w:val="000000"/>
                <w:sz w:val="18"/>
                <w:szCs w:val="18"/>
              </w:rPr>
              <w:t xml:space="preserve"> (-0.36, 0.38)</w:t>
            </w:r>
          </w:p>
        </w:tc>
        <w:tc>
          <w:tcPr>
            <w:tcW w:w="540" w:type="dxa"/>
            <w:tcBorders>
              <w:left w:val="nil"/>
              <w:right w:val="nil"/>
            </w:tcBorders>
            <w:shd w:val="clear" w:color="auto" w:fill="auto"/>
            <w:noWrap/>
          </w:tcPr>
          <w:p w14:paraId="70296806" w14:textId="5D8102B9" w:rsidR="00833445" w:rsidRPr="001A65F3" w:rsidRDefault="00833445" w:rsidP="00833445">
            <w:pPr>
              <w:jc w:val="center"/>
              <w:rPr>
                <w:b/>
                <w:bCs/>
                <w:i/>
                <w:iCs/>
                <w:color w:val="000000"/>
                <w:sz w:val="18"/>
                <w:szCs w:val="18"/>
              </w:rPr>
            </w:pPr>
            <w:r w:rsidRPr="001A65F3">
              <w:rPr>
                <w:color w:val="000000"/>
                <w:sz w:val="18"/>
                <w:szCs w:val="18"/>
              </w:rPr>
              <w:t>0.95</w:t>
            </w:r>
          </w:p>
        </w:tc>
      </w:tr>
      <w:tr w:rsidR="00833445" w:rsidRPr="001A65F3" w14:paraId="07024F13" w14:textId="77777777" w:rsidTr="00833445">
        <w:trPr>
          <w:trHeight w:val="53"/>
        </w:trPr>
        <w:tc>
          <w:tcPr>
            <w:tcW w:w="3690" w:type="dxa"/>
            <w:tcBorders>
              <w:left w:val="nil"/>
              <w:right w:val="nil"/>
            </w:tcBorders>
            <w:shd w:val="clear" w:color="auto" w:fill="auto"/>
            <w:noWrap/>
          </w:tcPr>
          <w:p w14:paraId="39FE32B1" w14:textId="77777777" w:rsidR="00833445" w:rsidRPr="001A65F3" w:rsidRDefault="00833445" w:rsidP="00833445">
            <w:pPr>
              <w:ind w:left="234"/>
              <w:rPr>
                <w:b/>
                <w:bCs/>
                <w:color w:val="000000"/>
                <w:sz w:val="18"/>
                <w:szCs w:val="18"/>
              </w:rPr>
            </w:pPr>
            <w:r w:rsidRPr="001A65F3">
              <w:rPr>
                <w:color w:val="000000"/>
                <w:sz w:val="18"/>
                <w:szCs w:val="18"/>
              </w:rPr>
              <w:t>Smoking during pregnancy (vs. never)</w:t>
            </w:r>
          </w:p>
        </w:tc>
        <w:tc>
          <w:tcPr>
            <w:tcW w:w="630" w:type="dxa"/>
            <w:tcBorders>
              <w:left w:val="nil"/>
              <w:right w:val="nil"/>
            </w:tcBorders>
            <w:shd w:val="clear" w:color="auto" w:fill="auto"/>
            <w:noWrap/>
          </w:tcPr>
          <w:p w14:paraId="67EB95D4" w14:textId="62933651" w:rsidR="00833445" w:rsidRPr="001A65F3" w:rsidRDefault="00833445" w:rsidP="00833445">
            <w:pPr>
              <w:jc w:val="center"/>
              <w:rPr>
                <w:b/>
                <w:bCs/>
                <w:i/>
                <w:iCs/>
                <w:color w:val="000000"/>
                <w:sz w:val="18"/>
                <w:szCs w:val="18"/>
              </w:rPr>
            </w:pPr>
            <w:r w:rsidRPr="001A65F3">
              <w:rPr>
                <w:color w:val="000000"/>
                <w:sz w:val="18"/>
                <w:szCs w:val="18"/>
              </w:rPr>
              <w:t>0.4</w:t>
            </w:r>
            <w:r>
              <w:rPr>
                <w:color w:val="000000"/>
                <w:sz w:val="18"/>
                <w:szCs w:val="18"/>
              </w:rPr>
              <w:t>0</w:t>
            </w:r>
          </w:p>
        </w:tc>
        <w:tc>
          <w:tcPr>
            <w:tcW w:w="1080" w:type="dxa"/>
            <w:tcBorders>
              <w:left w:val="nil"/>
              <w:right w:val="nil"/>
            </w:tcBorders>
            <w:shd w:val="clear" w:color="auto" w:fill="auto"/>
            <w:noWrap/>
          </w:tcPr>
          <w:p w14:paraId="53DFC493" w14:textId="64F38983" w:rsidR="00833445" w:rsidRPr="001A65F3" w:rsidRDefault="00833445" w:rsidP="00833445">
            <w:pPr>
              <w:jc w:val="center"/>
              <w:rPr>
                <w:b/>
                <w:bCs/>
                <w:color w:val="000000"/>
                <w:sz w:val="18"/>
                <w:szCs w:val="18"/>
              </w:rPr>
            </w:pPr>
            <w:r w:rsidRPr="001A65F3">
              <w:rPr>
                <w:color w:val="000000"/>
                <w:sz w:val="18"/>
                <w:szCs w:val="18"/>
              </w:rPr>
              <w:t>(-0.17, 0.97)</w:t>
            </w:r>
          </w:p>
        </w:tc>
        <w:tc>
          <w:tcPr>
            <w:tcW w:w="540" w:type="dxa"/>
            <w:tcBorders>
              <w:left w:val="nil"/>
              <w:right w:val="single" w:sz="4" w:space="0" w:color="auto"/>
            </w:tcBorders>
            <w:shd w:val="clear" w:color="auto" w:fill="auto"/>
            <w:noWrap/>
          </w:tcPr>
          <w:p w14:paraId="4A851E15" w14:textId="52765139" w:rsidR="00833445" w:rsidRPr="001A65F3" w:rsidRDefault="00833445" w:rsidP="00833445">
            <w:pPr>
              <w:jc w:val="center"/>
              <w:rPr>
                <w:b/>
                <w:bCs/>
                <w:i/>
                <w:iCs/>
                <w:color w:val="000000"/>
                <w:sz w:val="18"/>
                <w:szCs w:val="18"/>
              </w:rPr>
            </w:pPr>
            <w:r w:rsidRPr="001A65F3">
              <w:rPr>
                <w:color w:val="000000"/>
                <w:sz w:val="18"/>
                <w:szCs w:val="18"/>
              </w:rPr>
              <w:t>0.17</w:t>
            </w:r>
          </w:p>
        </w:tc>
        <w:tc>
          <w:tcPr>
            <w:tcW w:w="630" w:type="dxa"/>
            <w:tcBorders>
              <w:left w:val="single" w:sz="4" w:space="0" w:color="auto"/>
              <w:right w:val="nil"/>
            </w:tcBorders>
            <w:shd w:val="clear" w:color="auto" w:fill="auto"/>
            <w:noWrap/>
          </w:tcPr>
          <w:p w14:paraId="6FDFEDEF" w14:textId="5E4C3878" w:rsidR="00833445" w:rsidRPr="00833445" w:rsidRDefault="00833445" w:rsidP="00833445">
            <w:pPr>
              <w:jc w:val="center"/>
              <w:rPr>
                <w:b/>
                <w:bCs/>
                <w:i/>
                <w:iCs/>
                <w:color w:val="000000"/>
                <w:sz w:val="18"/>
                <w:szCs w:val="18"/>
              </w:rPr>
            </w:pPr>
            <w:r w:rsidRPr="00833445">
              <w:rPr>
                <w:b/>
                <w:bCs/>
                <w:color w:val="000000"/>
                <w:sz w:val="18"/>
                <w:szCs w:val="18"/>
              </w:rPr>
              <w:t>0.53</w:t>
            </w:r>
          </w:p>
        </w:tc>
        <w:tc>
          <w:tcPr>
            <w:tcW w:w="1080" w:type="dxa"/>
            <w:tcBorders>
              <w:left w:val="nil"/>
              <w:right w:val="nil"/>
            </w:tcBorders>
            <w:shd w:val="clear" w:color="auto" w:fill="auto"/>
            <w:noWrap/>
          </w:tcPr>
          <w:p w14:paraId="7CB7CFA6" w14:textId="04CD97FB" w:rsidR="00833445" w:rsidRPr="00833445" w:rsidRDefault="00833445" w:rsidP="00833445">
            <w:pPr>
              <w:jc w:val="center"/>
              <w:rPr>
                <w:b/>
                <w:bCs/>
                <w:color w:val="000000"/>
                <w:sz w:val="18"/>
                <w:szCs w:val="18"/>
              </w:rPr>
            </w:pPr>
            <w:r w:rsidRPr="00833445">
              <w:rPr>
                <w:b/>
                <w:bCs/>
                <w:color w:val="000000"/>
                <w:sz w:val="18"/>
                <w:szCs w:val="18"/>
              </w:rPr>
              <w:t xml:space="preserve"> (0.17, 0.88)</w:t>
            </w:r>
          </w:p>
        </w:tc>
        <w:tc>
          <w:tcPr>
            <w:tcW w:w="630" w:type="dxa"/>
            <w:tcBorders>
              <w:left w:val="nil"/>
              <w:right w:val="single" w:sz="4" w:space="0" w:color="auto"/>
            </w:tcBorders>
            <w:shd w:val="clear" w:color="auto" w:fill="auto"/>
            <w:noWrap/>
          </w:tcPr>
          <w:p w14:paraId="32A60DD0" w14:textId="6AD7AF79" w:rsidR="00833445" w:rsidRPr="00833445" w:rsidRDefault="00833445" w:rsidP="00833445">
            <w:pPr>
              <w:jc w:val="center"/>
              <w:rPr>
                <w:b/>
                <w:bCs/>
                <w:i/>
                <w:iCs/>
                <w:color w:val="000000"/>
                <w:sz w:val="18"/>
                <w:szCs w:val="18"/>
              </w:rPr>
            </w:pPr>
            <w:r w:rsidRPr="00833445">
              <w:rPr>
                <w:b/>
                <w:bCs/>
                <w:color w:val="000000"/>
                <w:sz w:val="18"/>
                <w:szCs w:val="18"/>
              </w:rPr>
              <w:t>0.004</w:t>
            </w:r>
          </w:p>
        </w:tc>
        <w:tc>
          <w:tcPr>
            <w:tcW w:w="720" w:type="dxa"/>
            <w:tcBorders>
              <w:left w:val="single" w:sz="4" w:space="0" w:color="auto"/>
            </w:tcBorders>
          </w:tcPr>
          <w:p w14:paraId="276CBDCE" w14:textId="51F4EFAF" w:rsidR="00833445" w:rsidRPr="001A65F3" w:rsidRDefault="00833445" w:rsidP="00833445">
            <w:pPr>
              <w:jc w:val="center"/>
              <w:rPr>
                <w:b/>
                <w:bCs/>
                <w:i/>
                <w:iCs/>
                <w:color w:val="000000"/>
                <w:sz w:val="18"/>
                <w:szCs w:val="18"/>
              </w:rPr>
            </w:pPr>
            <w:r w:rsidRPr="001A65F3">
              <w:rPr>
                <w:color w:val="000000"/>
                <w:sz w:val="18"/>
                <w:szCs w:val="18"/>
              </w:rPr>
              <w:t>-0.06</w:t>
            </w:r>
          </w:p>
        </w:tc>
        <w:tc>
          <w:tcPr>
            <w:tcW w:w="1080" w:type="dxa"/>
          </w:tcPr>
          <w:p w14:paraId="11BA4821" w14:textId="538797EE" w:rsidR="00833445" w:rsidRPr="001A65F3" w:rsidRDefault="00833445" w:rsidP="00833445">
            <w:pPr>
              <w:jc w:val="center"/>
              <w:rPr>
                <w:b/>
                <w:bCs/>
                <w:color w:val="000000"/>
                <w:sz w:val="18"/>
                <w:szCs w:val="18"/>
              </w:rPr>
            </w:pPr>
            <w:r w:rsidRPr="001A65F3">
              <w:rPr>
                <w:color w:val="000000"/>
                <w:sz w:val="18"/>
                <w:szCs w:val="18"/>
              </w:rPr>
              <w:t xml:space="preserve"> (-0.92, 0.8</w:t>
            </w:r>
            <w:r>
              <w:rPr>
                <w:color w:val="000000"/>
                <w:sz w:val="18"/>
                <w:szCs w:val="18"/>
              </w:rPr>
              <w:t>0</w:t>
            </w:r>
            <w:r w:rsidRPr="001A65F3">
              <w:rPr>
                <w:color w:val="000000"/>
                <w:sz w:val="18"/>
                <w:szCs w:val="18"/>
              </w:rPr>
              <w:t>)</w:t>
            </w:r>
          </w:p>
        </w:tc>
        <w:tc>
          <w:tcPr>
            <w:tcW w:w="630" w:type="dxa"/>
            <w:tcBorders>
              <w:right w:val="single" w:sz="4" w:space="0" w:color="auto"/>
            </w:tcBorders>
          </w:tcPr>
          <w:p w14:paraId="326DC79F" w14:textId="5DADF732" w:rsidR="00833445" w:rsidRPr="001A65F3" w:rsidRDefault="00833445" w:rsidP="00833445">
            <w:pPr>
              <w:jc w:val="center"/>
              <w:rPr>
                <w:b/>
                <w:bCs/>
                <w:i/>
                <w:iCs/>
                <w:color w:val="000000"/>
                <w:sz w:val="18"/>
                <w:szCs w:val="18"/>
              </w:rPr>
            </w:pPr>
            <w:r w:rsidRPr="001A65F3">
              <w:rPr>
                <w:color w:val="000000"/>
                <w:sz w:val="18"/>
                <w:szCs w:val="18"/>
              </w:rPr>
              <w:t>0.88</w:t>
            </w:r>
          </w:p>
        </w:tc>
        <w:tc>
          <w:tcPr>
            <w:tcW w:w="630" w:type="dxa"/>
            <w:tcBorders>
              <w:left w:val="single" w:sz="4" w:space="0" w:color="auto"/>
              <w:right w:val="nil"/>
            </w:tcBorders>
            <w:shd w:val="clear" w:color="auto" w:fill="auto"/>
            <w:noWrap/>
          </w:tcPr>
          <w:p w14:paraId="388FE9FE" w14:textId="103A19A0" w:rsidR="00833445" w:rsidRPr="001A65F3" w:rsidRDefault="00833445" w:rsidP="00833445">
            <w:pPr>
              <w:jc w:val="center"/>
              <w:rPr>
                <w:b/>
                <w:bCs/>
                <w:i/>
                <w:iCs/>
                <w:color w:val="000000"/>
                <w:sz w:val="18"/>
                <w:szCs w:val="18"/>
              </w:rPr>
            </w:pPr>
            <w:r w:rsidRPr="001A65F3">
              <w:rPr>
                <w:color w:val="000000"/>
                <w:sz w:val="18"/>
                <w:szCs w:val="18"/>
              </w:rPr>
              <w:t>0.08</w:t>
            </w:r>
          </w:p>
        </w:tc>
        <w:tc>
          <w:tcPr>
            <w:tcW w:w="1080" w:type="dxa"/>
            <w:tcBorders>
              <w:left w:val="nil"/>
              <w:right w:val="nil"/>
            </w:tcBorders>
            <w:shd w:val="clear" w:color="auto" w:fill="auto"/>
            <w:noWrap/>
          </w:tcPr>
          <w:p w14:paraId="041076D7" w14:textId="6C775C71" w:rsidR="00833445" w:rsidRPr="001A65F3" w:rsidRDefault="00833445" w:rsidP="00833445">
            <w:pPr>
              <w:jc w:val="center"/>
              <w:rPr>
                <w:b/>
                <w:bCs/>
                <w:color w:val="000000"/>
                <w:sz w:val="18"/>
                <w:szCs w:val="18"/>
              </w:rPr>
            </w:pPr>
            <w:r w:rsidRPr="001A65F3">
              <w:rPr>
                <w:color w:val="000000"/>
                <w:sz w:val="18"/>
                <w:szCs w:val="18"/>
              </w:rPr>
              <w:t xml:space="preserve"> (-0.4</w:t>
            </w:r>
            <w:r>
              <w:rPr>
                <w:color w:val="000000"/>
                <w:sz w:val="18"/>
                <w:szCs w:val="18"/>
              </w:rPr>
              <w:t>0</w:t>
            </w:r>
            <w:r w:rsidRPr="001A65F3">
              <w:rPr>
                <w:color w:val="000000"/>
                <w:sz w:val="18"/>
                <w:szCs w:val="18"/>
              </w:rPr>
              <w:t>, 0.56)</w:t>
            </w:r>
          </w:p>
        </w:tc>
        <w:tc>
          <w:tcPr>
            <w:tcW w:w="540" w:type="dxa"/>
            <w:tcBorders>
              <w:left w:val="nil"/>
              <w:right w:val="nil"/>
            </w:tcBorders>
            <w:shd w:val="clear" w:color="auto" w:fill="auto"/>
            <w:noWrap/>
          </w:tcPr>
          <w:p w14:paraId="06ABC71D" w14:textId="2CB5812E" w:rsidR="00833445" w:rsidRPr="001A65F3" w:rsidRDefault="00833445" w:rsidP="00833445">
            <w:pPr>
              <w:jc w:val="center"/>
              <w:rPr>
                <w:b/>
                <w:bCs/>
                <w:i/>
                <w:iCs/>
                <w:color w:val="000000"/>
                <w:sz w:val="18"/>
                <w:szCs w:val="18"/>
              </w:rPr>
            </w:pPr>
            <w:r w:rsidRPr="001A65F3">
              <w:rPr>
                <w:color w:val="000000"/>
                <w:sz w:val="18"/>
                <w:szCs w:val="18"/>
              </w:rPr>
              <w:t>0.75</w:t>
            </w:r>
          </w:p>
        </w:tc>
      </w:tr>
      <w:tr w:rsidR="00833445" w:rsidRPr="001A65F3" w14:paraId="46ACEE8D" w14:textId="77777777" w:rsidTr="00833445">
        <w:trPr>
          <w:trHeight w:val="53"/>
        </w:trPr>
        <w:tc>
          <w:tcPr>
            <w:tcW w:w="3690" w:type="dxa"/>
            <w:tcBorders>
              <w:left w:val="nil"/>
              <w:right w:val="nil"/>
            </w:tcBorders>
            <w:shd w:val="clear" w:color="auto" w:fill="auto"/>
            <w:noWrap/>
          </w:tcPr>
          <w:p w14:paraId="7EA02D77" w14:textId="77777777" w:rsidR="00833445" w:rsidRPr="001A65F3" w:rsidRDefault="00833445" w:rsidP="00833445">
            <w:pPr>
              <w:rPr>
                <w:b/>
                <w:bCs/>
                <w:color w:val="000000"/>
                <w:sz w:val="18"/>
                <w:szCs w:val="18"/>
              </w:rPr>
            </w:pPr>
            <w:r w:rsidRPr="001A65F3">
              <w:rPr>
                <w:color w:val="000000"/>
                <w:sz w:val="18"/>
                <w:szCs w:val="18"/>
              </w:rPr>
              <w:t>Preterm (vs. term)</w:t>
            </w:r>
          </w:p>
        </w:tc>
        <w:tc>
          <w:tcPr>
            <w:tcW w:w="630" w:type="dxa"/>
            <w:tcBorders>
              <w:left w:val="nil"/>
              <w:right w:val="nil"/>
            </w:tcBorders>
            <w:shd w:val="clear" w:color="auto" w:fill="auto"/>
            <w:noWrap/>
          </w:tcPr>
          <w:p w14:paraId="61FD3CD1" w14:textId="175C3623" w:rsidR="00833445" w:rsidRPr="00833445" w:rsidRDefault="00833445" w:rsidP="00833445">
            <w:pPr>
              <w:jc w:val="center"/>
              <w:rPr>
                <w:b/>
                <w:bCs/>
                <w:i/>
                <w:iCs/>
                <w:color w:val="000000"/>
                <w:sz w:val="18"/>
                <w:szCs w:val="18"/>
              </w:rPr>
            </w:pPr>
            <w:r w:rsidRPr="00833445">
              <w:rPr>
                <w:b/>
                <w:bCs/>
                <w:color w:val="000000"/>
                <w:sz w:val="18"/>
                <w:szCs w:val="18"/>
              </w:rPr>
              <w:t>-0.59</w:t>
            </w:r>
          </w:p>
        </w:tc>
        <w:tc>
          <w:tcPr>
            <w:tcW w:w="1080" w:type="dxa"/>
            <w:tcBorders>
              <w:left w:val="nil"/>
              <w:right w:val="nil"/>
            </w:tcBorders>
            <w:shd w:val="clear" w:color="auto" w:fill="auto"/>
            <w:noWrap/>
          </w:tcPr>
          <w:p w14:paraId="4B13113D" w14:textId="3A5188A2" w:rsidR="00833445" w:rsidRPr="00833445" w:rsidRDefault="00833445" w:rsidP="00833445">
            <w:pPr>
              <w:jc w:val="center"/>
              <w:rPr>
                <w:b/>
                <w:bCs/>
                <w:color w:val="000000"/>
                <w:sz w:val="18"/>
                <w:szCs w:val="18"/>
              </w:rPr>
            </w:pPr>
            <w:r w:rsidRPr="00833445">
              <w:rPr>
                <w:b/>
                <w:bCs/>
                <w:color w:val="000000"/>
                <w:sz w:val="18"/>
                <w:szCs w:val="18"/>
              </w:rPr>
              <w:t>(-1.14, -0.04)</w:t>
            </w:r>
          </w:p>
        </w:tc>
        <w:tc>
          <w:tcPr>
            <w:tcW w:w="540" w:type="dxa"/>
            <w:tcBorders>
              <w:left w:val="nil"/>
              <w:right w:val="single" w:sz="4" w:space="0" w:color="auto"/>
            </w:tcBorders>
            <w:shd w:val="clear" w:color="auto" w:fill="auto"/>
            <w:noWrap/>
          </w:tcPr>
          <w:p w14:paraId="35893FE8" w14:textId="1A4E8158" w:rsidR="00833445" w:rsidRPr="00833445" w:rsidRDefault="00833445" w:rsidP="00833445">
            <w:pPr>
              <w:jc w:val="center"/>
              <w:rPr>
                <w:b/>
                <w:bCs/>
                <w:i/>
                <w:iCs/>
                <w:color w:val="000000"/>
                <w:sz w:val="18"/>
                <w:szCs w:val="18"/>
              </w:rPr>
            </w:pPr>
            <w:r w:rsidRPr="00833445">
              <w:rPr>
                <w:b/>
                <w:bCs/>
                <w:color w:val="000000"/>
                <w:sz w:val="18"/>
                <w:szCs w:val="18"/>
              </w:rPr>
              <w:t>0.0</w:t>
            </w:r>
            <w:r w:rsidR="002F1BA6">
              <w:rPr>
                <w:b/>
                <w:bCs/>
                <w:color w:val="000000"/>
                <w:sz w:val="18"/>
                <w:szCs w:val="18"/>
              </w:rPr>
              <w:t>35</w:t>
            </w:r>
          </w:p>
        </w:tc>
        <w:tc>
          <w:tcPr>
            <w:tcW w:w="630" w:type="dxa"/>
            <w:tcBorders>
              <w:left w:val="single" w:sz="4" w:space="0" w:color="auto"/>
              <w:right w:val="nil"/>
            </w:tcBorders>
            <w:shd w:val="clear" w:color="auto" w:fill="auto"/>
            <w:noWrap/>
          </w:tcPr>
          <w:p w14:paraId="6D656C96" w14:textId="51024560" w:rsidR="00833445" w:rsidRPr="001A65F3" w:rsidRDefault="00833445" w:rsidP="00833445">
            <w:pPr>
              <w:jc w:val="center"/>
              <w:rPr>
                <w:b/>
                <w:bCs/>
                <w:i/>
                <w:iCs/>
                <w:color w:val="000000"/>
                <w:sz w:val="18"/>
                <w:szCs w:val="18"/>
              </w:rPr>
            </w:pPr>
            <w:r w:rsidRPr="001A65F3">
              <w:rPr>
                <w:color w:val="000000"/>
                <w:sz w:val="18"/>
                <w:szCs w:val="18"/>
              </w:rPr>
              <w:t>0.2</w:t>
            </w:r>
            <w:r w:rsidR="004760D3">
              <w:rPr>
                <w:color w:val="000000"/>
                <w:sz w:val="18"/>
                <w:szCs w:val="18"/>
              </w:rPr>
              <w:t>0</w:t>
            </w:r>
          </w:p>
        </w:tc>
        <w:tc>
          <w:tcPr>
            <w:tcW w:w="1080" w:type="dxa"/>
            <w:tcBorders>
              <w:left w:val="nil"/>
              <w:right w:val="nil"/>
            </w:tcBorders>
            <w:shd w:val="clear" w:color="auto" w:fill="auto"/>
            <w:noWrap/>
          </w:tcPr>
          <w:p w14:paraId="6703B75E" w14:textId="3421AE2B" w:rsidR="00833445" w:rsidRPr="001A65F3" w:rsidRDefault="00833445" w:rsidP="00833445">
            <w:pPr>
              <w:jc w:val="center"/>
              <w:rPr>
                <w:b/>
                <w:bCs/>
                <w:color w:val="000000"/>
                <w:sz w:val="18"/>
                <w:szCs w:val="18"/>
              </w:rPr>
            </w:pPr>
            <w:r w:rsidRPr="001A65F3">
              <w:rPr>
                <w:color w:val="000000"/>
                <w:sz w:val="18"/>
                <w:szCs w:val="18"/>
              </w:rPr>
              <w:t xml:space="preserve"> (-0.03, 0.44)</w:t>
            </w:r>
          </w:p>
        </w:tc>
        <w:tc>
          <w:tcPr>
            <w:tcW w:w="630" w:type="dxa"/>
            <w:tcBorders>
              <w:left w:val="nil"/>
              <w:right w:val="single" w:sz="4" w:space="0" w:color="auto"/>
            </w:tcBorders>
            <w:shd w:val="clear" w:color="auto" w:fill="auto"/>
            <w:noWrap/>
          </w:tcPr>
          <w:p w14:paraId="149E7B2D" w14:textId="02037218" w:rsidR="00833445" w:rsidRPr="001A65F3" w:rsidRDefault="00833445" w:rsidP="00833445">
            <w:pPr>
              <w:jc w:val="center"/>
              <w:rPr>
                <w:b/>
                <w:bCs/>
                <w:i/>
                <w:iCs/>
                <w:color w:val="000000"/>
                <w:sz w:val="18"/>
                <w:szCs w:val="18"/>
              </w:rPr>
            </w:pPr>
            <w:r w:rsidRPr="001A65F3">
              <w:rPr>
                <w:color w:val="000000"/>
                <w:sz w:val="18"/>
                <w:szCs w:val="18"/>
              </w:rPr>
              <w:t>0.09</w:t>
            </w:r>
          </w:p>
        </w:tc>
        <w:tc>
          <w:tcPr>
            <w:tcW w:w="720" w:type="dxa"/>
            <w:tcBorders>
              <w:left w:val="single" w:sz="4" w:space="0" w:color="auto"/>
            </w:tcBorders>
          </w:tcPr>
          <w:p w14:paraId="1EE821A6" w14:textId="61DA9574" w:rsidR="00833445" w:rsidRPr="001A65F3" w:rsidRDefault="00833445" w:rsidP="00833445">
            <w:pPr>
              <w:jc w:val="center"/>
              <w:rPr>
                <w:b/>
                <w:bCs/>
                <w:i/>
                <w:iCs/>
                <w:color w:val="000000"/>
                <w:sz w:val="18"/>
                <w:szCs w:val="18"/>
              </w:rPr>
            </w:pPr>
            <w:r w:rsidRPr="001A65F3">
              <w:rPr>
                <w:color w:val="000000"/>
                <w:sz w:val="18"/>
                <w:szCs w:val="18"/>
              </w:rPr>
              <w:t>0.23</w:t>
            </w:r>
          </w:p>
        </w:tc>
        <w:tc>
          <w:tcPr>
            <w:tcW w:w="1080" w:type="dxa"/>
          </w:tcPr>
          <w:p w14:paraId="4A5FAEE7" w14:textId="23C89A77" w:rsidR="00833445" w:rsidRPr="001A65F3" w:rsidRDefault="00833445" w:rsidP="00833445">
            <w:pPr>
              <w:jc w:val="center"/>
              <w:rPr>
                <w:b/>
                <w:bCs/>
                <w:color w:val="000000"/>
                <w:sz w:val="18"/>
                <w:szCs w:val="18"/>
              </w:rPr>
            </w:pPr>
            <w:r w:rsidRPr="001A65F3">
              <w:rPr>
                <w:color w:val="000000"/>
                <w:sz w:val="18"/>
                <w:szCs w:val="18"/>
              </w:rPr>
              <w:t xml:space="preserve"> (-0.61, 1.06)</w:t>
            </w:r>
          </w:p>
        </w:tc>
        <w:tc>
          <w:tcPr>
            <w:tcW w:w="630" w:type="dxa"/>
            <w:tcBorders>
              <w:right w:val="single" w:sz="4" w:space="0" w:color="auto"/>
            </w:tcBorders>
          </w:tcPr>
          <w:p w14:paraId="53C5A657" w14:textId="226937A8" w:rsidR="00833445" w:rsidRPr="001A65F3" w:rsidRDefault="00833445" w:rsidP="00833445">
            <w:pPr>
              <w:jc w:val="center"/>
              <w:rPr>
                <w:b/>
                <w:bCs/>
                <w:i/>
                <w:iCs/>
                <w:color w:val="000000"/>
                <w:sz w:val="18"/>
                <w:szCs w:val="18"/>
              </w:rPr>
            </w:pPr>
            <w:r w:rsidRPr="001A65F3">
              <w:rPr>
                <w:color w:val="000000"/>
                <w:sz w:val="18"/>
                <w:szCs w:val="18"/>
              </w:rPr>
              <w:t>0.</w:t>
            </w:r>
            <w:r>
              <w:rPr>
                <w:color w:val="000000"/>
                <w:sz w:val="18"/>
                <w:szCs w:val="18"/>
              </w:rPr>
              <w:t>60</w:t>
            </w:r>
          </w:p>
        </w:tc>
        <w:tc>
          <w:tcPr>
            <w:tcW w:w="630" w:type="dxa"/>
            <w:tcBorders>
              <w:left w:val="single" w:sz="4" w:space="0" w:color="auto"/>
              <w:right w:val="nil"/>
            </w:tcBorders>
            <w:shd w:val="clear" w:color="auto" w:fill="auto"/>
            <w:noWrap/>
          </w:tcPr>
          <w:p w14:paraId="608B29F3" w14:textId="5968204F" w:rsidR="00833445" w:rsidRPr="00833445" w:rsidRDefault="00833445" w:rsidP="00833445">
            <w:pPr>
              <w:jc w:val="center"/>
              <w:rPr>
                <w:b/>
                <w:bCs/>
                <w:i/>
                <w:iCs/>
                <w:color w:val="000000"/>
                <w:sz w:val="18"/>
                <w:szCs w:val="18"/>
              </w:rPr>
            </w:pPr>
            <w:r w:rsidRPr="00833445">
              <w:rPr>
                <w:b/>
                <w:bCs/>
                <w:color w:val="000000"/>
                <w:sz w:val="18"/>
                <w:szCs w:val="18"/>
              </w:rPr>
              <w:t>-0.89</w:t>
            </w:r>
          </w:p>
        </w:tc>
        <w:tc>
          <w:tcPr>
            <w:tcW w:w="1080" w:type="dxa"/>
            <w:tcBorders>
              <w:left w:val="nil"/>
              <w:right w:val="nil"/>
            </w:tcBorders>
            <w:shd w:val="clear" w:color="auto" w:fill="auto"/>
            <w:noWrap/>
          </w:tcPr>
          <w:p w14:paraId="55D54104" w14:textId="5E4D5FFC" w:rsidR="00833445" w:rsidRPr="00833445" w:rsidRDefault="00833445" w:rsidP="00833445">
            <w:pPr>
              <w:jc w:val="center"/>
              <w:rPr>
                <w:b/>
                <w:bCs/>
                <w:color w:val="000000"/>
                <w:sz w:val="18"/>
                <w:szCs w:val="18"/>
              </w:rPr>
            </w:pPr>
            <w:r w:rsidRPr="00833445">
              <w:rPr>
                <w:b/>
                <w:bCs/>
                <w:color w:val="000000"/>
                <w:sz w:val="18"/>
                <w:szCs w:val="18"/>
              </w:rPr>
              <w:t xml:space="preserve"> (-1.46, -0.33)</w:t>
            </w:r>
          </w:p>
        </w:tc>
        <w:tc>
          <w:tcPr>
            <w:tcW w:w="540" w:type="dxa"/>
            <w:tcBorders>
              <w:left w:val="nil"/>
              <w:right w:val="nil"/>
            </w:tcBorders>
            <w:shd w:val="clear" w:color="auto" w:fill="auto"/>
            <w:noWrap/>
          </w:tcPr>
          <w:p w14:paraId="712C2C50" w14:textId="356FBAD4" w:rsidR="00833445" w:rsidRPr="00833445" w:rsidRDefault="00833445" w:rsidP="00833445">
            <w:pPr>
              <w:jc w:val="center"/>
              <w:rPr>
                <w:b/>
                <w:bCs/>
                <w:i/>
                <w:iCs/>
                <w:color w:val="000000"/>
                <w:sz w:val="18"/>
                <w:szCs w:val="18"/>
              </w:rPr>
            </w:pPr>
            <w:r w:rsidRPr="00833445">
              <w:rPr>
                <w:b/>
                <w:bCs/>
                <w:color w:val="000000"/>
                <w:sz w:val="18"/>
                <w:szCs w:val="18"/>
              </w:rPr>
              <w:t>0.002</w:t>
            </w:r>
          </w:p>
        </w:tc>
      </w:tr>
      <w:tr w:rsidR="00833445" w:rsidRPr="001A65F3" w14:paraId="233F6343" w14:textId="77777777" w:rsidTr="00833445">
        <w:trPr>
          <w:trHeight w:val="53"/>
        </w:trPr>
        <w:tc>
          <w:tcPr>
            <w:tcW w:w="3690" w:type="dxa"/>
            <w:tcBorders>
              <w:left w:val="nil"/>
              <w:right w:val="nil"/>
            </w:tcBorders>
            <w:shd w:val="clear" w:color="auto" w:fill="auto"/>
            <w:noWrap/>
          </w:tcPr>
          <w:p w14:paraId="734869DE" w14:textId="77777777" w:rsidR="00833445" w:rsidRPr="001A65F3" w:rsidRDefault="00833445" w:rsidP="00833445">
            <w:pPr>
              <w:rPr>
                <w:b/>
                <w:bCs/>
                <w:color w:val="000000"/>
                <w:sz w:val="18"/>
                <w:szCs w:val="18"/>
              </w:rPr>
            </w:pPr>
            <w:r w:rsidRPr="001A65F3">
              <w:rPr>
                <w:color w:val="000000"/>
                <w:sz w:val="18"/>
                <w:szCs w:val="18"/>
              </w:rPr>
              <w:t>Birth weight for GA z-score (per 1 unit)</w:t>
            </w:r>
          </w:p>
        </w:tc>
        <w:tc>
          <w:tcPr>
            <w:tcW w:w="630" w:type="dxa"/>
            <w:tcBorders>
              <w:left w:val="nil"/>
              <w:right w:val="nil"/>
            </w:tcBorders>
            <w:shd w:val="clear" w:color="auto" w:fill="auto"/>
            <w:noWrap/>
          </w:tcPr>
          <w:p w14:paraId="3C1250E6" w14:textId="42E2911C" w:rsidR="00833445" w:rsidRPr="001A65F3" w:rsidRDefault="00833445" w:rsidP="00833445">
            <w:pPr>
              <w:jc w:val="center"/>
              <w:rPr>
                <w:b/>
                <w:bCs/>
                <w:i/>
                <w:iCs/>
                <w:color w:val="000000"/>
                <w:sz w:val="18"/>
                <w:szCs w:val="18"/>
              </w:rPr>
            </w:pPr>
            <w:r w:rsidRPr="001A65F3">
              <w:rPr>
                <w:color w:val="000000"/>
                <w:sz w:val="18"/>
                <w:szCs w:val="18"/>
              </w:rPr>
              <w:t>0.07</w:t>
            </w:r>
          </w:p>
        </w:tc>
        <w:tc>
          <w:tcPr>
            <w:tcW w:w="1080" w:type="dxa"/>
            <w:tcBorders>
              <w:left w:val="nil"/>
              <w:right w:val="nil"/>
            </w:tcBorders>
            <w:shd w:val="clear" w:color="auto" w:fill="auto"/>
            <w:noWrap/>
          </w:tcPr>
          <w:p w14:paraId="25B66D16" w14:textId="24B4774D" w:rsidR="00833445" w:rsidRPr="001A65F3" w:rsidRDefault="00833445" w:rsidP="00833445">
            <w:pPr>
              <w:jc w:val="center"/>
              <w:rPr>
                <w:b/>
                <w:bCs/>
                <w:color w:val="000000"/>
                <w:sz w:val="18"/>
                <w:szCs w:val="18"/>
              </w:rPr>
            </w:pPr>
            <w:r w:rsidRPr="001A65F3">
              <w:rPr>
                <w:color w:val="000000"/>
                <w:sz w:val="18"/>
                <w:szCs w:val="18"/>
              </w:rPr>
              <w:t>(-0.21, 0.35)</w:t>
            </w:r>
          </w:p>
        </w:tc>
        <w:tc>
          <w:tcPr>
            <w:tcW w:w="540" w:type="dxa"/>
            <w:tcBorders>
              <w:left w:val="nil"/>
              <w:right w:val="single" w:sz="4" w:space="0" w:color="auto"/>
            </w:tcBorders>
            <w:shd w:val="clear" w:color="auto" w:fill="auto"/>
            <w:noWrap/>
          </w:tcPr>
          <w:p w14:paraId="62839D30" w14:textId="6DC36E73" w:rsidR="00833445" w:rsidRPr="001A65F3" w:rsidRDefault="00833445" w:rsidP="00833445">
            <w:pPr>
              <w:jc w:val="center"/>
              <w:rPr>
                <w:b/>
                <w:bCs/>
                <w:i/>
                <w:iCs/>
                <w:color w:val="000000"/>
                <w:sz w:val="18"/>
                <w:szCs w:val="18"/>
              </w:rPr>
            </w:pPr>
            <w:r w:rsidRPr="001A65F3">
              <w:rPr>
                <w:color w:val="000000"/>
                <w:sz w:val="18"/>
                <w:szCs w:val="18"/>
              </w:rPr>
              <w:t>0.6</w:t>
            </w:r>
            <w:r>
              <w:rPr>
                <w:color w:val="000000"/>
                <w:sz w:val="18"/>
                <w:szCs w:val="18"/>
              </w:rPr>
              <w:t>2</w:t>
            </w:r>
          </w:p>
        </w:tc>
        <w:tc>
          <w:tcPr>
            <w:tcW w:w="630" w:type="dxa"/>
            <w:tcBorders>
              <w:left w:val="single" w:sz="4" w:space="0" w:color="auto"/>
              <w:right w:val="nil"/>
            </w:tcBorders>
            <w:shd w:val="clear" w:color="auto" w:fill="auto"/>
            <w:noWrap/>
          </w:tcPr>
          <w:p w14:paraId="6E321D1E" w14:textId="30FA57E8" w:rsidR="00833445" w:rsidRPr="001A65F3" w:rsidRDefault="00833445" w:rsidP="00833445">
            <w:pPr>
              <w:jc w:val="center"/>
              <w:rPr>
                <w:b/>
                <w:bCs/>
                <w:i/>
                <w:iCs/>
                <w:color w:val="000000"/>
                <w:sz w:val="18"/>
                <w:szCs w:val="18"/>
              </w:rPr>
            </w:pPr>
            <w:r w:rsidRPr="001A65F3">
              <w:rPr>
                <w:color w:val="000000"/>
                <w:sz w:val="18"/>
                <w:szCs w:val="18"/>
              </w:rPr>
              <w:t>0.07</w:t>
            </w:r>
          </w:p>
        </w:tc>
        <w:tc>
          <w:tcPr>
            <w:tcW w:w="1080" w:type="dxa"/>
            <w:tcBorders>
              <w:left w:val="nil"/>
              <w:right w:val="nil"/>
            </w:tcBorders>
            <w:shd w:val="clear" w:color="auto" w:fill="auto"/>
            <w:noWrap/>
          </w:tcPr>
          <w:p w14:paraId="1393EA35" w14:textId="293352C0" w:rsidR="00833445" w:rsidRPr="001A65F3" w:rsidRDefault="00833445" w:rsidP="00833445">
            <w:pPr>
              <w:jc w:val="center"/>
              <w:rPr>
                <w:b/>
                <w:bCs/>
                <w:color w:val="000000"/>
                <w:sz w:val="18"/>
                <w:szCs w:val="18"/>
              </w:rPr>
            </w:pPr>
            <w:r w:rsidRPr="001A65F3">
              <w:rPr>
                <w:color w:val="000000"/>
                <w:sz w:val="18"/>
                <w:szCs w:val="18"/>
              </w:rPr>
              <w:t xml:space="preserve"> (-0.08, 0.22)</w:t>
            </w:r>
          </w:p>
        </w:tc>
        <w:tc>
          <w:tcPr>
            <w:tcW w:w="630" w:type="dxa"/>
            <w:tcBorders>
              <w:left w:val="nil"/>
              <w:right w:val="single" w:sz="4" w:space="0" w:color="auto"/>
            </w:tcBorders>
            <w:shd w:val="clear" w:color="auto" w:fill="auto"/>
            <w:noWrap/>
          </w:tcPr>
          <w:p w14:paraId="2C8CB2B8" w14:textId="593CA389" w:rsidR="00833445" w:rsidRPr="001A65F3" w:rsidRDefault="00833445" w:rsidP="00833445">
            <w:pPr>
              <w:jc w:val="center"/>
              <w:rPr>
                <w:b/>
                <w:bCs/>
                <w:i/>
                <w:iCs/>
                <w:color w:val="000000"/>
                <w:sz w:val="18"/>
                <w:szCs w:val="18"/>
              </w:rPr>
            </w:pPr>
            <w:r w:rsidRPr="001A65F3">
              <w:rPr>
                <w:color w:val="000000"/>
                <w:sz w:val="18"/>
                <w:szCs w:val="18"/>
              </w:rPr>
              <w:t>0.37</w:t>
            </w:r>
          </w:p>
        </w:tc>
        <w:tc>
          <w:tcPr>
            <w:tcW w:w="720" w:type="dxa"/>
            <w:tcBorders>
              <w:left w:val="single" w:sz="4" w:space="0" w:color="auto"/>
            </w:tcBorders>
          </w:tcPr>
          <w:p w14:paraId="2CB110EA" w14:textId="2052AD2C" w:rsidR="00833445" w:rsidRPr="001A65F3" w:rsidRDefault="00833445" w:rsidP="00833445">
            <w:pPr>
              <w:jc w:val="center"/>
              <w:rPr>
                <w:b/>
                <w:bCs/>
                <w:i/>
                <w:iCs/>
                <w:color w:val="000000"/>
                <w:sz w:val="18"/>
                <w:szCs w:val="18"/>
              </w:rPr>
            </w:pPr>
            <w:r w:rsidRPr="001A65F3">
              <w:rPr>
                <w:color w:val="000000"/>
                <w:sz w:val="18"/>
                <w:szCs w:val="18"/>
              </w:rPr>
              <w:t>0.01</w:t>
            </w:r>
          </w:p>
        </w:tc>
        <w:tc>
          <w:tcPr>
            <w:tcW w:w="1080" w:type="dxa"/>
          </w:tcPr>
          <w:p w14:paraId="1FE2B335" w14:textId="63ADDF0C" w:rsidR="00833445" w:rsidRPr="001A65F3" w:rsidRDefault="00833445" w:rsidP="00833445">
            <w:pPr>
              <w:jc w:val="center"/>
              <w:rPr>
                <w:b/>
                <w:bCs/>
                <w:color w:val="000000"/>
                <w:sz w:val="18"/>
                <w:szCs w:val="18"/>
              </w:rPr>
            </w:pPr>
            <w:r w:rsidRPr="001A65F3">
              <w:rPr>
                <w:color w:val="000000"/>
                <w:sz w:val="18"/>
                <w:szCs w:val="18"/>
              </w:rPr>
              <w:t xml:space="preserve"> (-0.27, 0.29)</w:t>
            </w:r>
          </w:p>
        </w:tc>
        <w:tc>
          <w:tcPr>
            <w:tcW w:w="630" w:type="dxa"/>
            <w:tcBorders>
              <w:right w:val="single" w:sz="4" w:space="0" w:color="auto"/>
            </w:tcBorders>
          </w:tcPr>
          <w:p w14:paraId="5701B5B2" w14:textId="3988E82C" w:rsidR="00833445" w:rsidRPr="001A65F3" w:rsidRDefault="00833445" w:rsidP="00833445">
            <w:pPr>
              <w:jc w:val="center"/>
              <w:rPr>
                <w:b/>
                <w:bCs/>
                <w:i/>
                <w:iCs/>
                <w:color w:val="000000"/>
                <w:sz w:val="18"/>
                <w:szCs w:val="18"/>
              </w:rPr>
            </w:pPr>
            <w:r w:rsidRPr="001A65F3">
              <w:rPr>
                <w:color w:val="000000"/>
                <w:sz w:val="18"/>
                <w:szCs w:val="18"/>
              </w:rPr>
              <w:t>0.94</w:t>
            </w:r>
          </w:p>
        </w:tc>
        <w:tc>
          <w:tcPr>
            <w:tcW w:w="630" w:type="dxa"/>
            <w:tcBorders>
              <w:left w:val="single" w:sz="4" w:space="0" w:color="auto"/>
              <w:right w:val="nil"/>
            </w:tcBorders>
            <w:shd w:val="clear" w:color="auto" w:fill="auto"/>
            <w:noWrap/>
          </w:tcPr>
          <w:p w14:paraId="77A44567" w14:textId="3A22599B" w:rsidR="00833445" w:rsidRPr="001A65F3" w:rsidRDefault="00833445" w:rsidP="00833445">
            <w:pPr>
              <w:jc w:val="center"/>
              <w:rPr>
                <w:b/>
                <w:bCs/>
                <w:i/>
                <w:iCs/>
                <w:color w:val="000000"/>
                <w:sz w:val="18"/>
                <w:szCs w:val="18"/>
              </w:rPr>
            </w:pPr>
            <w:r w:rsidRPr="001A65F3">
              <w:rPr>
                <w:color w:val="000000"/>
                <w:sz w:val="18"/>
                <w:szCs w:val="18"/>
              </w:rPr>
              <w:t>0.1</w:t>
            </w:r>
            <w:r>
              <w:rPr>
                <w:color w:val="000000"/>
                <w:sz w:val="18"/>
                <w:szCs w:val="18"/>
              </w:rPr>
              <w:t>0</w:t>
            </w:r>
          </w:p>
        </w:tc>
        <w:tc>
          <w:tcPr>
            <w:tcW w:w="1080" w:type="dxa"/>
            <w:tcBorders>
              <w:left w:val="nil"/>
              <w:right w:val="nil"/>
            </w:tcBorders>
            <w:shd w:val="clear" w:color="auto" w:fill="auto"/>
            <w:noWrap/>
          </w:tcPr>
          <w:p w14:paraId="74077527" w14:textId="1EA7A911" w:rsidR="00833445" w:rsidRPr="001A65F3" w:rsidRDefault="00833445" w:rsidP="00833445">
            <w:pPr>
              <w:jc w:val="center"/>
              <w:rPr>
                <w:b/>
                <w:bCs/>
                <w:color w:val="000000"/>
                <w:sz w:val="18"/>
                <w:szCs w:val="18"/>
              </w:rPr>
            </w:pPr>
            <w:r w:rsidRPr="001A65F3">
              <w:rPr>
                <w:color w:val="000000"/>
                <w:sz w:val="18"/>
                <w:szCs w:val="18"/>
              </w:rPr>
              <w:t xml:space="preserve"> (-0.09, 0.28)</w:t>
            </w:r>
          </w:p>
        </w:tc>
        <w:tc>
          <w:tcPr>
            <w:tcW w:w="540" w:type="dxa"/>
            <w:tcBorders>
              <w:left w:val="nil"/>
              <w:right w:val="nil"/>
            </w:tcBorders>
            <w:shd w:val="clear" w:color="auto" w:fill="auto"/>
            <w:noWrap/>
          </w:tcPr>
          <w:p w14:paraId="5D26595E" w14:textId="1B44E5AE" w:rsidR="00833445" w:rsidRPr="001A65F3" w:rsidRDefault="00833445" w:rsidP="00833445">
            <w:pPr>
              <w:jc w:val="center"/>
              <w:rPr>
                <w:b/>
                <w:bCs/>
                <w:i/>
                <w:iCs/>
                <w:color w:val="000000"/>
                <w:sz w:val="18"/>
                <w:szCs w:val="18"/>
              </w:rPr>
            </w:pPr>
            <w:r w:rsidRPr="001A65F3">
              <w:rPr>
                <w:color w:val="000000"/>
                <w:sz w:val="18"/>
                <w:szCs w:val="18"/>
              </w:rPr>
              <w:t>0.</w:t>
            </w:r>
            <w:r>
              <w:rPr>
                <w:color w:val="000000"/>
                <w:sz w:val="18"/>
                <w:szCs w:val="18"/>
              </w:rPr>
              <w:t>30</w:t>
            </w:r>
          </w:p>
        </w:tc>
      </w:tr>
      <w:tr w:rsidR="00833445" w:rsidRPr="001A65F3" w14:paraId="193848A7" w14:textId="77777777" w:rsidTr="00833445">
        <w:trPr>
          <w:trHeight w:val="53"/>
        </w:trPr>
        <w:tc>
          <w:tcPr>
            <w:tcW w:w="3690" w:type="dxa"/>
            <w:tcBorders>
              <w:left w:val="nil"/>
              <w:right w:val="nil"/>
            </w:tcBorders>
            <w:shd w:val="clear" w:color="auto" w:fill="auto"/>
            <w:noWrap/>
          </w:tcPr>
          <w:p w14:paraId="51CFBB55" w14:textId="77777777" w:rsidR="00833445" w:rsidRPr="001A65F3" w:rsidRDefault="00833445" w:rsidP="00833445">
            <w:pPr>
              <w:rPr>
                <w:b/>
                <w:bCs/>
                <w:color w:val="000000"/>
                <w:sz w:val="18"/>
                <w:szCs w:val="18"/>
              </w:rPr>
            </w:pPr>
            <w:r w:rsidRPr="001A65F3">
              <w:rPr>
                <w:color w:val="000000"/>
                <w:sz w:val="18"/>
                <w:szCs w:val="18"/>
              </w:rPr>
              <w:t xml:space="preserve">Newborn race/ethnicity </w:t>
            </w:r>
            <w:r w:rsidRPr="001A65F3">
              <w:rPr>
                <w:color w:val="000000"/>
                <w:sz w:val="18"/>
                <w:szCs w:val="18"/>
                <w:vertAlign w:val="superscript"/>
              </w:rPr>
              <w:t>a</w:t>
            </w:r>
          </w:p>
        </w:tc>
        <w:tc>
          <w:tcPr>
            <w:tcW w:w="630" w:type="dxa"/>
            <w:tcBorders>
              <w:left w:val="nil"/>
              <w:right w:val="nil"/>
            </w:tcBorders>
            <w:shd w:val="clear" w:color="auto" w:fill="auto"/>
            <w:noWrap/>
          </w:tcPr>
          <w:p w14:paraId="29529C59" w14:textId="77777777" w:rsidR="00833445" w:rsidRPr="001A65F3" w:rsidRDefault="00833445" w:rsidP="00833445">
            <w:pPr>
              <w:jc w:val="center"/>
              <w:rPr>
                <w:b/>
                <w:bCs/>
                <w:i/>
                <w:iCs/>
                <w:color w:val="000000"/>
                <w:sz w:val="18"/>
                <w:szCs w:val="18"/>
              </w:rPr>
            </w:pPr>
          </w:p>
        </w:tc>
        <w:tc>
          <w:tcPr>
            <w:tcW w:w="1080" w:type="dxa"/>
            <w:tcBorders>
              <w:left w:val="nil"/>
              <w:right w:val="nil"/>
            </w:tcBorders>
            <w:shd w:val="clear" w:color="auto" w:fill="auto"/>
            <w:noWrap/>
          </w:tcPr>
          <w:p w14:paraId="6144CE75" w14:textId="77777777" w:rsidR="00833445" w:rsidRPr="001A65F3" w:rsidRDefault="00833445" w:rsidP="00833445">
            <w:pPr>
              <w:jc w:val="center"/>
              <w:rPr>
                <w:b/>
                <w:bCs/>
                <w:color w:val="000000"/>
                <w:sz w:val="18"/>
                <w:szCs w:val="18"/>
              </w:rPr>
            </w:pPr>
          </w:p>
        </w:tc>
        <w:tc>
          <w:tcPr>
            <w:tcW w:w="540" w:type="dxa"/>
            <w:tcBorders>
              <w:left w:val="nil"/>
              <w:right w:val="single" w:sz="4" w:space="0" w:color="auto"/>
            </w:tcBorders>
            <w:shd w:val="clear" w:color="auto" w:fill="auto"/>
            <w:noWrap/>
          </w:tcPr>
          <w:p w14:paraId="27B14D53" w14:textId="77777777" w:rsidR="00833445" w:rsidRPr="001A65F3" w:rsidRDefault="00833445" w:rsidP="00833445">
            <w:pPr>
              <w:jc w:val="center"/>
              <w:rPr>
                <w:b/>
                <w:bCs/>
                <w:i/>
                <w:iCs/>
                <w:color w:val="000000"/>
                <w:sz w:val="18"/>
                <w:szCs w:val="18"/>
              </w:rPr>
            </w:pPr>
          </w:p>
        </w:tc>
        <w:tc>
          <w:tcPr>
            <w:tcW w:w="630" w:type="dxa"/>
            <w:tcBorders>
              <w:left w:val="single" w:sz="4" w:space="0" w:color="auto"/>
              <w:right w:val="nil"/>
            </w:tcBorders>
            <w:shd w:val="clear" w:color="auto" w:fill="auto"/>
            <w:noWrap/>
          </w:tcPr>
          <w:p w14:paraId="57F0356E" w14:textId="77777777" w:rsidR="00833445" w:rsidRPr="001A65F3" w:rsidRDefault="00833445" w:rsidP="00833445">
            <w:pPr>
              <w:jc w:val="center"/>
              <w:rPr>
                <w:b/>
                <w:bCs/>
                <w:i/>
                <w:iCs/>
                <w:color w:val="000000"/>
                <w:sz w:val="18"/>
                <w:szCs w:val="18"/>
              </w:rPr>
            </w:pPr>
          </w:p>
        </w:tc>
        <w:tc>
          <w:tcPr>
            <w:tcW w:w="1080" w:type="dxa"/>
            <w:tcBorders>
              <w:left w:val="nil"/>
              <w:right w:val="nil"/>
            </w:tcBorders>
            <w:shd w:val="clear" w:color="auto" w:fill="auto"/>
            <w:noWrap/>
          </w:tcPr>
          <w:p w14:paraId="353E935B" w14:textId="77777777" w:rsidR="00833445" w:rsidRPr="001A65F3" w:rsidRDefault="00833445" w:rsidP="00833445">
            <w:pPr>
              <w:jc w:val="center"/>
              <w:rPr>
                <w:b/>
                <w:bCs/>
                <w:color w:val="000000"/>
                <w:sz w:val="18"/>
                <w:szCs w:val="18"/>
              </w:rPr>
            </w:pPr>
          </w:p>
        </w:tc>
        <w:tc>
          <w:tcPr>
            <w:tcW w:w="630" w:type="dxa"/>
            <w:tcBorders>
              <w:left w:val="nil"/>
              <w:right w:val="single" w:sz="4" w:space="0" w:color="auto"/>
            </w:tcBorders>
            <w:shd w:val="clear" w:color="auto" w:fill="auto"/>
            <w:noWrap/>
          </w:tcPr>
          <w:p w14:paraId="3CA7CE18" w14:textId="77777777" w:rsidR="00833445" w:rsidRPr="001A65F3" w:rsidRDefault="00833445" w:rsidP="00833445">
            <w:pPr>
              <w:jc w:val="center"/>
              <w:rPr>
                <w:b/>
                <w:bCs/>
                <w:i/>
                <w:iCs/>
                <w:color w:val="000000"/>
                <w:sz w:val="18"/>
                <w:szCs w:val="18"/>
              </w:rPr>
            </w:pPr>
          </w:p>
        </w:tc>
        <w:tc>
          <w:tcPr>
            <w:tcW w:w="720" w:type="dxa"/>
            <w:tcBorders>
              <w:left w:val="single" w:sz="4" w:space="0" w:color="auto"/>
            </w:tcBorders>
          </w:tcPr>
          <w:p w14:paraId="0C9A45DD" w14:textId="77777777" w:rsidR="00833445" w:rsidRPr="001A65F3" w:rsidRDefault="00833445" w:rsidP="00833445">
            <w:pPr>
              <w:jc w:val="center"/>
              <w:rPr>
                <w:b/>
                <w:bCs/>
                <w:i/>
                <w:iCs/>
                <w:color w:val="000000"/>
                <w:sz w:val="18"/>
                <w:szCs w:val="18"/>
              </w:rPr>
            </w:pPr>
          </w:p>
        </w:tc>
        <w:tc>
          <w:tcPr>
            <w:tcW w:w="1080" w:type="dxa"/>
          </w:tcPr>
          <w:p w14:paraId="1576EC48" w14:textId="77777777" w:rsidR="00833445" w:rsidRPr="001A65F3" w:rsidRDefault="00833445" w:rsidP="00833445">
            <w:pPr>
              <w:jc w:val="center"/>
              <w:rPr>
                <w:b/>
                <w:bCs/>
                <w:color w:val="000000"/>
                <w:sz w:val="18"/>
                <w:szCs w:val="18"/>
              </w:rPr>
            </w:pPr>
          </w:p>
        </w:tc>
        <w:tc>
          <w:tcPr>
            <w:tcW w:w="630" w:type="dxa"/>
            <w:tcBorders>
              <w:right w:val="single" w:sz="4" w:space="0" w:color="auto"/>
            </w:tcBorders>
          </w:tcPr>
          <w:p w14:paraId="0E533417" w14:textId="77777777" w:rsidR="00833445" w:rsidRPr="001A65F3" w:rsidRDefault="00833445" w:rsidP="00833445">
            <w:pPr>
              <w:jc w:val="center"/>
              <w:rPr>
                <w:b/>
                <w:bCs/>
                <w:i/>
                <w:iCs/>
                <w:color w:val="000000"/>
                <w:sz w:val="18"/>
                <w:szCs w:val="18"/>
              </w:rPr>
            </w:pPr>
          </w:p>
        </w:tc>
        <w:tc>
          <w:tcPr>
            <w:tcW w:w="630" w:type="dxa"/>
            <w:tcBorders>
              <w:left w:val="single" w:sz="4" w:space="0" w:color="auto"/>
              <w:right w:val="nil"/>
            </w:tcBorders>
            <w:shd w:val="clear" w:color="auto" w:fill="auto"/>
            <w:noWrap/>
          </w:tcPr>
          <w:p w14:paraId="29021718" w14:textId="77777777" w:rsidR="00833445" w:rsidRPr="001A65F3" w:rsidRDefault="00833445" w:rsidP="00833445">
            <w:pPr>
              <w:jc w:val="center"/>
              <w:rPr>
                <w:b/>
                <w:bCs/>
                <w:i/>
                <w:iCs/>
                <w:color w:val="000000"/>
                <w:sz w:val="18"/>
                <w:szCs w:val="18"/>
              </w:rPr>
            </w:pPr>
          </w:p>
        </w:tc>
        <w:tc>
          <w:tcPr>
            <w:tcW w:w="1080" w:type="dxa"/>
            <w:tcBorders>
              <w:left w:val="nil"/>
              <w:right w:val="nil"/>
            </w:tcBorders>
            <w:shd w:val="clear" w:color="auto" w:fill="auto"/>
            <w:noWrap/>
          </w:tcPr>
          <w:p w14:paraId="503CCB29" w14:textId="77777777" w:rsidR="00833445" w:rsidRPr="001A65F3" w:rsidRDefault="00833445" w:rsidP="00833445">
            <w:pPr>
              <w:jc w:val="center"/>
              <w:rPr>
                <w:b/>
                <w:bCs/>
                <w:color w:val="000000"/>
                <w:sz w:val="18"/>
                <w:szCs w:val="18"/>
              </w:rPr>
            </w:pPr>
          </w:p>
        </w:tc>
        <w:tc>
          <w:tcPr>
            <w:tcW w:w="540" w:type="dxa"/>
            <w:tcBorders>
              <w:left w:val="nil"/>
              <w:right w:val="nil"/>
            </w:tcBorders>
            <w:shd w:val="clear" w:color="auto" w:fill="auto"/>
            <w:noWrap/>
          </w:tcPr>
          <w:p w14:paraId="474ABCC2" w14:textId="77777777" w:rsidR="00833445" w:rsidRPr="001A65F3" w:rsidRDefault="00833445" w:rsidP="00833445">
            <w:pPr>
              <w:jc w:val="center"/>
              <w:rPr>
                <w:b/>
                <w:bCs/>
                <w:i/>
                <w:iCs/>
                <w:color w:val="000000"/>
                <w:sz w:val="18"/>
                <w:szCs w:val="18"/>
              </w:rPr>
            </w:pPr>
          </w:p>
        </w:tc>
      </w:tr>
      <w:tr w:rsidR="00833445" w:rsidRPr="001A65F3" w14:paraId="27DA9737" w14:textId="77777777" w:rsidTr="00833445">
        <w:trPr>
          <w:trHeight w:val="53"/>
        </w:trPr>
        <w:tc>
          <w:tcPr>
            <w:tcW w:w="3690" w:type="dxa"/>
            <w:tcBorders>
              <w:left w:val="nil"/>
              <w:right w:val="nil"/>
            </w:tcBorders>
            <w:shd w:val="clear" w:color="auto" w:fill="auto"/>
            <w:noWrap/>
          </w:tcPr>
          <w:p w14:paraId="1F47F0E8" w14:textId="77777777" w:rsidR="00833445" w:rsidRPr="001A65F3" w:rsidRDefault="00833445" w:rsidP="00833445">
            <w:pPr>
              <w:ind w:left="149"/>
              <w:rPr>
                <w:color w:val="000000"/>
                <w:sz w:val="18"/>
                <w:szCs w:val="18"/>
              </w:rPr>
            </w:pPr>
            <w:r w:rsidRPr="001A65F3">
              <w:rPr>
                <w:color w:val="000000"/>
                <w:sz w:val="18"/>
                <w:szCs w:val="18"/>
              </w:rPr>
              <w:t>Asian (vs. White)</w:t>
            </w:r>
          </w:p>
        </w:tc>
        <w:tc>
          <w:tcPr>
            <w:tcW w:w="630" w:type="dxa"/>
            <w:tcBorders>
              <w:left w:val="nil"/>
              <w:right w:val="nil"/>
            </w:tcBorders>
            <w:shd w:val="clear" w:color="auto" w:fill="auto"/>
            <w:noWrap/>
          </w:tcPr>
          <w:p w14:paraId="25F1BDA3" w14:textId="50D70BE6" w:rsidR="00833445" w:rsidRPr="001A65F3" w:rsidRDefault="00833445" w:rsidP="00833445">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tcPr>
          <w:p w14:paraId="4604E963" w14:textId="676B915C" w:rsidR="00833445" w:rsidRPr="001A65F3" w:rsidRDefault="00833445" w:rsidP="00833445">
            <w:pPr>
              <w:jc w:val="center"/>
              <w:rPr>
                <w:b/>
                <w:bCs/>
                <w:color w:val="000000"/>
                <w:sz w:val="18"/>
                <w:szCs w:val="18"/>
              </w:rPr>
            </w:pPr>
            <w:r w:rsidRPr="001A65F3">
              <w:rPr>
                <w:color w:val="000000"/>
                <w:sz w:val="18"/>
                <w:szCs w:val="18"/>
              </w:rPr>
              <w:t>(-1.03, 0.99)</w:t>
            </w:r>
          </w:p>
        </w:tc>
        <w:tc>
          <w:tcPr>
            <w:tcW w:w="540" w:type="dxa"/>
            <w:tcBorders>
              <w:left w:val="nil"/>
              <w:right w:val="single" w:sz="4" w:space="0" w:color="auto"/>
            </w:tcBorders>
            <w:shd w:val="clear" w:color="auto" w:fill="auto"/>
            <w:noWrap/>
          </w:tcPr>
          <w:p w14:paraId="457A4645" w14:textId="7D712D68" w:rsidR="00833445" w:rsidRPr="001A65F3" w:rsidRDefault="00833445" w:rsidP="00833445">
            <w:pPr>
              <w:jc w:val="center"/>
              <w:rPr>
                <w:b/>
                <w:bCs/>
                <w:i/>
                <w:iCs/>
                <w:color w:val="000000"/>
                <w:sz w:val="18"/>
                <w:szCs w:val="18"/>
              </w:rPr>
            </w:pPr>
            <w:r w:rsidRPr="001A65F3">
              <w:rPr>
                <w:color w:val="000000"/>
                <w:sz w:val="18"/>
                <w:szCs w:val="18"/>
              </w:rPr>
              <w:t>0.96</w:t>
            </w:r>
          </w:p>
        </w:tc>
        <w:tc>
          <w:tcPr>
            <w:tcW w:w="630" w:type="dxa"/>
            <w:tcBorders>
              <w:left w:val="single" w:sz="4" w:space="0" w:color="auto"/>
              <w:right w:val="nil"/>
            </w:tcBorders>
            <w:shd w:val="clear" w:color="auto" w:fill="auto"/>
            <w:noWrap/>
          </w:tcPr>
          <w:p w14:paraId="7EE68D98" w14:textId="7F2CF61B" w:rsidR="00833445" w:rsidRPr="001A65F3" w:rsidRDefault="00833445" w:rsidP="00833445">
            <w:pPr>
              <w:jc w:val="center"/>
              <w:rPr>
                <w:b/>
                <w:bCs/>
                <w:i/>
                <w:iCs/>
                <w:color w:val="000000"/>
                <w:sz w:val="18"/>
                <w:szCs w:val="18"/>
              </w:rPr>
            </w:pPr>
            <w:r w:rsidRPr="001A65F3">
              <w:rPr>
                <w:color w:val="000000"/>
                <w:sz w:val="18"/>
                <w:szCs w:val="18"/>
              </w:rPr>
              <w:t>-0.02</w:t>
            </w:r>
          </w:p>
        </w:tc>
        <w:tc>
          <w:tcPr>
            <w:tcW w:w="1080" w:type="dxa"/>
            <w:tcBorders>
              <w:left w:val="nil"/>
              <w:right w:val="nil"/>
            </w:tcBorders>
            <w:shd w:val="clear" w:color="auto" w:fill="auto"/>
            <w:noWrap/>
          </w:tcPr>
          <w:p w14:paraId="6DD2F9D3" w14:textId="04F32707" w:rsidR="00833445" w:rsidRPr="001A65F3" w:rsidRDefault="00833445" w:rsidP="00833445">
            <w:pPr>
              <w:jc w:val="center"/>
              <w:rPr>
                <w:b/>
                <w:bCs/>
                <w:color w:val="000000"/>
                <w:sz w:val="18"/>
                <w:szCs w:val="18"/>
              </w:rPr>
            </w:pPr>
            <w:r w:rsidRPr="001A65F3">
              <w:rPr>
                <w:color w:val="000000"/>
                <w:sz w:val="18"/>
                <w:szCs w:val="18"/>
              </w:rPr>
              <w:t xml:space="preserve"> (-0.48, 0.43)</w:t>
            </w:r>
          </w:p>
        </w:tc>
        <w:tc>
          <w:tcPr>
            <w:tcW w:w="630" w:type="dxa"/>
            <w:tcBorders>
              <w:left w:val="nil"/>
              <w:right w:val="single" w:sz="4" w:space="0" w:color="auto"/>
            </w:tcBorders>
            <w:shd w:val="clear" w:color="auto" w:fill="auto"/>
            <w:noWrap/>
          </w:tcPr>
          <w:p w14:paraId="51C70C5C" w14:textId="065AAE0B" w:rsidR="00833445" w:rsidRPr="001A65F3" w:rsidRDefault="00833445" w:rsidP="00833445">
            <w:pPr>
              <w:jc w:val="center"/>
              <w:rPr>
                <w:b/>
                <w:bCs/>
                <w:i/>
                <w:iCs/>
                <w:color w:val="000000"/>
                <w:sz w:val="18"/>
                <w:szCs w:val="18"/>
              </w:rPr>
            </w:pPr>
            <w:r w:rsidRPr="001A65F3">
              <w:rPr>
                <w:color w:val="000000"/>
                <w:sz w:val="18"/>
                <w:szCs w:val="18"/>
              </w:rPr>
              <w:t>0.92</w:t>
            </w:r>
          </w:p>
        </w:tc>
        <w:tc>
          <w:tcPr>
            <w:tcW w:w="720" w:type="dxa"/>
            <w:tcBorders>
              <w:left w:val="single" w:sz="4" w:space="0" w:color="auto"/>
            </w:tcBorders>
          </w:tcPr>
          <w:p w14:paraId="5C32173D" w14:textId="13DC75C8" w:rsidR="00833445" w:rsidRPr="001A65F3" w:rsidRDefault="00833445" w:rsidP="00833445">
            <w:pPr>
              <w:jc w:val="center"/>
              <w:rPr>
                <w:b/>
                <w:bCs/>
                <w:i/>
                <w:iCs/>
                <w:color w:val="000000"/>
                <w:sz w:val="18"/>
                <w:szCs w:val="18"/>
              </w:rPr>
            </w:pPr>
            <w:r w:rsidRPr="001A65F3">
              <w:rPr>
                <w:color w:val="000000"/>
                <w:sz w:val="18"/>
                <w:szCs w:val="18"/>
              </w:rPr>
              <w:t>0.3</w:t>
            </w:r>
            <w:r>
              <w:rPr>
                <w:color w:val="000000"/>
                <w:sz w:val="18"/>
                <w:szCs w:val="18"/>
              </w:rPr>
              <w:t>0</w:t>
            </w:r>
          </w:p>
        </w:tc>
        <w:tc>
          <w:tcPr>
            <w:tcW w:w="1080" w:type="dxa"/>
          </w:tcPr>
          <w:p w14:paraId="08B255A2" w14:textId="5E4B261C" w:rsidR="00833445" w:rsidRPr="001A65F3" w:rsidRDefault="00833445" w:rsidP="00833445">
            <w:pPr>
              <w:jc w:val="center"/>
              <w:rPr>
                <w:b/>
                <w:bCs/>
                <w:color w:val="000000"/>
                <w:sz w:val="18"/>
                <w:szCs w:val="18"/>
              </w:rPr>
            </w:pPr>
            <w:r w:rsidRPr="001A65F3">
              <w:rPr>
                <w:color w:val="000000"/>
                <w:sz w:val="18"/>
                <w:szCs w:val="18"/>
              </w:rPr>
              <w:t xml:space="preserve"> (-0.45, 1.04)</w:t>
            </w:r>
          </w:p>
        </w:tc>
        <w:tc>
          <w:tcPr>
            <w:tcW w:w="630" w:type="dxa"/>
            <w:tcBorders>
              <w:right w:val="single" w:sz="4" w:space="0" w:color="auto"/>
            </w:tcBorders>
          </w:tcPr>
          <w:p w14:paraId="3C8BCC7E" w14:textId="543FA60B" w:rsidR="00833445" w:rsidRPr="001A65F3" w:rsidRDefault="00833445" w:rsidP="00833445">
            <w:pPr>
              <w:jc w:val="center"/>
              <w:rPr>
                <w:b/>
                <w:bCs/>
                <w:i/>
                <w:iCs/>
                <w:color w:val="000000"/>
                <w:sz w:val="18"/>
                <w:szCs w:val="18"/>
              </w:rPr>
            </w:pPr>
            <w:r w:rsidRPr="001A65F3">
              <w:rPr>
                <w:color w:val="000000"/>
                <w:sz w:val="18"/>
                <w:szCs w:val="18"/>
              </w:rPr>
              <w:t>0.43</w:t>
            </w:r>
          </w:p>
        </w:tc>
        <w:tc>
          <w:tcPr>
            <w:tcW w:w="630" w:type="dxa"/>
            <w:tcBorders>
              <w:left w:val="single" w:sz="4" w:space="0" w:color="auto"/>
              <w:right w:val="nil"/>
            </w:tcBorders>
            <w:shd w:val="clear" w:color="auto" w:fill="auto"/>
            <w:noWrap/>
          </w:tcPr>
          <w:p w14:paraId="5A30D0CB" w14:textId="52D46134" w:rsidR="00833445" w:rsidRPr="001A65F3" w:rsidRDefault="00833445" w:rsidP="00833445">
            <w:pPr>
              <w:jc w:val="center"/>
              <w:rPr>
                <w:b/>
                <w:bCs/>
                <w:i/>
                <w:iCs/>
                <w:color w:val="000000"/>
                <w:sz w:val="18"/>
                <w:szCs w:val="18"/>
              </w:rPr>
            </w:pPr>
            <w:r w:rsidRPr="001A65F3">
              <w:rPr>
                <w:color w:val="000000"/>
                <w:sz w:val="18"/>
                <w:szCs w:val="18"/>
              </w:rPr>
              <w:t>-0.1</w:t>
            </w:r>
            <w:r>
              <w:rPr>
                <w:color w:val="000000"/>
                <w:sz w:val="18"/>
                <w:szCs w:val="18"/>
              </w:rPr>
              <w:t>0</w:t>
            </w:r>
          </w:p>
        </w:tc>
        <w:tc>
          <w:tcPr>
            <w:tcW w:w="1080" w:type="dxa"/>
            <w:tcBorders>
              <w:left w:val="nil"/>
              <w:right w:val="nil"/>
            </w:tcBorders>
            <w:shd w:val="clear" w:color="auto" w:fill="auto"/>
            <w:noWrap/>
          </w:tcPr>
          <w:p w14:paraId="1DC6DF7A" w14:textId="38A1F630" w:rsidR="00833445" w:rsidRPr="001A65F3" w:rsidRDefault="00833445" w:rsidP="00833445">
            <w:pPr>
              <w:jc w:val="center"/>
              <w:rPr>
                <w:b/>
                <w:bCs/>
                <w:color w:val="000000"/>
                <w:sz w:val="18"/>
                <w:szCs w:val="18"/>
              </w:rPr>
            </w:pPr>
            <w:r w:rsidRPr="001A65F3">
              <w:rPr>
                <w:color w:val="000000"/>
                <w:sz w:val="18"/>
                <w:szCs w:val="18"/>
              </w:rPr>
              <w:t xml:space="preserve"> (-0.8</w:t>
            </w:r>
            <w:r>
              <w:rPr>
                <w:color w:val="000000"/>
                <w:sz w:val="18"/>
                <w:szCs w:val="18"/>
              </w:rPr>
              <w:t>0</w:t>
            </w:r>
            <w:r w:rsidRPr="001A65F3">
              <w:rPr>
                <w:color w:val="000000"/>
                <w:sz w:val="18"/>
                <w:szCs w:val="18"/>
              </w:rPr>
              <w:t>, 0.61)</w:t>
            </w:r>
          </w:p>
        </w:tc>
        <w:tc>
          <w:tcPr>
            <w:tcW w:w="540" w:type="dxa"/>
            <w:tcBorders>
              <w:left w:val="nil"/>
              <w:right w:val="nil"/>
            </w:tcBorders>
            <w:shd w:val="clear" w:color="auto" w:fill="auto"/>
            <w:noWrap/>
          </w:tcPr>
          <w:p w14:paraId="71781C17" w14:textId="3549873B" w:rsidR="00833445" w:rsidRPr="001A65F3" w:rsidRDefault="00833445" w:rsidP="00833445">
            <w:pPr>
              <w:jc w:val="center"/>
              <w:rPr>
                <w:b/>
                <w:bCs/>
                <w:i/>
                <w:iCs/>
                <w:color w:val="000000"/>
                <w:sz w:val="18"/>
                <w:szCs w:val="18"/>
              </w:rPr>
            </w:pPr>
            <w:r w:rsidRPr="001A65F3">
              <w:rPr>
                <w:color w:val="000000"/>
                <w:sz w:val="18"/>
                <w:szCs w:val="18"/>
              </w:rPr>
              <w:t>0.7</w:t>
            </w:r>
            <w:r>
              <w:rPr>
                <w:color w:val="000000"/>
                <w:sz w:val="18"/>
                <w:szCs w:val="18"/>
              </w:rPr>
              <w:t>9</w:t>
            </w:r>
          </w:p>
        </w:tc>
      </w:tr>
      <w:tr w:rsidR="00833445" w:rsidRPr="001A65F3" w14:paraId="3199F790" w14:textId="77777777" w:rsidTr="00833445">
        <w:trPr>
          <w:trHeight w:val="53"/>
        </w:trPr>
        <w:tc>
          <w:tcPr>
            <w:tcW w:w="3690" w:type="dxa"/>
            <w:tcBorders>
              <w:left w:val="nil"/>
              <w:right w:val="nil"/>
            </w:tcBorders>
            <w:shd w:val="clear" w:color="auto" w:fill="auto"/>
            <w:noWrap/>
          </w:tcPr>
          <w:p w14:paraId="07E7F260" w14:textId="77777777" w:rsidR="00833445" w:rsidRPr="001A65F3" w:rsidRDefault="00833445" w:rsidP="00833445">
            <w:pPr>
              <w:ind w:left="156"/>
              <w:rPr>
                <w:b/>
                <w:bCs/>
                <w:color w:val="000000"/>
                <w:sz w:val="18"/>
                <w:szCs w:val="18"/>
              </w:rPr>
            </w:pPr>
            <w:r w:rsidRPr="001A65F3">
              <w:rPr>
                <w:color w:val="000000"/>
                <w:sz w:val="18"/>
                <w:szCs w:val="18"/>
              </w:rPr>
              <w:t>Black (vs. White)</w:t>
            </w:r>
          </w:p>
        </w:tc>
        <w:tc>
          <w:tcPr>
            <w:tcW w:w="630" w:type="dxa"/>
            <w:tcBorders>
              <w:left w:val="nil"/>
              <w:right w:val="nil"/>
            </w:tcBorders>
            <w:shd w:val="clear" w:color="auto" w:fill="auto"/>
            <w:noWrap/>
          </w:tcPr>
          <w:p w14:paraId="6849F4BC" w14:textId="43E0275B" w:rsidR="00833445" w:rsidRPr="001A65F3" w:rsidRDefault="00833445" w:rsidP="00833445">
            <w:pPr>
              <w:jc w:val="center"/>
              <w:rPr>
                <w:b/>
                <w:bCs/>
                <w:color w:val="000000"/>
                <w:sz w:val="18"/>
                <w:szCs w:val="18"/>
              </w:rPr>
            </w:pPr>
            <w:r w:rsidRPr="001A65F3">
              <w:rPr>
                <w:color w:val="000000"/>
                <w:sz w:val="18"/>
                <w:szCs w:val="18"/>
              </w:rPr>
              <w:t>-0.17</w:t>
            </w:r>
          </w:p>
        </w:tc>
        <w:tc>
          <w:tcPr>
            <w:tcW w:w="1080" w:type="dxa"/>
            <w:tcBorders>
              <w:left w:val="nil"/>
              <w:right w:val="nil"/>
            </w:tcBorders>
            <w:shd w:val="clear" w:color="auto" w:fill="auto"/>
            <w:noWrap/>
          </w:tcPr>
          <w:p w14:paraId="783EC269" w14:textId="4F2F5F65" w:rsidR="00833445" w:rsidRPr="001A65F3" w:rsidRDefault="00833445" w:rsidP="00833445">
            <w:pPr>
              <w:jc w:val="center"/>
              <w:rPr>
                <w:b/>
                <w:bCs/>
                <w:color w:val="000000"/>
                <w:sz w:val="18"/>
                <w:szCs w:val="18"/>
              </w:rPr>
            </w:pPr>
            <w:r w:rsidRPr="001A65F3">
              <w:rPr>
                <w:color w:val="000000"/>
                <w:sz w:val="18"/>
                <w:szCs w:val="18"/>
              </w:rPr>
              <w:t>(-1.24, 0.91)</w:t>
            </w:r>
          </w:p>
        </w:tc>
        <w:tc>
          <w:tcPr>
            <w:tcW w:w="540" w:type="dxa"/>
            <w:tcBorders>
              <w:left w:val="nil"/>
              <w:right w:val="single" w:sz="4" w:space="0" w:color="auto"/>
            </w:tcBorders>
            <w:shd w:val="clear" w:color="auto" w:fill="auto"/>
            <w:noWrap/>
          </w:tcPr>
          <w:p w14:paraId="1AB5287D" w14:textId="79E7E3E4" w:rsidR="00833445" w:rsidRPr="001A65F3" w:rsidRDefault="00833445" w:rsidP="00833445">
            <w:pPr>
              <w:jc w:val="center"/>
              <w:rPr>
                <w:b/>
                <w:bCs/>
                <w:i/>
                <w:iCs/>
                <w:color w:val="000000"/>
                <w:sz w:val="18"/>
                <w:szCs w:val="18"/>
              </w:rPr>
            </w:pPr>
            <w:r w:rsidRPr="001A65F3">
              <w:rPr>
                <w:color w:val="000000"/>
                <w:sz w:val="18"/>
                <w:szCs w:val="18"/>
              </w:rPr>
              <w:t>0.76</w:t>
            </w:r>
          </w:p>
        </w:tc>
        <w:tc>
          <w:tcPr>
            <w:tcW w:w="630" w:type="dxa"/>
            <w:tcBorders>
              <w:left w:val="single" w:sz="4" w:space="0" w:color="auto"/>
              <w:right w:val="nil"/>
            </w:tcBorders>
            <w:shd w:val="clear" w:color="auto" w:fill="auto"/>
            <w:noWrap/>
          </w:tcPr>
          <w:p w14:paraId="32DEFE15" w14:textId="7DB21689" w:rsidR="00833445" w:rsidRPr="001A65F3" w:rsidRDefault="00833445" w:rsidP="00833445">
            <w:pPr>
              <w:jc w:val="center"/>
              <w:rPr>
                <w:b/>
                <w:bCs/>
                <w:i/>
                <w:iCs/>
                <w:color w:val="000000"/>
                <w:sz w:val="18"/>
                <w:szCs w:val="18"/>
              </w:rPr>
            </w:pPr>
            <w:r w:rsidRPr="001A65F3">
              <w:rPr>
                <w:color w:val="000000"/>
                <w:sz w:val="18"/>
                <w:szCs w:val="18"/>
              </w:rPr>
              <w:t>-0.38</w:t>
            </w:r>
          </w:p>
        </w:tc>
        <w:tc>
          <w:tcPr>
            <w:tcW w:w="1080" w:type="dxa"/>
            <w:tcBorders>
              <w:left w:val="nil"/>
              <w:right w:val="nil"/>
            </w:tcBorders>
            <w:shd w:val="clear" w:color="auto" w:fill="auto"/>
            <w:noWrap/>
          </w:tcPr>
          <w:p w14:paraId="2FC627B9" w14:textId="0EF5906B" w:rsidR="00833445" w:rsidRPr="001A65F3" w:rsidRDefault="00833445" w:rsidP="00833445">
            <w:pPr>
              <w:jc w:val="center"/>
              <w:rPr>
                <w:b/>
                <w:bCs/>
                <w:color w:val="000000"/>
                <w:sz w:val="18"/>
                <w:szCs w:val="18"/>
              </w:rPr>
            </w:pPr>
            <w:r w:rsidRPr="001A65F3">
              <w:rPr>
                <w:color w:val="000000"/>
                <w:sz w:val="18"/>
                <w:szCs w:val="18"/>
              </w:rPr>
              <w:t xml:space="preserve"> (-1.38, 0.61)</w:t>
            </w:r>
          </w:p>
        </w:tc>
        <w:tc>
          <w:tcPr>
            <w:tcW w:w="630" w:type="dxa"/>
            <w:tcBorders>
              <w:left w:val="nil"/>
              <w:right w:val="single" w:sz="4" w:space="0" w:color="auto"/>
            </w:tcBorders>
            <w:shd w:val="clear" w:color="auto" w:fill="auto"/>
            <w:noWrap/>
          </w:tcPr>
          <w:p w14:paraId="5FEEB19B" w14:textId="757A1FAC" w:rsidR="00833445" w:rsidRPr="001A65F3" w:rsidRDefault="00833445" w:rsidP="00833445">
            <w:pPr>
              <w:jc w:val="center"/>
              <w:rPr>
                <w:b/>
                <w:bCs/>
                <w:i/>
                <w:iCs/>
                <w:color w:val="000000"/>
                <w:sz w:val="18"/>
                <w:szCs w:val="18"/>
              </w:rPr>
            </w:pPr>
            <w:r w:rsidRPr="001A65F3">
              <w:rPr>
                <w:color w:val="000000"/>
                <w:sz w:val="18"/>
                <w:szCs w:val="18"/>
              </w:rPr>
              <w:t>0.45</w:t>
            </w:r>
          </w:p>
        </w:tc>
        <w:tc>
          <w:tcPr>
            <w:tcW w:w="720" w:type="dxa"/>
            <w:tcBorders>
              <w:left w:val="single" w:sz="4" w:space="0" w:color="auto"/>
            </w:tcBorders>
          </w:tcPr>
          <w:p w14:paraId="6320797F" w14:textId="6A69B2AA" w:rsidR="00833445" w:rsidRPr="001A65F3" w:rsidRDefault="00833445" w:rsidP="00833445">
            <w:pPr>
              <w:jc w:val="center"/>
              <w:rPr>
                <w:b/>
                <w:bCs/>
                <w:i/>
                <w:iCs/>
                <w:color w:val="000000"/>
                <w:sz w:val="18"/>
                <w:szCs w:val="18"/>
              </w:rPr>
            </w:pPr>
            <w:r w:rsidRPr="001A65F3">
              <w:rPr>
                <w:color w:val="000000"/>
                <w:sz w:val="18"/>
                <w:szCs w:val="18"/>
              </w:rPr>
              <w:t>-0.12</w:t>
            </w:r>
          </w:p>
        </w:tc>
        <w:tc>
          <w:tcPr>
            <w:tcW w:w="1080" w:type="dxa"/>
          </w:tcPr>
          <w:p w14:paraId="6FE1F671" w14:textId="3CA03DA5" w:rsidR="00833445" w:rsidRPr="001A65F3" w:rsidRDefault="00833445" w:rsidP="00833445">
            <w:pPr>
              <w:jc w:val="center"/>
              <w:rPr>
                <w:b/>
                <w:bCs/>
                <w:color w:val="000000"/>
                <w:sz w:val="18"/>
                <w:szCs w:val="18"/>
              </w:rPr>
            </w:pPr>
            <w:r w:rsidRPr="001A65F3">
              <w:rPr>
                <w:color w:val="000000"/>
                <w:sz w:val="18"/>
                <w:szCs w:val="18"/>
              </w:rPr>
              <w:t xml:space="preserve"> (-0.83, 0.58)</w:t>
            </w:r>
          </w:p>
        </w:tc>
        <w:tc>
          <w:tcPr>
            <w:tcW w:w="630" w:type="dxa"/>
            <w:tcBorders>
              <w:right w:val="single" w:sz="4" w:space="0" w:color="auto"/>
            </w:tcBorders>
          </w:tcPr>
          <w:p w14:paraId="4AB8502D" w14:textId="6ACEFF30" w:rsidR="00833445" w:rsidRPr="001A65F3" w:rsidRDefault="00833445" w:rsidP="00833445">
            <w:pPr>
              <w:jc w:val="center"/>
              <w:rPr>
                <w:b/>
                <w:bCs/>
                <w:i/>
                <w:iCs/>
                <w:color w:val="000000"/>
                <w:sz w:val="18"/>
                <w:szCs w:val="18"/>
              </w:rPr>
            </w:pPr>
            <w:r w:rsidRPr="001A65F3">
              <w:rPr>
                <w:color w:val="000000"/>
                <w:sz w:val="18"/>
                <w:szCs w:val="18"/>
              </w:rPr>
              <w:t>0.7</w:t>
            </w:r>
            <w:r>
              <w:rPr>
                <w:color w:val="000000"/>
                <w:sz w:val="18"/>
                <w:szCs w:val="18"/>
              </w:rPr>
              <w:t>3</w:t>
            </w:r>
          </w:p>
        </w:tc>
        <w:tc>
          <w:tcPr>
            <w:tcW w:w="630" w:type="dxa"/>
            <w:tcBorders>
              <w:left w:val="single" w:sz="4" w:space="0" w:color="auto"/>
              <w:right w:val="nil"/>
            </w:tcBorders>
            <w:shd w:val="clear" w:color="auto" w:fill="auto"/>
            <w:noWrap/>
          </w:tcPr>
          <w:p w14:paraId="1BE8A365" w14:textId="1F773529" w:rsidR="00833445" w:rsidRPr="001A65F3" w:rsidRDefault="00833445" w:rsidP="00833445">
            <w:pPr>
              <w:jc w:val="center"/>
              <w:rPr>
                <w:b/>
                <w:bCs/>
                <w:i/>
                <w:iCs/>
                <w:color w:val="000000"/>
                <w:sz w:val="18"/>
                <w:szCs w:val="18"/>
              </w:rPr>
            </w:pPr>
            <w:r w:rsidRPr="001A65F3">
              <w:rPr>
                <w:color w:val="000000"/>
                <w:sz w:val="18"/>
                <w:szCs w:val="18"/>
              </w:rPr>
              <w:t>0.19</w:t>
            </w:r>
          </w:p>
        </w:tc>
        <w:tc>
          <w:tcPr>
            <w:tcW w:w="1080" w:type="dxa"/>
            <w:tcBorders>
              <w:left w:val="nil"/>
              <w:right w:val="nil"/>
            </w:tcBorders>
            <w:shd w:val="clear" w:color="auto" w:fill="auto"/>
            <w:noWrap/>
          </w:tcPr>
          <w:p w14:paraId="46D11363" w14:textId="12569AA4" w:rsidR="00833445" w:rsidRPr="001A65F3" w:rsidRDefault="00833445" w:rsidP="00833445">
            <w:pPr>
              <w:jc w:val="center"/>
              <w:rPr>
                <w:b/>
                <w:bCs/>
                <w:color w:val="000000"/>
                <w:sz w:val="18"/>
                <w:szCs w:val="18"/>
              </w:rPr>
            </w:pPr>
            <w:r w:rsidRPr="001A65F3">
              <w:rPr>
                <w:color w:val="000000"/>
                <w:sz w:val="18"/>
                <w:szCs w:val="18"/>
              </w:rPr>
              <w:t xml:space="preserve"> (-0.33, 0.71)</w:t>
            </w:r>
          </w:p>
        </w:tc>
        <w:tc>
          <w:tcPr>
            <w:tcW w:w="540" w:type="dxa"/>
            <w:tcBorders>
              <w:left w:val="nil"/>
              <w:right w:val="nil"/>
            </w:tcBorders>
            <w:shd w:val="clear" w:color="auto" w:fill="auto"/>
            <w:noWrap/>
          </w:tcPr>
          <w:p w14:paraId="5DE1918F" w14:textId="64E13D9E" w:rsidR="00833445" w:rsidRPr="001A65F3" w:rsidRDefault="00833445" w:rsidP="00833445">
            <w:pPr>
              <w:jc w:val="center"/>
              <w:rPr>
                <w:b/>
                <w:bCs/>
                <w:i/>
                <w:iCs/>
                <w:color w:val="000000"/>
                <w:sz w:val="18"/>
                <w:szCs w:val="18"/>
              </w:rPr>
            </w:pPr>
            <w:r w:rsidRPr="001A65F3">
              <w:rPr>
                <w:color w:val="000000"/>
                <w:sz w:val="18"/>
                <w:szCs w:val="18"/>
              </w:rPr>
              <w:t>0.4</w:t>
            </w:r>
            <w:r>
              <w:rPr>
                <w:color w:val="000000"/>
                <w:sz w:val="18"/>
                <w:szCs w:val="18"/>
              </w:rPr>
              <w:t>8</w:t>
            </w:r>
          </w:p>
        </w:tc>
      </w:tr>
      <w:tr w:rsidR="00833445" w:rsidRPr="001A65F3" w14:paraId="7D112F0A" w14:textId="77777777" w:rsidTr="00833445">
        <w:trPr>
          <w:trHeight w:val="53"/>
        </w:trPr>
        <w:tc>
          <w:tcPr>
            <w:tcW w:w="3690" w:type="dxa"/>
            <w:tcBorders>
              <w:left w:val="nil"/>
              <w:right w:val="nil"/>
            </w:tcBorders>
            <w:shd w:val="clear" w:color="auto" w:fill="auto"/>
            <w:noWrap/>
          </w:tcPr>
          <w:p w14:paraId="7ABB1644" w14:textId="77777777" w:rsidR="00833445" w:rsidRPr="001A65F3" w:rsidRDefault="00833445" w:rsidP="00833445">
            <w:pPr>
              <w:ind w:left="156"/>
              <w:rPr>
                <w:b/>
                <w:bCs/>
                <w:color w:val="000000"/>
                <w:sz w:val="18"/>
                <w:szCs w:val="18"/>
              </w:rPr>
            </w:pPr>
            <w:r w:rsidRPr="001A65F3">
              <w:rPr>
                <w:color w:val="000000"/>
                <w:sz w:val="18"/>
                <w:szCs w:val="18"/>
              </w:rPr>
              <w:t>Hispanic (vs. White)</w:t>
            </w:r>
          </w:p>
        </w:tc>
        <w:tc>
          <w:tcPr>
            <w:tcW w:w="630" w:type="dxa"/>
            <w:tcBorders>
              <w:left w:val="nil"/>
              <w:right w:val="nil"/>
            </w:tcBorders>
            <w:shd w:val="clear" w:color="auto" w:fill="auto"/>
            <w:noWrap/>
          </w:tcPr>
          <w:p w14:paraId="76522F6D" w14:textId="54F5A5A6" w:rsidR="00833445" w:rsidRPr="001A65F3" w:rsidRDefault="00833445" w:rsidP="00833445">
            <w:pPr>
              <w:jc w:val="center"/>
              <w:rPr>
                <w:b/>
                <w:bCs/>
                <w:i/>
                <w:iCs/>
                <w:color w:val="000000"/>
                <w:sz w:val="18"/>
                <w:szCs w:val="18"/>
              </w:rPr>
            </w:pPr>
            <w:r w:rsidRPr="001A65F3">
              <w:rPr>
                <w:color w:val="000000"/>
                <w:sz w:val="18"/>
                <w:szCs w:val="18"/>
              </w:rPr>
              <w:t>0.39</w:t>
            </w:r>
          </w:p>
        </w:tc>
        <w:tc>
          <w:tcPr>
            <w:tcW w:w="1080" w:type="dxa"/>
            <w:tcBorders>
              <w:left w:val="nil"/>
              <w:right w:val="nil"/>
            </w:tcBorders>
            <w:shd w:val="clear" w:color="auto" w:fill="auto"/>
            <w:noWrap/>
          </w:tcPr>
          <w:p w14:paraId="49F26B33" w14:textId="47FCFAD4" w:rsidR="00833445" w:rsidRPr="001A65F3" w:rsidRDefault="00833445" w:rsidP="00833445">
            <w:pPr>
              <w:jc w:val="center"/>
              <w:rPr>
                <w:b/>
                <w:bCs/>
                <w:color w:val="000000"/>
                <w:sz w:val="18"/>
                <w:szCs w:val="18"/>
              </w:rPr>
            </w:pPr>
            <w:r w:rsidRPr="001A65F3">
              <w:rPr>
                <w:color w:val="000000"/>
                <w:sz w:val="18"/>
                <w:szCs w:val="18"/>
              </w:rPr>
              <w:t>(-0.38, 1.16)</w:t>
            </w:r>
          </w:p>
        </w:tc>
        <w:tc>
          <w:tcPr>
            <w:tcW w:w="540" w:type="dxa"/>
            <w:tcBorders>
              <w:left w:val="nil"/>
              <w:right w:val="single" w:sz="4" w:space="0" w:color="auto"/>
            </w:tcBorders>
            <w:shd w:val="clear" w:color="auto" w:fill="auto"/>
            <w:noWrap/>
          </w:tcPr>
          <w:p w14:paraId="74074E14" w14:textId="501E9E6F" w:rsidR="00833445" w:rsidRPr="001A65F3" w:rsidRDefault="00833445" w:rsidP="00833445">
            <w:pPr>
              <w:jc w:val="center"/>
              <w:rPr>
                <w:b/>
                <w:bCs/>
                <w:i/>
                <w:iCs/>
                <w:color w:val="000000"/>
                <w:sz w:val="18"/>
                <w:szCs w:val="18"/>
              </w:rPr>
            </w:pPr>
            <w:r w:rsidRPr="001A65F3">
              <w:rPr>
                <w:color w:val="000000"/>
                <w:sz w:val="18"/>
                <w:szCs w:val="18"/>
              </w:rPr>
              <w:t>0.32</w:t>
            </w:r>
          </w:p>
        </w:tc>
        <w:tc>
          <w:tcPr>
            <w:tcW w:w="630" w:type="dxa"/>
            <w:tcBorders>
              <w:left w:val="single" w:sz="4" w:space="0" w:color="auto"/>
              <w:right w:val="nil"/>
            </w:tcBorders>
            <w:shd w:val="clear" w:color="auto" w:fill="auto"/>
            <w:noWrap/>
          </w:tcPr>
          <w:p w14:paraId="574B4B34" w14:textId="2935D647" w:rsidR="00833445" w:rsidRPr="001A65F3" w:rsidRDefault="00833445" w:rsidP="00833445">
            <w:pPr>
              <w:jc w:val="center"/>
              <w:rPr>
                <w:b/>
                <w:bCs/>
                <w:i/>
                <w:iCs/>
                <w:color w:val="000000"/>
                <w:sz w:val="18"/>
                <w:szCs w:val="18"/>
              </w:rPr>
            </w:pPr>
            <w:r w:rsidRPr="001A65F3">
              <w:rPr>
                <w:color w:val="000000"/>
                <w:sz w:val="18"/>
                <w:szCs w:val="18"/>
              </w:rPr>
              <w:t>0.08</w:t>
            </w:r>
          </w:p>
        </w:tc>
        <w:tc>
          <w:tcPr>
            <w:tcW w:w="1080" w:type="dxa"/>
            <w:tcBorders>
              <w:left w:val="nil"/>
              <w:right w:val="nil"/>
            </w:tcBorders>
            <w:shd w:val="clear" w:color="auto" w:fill="auto"/>
            <w:noWrap/>
          </w:tcPr>
          <w:p w14:paraId="7E90E021" w14:textId="55905CCB" w:rsidR="00833445" w:rsidRPr="001A65F3" w:rsidRDefault="00833445" w:rsidP="00833445">
            <w:pPr>
              <w:jc w:val="center"/>
              <w:rPr>
                <w:b/>
                <w:bCs/>
                <w:color w:val="000000"/>
                <w:sz w:val="18"/>
                <w:szCs w:val="18"/>
              </w:rPr>
            </w:pPr>
            <w:r w:rsidRPr="001A65F3">
              <w:rPr>
                <w:color w:val="000000"/>
                <w:sz w:val="18"/>
                <w:szCs w:val="18"/>
              </w:rPr>
              <w:t xml:space="preserve"> (-0.6</w:t>
            </w:r>
            <w:r>
              <w:rPr>
                <w:color w:val="000000"/>
                <w:sz w:val="18"/>
                <w:szCs w:val="18"/>
              </w:rPr>
              <w:t>0</w:t>
            </w:r>
            <w:r w:rsidRPr="001A65F3">
              <w:rPr>
                <w:color w:val="000000"/>
                <w:sz w:val="18"/>
                <w:szCs w:val="18"/>
              </w:rPr>
              <w:t>, 0.76)</w:t>
            </w:r>
          </w:p>
        </w:tc>
        <w:tc>
          <w:tcPr>
            <w:tcW w:w="630" w:type="dxa"/>
            <w:tcBorders>
              <w:left w:val="nil"/>
              <w:right w:val="single" w:sz="4" w:space="0" w:color="auto"/>
            </w:tcBorders>
            <w:shd w:val="clear" w:color="auto" w:fill="auto"/>
            <w:noWrap/>
          </w:tcPr>
          <w:p w14:paraId="16F354D1" w14:textId="4372AD12" w:rsidR="00833445" w:rsidRPr="001A65F3" w:rsidRDefault="00833445" w:rsidP="00833445">
            <w:pPr>
              <w:jc w:val="center"/>
              <w:rPr>
                <w:b/>
                <w:bCs/>
                <w:i/>
                <w:iCs/>
                <w:color w:val="000000"/>
                <w:sz w:val="18"/>
                <w:szCs w:val="18"/>
              </w:rPr>
            </w:pPr>
            <w:r w:rsidRPr="001A65F3">
              <w:rPr>
                <w:color w:val="000000"/>
                <w:sz w:val="18"/>
                <w:szCs w:val="18"/>
              </w:rPr>
              <w:t>0.8</w:t>
            </w:r>
            <w:r>
              <w:rPr>
                <w:color w:val="000000"/>
                <w:sz w:val="18"/>
                <w:szCs w:val="18"/>
              </w:rPr>
              <w:t>2</w:t>
            </w:r>
          </w:p>
        </w:tc>
        <w:tc>
          <w:tcPr>
            <w:tcW w:w="720" w:type="dxa"/>
            <w:tcBorders>
              <w:left w:val="single" w:sz="4" w:space="0" w:color="auto"/>
            </w:tcBorders>
          </w:tcPr>
          <w:p w14:paraId="10098F19" w14:textId="1693B00C" w:rsidR="00833445" w:rsidRPr="001A65F3" w:rsidRDefault="00833445" w:rsidP="00833445">
            <w:pPr>
              <w:jc w:val="center"/>
              <w:rPr>
                <w:b/>
                <w:bCs/>
                <w:i/>
                <w:iCs/>
                <w:color w:val="000000"/>
                <w:sz w:val="18"/>
                <w:szCs w:val="18"/>
              </w:rPr>
            </w:pPr>
            <w:r w:rsidRPr="001A65F3">
              <w:rPr>
                <w:color w:val="000000"/>
                <w:sz w:val="18"/>
                <w:szCs w:val="18"/>
              </w:rPr>
              <w:t>0.34</w:t>
            </w:r>
          </w:p>
        </w:tc>
        <w:tc>
          <w:tcPr>
            <w:tcW w:w="1080" w:type="dxa"/>
          </w:tcPr>
          <w:p w14:paraId="59C37C43" w14:textId="0B9F37DA" w:rsidR="00833445" w:rsidRPr="001A65F3" w:rsidRDefault="00833445" w:rsidP="00833445">
            <w:pPr>
              <w:jc w:val="center"/>
              <w:rPr>
                <w:b/>
                <w:bCs/>
                <w:color w:val="000000"/>
                <w:sz w:val="18"/>
                <w:szCs w:val="18"/>
              </w:rPr>
            </w:pPr>
            <w:r w:rsidRPr="001A65F3">
              <w:rPr>
                <w:color w:val="000000"/>
                <w:sz w:val="18"/>
                <w:szCs w:val="18"/>
              </w:rPr>
              <w:t xml:space="preserve"> (-0.51, 1.2</w:t>
            </w:r>
            <w:r>
              <w:rPr>
                <w:color w:val="000000"/>
                <w:sz w:val="18"/>
                <w:szCs w:val="18"/>
              </w:rPr>
              <w:t>0</w:t>
            </w:r>
            <w:r w:rsidRPr="001A65F3">
              <w:rPr>
                <w:color w:val="000000"/>
                <w:sz w:val="18"/>
                <w:szCs w:val="18"/>
              </w:rPr>
              <w:t>)</w:t>
            </w:r>
          </w:p>
        </w:tc>
        <w:tc>
          <w:tcPr>
            <w:tcW w:w="630" w:type="dxa"/>
            <w:tcBorders>
              <w:right w:val="single" w:sz="4" w:space="0" w:color="auto"/>
            </w:tcBorders>
          </w:tcPr>
          <w:p w14:paraId="3B82E970" w14:textId="6E4354F1" w:rsidR="00833445" w:rsidRPr="001A65F3" w:rsidRDefault="00833445" w:rsidP="00833445">
            <w:pPr>
              <w:jc w:val="center"/>
              <w:rPr>
                <w:b/>
                <w:bCs/>
                <w:i/>
                <w:iCs/>
                <w:color w:val="000000"/>
                <w:sz w:val="18"/>
                <w:szCs w:val="18"/>
              </w:rPr>
            </w:pPr>
            <w:r w:rsidRPr="001A65F3">
              <w:rPr>
                <w:color w:val="000000"/>
                <w:sz w:val="18"/>
                <w:szCs w:val="18"/>
              </w:rPr>
              <w:t>0.4</w:t>
            </w:r>
            <w:r>
              <w:rPr>
                <w:color w:val="000000"/>
                <w:sz w:val="18"/>
                <w:szCs w:val="18"/>
              </w:rPr>
              <w:t>3</w:t>
            </w:r>
          </w:p>
        </w:tc>
        <w:tc>
          <w:tcPr>
            <w:tcW w:w="630" w:type="dxa"/>
            <w:tcBorders>
              <w:left w:val="single" w:sz="4" w:space="0" w:color="auto"/>
              <w:right w:val="nil"/>
            </w:tcBorders>
            <w:shd w:val="clear" w:color="auto" w:fill="auto"/>
            <w:noWrap/>
          </w:tcPr>
          <w:p w14:paraId="28423206" w14:textId="4265A4FE" w:rsidR="00833445" w:rsidRPr="00833445" w:rsidRDefault="00833445" w:rsidP="00833445">
            <w:pPr>
              <w:jc w:val="center"/>
              <w:rPr>
                <w:b/>
                <w:bCs/>
                <w:i/>
                <w:iCs/>
                <w:color w:val="000000"/>
                <w:sz w:val="18"/>
                <w:szCs w:val="18"/>
              </w:rPr>
            </w:pPr>
            <w:r w:rsidRPr="00833445">
              <w:rPr>
                <w:b/>
                <w:bCs/>
                <w:color w:val="000000"/>
                <w:sz w:val="18"/>
                <w:szCs w:val="18"/>
              </w:rPr>
              <w:t>0.68</w:t>
            </w:r>
          </w:p>
        </w:tc>
        <w:tc>
          <w:tcPr>
            <w:tcW w:w="1080" w:type="dxa"/>
            <w:tcBorders>
              <w:left w:val="nil"/>
              <w:right w:val="nil"/>
            </w:tcBorders>
            <w:shd w:val="clear" w:color="auto" w:fill="auto"/>
            <w:noWrap/>
          </w:tcPr>
          <w:p w14:paraId="0E85DCD6" w14:textId="55E1617C" w:rsidR="00833445" w:rsidRPr="00833445" w:rsidRDefault="00833445" w:rsidP="00833445">
            <w:pPr>
              <w:jc w:val="center"/>
              <w:rPr>
                <w:b/>
                <w:bCs/>
                <w:color w:val="000000"/>
                <w:sz w:val="18"/>
                <w:szCs w:val="18"/>
              </w:rPr>
            </w:pPr>
            <w:r w:rsidRPr="00833445">
              <w:rPr>
                <w:b/>
                <w:bCs/>
                <w:color w:val="000000"/>
                <w:sz w:val="18"/>
                <w:szCs w:val="18"/>
              </w:rPr>
              <w:t xml:space="preserve"> (0.08, 1.27)</w:t>
            </w:r>
          </w:p>
        </w:tc>
        <w:tc>
          <w:tcPr>
            <w:tcW w:w="540" w:type="dxa"/>
            <w:tcBorders>
              <w:left w:val="nil"/>
              <w:right w:val="nil"/>
            </w:tcBorders>
            <w:shd w:val="clear" w:color="auto" w:fill="auto"/>
            <w:noWrap/>
          </w:tcPr>
          <w:p w14:paraId="4075AA40" w14:textId="21574521" w:rsidR="00833445" w:rsidRPr="00833445" w:rsidRDefault="00833445" w:rsidP="00833445">
            <w:pPr>
              <w:jc w:val="center"/>
              <w:rPr>
                <w:b/>
                <w:bCs/>
                <w:i/>
                <w:iCs/>
                <w:color w:val="000000"/>
                <w:sz w:val="18"/>
                <w:szCs w:val="18"/>
              </w:rPr>
            </w:pPr>
            <w:r w:rsidRPr="00833445">
              <w:rPr>
                <w:b/>
                <w:bCs/>
                <w:color w:val="000000"/>
                <w:sz w:val="18"/>
                <w:szCs w:val="18"/>
              </w:rPr>
              <w:t>0.025</w:t>
            </w:r>
          </w:p>
        </w:tc>
      </w:tr>
      <w:tr w:rsidR="00833445" w:rsidRPr="001A65F3" w14:paraId="0721BB90" w14:textId="77777777" w:rsidTr="00833445">
        <w:trPr>
          <w:trHeight w:val="53"/>
        </w:trPr>
        <w:tc>
          <w:tcPr>
            <w:tcW w:w="3690" w:type="dxa"/>
            <w:tcBorders>
              <w:left w:val="nil"/>
              <w:bottom w:val="single" w:sz="4" w:space="0" w:color="auto"/>
              <w:right w:val="nil"/>
            </w:tcBorders>
            <w:shd w:val="clear" w:color="auto" w:fill="auto"/>
            <w:noWrap/>
          </w:tcPr>
          <w:p w14:paraId="17469204" w14:textId="77777777" w:rsidR="00833445" w:rsidRPr="001A65F3" w:rsidRDefault="00833445" w:rsidP="00833445">
            <w:pPr>
              <w:ind w:left="156"/>
              <w:rPr>
                <w:b/>
                <w:bCs/>
                <w:color w:val="000000"/>
                <w:sz w:val="18"/>
                <w:szCs w:val="18"/>
              </w:rPr>
            </w:pPr>
            <w:r w:rsidRPr="001A65F3">
              <w:rPr>
                <w:color w:val="000000"/>
                <w:sz w:val="18"/>
                <w:szCs w:val="18"/>
              </w:rPr>
              <w:t>More than one race or other (vs. White)</w:t>
            </w:r>
          </w:p>
        </w:tc>
        <w:tc>
          <w:tcPr>
            <w:tcW w:w="630" w:type="dxa"/>
            <w:tcBorders>
              <w:left w:val="nil"/>
              <w:bottom w:val="single" w:sz="4" w:space="0" w:color="auto"/>
              <w:right w:val="nil"/>
            </w:tcBorders>
            <w:shd w:val="clear" w:color="auto" w:fill="auto"/>
            <w:noWrap/>
          </w:tcPr>
          <w:p w14:paraId="095C4ED7" w14:textId="7FC1DD5D" w:rsidR="00833445" w:rsidRPr="00833445" w:rsidRDefault="00833445" w:rsidP="00833445">
            <w:pPr>
              <w:jc w:val="center"/>
              <w:rPr>
                <w:b/>
                <w:bCs/>
                <w:i/>
                <w:iCs/>
                <w:color w:val="000000"/>
                <w:sz w:val="18"/>
                <w:szCs w:val="18"/>
              </w:rPr>
            </w:pPr>
            <w:r w:rsidRPr="00833445">
              <w:rPr>
                <w:b/>
                <w:bCs/>
                <w:color w:val="000000"/>
                <w:sz w:val="18"/>
                <w:szCs w:val="18"/>
              </w:rPr>
              <w:t>0.65</w:t>
            </w:r>
          </w:p>
        </w:tc>
        <w:tc>
          <w:tcPr>
            <w:tcW w:w="1080" w:type="dxa"/>
            <w:tcBorders>
              <w:left w:val="nil"/>
              <w:bottom w:val="single" w:sz="4" w:space="0" w:color="auto"/>
              <w:right w:val="nil"/>
            </w:tcBorders>
            <w:shd w:val="clear" w:color="auto" w:fill="auto"/>
            <w:noWrap/>
          </w:tcPr>
          <w:p w14:paraId="3549481A" w14:textId="4B564760" w:rsidR="00833445" w:rsidRPr="00833445" w:rsidRDefault="00833445" w:rsidP="00833445">
            <w:pPr>
              <w:jc w:val="center"/>
              <w:rPr>
                <w:b/>
                <w:bCs/>
                <w:color w:val="000000"/>
                <w:sz w:val="18"/>
                <w:szCs w:val="18"/>
              </w:rPr>
            </w:pPr>
            <w:r w:rsidRPr="00833445">
              <w:rPr>
                <w:b/>
                <w:bCs/>
                <w:color w:val="000000"/>
                <w:sz w:val="18"/>
                <w:szCs w:val="18"/>
              </w:rPr>
              <w:t>(0.15, 1.14)</w:t>
            </w:r>
          </w:p>
        </w:tc>
        <w:tc>
          <w:tcPr>
            <w:tcW w:w="540" w:type="dxa"/>
            <w:tcBorders>
              <w:left w:val="nil"/>
              <w:bottom w:val="single" w:sz="4" w:space="0" w:color="auto"/>
              <w:right w:val="single" w:sz="4" w:space="0" w:color="auto"/>
            </w:tcBorders>
            <w:shd w:val="clear" w:color="auto" w:fill="auto"/>
            <w:noWrap/>
          </w:tcPr>
          <w:p w14:paraId="575FD78C" w14:textId="6BDE747D" w:rsidR="00833445" w:rsidRPr="00833445" w:rsidRDefault="00833445" w:rsidP="00833445">
            <w:pPr>
              <w:jc w:val="center"/>
              <w:rPr>
                <w:b/>
                <w:bCs/>
                <w:i/>
                <w:iCs/>
                <w:color w:val="000000"/>
                <w:sz w:val="18"/>
                <w:szCs w:val="18"/>
              </w:rPr>
            </w:pPr>
            <w:r w:rsidRPr="00833445">
              <w:rPr>
                <w:b/>
                <w:bCs/>
                <w:color w:val="000000"/>
                <w:sz w:val="18"/>
                <w:szCs w:val="18"/>
              </w:rPr>
              <w:t>0.010</w:t>
            </w:r>
          </w:p>
        </w:tc>
        <w:tc>
          <w:tcPr>
            <w:tcW w:w="630" w:type="dxa"/>
            <w:tcBorders>
              <w:left w:val="single" w:sz="4" w:space="0" w:color="auto"/>
              <w:bottom w:val="single" w:sz="4" w:space="0" w:color="auto"/>
              <w:right w:val="nil"/>
            </w:tcBorders>
            <w:shd w:val="clear" w:color="auto" w:fill="auto"/>
            <w:noWrap/>
          </w:tcPr>
          <w:p w14:paraId="12DD085A" w14:textId="4D1E163C" w:rsidR="00833445" w:rsidRPr="00833445" w:rsidRDefault="00833445" w:rsidP="00833445">
            <w:pPr>
              <w:jc w:val="center"/>
              <w:rPr>
                <w:b/>
                <w:bCs/>
                <w:i/>
                <w:iCs/>
                <w:color w:val="000000"/>
                <w:sz w:val="18"/>
                <w:szCs w:val="18"/>
              </w:rPr>
            </w:pPr>
            <w:r w:rsidRPr="00833445">
              <w:rPr>
                <w:b/>
                <w:bCs/>
                <w:color w:val="000000"/>
                <w:sz w:val="18"/>
                <w:szCs w:val="18"/>
              </w:rPr>
              <w:t>0.49</w:t>
            </w:r>
          </w:p>
        </w:tc>
        <w:tc>
          <w:tcPr>
            <w:tcW w:w="1080" w:type="dxa"/>
            <w:tcBorders>
              <w:left w:val="nil"/>
              <w:bottom w:val="single" w:sz="4" w:space="0" w:color="auto"/>
              <w:right w:val="nil"/>
            </w:tcBorders>
            <w:shd w:val="clear" w:color="auto" w:fill="auto"/>
            <w:noWrap/>
          </w:tcPr>
          <w:p w14:paraId="44962D27" w14:textId="1E44C9DD" w:rsidR="00833445" w:rsidRPr="00833445" w:rsidRDefault="00833445" w:rsidP="00833445">
            <w:pPr>
              <w:jc w:val="center"/>
              <w:rPr>
                <w:b/>
                <w:bCs/>
                <w:color w:val="000000"/>
                <w:sz w:val="18"/>
                <w:szCs w:val="18"/>
              </w:rPr>
            </w:pPr>
            <w:r w:rsidRPr="00833445">
              <w:rPr>
                <w:b/>
                <w:bCs/>
                <w:color w:val="000000"/>
                <w:sz w:val="18"/>
                <w:szCs w:val="18"/>
              </w:rPr>
              <w:t xml:space="preserve"> (0.08, 0.90)</w:t>
            </w:r>
          </w:p>
        </w:tc>
        <w:tc>
          <w:tcPr>
            <w:tcW w:w="630" w:type="dxa"/>
            <w:tcBorders>
              <w:left w:val="nil"/>
              <w:bottom w:val="single" w:sz="4" w:space="0" w:color="auto"/>
              <w:right w:val="single" w:sz="4" w:space="0" w:color="auto"/>
            </w:tcBorders>
            <w:shd w:val="clear" w:color="auto" w:fill="auto"/>
            <w:noWrap/>
          </w:tcPr>
          <w:p w14:paraId="504EFD72" w14:textId="216673D7" w:rsidR="00833445" w:rsidRPr="00833445" w:rsidRDefault="00833445" w:rsidP="00833445">
            <w:pPr>
              <w:jc w:val="center"/>
              <w:rPr>
                <w:b/>
                <w:bCs/>
                <w:i/>
                <w:iCs/>
                <w:color w:val="000000"/>
                <w:sz w:val="18"/>
                <w:szCs w:val="18"/>
              </w:rPr>
            </w:pPr>
            <w:r w:rsidRPr="00833445">
              <w:rPr>
                <w:b/>
                <w:bCs/>
                <w:color w:val="000000"/>
                <w:sz w:val="18"/>
                <w:szCs w:val="18"/>
              </w:rPr>
              <w:t>0.020</w:t>
            </w:r>
          </w:p>
        </w:tc>
        <w:tc>
          <w:tcPr>
            <w:tcW w:w="720" w:type="dxa"/>
            <w:tcBorders>
              <w:left w:val="single" w:sz="4" w:space="0" w:color="auto"/>
              <w:bottom w:val="single" w:sz="4" w:space="0" w:color="auto"/>
            </w:tcBorders>
          </w:tcPr>
          <w:p w14:paraId="015DD4CF" w14:textId="5338F77E" w:rsidR="00833445" w:rsidRPr="001A65F3" w:rsidRDefault="00833445" w:rsidP="00833445">
            <w:pPr>
              <w:jc w:val="center"/>
              <w:rPr>
                <w:b/>
                <w:bCs/>
                <w:i/>
                <w:iCs/>
                <w:color w:val="000000"/>
                <w:sz w:val="18"/>
                <w:szCs w:val="18"/>
              </w:rPr>
            </w:pPr>
            <w:r w:rsidRPr="001A65F3">
              <w:rPr>
                <w:color w:val="000000"/>
                <w:sz w:val="18"/>
                <w:szCs w:val="18"/>
              </w:rPr>
              <w:t>-0.11</w:t>
            </w:r>
          </w:p>
        </w:tc>
        <w:tc>
          <w:tcPr>
            <w:tcW w:w="1080" w:type="dxa"/>
            <w:tcBorders>
              <w:bottom w:val="single" w:sz="4" w:space="0" w:color="auto"/>
            </w:tcBorders>
          </w:tcPr>
          <w:p w14:paraId="07B9CD3D" w14:textId="762E5087" w:rsidR="00833445" w:rsidRPr="001A65F3" w:rsidRDefault="00833445" w:rsidP="00833445">
            <w:pPr>
              <w:jc w:val="center"/>
              <w:rPr>
                <w:b/>
                <w:bCs/>
                <w:color w:val="000000"/>
                <w:sz w:val="18"/>
                <w:szCs w:val="18"/>
              </w:rPr>
            </w:pPr>
            <w:r w:rsidRPr="001A65F3">
              <w:rPr>
                <w:color w:val="000000"/>
                <w:sz w:val="18"/>
                <w:szCs w:val="18"/>
              </w:rPr>
              <w:t xml:space="preserve"> (-0.8</w:t>
            </w:r>
            <w:r>
              <w:rPr>
                <w:color w:val="000000"/>
                <w:sz w:val="18"/>
                <w:szCs w:val="18"/>
              </w:rPr>
              <w:t>0</w:t>
            </w:r>
            <w:r w:rsidRPr="001A65F3">
              <w:rPr>
                <w:color w:val="000000"/>
                <w:sz w:val="18"/>
                <w:szCs w:val="18"/>
              </w:rPr>
              <w:t>, 0.58)</w:t>
            </w:r>
          </w:p>
        </w:tc>
        <w:tc>
          <w:tcPr>
            <w:tcW w:w="630" w:type="dxa"/>
            <w:tcBorders>
              <w:bottom w:val="single" w:sz="4" w:space="0" w:color="auto"/>
              <w:right w:val="single" w:sz="4" w:space="0" w:color="auto"/>
            </w:tcBorders>
          </w:tcPr>
          <w:p w14:paraId="7E034DF0" w14:textId="08DB3270" w:rsidR="00833445" w:rsidRPr="001A65F3" w:rsidRDefault="00833445" w:rsidP="00833445">
            <w:pPr>
              <w:jc w:val="center"/>
              <w:rPr>
                <w:b/>
                <w:bCs/>
                <w:i/>
                <w:iCs/>
                <w:color w:val="000000"/>
                <w:sz w:val="18"/>
                <w:szCs w:val="18"/>
              </w:rPr>
            </w:pPr>
            <w:r w:rsidRPr="001A65F3">
              <w:rPr>
                <w:color w:val="000000"/>
                <w:sz w:val="18"/>
                <w:szCs w:val="18"/>
              </w:rPr>
              <w:t>0.7</w:t>
            </w:r>
            <w:r>
              <w:rPr>
                <w:color w:val="000000"/>
                <w:sz w:val="18"/>
                <w:szCs w:val="18"/>
              </w:rPr>
              <w:t>6</w:t>
            </w:r>
          </w:p>
        </w:tc>
        <w:tc>
          <w:tcPr>
            <w:tcW w:w="630" w:type="dxa"/>
            <w:tcBorders>
              <w:left w:val="single" w:sz="4" w:space="0" w:color="auto"/>
              <w:bottom w:val="single" w:sz="4" w:space="0" w:color="auto"/>
              <w:right w:val="nil"/>
            </w:tcBorders>
            <w:shd w:val="clear" w:color="auto" w:fill="auto"/>
            <w:noWrap/>
          </w:tcPr>
          <w:p w14:paraId="5FD1DF0B" w14:textId="7A9849C8" w:rsidR="00833445" w:rsidRPr="001A65F3" w:rsidRDefault="00833445" w:rsidP="00833445">
            <w:pPr>
              <w:jc w:val="center"/>
              <w:rPr>
                <w:b/>
                <w:bCs/>
                <w:i/>
                <w:iCs/>
                <w:color w:val="000000"/>
                <w:sz w:val="18"/>
                <w:szCs w:val="18"/>
              </w:rPr>
            </w:pPr>
            <w:r w:rsidRPr="001A65F3">
              <w:rPr>
                <w:color w:val="000000"/>
                <w:sz w:val="18"/>
                <w:szCs w:val="18"/>
              </w:rPr>
              <w:t>0.19</w:t>
            </w:r>
          </w:p>
        </w:tc>
        <w:tc>
          <w:tcPr>
            <w:tcW w:w="1080" w:type="dxa"/>
            <w:tcBorders>
              <w:left w:val="nil"/>
              <w:bottom w:val="single" w:sz="4" w:space="0" w:color="auto"/>
              <w:right w:val="nil"/>
            </w:tcBorders>
            <w:shd w:val="clear" w:color="auto" w:fill="auto"/>
            <w:noWrap/>
          </w:tcPr>
          <w:p w14:paraId="11668BFB" w14:textId="386E514D" w:rsidR="00833445" w:rsidRPr="001A65F3" w:rsidRDefault="00833445" w:rsidP="00833445">
            <w:pPr>
              <w:jc w:val="center"/>
              <w:rPr>
                <w:b/>
                <w:bCs/>
                <w:color w:val="000000"/>
                <w:sz w:val="18"/>
                <w:szCs w:val="18"/>
              </w:rPr>
            </w:pPr>
            <w:r w:rsidRPr="001A65F3">
              <w:rPr>
                <w:color w:val="000000"/>
                <w:sz w:val="18"/>
                <w:szCs w:val="18"/>
              </w:rPr>
              <w:t xml:space="preserve"> (-0.21, 0.6</w:t>
            </w:r>
            <w:r>
              <w:rPr>
                <w:color w:val="000000"/>
                <w:sz w:val="18"/>
                <w:szCs w:val="18"/>
              </w:rPr>
              <w:t>0</w:t>
            </w:r>
            <w:r w:rsidRPr="001A65F3">
              <w:rPr>
                <w:color w:val="000000"/>
                <w:sz w:val="18"/>
                <w:szCs w:val="18"/>
              </w:rPr>
              <w:t>)</w:t>
            </w:r>
          </w:p>
        </w:tc>
        <w:tc>
          <w:tcPr>
            <w:tcW w:w="540" w:type="dxa"/>
            <w:tcBorders>
              <w:left w:val="nil"/>
              <w:bottom w:val="single" w:sz="4" w:space="0" w:color="auto"/>
              <w:right w:val="nil"/>
            </w:tcBorders>
            <w:shd w:val="clear" w:color="auto" w:fill="auto"/>
            <w:noWrap/>
          </w:tcPr>
          <w:p w14:paraId="2614CDA3" w14:textId="3005CA50" w:rsidR="00833445" w:rsidRPr="001A65F3" w:rsidRDefault="00833445" w:rsidP="00833445">
            <w:pPr>
              <w:jc w:val="center"/>
              <w:rPr>
                <w:b/>
                <w:bCs/>
                <w:i/>
                <w:iCs/>
                <w:color w:val="000000"/>
                <w:sz w:val="18"/>
                <w:szCs w:val="18"/>
              </w:rPr>
            </w:pPr>
            <w:r w:rsidRPr="001A65F3">
              <w:rPr>
                <w:color w:val="000000"/>
                <w:sz w:val="18"/>
                <w:szCs w:val="18"/>
              </w:rPr>
              <w:t>0.35</w:t>
            </w:r>
          </w:p>
        </w:tc>
      </w:tr>
    </w:tbl>
    <w:p w14:paraId="63B1B608" w14:textId="3EE2E21D" w:rsidR="002D10FC" w:rsidRDefault="002D10FC" w:rsidP="002D10FC">
      <w:pPr>
        <w:rPr>
          <w:b/>
          <w:bCs/>
          <w:sz w:val="22"/>
          <w:szCs w:val="22"/>
        </w:rPr>
      </w:pPr>
    </w:p>
    <w:p w14:paraId="21093706" w14:textId="79909567" w:rsidR="00833445" w:rsidRDefault="00833445" w:rsidP="002D10FC">
      <w:pPr>
        <w:rPr>
          <w:b/>
          <w:bCs/>
          <w:sz w:val="22"/>
          <w:szCs w:val="22"/>
        </w:rPr>
      </w:pPr>
    </w:p>
    <w:p w14:paraId="4B2F7F7D" w14:textId="77777777" w:rsidR="00833445" w:rsidRDefault="00833445">
      <w:pPr>
        <w:rPr>
          <w:b/>
          <w:bCs/>
          <w:sz w:val="22"/>
          <w:szCs w:val="22"/>
        </w:rPr>
      </w:pPr>
      <w:r>
        <w:rPr>
          <w:b/>
          <w:bCs/>
          <w:sz w:val="22"/>
          <w:szCs w:val="22"/>
        </w:rPr>
        <w:br w:type="page"/>
      </w:r>
    </w:p>
    <w:p w14:paraId="1B8F919A" w14:textId="1889485D" w:rsidR="00833445" w:rsidRDefault="00833445" w:rsidP="002F1BA6">
      <w:pPr>
        <w:rPr>
          <w:b/>
          <w:bCs/>
          <w:sz w:val="22"/>
          <w:szCs w:val="22"/>
        </w:rPr>
      </w:pPr>
      <w:r>
        <w:rPr>
          <w:b/>
          <w:bCs/>
          <w:sz w:val="22"/>
          <w:szCs w:val="22"/>
        </w:rPr>
        <w:lastRenderedPageBreak/>
        <w:t>Table S8: Multivariable a</w:t>
      </w:r>
      <w:r w:rsidRPr="00A1409E">
        <w:rPr>
          <w:b/>
          <w:bCs/>
          <w:sz w:val="22"/>
          <w:szCs w:val="22"/>
        </w:rPr>
        <w:t>ssociations</w:t>
      </w:r>
      <w:r w:rsidRPr="00FA7358">
        <w:rPr>
          <w:b/>
          <w:bCs/>
          <w:sz w:val="22"/>
          <w:szCs w:val="22"/>
        </w:rPr>
        <w:t xml:space="preserve"> </w:t>
      </w:r>
      <w:r>
        <w:rPr>
          <w:b/>
          <w:bCs/>
          <w:sz w:val="22"/>
          <w:szCs w:val="22"/>
        </w:rPr>
        <w:t>of maternal-child characteristics with epigenetic age acceleration (EAA)</w:t>
      </w:r>
      <w:r w:rsidRPr="00FA7358">
        <w:rPr>
          <w:b/>
          <w:bCs/>
          <w:sz w:val="22"/>
          <w:szCs w:val="22"/>
        </w:rPr>
        <w:t xml:space="preserve"> </w:t>
      </w:r>
      <w:r>
        <w:rPr>
          <w:b/>
          <w:bCs/>
          <w:sz w:val="22"/>
          <w:szCs w:val="22"/>
        </w:rPr>
        <w:t>in early (</w:t>
      </w:r>
      <w:r w:rsidRPr="00BC3E43">
        <w:rPr>
          <w:b/>
          <w:bCs/>
          <w:sz w:val="22"/>
          <w:szCs w:val="22"/>
        </w:rPr>
        <w:t xml:space="preserve">N = </w:t>
      </w:r>
      <w:r>
        <w:rPr>
          <w:b/>
          <w:bCs/>
          <w:sz w:val="22"/>
          <w:szCs w:val="22"/>
        </w:rPr>
        <w:t>61) and mid-childhood among male children (N = 2</w:t>
      </w:r>
      <w:r w:rsidR="002F1BA6">
        <w:rPr>
          <w:b/>
          <w:bCs/>
          <w:sz w:val="22"/>
          <w:szCs w:val="22"/>
        </w:rPr>
        <w:t>37</w:t>
      </w:r>
      <w:r>
        <w:rPr>
          <w:b/>
          <w:bCs/>
          <w:sz w:val="22"/>
          <w:szCs w:val="22"/>
        </w:rPr>
        <w:t>)</w:t>
      </w:r>
      <w:r w:rsidRPr="00FA7358">
        <w:rPr>
          <w:b/>
          <w:bCs/>
          <w:sz w:val="22"/>
          <w:szCs w:val="22"/>
        </w:rPr>
        <w:t xml:space="preserve">. </w:t>
      </w:r>
      <w:r>
        <w:rPr>
          <w:sz w:val="22"/>
          <w:szCs w:val="22"/>
        </w:rPr>
        <w:t>Associations were evaluated using mutually adjusted robust linear regression with and without adjustment for estimated cell type proportions and reported in years. Significant associations (</w:t>
      </w:r>
      <w:r w:rsidRPr="0014651D">
        <w:rPr>
          <w:i/>
          <w:iCs/>
          <w:sz w:val="22"/>
          <w:szCs w:val="22"/>
        </w:rPr>
        <w:t>p</w:t>
      </w:r>
      <w:r>
        <w:rPr>
          <w:sz w:val="22"/>
          <w:szCs w:val="22"/>
        </w:rPr>
        <w:t xml:space="preserve"> &lt; 0.05) are bolded. </w:t>
      </w:r>
    </w:p>
    <w:p w14:paraId="65A9E0FD" w14:textId="77777777" w:rsidR="002F1BA6" w:rsidRDefault="002F1BA6" w:rsidP="002F1BA6">
      <w:pPr>
        <w:rPr>
          <w:b/>
          <w:bCs/>
          <w:sz w:val="22"/>
          <w:szCs w:val="22"/>
        </w:rPr>
      </w:pPr>
    </w:p>
    <w:tbl>
      <w:tblPr>
        <w:tblW w:w="12960" w:type="dxa"/>
        <w:tblLayout w:type="fixed"/>
        <w:tblCellMar>
          <w:top w:w="14" w:type="dxa"/>
          <w:left w:w="29" w:type="dxa"/>
          <w:bottom w:w="14" w:type="dxa"/>
          <w:right w:w="29" w:type="dxa"/>
        </w:tblCellMar>
        <w:tblLook w:val="04A0" w:firstRow="1" w:lastRow="0" w:firstColumn="1" w:lastColumn="0" w:noHBand="0" w:noVBand="1"/>
      </w:tblPr>
      <w:tblGrid>
        <w:gridCol w:w="3600"/>
        <w:gridCol w:w="630"/>
        <w:gridCol w:w="1080"/>
        <w:gridCol w:w="630"/>
        <w:gridCol w:w="630"/>
        <w:gridCol w:w="1080"/>
        <w:gridCol w:w="630"/>
        <w:gridCol w:w="720"/>
        <w:gridCol w:w="1080"/>
        <w:gridCol w:w="630"/>
        <w:gridCol w:w="630"/>
        <w:gridCol w:w="1080"/>
        <w:gridCol w:w="540"/>
      </w:tblGrid>
      <w:tr w:rsidR="00833445" w:rsidRPr="00DA7BD8" w14:paraId="11CE6735" w14:textId="77777777" w:rsidTr="00DA7BD8">
        <w:trPr>
          <w:trHeight w:val="66"/>
        </w:trPr>
        <w:tc>
          <w:tcPr>
            <w:tcW w:w="3600" w:type="dxa"/>
            <w:tcBorders>
              <w:top w:val="single" w:sz="4" w:space="0" w:color="auto"/>
              <w:left w:val="nil"/>
              <w:bottom w:val="nil"/>
              <w:right w:val="nil"/>
            </w:tcBorders>
            <w:shd w:val="clear" w:color="auto" w:fill="auto"/>
            <w:noWrap/>
          </w:tcPr>
          <w:p w14:paraId="6DD18E32" w14:textId="77777777" w:rsidR="00833445" w:rsidRPr="00DA7BD8" w:rsidRDefault="00833445" w:rsidP="00E136D2">
            <w:pPr>
              <w:rPr>
                <w:sz w:val="18"/>
                <w:szCs w:val="18"/>
              </w:rPr>
            </w:pPr>
          </w:p>
        </w:tc>
        <w:tc>
          <w:tcPr>
            <w:tcW w:w="4680" w:type="dxa"/>
            <w:gridSpan w:val="6"/>
            <w:tcBorders>
              <w:top w:val="single" w:sz="4" w:space="0" w:color="auto"/>
              <w:left w:val="nil"/>
              <w:bottom w:val="single" w:sz="4" w:space="0" w:color="auto"/>
              <w:right w:val="single" w:sz="4" w:space="0" w:color="auto"/>
            </w:tcBorders>
            <w:shd w:val="clear" w:color="auto" w:fill="auto"/>
            <w:noWrap/>
            <w:vAlign w:val="center"/>
          </w:tcPr>
          <w:p w14:paraId="1B48F86C" w14:textId="77777777" w:rsidR="00833445" w:rsidRPr="00DA7BD8" w:rsidRDefault="00833445" w:rsidP="00E136D2">
            <w:pPr>
              <w:jc w:val="center"/>
              <w:rPr>
                <w:b/>
                <w:bCs/>
                <w:color w:val="000000"/>
                <w:sz w:val="18"/>
                <w:szCs w:val="18"/>
              </w:rPr>
            </w:pPr>
            <w:r w:rsidRPr="00DA7BD8">
              <w:rPr>
                <w:b/>
                <w:bCs/>
                <w:color w:val="000000"/>
                <w:sz w:val="18"/>
                <w:szCs w:val="18"/>
              </w:rPr>
              <w:t>Early childhood</w:t>
            </w:r>
          </w:p>
        </w:tc>
        <w:tc>
          <w:tcPr>
            <w:tcW w:w="4680" w:type="dxa"/>
            <w:gridSpan w:val="6"/>
            <w:tcBorders>
              <w:top w:val="single" w:sz="4" w:space="0" w:color="auto"/>
              <w:left w:val="single" w:sz="4" w:space="0" w:color="auto"/>
              <w:bottom w:val="single" w:sz="4" w:space="0" w:color="auto"/>
            </w:tcBorders>
            <w:vAlign w:val="center"/>
          </w:tcPr>
          <w:p w14:paraId="596EFC35" w14:textId="77777777" w:rsidR="00833445" w:rsidRPr="00DA7BD8" w:rsidRDefault="00833445" w:rsidP="00E136D2">
            <w:pPr>
              <w:jc w:val="center"/>
              <w:rPr>
                <w:b/>
                <w:bCs/>
                <w:color w:val="000000"/>
                <w:sz w:val="18"/>
                <w:szCs w:val="18"/>
              </w:rPr>
            </w:pPr>
            <w:r w:rsidRPr="00DA7BD8">
              <w:rPr>
                <w:b/>
                <w:bCs/>
                <w:color w:val="000000"/>
                <w:sz w:val="18"/>
                <w:szCs w:val="18"/>
              </w:rPr>
              <w:t>Mid-childhood</w:t>
            </w:r>
          </w:p>
        </w:tc>
      </w:tr>
      <w:tr w:rsidR="00833445" w:rsidRPr="00DA7BD8" w14:paraId="4DA26ADF" w14:textId="77777777" w:rsidTr="00DA7BD8">
        <w:trPr>
          <w:trHeight w:val="43"/>
        </w:trPr>
        <w:tc>
          <w:tcPr>
            <w:tcW w:w="3600" w:type="dxa"/>
            <w:tcBorders>
              <w:top w:val="single" w:sz="4" w:space="0" w:color="auto"/>
              <w:left w:val="nil"/>
              <w:bottom w:val="nil"/>
              <w:right w:val="nil"/>
            </w:tcBorders>
            <w:shd w:val="clear" w:color="auto" w:fill="auto"/>
            <w:noWrap/>
            <w:hideMark/>
          </w:tcPr>
          <w:p w14:paraId="365A0996" w14:textId="77777777" w:rsidR="00833445" w:rsidRPr="00DA7BD8" w:rsidRDefault="00833445" w:rsidP="00E136D2">
            <w:pPr>
              <w:rPr>
                <w:sz w:val="18"/>
                <w:szCs w:val="18"/>
              </w:rPr>
            </w:pPr>
          </w:p>
        </w:tc>
        <w:tc>
          <w:tcPr>
            <w:tcW w:w="23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2E9536" w14:textId="77777777" w:rsidR="00833445" w:rsidRPr="00DA7BD8" w:rsidRDefault="00833445" w:rsidP="00E136D2">
            <w:pPr>
              <w:jc w:val="center"/>
              <w:rPr>
                <w:b/>
                <w:bCs/>
                <w:color w:val="000000"/>
                <w:sz w:val="18"/>
                <w:szCs w:val="18"/>
              </w:rPr>
            </w:pPr>
            <w:r w:rsidRPr="00DA7BD8">
              <w:rPr>
                <w:b/>
                <w:bCs/>
                <w:color w:val="000000"/>
                <w:sz w:val="18"/>
                <w:szCs w:val="18"/>
              </w:rPr>
              <w:t>Horvath EAA</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0AAB" w14:textId="77777777" w:rsidR="00833445" w:rsidRPr="00DA7BD8" w:rsidRDefault="00833445" w:rsidP="00E136D2">
            <w:pPr>
              <w:jc w:val="center"/>
              <w:rPr>
                <w:b/>
                <w:bCs/>
                <w:color w:val="000000"/>
                <w:sz w:val="18"/>
                <w:szCs w:val="18"/>
              </w:rPr>
            </w:pPr>
            <w:r w:rsidRPr="00DA7BD8">
              <w:rPr>
                <w:b/>
                <w:bCs/>
                <w:color w:val="000000"/>
                <w:sz w:val="18"/>
                <w:szCs w:val="18"/>
              </w:rPr>
              <w:t>Skin &amp; blood EAA</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6EE8F1A0" w14:textId="77777777" w:rsidR="00833445" w:rsidRPr="00DA7BD8" w:rsidRDefault="00833445" w:rsidP="00E136D2">
            <w:pPr>
              <w:jc w:val="center"/>
              <w:rPr>
                <w:b/>
                <w:bCs/>
                <w:color w:val="000000"/>
                <w:sz w:val="18"/>
                <w:szCs w:val="18"/>
              </w:rPr>
            </w:pPr>
            <w:r w:rsidRPr="00DA7BD8">
              <w:rPr>
                <w:b/>
                <w:bCs/>
                <w:color w:val="000000"/>
                <w:sz w:val="18"/>
                <w:szCs w:val="18"/>
              </w:rPr>
              <w:t>Horvath EAA</w:t>
            </w:r>
          </w:p>
        </w:tc>
        <w:tc>
          <w:tcPr>
            <w:tcW w:w="2250" w:type="dxa"/>
            <w:gridSpan w:val="3"/>
            <w:tcBorders>
              <w:top w:val="single" w:sz="4" w:space="0" w:color="auto"/>
              <w:left w:val="single" w:sz="4" w:space="0" w:color="auto"/>
              <w:bottom w:val="single" w:sz="4" w:space="0" w:color="auto"/>
              <w:right w:val="nil"/>
            </w:tcBorders>
            <w:shd w:val="clear" w:color="auto" w:fill="auto"/>
            <w:noWrap/>
            <w:vAlign w:val="center"/>
            <w:hideMark/>
          </w:tcPr>
          <w:p w14:paraId="798A671B" w14:textId="77777777" w:rsidR="00833445" w:rsidRPr="00DA7BD8" w:rsidRDefault="00833445" w:rsidP="00E136D2">
            <w:pPr>
              <w:jc w:val="center"/>
              <w:rPr>
                <w:b/>
                <w:bCs/>
                <w:color w:val="000000"/>
                <w:sz w:val="18"/>
                <w:szCs w:val="18"/>
              </w:rPr>
            </w:pPr>
            <w:r w:rsidRPr="00DA7BD8">
              <w:rPr>
                <w:b/>
                <w:bCs/>
                <w:color w:val="000000"/>
                <w:sz w:val="18"/>
                <w:szCs w:val="18"/>
              </w:rPr>
              <w:t>Skin &amp; blood EAA</w:t>
            </w:r>
          </w:p>
        </w:tc>
      </w:tr>
      <w:tr w:rsidR="00833445" w:rsidRPr="00DA7BD8" w14:paraId="35272F14" w14:textId="77777777" w:rsidTr="00DA7BD8">
        <w:trPr>
          <w:trHeight w:val="43"/>
        </w:trPr>
        <w:tc>
          <w:tcPr>
            <w:tcW w:w="3600" w:type="dxa"/>
            <w:tcBorders>
              <w:top w:val="nil"/>
              <w:left w:val="nil"/>
              <w:bottom w:val="single" w:sz="4" w:space="0" w:color="auto"/>
              <w:right w:val="nil"/>
            </w:tcBorders>
            <w:shd w:val="clear" w:color="auto" w:fill="auto"/>
            <w:noWrap/>
            <w:hideMark/>
          </w:tcPr>
          <w:p w14:paraId="6AEAD4C9" w14:textId="77777777" w:rsidR="00833445" w:rsidRPr="00DA7BD8" w:rsidRDefault="00833445" w:rsidP="00E136D2">
            <w:pPr>
              <w:rPr>
                <w:b/>
                <w:bCs/>
                <w:color w:val="000000"/>
                <w:sz w:val="18"/>
                <w:szCs w:val="18"/>
              </w:rPr>
            </w:pPr>
          </w:p>
        </w:tc>
        <w:tc>
          <w:tcPr>
            <w:tcW w:w="630" w:type="dxa"/>
            <w:tcBorders>
              <w:top w:val="single" w:sz="4" w:space="0" w:color="auto"/>
              <w:left w:val="nil"/>
              <w:bottom w:val="single" w:sz="4" w:space="0" w:color="auto"/>
              <w:right w:val="nil"/>
            </w:tcBorders>
            <w:shd w:val="clear" w:color="auto" w:fill="auto"/>
            <w:noWrap/>
            <w:hideMark/>
          </w:tcPr>
          <w:p w14:paraId="4DF212D0" w14:textId="77777777" w:rsidR="00833445" w:rsidRPr="00DA7BD8" w:rsidRDefault="00833445" w:rsidP="00E136D2">
            <w:pPr>
              <w:jc w:val="center"/>
              <w:rPr>
                <w:b/>
                <w:bCs/>
                <w:i/>
                <w:iCs/>
                <w:color w:val="000000"/>
                <w:sz w:val="18"/>
                <w:szCs w:val="18"/>
              </w:rPr>
            </w:pPr>
            <w:r w:rsidRPr="00DA7BD8">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hideMark/>
          </w:tcPr>
          <w:p w14:paraId="5AC88FB3" w14:textId="77777777" w:rsidR="00833445" w:rsidRPr="00DA7BD8" w:rsidRDefault="00833445" w:rsidP="00E136D2">
            <w:pPr>
              <w:jc w:val="center"/>
              <w:rPr>
                <w:b/>
                <w:bCs/>
                <w:color w:val="000000"/>
                <w:sz w:val="18"/>
                <w:szCs w:val="18"/>
              </w:rPr>
            </w:pPr>
            <w:r w:rsidRPr="00DA7BD8">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hideMark/>
          </w:tcPr>
          <w:p w14:paraId="5B3DB392" w14:textId="77777777" w:rsidR="00833445" w:rsidRPr="00DA7BD8" w:rsidRDefault="00833445" w:rsidP="00E136D2">
            <w:pPr>
              <w:jc w:val="center"/>
              <w:rPr>
                <w:b/>
                <w:bCs/>
                <w:i/>
                <w:iCs/>
                <w:color w:val="000000"/>
                <w:sz w:val="18"/>
                <w:szCs w:val="18"/>
              </w:rPr>
            </w:pPr>
            <w:r w:rsidRPr="00DA7BD8">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hideMark/>
          </w:tcPr>
          <w:p w14:paraId="691ED74E" w14:textId="77777777" w:rsidR="00833445" w:rsidRPr="00DA7BD8" w:rsidRDefault="00833445" w:rsidP="00E136D2">
            <w:pPr>
              <w:jc w:val="center"/>
              <w:rPr>
                <w:b/>
                <w:bCs/>
                <w:i/>
                <w:iCs/>
                <w:color w:val="000000"/>
                <w:sz w:val="18"/>
                <w:szCs w:val="18"/>
              </w:rPr>
            </w:pPr>
            <w:r w:rsidRPr="00DA7BD8">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hideMark/>
          </w:tcPr>
          <w:p w14:paraId="5F36C16C" w14:textId="77777777" w:rsidR="00833445" w:rsidRPr="00DA7BD8" w:rsidRDefault="00833445" w:rsidP="00E136D2">
            <w:pPr>
              <w:jc w:val="center"/>
              <w:rPr>
                <w:b/>
                <w:bCs/>
                <w:color w:val="000000"/>
                <w:sz w:val="18"/>
                <w:szCs w:val="18"/>
              </w:rPr>
            </w:pPr>
            <w:r w:rsidRPr="00DA7BD8">
              <w:rPr>
                <w:b/>
                <w:bCs/>
                <w:color w:val="000000"/>
                <w:sz w:val="18"/>
                <w:szCs w:val="18"/>
              </w:rPr>
              <w:t>95% CI</w:t>
            </w:r>
          </w:p>
        </w:tc>
        <w:tc>
          <w:tcPr>
            <w:tcW w:w="630" w:type="dxa"/>
            <w:tcBorders>
              <w:top w:val="single" w:sz="4" w:space="0" w:color="auto"/>
              <w:left w:val="nil"/>
              <w:bottom w:val="single" w:sz="4" w:space="0" w:color="auto"/>
              <w:right w:val="single" w:sz="4" w:space="0" w:color="auto"/>
            </w:tcBorders>
            <w:shd w:val="clear" w:color="auto" w:fill="auto"/>
            <w:noWrap/>
            <w:hideMark/>
          </w:tcPr>
          <w:p w14:paraId="52A73043" w14:textId="77777777" w:rsidR="00833445" w:rsidRPr="00DA7BD8" w:rsidRDefault="00833445" w:rsidP="00E136D2">
            <w:pPr>
              <w:jc w:val="center"/>
              <w:rPr>
                <w:b/>
                <w:bCs/>
                <w:i/>
                <w:iCs/>
                <w:color w:val="000000"/>
                <w:sz w:val="18"/>
                <w:szCs w:val="18"/>
              </w:rPr>
            </w:pPr>
            <w:r w:rsidRPr="00DA7BD8">
              <w:rPr>
                <w:b/>
                <w:bCs/>
                <w:i/>
                <w:iCs/>
                <w:color w:val="000000"/>
                <w:sz w:val="18"/>
                <w:szCs w:val="18"/>
              </w:rPr>
              <w:t>p</w:t>
            </w:r>
          </w:p>
        </w:tc>
        <w:tc>
          <w:tcPr>
            <w:tcW w:w="720" w:type="dxa"/>
            <w:tcBorders>
              <w:top w:val="single" w:sz="4" w:space="0" w:color="auto"/>
              <w:left w:val="single" w:sz="4" w:space="0" w:color="auto"/>
              <w:bottom w:val="single" w:sz="4" w:space="0" w:color="auto"/>
            </w:tcBorders>
          </w:tcPr>
          <w:p w14:paraId="72F366FC" w14:textId="77777777" w:rsidR="00833445" w:rsidRPr="00DA7BD8" w:rsidRDefault="00833445" w:rsidP="00E136D2">
            <w:pPr>
              <w:jc w:val="center"/>
              <w:rPr>
                <w:b/>
                <w:bCs/>
                <w:i/>
                <w:iCs/>
                <w:color w:val="000000"/>
                <w:sz w:val="18"/>
                <w:szCs w:val="18"/>
              </w:rPr>
            </w:pPr>
            <w:r w:rsidRPr="00DA7BD8">
              <w:rPr>
                <w:b/>
                <w:bCs/>
                <w:i/>
                <w:iCs/>
                <w:color w:val="000000"/>
                <w:sz w:val="18"/>
                <w:szCs w:val="18"/>
              </w:rPr>
              <w:t>B</w:t>
            </w:r>
          </w:p>
        </w:tc>
        <w:tc>
          <w:tcPr>
            <w:tcW w:w="1080" w:type="dxa"/>
            <w:tcBorders>
              <w:top w:val="single" w:sz="4" w:space="0" w:color="auto"/>
              <w:bottom w:val="single" w:sz="4" w:space="0" w:color="auto"/>
            </w:tcBorders>
          </w:tcPr>
          <w:p w14:paraId="7EC2B9EB" w14:textId="77777777" w:rsidR="00833445" w:rsidRPr="00DA7BD8" w:rsidRDefault="00833445" w:rsidP="00E136D2">
            <w:pPr>
              <w:jc w:val="center"/>
              <w:rPr>
                <w:b/>
                <w:bCs/>
                <w:i/>
                <w:iCs/>
                <w:color w:val="000000"/>
                <w:sz w:val="18"/>
                <w:szCs w:val="18"/>
              </w:rPr>
            </w:pPr>
            <w:r w:rsidRPr="00DA7BD8">
              <w:rPr>
                <w:b/>
                <w:bCs/>
                <w:color w:val="000000"/>
                <w:sz w:val="18"/>
                <w:szCs w:val="18"/>
              </w:rPr>
              <w:t>95% CI</w:t>
            </w:r>
          </w:p>
        </w:tc>
        <w:tc>
          <w:tcPr>
            <w:tcW w:w="630" w:type="dxa"/>
            <w:tcBorders>
              <w:top w:val="single" w:sz="4" w:space="0" w:color="auto"/>
              <w:bottom w:val="single" w:sz="4" w:space="0" w:color="auto"/>
              <w:right w:val="single" w:sz="4" w:space="0" w:color="auto"/>
            </w:tcBorders>
          </w:tcPr>
          <w:p w14:paraId="0F636DA0" w14:textId="77777777" w:rsidR="00833445" w:rsidRPr="00DA7BD8" w:rsidRDefault="00833445" w:rsidP="00E136D2">
            <w:pPr>
              <w:jc w:val="center"/>
              <w:rPr>
                <w:b/>
                <w:bCs/>
                <w:i/>
                <w:iCs/>
                <w:color w:val="000000"/>
                <w:sz w:val="18"/>
                <w:szCs w:val="18"/>
              </w:rPr>
            </w:pPr>
            <w:r w:rsidRPr="00DA7BD8">
              <w:rPr>
                <w:b/>
                <w:bCs/>
                <w:i/>
                <w:iCs/>
                <w:color w:val="000000"/>
                <w:sz w:val="18"/>
                <w:szCs w:val="18"/>
              </w:rPr>
              <w:t>p</w:t>
            </w:r>
          </w:p>
        </w:tc>
        <w:tc>
          <w:tcPr>
            <w:tcW w:w="630" w:type="dxa"/>
            <w:tcBorders>
              <w:top w:val="single" w:sz="4" w:space="0" w:color="auto"/>
              <w:left w:val="single" w:sz="4" w:space="0" w:color="auto"/>
              <w:bottom w:val="single" w:sz="4" w:space="0" w:color="auto"/>
              <w:right w:val="nil"/>
            </w:tcBorders>
            <w:shd w:val="clear" w:color="auto" w:fill="auto"/>
            <w:noWrap/>
            <w:hideMark/>
          </w:tcPr>
          <w:p w14:paraId="74715356" w14:textId="77777777" w:rsidR="00833445" w:rsidRPr="00DA7BD8" w:rsidRDefault="00833445" w:rsidP="00E136D2">
            <w:pPr>
              <w:jc w:val="center"/>
              <w:rPr>
                <w:b/>
                <w:bCs/>
                <w:i/>
                <w:iCs/>
                <w:color w:val="000000"/>
                <w:sz w:val="18"/>
                <w:szCs w:val="18"/>
              </w:rPr>
            </w:pPr>
            <w:r w:rsidRPr="00DA7BD8">
              <w:rPr>
                <w:b/>
                <w:bCs/>
                <w:i/>
                <w:iCs/>
                <w:color w:val="000000"/>
                <w:sz w:val="18"/>
                <w:szCs w:val="18"/>
              </w:rPr>
              <w:t>B</w:t>
            </w:r>
          </w:p>
        </w:tc>
        <w:tc>
          <w:tcPr>
            <w:tcW w:w="1080" w:type="dxa"/>
            <w:tcBorders>
              <w:top w:val="single" w:sz="4" w:space="0" w:color="auto"/>
              <w:left w:val="nil"/>
              <w:bottom w:val="single" w:sz="4" w:space="0" w:color="auto"/>
              <w:right w:val="nil"/>
            </w:tcBorders>
            <w:shd w:val="clear" w:color="auto" w:fill="auto"/>
            <w:noWrap/>
            <w:hideMark/>
          </w:tcPr>
          <w:p w14:paraId="3A96FDA2" w14:textId="77777777" w:rsidR="00833445" w:rsidRPr="00DA7BD8" w:rsidRDefault="00833445" w:rsidP="00E136D2">
            <w:pPr>
              <w:jc w:val="center"/>
              <w:rPr>
                <w:b/>
                <w:bCs/>
                <w:color w:val="000000"/>
                <w:sz w:val="18"/>
                <w:szCs w:val="18"/>
              </w:rPr>
            </w:pPr>
            <w:r w:rsidRPr="00DA7BD8">
              <w:rPr>
                <w:b/>
                <w:bCs/>
                <w:color w:val="000000"/>
                <w:sz w:val="18"/>
                <w:szCs w:val="18"/>
              </w:rPr>
              <w:t>95% CI</w:t>
            </w:r>
          </w:p>
        </w:tc>
        <w:tc>
          <w:tcPr>
            <w:tcW w:w="540" w:type="dxa"/>
            <w:tcBorders>
              <w:top w:val="single" w:sz="4" w:space="0" w:color="auto"/>
              <w:left w:val="nil"/>
              <w:bottom w:val="single" w:sz="4" w:space="0" w:color="auto"/>
              <w:right w:val="nil"/>
            </w:tcBorders>
            <w:shd w:val="clear" w:color="auto" w:fill="auto"/>
            <w:noWrap/>
            <w:hideMark/>
          </w:tcPr>
          <w:p w14:paraId="4D8CFF33" w14:textId="77777777" w:rsidR="00833445" w:rsidRPr="00DA7BD8" w:rsidRDefault="00833445" w:rsidP="00E136D2">
            <w:pPr>
              <w:jc w:val="center"/>
              <w:rPr>
                <w:b/>
                <w:bCs/>
                <w:i/>
                <w:iCs/>
                <w:color w:val="000000"/>
                <w:sz w:val="18"/>
                <w:szCs w:val="18"/>
              </w:rPr>
            </w:pPr>
            <w:r w:rsidRPr="00DA7BD8">
              <w:rPr>
                <w:b/>
                <w:bCs/>
                <w:i/>
                <w:iCs/>
                <w:color w:val="000000"/>
                <w:sz w:val="18"/>
                <w:szCs w:val="18"/>
              </w:rPr>
              <w:t>p</w:t>
            </w:r>
          </w:p>
        </w:tc>
      </w:tr>
      <w:tr w:rsidR="00833445" w:rsidRPr="00DA7BD8" w14:paraId="794D0396" w14:textId="77777777" w:rsidTr="00DA7BD8">
        <w:trPr>
          <w:trHeight w:val="43"/>
        </w:trPr>
        <w:tc>
          <w:tcPr>
            <w:tcW w:w="3600" w:type="dxa"/>
            <w:tcBorders>
              <w:top w:val="nil"/>
              <w:left w:val="nil"/>
              <w:bottom w:val="single" w:sz="4" w:space="0" w:color="auto"/>
              <w:right w:val="nil"/>
            </w:tcBorders>
            <w:shd w:val="clear" w:color="auto" w:fill="auto"/>
            <w:noWrap/>
          </w:tcPr>
          <w:p w14:paraId="3B45ED27" w14:textId="77777777" w:rsidR="00833445" w:rsidRPr="00DA7BD8" w:rsidRDefault="00833445" w:rsidP="00E136D2">
            <w:pPr>
              <w:rPr>
                <w:b/>
                <w:bCs/>
                <w:color w:val="000000"/>
                <w:sz w:val="18"/>
                <w:szCs w:val="18"/>
              </w:rPr>
            </w:pPr>
            <w:r w:rsidRPr="00DA7BD8">
              <w:rPr>
                <w:b/>
                <w:bCs/>
                <w:color w:val="000000"/>
                <w:sz w:val="18"/>
                <w:szCs w:val="18"/>
              </w:rPr>
              <w:t>Adjusted for cell type</w:t>
            </w:r>
          </w:p>
        </w:tc>
        <w:tc>
          <w:tcPr>
            <w:tcW w:w="630" w:type="dxa"/>
            <w:tcBorders>
              <w:top w:val="single" w:sz="4" w:space="0" w:color="auto"/>
              <w:left w:val="nil"/>
              <w:bottom w:val="single" w:sz="4" w:space="0" w:color="auto"/>
              <w:right w:val="nil"/>
            </w:tcBorders>
            <w:shd w:val="clear" w:color="auto" w:fill="auto"/>
            <w:noWrap/>
          </w:tcPr>
          <w:p w14:paraId="04A7D7AC" w14:textId="77777777" w:rsidR="00833445" w:rsidRPr="00DA7BD8" w:rsidRDefault="00833445" w:rsidP="00E136D2">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tcPr>
          <w:p w14:paraId="3609A78B" w14:textId="77777777" w:rsidR="00833445" w:rsidRPr="00DA7BD8" w:rsidRDefault="00833445" w:rsidP="00E136D2">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tcPr>
          <w:p w14:paraId="2B6D52F8" w14:textId="77777777" w:rsidR="00833445" w:rsidRPr="00DA7BD8" w:rsidRDefault="00833445" w:rsidP="00E136D2">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tcPr>
          <w:p w14:paraId="1C14B4E9" w14:textId="77777777" w:rsidR="00833445" w:rsidRPr="00DA7BD8" w:rsidRDefault="00833445" w:rsidP="00E136D2">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tcPr>
          <w:p w14:paraId="616D06B0" w14:textId="77777777" w:rsidR="00833445" w:rsidRPr="00DA7BD8" w:rsidRDefault="00833445" w:rsidP="00E136D2">
            <w:pPr>
              <w:jc w:val="center"/>
              <w:rPr>
                <w:b/>
                <w:bCs/>
                <w:color w:val="000000"/>
                <w:sz w:val="18"/>
                <w:szCs w:val="18"/>
              </w:rPr>
            </w:pPr>
          </w:p>
        </w:tc>
        <w:tc>
          <w:tcPr>
            <w:tcW w:w="630" w:type="dxa"/>
            <w:tcBorders>
              <w:top w:val="single" w:sz="4" w:space="0" w:color="auto"/>
              <w:left w:val="nil"/>
              <w:bottom w:val="single" w:sz="4" w:space="0" w:color="auto"/>
              <w:right w:val="single" w:sz="4" w:space="0" w:color="auto"/>
            </w:tcBorders>
            <w:shd w:val="clear" w:color="auto" w:fill="auto"/>
            <w:noWrap/>
          </w:tcPr>
          <w:p w14:paraId="2EA6890C" w14:textId="77777777" w:rsidR="00833445" w:rsidRPr="00DA7BD8" w:rsidRDefault="00833445" w:rsidP="00E136D2">
            <w:pPr>
              <w:jc w:val="center"/>
              <w:rPr>
                <w:b/>
                <w:bCs/>
                <w:i/>
                <w:iCs/>
                <w:color w:val="000000"/>
                <w:sz w:val="18"/>
                <w:szCs w:val="18"/>
              </w:rPr>
            </w:pPr>
          </w:p>
        </w:tc>
        <w:tc>
          <w:tcPr>
            <w:tcW w:w="720" w:type="dxa"/>
            <w:tcBorders>
              <w:top w:val="single" w:sz="4" w:space="0" w:color="auto"/>
              <w:left w:val="single" w:sz="4" w:space="0" w:color="auto"/>
              <w:bottom w:val="single" w:sz="4" w:space="0" w:color="auto"/>
            </w:tcBorders>
          </w:tcPr>
          <w:p w14:paraId="45E4558B" w14:textId="77777777" w:rsidR="00833445" w:rsidRPr="00DA7BD8" w:rsidRDefault="00833445" w:rsidP="00E136D2">
            <w:pPr>
              <w:jc w:val="center"/>
              <w:rPr>
                <w:b/>
                <w:bCs/>
                <w:i/>
                <w:iCs/>
                <w:color w:val="000000"/>
                <w:sz w:val="18"/>
                <w:szCs w:val="18"/>
              </w:rPr>
            </w:pPr>
          </w:p>
        </w:tc>
        <w:tc>
          <w:tcPr>
            <w:tcW w:w="1080" w:type="dxa"/>
            <w:tcBorders>
              <w:top w:val="single" w:sz="4" w:space="0" w:color="auto"/>
              <w:bottom w:val="single" w:sz="4" w:space="0" w:color="auto"/>
            </w:tcBorders>
          </w:tcPr>
          <w:p w14:paraId="63B29A93" w14:textId="77777777" w:rsidR="00833445" w:rsidRPr="00DA7BD8" w:rsidRDefault="00833445" w:rsidP="00E136D2">
            <w:pPr>
              <w:jc w:val="center"/>
              <w:rPr>
                <w:b/>
                <w:bCs/>
                <w:color w:val="000000"/>
                <w:sz w:val="18"/>
                <w:szCs w:val="18"/>
              </w:rPr>
            </w:pPr>
          </w:p>
        </w:tc>
        <w:tc>
          <w:tcPr>
            <w:tcW w:w="630" w:type="dxa"/>
            <w:tcBorders>
              <w:top w:val="single" w:sz="4" w:space="0" w:color="auto"/>
              <w:bottom w:val="single" w:sz="4" w:space="0" w:color="auto"/>
              <w:right w:val="single" w:sz="4" w:space="0" w:color="auto"/>
            </w:tcBorders>
          </w:tcPr>
          <w:p w14:paraId="55E0D484" w14:textId="77777777" w:rsidR="00833445" w:rsidRPr="00DA7BD8" w:rsidRDefault="00833445" w:rsidP="00E136D2">
            <w:pPr>
              <w:jc w:val="center"/>
              <w:rPr>
                <w:b/>
                <w:bCs/>
                <w:i/>
                <w:iCs/>
                <w:color w:val="000000"/>
                <w:sz w:val="18"/>
                <w:szCs w:val="18"/>
              </w:rPr>
            </w:pPr>
          </w:p>
        </w:tc>
        <w:tc>
          <w:tcPr>
            <w:tcW w:w="630" w:type="dxa"/>
            <w:tcBorders>
              <w:top w:val="single" w:sz="4" w:space="0" w:color="auto"/>
              <w:left w:val="single" w:sz="4" w:space="0" w:color="auto"/>
              <w:bottom w:val="single" w:sz="4" w:space="0" w:color="auto"/>
              <w:right w:val="nil"/>
            </w:tcBorders>
            <w:shd w:val="clear" w:color="auto" w:fill="auto"/>
            <w:noWrap/>
          </w:tcPr>
          <w:p w14:paraId="2D45A100" w14:textId="77777777" w:rsidR="00833445" w:rsidRPr="00DA7BD8" w:rsidRDefault="00833445" w:rsidP="00E136D2">
            <w:pPr>
              <w:jc w:val="center"/>
              <w:rPr>
                <w:b/>
                <w:bCs/>
                <w:i/>
                <w:iCs/>
                <w:color w:val="000000"/>
                <w:sz w:val="18"/>
                <w:szCs w:val="18"/>
              </w:rPr>
            </w:pPr>
          </w:p>
        </w:tc>
        <w:tc>
          <w:tcPr>
            <w:tcW w:w="1080" w:type="dxa"/>
            <w:tcBorders>
              <w:top w:val="single" w:sz="4" w:space="0" w:color="auto"/>
              <w:left w:val="nil"/>
              <w:bottom w:val="single" w:sz="4" w:space="0" w:color="auto"/>
              <w:right w:val="nil"/>
            </w:tcBorders>
            <w:shd w:val="clear" w:color="auto" w:fill="auto"/>
            <w:noWrap/>
          </w:tcPr>
          <w:p w14:paraId="633E36B1" w14:textId="77777777" w:rsidR="00833445" w:rsidRPr="00DA7BD8" w:rsidRDefault="00833445" w:rsidP="00E136D2">
            <w:pPr>
              <w:jc w:val="center"/>
              <w:rPr>
                <w:b/>
                <w:bCs/>
                <w:color w:val="000000"/>
                <w:sz w:val="18"/>
                <w:szCs w:val="18"/>
              </w:rPr>
            </w:pPr>
          </w:p>
        </w:tc>
        <w:tc>
          <w:tcPr>
            <w:tcW w:w="540" w:type="dxa"/>
            <w:tcBorders>
              <w:top w:val="single" w:sz="4" w:space="0" w:color="auto"/>
              <w:left w:val="nil"/>
              <w:bottom w:val="single" w:sz="4" w:space="0" w:color="auto"/>
              <w:right w:val="nil"/>
            </w:tcBorders>
            <w:shd w:val="clear" w:color="auto" w:fill="auto"/>
            <w:noWrap/>
          </w:tcPr>
          <w:p w14:paraId="64C51F42" w14:textId="77777777" w:rsidR="00833445" w:rsidRPr="00DA7BD8" w:rsidRDefault="00833445" w:rsidP="00E136D2">
            <w:pPr>
              <w:jc w:val="center"/>
              <w:rPr>
                <w:b/>
                <w:bCs/>
                <w:i/>
                <w:iCs/>
                <w:color w:val="000000"/>
                <w:sz w:val="18"/>
                <w:szCs w:val="18"/>
              </w:rPr>
            </w:pPr>
          </w:p>
        </w:tc>
      </w:tr>
      <w:tr w:rsidR="002F1BA6" w:rsidRPr="00DA7BD8" w14:paraId="1648B274" w14:textId="77777777" w:rsidTr="00DA7BD8">
        <w:trPr>
          <w:trHeight w:val="43"/>
        </w:trPr>
        <w:tc>
          <w:tcPr>
            <w:tcW w:w="3600" w:type="dxa"/>
            <w:tcBorders>
              <w:top w:val="single" w:sz="4" w:space="0" w:color="auto"/>
              <w:left w:val="nil"/>
              <w:right w:val="nil"/>
            </w:tcBorders>
            <w:shd w:val="clear" w:color="auto" w:fill="auto"/>
            <w:noWrap/>
          </w:tcPr>
          <w:p w14:paraId="1A8F7ED1" w14:textId="77777777" w:rsidR="002F1BA6" w:rsidRPr="00DA7BD8" w:rsidRDefault="002F1BA6" w:rsidP="002F1BA6">
            <w:pPr>
              <w:rPr>
                <w:b/>
                <w:bCs/>
                <w:color w:val="000000"/>
                <w:sz w:val="18"/>
                <w:szCs w:val="18"/>
              </w:rPr>
            </w:pPr>
            <w:r w:rsidRPr="00DA7BD8">
              <w:rPr>
                <w:color w:val="000000"/>
                <w:sz w:val="18"/>
                <w:szCs w:val="18"/>
              </w:rPr>
              <w:t>Maternal age (per 2 SD change)</w:t>
            </w:r>
          </w:p>
        </w:tc>
        <w:tc>
          <w:tcPr>
            <w:tcW w:w="630" w:type="dxa"/>
            <w:tcBorders>
              <w:top w:val="single" w:sz="4" w:space="0" w:color="auto"/>
              <w:left w:val="nil"/>
              <w:right w:val="nil"/>
            </w:tcBorders>
            <w:shd w:val="clear" w:color="auto" w:fill="auto"/>
            <w:noWrap/>
          </w:tcPr>
          <w:p w14:paraId="0E00CC01" w14:textId="3CB7D2A5" w:rsidR="002F1BA6" w:rsidRPr="00DA7BD8" w:rsidRDefault="002F1BA6" w:rsidP="002F1BA6">
            <w:pPr>
              <w:jc w:val="center"/>
              <w:rPr>
                <w:b/>
                <w:bCs/>
                <w:i/>
                <w:iCs/>
                <w:color w:val="000000"/>
                <w:sz w:val="18"/>
                <w:szCs w:val="18"/>
              </w:rPr>
            </w:pPr>
            <w:r w:rsidRPr="00DA7BD8">
              <w:rPr>
                <w:color w:val="000000"/>
                <w:sz w:val="18"/>
                <w:szCs w:val="18"/>
              </w:rPr>
              <w:t>-0.34</w:t>
            </w:r>
          </w:p>
        </w:tc>
        <w:tc>
          <w:tcPr>
            <w:tcW w:w="1080" w:type="dxa"/>
            <w:tcBorders>
              <w:top w:val="single" w:sz="4" w:space="0" w:color="auto"/>
              <w:left w:val="nil"/>
              <w:right w:val="nil"/>
            </w:tcBorders>
            <w:shd w:val="clear" w:color="auto" w:fill="auto"/>
            <w:noWrap/>
            <w:vAlign w:val="bottom"/>
          </w:tcPr>
          <w:p w14:paraId="4F9EFF0E" w14:textId="0D81F0D6" w:rsidR="002F1BA6" w:rsidRPr="00DA7BD8" w:rsidRDefault="002F1BA6" w:rsidP="002F1BA6">
            <w:pPr>
              <w:jc w:val="center"/>
              <w:rPr>
                <w:b/>
                <w:bCs/>
                <w:color w:val="000000"/>
                <w:sz w:val="18"/>
                <w:szCs w:val="18"/>
              </w:rPr>
            </w:pPr>
            <w:r w:rsidRPr="00DA7BD8">
              <w:rPr>
                <w:color w:val="000000"/>
                <w:sz w:val="18"/>
                <w:szCs w:val="18"/>
              </w:rPr>
              <w:t>(-0.87, 0.19)</w:t>
            </w:r>
          </w:p>
        </w:tc>
        <w:tc>
          <w:tcPr>
            <w:tcW w:w="630" w:type="dxa"/>
            <w:tcBorders>
              <w:top w:val="single" w:sz="4" w:space="0" w:color="auto"/>
              <w:left w:val="nil"/>
              <w:right w:val="single" w:sz="4" w:space="0" w:color="auto"/>
            </w:tcBorders>
            <w:shd w:val="clear" w:color="auto" w:fill="auto"/>
            <w:noWrap/>
            <w:vAlign w:val="bottom"/>
          </w:tcPr>
          <w:p w14:paraId="21AB9ADF" w14:textId="0DD6F8F3" w:rsidR="002F1BA6" w:rsidRPr="00DA7BD8" w:rsidRDefault="002F1BA6" w:rsidP="002F1BA6">
            <w:pPr>
              <w:jc w:val="center"/>
              <w:rPr>
                <w:b/>
                <w:bCs/>
                <w:i/>
                <w:iCs/>
                <w:color w:val="000000"/>
                <w:sz w:val="18"/>
                <w:szCs w:val="18"/>
              </w:rPr>
            </w:pPr>
            <w:r w:rsidRPr="00DA7BD8">
              <w:rPr>
                <w:color w:val="000000"/>
                <w:sz w:val="18"/>
                <w:szCs w:val="18"/>
              </w:rPr>
              <w:t>0.21</w:t>
            </w:r>
          </w:p>
        </w:tc>
        <w:tc>
          <w:tcPr>
            <w:tcW w:w="630" w:type="dxa"/>
            <w:tcBorders>
              <w:top w:val="single" w:sz="4" w:space="0" w:color="auto"/>
              <w:left w:val="single" w:sz="4" w:space="0" w:color="auto"/>
              <w:right w:val="nil"/>
            </w:tcBorders>
            <w:shd w:val="clear" w:color="auto" w:fill="auto"/>
            <w:noWrap/>
          </w:tcPr>
          <w:p w14:paraId="4F612E3C" w14:textId="46B84844" w:rsidR="002F1BA6" w:rsidRPr="00DA7BD8" w:rsidRDefault="0004097E" w:rsidP="002F1BA6">
            <w:pPr>
              <w:jc w:val="center"/>
              <w:rPr>
                <w:b/>
                <w:bCs/>
                <w:i/>
                <w:iCs/>
                <w:color w:val="000000"/>
                <w:sz w:val="18"/>
                <w:szCs w:val="18"/>
              </w:rPr>
            </w:pPr>
            <w:r w:rsidRPr="00DA7BD8">
              <w:rPr>
                <w:color w:val="000000"/>
                <w:sz w:val="18"/>
                <w:szCs w:val="18"/>
              </w:rPr>
              <w:t>-0.11</w:t>
            </w:r>
          </w:p>
        </w:tc>
        <w:tc>
          <w:tcPr>
            <w:tcW w:w="1080" w:type="dxa"/>
            <w:tcBorders>
              <w:top w:val="single" w:sz="4" w:space="0" w:color="auto"/>
              <w:left w:val="nil"/>
              <w:right w:val="nil"/>
            </w:tcBorders>
            <w:shd w:val="clear" w:color="auto" w:fill="auto"/>
            <w:noWrap/>
            <w:vAlign w:val="bottom"/>
          </w:tcPr>
          <w:p w14:paraId="5E3789BD" w14:textId="683F4385" w:rsidR="002F1BA6" w:rsidRPr="00DA7BD8" w:rsidRDefault="002F1BA6" w:rsidP="002F1BA6">
            <w:pPr>
              <w:jc w:val="center"/>
              <w:rPr>
                <w:b/>
                <w:bCs/>
                <w:color w:val="000000"/>
                <w:sz w:val="18"/>
                <w:szCs w:val="18"/>
              </w:rPr>
            </w:pPr>
            <w:r w:rsidRPr="00DA7BD8">
              <w:rPr>
                <w:color w:val="000000"/>
                <w:sz w:val="18"/>
                <w:szCs w:val="18"/>
              </w:rPr>
              <w:t>(-0.48, 0.27)</w:t>
            </w:r>
          </w:p>
        </w:tc>
        <w:tc>
          <w:tcPr>
            <w:tcW w:w="630" w:type="dxa"/>
            <w:tcBorders>
              <w:top w:val="single" w:sz="4" w:space="0" w:color="auto"/>
              <w:left w:val="nil"/>
              <w:right w:val="single" w:sz="4" w:space="0" w:color="auto"/>
            </w:tcBorders>
            <w:shd w:val="clear" w:color="auto" w:fill="auto"/>
            <w:noWrap/>
            <w:vAlign w:val="bottom"/>
          </w:tcPr>
          <w:p w14:paraId="13ABFE9D" w14:textId="4A9FFF6F" w:rsidR="002F1BA6" w:rsidRPr="00DA7BD8" w:rsidRDefault="002F1BA6" w:rsidP="002F1BA6">
            <w:pPr>
              <w:jc w:val="center"/>
              <w:rPr>
                <w:b/>
                <w:bCs/>
                <w:i/>
                <w:iCs/>
                <w:color w:val="000000"/>
                <w:sz w:val="18"/>
                <w:szCs w:val="18"/>
              </w:rPr>
            </w:pPr>
            <w:r w:rsidRPr="00DA7BD8">
              <w:rPr>
                <w:color w:val="000000"/>
                <w:sz w:val="18"/>
                <w:szCs w:val="18"/>
              </w:rPr>
              <w:t>0.58</w:t>
            </w:r>
          </w:p>
        </w:tc>
        <w:tc>
          <w:tcPr>
            <w:tcW w:w="720" w:type="dxa"/>
            <w:tcBorders>
              <w:top w:val="single" w:sz="4" w:space="0" w:color="auto"/>
              <w:left w:val="single" w:sz="4" w:space="0" w:color="auto"/>
            </w:tcBorders>
          </w:tcPr>
          <w:p w14:paraId="4853968A" w14:textId="4BAD22BB" w:rsidR="002F1BA6" w:rsidRPr="00DA7BD8" w:rsidRDefault="0004097E" w:rsidP="002F1BA6">
            <w:pPr>
              <w:jc w:val="center"/>
              <w:rPr>
                <w:b/>
                <w:bCs/>
                <w:i/>
                <w:iCs/>
                <w:color w:val="000000"/>
                <w:sz w:val="18"/>
                <w:szCs w:val="18"/>
              </w:rPr>
            </w:pPr>
            <w:r w:rsidRPr="00DA7BD8">
              <w:rPr>
                <w:b/>
                <w:bCs/>
                <w:color w:val="000000"/>
                <w:sz w:val="18"/>
                <w:szCs w:val="18"/>
              </w:rPr>
              <w:t>-0.83</w:t>
            </w:r>
          </w:p>
        </w:tc>
        <w:tc>
          <w:tcPr>
            <w:tcW w:w="1080" w:type="dxa"/>
            <w:tcBorders>
              <w:top w:val="single" w:sz="4" w:space="0" w:color="auto"/>
            </w:tcBorders>
            <w:vAlign w:val="bottom"/>
          </w:tcPr>
          <w:p w14:paraId="49C30D3D" w14:textId="0A67D042" w:rsidR="002F1BA6" w:rsidRPr="00DA7BD8" w:rsidRDefault="002F1BA6" w:rsidP="002F1BA6">
            <w:pPr>
              <w:jc w:val="center"/>
              <w:rPr>
                <w:b/>
                <w:bCs/>
                <w:color w:val="000000"/>
                <w:sz w:val="18"/>
                <w:szCs w:val="18"/>
              </w:rPr>
            </w:pPr>
            <w:r w:rsidRPr="00DA7BD8">
              <w:rPr>
                <w:b/>
                <w:bCs/>
                <w:color w:val="000000"/>
                <w:sz w:val="18"/>
                <w:szCs w:val="18"/>
              </w:rPr>
              <w:t xml:space="preserve"> (-1.29, -0.36)</w:t>
            </w:r>
          </w:p>
        </w:tc>
        <w:tc>
          <w:tcPr>
            <w:tcW w:w="630" w:type="dxa"/>
            <w:tcBorders>
              <w:top w:val="single" w:sz="4" w:space="0" w:color="auto"/>
              <w:right w:val="single" w:sz="4" w:space="0" w:color="auto"/>
            </w:tcBorders>
            <w:vAlign w:val="bottom"/>
          </w:tcPr>
          <w:p w14:paraId="5ADFC695" w14:textId="329708BB" w:rsidR="002F1BA6" w:rsidRPr="00DA7BD8" w:rsidRDefault="002F1BA6" w:rsidP="002F1BA6">
            <w:pPr>
              <w:jc w:val="center"/>
              <w:rPr>
                <w:b/>
                <w:bCs/>
                <w:i/>
                <w:iCs/>
                <w:color w:val="000000"/>
                <w:sz w:val="18"/>
                <w:szCs w:val="18"/>
              </w:rPr>
            </w:pPr>
            <w:r w:rsidRPr="00DA7BD8">
              <w:rPr>
                <w:b/>
                <w:bCs/>
                <w:color w:val="000000"/>
                <w:sz w:val="18"/>
                <w:szCs w:val="18"/>
              </w:rPr>
              <w:t>0.001</w:t>
            </w:r>
          </w:p>
        </w:tc>
        <w:tc>
          <w:tcPr>
            <w:tcW w:w="630" w:type="dxa"/>
            <w:tcBorders>
              <w:top w:val="single" w:sz="4" w:space="0" w:color="auto"/>
              <w:left w:val="single" w:sz="4" w:space="0" w:color="auto"/>
              <w:right w:val="nil"/>
            </w:tcBorders>
            <w:shd w:val="clear" w:color="auto" w:fill="auto"/>
            <w:noWrap/>
          </w:tcPr>
          <w:p w14:paraId="55D231C5" w14:textId="7D948229" w:rsidR="002F1BA6" w:rsidRPr="00DA7BD8" w:rsidRDefault="00DA7BD8" w:rsidP="002F1BA6">
            <w:pPr>
              <w:jc w:val="center"/>
              <w:rPr>
                <w:b/>
                <w:bCs/>
                <w:i/>
                <w:iCs/>
                <w:color w:val="000000"/>
                <w:sz w:val="18"/>
                <w:szCs w:val="18"/>
              </w:rPr>
            </w:pPr>
            <w:r w:rsidRPr="00DA7BD8">
              <w:rPr>
                <w:b/>
                <w:bCs/>
                <w:color w:val="000000"/>
                <w:sz w:val="18"/>
                <w:szCs w:val="18"/>
              </w:rPr>
              <w:t>-0.29</w:t>
            </w:r>
          </w:p>
        </w:tc>
        <w:tc>
          <w:tcPr>
            <w:tcW w:w="1080" w:type="dxa"/>
            <w:tcBorders>
              <w:top w:val="single" w:sz="4" w:space="0" w:color="auto"/>
              <w:left w:val="nil"/>
              <w:right w:val="nil"/>
            </w:tcBorders>
            <w:shd w:val="clear" w:color="auto" w:fill="auto"/>
            <w:noWrap/>
            <w:vAlign w:val="bottom"/>
          </w:tcPr>
          <w:p w14:paraId="7BCC4521" w14:textId="455264CB" w:rsidR="002F1BA6" w:rsidRPr="00DA7BD8" w:rsidRDefault="002F1BA6" w:rsidP="002F1BA6">
            <w:pPr>
              <w:jc w:val="center"/>
              <w:rPr>
                <w:b/>
                <w:bCs/>
                <w:color w:val="000000"/>
                <w:sz w:val="18"/>
                <w:szCs w:val="18"/>
              </w:rPr>
            </w:pPr>
            <w:r w:rsidRPr="00DA7BD8">
              <w:rPr>
                <w:b/>
                <w:bCs/>
                <w:color w:val="000000"/>
                <w:sz w:val="18"/>
                <w:szCs w:val="18"/>
              </w:rPr>
              <w:t>(-0.53, -0.05)</w:t>
            </w:r>
          </w:p>
        </w:tc>
        <w:tc>
          <w:tcPr>
            <w:tcW w:w="540" w:type="dxa"/>
            <w:tcBorders>
              <w:top w:val="single" w:sz="4" w:space="0" w:color="auto"/>
              <w:left w:val="nil"/>
              <w:right w:val="nil"/>
            </w:tcBorders>
            <w:shd w:val="clear" w:color="auto" w:fill="auto"/>
            <w:noWrap/>
            <w:vAlign w:val="bottom"/>
          </w:tcPr>
          <w:p w14:paraId="6684F8C6" w14:textId="5795179E" w:rsidR="002F1BA6" w:rsidRPr="00DA7BD8" w:rsidRDefault="002F1BA6" w:rsidP="002F1BA6">
            <w:pPr>
              <w:jc w:val="center"/>
              <w:rPr>
                <w:b/>
                <w:bCs/>
                <w:i/>
                <w:iCs/>
                <w:color w:val="000000"/>
                <w:sz w:val="18"/>
                <w:szCs w:val="18"/>
              </w:rPr>
            </w:pPr>
            <w:r w:rsidRPr="00DA7BD8">
              <w:rPr>
                <w:b/>
                <w:bCs/>
                <w:color w:val="000000"/>
                <w:sz w:val="18"/>
                <w:szCs w:val="18"/>
              </w:rPr>
              <w:t>0.017</w:t>
            </w:r>
          </w:p>
        </w:tc>
      </w:tr>
      <w:tr w:rsidR="002F1BA6" w:rsidRPr="00DA7BD8" w14:paraId="2BEE5C77" w14:textId="77777777" w:rsidTr="00DA7BD8">
        <w:trPr>
          <w:trHeight w:val="53"/>
        </w:trPr>
        <w:tc>
          <w:tcPr>
            <w:tcW w:w="3600" w:type="dxa"/>
            <w:tcBorders>
              <w:left w:val="nil"/>
              <w:right w:val="nil"/>
            </w:tcBorders>
            <w:shd w:val="clear" w:color="auto" w:fill="auto"/>
            <w:noWrap/>
          </w:tcPr>
          <w:p w14:paraId="7DF2BC8A" w14:textId="77777777" w:rsidR="002F1BA6" w:rsidRPr="00DA7BD8" w:rsidRDefault="002F1BA6" w:rsidP="002F1BA6">
            <w:pPr>
              <w:rPr>
                <w:b/>
                <w:bCs/>
                <w:color w:val="000000"/>
                <w:sz w:val="18"/>
                <w:szCs w:val="18"/>
              </w:rPr>
            </w:pPr>
            <w:r w:rsidRPr="00DA7BD8">
              <w:rPr>
                <w:color w:val="000000"/>
                <w:sz w:val="18"/>
                <w:szCs w:val="18"/>
              </w:rPr>
              <w:t>Pre-pregnancy BMI (per 2 SD change)</w:t>
            </w:r>
          </w:p>
        </w:tc>
        <w:tc>
          <w:tcPr>
            <w:tcW w:w="630" w:type="dxa"/>
            <w:tcBorders>
              <w:left w:val="nil"/>
              <w:right w:val="nil"/>
            </w:tcBorders>
            <w:shd w:val="clear" w:color="auto" w:fill="auto"/>
            <w:noWrap/>
          </w:tcPr>
          <w:p w14:paraId="6438075F" w14:textId="2E264716" w:rsidR="002F1BA6" w:rsidRPr="00DA7BD8" w:rsidRDefault="0004097E" w:rsidP="002F1BA6">
            <w:pPr>
              <w:jc w:val="center"/>
              <w:rPr>
                <w:b/>
                <w:bCs/>
                <w:i/>
                <w:iCs/>
                <w:color w:val="000000"/>
                <w:sz w:val="18"/>
                <w:szCs w:val="18"/>
              </w:rPr>
            </w:pPr>
            <w:r w:rsidRPr="00DA7BD8">
              <w:rPr>
                <w:color w:val="000000"/>
                <w:sz w:val="18"/>
                <w:szCs w:val="18"/>
              </w:rPr>
              <w:t>-0.18</w:t>
            </w:r>
          </w:p>
        </w:tc>
        <w:tc>
          <w:tcPr>
            <w:tcW w:w="1080" w:type="dxa"/>
            <w:tcBorders>
              <w:left w:val="nil"/>
              <w:right w:val="nil"/>
            </w:tcBorders>
            <w:shd w:val="clear" w:color="auto" w:fill="auto"/>
            <w:noWrap/>
            <w:vAlign w:val="bottom"/>
          </w:tcPr>
          <w:p w14:paraId="547FB07C" w14:textId="63A55246" w:rsidR="002F1BA6" w:rsidRPr="00DA7BD8" w:rsidRDefault="002F1BA6" w:rsidP="002F1BA6">
            <w:pPr>
              <w:jc w:val="center"/>
              <w:rPr>
                <w:b/>
                <w:bCs/>
                <w:color w:val="000000"/>
                <w:sz w:val="18"/>
                <w:szCs w:val="18"/>
              </w:rPr>
            </w:pPr>
            <w:r w:rsidRPr="00DA7BD8">
              <w:rPr>
                <w:color w:val="000000"/>
                <w:sz w:val="18"/>
                <w:szCs w:val="18"/>
              </w:rPr>
              <w:t>(-0.6</w:t>
            </w:r>
            <w:r w:rsidR="00DA7BD8">
              <w:rPr>
                <w:color w:val="000000"/>
                <w:sz w:val="18"/>
                <w:szCs w:val="18"/>
              </w:rPr>
              <w:t>0</w:t>
            </w:r>
            <w:r w:rsidRPr="00DA7BD8">
              <w:rPr>
                <w:color w:val="000000"/>
                <w:sz w:val="18"/>
                <w:szCs w:val="18"/>
              </w:rPr>
              <w:t>, 0.25)</w:t>
            </w:r>
          </w:p>
        </w:tc>
        <w:tc>
          <w:tcPr>
            <w:tcW w:w="630" w:type="dxa"/>
            <w:tcBorders>
              <w:left w:val="nil"/>
              <w:right w:val="single" w:sz="4" w:space="0" w:color="auto"/>
            </w:tcBorders>
            <w:shd w:val="clear" w:color="auto" w:fill="auto"/>
            <w:noWrap/>
            <w:vAlign w:val="bottom"/>
          </w:tcPr>
          <w:p w14:paraId="41A2713E" w14:textId="0B19341C" w:rsidR="002F1BA6" w:rsidRPr="00DA7BD8" w:rsidRDefault="002F1BA6" w:rsidP="002F1BA6">
            <w:pPr>
              <w:jc w:val="center"/>
              <w:rPr>
                <w:b/>
                <w:bCs/>
                <w:i/>
                <w:iCs/>
                <w:color w:val="000000"/>
                <w:sz w:val="18"/>
                <w:szCs w:val="18"/>
              </w:rPr>
            </w:pPr>
            <w:r w:rsidRPr="00DA7BD8">
              <w:rPr>
                <w:color w:val="000000"/>
                <w:sz w:val="18"/>
                <w:szCs w:val="18"/>
              </w:rPr>
              <w:t>0.42</w:t>
            </w:r>
          </w:p>
        </w:tc>
        <w:tc>
          <w:tcPr>
            <w:tcW w:w="630" w:type="dxa"/>
            <w:tcBorders>
              <w:left w:val="single" w:sz="4" w:space="0" w:color="auto"/>
              <w:right w:val="nil"/>
            </w:tcBorders>
            <w:shd w:val="clear" w:color="auto" w:fill="auto"/>
            <w:noWrap/>
          </w:tcPr>
          <w:p w14:paraId="0FDF3C75" w14:textId="4BCC8399" w:rsidR="002F1BA6" w:rsidRPr="00DA7BD8" w:rsidRDefault="0004097E" w:rsidP="002F1BA6">
            <w:pPr>
              <w:jc w:val="center"/>
              <w:rPr>
                <w:b/>
                <w:bCs/>
                <w:i/>
                <w:iCs/>
                <w:color w:val="000000"/>
                <w:sz w:val="18"/>
                <w:szCs w:val="18"/>
              </w:rPr>
            </w:pPr>
            <w:r w:rsidRPr="00DA7BD8">
              <w:rPr>
                <w:color w:val="000000"/>
                <w:sz w:val="18"/>
                <w:szCs w:val="18"/>
              </w:rPr>
              <w:t>-0.2</w:t>
            </w:r>
            <w:r w:rsidR="00DA7BD8">
              <w:rPr>
                <w:color w:val="000000"/>
                <w:sz w:val="18"/>
                <w:szCs w:val="18"/>
              </w:rPr>
              <w:t>0</w:t>
            </w:r>
          </w:p>
        </w:tc>
        <w:tc>
          <w:tcPr>
            <w:tcW w:w="1080" w:type="dxa"/>
            <w:tcBorders>
              <w:left w:val="nil"/>
              <w:right w:val="nil"/>
            </w:tcBorders>
            <w:shd w:val="clear" w:color="auto" w:fill="auto"/>
            <w:noWrap/>
            <w:vAlign w:val="bottom"/>
          </w:tcPr>
          <w:p w14:paraId="021EFB52" w14:textId="63D5D943" w:rsidR="002F1BA6" w:rsidRPr="00DA7BD8" w:rsidRDefault="002F1BA6" w:rsidP="002F1BA6">
            <w:pPr>
              <w:jc w:val="center"/>
              <w:rPr>
                <w:b/>
                <w:bCs/>
                <w:color w:val="000000"/>
                <w:sz w:val="18"/>
                <w:szCs w:val="18"/>
              </w:rPr>
            </w:pPr>
            <w:r w:rsidRPr="00DA7BD8">
              <w:rPr>
                <w:color w:val="000000"/>
                <w:sz w:val="18"/>
                <w:szCs w:val="18"/>
              </w:rPr>
              <w:t>(-0.64, 0.23)</w:t>
            </w:r>
          </w:p>
        </w:tc>
        <w:tc>
          <w:tcPr>
            <w:tcW w:w="630" w:type="dxa"/>
            <w:tcBorders>
              <w:left w:val="nil"/>
              <w:right w:val="single" w:sz="4" w:space="0" w:color="auto"/>
            </w:tcBorders>
            <w:shd w:val="clear" w:color="auto" w:fill="auto"/>
            <w:noWrap/>
            <w:vAlign w:val="bottom"/>
          </w:tcPr>
          <w:p w14:paraId="799C2FB5" w14:textId="771726F4" w:rsidR="002F1BA6" w:rsidRPr="00DA7BD8" w:rsidRDefault="002F1BA6" w:rsidP="002F1BA6">
            <w:pPr>
              <w:jc w:val="center"/>
              <w:rPr>
                <w:b/>
                <w:bCs/>
                <w:i/>
                <w:iCs/>
                <w:color w:val="000000"/>
                <w:sz w:val="18"/>
                <w:szCs w:val="18"/>
              </w:rPr>
            </w:pPr>
            <w:r w:rsidRPr="00DA7BD8">
              <w:rPr>
                <w:color w:val="000000"/>
                <w:sz w:val="18"/>
                <w:szCs w:val="18"/>
              </w:rPr>
              <w:t>0.36</w:t>
            </w:r>
          </w:p>
        </w:tc>
        <w:tc>
          <w:tcPr>
            <w:tcW w:w="720" w:type="dxa"/>
            <w:tcBorders>
              <w:left w:val="single" w:sz="4" w:space="0" w:color="auto"/>
            </w:tcBorders>
          </w:tcPr>
          <w:p w14:paraId="77DF386D" w14:textId="717E0FDE" w:rsidR="002F1BA6" w:rsidRPr="00DA7BD8" w:rsidRDefault="00DA7BD8" w:rsidP="002F1BA6">
            <w:pPr>
              <w:jc w:val="center"/>
              <w:rPr>
                <w:b/>
                <w:bCs/>
                <w:i/>
                <w:iCs/>
                <w:color w:val="000000"/>
                <w:sz w:val="18"/>
                <w:szCs w:val="18"/>
              </w:rPr>
            </w:pPr>
            <w:r w:rsidRPr="00DA7BD8">
              <w:rPr>
                <w:color w:val="000000"/>
                <w:sz w:val="18"/>
                <w:szCs w:val="18"/>
              </w:rPr>
              <w:t>-0.09</w:t>
            </w:r>
          </w:p>
        </w:tc>
        <w:tc>
          <w:tcPr>
            <w:tcW w:w="1080" w:type="dxa"/>
            <w:vAlign w:val="bottom"/>
          </w:tcPr>
          <w:p w14:paraId="4984A050" w14:textId="41CD0678" w:rsidR="002F1BA6" w:rsidRPr="00DA7BD8" w:rsidRDefault="002F1BA6" w:rsidP="002F1BA6">
            <w:pPr>
              <w:jc w:val="center"/>
              <w:rPr>
                <w:b/>
                <w:bCs/>
                <w:color w:val="000000"/>
                <w:sz w:val="18"/>
                <w:szCs w:val="18"/>
              </w:rPr>
            </w:pPr>
            <w:r w:rsidRPr="00DA7BD8">
              <w:rPr>
                <w:color w:val="000000"/>
                <w:sz w:val="18"/>
                <w:szCs w:val="18"/>
              </w:rPr>
              <w:t xml:space="preserve"> (-0.64, 0.45)</w:t>
            </w:r>
          </w:p>
        </w:tc>
        <w:tc>
          <w:tcPr>
            <w:tcW w:w="630" w:type="dxa"/>
            <w:tcBorders>
              <w:right w:val="single" w:sz="4" w:space="0" w:color="auto"/>
            </w:tcBorders>
            <w:vAlign w:val="bottom"/>
          </w:tcPr>
          <w:p w14:paraId="0006FA81" w14:textId="52288F79" w:rsidR="002F1BA6" w:rsidRPr="00DA7BD8" w:rsidRDefault="002F1BA6" w:rsidP="002F1BA6">
            <w:pPr>
              <w:jc w:val="center"/>
              <w:rPr>
                <w:b/>
                <w:bCs/>
                <w:i/>
                <w:iCs/>
                <w:color w:val="000000"/>
                <w:sz w:val="18"/>
                <w:szCs w:val="18"/>
              </w:rPr>
            </w:pPr>
            <w:r w:rsidRPr="00DA7BD8">
              <w:rPr>
                <w:color w:val="000000"/>
                <w:sz w:val="18"/>
                <w:szCs w:val="18"/>
              </w:rPr>
              <w:t>0.7</w:t>
            </w:r>
            <w:r w:rsidR="00DA7BD8">
              <w:rPr>
                <w:color w:val="000000"/>
                <w:sz w:val="18"/>
                <w:szCs w:val="18"/>
              </w:rPr>
              <w:t>4</w:t>
            </w:r>
          </w:p>
        </w:tc>
        <w:tc>
          <w:tcPr>
            <w:tcW w:w="630" w:type="dxa"/>
            <w:tcBorders>
              <w:left w:val="single" w:sz="4" w:space="0" w:color="auto"/>
              <w:right w:val="nil"/>
            </w:tcBorders>
            <w:shd w:val="clear" w:color="auto" w:fill="auto"/>
            <w:noWrap/>
          </w:tcPr>
          <w:p w14:paraId="26C4C762" w14:textId="09A21B19" w:rsidR="002F1BA6" w:rsidRPr="00DA7BD8" w:rsidRDefault="00DA7BD8" w:rsidP="002F1BA6">
            <w:pPr>
              <w:jc w:val="center"/>
              <w:rPr>
                <w:b/>
                <w:bCs/>
                <w:i/>
                <w:iCs/>
                <w:color w:val="000000"/>
                <w:sz w:val="18"/>
                <w:szCs w:val="18"/>
              </w:rPr>
            </w:pPr>
            <w:r w:rsidRPr="00DA7BD8">
              <w:rPr>
                <w:color w:val="000000"/>
                <w:sz w:val="18"/>
                <w:szCs w:val="18"/>
              </w:rPr>
              <w:t>0.11</w:t>
            </w:r>
          </w:p>
        </w:tc>
        <w:tc>
          <w:tcPr>
            <w:tcW w:w="1080" w:type="dxa"/>
            <w:tcBorders>
              <w:left w:val="nil"/>
              <w:right w:val="nil"/>
            </w:tcBorders>
            <w:shd w:val="clear" w:color="auto" w:fill="auto"/>
            <w:noWrap/>
            <w:vAlign w:val="bottom"/>
          </w:tcPr>
          <w:p w14:paraId="6621CDFF" w14:textId="04F18A01" w:rsidR="002F1BA6" w:rsidRPr="00DA7BD8" w:rsidRDefault="002F1BA6" w:rsidP="002F1BA6">
            <w:pPr>
              <w:jc w:val="center"/>
              <w:rPr>
                <w:b/>
                <w:bCs/>
                <w:color w:val="000000"/>
                <w:sz w:val="18"/>
                <w:szCs w:val="18"/>
              </w:rPr>
            </w:pPr>
            <w:r w:rsidRPr="00DA7BD8">
              <w:rPr>
                <w:color w:val="000000"/>
                <w:sz w:val="18"/>
                <w:szCs w:val="18"/>
              </w:rPr>
              <w:t>(-0.12, 0.35)</w:t>
            </w:r>
          </w:p>
        </w:tc>
        <w:tc>
          <w:tcPr>
            <w:tcW w:w="540" w:type="dxa"/>
            <w:tcBorders>
              <w:left w:val="nil"/>
              <w:right w:val="nil"/>
            </w:tcBorders>
            <w:shd w:val="clear" w:color="auto" w:fill="auto"/>
            <w:noWrap/>
            <w:vAlign w:val="bottom"/>
          </w:tcPr>
          <w:p w14:paraId="39E89D7B" w14:textId="2A650DAB" w:rsidR="002F1BA6" w:rsidRPr="00DA7BD8" w:rsidRDefault="002F1BA6" w:rsidP="002F1BA6">
            <w:pPr>
              <w:jc w:val="center"/>
              <w:rPr>
                <w:b/>
                <w:bCs/>
                <w:i/>
                <w:iCs/>
                <w:color w:val="000000"/>
                <w:sz w:val="18"/>
                <w:szCs w:val="18"/>
              </w:rPr>
            </w:pPr>
            <w:r w:rsidRPr="00DA7BD8">
              <w:rPr>
                <w:color w:val="000000"/>
                <w:sz w:val="18"/>
                <w:szCs w:val="18"/>
              </w:rPr>
              <w:t>0.34</w:t>
            </w:r>
          </w:p>
        </w:tc>
      </w:tr>
      <w:tr w:rsidR="002F1BA6" w:rsidRPr="00DA7BD8" w14:paraId="0DD5E593" w14:textId="77777777" w:rsidTr="00DA7BD8">
        <w:trPr>
          <w:trHeight w:val="53"/>
        </w:trPr>
        <w:tc>
          <w:tcPr>
            <w:tcW w:w="3600" w:type="dxa"/>
            <w:tcBorders>
              <w:left w:val="nil"/>
              <w:right w:val="nil"/>
            </w:tcBorders>
            <w:shd w:val="clear" w:color="auto" w:fill="auto"/>
            <w:noWrap/>
          </w:tcPr>
          <w:p w14:paraId="725E0078" w14:textId="77777777" w:rsidR="002F1BA6" w:rsidRPr="00DA7BD8" w:rsidRDefault="002F1BA6" w:rsidP="002F1BA6">
            <w:pPr>
              <w:rPr>
                <w:b/>
                <w:bCs/>
                <w:color w:val="000000"/>
                <w:sz w:val="18"/>
                <w:szCs w:val="18"/>
              </w:rPr>
            </w:pPr>
            <w:r w:rsidRPr="00DA7BD8">
              <w:rPr>
                <w:color w:val="000000"/>
                <w:sz w:val="18"/>
                <w:szCs w:val="18"/>
              </w:rPr>
              <w:t>College graduate (vs. &lt; college graduate)</w:t>
            </w:r>
          </w:p>
        </w:tc>
        <w:tc>
          <w:tcPr>
            <w:tcW w:w="630" w:type="dxa"/>
            <w:tcBorders>
              <w:left w:val="nil"/>
              <w:right w:val="nil"/>
            </w:tcBorders>
            <w:shd w:val="clear" w:color="auto" w:fill="auto"/>
            <w:noWrap/>
          </w:tcPr>
          <w:p w14:paraId="1B44E120" w14:textId="0D63E234" w:rsidR="002F1BA6" w:rsidRPr="00DA7BD8" w:rsidRDefault="0004097E" w:rsidP="002F1BA6">
            <w:pPr>
              <w:jc w:val="center"/>
              <w:rPr>
                <w:b/>
                <w:bCs/>
                <w:color w:val="000000"/>
                <w:sz w:val="18"/>
                <w:szCs w:val="18"/>
              </w:rPr>
            </w:pPr>
            <w:r w:rsidRPr="00DA7BD8">
              <w:rPr>
                <w:color w:val="000000"/>
                <w:sz w:val="18"/>
                <w:szCs w:val="18"/>
              </w:rPr>
              <w:t>0.04</w:t>
            </w:r>
          </w:p>
        </w:tc>
        <w:tc>
          <w:tcPr>
            <w:tcW w:w="1080" w:type="dxa"/>
            <w:tcBorders>
              <w:left w:val="nil"/>
              <w:right w:val="nil"/>
            </w:tcBorders>
            <w:shd w:val="clear" w:color="auto" w:fill="auto"/>
            <w:noWrap/>
            <w:vAlign w:val="bottom"/>
          </w:tcPr>
          <w:p w14:paraId="3C7D40E6" w14:textId="3792E51D" w:rsidR="002F1BA6" w:rsidRPr="00DA7BD8" w:rsidRDefault="002F1BA6" w:rsidP="002F1BA6">
            <w:pPr>
              <w:jc w:val="center"/>
              <w:rPr>
                <w:b/>
                <w:bCs/>
                <w:color w:val="000000"/>
                <w:sz w:val="18"/>
                <w:szCs w:val="18"/>
              </w:rPr>
            </w:pPr>
            <w:r w:rsidRPr="00DA7BD8">
              <w:rPr>
                <w:color w:val="000000"/>
                <w:sz w:val="18"/>
                <w:szCs w:val="18"/>
              </w:rPr>
              <w:t>(-0.36, 0.44)</w:t>
            </w:r>
          </w:p>
        </w:tc>
        <w:tc>
          <w:tcPr>
            <w:tcW w:w="630" w:type="dxa"/>
            <w:tcBorders>
              <w:left w:val="nil"/>
              <w:right w:val="single" w:sz="4" w:space="0" w:color="auto"/>
            </w:tcBorders>
            <w:shd w:val="clear" w:color="auto" w:fill="auto"/>
            <w:noWrap/>
            <w:vAlign w:val="bottom"/>
          </w:tcPr>
          <w:p w14:paraId="2C2F7AD8" w14:textId="60F0C1A1" w:rsidR="002F1BA6" w:rsidRPr="00DA7BD8" w:rsidRDefault="002F1BA6" w:rsidP="002F1BA6">
            <w:pPr>
              <w:jc w:val="center"/>
              <w:rPr>
                <w:b/>
                <w:bCs/>
                <w:i/>
                <w:iCs/>
                <w:color w:val="000000"/>
                <w:sz w:val="18"/>
                <w:szCs w:val="18"/>
              </w:rPr>
            </w:pPr>
            <w:r w:rsidRPr="00DA7BD8">
              <w:rPr>
                <w:color w:val="000000"/>
                <w:sz w:val="18"/>
                <w:szCs w:val="18"/>
              </w:rPr>
              <w:t>0.84</w:t>
            </w:r>
          </w:p>
        </w:tc>
        <w:tc>
          <w:tcPr>
            <w:tcW w:w="630" w:type="dxa"/>
            <w:tcBorders>
              <w:left w:val="single" w:sz="4" w:space="0" w:color="auto"/>
              <w:right w:val="nil"/>
            </w:tcBorders>
            <w:shd w:val="clear" w:color="auto" w:fill="auto"/>
            <w:noWrap/>
          </w:tcPr>
          <w:p w14:paraId="3488684B" w14:textId="2E504810" w:rsidR="002F1BA6" w:rsidRPr="00DA7BD8" w:rsidRDefault="0004097E" w:rsidP="002F1BA6">
            <w:pPr>
              <w:jc w:val="center"/>
              <w:rPr>
                <w:b/>
                <w:bCs/>
                <w:i/>
                <w:iCs/>
                <w:color w:val="000000"/>
                <w:sz w:val="18"/>
                <w:szCs w:val="18"/>
              </w:rPr>
            </w:pPr>
            <w:r w:rsidRPr="00DA7BD8">
              <w:rPr>
                <w:color w:val="000000"/>
                <w:sz w:val="18"/>
                <w:szCs w:val="18"/>
              </w:rPr>
              <w:t>0.09</w:t>
            </w:r>
          </w:p>
        </w:tc>
        <w:tc>
          <w:tcPr>
            <w:tcW w:w="1080" w:type="dxa"/>
            <w:tcBorders>
              <w:left w:val="nil"/>
              <w:right w:val="nil"/>
            </w:tcBorders>
            <w:shd w:val="clear" w:color="auto" w:fill="auto"/>
            <w:noWrap/>
            <w:vAlign w:val="bottom"/>
          </w:tcPr>
          <w:p w14:paraId="7015C515" w14:textId="5E0E40B9" w:rsidR="002F1BA6" w:rsidRPr="00DA7BD8" w:rsidRDefault="002F1BA6" w:rsidP="002F1BA6">
            <w:pPr>
              <w:jc w:val="center"/>
              <w:rPr>
                <w:b/>
                <w:bCs/>
                <w:color w:val="000000"/>
                <w:sz w:val="18"/>
                <w:szCs w:val="18"/>
              </w:rPr>
            </w:pPr>
            <w:r w:rsidRPr="00DA7BD8">
              <w:rPr>
                <w:color w:val="000000"/>
                <w:sz w:val="18"/>
                <w:szCs w:val="18"/>
              </w:rPr>
              <w:t>(-0.15, 0.32)</w:t>
            </w:r>
          </w:p>
        </w:tc>
        <w:tc>
          <w:tcPr>
            <w:tcW w:w="630" w:type="dxa"/>
            <w:tcBorders>
              <w:left w:val="nil"/>
              <w:right w:val="single" w:sz="4" w:space="0" w:color="auto"/>
            </w:tcBorders>
            <w:shd w:val="clear" w:color="auto" w:fill="auto"/>
            <w:noWrap/>
            <w:vAlign w:val="bottom"/>
          </w:tcPr>
          <w:p w14:paraId="0E36AD8B" w14:textId="389DFC40" w:rsidR="002F1BA6" w:rsidRPr="00DA7BD8" w:rsidRDefault="002F1BA6" w:rsidP="002F1BA6">
            <w:pPr>
              <w:jc w:val="center"/>
              <w:rPr>
                <w:b/>
                <w:bCs/>
                <w:i/>
                <w:iCs/>
                <w:color w:val="000000"/>
                <w:sz w:val="18"/>
                <w:szCs w:val="18"/>
              </w:rPr>
            </w:pPr>
            <w:r w:rsidRPr="00DA7BD8">
              <w:rPr>
                <w:color w:val="000000"/>
                <w:sz w:val="18"/>
                <w:szCs w:val="18"/>
              </w:rPr>
              <w:t>0.4</w:t>
            </w:r>
            <w:r w:rsidR="00DA7BD8">
              <w:rPr>
                <w:color w:val="000000"/>
                <w:sz w:val="18"/>
                <w:szCs w:val="18"/>
              </w:rPr>
              <w:t>8</w:t>
            </w:r>
          </w:p>
        </w:tc>
        <w:tc>
          <w:tcPr>
            <w:tcW w:w="720" w:type="dxa"/>
            <w:tcBorders>
              <w:left w:val="single" w:sz="4" w:space="0" w:color="auto"/>
            </w:tcBorders>
          </w:tcPr>
          <w:p w14:paraId="62AC6B29" w14:textId="5F2C5D5F" w:rsidR="002F1BA6" w:rsidRPr="00DA7BD8" w:rsidRDefault="00DA7BD8" w:rsidP="002F1BA6">
            <w:pPr>
              <w:jc w:val="center"/>
              <w:rPr>
                <w:b/>
                <w:bCs/>
                <w:i/>
                <w:iCs/>
                <w:color w:val="000000"/>
                <w:sz w:val="18"/>
                <w:szCs w:val="18"/>
              </w:rPr>
            </w:pPr>
            <w:r w:rsidRPr="00DA7BD8">
              <w:rPr>
                <w:color w:val="000000"/>
                <w:sz w:val="18"/>
                <w:szCs w:val="18"/>
              </w:rPr>
              <w:t>-0.1</w:t>
            </w:r>
            <w:r w:rsidR="004760D3">
              <w:rPr>
                <w:color w:val="000000"/>
                <w:sz w:val="18"/>
                <w:szCs w:val="18"/>
              </w:rPr>
              <w:t>0</w:t>
            </w:r>
          </w:p>
        </w:tc>
        <w:tc>
          <w:tcPr>
            <w:tcW w:w="1080" w:type="dxa"/>
            <w:vAlign w:val="bottom"/>
          </w:tcPr>
          <w:p w14:paraId="0B97F08B" w14:textId="52C0456D" w:rsidR="002F1BA6" w:rsidRPr="00DA7BD8" w:rsidRDefault="002F1BA6" w:rsidP="002F1BA6">
            <w:pPr>
              <w:jc w:val="center"/>
              <w:rPr>
                <w:b/>
                <w:bCs/>
                <w:color w:val="000000"/>
                <w:sz w:val="18"/>
                <w:szCs w:val="18"/>
              </w:rPr>
            </w:pPr>
            <w:r w:rsidRPr="00DA7BD8">
              <w:rPr>
                <w:color w:val="000000"/>
                <w:sz w:val="18"/>
                <w:szCs w:val="18"/>
              </w:rPr>
              <w:t xml:space="preserve"> (-0.56, 0.35)</w:t>
            </w:r>
          </w:p>
        </w:tc>
        <w:tc>
          <w:tcPr>
            <w:tcW w:w="630" w:type="dxa"/>
            <w:tcBorders>
              <w:right w:val="single" w:sz="4" w:space="0" w:color="auto"/>
            </w:tcBorders>
            <w:vAlign w:val="bottom"/>
          </w:tcPr>
          <w:p w14:paraId="5EF3C682" w14:textId="7914F6F6" w:rsidR="002F1BA6" w:rsidRPr="00DA7BD8" w:rsidRDefault="002F1BA6" w:rsidP="002F1BA6">
            <w:pPr>
              <w:jc w:val="center"/>
              <w:rPr>
                <w:b/>
                <w:bCs/>
                <w:i/>
                <w:iCs/>
                <w:color w:val="000000"/>
                <w:sz w:val="18"/>
                <w:szCs w:val="18"/>
              </w:rPr>
            </w:pPr>
            <w:r w:rsidRPr="00DA7BD8">
              <w:rPr>
                <w:color w:val="000000"/>
                <w:sz w:val="18"/>
                <w:szCs w:val="18"/>
              </w:rPr>
              <w:t>0.65</w:t>
            </w:r>
          </w:p>
        </w:tc>
        <w:tc>
          <w:tcPr>
            <w:tcW w:w="630" w:type="dxa"/>
            <w:tcBorders>
              <w:left w:val="single" w:sz="4" w:space="0" w:color="auto"/>
              <w:right w:val="nil"/>
            </w:tcBorders>
            <w:shd w:val="clear" w:color="auto" w:fill="auto"/>
            <w:noWrap/>
          </w:tcPr>
          <w:p w14:paraId="4913440A" w14:textId="0D56C561" w:rsidR="002F1BA6" w:rsidRPr="00DA7BD8" w:rsidRDefault="00DA7BD8" w:rsidP="002F1BA6">
            <w:pPr>
              <w:jc w:val="center"/>
              <w:rPr>
                <w:b/>
                <w:bCs/>
                <w:i/>
                <w:iCs/>
                <w:color w:val="000000"/>
                <w:sz w:val="18"/>
                <w:szCs w:val="18"/>
              </w:rPr>
            </w:pPr>
            <w:r w:rsidRPr="00DA7BD8">
              <w:rPr>
                <w:color w:val="000000"/>
                <w:sz w:val="18"/>
                <w:szCs w:val="18"/>
              </w:rPr>
              <w:t>0.08</w:t>
            </w:r>
          </w:p>
        </w:tc>
        <w:tc>
          <w:tcPr>
            <w:tcW w:w="1080" w:type="dxa"/>
            <w:tcBorders>
              <w:left w:val="nil"/>
              <w:right w:val="nil"/>
            </w:tcBorders>
            <w:shd w:val="clear" w:color="auto" w:fill="auto"/>
            <w:noWrap/>
            <w:vAlign w:val="bottom"/>
          </w:tcPr>
          <w:p w14:paraId="0326132C" w14:textId="1C38DC2F" w:rsidR="002F1BA6" w:rsidRPr="00DA7BD8" w:rsidRDefault="002F1BA6" w:rsidP="002F1BA6">
            <w:pPr>
              <w:jc w:val="center"/>
              <w:rPr>
                <w:b/>
                <w:bCs/>
                <w:color w:val="000000"/>
                <w:sz w:val="18"/>
                <w:szCs w:val="18"/>
              </w:rPr>
            </w:pPr>
            <w:r w:rsidRPr="00DA7BD8">
              <w:rPr>
                <w:color w:val="000000"/>
                <w:sz w:val="18"/>
                <w:szCs w:val="18"/>
              </w:rPr>
              <w:t>(-0.2</w:t>
            </w:r>
            <w:r w:rsidR="00DA7BD8">
              <w:rPr>
                <w:color w:val="000000"/>
                <w:sz w:val="18"/>
                <w:szCs w:val="18"/>
              </w:rPr>
              <w:t>0</w:t>
            </w:r>
            <w:r w:rsidRPr="00DA7BD8">
              <w:rPr>
                <w:color w:val="000000"/>
                <w:sz w:val="18"/>
                <w:szCs w:val="18"/>
              </w:rPr>
              <w:t>, 0.36)</w:t>
            </w:r>
          </w:p>
        </w:tc>
        <w:tc>
          <w:tcPr>
            <w:tcW w:w="540" w:type="dxa"/>
            <w:tcBorders>
              <w:left w:val="nil"/>
              <w:right w:val="nil"/>
            </w:tcBorders>
            <w:shd w:val="clear" w:color="auto" w:fill="auto"/>
            <w:noWrap/>
            <w:vAlign w:val="bottom"/>
          </w:tcPr>
          <w:p w14:paraId="66BA22CC" w14:textId="01CA1B36" w:rsidR="002F1BA6" w:rsidRPr="00DA7BD8" w:rsidRDefault="002F1BA6" w:rsidP="002F1BA6">
            <w:pPr>
              <w:jc w:val="center"/>
              <w:rPr>
                <w:b/>
                <w:bCs/>
                <w:i/>
                <w:iCs/>
                <w:color w:val="000000"/>
                <w:sz w:val="18"/>
                <w:szCs w:val="18"/>
              </w:rPr>
            </w:pPr>
            <w:r w:rsidRPr="00DA7BD8">
              <w:rPr>
                <w:color w:val="000000"/>
                <w:sz w:val="18"/>
                <w:szCs w:val="18"/>
              </w:rPr>
              <w:t>0.57</w:t>
            </w:r>
          </w:p>
        </w:tc>
      </w:tr>
      <w:tr w:rsidR="002F1BA6" w:rsidRPr="00DA7BD8" w14:paraId="0D9F97EB" w14:textId="77777777" w:rsidTr="00DA7BD8">
        <w:trPr>
          <w:trHeight w:val="53"/>
        </w:trPr>
        <w:tc>
          <w:tcPr>
            <w:tcW w:w="3600" w:type="dxa"/>
            <w:tcBorders>
              <w:left w:val="nil"/>
              <w:right w:val="nil"/>
            </w:tcBorders>
            <w:shd w:val="clear" w:color="auto" w:fill="auto"/>
            <w:noWrap/>
          </w:tcPr>
          <w:p w14:paraId="61D4ED60" w14:textId="77777777" w:rsidR="002F1BA6" w:rsidRPr="00DA7BD8" w:rsidRDefault="002F1BA6" w:rsidP="002F1BA6">
            <w:pPr>
              <w:rPr>
                <w:b/>
                <w:bCs/>
                <w:color w:val="000000"/>
                <w:sz w:val="18"/>
                <w:szCs w:val="18"/>
              </w:rPr>
            </w:pPr>
            <w:r w:rsidRPr="00DA7BD8">
              <w:rPr>
                <w:color w:val="000000"/>
                <w:sz w:val="18"/>
                <w:szCs w:val="18"/>
              </w:rPr>
              <w:t>Maternal smoking</w:t>
            </w:r>
          </w:p>
        </w:tc>
        <w:tc>
          <w:tcPr>
            <w:tcW w:w="630" w:type="dxa"/>
            <w:tcBorders>
              <w:left w:val="nil"/>
              <w:right w:val="nil"/>
            </w:tcBorders>
            <w:shd w:val="clear" w:color="auto" w:fill="auto"/>
            <w:noWrap/>
          </w:tcPr>
          <w:p w14:paraId="40A365D3" w14:textId="77777777" w:rsidR="002F1BA6" w:rsidRPr="00DA7BD8" w:rsidRDefault="002F1BA6" w:rsidP="002F1BA6">
            <w:pPr>
              <w:jc w:val="center"/>
              <w:rPr>
                <w:b/>
                <w:bCs/>
                <w:i/>
                <w:iCs/>
                <w:color w:val="000000"/>
                <w:sz w:val="18"/>
                <w:szCs w:val="18"/>
              </w:rPr>
            </w:pPr>
          </w:p>
        </w:tc>
        <w:tc>
          <w:tcPr>
            <w:tcW w:w="1080" w:type="dxa"/>
            <w:tcBorders>
              <w:left w:val="nil"/>
              <w:right w:val="nil"/>
            </w:tcBorders>
            <w:shd w:val="clear" w:color="auto" w:fill="auto"/>
            <w:noWrap/>
            <w:vAlign w:val="bottom"/>
          </w:tcPr>
          <w:p w14:paraId="57862359" w14:textId="77777777" w:rsidR="002F1BA6" w:rsidRPr="00DA7BD8" w:rsidRDefault="002F1BA6" w:rsidP="002F1BA6">
            <w:pPr>
              <w:jc w:val="center"/>
              <w:rPr>
                <w:b/>
                <w:bCs/>
                <w:color w:val="000000"/>
                <w:sz w:val="18"/>
                <w:szCs w:val="18"/>
              </w:rPr>
            </w:pPr>
          </w:p>
        </w:tc>
        <w:tc>
          <w:tcPr>
            <w:tcW w:w="630" w:type="dxa"/>
            <w:tcBorders>
              <w:left w:val="nil"/>
              <w:right w:val="single" w:sz="4" w:space="0" w:color="auto"/>
            </w:tcBorders>
            <w:shd w:val="clear" w:color="auto" w:fill="auto"/>
            <w:noWrap/>
            <w:vAlign w:val="bottom"/>
          </w:tcPr>
          <w:p w14:paraId="5006E30D" w14:textId="77777777" w:rsidR="002F1BA6" w:rsidRPr="00DA7BD8" w:rsidRDefault="002F1BA6" w:rsidP="002F1BA6">
            <w:pPr>
              <w:jc w:val="center"/>
              <w:rPr>
                <w:b/>
                <w:bCs/>
                <w:i/>
                <w:iCs/>
                <w:color w:val="000000"/>
                <w:sz w:val="18"/>
                <w:szCs w:val="18"/>
              </w:rPr>
            </w:pPr>
          </w:p>
        </w:tc>
        <w:tc>
          <w:tcPr>
            <w:tcW w:w="630" w:type="dxa"/>
            <w:tcBorders>
              <w:left w:val="single" w:sz="4" w:space="0" w:color="auto"/>
              <w:right w:val="nil"/>
            </w:tcBorders>
            <w:shd w:val="clear" w:color="auto" w:fill="auto"/>
            <w:noWrap/>
          </w:tcPr>
          <w:p w14:paraId="33413BC5" w14:textId="77777777" w:rsidR="002F1BA6" w:rsidRPr="00DA7BD8" w:rsidRDefault="002F1BA6" w:rsidP="002F1BA6">
            <w:pPr>
              <w:jc w:val="center"/>
              <w:rPr>
                <w:b/>
                <w:bCs/>
                <w:i/>
                <w:iCs/>
                <w:color w:val="000000"/>
                <w:sz w:val="18"/>
                <w:szCs w:val="18"/>
              </w:rPr>
            </w:pPr>
          </w:p>
        </w:tc>
        <w:tc>
          <w:tcPr>
            <w:tcW w:w="1080" w:type="dxa"/>
            <w:tcBorders>
              <w:left w:val="nil"/>
              <w:right w:val="nil"/>
            </w:tcBorders>
            <w:shd w:val="clear" w:color="auto" w:fill="auto"/>
            <w:noWrap/>
            <w:vAlign w:val="bottom"/>
          </w:tcPr>
          <w:p w14:paraId="689ECA6F" w14:textId="77777777" w:rsidR="002F1BA6" w:rsidRPr="00DA7BD8" w:rsidRDefault="002F1BA6" w:rsidP="002F1BA6">
            <w:pPr>
              <w:jc w:val="center"/>
              <w:rPr>
                <w:b/>
                <w:bCs/>
                <w:color w:val="000000"/>
                <w:sz w:val="18"/>
                <w:szCs w:val="18"/>
              </w:rPr>
            </w:pPr>
          </w:p>
        </w:tc>
        <w:tc>
          <w:tcPr>
            <w:tcW w:w="630" w:type="dxa"/>
            <w:tcBorders>
              <w:left w:val="nil"/>
              <w:right w:val="single" w:sz="4" w:space="0" w:color="auto"/>
            </w:tcBorders>
            <w:shd w:val="clear" w:color="auto" w:fill="auto"/>
            <w:noWrap/>
            <w:vAlign w:val="bottom"/>
          </w:tcPr>
          <w:p w14:paraId="2EC8E44F" w14:textId="77777777" w:rsidR="002F1BA6" w:rsidRPr="00DA7BD8" w:rsidRDefault="002F1BA6" w:rsidP="002F1BA6">
            <w:pPr>
              <w:jc w:val="center"/>
              <w:rPr>
                <w:b/>
                <w:bCs/>
                <w:i/>
                <w:iCs/>
                <w:color w:val="000000"/>
                <w:sz w:val="18"/>
                <w:szCs w:val="18"/>
              </w:rPr>
            </w:pPr>
          </w:p>
        </w:tc>
        <w:tc>
          <w:tcPr>
            <w:tcW w:w="720" w:type="dxa"/>
            <w:tcBorders>
              <w:left w:val="single" w:sz="4" w:space="0" w:color="auto"/>
            </w:tcBorders>
          </w:tcPr>
          <w:p w14:paraId="6BEB7853" w14:textId="77777777" w:rsidR="002F1BA6" w:rsidRPr="00DA7BD8" w:rsidRDefault="002F1BA6" w:rsidP="002F1BA6">
            <w:pPr>
              <w:jc w:val="center"/>
              <w:rPr>
                <w:b/>
                <w:bCs/>
                <w:i/>
                <w:iCs/>
                <w:color w:val="000000"/>
                <w:sz w:val="18"/>
                <w:szCs w:val="18"/>
              </w:rPr>
            </w:pPr>
          </w:p>
        </w:tc>
        <w:tc>
          <w:tcPr>
            <w:tcW w:w="1080" w:type="dxa"/>
            <w:vAlign w:val="bottom"/>
          </w:tcPr>
          <w:p w14:paraId="4373E8E3" w14:textId="77777777" w:rsidR="002F1BA6" w:rsidRPr="00DA7BD8" w:rsidRDefault="002F1BA6" w:rsidP="002F1BA6">
            <w:pPr>
              <w:jc w:val="center"/>
              <w:rPr>
                <w:b/>
                <w:bCs/>
                <w:color w:val="000000"/>
                <w:sz w:val="18"/>
                <w:szCs w:val="18"/>
              </w:rPr>
            </w:pPr>
          </w:p>
        </w:tc>
        <w:tc>
          <w:tcPr>
            <w:tcW w:w="630" w:type="dxa"/>
            <w:tcBorders>
              <w:right w:val="single" w:sz="4" w:space="0" w:color="auto"/>
            </w:tcBorders>
            <w:vAlign w:val="bottom"/>
          </w:tcPr>
          <w:p w14:paraId="50BA131F" w14:textId="77777777" w:rsidR="002F1BA6" w:rsidRPr="00DA7BD8" w:rsidRDefault="002F1BA6" w:rsidP="002F1BA6">
            <w:pPr>
              <w:jc w:val="center"/>
              <w:rPr>
                <w:b/>
                <w:bCs/>
                <w:i/>
                <w:iCs/>
                <w:color w:val="000000"/>
                <w:sz w:val="18"/>
                <w:szCs w:val="18"/>
              </w:rPr>
            </w:pPr>
          </w:p>
        </w:tc>
        <w:tc>
          <w:tcPr>
            <w:tcW w:w="630" w:type="dxa"/>
            <w:tcBorders>
              <w:left w:val="single" w:sz="4" w:space="0" w:color="auto"/>
              <w:right w:val="nil"/>
            </w:tcBorders>
            <w:shd w:val="clear" w:color="auto" w:fill="auto"/>
            <w:noWrap/>
          </w:tcPr>
          <w:p w14:paraId="0D7C711E" w14:textId="77777777" w:rsidR="002F1BA6" w:rsidRPr="00DA7BD8" w:rsidRDefault="002F1BA6" w:rsidP="002F1BA6">
            <w:pPr>
              <w:jc w:val="center"/>
              <w:rPr>
                <w:b/>
                <w:bCs/>
                <w:i/>
                <w:iCs/>
                <w:color w:val="000000"/>
                <w:sz w:val="18"/>
                <w:szCs w:val="18"/>
              </w:rPr>
            </w:pPr>
          </w:p>
        </w:tc>
        <w:tc>
          <w:tcPr>
            <w:tcW w:w="1080" w:type="dxa"/>
            <w:tcBorders>
              <w:left w:val="nil"/>
              <w:right w:val="nil"/>
            </w:tcBorders>
            <w:shd w:val="clear" w:color="auto" w:fill="auto"/>
            <w:noWrap/>
            <w:vAlign w:val="bottom"/>
          </w:tcPr>
          <w:p w14:paraId="7A0C521A" w14:textId="77777777" w:rsidR="002F1BA6" w:rsidRPr="00DA7BD8" w:rsidRDefault="002F1BA6" w:rsidP="002F1BA6">
            <w:pPr>
              <w:jc w:val="center"/>
              <w:rPr>
                <w:b/>
                <w:bCs/>
                <w:color w:val="000000"/>
                <w:sz w:val="18"/>
                <w:szCs w:val="18"/>
              </w:rPr>
            </w:pPr>
          </w:p>
        </w:tc>
        <w:tc>
          <w:tcPr>
            <w:tcW w:w="540" w:type="dxa"/>
            <w:tcBorders>
              <w:left w:val="nil"/>
              <w:right w:val="nil"/>
            </w:tcBorders>
            <w:shd w:val="clear" w:color="auto" w:fill="auto"/>
            <w:noWrap/>
            <w:vAlign w:val="bottom"/>
          </w:tcPr>
          <w:p w14:paraId="45B6B737" w14:textId="77777777" w:rsidR="002F1BA6" w:rsidRPr="00DA7BD8" w:rsidRDefault="002F1BA6" w:rsidP="002F1BA6">
            <w:pPr>
              <w:jc w:val="center"/>
              <w:rPr>
                <w:b/>
                <w:bCs/>
                <w:i/>
                <w:iCs/>
                <w:color w:val="000000"/>
                <w:sz w:val="18"/>
                <w:szCs w:val="18"/>
              </w:rPr>
            </w:pPr>
          </w:p>
        </w:tc>
      </w:tr>
      <w:tr w:rsidR="002F1BA6" w:rsidRPr="00DA7BD8" w14:paraId="2A7C8713" w14:textId="77777777" w:rsidTr="00DA7BD8">
        <w:trPr>
          <w:trHeight w:val="53"/>
        </w:trPr>
        <w:tc>
          <w:tcPr>
            <w:tcW w:w="3600" w:type="dxa"/>
            <w:tcBorders>
              <w:left w:val="nil"/>
              <w:right w:val="nil"/>
            </w:tcBorders>
            <w:shd w:val="clear" w:color="auto" w:fill="auto"/>
            <w:noWrap/>
          </w:tcPr>
          <w:p w14:paraId="3E93CB2B" w14:textId="77777777" w:rsidR="002F1BA6" w:rsidRPr="00DA7BD8" w:rsidRDefault="002F1BA6" w:rsidP="002F1BA6">
            <w:pPr>
              <w:ind w:left="234"/>
              <w:rPr>
                <w:b/>
                <w:bCs/>
                <w:color w:val="000000"/>
                <w:sz w:val="18"/>
                <w:szCs w:val="18"/>
              </w:rPr>
            </w:pPr>
            <w:r w:rsidRPr="00DA7BD8">
              <w:rPr>
                <w:color w:val="000000"/>
                <w:sz w:val="18"/>
                <w:szCs w:val="18"/>
              </w:rPr>
              <w:t>Former smoker (vs. never)</w:t>
            </w:r>
          </w:p>
        </w:tc>
        <w:tc>
          <w:tcPr>
            <w:tcW w:w="630" w:type="dxa"/>
            <w:tcBorders>
              <w:left w:val="nil"/>
              <w:right w:val="nil"/>
            </w:tcBorders>
            <w:shd w:val="clear" w:color="auto" w:fill="auto"/>
            <w:noWrap/>
          </w:tcPr>
          <w:p w14:paraId="46E5FE52" w14:textId="4F707AD9" w:rsidR="002F1BA6" w:rsidRPr="00DA7BD8" w:rsidRDefault="0004097E" w:rsidP="002F1BA6">
            <w:pPr>
              <w:jc w:val="center"/>
              <w:rPr>
                <w:b/>
                <w:bCs/>
                <w:i/>
                <w:iCs/>
                <w:color w:val="000000"/>
                <w:sz w:val="18"/>
                <w:szCs w:val="18"/>
              </w:rPr>
            </w:pPr>
            <w:r w:rsidRPr="00DA7BD8">
              <w:rPr>
                <w:color w:val="000000"/>
                <w:sz w:val="18"/>
                <w:szCs w:val="18"/>
              </w:rPr>
              <w:t>-0.09</w:t>
            </w:r>
          </w:p>
        </w:tc>
        <w:tc>
          <w:tcPr>
            <w:tcW w:w="1080" w:type="dxa"/>
            <w:tcBorders>
              <w:left w:val="nil"/>
              <w:right w:val="nil"/>
            </w:tcBorders>
            <w:shd w:val="clear" w:color="auto" w:fill="auto"/>
            <w:noWrap/>
            <w:vAlign w:val="bottom"/>
          </w:tcPr>
          <w:p w14:paraId="005A777E" w14:textId="196C57C3" w:rsidR="002F1BA6" w:rsidRPr="00DA7BD8" w:rsidRDefault="002F1BA6" w:rsidP="002F1BA6">
            <w:pPr>
              <w:jc w:val="center"/>
              <w:rPr>
                <w:b/>
                <w:bCs/>
                <w:color w:val="000000"/>
                <w:sz w:val="18"/>
                <w:szCs w:val="18"/>
              </w:rPr>
            </w:pPr>
            <w:r w:rsidRPr="00DA7BD8">
              <w:rPr>
                <w:color w:val="000000"/>
                <w:sz w:val="18"/>
                <w:szCs w:val="18"/>
              </w:rPr>
              <w:t>(-0.57, 0.38)</w:t>
            </w:r>
          </w:p>
        </w:tc>
        <w:tc>
          <w:tcPr>
            <w:tcW w:w="630" w:type="dxa"/>
            <w:tcBorders>
              <w:left w:val="nil"/>
              <w:right w:val="single" w:sz="4" w:space="0" w:color="auto"/>
            </w:tcBorders>
            <w:shd w:val="clear" w:color="auto" w:fill="auto"/>
            <w:noWrap/>
            <w:vAlign w:val="bottom"/>
          </w:tcPr>
          <w:p w14:paraId="29A6DF3D" w14:textId="73575625" w:rsidR="002F1BA6" w:rsidRPr="00DA7BD8" w:rsidRDefault="002F1BA6" w:rsidP="002F1BA6">
            <w:pPr>
              <w:jc w:val="center"/>
              <w:rPr>
                <w:b/>
                <w:bCs/>
                <w:i/>
                <w:iCs/>
                <w:color w:val="000000"/>
                <w:sz w:val="18"/>
                <w:szCs w:val="18"/>
              </w:rPr>
            </w:pPr>
            <w:r w:rsidRPr="00DA7BD8">
              <w:rPr>
                <w:color w:val="000000"/>
                <w:sz w:val="18"/>
                <w:szCs w:val="18"/>
              </w:rPr>
              <w:t>0.7</w:t>
            </w:r>
            <w:r w:rsidR="00DA7BD8">
              <w:rPr>
                <w:color w:val="000000"/>
                <w:sz w:val="18"/>
                <w:szCs w:val="18"/>
              </w:rPr>
              <w:t>1</w:t>
            </w:r>
          </w:p>
        </w:tc>
        <w:tc>
          <w:tcPr>
            <w:tcW w:w="630" w:type="dxa"/>
            <w:tcBorders>
              <w:left w:val="single" w:sz="4" w:space="0" w:color="auto"/>
              <w:right w:val="nil"/>
            </w:tcBorders>
            <w:shd w:val="clear" w:color="auto" w:fill="auto"/>
            <w:noWrap/>
          </w:tcPr>
          <w:p w14:paraId="01CEDF10" w14:textId="0BD0062F" w:rsidR="002F1BA6" w:rsidRPr="00DA7BD8" w:rsidRDefault="0004097E" w:rsidP="002F1BA6">
            <w:pPr>
              <w:jc w:val="center"/>
              <w:rPr>
                <w:b/>
                <w:bCs/>
                <w:i/>
                <w:iCs/>
                <w:color w:val="000000"/>
                <w:sz w:val="18"/>
                <w:szCs w:val="18"/>
              </w:rPr>
            </w:pPr>
            <w:r w:rsidRPr="00DA7BD8">
              <w:rPr>
                <w:color w:val="000000"/>
                <w:sz w:val="18"/>
                <w:szCs w:val="18"/>
              </w:rPr>
              <w:t>-0.08</w:t>
            </w:r>
          </w:p>
        </w:tc>
        <w:tc>
          <w:tcPr>
            <w:tcW w:w="1080" w:type="dxa"/>
            <w:tcBorders>
              <w:left w:val="nil"/>
              <w:right w:val="nil"/>
            </w:tcBorders>
            <w:shd w:val="clear" w:color="auto" w:fill="auto"/>
            <w:noWrap/>
            <w:vAlign w:val="bottom"/>
          </w:tcPr>
          <w:p w14:paraId="785017A4" w14:textId="1DFCDA4D" w:rsidR="002F1BA6" w:rsidRPr="00DA7BD8" w:rsidRDefault="002F1BA6" w:rsidP="002F1BA6">
            <w:pPr>
              <w:jc w:val="center"/>
              <w:rPr>
                <w:b/>
                <w:bCs/>
                <w:color w:val="000000"/>
                <w:sz w:val="18"/>
                <w:szCs w:val="18"/>
              </w:rPr>
            </w:pPr>
            <w:r w:rsidRPr="00DA7BD8">
              <w:rPr>
                <w:color w:val="000000"/>
                <w:sz w:val="18"/>
                <w:szCs w:val="18"/>
              </w:rPr>
              <w:t>(-0.34, 0.18)</w:t>
            </w:r>
          </w:p>
        </w:tc>
        <w:tc>
          <w:tcPr>
            <w:tcW w:w="630" w:type="dxa"/>
            <w:tcBorders>
              <w:left w:val="nil"/>
              <w:right w:val="single" w:sz="4" w:space="0" w:color="auto"/>
            </w:tcBorders>
            <w:shd w:val="clear" w:color="auto" w:fill="auto"/>
            <w:noWrap/>
            <w:vAlign w:val="bottom"/>
          </w:tcPr>
          <w:p w14:paraId="33A7DC94" w14:textId="4CE8F226" w:rsidR="002F1BA6" w:rsidRPr="00DA7BD8" w:rsidRDefault="002F1BA6" w:rsidP="002F1BA6">
            <w:pPr>
              <w:jc w:val="center"/>
              <w:rPr>
                <w:b/>
                <w:bCs/>
                <w:i/>
                <w:iCs/>
                <w:color w:val="000000"/>
                <w:sz w:val="18"/>
                <w:szCs w:val="18"/>
              </w:rPr>
            </w:pPr>
            <w:r w:rsidRPr="00DA7BD8">
              <w:rPr>
                <w:color w:val="000000"/>
                <w:sz w:val="18"/>
                <w:szCs w:val="18"/>
              </w:rPr>
              <w:t>0.5</w:t>
            </w:r>
            <w:r w:rsidR="00DA7BD8">
              <w:rPr>
                <w:color w:val="000000"/>
                <w:sz w:val="18"/>
                <w:szCs w:val="18"/>
              </w:rPr>
              <w:t>7</w:t>
            </w:r>
          </w:p>
        </w:tc>
        <w:tc>
          <w:tcPr>
            <w:tcW w:w="720" w:type="dxa"/>
            <w:tcBorders>
              <w:left w:val="single" w:sz="4" w:space="0" w:color="auto"/>
            </w:tcBorders>
          </w:tcPr>
          <w:p w14:paraId="49C5D6D5" w14:textId="30070797" w:rsidR="002F1BA6" w:rsidRPr="00DA7BD8" w:rsidRDefault="00DA7BD8" w:rsidP="002F1BA6">
            <w:pPr>
              <w:jc w:val="center"/>
              <w:rPr>
                <w:b/>
                <w:bCs/>
                <w:i/>
                <w:iCs/>
                <w:color w:val="000000"/>
                <w:sz w:val="18"/>
                <w:szCs w:val="18"/>
              </w:rPr>
            </w:pPr>
            <w:r w:rsidRPr="00DA7BD8">
              <w:rPr>
                <w:color w:val="000000"/>
                <w:sz w:val="18"/>
                <w:szCs w:val="18"/>
              </w:rPr>
              <w:t>-0.15</w:t>
            </w:r>
          </w:p>
        </w:tc>
        <w:tc>
          <w:tcPr>
            <w:tcW w:w="1080" w:type="dxa"/>
            <w:vAlign w:val="bottom"/>
          </w:tcPr>
          <w:p w14:paraId="45CF84A4" w14:textId="6C2A5B8C" w:rsidR="002F1BA6" w:rsidRPr="00DA7BD8" w:rsidRDefault="002F1BA6" w:rsidP="002F1BA6">
            <w:pPr>
              <w:jc w:val="center"/>
              <w:rPr>
                <w:b/>
                <w:bCs/>
                <w:color w:val="000000"/>
                <w:sz w:val="18"/>
                <w:szCs w:val="18"/>
              </w:rPr>
            </w:pPr>
            <w:r w:rsidRPr="00DA7BD8">
              <w:rPr>
                <w:color w:val="000000"/>
                <w:sz w:val="18"/>
                <w:szCs w:val="18"/>
              </w:rPr>
              <w:t xml:space="preserve"> (-0.79, 0.49)</w:t>
            </w:r>
          </w:p>
        </w:tc>
        <w:tc>
          <w:tcPr>
            <w:tcW w:w="630" w:type="dxa"/>
            <w:tcBorders>
              <w:right w:val="single" w:sz="4" w:space="0" w:color="auto"/>
            </w:tcBorders>
            <w:vAlign w:val="bottom"/>
          </w:tcPr>
          <w:p w14:paraId="45206A8F" w14:textId="57CA4B8E" w:rsidR="002F1BA6" w:rsidRPr="00DA7BD8" w:rsidRDefault="002F1BA6" w:rsidP="002F1BA6">
            <w:pPr>
              <w:jc w:val="center"/>
              <w:rPr>
                <w:b/>
                <w:bCs/>
                <w:i/>
                <w:iCs/>
                <w:color w:val="000000"/>
                <w:sz w:val="18"/>
                <w:szCs w:val="18"/>
              </w:rPr>
            </w:pPr>
            <w:r w:rsidRPr="00DA7BD8">
              <w:rPr>
                <w:color w:val="000000"/>
                <w:sz w:val="18"/>
                <w:szCs w:val="18"/>
              </w:rPr>
              <w:t>0.6</w:t>
            </w:r>
            <w:r w:rsidR="00DA7BD8">
              <w:rPr>
                <w:color w:val="000000"/>
                <w:sz w:val="18"/>
                <w:szCs w:val="18"/>
              </w:rPr>
              <w:t>6</w:t>
            </w:r>
          </w:p>
        </w:tc>
        <w:tc>
          <w:tcPr>
            <w:tcW w:w="630" w:type="dxa"/>
            <w:tcBorders>
              <w:left w:val="single" w:sz="4" w:space="0" w:color="auto"/>
              <w:right w:val="nil"/>
            </w:tcBorders>
            <w:shd w:val="clear" w:color="auto" w:fill="auto"/>
            <w:noWrap/>
          </w:tcPr>
          <w:p w14:paraId="07A4C7C5" w14:textId="7403D031" w:rsidR="002F1BA6" w:rsidRPr="00DA7BD8" w:rsidRDefault="00DA7BD8" w:rsidP="002F1BA6">
            <w:pPr>
              <w:jc w:val="center"/>
              <w:rPr>
                <w:b/>
                <w:bCs/>
                <w:i/>
                <w:iCs/>
                <w:color w:val="000000"/>
                <w:sz w:val="18"/>
                <w:szCs w:val="18"/>
              </w:rPr>
            </w:pPr>
            <w:r w:rsidRPr="00DA7BD8">
              <w:rPr>
                <w:color w:val="000000"/>
                <w:sz w:val="18"/>
                <w:szCs w:val="18"/>
              </w:rPr>
              <w:t>-0.09</w:t>
            </w:r>
          </w:p>
        </w:tc>
        <w:tc>
          <w:tcPr>
            <w:tcW w:w="1080" w:type="dxa"/>
            <w:tcBorders>
              <w:left w:val="nil"/>
              <w:right w:val="nil"/>
            </w:tcBorders>
            <w:shd w:val="clear" w:color="auto" w:fill="auto"/>
            <w:noWrap/>
            <w:vAlign w:val="bottom"/>
          </w:tcPr>
          <w:p w14:paraId="57907F8C" w14:textId="4C63B557" w:rsidR="002F1BA6" w:rsidRPr="00DA7BD8" w:rsidRDefault="002F1BA6" w:rsidP="002F1BA6">
            <w:pPr>
              <w:jc w:val="center"/>
              <w:rPr>
                <w:b/>
                <w:bCs/>
                <w:color w:val="000000"/>
                <w:sz w:val="18"/>
                <w:szCs w:val="18"/>
              </w:rPr>
            </w:pPr>
            <w:r w:rsidRPr="00DA7BD8">
              <w:rPr>
                <w:color w:val="000000"/>
                <w:sz w:val="18"/>
                <w:szCs w:val="18"/>
              </w:rPr>
              <w:t>(-0.4</w:t>
            </w:r>
            <w:r w:rsidR="00DA7BD8">
              <w:rPr>
                <w:color w:val="000000"/>
                <w:sz w:val="18"/>
                <w:szCs w:val="18"/>
              </w:rPr>
              <w:t>0</w:t>
            </w:r>
            <w:r w:rsidRPr="00DA7BD8">
              <w:rPr>
                <w:color w:val="000000"/>
                <w:sz w:val="18"/>
                <w:szCs w:val="18"/>
              </w:rPr>
              <w:t>, 0.21)</w:t>
            </w:r>
          </w:p>
        </w:tc>
        <w:tc>
          <w:tcPr>
            <w:tcW w:w="540" w:type="dxa"/>
            <w:tcBorders>
              <w:left w:val="nil"/>
              <w:right w:val="nil"/>
            </w:tcBorders>
            <w:shd w:val="clear" w:color="auto" w:fill="auto"/>
            <w:noWrap/>
            <w:vAlign w:val="bottom"/>
          </w:tcPr>
          <w:p w14:paraId="5D79F36D" w14:textId="4A333121" w:rsidR="002F1BA6" w:rsidRPr="00DA7BD8" w:rsidRDefault="002F1BA6" w:rsidP="002F1BA6">
            <w:pPr>
              <w:jc w:val="center"/>
              <w:rPr>
                <w:b/>
                <w:bCs/>
                <w:i/>
                <w:iCs/>
                <w:color w:val="000000"/>
                <w:sz w:val="18"/>
                <w:szCs w:val="18"/>
              </w:rPr>
            </w:pPr>
            <w:r w:rsidRPr="00DA7BD8">
              <w:rPr>
                <w:color w:val="000000"/>
                <w:sz w:val="18"/>
                <w:szCs w:val="18"/>
              </w:rPr>
              <w:t>0.5</w:t>
            </w:r>
            <w:r w:rsidR="00DA7BD8">
              <w:rPr>
                <w:color w:val="000000"/>
                <w:sz w:val="18"/>
                <w:szCs w:val="18"/>
              </w:rPr>
              <w:t>5</w:t>
            </w:r>
          </w:p>
        </w:tc>
      </w:tr>
      <w:tr w:rsidR="002F1BA6" w:rsidRPr="00DA7BD8" w14:paraId="01852BAB" w14:textId="77777777" w:rsidTr="00DA7BD8">
        <w:trPr>
          <w:trHeight w:val="53"/>
        </w:trPr>
        <w:tc>
          <w:tcPr>
            <w:tcW w:w="3600" w:type="dxa"/>
            <w:tcBorders>
              <w:left w:val="nil"/>
              <w:right w:val="nil"/>
            </w:tcBorders>
            <w:shd w:val="clear" w:color="auto" w:fill="auto"/>
            <w:noWrap/>
          </w:tcPr>
          <w:p w14:paraId="06569BA7" w14:textId="77777777" w:rsidR="002F1BA6" w:rsidRPr="00DA7BD8" w:rsidRDefault="002F1BA6" w:rsidP="002F1BA6">
            <w:pPr>
              <w:ind w:left="234"/>
              <w:rPr>
                <w:b/>
                <w:bCs/>
                <w:color w:val="000000"/>
                <w:sz w:val="18"/>
                <w:szCs w:val="18"/>
              </w:rPr>
            </w:pPr>
            <w:r w:rsidRPr="00DA7BD8">
              <w:rPr>
                <w:color w:val="000000"/>
                <w:sz w:val="18"/>
                <w:szCs w:val="18"/>
              </w:rPr>
              <w:t>Smoking during pregnancy (vs. never)</w:t>
            </w:r>
          </w:p>
        </w:tc>
        <w:tc>
          <w:tcPr>
            <w:tcW w:w="630" w:type="dxa"/>
            <w:tcBorders>
              <w:left w:val="nil"/>
              <w:right w:val="nil"/>
            </w:tcBorders>
            <w:shd w:val="clear" w:color="auto" w:fill="auto"/>
            <w:noWrap/>
          </w:tcPr>
          <w:p w14:paraId="439E0E8A" w14:textId="10B1C3B7" w:rsidR="002F1BA6" w:rsidRPr="00DA7BD8" w:rsidRDefault="0004097E" w:rsidP="002F1BA6">
            <w:pPr>
              <w:jc w:val="center"/>
              <w:rPr>
                <w:b/>
                <w:bCs/>
                <w:i/>
                <w:iCs/>
                <w:color w:val="000000"/>
                <w:sz w:val="18"/>
                <w:szCs w:val="18"/>
              </w:rPr>
            </w:pPr>
            <w:r w:rsidRPr="00DA7BD8">
              <w:rPr>
                <w:color w:val="000000"/>
                <w:sz w:val="18"/>
                <w:szCs w:val="18"/>
              </w:rPr>
              <w:t>0.47</w:t>
            </w:r>
          </w:p>
        </w:tc>
        <w:tc>
          <w:tcPr>
            <w:tcW w:w="1080" w:type="dxa"/>
            <w:tcBorders>
              <w:left w:val="nil"/>
              <w:right w:val="nil"/>
            </w:tcBorders>
            <w:shd w:val="clear" w:color="auto" w:fill="auto"/>
            <w:noWrap/>
            <w:vAlign w:val="bottom"/>
          </w:tcPr>
          <w:p w14:paraId="21A098CE" w14:textId="58522AEF" w:rsidR="002F1BA6" w:rsidRPr="00DA7BD8" w:rsidRDefault="002F1BA6" w:rsidP="002F1BA6">
            <w:pPr>
              <w:jc w:val="center"/>
              <w:rPr>
                <w:b/>
                <w:bCs/>
                <w:color w:val="000000"/>
                <w:sz w:val="18"/>
                <w:szCs w:val="18"/>
              </w:rPr>
            </w:pPr>
            <w:r w:rsidRPr="00DA7BD8">
              <w:rPr>
                <w:color w:val="000000"/>
                <w:sz w:val="18"/>
                <w:szCs w:val="18"/>
              </w:rPr>
              <w:t>(-0.4</w:t>
            </w:r>
            <w:r w:rsidR="00DA7BD8">
              <w:rPr>
                <w:color w:val="000000"/>
                <w:sz w:val="18"/>
                <w:szCs w:val="18"/>
              </w:rPr>
              <w:t>0</w:t>
            </w:r>
            <w:r w:rsidRPr="00DA7BD8">
              <w:rPr>
                <w:color w:val="000000"/>
                <w:sz w:val="18"/>
                <w:szCs w:val="18"/>
              </w:rPr>
              <w:t>, 1.34)</w:t>
            </w:r>
          </w:p>
        </w:tc>
        <w:tc>
          <w:tcPr>
            <w:tcW w:w="630" w:type="dxa"/>
            <w:tcBorders>
              <w:left w:val="nil"/>
              <w:right w:val="single" w:sz="4" w:space="0" w:color="auto"/>
            </w:tcBorders>
            <w:shd w:val="clear" w:color="auto" w:fill="auto"/>
            <w:noWrap/>
            <w:vAlign w:val="bottom"/>
          </w:tcPr>
          <w:p w14:paraId="2912D40E" w14:textId="5347998C" w:rsidR="002F1BA6" w:rsidRPr="00DA7BD8" w:rsidRDefault="002F1BA6" w:rsidP="002F1BA6">
            <w:pPr>
              <w:jc w:val="center"/>
              <w:rPr>
                <w:b/>
                <w:bCs/>
                <w:i/>
                <w:iCs/>
                <w:color w:val="000000"/>
                <w:sz w:val="18"/>
                <w:szCs w:val="18"/>
              </w:rPr>
            </w:pPr>
            <w:r w:rsidRPr="00DA7BD8">
              <w:rPr>
                <w:color w:val="000000"/>
                <w:sz w:val="18"/>
                <w:szCs w:val="18"/>
              </w:rPr>
              <w:t>0.29</w:t>
            </w:r>
          </w:p>
        </w:tc>
        <w:tc>
          <w:tcPr>
            <w:tcW w:w="630" w:type="dxa"/>
            <w:tcBorders>
              <w:left w:val="single" w:sz="4" w:space="0" w:color="auto"/>
              <w:right w:val="nil"/>
            </w:tcBorders>
            <w:shd w:val="clear" w:color="auto" w:fill="auto"/>
            <w:noWrap/>
          </w:tcPr>
          <w:p w14:paraId="525DDFEC" w14:textId="0BB0E388" w:rsidR="002F1BA6" w:rsidRPr="00DA7BD8" w:rsidRDefault="0004097E" w:rsidP="002F1BA6">
            <w:pPr>
              <w:jc w:val="center"/>
              <w:rPr>
                <w:b/>
                <w:bCs/>
                <w:i/>
                <w:iCs/>
                <w:color w:val="000000"/>
                <w:sz w:val="18"/>
                <w:szCs w:val="18"/>
              </w:rPr>
            </w:pPr>
            <w:r w:rsidRPr="00DA7BD8">
              <w:rPr>
                <w:color w:val="000000"/>
                <w:sz w:val="18"/>
                <w:szCs w:val="18"/>
              </w:rPr>
              <w:t>0.24</w:t>
            </w:r>
          </w:p>
        </w:tc>
        <w:tc>
          <w:tcPr>
            <w:tcW w:w="1080" w:type="dxa"/>
            <w:tcBorders>
              <w:left w:val="nil"/>
              <w:right w:val="nil"/>
            </w:tcBorders>
            <w:shd w:val="clear" w:color="auto" w:fill="auto"/>
            <w:noWrap/>
            <w:vAlign w:val="bottom"/>
          </w:tcPr>
          <w:p w14:paraId="76643B78" w14:textId="7FE15427" w:rsidR="002F1BA6" w:rsidRPr="00DA7BD8" w:rsidRDefault="002F1BA6" w:rsidP="002F1BA6">
            <w:pPr>
              <w:jc w:val="center"/>
              <w:rPr>
                <w:b/>
                <w:bCs/>
                <w:color w:val="000000"/>
                <w:sz w:val="18"/>
                <w:szCs w:val="18"/>
              </w:rPr>
            </w:pPr>
            <w:r w:rsidRPr="00DA7BD8">
              <w:rPr>
                <w:color w:val="000000"/>
                <w:sz w:val="18"/>
                <w:szCs w:val="18"/>
              </w:rPr>
              <w:t>(-0.5</w:t>
            </w:r>
            <w:r w:rsidR="00DA7BD8">
              <w:rPr>
                <w:color w:val="000000"/>
                <w:sz w:val="18"/>
                <w:szCs w:val="18"/>
              </w:rPr>
              <w:t>0</w:t>
            </w:r>
            <w:r w:rsidRPr="00DA7BD8">
              <w:rPr>
                <w:color w:val="000000"/>
                <w:sz w:val="18"/>
                <w:szCs w:val="18"/>
              </w:rPr>
              <w:t>, 0.98)</w:t>
            </w:r>
          </w:p>
        </w:tc>
        <w:tc>
          <w:tcPr>
            <w:tcW w:w="630" w:type="dxa"/>
            <w:tcBorders>
              <w:left w:val="nil"/>
              <w:right w:val="single" w:sz="4" w:space="0" w:color="auto"/>
            </w:tcBorders>
            <w:shd w:val="clear" w:color="auto" w:fill="auto"/>
            <w:noWrap/>
            <w:vAlign w:val="bottom"/>
          </w:tcPr>
          <w:p w14:paraId="7E4A6985" w14:textId="46A1E779" w:rsidR="002F1BA6" w:rsidRPr="00DA7BD8" w:rsidRDefault="002F1BA6" w:rsidP="002F1BA6">
            <w:pPr>
              <w:jc w:val="center"/>
              <w:rPr>
                <w:b/>
                <w:bCs/>
                <w:i/>
                <w:iCs/>
                <w:color w:val="000000"/>
                <w:sz w:val="18"/>
                <w:szCs w:val="18"/>
              </w:rPr>
            </w:pPr>
            <w:r w:rsidRPr="00DA7BD8">
              <w:rPr>
                <w:color w:val="000000"/>
                <w:sz w:val="18"/>
                <w:szCs w:val="18"/>
              </w:rPr>
              <w:t>0.5</w:t>
            </w:r>
            <w:r w:rsidR="00DA7BD8">
              <w:rPr>
                <w:color w:val="000000"/>
                <w:sz w:val="18"/>
                <w:szCs w:val="18"/>
              </w:rPr>
              <w:t>3</w:t>
            </w:r>
          </w:p>
        </w:tc>
        <w:tc>
          <w:tcPr>
            <w:tcW w:w="720" w:type="dxa"/>
            <w:tcBorders>
              <w:left w:val="single" w:sz="4" w:space="0" w:color="auto"/>
            </w:tcBorders>
          </w:tcPr>
          <w:p w14:paraId="07BF0822" w14:textId="0F7C86D7" w:rsidR="002F1BA6" w:rsidRPr="00DA7BD8" w:rsidRDefault="00DA7BD8" w:rsidP="002F1BA6">
            <w:pPr>
              <w:jc w:val="center"/>
              <w:rPr>
                <w:b/>
                <w:bCs/>
                <w:i/>
                <w:iCs/>
                <w:color w:val="000000"/>
                <w:sz w:val="18"/>
                <w:szCs w:val="18"/>
              </w:rPr>
            </w:pPr>
            <w:r w:rsidRPr="00DA7BD8">
              <w:rPr>
                <w:color w:val="000000"/>
                <w:sz w:val="18"/>
                <w:szCs w:val="18"/>
              </w:rPr>
              <w:t>-0.38</w:t>
            </w:r>
          </w:p>
        </w:tc>
        <w:tc>
          <w:tcPr>
            <w:tcW w:w="1080" w:type="dxa"/>
            <w:vAlign w:val="bottom"/>
          </w:tcPr>
          <w:p w14:paraId="46A7BAB8" w14:textId="7DFDDFB8" w:rsidR="002F1BA6" w:rsidRPr="00DA7BD8" w:rsidRDefault="002F1BA6" w:rsidP="002F1BA6">
            <w:pPr>
              <w:jc w:val="center"/>
              <w:rPr>
                <w:b/>
                <w:bCs/>
                <w:color w:val="000000"/>
                <w:sz w:val="18"/>
                <w:szCs w:val="18"/>
              </w:rPr>
            </w:pPr>
            <w:r w:rsidRPr="00DA7BD8">
              <w:rPr>
                <w:color w:val="000000"/>
                <w:sz w:val="18"/>
                <w:szCs w:val="18"/>
              </w:rPr>
              <w:t xml:space="preserve"> (-1.04, 0.28)</w:t>
            </w:r>
          </w:p>
        </w:tc>
        <w:tc>
          <w:tcPr>
            <w:tcW w:w="630" w:type="dxa"/>
            <w:tcBorders>
              <w:right w:val="single" w:sz="4" w:space="0" w:color="auto"/>
            </w:tcBorders>
            <w:vAlign w:val="bottom"/>
          </w:tcPr>
          <w:p w14:paraId="2BB311CB" w14:textId="06C17482" w:rsidR="002F1BA6" w:rsidRPr="00DA7BD8" w:rsidRDefault="002F1BA6" w:rsidP="002F1BA6">
            <w:pPr>
              <w:jc w:val="center"/>
              <w:rPr>
                <w:b/>
                <w:bCs/>
                <w:i/>
                <w:iCs/>
                <w:color w:val="000000"/>
                <w:sz w:val="18"/>
                <w:szCs w:val="18"/>
              </w:rPr>
            </w:pPr>
            <w:r w:rsidRPr="00DA7BD8">
              <w:rPr>
                <w:color w:val="000000"/>
                <w:sz w:val="18"/>
                <w:szCs w:val="18"/>
              </w:rPr>
              <w:t>0.26</w:t>
            </w:r>
          </w:p>
        </w:tc>
        <w:tc>
          <w:tcPr>
            <w:tcW w:w="630" w:type="dxa"/>
            <w:tcBorders>
              <w:left w:val="single" w:sz="4" w:space="0" w:color="auto"/>
              <w:right w:val="nil"/>
            </w:tcBorders>
            <w:shd w:val="clear" w:color="auto" w:fill="auto"/>
            <w:noWrap/>
          </w:tcPr>
          <w:p w14:paraId="0FBE5045" w14:textId="6CEA2DCE" w:rsidR="002F1BA6" w:rsidRPr="00DA7BD8" w:rsidRDefault="00DA7BD8" w:rsidP="002F1BA6">
            <w:pPr>
              <w:jc w:val="center"/>
              <w:rPr>
                <w:b/>
                <w:bCs/>
                <w:i/>
                <w:iCs/>
                <w:color w:val="000000"/>
                <w:sz w:val="18"/>
                <w:szCs w:val="18"/>
              </w:rPr>
            </w:pPr>
            <w:r w:rsidRPr="00DA7BD8">
              <w:rPr>
                <w:color w:val="000000"/>
                <w:sz w:val="18"/>
                <w:szCs w:val="18"/>
              </w:rPr>
              <w:t>-0.06</w:t>
            </w:r>
          </w:p>
        </w:tc>
        <w:tc>
          <w:tcPr>
            <w:tcW w:w="1080" w:type="dxa"/>
            <w:tcBorders>
              <w:left w:val="nil"/>
              <w:right w:val="nil"/>
            </w:tcBorders>
            <w:shd w:val="clear" w:color="auto" w:fill="auto"/>
            <w:noWrap/>
            <w:vAlign w:val="bottom"/>
          </w:tcPr>
          <w:p w14:paraId="131A3166" w14:textId="1F83415B" w:rsidR="002F1BA6" w:rsidRPr="00DA7BD8" w:rsidRDefault="002F1BA6" w:rsidP="002F1BA6">
            <w:pPr>
              <w:jc w:val="center"/>
              <w:rPr>
                <w:b/>
                <w:bCs/>
                <w:color w:val="000000"/>
                <w:sz w:val="18"/>
                <w:szCs w:val="18"/>
              </w:rPr>
            </w:pPr>
            <w:r w:rsidRPr="00DA7BD8">
              <w:rPr>
                <w:color w:val="000000"/>
                <w:sz w:val="18"/>
                <w:szCs w:val="18"/>
              </w:rPr>
              <w:t>(-0.41, 0.29)</w:t>
            </w:r>
          </w:p>
        </w:tc>
        <w:tc>
          <w:tcPr>
            <w:tcW w:w="540" w:type="dxa"/>
            <w:tcBorders>
              <w:left w:val="nil"/>
              <w:right w:val="nil"/>
            </w:tcBorders>
            <w:shd w:val="clear" w:color="auto" w:fill="auto"/>
            <w:noWrap/>
            <w:vAlign w:val="bottom"/>
          </w:tcPr>
          <w:p w14:paraId="6EE5D0B9" w14:textId="2F9A1F8F" w:rsidR="002F1BA6" w:rsidRPr="00DA7BD8" w:rsidRDefault="002F1BA6" w:rsidP="002F1BA6">
            <w:pPr>
              <w:jc w:val="center"/>
              <w:rPr>
                <w:b/>
                <w:bCs/>
                <w:i/>
                <w:iCs/>
                <w:color w:val="000000"/>
                <w:sz w:val="18"/>
                <w:szCs w:val="18"/>
              </w:rPr>
            </w:pPr>
            <w:r w:rsidRPr="00DA7BD8">
              <w:rPr>
                <w:color w:val="000000"/>
                <w:sz w:val="18"/>
                <w:szCs w:val="18"/>
              </w:rPr>
              <w:t>0.7</w:t>
            </w:r>
            <w:r w:rsidR="00DA7BD8">
              <w:rPr>
                <w:color w:val="000000"/>
                <w:sz w:val="18"/>
                <w:szCs w:val="18"/>
              </w:rPr>
              <w:t>5</w:t>
            </w:r>
          </w:p>
        </w:tc>
      </w:tr>
      <w:tr w:rsidR="002F1BA6" w:rsidRPr="00DA7BD8" w14:paraId="3BFC5B86" w14:textId="77777777" w:rsidTr="00DA7BD8">
        <w:trPr>
          <w:trHeight w:val="53"/>
        </w:trPr>
        <w:tc>
          <w:tcPr>
            <w:tcW w:w="3600" w:type="dxa"/>
            <w:tcBorders>
              <w:left w:val="nil"/>
              <w:right w:val="nil"/>
            </w:tcBorders>
            <w:shd w:val="clear" w:color="auto" w:fill="auto"/>
            <w:noWrap/>
          </w:tcPr>
          <w:p w14:paraId="6CE8E64E" w14:textId="77777777" w:rsidR="002F1BA6" w:rsidRPr="00DA7BD8" w:rsidRDefault="002F1BA6" w:rsidP="002F1BA6">
            <w:pPr>
              <w:rPr>
                <w:b/>
                <w:bCs/>
                <w:color w:val="000000"/>
                <w:sz w:val="18"/>
                <w:szCs w:val="18"/>
              </w:rPr>
            </w:pPr>
            <w:r w:rsidRPr="00DA7BD8">
              <w:rPr>
                <w:color w:val="000000"/>
                <w:sz w:val="18"/>
                <w:szCs w:val="18"/>
              </w:rPr>
              <w:t>Preterm (vs. term)</w:t>
            </w:r>
          </w:p>
        </w:tc>
        <w:tc>
          <w:tcPr>
            <w:tcW w:w="630" w:type="dxa"/>
            <w:tcBorders>
              <w:left w:val="nil"/>
              <w:right w:val="nil"/>
            </w:tcBorders>
            <w:shd w:val="clear" w:color="auto" w:fill="auto"/>
            <w:noWrap/>
          </w:tcPr>
          <w:p w14:paraId="3DD83E77" w14:textId="0561EFC2" w:rsidR="002F1BA6" w:rsidRPr="00DA7BD8" w:rsidRDefault="0004097E" w:rsidP="002F1BA6">
            <w:pPr>
              <w:jc w:val="center"/>
              <w:rPr>
                <w:b/>
                <w:bCs/>
                <w:i/>
                <w:iCs/>
                <w:color w:val="000000"/>
                <w:sz w:val="18"/>
                <w:szCs w:val="18"/>
              </w:rPr>
            </w:pPr>
            <w:r w:rsidRPr="00DA7BD8">
              <w:rPr>
                <w:color w:val="000000"/>
                <w:sz w:val="18"/>
                <w:szCs w:val="18"/>
              </w:rPr>
              <w:t>-0.57</w:t>
            </w:r>
          </w:p>
        </w:tc>
        <w:tc>
          <w:tcPr>
            <w:tcW w:w="1080" w:type="dxa"/>
            <w:tcBorders>
              <w:left w:val="nil"/>
              <w:right w:val="nil"/>
            </w:tcBorders>
            <w:shd w:val="clear" w:color="auto" w:fill="auto"/>
            <w:noWrap/>
            <w:vAlign w:val="bottom"/>
          </w:tcPr>
          <w:p w14:paraId="2BE13179" w14:textId="114A5633" w:rsidR="002F1BA6" w:rsidRPr="00DA7BD8" w:rsidRDefault="002F1BA6" w:rsidP="002F1BA6">
            <w:pPr>
              <w:jc w:val="center"/>
              <w:rPr>
                <w:b/>
                <w:bCs/>
                <w:color w:val="000000"/>
                <w:sz w:val="18"/>
                <w:szCs w:val="18"/>
              </w:rPr>
            </w:pPr>
            <w:r w:rsidRPr="00DA7BD8">
              <w:rPr>
                <w:color w:val="000000"/>
                <w:sz w:val="18"/>
                <w:szCs w:val="18"/>
              </w:rPr>
              <w:t>(-1.45, 0.31)</w:t>
            </w:r>
          </w:p>
        </w:tc>
        <w:tc>
          <w:tcPr>
            <w:tcW w:w="630" w:type="dxa"/>
            <w:tcBorders>
              <w:left w:val="nil"/>
              <w:right w:val="single" w:sz="4" w:space="0" w:color="auto"/>
            </w:tcBorders>
            <w:shd w:val="clear" w:color="auto" w:fill="auto"/>
            <w:noWrap/>
            <w:vAlign w:val="bottom"/>
          </w:tcPr>
          <w:p w14:paraId="7933CB6A" w14:textId="60BF4901" w:rsidR="002F1BA6" w:rsidRPr="00DA7BD8" w:rsidRDefault="002F1BA6" w:rsidP="002F1BA6">
            <w:pPr>
              <w:jc w:val="center"/>
              <w:rPr>
                <w:b/>
                <w:bCs/>
                <w:i/>
                <w:iCs/>
                <w:color w:val="000000"/>
                <w:sz w:val="18"/>
                <w:szCs w:val="18"/>
              </w:rPr>
            </w:pPr>
            <w:r w:rsidRPr="00DA7BD8">
              <w:rPr>
                <w:color w:val="000000"/>
                <w:sz w:val="18"/>
                <w:szCs w:val="18"/>
              </w:rPr>
              <w:t>0.2</w:t>
            </w:r>
            <w:r w:rsidR="00DA7BD8">
              <w:rPr>
                <w:color w:val="000000"/>
                <w:sz w:val="18"/>
                <w:szCs w:val="18"/>
              </w:rPr>
              <w:t>1</w:t>
            </w:r>
          </w:p>
        </w:tc>
        <w:tc>
          <w:tcPr>
            <w:tcW w:w="630" w:type="dxa"/>
            <w:tcBorders>
              <w:left w:val="single" w:sz="4" w:space="0" w:color="auto"/>
              <w:right w:val="nil"/>
            </w:tcBorders>
            <w:shd w:val="clear" w:color="auto" w:fill="auto"/>
            <w:noWrap/>
          </w:tcPr>
          <w:p w14:paraId="530FA741" w14:textId="00B1E775" w:rsidR="002F1BA6" w:rsidRPr="00DA7BD8" w:rsidRDefault="0004097E" w:rsidP="002F1BA6">
            <w:pPr>
              <w:jc w:val="center"/>
              <w:rPr>
                <w:b/>
                <w:bCs/>
                <w:i/>
                <w:iCs/>
                <w:color w:val="000000"/>
                <w:sz w:val="18"/>
                <w:szCs w:val="18"/>
              </w:rPr>
            </w:pPr>
            <w:r w:rsidRPr="00DA7BD8">
              <w:rPr>
                <w:color w:val="000000"/>
                <w:sz w:val="18"/>
                <w:szCs w:val="18"/>
              </w:rPr>
              <w:t>-0.19</w:t>
            </w:r>
          </w:p>
        </w:tc>
        <w:tc>
          <w:tcPr>
            <w:tcW w:w="1080" w:type="dxa"/>
            <w:tcBorders>
              <w:left w:val="nil"/>
              <w:right w:val="nil"/>
            </w:tcBorders>
            <w:shd w:val="clear" w:color="auto" w:fill="auto"/>
            <w:noWrap/>
            <w:vAlign w:val="bottom"/>
          </w:tcPr>
          <w:p w14:paraId="1A904B4C" w14:textId="6179C098" w:rsidR="002F1BA6" w:rsidRPr="00DA7BD8" w:rsidRDefault="002F1BA6" w:rsidP="002F1BA6">
            <w:pPr>
              <w:jc w:val="center"/>
              <w:rPr>
                <w:b/>
                <w:bCs/>
                <w:color w:val="000000"/>
                <w:sz w:val="18"/>
                <w:szCs w:val="18"/>
              </w:rPr>
            </w:pPr>
            <w:r w:rsidRPr="00DA7BD8">
              <w:rPr>
                <w:color w:val="000000"/>
                <w:sz w:val="18"/>
                <w:szCs w:val="18"/>
              </w:rPr>
              <w:t>(-1.23, 0.85)</w:t>
            </w:r>
          </w:p>
        </w:tc>
        <w:tc>
          <w:tcPr>
            <w:tcW w:w="630" w:type="dxa"/>
            <w:tcBorders>
              <w:left w:val="nil"/>
              <w:right w:val="single" w:sz="4" w:space="0" w:color="auto"/>
            </w:tcBorders>
            <w:shd w:val="clear" w:color="auto" w:fill="auto"/>
            <w:noWrap/>
            <w:vAlign w:val="bottom"/>
          </w:tcPr>
          <w:p w14:paraId="2CA55E8E" w14:textId="4C39E54C" w:rsidR="002F1BA6" w:rsidRPr="00DA7BD8" w:rsidRDefault="002F1BA6" w:rsidP="002F1BA6">
            <w:pPr>
              <w:jc w:val="center"/>
              <w:rPr>
                <w:b/>
                <w:bCs/>
                <w:i/>
                <w:iCs/>
                <w:color w:val="000000"/>
                <w:sz w:val="18"/>
                <w:szCs w:val="18"/>
              </w:rPr>
            </w:pPr>
            <w:r w:rsidRPr="00DA7BD8">
              <w:rPr>
                <w:color w:val="000000"/>
                <w:sz w:val="18"/>
                <w:szCs w:val="18"/>
              </w:rPr>
              <w:t>0.72</w:t>
            </w:r>
          </w:p>
        </w:tc>
        <w:tc>
          <w:tcPr>
            <w:tcW w:w="720" w:type="dxa"/>
            <w:tcBorders>
              <w:left w:val="single" w:sz="4" w:space="0" w:color="auto"/>
            </w:tcBorders>
          </w:tcPr>
          <w:p w14:paraId="5F292D0C" w14:textId="26AB7000" w:rsidR="002F1BA6" w:rsidRPr="00DA7BD8" w:rsidRDefault="00DA7BD8" w:rsidP="002F1BA6">
            <w:pPr>
              <w:jc w:val="center"/>
              <w:rPr>
                <w:b/>
                <w:bCs/>
                <w:i/>
                <w:iCs/>
                <w:color w:val="000000"/>
                <w:sz w:val="18"/>
                <w:szCs w:val="18"/>
              </w:rPr>
            </w:pPr>
            <w:r w:rsidRPr="00DA7BD8">
              <w:rPr>
                <w:b/>
                <w:bCs/>
                <w:color w:val="000000"/>
                <w:sz w:val="18"/>
                <w:szCs w:val="18"/>
              </w:rPr>
              <w:t>-0.63</w:t>
            </w:r>
          </w:p>
        </w:tc>
        <w:tc>
          <w:tcPr>
            <w:tcW w:w="1080" w:type="dxa"/>
            <w:vAlign w:val="bottom"/>
          </w:tcPr>
          <w:p w14:paraId="49B21FCB" w14:textId="478DD183" w:rsidR="002F1BA6" w:rsidRPr="00DA7BD8" w:rsidRDefault="002F1BA6" w:rsidP="002F1BA6">
            <w:pPr>
              <w:jc w:val="center"/>
              <w:rPr>
                <w:b/>
                <w:bCs/>
                <w:color w:val="000000"/>
                <w:sz w:val="18"/>
                <w:szCs w:val="18"/>
              </w:rPr>
            </w:pPr>
            <w:r w:rsidRPr="00DA7BD8">
              <w:rPr>
                <w:b/>
                <w:bCs/>
                <w:color w:val="000000"/>
                <w:sz w:val="18"/>
                <w:szCs w:val="18"/>
              </w:rPr>
              <w:t xml:space="preserve"> (-1.25, -0.01)</w:t>
            </w:r>
          </w:p>
        </w:tc>
        <w:tc>
          <w:tcPr>
            <w:tcW w:w="630" w:type="dxa"/>
            <w:tcBorders>
              <w:right w:val="single" w:sz="4" w:space="0" w:color="auto"/>
            </w:tcBorders>
            <w:vAlign w:val="bottom"/>
          </w:tcPr>
          <w:p w14:paraId="517A80F1" w14:textId="6D6A0C7B" w:rsidR="002F1BA6" w:rsidRPr="00DA7BD8" w:rsidRDefault="002F1BA6" w:rsidP="002F1BA6">
            <w:pPr>
              <w:jc w:val="center"/>
              <w:rPr>
                <w:b/>
                <w:bCs/>
                <w:i/>
                <w:iCs/>
                <w:color w:val="000000"/>
                <w:sz w:val="18"/>
                <w:szCs w:val="18"/>
              </w:rPr>
            </w:pPr>
            <w:r w:rsidRPr="00DA7BD8">
              <w:rPr>
                <w:b/>
                <w:bCs/>
                <w:color w:val="000000"/>
                <w:sz w:val="18"/>
                <w:szCs w:val="18"/>
              </w:rPr>
              <w:t>0.047</w:t>
            </w:r>
          </w:p>
        </w:tc>
        <w:tc>
          <w:tcPr>
            <w:tcW w:w="630" w:type="dxa"/>
            <w:tcBorders>
              <w:left w:val="single" w:sz="4" w:space="0" w:color="auto"/>
              <w:right w:val="nil"/>
            </w:tcBorders>
            <w:shd w:val="clear" w:color="auto" w:fill="auto"/>
            <w:noWrap/>
          </w:tcPr>
          <w:p w14:paraId="63B1815A" w14:textId="0EE185B2" w:rsidR="002F1BA6" w:rsidRPr="00DA7BD8" w:rsidRDefault="00DA7BD8" w:rsidP="002F1BA6">
            <w:pPr>
              <w:jc w:val="center"/>
              <w:rPr>
                <w:b/>
                <w:bCs/>
                <w:i/>
                <w:iCs/>
                <w:color w:val="000000"/>
                <w:sz w:val="18"/>
                <w:szCs w:val="18"/>
              </w:rPr>
            </w:pPr>
            <w:r w:rsidRPr="00DA7BD8">
              <w:rPr>
                <w:b/>
                <w:bCs/>
                <w:color w:val="000000"/>
                <w:sz w:val="18"/>
                <w:szCs w:val="18"/>
              </w:rPr>
              <w:t>-0.44</w:t>
            </w:r>
          </w:p>
        </w:tc>
        <w:tc>
          <w:tcPr>
            <w:tcW w:w="1080" w:type="dxa"/>
            <w:tcBorders>
              <w:left w:val="nil"/>
              <w:right w:val="nil"/>
            </w:tcBorders>
            <w:shd w:val="clear" w:color="auto" w:fill="auto"/>
            <w:noWrap/>
            <w:vAlign w:val="bottom"/>
          </w:tcPr>
          <w:p w14:paraId="2BBC57CD" w14:textId="096F0F6A" w:rsidR="002F1BA6" w:rsidRPr="00DA7BD8" w:rsidRDefault="002F1BA6" w:rsidP="002F1BA6">
            <w:pPr>
              <w:jc w:val="center"/>
              <w:rPr>
                <w:b/>
                <w:bCs/>
                <w:color w:val="000000"/>
                <w:sz w:val="18"/>
                <w:szCs w:val="18"/>
              </w:rPr>
            </w:pPr>
            <w:r w:rsidRPr="00DA7BD8">
              <w:rPr>
                <w:b/>
                <w:bCs/>
                <w:color w:val="000000"/>
                <w:sz w:val="18"/>
                <w:szCs w:val="18"/>
              </w:rPr>
              <w:t>(-0.82, -0.05)</w:t>
            </w:r>
          </w:p>
        </w:tc>
        <w:tc>
          <w:tcPr>
            <w:tcW w:w="540" w:type="dxa"/>
            <w:tcBorders>
              <w:left w:val="nil"/>
              <w:right w:val="nil"/>
            </w:tcBorders>
            <w:shd w:val="clear" w:color="auto" w:fill="auto"/>
            <w:noWrap/>
            <w:vAlign w:val="bottom"/>
          </w:tcPr>
          <w:p w14:paraId="738121D8" w14:textId="4467913B" w:rsidR="002F1BA6" w:rsidRPr="00DA7BD8" w:rsidRDefault="002F1BA6" w:rsidP="002F1BA6">
            <w:pPr>
              <w:jc w:val="center"/>
              <w:rPr>
                <w:b/>
                <w:bCs/>
                <w:i/>
                <w:iCs/>
                <w:color w:val="000000"/>
                <w:sz w:val="18"/>
                <w:szCs w:val="18"/>
              </w:rPr>
            </w:pPr>
            <w:r w:rsidRPr="00DA7BD8">
              <w:rPr>
                <w:b/>
                <w:bCs/>
                <w:color w:val="000000"/>
                <w:sz w:val="18"/>
                <w:szCs w:val="18"/>
              </w:rPr>
              <w:t>0.026</w:t>
            </w:r>
          </w:p>
        </w:tc>
      </w:tr>
      <w:tr w:rsidR="002F1BA6" w:rsidRPr="00DA7BD8" w14:paraId="015A7EC4" w14:textId="77777777" w:rsidTr="00DA7BD8">
        <w:trPr>
          <w:trHeight w:val="53"/>
        </w:trPr>
        <w:tc>
          <w:tcPr>
            <w:tcW w:w="3600" w:type="dxa"/>
            <w:tcBorders>
              <w:left w:val="nil"/>
              <w:right w:val="nil"/>
            </w:tcBorders>
            <w:shd w:val="clear" w:color="auto" w:fill="auto"/>
            <w:noWrap/>
          </w:tcPr>
          <w:p w14:paraId="5B4FE77D" w14:textId="77777777" w:rsidR="002F1BA6" w:rsidRPr="00DA7BD8" w:rsidRDefault="002F1BA6" w:rsidP="002F1BA6">
            <w:pPr>
              <w:rPr>
                <w:b/>
                <w:bCs/>
                <w:color w:val="000000"/>
                <w:sz w:val="18"/>
                <w:szCs w:val="18"/>
              </w:rPr>
            </w:pPr>
            <w:r w:rsidRPr="00DA7BD8">
              <w:rPr>
                <w:color w:val="000000"/>
                <w:sz w:val="18"/>
                <w:szCs w:val="18"/>
              </w:rPr>
              <w:t>Birth weight for GA z-score (per 1 unit)</w:t>
            </w:r>
          </w:p>
        </w:tc>
        <w:tc>
          <w:tcPr>
            <w:tcW w:w="630" w:type="dxa"/>
            <w:tcBorders>
              <w:left w:val="nil"/>
              <w:right w:val="nil"/>
            </w:tcBorders>
            <w:shd w:val="clear" w:color="auto" w:fill="auto"/>
            <w:noWrap/>
          </w:tcPr>
          <w:p w14:paraId="23708F03" w14:textId="16DF0A7A" w:rsidR="002F1BA6" w:rsidRPr="00DA7BD8" w:rsidRDefault="0004097E" w:rsidP="002F1BA6">
            <w:pPr>
              <w:jc w:val="center"/>
              <w:rPr>
                <w:b/>
                <w:bCs/>
                <w:i/>
                <w:iCs/>
                <w:color w:val="000000"/>
                <w:sz w:val="18"/>
                <w:szCs w:val="18"/>
              </w:rPr>
            </w:pPr>
            <w:r w:rsidRPr="00DA7BD8">
              <w:rPr>
                <w:color w:val="000000"/>
                <w:sz w:val="18"/>
                <w:szCs w:val="18"/>
              </w:rPr>
              <w:t>-0.02</w:t>
            </w:r>
          </w:p>
        </w:tc>
        <w:tc>
          <w:tcPr>
            <w:tcW w:w="1080" w:type="dxa"/>
            <w:tcBorders>
              <w:left w:val="nil"/>
              <w:right w:val="nil"/>
            </w:tcBorders>
            <w:shd w:val="clear" w:color="auto" w:fill="auto"/>
            <w:noWrap/>
            <w:vAlign w:val="bottom"/>
          </w:tcPr>
          <w:p w14:paraId="302B2F72" w14:textId="6345F50E" w:rsidR="002F1BA6" w:rsidRPr="00DA7BD8" w:rsidRDefault="002F1BA6" w:rsidP="002F1BA6">
            <w:pPr>
              <w:jc w:val="center"/>
              <w:rPr>
                <w:b/>
                <w:bCs/>
                <w:color w:val="000000"/>
                <w:sz w:val="18"/>
                <w:szCs w:val="18"/>
              </w:rPr>
            </w:pPr>
            <w:r w:rsidRPr="00DA7BD8">
              <w:rPr>
                <w:color w:val="000000"/>
                <w:sz w:val="18"/>
                <w:szCs w:val="18"/>
              </w:rPr>
              <w:t>(-0.25, 0.2</w:t>
            </w:r>
            <w:r w:rsidR="00DA7BD8">
              <w:rPr>
                <w:color w:val="000000"/>
                <w:sz w:val="18"/>
                <w:szCs w:val="18"/>
              </w:rPr>
              <w:t>0</w:t>
            </w:r>
            <w:r w:rsidRPr="00DA7BD8">
              <w:rPr>
                <w:color w:val="000000"/>
                <w:sz w:val="18"/>
                <w:szCs w:val="18"/>
              </w:rPr>
              <w:t>)</w:t>
            </w:r>
          </w:p>
        </w:tc>
        <w:tc>
          <w:tcPr>
            <w:tcW w:w="630" w:type="dxa"/>
            <w:tcBorders>
              <w:left w:val="nil"/>
              <w:right w:val="single" w:sz="4" w:space="0" w:color="auto"/>
            </w:tcBorders>
            <w:shd w:val="clear" w:color="auto" w:fill="auto"/>
            <w:noWrap/>
            <w:vAlign w:val="bottom"/>
          </w:tcPr>
          <w:p w14:paraId="03C7FB97" w14:textId="25608B20" w:rsidR="002F1BA6" w:rsidRPr="00DA7BD8" w:rsidRDefault="002F1BA6" w:rsidP="002F1BA6">
            <w:pPr>
              <w:jc w:val="center"/>
              <w:rPr>
                <w:b/>
                <w:bCs/>
                <w:i/>
                <w:iCs/>
                <w:color w:val="000000"/>
                <w:sz w:val="18"/>
                <w:szCs w:val="18"/>
              </w:rPr>
            </w:pPr>
            <w:r w:rsidRPr="00DA7BD8">
              <w:rPr>
                <w:color w:val="000000"/>
                <w:sz w:val="18"/>
                <w:szCs w:val="18"/>
              </w:rPr>
              <w:t>0.83</w:t>
            </w:r>
          </w:p>
        </w:tc>
        <w:tc>
          <w:tcPr>
            <w:tcW w:w="630" w:type="dxa"/>
            <w:tcBorders>
              <w:left w:val="single" w:sz="4" w:space="0" w:color="auto"/>
              <w:right w:val="nil"/>
            </w:tcBorders>
            <w:shd w:val="clear" w:color="auto" w:fill="auto"/>
            <w:noWrap/>
          </w:tcPr>
          <w:p w14:paraId="2A0B74CC" w14:textId="5D215DB3" w:rsidR="002F1BA6" w:rsidRPr="00DA7BD8" w:rsidRDefault="0004097E" w:rsidP="002F1BA6">
            <w:pPr>
              <w:jc w:val="center"/>
              <w:rPr>
                <w:b/>
                <w:bCs/>
                <w:i/>
                <w:iCs/>
                <w:color w:val="000000"/>
                <w:sz w:val="18"/>
                <w:szCs w:val="18"/>
              </w:rPr>
            </w:pPr>
            <w:r w:rsidRPr="00DA7BD8">
              <w:rPr>
                <w:color w:val="000000"/>
                <w:sz w:val="18"/>
                <w:szCs w:val="18"/>
              </w:rPr>
              <w:t>-0.01</w:t>
            </w:r>
          </w:p>
        </w:tc>
        <w:tc>
          <w:tcPr>
            <w:tcW w:w="1080" w:type="dxa"/>
            <w:tcBorders>
              <w:left w:val="nil"/>
              <w:right w:val="nil"/>
            </w:tcBorders>
            <w:shd w:val="clear" w:color="auto" w:fill="auto"/>
            <w:noWrap/>
            <w:vAlign w:val="bottom"/>
          </w:tcPr>
          <w:p w14:paraId="148C7EA5" w14:textId="16DE7BBC" w:rsidR="002F1BA6" w:rsidRPr="00DA7BD8" w:rsidRDefault="002F1BA6" w:rsidP="002F1BA6">
            <w:pPr>
              <w:jc w:val="center"/>
              <w:rPr>
                <w:b/>
                <w:bCs/>
                <w:color w:val="000000"/>
                <w:sz w:val="18"/>
                <w:szCs w:val="18"/>
              </w:rPr>
            </w:pPr>
            <w:r w:rsidRPr="00DA7BD8">
              <w:rPr>
                <w:color w:val="000000"/>
                <w:sz w:val="18"/>
                <w:szCs w:val="18"/>
              </w:rPr>
              <w:t>(-0.17, 0.15)</w:t>
            </w:r>
          </w:p>
        </w:tc>
        <w:tc>
          <w:tcPr>
            <w:tcW w:w="630" w:type="dxa"/>
            <w:tcBorders>
              <w:left w:val="nil"/>
              <w:right w:val="single" w:sz="4" w:space="0" w:color="auto"/>
            </w:tcBorders>
            <w:shd w:val="clear" w:color="auto" w:fill="auto"/>
            <w:noWrap/>
            <w:vAlign w:val="bottom"/>
          </w:tcPr>
          <w:p w14:paraId="6CE32CD2" w14:textId="641E745E" w:rsidR="002F1BA6" w:rsidRPr="00DA7BD8" w:rsidRDefault="002F1BA6" w:rsidP="002F1BA6">
            <w:pPr>
              <w:jc w:val="center"/>
              <w:rPr>
                <w:b/>
                <w:bCs/>
                <w:i/>
                <w:iCs/>
                <w:color w:val="000000"/>
                <w:sz w:val="18"/>
                <w:szCs w:val="18"/>
              </w:rPr>
            </w:pPr>
            <w:r w:rsidRPr="00DA7BD8">
              <w:rPr>
                <w:color w:val="000000"/>
                <w:sz w:val="18"/>
                <w:szCs w:val="18"/>
              </w:rPr>
              <w:t>0.88</w:t>
            </w:r>
          </w:p>
        </w:tc>
        <w:tc>
          <w:tcPr>
            <w:tcW w:w="720" w:type="dxa"/>
            <w:tcBorders>
              <w:left w:val="single" w:sz="4" w:space="0" w:color="auto"/>
            </w:tcBorders>
          </w:tcPr>
          <w:p w14:paraId="623B6CEC" w14:textId="0A2C56E9" w:rsidR="002F1BA6" w:rsidRPr="00DA7BD8" w:rsidRDefault="00DA7BD8" w:rsidP="002F1BA6">
            <w:pPr>
              <w:jc w:val="center"/>
              <w:rPr>
                <w:b/>
                <w:bCs/>
                <w:i/>
                <w:iCs/>
                <w:color w:val="000000"/>
                <w:sz w:val="18"/>
                <w:szCs w:val="18"/>
              </w:rPr>
            </w:pPr>
            <w:r w:rsidRPr="00DA7BD8">
              <w:rPr>
                <w:color w:val="000000"/>
                <w:sz w:val="18"/>
                <w:szCs w:val="18"/>
              </w:rPr>
              <w:t>0.06</w:t>
            </w:r>
          </w:p>
        </w:tc>
        <w:tc>
          <w:tcPr>
            <w:tcW w:w="1080" w:type="dxa"/>
            <w:vAlign w:val="bottom"/>
          </w:tcPr>
          <w:p w14:paraId="1CCE84A9" w14:textId="7AEDA6FE" w:rsidR="002F1BA6" w:rsidRPr="00DA7BD8" w:rsidRDefault="002F1BA6" w:rsidP="002F1BA6">
            <w:pPr>
              <w:jc w:val="center"/>
              <w:rPr>
                <w:b/>
                <w:bCs/>
                <w:color w:val="000000"/>
                <w:sz w:val="18"/>
                <w:szCs w:val="18"/>
              </w:rPr>
            </w:pPr>
            <w:r w:rsidRPr="00DA7BD8">
              <w:rPr>
                <w:color w:val="000000"/>
                <w:sz w:val="18"/>
                <w:szCs w:val="18"/>
              </w:rPr>
              <w:t xml:space="preserve"> (-0.19, 0.31)</w:t>
            </w:r>
          </w:p>
        </w:tc>
        <w:tc>
          <w:tcPr>
            <w:tcW w:w="630" w:type="dxa"/>
            <w:tcBorders>
              <w:right w:val="single" w:sz="4" w:space="0" w:color="auto"/>
            </w:tcBorders>
            <w:vAlign w:val="bottom"/>
          </w:tcPr>
          <w:p w14:paraId="39C40297" w14:textId="15043C13" w:rsidR="002F1BA6" w:rsidRPr="00DA7BD8" w:rsidRDefault="002F1BA6" w:rsidP="002F1BA6">
            <w:pPr>
              <w:jc w:val="center"/>
              <w:rPr>
                <w:b/>
                <w:bCs/>
                <w:i/>
                <w:iCs/>
                <w:color w:val="000000"/>
                <w:sz w:val="18"/>
                <w:szCs w:val="18"/>
              </w:rPr>
            </w:pPr>
            <w:r w:rsidRPr="00DA7BD8">
              <w:rPr>
                <w:color w:val="000000"/>
                <w:sz w:val="18"/>
                <w:szCs w:val="18"/>
              </w:rPr>
              <w:t>0.6</w:t>
            </w:r>
            <w:r w:rsidR="00DA7BD8">
              <w:rPr>
                <w:color w:val="000000"/>
                <w:sz w:val="18"/>
                <w:szCs w:val="18"/>
              </w:rPr>
              <w:t>4</w:t>
            </w:r>
          </w:p>
        </w:tc>
        <w:tc>
          <w:tcPr>
            <w:tcW w:w="630" w:type="dxa"/>
            <w:tcBorders>
              <w:left w:val="single" w:sz="4" w:space="0" w:color="auto"/>
              <w:right w:val="nil"/>
            </w:tcBorders>
            <w:shd w:val="clear" w:color="auto" w:fill="auto"/>
            <w:noWrap/>
          </w:tcPr>
          <w:p w14:paraId="2FA4215D" w14:textId="1A24A880" w:rsidR="002F1BA6" w:rsidRPr="00DA7BD8" w:rsidRDefault="00DA7BD8" w:rsidP="002F1BA6">
            <w:pPr>
              <w:jc w:val="center"/>
              <w:rPr>
                <w:b/>
                <w:bCs/>
                <w:i/>
                <w:iCs/>
                <w:color w:val="000000"/>
                <w:sz w:val="18"/>
                <w:szCs w:val="18"/>
              </w:rPr>
            </w:pPr>
            <w:r w:rsidRPr="00DA7BD8">
              <w:rPr>
                <w:color w:val="000000"/>
                <w:sz w:val="18"/>
                <w:szCs w:val="18"/>
              </w:rPr>
              <w:t>0.00</w:t>
            </w:r>
          </w:p>
        </w:tc>
        <w:tc>
          <w:tcPr>
            <w:tcW w:w="1080" w:type="dxa"/>
            <w:tcBorders>
              <w:left w:val="nil"/>
              <w:right w:val="nil"/>
            </w:tcBorders>
            <w:shd w:val="clear" w:color="auto" w:fill="auto"/>
            <w:noWrap/>
            <w:vAlign w:val="bottom"/>
          </w:tcPr>
          <w:p w14:paraId="46A0C3B4" w14:textId="04AEFBD6" w:rsidR="002F1BA6" w:rsidRPr="00DA7BD8" w:rsidRDefault="002F1BA6" w:rsidP="002F1BA6">
            <w:pPr>
              <w:jc w:val="center"/>
              <w:rPr>
                <w:b/>
                <w:bCs/>
                <w:color w:val="000000"/>
                <w:sz w:val="18"/>
                <w:szCs w:val="18"/>
              </w:rPr>
            </w:pPr>
            <w:r w:rsidRPr="00DA7BD8">
              <w:rPr>
                <w:color w:val="000000"/>
                <w:sz w:val="18"/>
                <w:szCs w:val="18"/>
              </w:rPr>
              <w:t>(-0.13, 0.14)</w:t>
            </w:r>
          </w:p>
        </w:tc>
        <w:tc>
          <w:tcPr>
            <w:tcW w:w="540" w:type="dxa"/>
            <w:tcBorders>
              <w:left w:val="nil"/>
              <w:right w:val="nil"/>
            </w:tcBorders>
            <w:shd w:val="clear" w:color="auto" w:fill="auto"/>
            <w:noWrap/>
            <w:vAlign w:val="bottom"/>
          </w:tcPr>
          <w:p w14:paraId="20809ED8" w14:textId="46B96B3E" w:rsidR="002F1BA6" w:rsidRPr="00DA7BD8" w:rsidRDefault="002F1BA6" w:rsidP="002F1BA6">
            <w:pPr>
              <w:jc w:val="center"/>
              <w:rPr>
                <w:b/>
                <w:bCs/>
                <w:i/>
                <w:iCs/>
                <w:color w:val="000000"/>
                <w:sz w:val="18"/>
                <w:szCs w:val="18"/>
              </w:rPr>
            </w:pPr>
            <w:r w:rsidRPr="00DA7BD8">
              <w:rPr>
                <w:color w:val="000000"/>
                <w:sz w:val="18"/>
                <w:szCs w:val="18"/>
              </w:rPr>
              <w:t>0.96</w:t>
            </w:r>
          </w:p>
        </w:tc>
      </w:tr>
      <w:tr w:rsidR="002F1BA6" w:rsidRPr="00DA7BD8" w14:paraId="66909E87" w14:textId="77777777" w:rsidTr="00DA7BD8">
        <w:trPr>
          <w:trHeight w:val="53"/>
        </w:trPr>
        <w:tc>
          <w:tcPr>
            <w:tcW w:w="3600" w:type="dxa"/>
            <w:tcBorders>
              <w:left w:val="nil"/>
              <w:right w:val="nil"/>
            </w:tcBorders>
            <w:shd w:val="clear" w:color="auto" w:fill="auto"/>
            <w:noWrap/>
          </w:tcPr>
          <w:p w14:paraId="07BDE4D2" w14:textId="77777777" w:rsidR="002F1BA6" w:rsidRPr="00DA7BD8" w:rsidRDefault="002F1BA6" w:rsidP="002F1BA6">
            <w:pPr>
              <w:rPr>
                <w:b/>
                <w:bCs/>
                <w:color w:val="000000"/>
                <w:sz w:val="18"/>
                <w:szCs w:val="18"/>
              </w:rPr>
            </w:pPr>
            <w:r w:rsidRPr="00DA7BD8">
              <w:rPr>
                <w:color w:val="000000"/>
                <w:sz w:val="18"/>
                <w:szCs w:val="18"/>
              </w:rPr>
              <w:t xml:space="preserve">Newborn race/ethnicity </w:t>
            </w:r>
            <w:r w:rsidRPr="00DA7BD8">
              <w:rPr>
                <w:color w:val="000000"/>
                <w:sz w:val="18"/>
                <w:szCs w:val="18"/>
                <w:vertAlign w:val="superscript"/>
              </w:rPr>
              <w:t>a</w:t>
            </w:r>
          </w:p>
        </w:tc>
        <w:tc>
          <w:tcPr>
            <w:tcW w:w="630" w:type="dxa"/>
            <w:tcBorders>
              <w:left w:val="nil"/>
              <w:right w:val="nil"/>
            </w:tcBorders>
            <w:shd w:val="clear" w:color="auto" w:fill="auto"/>
            <w:noWrap/>
          </w:tcPr>
          <w:p w14:paraId="1B0007F0" w14:textId="77777777" w:rsidR="002F1BA6" w:rsidRPr="00DA7BD8" w:rsidRDefault="002F1BA6" w:rsidP="002F1BA6">
            <w:pPr>
              <w:jc w:val="center"/>
              <w:rPr>
                <w:b/>
                <w:bCs/>
                <w:i/>
                <w:iCs/>
                <w:color w:val="000000"/>
                <w:sz w:val="18"/>
                <w:szCs w:val="18"/>
              </w:rPr>
            </w:pPr>
          </w:p>
        </w:tc>
        <w:tc>
          <w:tcPr>
            <w:tcW w:w="1080" w:type="dxa"/>
            <w:tcBorders>
              <w:left w:val="nil"/>
              <w:right w:val="nil"/>
            </w:tcBorders>
            <w:shd w:val="clear" w:color="auto" w:fill="auto"/>
            <w:noWrap/>
            <w:vAlign w:val="bottom"/>
          </w:tcPr>
          <w:p w14:paraId="6B3D3147" w14:textId="77777777" w:rsidR="002F1BA6" w:rsidRPr="00DA7BD8" w:rsidRDefault="002F1BA6" w:rsidP="002F1BA6">
            <w:pPr>
              <w:jc w:val="center"/>
              <w:rPr>
                <w:b/>
                <w:bCs/>
                <w:color w:val="000000"/>
                <w:sz w:val="18"/>
                <w:szCs w:val="18"/>
              </w:rPr>
            </w:pPr>
          </w:p>
        </w:tc>
        <w:tc>
          <w:tcPr>
            <w:tcW w:w="630" w:type="dxa"/>
            <w:tcBorders>
              <w:left w:val="nil"/>
              <w:right w:val="single" w:sz="4" w:space="0" w:color="auto"/>
            </w:tcBorders>
            <w:shd w:val="clear" w:color="auto" w:fill="auto"/>
            <w:noWrap/>
            <w:vAlign w:val="bottom"/>
          </w:tcPr>
          <w:p w14:paraId="259863FF" w14:textId="77777777" w:rsidR="002F1BA6" w:rsidRPr="00DA7BD8" w:rsidRDefault="002F1BA6" w:rsidP="002F1BA6">
            <w:pPr>
              <w:jc w:val="center"/>
              <w:rPr>
                <w:b/>
                <w:bCs/>
                <w:i/>
                <w:iCs/>
                <w:color w:val="000000"/>
                <w:sz w:val="18"/>
                <w:szCs w:val="18"/>
              </w:rPr>
            </w:pPr>
          </w:p>
        </w:tc>
        <w:tc>
          <w:tcPr>
            <w:tcW w:w="630" w:type="dxa"/>
            <w:tcBorders>
              <w:left w:val="single" w:sz="4" w:space="0" w:color="auto"/>
              <w:right w:val="nil"/>
            </w:tcBorders>
            <w:shd w:val="clear" w:color="auto" w:fill="auto"/>
            <w:noWrap/>
          </w:tcPr>
          <w:p w14:paraId="6240FEC8" w14:textId="77777777" w:rsidR="002F1BA6" w:rsidRPr="00DA7BD8" w:rsidRDefault="002F1BA6" w:rsidP="002F1BA6">
            <w:pPr>
              <w:jc w:val="center"/>
              <w:rPr>
                <w:b/>
                <w:bCs/>
                <w:i/>
                <w:iCs/>
                <w:color w:val="000000"/>
                <w:sz w:val="18"/>
                <w:szCs w:val="18"/>
              </w:rPr>
            </w:pPr>
          </w:p>
        </w:tc>
        <w:tc>
          <w:tcPr>
            <w:tcW w:w="1080" w:type="dxa"/>
            <w:tcBorders>
              <w:left w:val="nil"/>
              <w:right w:val="nil"/>
            </w:tcBorders>
            <w:shd w:val="clear" w:color="auto" w:fill="auto"/>
            <w:noWrap/>
            <w:vAlign w:val="bottom"/>
          </w:tcPr>
          <w:p w14:paraId="727B33FE" w14:textId="77777777" w:rsidR="002F1BA6" w:rsidRPr="00DA7BD8" w:rsidRDefault="002F1BA6" w:rsidP="002F1BA6">
            <w:pPr>
              <w:jc w:val="center"/>
              <w:rPr>
                <w:b/>
                <w:bCs/>
                <w:color w:val="000000"/>
                <w:sz w:val="18"/>
                <w:szCs w:val="18"/>
              </w:rPr>
            </w:pPr>
          </w:p>
        </w:tc>
        <w:tc>
          <w:tcPr>
            <w:tcW w:w="630" w:type="dxa"/>
            <w:tcBorders>
              <w:left w:val="nil"/>
              <w:right w:val="single" w:sz="4" w:space="0" w:color="auto"/>
            </w:tcBorders>
            <w:shd w:val="clear" w:color="auto" w:fill="auto"/>
            <w:noWrap/>
            <w:vAlign w:val="bottom"/>
          </w:tcPr>
          <w:p w14:paraId="7B868258" w14:textId="77777777" w:rsidR="002F1BA6" w:rsidRPr="00DA7BD8" w:rsidRDefault="002F1BA6" w:rsidP="002F1BA6">
            <w:pPr>
              <w:jc w:val="center"/>
              <w:rPr>
                <w:b/>
                <w:bCs/>
                <w:i/>
                <w:iCs/>
                <w:color w:val="000000"/>
                <w:sz w:val="18"/>
                <w:szCs w:val="18"/>
              </w:rPr>
            </w:pPr>
          </w:p>
        </w:tc>
        <w:tc>
          <w:tcPr>
            <w:tcW w:w="720" w:type="dxa"/>
            <w:tcBorders>
              <w:left w:val="single" w:sz="4" w:space="0" w:color="auto"/>
            </w:tcBorders>
          </w:tcPr>
          <w:p w14:paraId="72435989" w14:textId="77777777" w:rsidR="002F1BA6" w:rsidRPr="00DA7BD8" w:rsidRDefault="002F1BA6" w:rsidP="002F1BA6">
            <w:pPr>
              <w:jc w:val="center"/>
              <w:rPr>
                <w:b/>
                <w:bCs/>
                <w:i/>
                <w:iCs/>
                <w:color w:val="000000"/>
                <w:sz w:val="18"/>
                <w:szCs w:val="18"/>
              </w:rPr>
            </w:pPr>
          </w:p>
        </w:tc>
        <w:tc>
          <w:tcPr>
            <w:tcW w:w="1080" w:type="dxa"/>
            <w:vAlign w:val="bottom"/>
          </w:tcPr>
          <w:p w14:paraId="1CCEC872" w14:textId="77777777" w:rsidR="002F1BA6" w:rsidRPr="00DA7BD8" w:rsidRDefault="002F1BA6" w:rsidP="002F1BA6">
            <w:pPr>
              <w:jc w:val="center"/>
              <w:rPr>
                <w:b/>
                <w:bCs/>
                <w:color w:val="000000"/>
                <w:sz w:val="18"/>
                <w:szCs w:val="18"/>
              </w:rPr>
            </w:pPr>
          </w:p>
        </w:tc>
        <w:tc>
          <w:tcPr>
            <w:tcW w:w="630" w:type="dxa"/>
            <w:tcBorders>
              <w:right w:val="single" w:sz="4" w:space="0" w:color="auto"/>
            </w:tcBorders>
            <w:vAlign w:val="bottom"/>
          </w:tcPr>
          <w:p w14:paraId="43EC71A4" w14:textId="77777777" w:rsidR="002F1BA6" w:rsidRPr="00DA7BD8" w:rsidRDefault="002F1BA6" w:rsidP="002F1BA6">
            <w:pPr>
              <w:jc w:val="center"/>
              <w:rPr>
                <w:b/>
                <w:bCs/>
                <w:i/>
                <w:iCs/>
                <w:color w:val="000000"/>
                <w:sz w:val="18"/>
                <w:szCs w:val="18"/>
              </w:rPr>
            </w:pPr>
          </w:p>
        </w:tc>
        <w:tc>
          <w:tcPr>
            <w:tcW w:w="630" w:type="dxa"/>
            <w:tcBorders>
              <w:left w:val="single" w:sz="4" w:space="0" w:color="auto"/>
              <w:right w:val="nil"/>
            </w:tcBorders>
            <w:shd w:val="clear" w:color="auto" w:fill="auto"/>
            <w:noWrap/>
          </w:tcPr>
          <w:p w14:paraId="60D06B34" w14:textId="681E8746" w:rsidR="002F1BA6" w:rsidRPr="00DA7BD8" w:rsidRDefault="002F1BA6" w:rsidP="002F1BA6">
            <w:pPr>
              <w:jc w:val="center"/>
              <w:rPr>
                <w:b/>
                <w:bCs/>
                <w:i/>
                <w:iCs/>
                <w:color w:val="000000"/>
                <w:sz w:val="18"/>
                <w:szCs w:val="18"/>
              </w:rPr>
            </w:pPr>
          </w:p>
        </w:tc>
        <w:tc>
          <w:tcPr>
            <w:tcW w:w="1080" w:type="dxa"/>
            <w:tcBorders>
              <w:left w:val="nil"/>
              <w:right w:val="nil"/>
            </w:tcBorders>
            <w:shd w:val="clear" w:color="auto" w:fill="auto"/>
            <w:noWrap/>
            <w:vAlign w:val="bottom"/>
          </w:tcPr>
          <w:p w14:paraId="36ADA6CC" w14:textId="77777777" w:rsidR="002F1BA6" w:rsidRPr="00DA7BD8" w:rsidRDefault="002F1BA6" w:rsidP="002F1BA6">
            <w:pPr>
              <w:jc w:val="center"/>
              <w:rPr>
                <w:b/>
                <w:bCs/>
                <w:color w:val="000000"/>
                <w:sz w:val="18"/>
                <w:szCs w:val="18"/>
              </w:rPr>
            </w:pPr>
          </w:p>
        </w:tc>
        <w:tc>
          <w:tcPr>
            <w:tcW w:w="540" w:type="dxa"/>
            <w:tcBorders>
              <w:left w:val="nil"/>
              <w:right w:val="nil"/>
            </w:tcBorders>
            <w:shd w:val="clear" w:color="auto" w:fill="auto"/>
            <w:noWrap/>
            <w:vAlign w:val="bottom"/>
          </w:tcPr>
          <w:p w14:paraId="3EE4B215" w14:textId="77777777" w:rsidR="002F1BA6" w:rsidRPr="00DA7BD8" w:rsidRDefault="002F1BA6" w:rsidP="002F1BA6">
            <w:pPr>
              <w:jc w:val="center"/>
              <w:rPr>
                <w:b/>
                <w:bCs/>
                <w:i/>
                <w:iCs/>
                <w:color w:val="000000"/>
                <w:sz w:val="18"/>
                <w:szCs w:val="18"/>
              </w:rPr>
            </w:pPr>
          </w:p>
        </w:tc>
      </w:tr>
      <w:tr w:rsidR="002F1BA6" w:rsidRPr="00DA7BD8" w14:paraId="67261AA0" w14:textId="77777777" w:rsidTr="00DA7BD8">
        <w:trPr>
          <w:trHeight w:val="53"/>
        </w:trPr>
        <w:tc>
          <w:tcPr>
            <w:tcW w:w="3600" w:type="dxa"/>
            <w:tcBorders>
              <w:left w:val="nil"/>
              <w:right w:val="nil"/>
            </w:tcBorders>
            <w:shd w:val="clear" w:color="auto" w:fill="auto"/>
            <w:noWrap/>
          </w:tcPr>
          <w:p w14:paraId="551E8525" w14:textId="77777777" w:rsidR="002F1BA6" w:rsidRPr="00DA7BD8" w:rsidRDefault="002F1BA6" w:rsidP="002F1BA6">
            <w:pPr>
              <w:ind w:left="149"/>
              <w:rPr>
                <w:color w:val="000000"/>
                <w:sz w:val="18"/>
                <w:szCs w:val="18"/>
              </w:rPr>
            </w:pPr>
            <w:r w:rsidRPr="00DA7BD8">
              <w:rPr>
                <w:color w:val="000000"/>
                <w:sz w:val="18"/>
                <w:szCs w:val="18"/>
              </w:rPr>
              <w:t>Asian (vs. White)</w:t>
            </w:r>
          </w:p>
        </w:tc>
        <w:tc>
          <w:tcPr>
            <w:tcW w:w="630" w:type="dxa"/>
            <w:tcBorders>
              <w:left w:val="nil"/>
              <w:right w:val="nil"/>
            </w:tcBorders>
            <w:shd w:val="clear" w:color="auto" w:fill="auto"/>
            <w:noWrap/>
          </w:tcPr>
          <w:p w14:paraId="0EE6D00F" w14:textId="7862262F" w:rsidR="002F1BA6" w:rsidRPr="00DA7BD8" w:rsidRDefault="0004097E" w:rsidP="002F1BA6">
            <w:pPr>
              <w:jc w:val="center"/>
              <w:rPr>
                <w:b/>
                <w:bCs/>
                <w:i/>
                <w:iCs/>
                <w:color w:val="000000"/>
                <w:sz w:val="18"/>
                <w:szCs w:val="18"/>
              </w:rPr>
            </w:pPr>
            <w:r w:rsidRPr="00DA7BD8">
              <w:rPr>
                <w:b/>
                <w:bCs/>
                <w:color w:val="000000"/>
                <w:sz w:val="18"/>
                <w:szCs w:val="18"/>
              </w:rPr>
              <w:t>-0.59</w:t>
            </w:r>
          </w:p>
        </w:tc>
        <w:tc>
          <w:tcPr>
            <w:tcW w:w="1080" w:type="dxa"/>
            <w:tcBorders>
              <w:left w:val="nil"/>
              <w:right w:val="nil"/>
            </w:tcBorders>
            <w:shd w:val="clear" w:color="auto" w:fill="auto"/>
            <w:noWrap/>
            <w:vAlign w:val="bottom"/>
          </w:tcPr>
          <w:p w14:paraId="47C88D57" w14:textId="4D635FE1" w:rsidR="002F1BA6" w:rsidRPr="00DA7BD8" w:rsidRDefault="002F1BA6" w:rsidP="002F1BA6">
            <w:pPr>
              <w:jc w:val="center"/>
              <w:rPr>
                <w:b/>
                <w:bCs/>
                <w:color w:val="000000"/>
                <w:sz w:val="18"/>
                <w:szCs w:val="18"/>
              </w:rPr>
            </w:pPr>
            <w:r w:rsidRPr="00DA7BD8">
              <w:rPr>
                <w:b/>
                <w:bCs/>
                <w:color w:val="000000"/>
                <w:sz w:val="18"/>
                <w:szCs w:val="18"/>
              </w:rPr>
              <w:t>(-1.05, -0.12)</w:t>
            </w:r>
          </w:p>
        </w:tc>
        <w:tc>
          <w:tcPr>
            <w:tcW w:w="630" w:type="dxa"/>
            <w:tcBorders>
              <w:left w:val="nil"/>
              <w:right w:val="single" w:sz="4" w:space="0" w:color="auto"/>
            </w:tcBorders>
            <w:shd w:val="clear" w:color="auto" w:fill="auto"/>
            <w:noWrap/>
            <w:vAlign w:val="bottom"/>
          </w:tcPr>
          <w:p w14:paraId="73E31DCA" w14:textId="0AC0B3F4" w:rsidR="002F1BA6" w:rsidRPr="00DA7BD8" w:rsidRDefault="002F1BA6" w:rsidP="002F1BA6">
            <w:pPr>
              <w:jc w:val="center"/>
              <w:rPr>
                <w:b/>
                <w:bCs/>
                <w:i/>
                <w:iCs/>
                <w:color w:val="000000"/>
                <w:sz w:val="18"/>
                <w:szCs w:val="18"/>
              </w:rPr>
            </w:pPr>
            <w:r w:rsidRPr="00DA7BD8">
              <w:rPr>
                <w:b/>
                <w:bCs/>
                <w:color w:val="000000"/>
                <w:sz w:val="18"/>
                <w:szCs w:val="18"/>
              </w:rPr>
              <w:t>0.013</w:t>
            </w:r>
          </w:p>
        </w:tc>
        <w:tc>
          <w:tcPr>
            <w:tcW w:w="630" w:type="dxa"/>
            <w:tcBorders>
              <w:left w:val="single" w:sz="4" w:space="0" w:color="auto"/>
              <w:right w:val="nil"/>
            </w:tcBorders>
            <w:shd w:val="clear" w:color="auto" w:fill="auto"/>
            <w:noWrap/>
          </w:tcPr>
          <w:p w14:paraId="6AFAD0C1" w14:textId="75155286" w:rsidR="002F1BA6" w:rsidRPr="00DA7BD8" w:rsidRDefault="0004097E" w:rsidP="002F1BA6">
            <w:pPr>
              <w:jc w:val="center"/>
              <w:rPr>
                <w:b/>
                <w:bCs/>
                <w:i/>
                <w:iCs/>
                <w:color w:val="000000"/>
                <w:sz w:val="18"/>
                <w:szCs w:val="18"/>
              </w:rPr>
            </w:pPr>
            <w:r w:rsidRPr="00DA7BD8">
              <w:rPr>
                <w:color w:val="000000"/>
                <w:sz w:val="18"/>
                <w:szCs w:val="18"/>
              </w:rPr>
              <w:t>-0.23</w:t>
            </w:r>
          </w:p>
        </w:tc>
        <w:tc>
          <w:tcPr>
            <w:tcW w:w="1080" w:type="dxa"/>
            <w:tcBorders>
              <w:left w:val="nil"/>
              <w:right w:val="nil"/>
            </w:tcBorders>
            <w:shd w:val="clear" w:color="auto" w:fill="auto"/>
            <w:noWrap/>
            <w:vAlign w:val="bottom"/>
          </w:tcPr>
          <w:p w14:paraId="33277E6A" w14:textId="026658A1" w:rsidR="002F1BA6" w:rsidRPr="00DA7BD8" w:rsidRDefault="002F1BA6" w:rsidP="002F1BA6">
            <w:pPr>
              <w:jc w:val="center"/>
              <w:rPr>
                <w:b/>
                <w:bCs/>
                <w:color w:val="000000"/>
                <w:sz w:val="18"/>
                <w:szCs w:val="18"/>
              </w:rPr>
            </w:pPr>
            <w:r w:rsidRPr="00DA7BD8">
              <w:rPr>
                <w:color w:val="000000"/>
                <w:sz w:val="18"/>
                <w:szCs w:val="18"/>
              </w:rPr>
              <w:t>(-1.37, 0.9</w:t>
            </w:r>
            <w:r w:rsidR="00DA7BD8">
              <w:rPr>
                <w:color w:val="000000"/>
                <w:sz w:val="18"/>
                <w:szCs w:val="18"/>
              </w:rPr>
              <w:t>0</w:t>
            </w:r>
            <w:r w:rsidRPr="00DA7BD8">
              <w:rPr>
                <w:color w:val="000000"/>
                <w:sz w:val="18"/>
                <w:szCs w:val="18"/>
              </w:rPr>
              <w:t>)</w:t>
            </w:r>
          </w:p>
        </w:tc>
        <w:tc>
          <w:tcPr>
            <w:tcW w:w="630" w:type="dxa"/>
            <w:tcBorders>
              <w:left w:val="nil"/>
              <w:right w:val="single" w:sz="4" w:space="0" w:color="auto"/>
            </w:tcBorders>
            <w:shd w:val="clear" w:color="auto" w:fill="auto"/>
            <w:noWrap/>
            <w:vAlign w:val="bottom"/>
          </w:tcPr>
          <w:p w14:paraId="0D297D8E" w14:textId="0264FBDE" w:rsidR="002F1BA6" w:rsidRPr="00DA7BD8" w:rsidRDefault="002F1BA6" w:rsidP="002F1BA6">
            <w:pPr>
              <w:jc w:val="center"/>
              <w:rPr>
                <w:b/>
                <w:bCs/>
                <w:i/>
                <w:iCs/>
                <w:color w:val="000000"/>
                <w:sz w:val="18"/>
                <w:szCs w:val="18"/>
              </w:rPr>
            </w:pPr>
            <w:r w:rsidRPr="00DA7BD8">
              <w:rPr>
                <w:color w:val="000000"/>
                <w:sz w:val="18"/>
                <w:szCs w:val="18"/>
              </w:rPr>
              <w:t>0.6</w:t>
            </w:r>
            <w:r w:rsidR="00DA7BD8">
              <w:rPr>
                <w:color w:val="000000"/>
                <w:sz w:val="18"/>
                <w:szCs w:val="18"/>
              </w:rPr>
              <w:t>9</w:t>
            </w:r>
          </w:p>
        </w:tc>
        <w:tc>
          <w:tcPr>
            <w:tcW w:w="720" w:type="dxa"/>
            <w:tcBorders>
              <w:left w:val="single" w:sz="4" w:space="0" w:color="auto"/>
            </w:tcBorders>
          </w:tcPr>
          <w:p w14:paraId="0BC26A49" w14:textId="22C56288" w:rsidR="002F1BA6" w:rsidRPr="00DA7BD8" w:rsidRDefault="00DA7BD8" w:rsidP="002F1BA6">
            <w:pPr>
              <w:jc w:val="center"/>
              <w:rPr>
                <w:b/>
                <w:bCs/>
                <w:i/>
                <w:iCs/>
                <w:color w:val="000000"/>
                <w:sz w:val="18"/>
                <w:szCs w:val="18"/>
              </w:rPr>
            </w:pPr>
            <w:r w:rsidRPr="00DA7BD8">
              <w:rPr>
                <w:color w:val="000000"/>
                <w:sz w:val="18"/>
                <w:szCs w:val="18"/>
              </w:rPr>
              <w:t>1.09</w:t>
            </w:r>
          </w:p>
        </w:tc>
        <w:tc>
          <w:tcPr>
            <w:tcW w:w="1080" w:type="dxa"/>
            <w:vAlign w:val="bottom"/>
          </w:tcPr>
          <w:p w14:paraId="3C7420C0" w14:textId="5889350F" w:rsidR="002F1BA6" w:rsidRPr="00DA7BD8" w:rsidRDefault="002F1BA6" w:rsidP="002F1BA6">
            <w:pPr>
              <w:jc w:val="center"/>
              <w:rPr>
                <w:b/>
                <w:bCs/>
                <w:color w:val="000000"/>
                <w:sz w:val="18"/>
                <w:szCs w:val="18"/>
              </w:rPr>
            </w:pPr>
            <w:r w:rsidRPr="00DA7BD8">
              <w:rPr>
                <w:color w:val="000000"/>
                <w:sz w:val="18"/>
                <w:szCs w:val="18"/>
              </w:rPr>
              <w:t xml:space="preserve"> (-0.64, 2.83)</w:t>
            </w:r>
          </w:p>
        </w:tc>
        <w:tc>
          <w:tcPr>
            <w:tcW w:w="630" w:type="dxa"/>
            <w:tcBorders>
              <w:right w:val="single" w:sz="4" w:space="0" w:color="auto"/>
            </w:tcBorders>
            <w:vAlign w:val="bottom"/>
          </w:tcPr>
          <w:p w14:paraId="4E19425C" w14:textId="41682C49" w:rsidR="002F1BA6" w:rsidRPr="00DA7BD8" w:rsidRDefault="002F1BA6" w:rsidP="002F1BA6">
            <w:pPr>
              <w:jc w:val="center"/>
              <w:rPr>
                <w:b/>
                <w:bCs/>
                <w:i/>
                <w:iCs/>
                <w:color w:val="000000"/>
                <w:sz w:val="18"/>
                <w:szCs w:val="18"/>
              </w:rPr>
            </w:pPr>
            <w:r w:rsidRPr="00DA7BD8">
              <w:rPr>
                <w:color w:val="000000"/>
                <w:sz w:val="18"/>
                <w:szCs w:val="18"/>
              </w:rPr>
              <w:t>0.2</w:t>
            </w:r>
            <w:r w:rsidR="00DA7BD8">
              <w:rPr>
                <w:color w:val="000000"/>
                <w:sz w:val="18"/>
                <w:szCs w:val="18"/>
              </w:rPr>
              <w:t>2</w:t>
            </w:r>
          </w:p>
        </w:tc>
        <w:tc>
          <w:tcPr>
            <w:tcW w:w="630" w:type="dxa"/>
            <w:tcBorders>
              <w:left w:val="single" w:sz="4" w:space="0" w:color="auto"/>
              <w:right w:val="nil"/>
            </w:tcBorders>
            <w:shd w:val="clear" w:color="auto" w:fill="auto"/>
            <w:noWrap/>
          </w:tcPr>
          <w:p w14:paraId="3A13B0BE" w14:textId="4920EFF6" w:rsidR="002F1BA6" w:rsidRPr="00DA7BD8" w:rsidRDefault="00DA7BD8" w:rsidP="002F1BA6">
            <w:pPr>
              <w:jc w:val="center"/>
              <w:rPr>
                <w:b/>
                <w:bCs/>
                <w:i/>
                <w:iCs/>
                <w:color w:val="000000"/>
                <w:sz w:val="18"/>
                <w:szCs w:val="18"/>
              </w:rPr>
            </w:pPr>
            <w:r w:rsidRPr="00DA7BD8">
              <w:rPr>
                <w:b/>
                <w:bCs/>
                <w:color w:val="000000"/>
                <w:sz w:val="18"/>
                <w:szCs w:val="18"/>
              </w:rPr>
              <w:t>0.35</w:t>
            </w:r>
          </w:p>
        </w:tc>
        <w:tc>
          <w:tcPr>
            <w:tcW w:w="1080" w:type="dxa"/>
            <w:tcBorders>
              <w:left w:val="nil"/>
              <w:right w:val="nil"/>
            </w:tcBorders>
            <w:shd w:val="clear" w:color="auto" w:fill="auto"/>
            <w:noWrap/>
            <w:vAlign w:val="bottom"/>
          </w:tcPr>
          <w:p w14:paraId="20704364" w14:textId="480003EA" w:rsidR="002F1BA6" w:rsidRPr="00DA7BD8" w:rsidRDefault="002F1BA6" w:rsidP="002F1BA6">
            <w:pPr>
              <w:jc w:val="center"/>
              <w:rPr>
                <w:b/>
                <w:bCs/>
                <w:color w:val="000000"/>
                <w:sz w:val="18"/>
                <w:szCs w:val="18"/>
              </w:rPr>
            </w:pPr>
            <w:r w:rsidRPr="00DA7BD8">
              <w:rPr>
                <w:b/>
                <w:bCs/>
                <w:color w:val="000000"/>
                <w:sz w:val="18"/>
                <w:szCs w:val="18"/>
              </w:rPr>
              <w:t>(0.02, 0.69)</w:t>
            </w:r>
          </w:p>
        </w:tc>
        <w:tc>
          <w:tcPr>
            <w:tcW w:w="540" w:type="dxa"/>
            <w:tcBorders>
              <w:left w:val="nil"/>
              <w:right w:val="nil"/>
            </w:tcBorders>
            <w:shd w:val="clear" w:color="auto" w:fill="auto"/>
            <w:noWrap/>
            <w:vAlign w:val="bottom"/>
          </w:tcPr>
          <w:p w14:paraId="0DD6090E" w14:textId="5E7BF2CD" w:rsidR="002F1BA6" w:rsidRPr="00DA7BD8" w:rsidRDefault="002F1BA6" w:rsidP="002F1BA6">
            <w:pPr>
              <w:jc w:val="center"/>
              <w:rPr>
                <w:b/>
                <w:bCs/>
                <w:i/>
                <w:iCs/>
                <w:color w:val="000000"/>
                <w:sz w:val="18"/>
                <w:szCs w:val="18"/>
              </w:rPr>
            </w:pPr>
            <w:r w:rsidRPr="00DA7BD8">
              <w:rPr>
                <w:b/>
                <w:bCs/>
                <w:color w:val="000000"/>
                <w:sz w:val="18"/>
                <w:szCs w:val="18"/>
              </w:rPr>
              <w:t>0.037</w:t>
            </w:r>
          </w:p>
        </w:tc>
      </w:tr>
      <w:tr w:rsidR="002F1BA6" w:rsidRPr="00DA7BD8" w14:paraId="3C10C7AE" w14:textId="77777777" w:rsidTr="00DA7BD8">
        <w:trPr>
          <w:trHeight w:val="53"/>
        </w:trPr>
        <w:tc>
          <w:tcPr>
            <w:tcW w:w="3600" w:type="dxa"/>
            <w:tcBorders>
              <w:left w:val="nil"/>
              <w:right w:val="nil"/>
            </w:tcBorders>
            <w:shd w:val="clear" w:color="auto" w:fill="auto"/>
            <w:noWrap/>
          </w:tcPr>
          <w:p w14:paraId="3BD86356" w14:textId="77777777" w:rsidR="002F1BA6" w:rsidRPr="00DA7BD8" w:rsidRDefault="002F1BA6" w:rsidP="002F1BA6">
            <w:pPr>
              <w:ind w:left="156"/>
              <w:rPr>
                <w:b/>
                <w:bCs/>
                <w:color w:val="000000"/>
                <w:sz w:val="18"/>
                <w:szCs w:val="18"/>
              </w:rPr>
            </w:pPr>
            <w:r w:rsidRPr="00DA7BD8">
              <w:rPr>
                <w:color w:val="000000"/>
                <w:sz w:val="18"/>
                <w:szCs w:val="18"/>
              </w:rPr>
              <w:t>Black (vs. White)</w:t>
            </w:r>
          </w:p>
        </w:tc>
        <w:tc>
          <w:tcPr>
            <w:tcW w:w="630" w:type="dxa"/>
            <w:tcBorders>
              <w:left w:val="nil"/>
              <w:right w:val="nil"/>
            </w:tcBorders>
            <w:shd w:val="clear" w:color="auto" w:fill="auto"/>
            <w:noWrap/>
          </w:tcPr>
          <w:p w14:paraId="7767B3B4" w14:textId="3FFFE33B" w:rsidR="002F1BA6" w:rsidRPr="00DA7BD8" w:rsidRDefault="002F1BA6" w:rsidP="002F1BA6">
            <w:pPr>
              <w:jc w:val="center"/>
              <w:rPr>
                <w:b/>
                <w:bCs/>
                <w:color w:val="000000"/>
                <w:sz w:val="18"/>
                <w:szCs w:val="18"/>
              </w:rPr>
            </w:pPr>
            <w:r w:rsidRPr="00DA7BD8">
              <w:rPr>
                <w:color w:val="000000"/>
                <w:sz w:val="18"/>
                <w:szCs w:val="18"/>
              </w:rPr>
              <w:t>-0.53</w:t>
            </w:r>
          </w:p>
        </w:tc>
        <w:tc>
          <w:tcPr>
            <w:tcW w:w="1080" w:type="dxa"/>
            <w:tcBorders>
              <w:left w:val="nil"/>
              <w:right w:val="nil"/>
            </w:tcBorders>
            <w:shd w:val="clear" w:color="auto" w:fill="auto"/>
            <w:noWrap/>
            <w:vAlign w:val="bottom"/>
          </w:tcPr>
          <w:p w14:paraId="6065FBF2" w14:textId="1670699F" w:rsidR="002F1BA6" w:rsidRPr="00DA7BD8" w:rsidRDefault="002F1BA6" w:rsidP="002F1BA6">
            <w:pPr>
              <w:jc w:val="center"/>
              <w:rPr>
                <w:b/>
                <w:bCs/>
                <w:color w:val="000000"/>
                <w:sz w:val="18"/>
                <w:szCs w:val="18"/>
              </w:rPr>
            </w:pPr>
            <w:r w:rsidRPr="00DA7BD8">
              <w:rPr>
                <w:color w:val="000000"/>
                <w:sz w:val="18"/>
                <w:szCs w:val="18"/>
              </w:rPr>
              <w:t>(-1.18, 0.11)</w:t>
            </w:r>
          </w:p>
        </w:tc>
        <w:tc>
          <w:tcPr>
            <w:tcW w:w="630" w:type="dxa"/>
            <w:tcBorders>
              <w:left w:val="nil"/>
              <w:right w:val="single" w:sz="4" w:space="0" w:color="auto"/>
            </w:tcBorders>
            <w:shd w:val="clear" w:color="auto" w:fill="auto"/>
            <w:noWrap/>
            <w:vAlign w:val="bottom"/>
          </w:tcPr>
          <w:p w14:paraId="437F60FC" w14:textId="378935A3" w:rsidR="002F1BA6" w:rsidRPr="00DA7BD8" w:rsidRDefault="002F1BA6" w:rsidP="002F1BA6">
            <w:pPr>
              <w:jc w:val="center"/>
              <w:rPr>
                <w:b/>
                <w:bCs/>
                <w:i/>
                <w:iCs/>
                <w:color w:val="000000"/>
                <w:sz w:val="18"/>
                <w:szCs w:val="18"/>
              </w:rPr>
            </w:pPr>
            <w:r w:rsidRPr="00DA7BD8">
              <w:rPr>
                <w:color w:val="000000"/>
                <w:sz w:val="18"/>
                <w:szCs w:val="18"/>
              </w:rPr>
              <w:t>0.1</w:t>
            </w:r>
            <w:r w:rsidR="00DA7BD8">
              <w:rPr>
                <w:color w:val="000000"/>
                <w:sz w:val="18"/>
                <w:szCs w:val="18"/>
              </w:rPr>
              <w:t>1</w:t>
            </w:r>
          </w:p>
        </w:tc>
        <w:tc>
          <w:tcPr>
            <w:tcW w:w="630" w:type="dxa"/>
            <w:tcBorders>
              <w:left w:val="single" w:sz="4" w:space="0" w:color="auto"/>
              <w:right w:val="nil"/>
            </w:tcBorders>
            <w:shd w:val="clear" w:color="auto" w:fill="auto"/>
            <w:noWrap/>
          </w:tcPr>
          <w:p w14:paraId="08B876DF" w14:textId="4224912C" w:rsidR="002F1BA6" w:rsidRPr="00DA7BD8" w:rsidRDefault="0004097E" w:rsidP="002F1BA6">
            <w:pPr>
              <w:jc w:val="center"/>
              <w:rPr>
                <w:b/>
                <w:bCs/>
                <w:i/>
                <w:iCs/>
                <w:color w:val="000000"/>
                <w:sz w:val="18"/>
                <w:szCs w:val="18"/>
              </w:rPr>
            </w:pPr>
            <w:r w:rsidRPr="00DA7BD8">
              <w:rPr>
                <w:color w:val="000000"/>
                <w:sz w:val="18"/>
                <w:szCs w:val="18"/>
              </w:rPr>
              <w:t>0.12</w:t>
            </w:r>
          </w:p>
        </w:tc>
        <w:tc>
          <w:tcPr>
            <w:tcW w:w="1080" w:type="dxa"/>
            <w:tcBorders>
              <w:left w:val="nil"/>
              <w:right w:val="nil"/>
            </w:tcBorders>
            <w:shd w:val="clear" w:color="auto" w:fill="auto"/>
            <w:noWrap/>
            <w:vAlign w:val="bottom"/>
          </w:tcPr>
          <w:p w14:paraId="27B4FBE4" w14:textId="073315BB" w:rsidR="002F1BA6" w:rsidRPr="00DA7BD8" w:rsidRDefault="002F1BA6" w:rsidP="002F1BA6">
            <w:pPr>
              <w:jc w:val="center"/>
              <w:rPr>
                <w:b/>
                <w:bCs/>
                <w:color w:val="000000"/>
                <w:sz w:val="18"/>
                <w:szCs w:val="18"/>
              </w:rPr>
            </w:pPr>
            <w:r w:rsidRPr="00DA7BD8">
              <w:rPr>
                <w:color w:val="000000"/>
                <w:sz w:val="18"/>
                <w:szCs w:val="18"/>
              </w:rPr>
              <w:t>(-0.26, 0.49)</w:t>
            </w:r>
          </w:p>
        </w:tc>
        <w:tc>
          <w:tcPr>
            <w:tcW w:w="630" w:type="dxa"/>
            <w:tcBorders>
              <w:left w:val="nil"/>
              <w:right w:val="single" w:sz="4" w:space="0" w:color="auto"/>
            </w:tcBorders>
            <w:shd w:val="clear" w:color="auto" w:fill="auto"/>
            <w:noWrap/>
            <w:vAlign w:val="bottom"/>
          </w:tcPr>
          <w:p w14:paraId="65301A1D" w14:textId="2DAFA4AF" w:rsidR="002F1BA6" w:rsidRPr="00DA7BD8" w:rsidRDefault="002F1BA6" w:rsidP="002F1BA6">
            <w:pPr>
              <w:jc w:val="center"/>
              <w:rPr>
                <w:b/>
                <w:bCs/>
                <w:i/>
                <w:iCs/>
                <w:color w:val="000000"/>
                <w:sz w:val="18"/>
                <w:szCs w:val="18"/>
              </w:rPr>
            </w:pPr>
            <w:r w:rsidRPr="00DA7BD8">
              <w:rPr>
                <w:color w:val="000000"/>
                <w:sz w:val="18"/>
                <w:szCs w:val="18"/>
              </w:rPr>
              <w:t>0.5</w:t>
            </w:r>
            <w:r w:rsidR="00DA7BD8">
              <w:rPr>
                <w:color w:val="000000"/>
                <w:sz w:val="18"/>
                <w:szCs w:val="18"/>
              </w:rPr>
              <w:t>4</w:t>
            </w:r>
          </w:p>
        </w:tc>
        <w:tc>
          <w:tcPr>
            <w:tcW w:w="720" w:type="dxa"/>
            <w:tcBorders>
              <w:left w:val="single" w:sz="4" w:space="0" w:color="auto"/>
            </w:tcBorders>
          </w:tcPr>
          <w:p w14:paraId="0166C4E6" w14:textId="560ECBB6" w:rsidR="002F1BA6" w:rsidRPr="00DA7BD8" w:rsidRDefault="00DA7BD8" w:rsidP="002F1BA6">
            <w:pPr>
              <w:jc w:val="center"/>
              <w:rPr>
                <w:b/>
                <w:bCs/>
                <w:i/>
                <w:iCs/>
                <w:color w:val="000000"/>
                <w:sz w:val="18"/>
                <w:szCs w:val="18"/>
              </w:rPr>
            </w:pPr>
            <w:r w:rsidRPr="00DA7BD8">
              <w:rPr>
                <w:color w:val="000000"/>
                <w:sz w:val="18"/>
                <w:szCs w:val="18"/>
              </w:rPr>
              <w:t>-0.31</w:t>
            </w:r>
          </w:p>
        </w:tc>
        <w:tc>
          <w:tcPr>
            <w:tcW w:w="1080" w:type="dxa"/>
            <w:vAlign w:val="bottom"/>
          </w:tcPr>
          <w:p w14:paraId="5E9C506B" w14:textId="21E4328E" w:rsidR="002F1BA6" w:rsidRPr="00DA7BD8" w:rsidRDefault="002F1BA6" w:rsidP="002F1BA6">
            <w:pPr>
              <w:jc w:val="center"/>
              <w:rPr>
                <w:b/>
                <w:bCs/>
                <w:color w:val="000000"/>
                <w:sz w:val="18"/>
                <w:szCs w:val="18"/>
              </w:rPr>
            </w:pPr>
            <w:r w:rsidRPr="00DA7BD8">
              <w:rPr>
                <w:color w:val="000000"/>
                <w:sz w:val="18"/>
                <w:szCs w:val="18"/>
              </w:rPr>
              <w:t xml:space="preserve"> (-1</w:t>
            </w:r>
            <w:r w:rsidR="004760D3">
              <w:rPr>
                <w:color w:val="000000"/>
                <w:sz w:val="18"/>
                <w:szCs w:val="18"/>
              </w:rPr>
              <w:t>.00</w:t>
            </w:r>
            <w:r w:rsidRPr="00DA7BD8">
              <w:rPr>
                <w:color w:val="000000"/>
                <w:sz w:val="18"/>
                <w:szCs w:val="18"/>
              </w:rPr>
              <w:t>, 0.37)</w:t>
            </w:r>
          </w:p>
        </w:tc>
        <w:tc>
          <w:tcPr>
            <w:tcW w:w="630" w:type="dxa"/>
            <w:tcBorders>
              <w:right w:val="single" w:sz="4" w:space="0" w:color="auto"/>
            </w:tcBorders>
            <w:vAlign w:val="bottom"/>
          </w:tcPr>
          <w:p w14:paraId="2DC600CD" w14:textId="5477C0BD" w:rsidR="002F1BA6" w:rsidRPr="00DA7BD8" w:rsidRDefault="002F1BA6" w:rsidP="002F1BA6">
            <w:pPr>
              <w:jc w:val="center"/>
              <w:rPr>
                <w:b/>
                <w:bCs/>
                <w:i/>
                <w:iCs/>
                <w:color w:val="000000"/>
                <w:sz w:val="18"/>
                <w:szCs w:val="18"/>
              </w:rPr>
            </w:pPr>
            <w:r w:rsidRPr="00DA7BD8">
              <w:rPr>
                <w:color w:val="000000"/>
                <w:sz w:val="18"/>
                <w:szCs w:val="18"/>
              </w:rPr>
              <w:t>0.37</w:t>
            </w:r>
          </w:p>
        </w:tc>
        <w:tc>
          <w:tcPr>
            <w:tcW w:w="630" w:type="dxa"/>
            <w:tcBorders>
              <w:left w:val="single" w:sz="4" w:space="0" w:color="auto"/>
              <w:right w:val="nil"/>
            </w:tcBorders>
            <w:shd w:val="clear" w:color="auto" w:fill="auto"/>
            <w:noWrap/>
          </w:tcPr>
          <w:p w14:paraId="201974F1" w14:textId="4EAB5EC5" w:rsidR="002F1BA6" w:rsidRPr="00DA7BD8" w:rsidRDefault="00DA7BD8" w:rsidP="002F1BA6">
            <w:pPr>
              <w:jc w:val="center"/>
              <w:rPr>
                <w:b/>
                <w:bCs/>
                <w:i/>
                <w:iCs/>
                <w:color w:val="000000"/>
                <w:sz w:val="18"/>
                <w:szCs w:val="18"/>
              </w:rPr>
            </w:pPr>
            <w:r w:rsidRPr="00DA7BD8">
              <w:rPr>
                <w:color w:val="000000"/>
                <w:sz w:val="18"/>
                <w:szCs w:val="18"/>
              </w:rPr>
              <w:t>0.16</w:t>
            </w:r>
          </w:p>
        </w:tc>
        <w:tc>
          <w:tcPr>
            <w:tcW w:w="1080" w:type="dxa"/>
            <w:tcBorders>
              <w:left w:val="nil"/>
              <w:right w:val="nil"/>
            </w:tcBorders>
            <w:shd w:val="clear" w:color="auto" w:fill="auto"/>
            <w:noWrap/>
            <w:vAlign w:val="bottom"/>
          </w:tcPr>
          <w:p w14:paraId="0BA80B6F" w14:textId="43A30EEC" w:rsidR="002F1BA6" w:rsidRPr="00DA7BD8" w:rsidRDefault="002F1BA6" w:rsidP="002F1BA6">
            <w:pPr>
              <w:jc w:val="center"/>
              <w:rPr>
                <w:b/>
                <w:bCs/>
                <w:color w:val="000000"/>
                <w:sz w:val="18"/>
                <w:szCs w:val="18"/>
              </w:rPr>
            </w:pPr>
            <w:r w:rsidRPr="00DA7BD8">
              <w:rPr>
                <w:color w:val="000000"/>
                <w:sz w:val="18"/>
                <w:szCs w:val="18"/>
              </w:rPr>
              <w:t>(-0.21, 0.53)</w:t>
            </w:r>
          </w:p>
        </w:tc>
        <w:tc>
          <w:tcPr>
            <w:tcW w:w="540" w:type="dxa"/>
            <w:tcBorders>
              <w:left w:val="nil"/>
              <w:right w:val="nil"/>
            </w:tcBorders>
            <w:shd w:val="clear" w:color="auto" w:fill="auto"/>
            <w:noWrap/>
            <w:vAlign w:val="bottom"/>
          </w:tcPr>
          <w:p w14:paraId="48CB588C" w14:textId="52540F80" w:rsidR="002F1BA6" w:rsidRPr="00DA7BD8" w:rsidRDefault="002F1BA6" w:rsidP="002F1BA6">
            <w:pPr>
              <w:jc w:val="center"/>
              <w:rPr>
                <w:b/>
                <w:bCs/>
                <w:i/>
                <w:iCs/>
                <w:color w:val="000000"/>
                <w:sz w:val="18"/>
                <w:szCs w:val="18"/>
              </w:rPr>
            </w:pPr>
            <w:r w:rsidRPr="00DA7BD8">
              <w:rPr>
                <w:color w:val="000000"/>
                <w:sz w:val="18"/>
                <w:szCs w:val="18"/>
              </w:rPr>
              <w:t>0.40</w:t>
            </w:r>
          </w:p>
        </w:tc>
      </w:tr>
      <w:tr w:rsidR="002F1BA6" w:rsidRPr="00DA7BD8" w14:paraId="08D188EF" w14:textId="77777777" w:rsidTr="00DA7BD8">
        <w:trPr>
          <w:trHeight w:val="53"/>
        </w:trPr>
        <w:tc>
          <w:tcPr>
            <w:tcW w:w="3600" w:type="dxa"/>
            <w:tcBorders>
              <w:left w:val="nil"/>
              <w:right w:val="nil"/>
            </w:tcBorders>
            <w:shd w:val="clear" w:color="auto" w:fill="auto"/>
            <w:noWrap/>
          </w:tcPr>
          <w:p w14:paraId="6AC9295D" w14:textId="77777777" w:rsidR="002F1BA6" w:rsidRPr="00DA7BD8" w:rsidRDefault="002F1BA6" w:rsidP="002F1BA6">
            <w:pPr>
              <w:ind w:left="156"/>
              <w:rPr>
                <w:b/>
                <w:bCs/>
                <w:color w:val="000000"/>
                <w:sz w:val="18"/>
                <w:szCs w:val="18"/>
              </w:rPr>
            </w:pPr>
            <w:r w:rsidRPr="00DA7BD8">
              <w:rPr>
                <w:color w:val="000000"/>
                <w:sz w:val="18"/>
                <w:szCs w:val="18"/>
              </w:rPr>
              <w:t>Hispanic (vs. White)</w:t>
            </w:r>
          </w:p>
        </w:tc>
        <w:tc>
          <w:tcPr>
            <w:tcW w:w="630" w:type="dxa"/>
            <w:tcBorders>
              <w:left w:val="nil"/>
              <w:right w:val="nil"/>
            </w:tcBorders>
            <w:shd w:val="clear" w:color="auto" w:fill="auto"/>
            <w:noWrap/>
          </w:tcPr>
          <w:p w14:paraId="4244B5BE" w14:textId="41F8D795" w:rsidR="002F1BA6" w:rsidRPr="00DA7BD8" w:rsidRDefault="002F1BA6" w:rsidP="002F1BA6">
            <w:pPr>
              <w:jc w:val="center"/>
              <w:rPr>
                <w:b/>
                <w:bCs/>
                <w:i/>
                <w:iCs/>
                <w:color w:val="000000"/>
                <w:sz w:val="18"/>
                <w:szCs w:val="18"/>
              </w:rPr>
            </w:pPr>
            <w:r w:rsidRPr="00DA7BD8">
              <w:rPr>
                <w:b/>
                <w:bCs/>
                <w:color w:val="000000"/>
                <w:sz w:val="18"/>
                <w:szCs w:val="18"/>
              </w:rPr>
              <w:t>-1.31</w:t>
            </w:r>
          </w:p>
        </w:tc>
        <w:tc>
          <w:tcPr>
            <w:tcW w:w="1080" w:type="dxa"/>
            <w:tcBorders>
              <w:left w:val="nil"/>
              <w:right w:val="nil"/>
            </w:tcBorders>
            <w:shd w:val="clear" w:color="auto" w:fill="auto"/>
            <w:noWrap/>
            <w:vAlign w:val="bottom"/>
          </w:tcPr>
          <w:p w14:paraId="60FD15A9" w14:textId="7190C64F" w:rsidR="002F1BA6" w:rsidRPr="00DA7BD8" w:rsidRDefault="002F1BA6" w:rsidP="002F1BA6">
            <w:pPr>
              <w:jc w:val="center"/>
              <w:rPr>
                <w:b/>
                <w:bCs/>
                <w:color w:val="000000"/>
                <w:sz w:val="18"/>
                <w:szCs w:val="18"/>
              </w:rPr>
            </w:pPr>
            <w:r w:rsidRPr="00DA7BD8">
              <w:rPr>
                <w:b/>
                <w:bCs/>
                <w:color w:val="000000"/>
                <w:sz w:val="18"/>
                <w:szCs w:val="18"/>
              </w:rPr>
              <w:t>(-1.98, -0.64)</w:t>
            </w:r>
          </w:p>
        </w:tc>
        <w:tc>
          <w:tcPr>
            <w:tcW w:w="630" w:type="dxa"/>
            <w:tcBorders>
              <w:left w:val="nil"/>
              <w:right w:val="single" w:sz="4" w:space="0" w:color="auto"/>
            </w:tcBorders>
            <w:shd w:val="clear" w:color="auto" w:fill="auto"/>
            <w:noWrap/>
            <w:vAlign w:val="bottom"/>
          </w:tcPr>
          <w:p w14:paraId="6834D3DA" w14:textId="4D90B876" w:rsidR="002F1BA6" w:rsidRPr="00DA7BD8" w:rsidRDefault="0004097E" w:rsidP="002F1BA6">
            <w:pPr>
              <w:jc w:val="center"/>
              <w:rPr>
                <w:b/>
                <w:bCs/>
                <w:i/>
                <w:iCs/>
                <w:color w:val="000000"/>
                <w:sz w:val="18"/>
                <w:szCs w:val="18"/>
              </w:rPr>
            </w:pPr>
            <w:r w:rsidRPr="00DA7BD8">
              <w:rPr>
                <w:b/>
                <w:bCs/>
                <w:color w:val="000000"/>
                <w:sz w:val="18"/>
                <w:szCs w:val="18"/>
              </w:rPr>
              <w:t>&lt;0.001</w:t>
            </w:r>
          </w:p>
        </w:tc>
        <w:tc>
          <w:tcPr>
            <w:tcW w:w="630" w:type="dxa"/>
            <w:tcBorders>
              <w:left w:val="single" w:sz="4" w:space="0" w:color="auto"/>
              <w:right w:val="nil"/>
            </w:tcBorders>
            <w:shd w:val="clear" w:color="auto" w:fill="auto"/>
            <w:noWrap/>
          </w:tcPr>
          <w:p w14:paraId="4DB03BC5" w14:textId="43F5D9CF" w:rsidR="002F1BA6" w:rsidRPr="00DA7BD8" w:rsidRDefault="0004097E" w:rsidP="002F1BA6">
            <w:pPr>
              <w:jc w:val="center"/>
              <w:rPr>
                <w:b/>
                <w:bCs/>
                <w:i/>
                <w:iCs/>
                <w:color w:val="000000"/>
                <w:sz w:val="18"/>
                <w:szCs w:val="18"/>
              </w:rPr>
            </w:pPr>
            <w:r w:rsidRPr="00DA7BD8">
              <w:rPr>
                <w:color w:val="000000"/>
                <w:sz w:val="18"/>
                <w:szCs w:val="18"/>
              </w:rPr>
              <w:t>0.19</w:t>
            </w:r>
          </w:p>
        </w:tc>
        <w:tc>
          <w:tcPr>
            <w:tcW w:w="1080" w:type="dxa"/>
            <w:tcBorders>
              <w:left w:val="nil"/>
              <w:right w:val="nil"/>
            </w:tcBorders>
            <w:shd w:val="clear" w:color="auto" w:fill="auto"/>
            <w:noWrap/>
            <w:vAlign w:val="bottom"/>
          </w:tcPr>
          <w:p w14:paraId="7CF1CBC8" w14:textId="2B62C0BA" w:rsidR="002F1BA6" w:rsidRPr="00DA7BD8" w:rsidRDefault="002F1BA6" w:rsidP="002F1BA6">
            <w:pPr>
              <w:jc w:val="center"/>
              <w:rPr>
                <w:b/>
                <w:bCs/>
                <w:color w:val="000000"/>
                <w:sz w:val="18"/>
                <w:szCs w:val="18"/>
              </w:rPr>
            </w:pPr>
            <w:r w:rsidRPr="00DA7BD8">
              <w:rPr>
                <w:color w:val="000000"/>
                <w:sz w:val="18"/>
                <w:szCs w:val="18"/>
              </w:rPr>
              <w:t>(-0.32, 0.7</w:t>
            </w:r>
            <w:r w:rsidR="00DA7BD8">
              <w:rPr>
                <w:color w:val="000000"/>
                <w:sz w:val="18"/>
                <w:szCs w:val="18"/>
              </w:rPr>
              <w:t>0</w:t>
            </w:r>
            <w:r w:rsidRPr="00DA7BD8">
              <w:rPr>
                <w:color w:val="000000"/>
                <w:sz w:val="18"/>
                <w:szCs w:val="18"/>
              </w:rPr>
              <w:t>)</w:t>
            </w:r>
          </w:p>
        </w:tc>
        <w:tc>
          <w:tcPr>
            <w:tcW w:w="630" w:type="dxa"/>
            <w:tcBorders>
              <w:left w:val="nil"/>
              <w:right w:val="single" w:sz="4" w:space="0" w:color="auto"/>
            </w:tcBorders>
            <w:shd w:val="clear" w:color="auto" w:fill="auto"/>
            <w:noWrap/>
            <w:vAlign w:val="bottom"/>
          </w:tcPr>
          <w:p w14:paraId="6323A1FA" w14:textId="464D8F10" w:rsidR="002F1BA6" w:rsidRPr="00DA7BD8" w:rsidRDefault="002F1BA6" w:rsidP="002F1BA6">
            <w:pPr>
              <w:jc w:val="center"/>
              <w:rPr>
                <w:b/>
                <w:bCs/>
                <w:i/>
                <w:iCs/>
                <w:color w:val="000000"/>
                <w:sz w:val="18"/>
                <w:szCs w:val="18"/>
              </w:rPr>
            </w:pPr>
            <w:r w:rsidRPr="00DA7BD8">
              <w:rPr>
                <w:color w:val="000000"/>
                <w:sz w:val="18"/>
                <w:szCs w:val="18"/>
              </w:rPr>
              <w:t>0.47</w:t>
            </w:r>
          </w:p>
        </w:tc>
        <w:tc>
          <w:tcPr>
            <w:tcW w:w="720" w:type="dxa"/>
            <w:tcBorders>
              <w:left w:val="single" w:sz="4" w:space="0" w:color="auto"/>
            </w:tcBorders>
          </w:tcPr>
          <w:p w14:paraId="6909EA6E" w14:textId="01075982" w:rsidR="002F1BA6" w:rsidRPr="00DA7BD8" w:rsidRDefault="00DA7BD8" w:rsidP="002F1BA6">
            <w:pPr>
              <w:jc w:val="center"/>
              <w:rPr>
                <w:b/>
                <w:bCs/>
                <w:i/>
                <w:iCs/>
                <w:color w:val="000000"/>
                <w:sz w:val="18"/>
                <w:szCs w:val="18"/>
              </w:rPr>
            </w:pPr>
            <w:r w:rsidRPr="00DA7BD8">
              <w:rPr>
                <w:color w:val="000000"/>
                <w:sz w:val="18"/>
                <w:szCs w:val="18"/>
              </w:rPr>
              <w:t>0.69</w:t>
            </w:r>
          </w:p>
        </w:tc>
        <w:tc>
          <w:tcPr>
            <w:tcW w:w="1080" w:type="dxa"/>
            <w:vAlign w:val="bottom"/>
          </w:tcPr>
          <w:p w14:paraId="3C736C68" w14:textId="4A743638" w:rsidR="002F1BA6" w:rsidRPr="00DA7BD8" w:rsidRDefault="002F1BA6" w:rsidP="002F1BA6">
            <w:pPr>
              <w:jc w:val="center"/>
              <w:rPr>
                <w:b/>
                <w:bCs/>
                <w:color w:val="000000"/>
                <w:sz w:val="18"/>
                <w:szCs w:val="18"/>
              </w:rPr>
            </w:pPr>
            <w:r w:rsidRPr="00DA7BD8">
              <w:rPr>
                <w:color w:val="000000"/>
                <w:sz w:val="18"/>
                <w:szCs w:val="18"/>
              </w:rPr>
              <w:t xml:space="preserve"> (-0.72, 2.1</w:t>
            </w:r>
            <w:r w:rsidR="004760D3">
              <w:rPr>
                <w:color w:val="000000"/>
                <w:sz w:val="18"/>
                <w:szCs w:val="18"/>
              </w:rPr>
              <w:t>0</w:t>
            </w:r>
            <w:r w:rsidRPr="00DA7BD8">
              <w:rPr>
                <w:color w:val="000000"/>
                <w:sz w:val="18"/>
                <w:szCs w:val="18"/>
              </w:rPr>
              <w:t>)</w:t>
            </w:r>
          </w:p>
        </w:tc>
        <w:tc>
          <w:tcPr>
            <w:tcW w:w="630" w:type="dxa"/>
            <w:tcBorders>
              <w:right w:val="single" w:sz="4" w:space="0" w:color="auto"/>
            </w:tcBorders>
            <w:vAlign w:val="bottom"/>
          </w:tcPr>
          <w:p w14:paraId="3312A195" w14:textId="65F47C30" w:rsidR="002F1BA6" w:rsidRPr="00DA7BD8" w:rsidRDefault="002F1BA6" w:rsidP="002F1BA6">
            <w:pPr>
              <w:jc w:val="center"/>
              <w:rPr>
                <w:b/>
                <w:bCs/>
                <w:i/>
                <w:iCs/>
                <w:color w:val="000000"/>
                <w:sz w:val="18"/>
                <w:szCs w:val="18"/>
              </w:rPr>
            </w:pPr>
            <w:r w:rsidRPr="00DA7BD8">
              <w:rPr>
                <w:color w:val="000000"/>
                <w:sz w:val="18"/>
                <w:szCs w:val="18"/>
              </w:rPr>
              <w:t>0.3</w:t>
            </w:r>
            <w:r w:rsidR="00DA7BD8">
              <w:rPr>
                <w:color w:val="000000"/>
                <w:sz w:val="18"/>
                <w:szCs w:val="18"/>
              </w:rPr>
              <w:t>4</w:t>
            </w:r>
          </w:p>
        </w:tc>
        <w:tc>
          <w:tcPr>
            <w:tcW w:w="630" w:type="dxa"/>
            <w:tcBorders>
              <w:left w:val="single" w:sz="4" w:space="0" w:color="auto"/>
              <w:right w:val="nil"/>
            </w:tcBorders>
            <w:shd w:val="clear" w:color="auto" w:fill="auto"/>
            <w:noWrap/>
          </w:tcPr>
          <w:p w14:paraId="6CCD95C3" w14:textId="715CEBF2" w:rsidR="002F1BA6" w:rsidRPr="00DA7BD8" w:rsidRDefault="00DA7BD8" w:rsidP="002F1BA6">
            <w:pPr>
              <w:jc w:val="center"/>
              <w:rPr>
                <w:b/>
                <w:bCs/>
                <w:i/>
                <w:iCs/>
                <w:color w:val="000000"/>
                <w:sz w:val="18"/>
                <w:szCs w:val="18"/>
              </w:rPr>
            </w:pPr>
            <w:r w:rsidRPr="00DA7BD8">
              <w:rPr>
                <w:b/>
                <w:bCs/>
                <w:color w:val="000000"/>
                <w:sz w:val="18"/>
                <w:szCs w:val="18"/>
              </w:rPr>
              <w:t>0.79</w:t>
            </w:r>
          </w:p>
        </w:tc>
        <w:tc>
          <w:tcPr>
            <w:tcW w:w="1080" w:type="dxa"/>
            <w:tcBorders>
              <w:left w:val="nil"/>
              <w:right w:val="nil"/>
            </w:tcBorders>
            <w:shd w:val="clear" w:color="auto" w:fill="auto"/>
            <w:noWrap/>
            <w:vAlign w:val="bottom"/>
          </w:tcPr>
          <w:p w14:paraId="25F7425E" w14:textId="61804CE6" w:rsidR="002F1BA6" w:rsidRPr="00DA7BD8" w:rsidRDefault="002F1BA6" w:rsidP="002F1BA6">
            <w:pPr>
              <w:jc w:val="center"/>
              <w:rPr>
                <w:b/>
                <w:bCs/>
                <w:color w:val="000000"/>
                <w:sz w:val="18"/>
                <w:szCs w:val="18"/>
              </w:rPr>
            </w:pPr>
            <w:r w:rsidRPr="00DA7BD8">
              <w:rPr>
                <w:b/>
                <w:bCs/>
                <w:color w:val="000000"/>
                <w:sz w:val="18"/>
                <w:szCs w:val="18"/>
              </w:rPr>
              <w:t>(0.14, 1.45)</w:t>
            </w:r>
          </w:p>
        </w:tc>
        <w:tc>
          <w:tcPr>
            <w:tcW w:w="540" w:type="dxa"/>
            <w:tcBorders>
              <w:left w:val="nil"/>
              <w:right w:val="nil"/>
            </w:tcBorders>
            <w:shd w:val="clear" w:color="auto" w:fill="auto"/>
            <w:noWrap/>
            <w:vAlign w:val="bottom"/>
          </w:tcPr>
          <w:p w14:paraId="19B9D29D" w14:textId="76839012" w:rsidR="002F1BA6" w:rsidRPr="00DA7BD8" w:rsidRDefault="002F1BA6" w:rsidP="002F1BA6">
            <w:pPr>
              <w:jc w:val="center"/>
              <w:rPr>
                <w:b/>
                <w:bCs/>
                <w:i/>
                <w:iCs/>
                <w:color w:val="000000"/>
                <w:sz w:val="18"/>
                <w:szCs w:val="18"/>
              </w:rPr>
            </w:pPr>
            <w:r w:rsidRPr="00DA7BD8">
              <w:rPr>
                <w:b/>
                <w:bCs/>
                <w:color w:val="000000"/>
                <w:sz w:val="18"/>
                <w:szCs w:val="18"/>
              </w:rPr>
              <w:t>0.018</w:t>
            </w:r>
          </w:p>
        </w:tc>
      </w:tr>
      <w:tr w:rsidR="002F1BA6" w:rsidRPr="00DA7BD8" w14:paraId="383B6FED" w14:textId="77777777" w:rsidTr="00DA7BD8">
        <w:trPr>
          <w:trHeight w:val="53"/>
        </w:trPr>
        <w:tc>
          <w:tcPr>
            <w:tcW w:w="3600" w:type="dxa"/>
            <w:tcBorders>
              <w:left w:val="nil"/>
              <w:bottom w:val="single" w:sz="4" w:space="0" w:color="auto"/>
              <w:right w:val="nil"/>
            </w:tcBorders>
            <w:shd w:val="clear" w:color="auto" w:fill="auto"/>
            <w:noWrap/>
          </w:tcPr>
          <w:p w14:paraId="697EFFA1" w14:textId="77777777" w:rsidR="002F1BA6" w:rsidRPr="00DA7BD8" w:rsidRDefault="002F1BA6" w:rsidP="002F1BA6">
            <w:pPr>
              <w:ind w:left="156"/>
              <w:rPr>
                <w:b/>
                <w:bCs/>
                <w:color w:val="000000"/>
                <w:sz w:val="18"/>
                <w:szCs w:val="18"/>
              </w:rPr>
            </w:pPr>
            <w:r w:rsidRPr="00DA7BD8">
              <w:rPr>
                <w:color w:val="000000"/>
                <w:sz w:val="18"/>
                <w:szCs w:val="18"/>
              </w:rPr>
              <w:t>More than one race or other (vs. White)</w:t>
            </w:r>
          </w:p>
        </w:tc>
        <w:tc>
          <w:tcPr>
            <w:tcW w:w="630" w:type="dxa"/>
            <w:tcBorders>
              <w:left w:val="nil"/>
              <w:bottom w:val="single" w:sz="4" w:space="0" w:color="auto"/>
              <w:right w:val="nil"/>
            </w:tcBorders>
            <w:shd w:val="clear" w:color="auto" w:fill="auto"/>
            <w:noWrap/>
          </w:tcPr>
          <w:p w14:paraId="4821B647" w14:textId="5C0A4DCE" w:rsidR="002F1BA6" w:rsidRPr="00DA7BD8" w:rsidRDefault="002F1BA6" w:rsidP="002F1BA6">
            <w:pPr>
              <w:jc w:val="center"/>
              <w:rPr>
                <w:b/>
                <w:bCs/>
                <w:i/>
                <w:iCs/>
                <w:color w:val="000000"/>
                <w:sz w:val="18"/>
                <w:szCs w:val="18"/>
              </w:rPr>
            </w:pPr>
            <w:r w:rsidRPr="00DA7BD8">
              <w:rPr>
                <w:color w:val="000000"/>
                <w:sz w:val="18"/>
                <w:szCs w:val="18"/>
              </w:rPr>
              <w:t>-0.01</w:t>
            </w:r>
          </w:p>
        </w:tc>
        <w:tc>
          <w:tcPr>
            <w:tcW w:w="1080" w:type="dxa"/>
            <w:tcBorders>
              <w:left w:val="nil"/>
              <w:bottom w:val="single" w:sz="4" w:space="0" w:color="auto"/>
              <w:right w:val="nil"/>
            </w:tcBorders>
            <w:shd w:val="clear" w:color="auto" w:fill="auto"/>
            <w:noWrap/>
            <w:vAlign w:val="bottom"/>
          </w:tcPr>
          <w:p w14:paraId="505AA61F" w14:textId="56BD2A38" w:rsidR="002F1BA6" w:rsidRPr="00DA7BD8" w:rsidRDefault="002F1BA6" w:rsidP="002F1BA6">
            <w:pPr>
              <w:jc w:val="center"/>
              <w:rPr>
                <w:b/>
                <w:bCs/>
                <w:color w:val="000000"/>
                <w:sz w:val="18"/>
                <w:szCs w:val="18"/>
              </w:rPr>
            </w:pPr>
            <w:r w:rsidRPr="00DA7BD8">
              <w:rPr>
                <w:color w:val="000000"/>
                <w:sz w:val="18"/>
                <w:szCs w:val="18"/>
              </w:rPr>
              <w:t>(-0.99, 0.97)</w:t>
            </w:r>
          </w:p>
        </w:tc>
        <w:tc>
          <w:tcPr>
            <w:tcW w:w="630" w:type="dxa"/>
            <w:tcBorders>
              <w:left w:val="nil"/>
              <w:bottom w:val="single" w:sz="4" w:space="0" w:color="auto"/>
              <w:right w:val="single" w:sz="4" w:space="0" w:color="auto"/>
            </w:tcBorders>
            <w:shd w:val="clear" w:color="auto" w:fill="auto"/>
            <w:noWrap/>
            <w:vAlign w:val="bottom"/>
          </w:tcPr>
          <w:p w14:paraId="40A3D56B" w14:textId="5DE59686" w:rsidR="002F1BA6" w:rsidRPr="00DA7BD8" w:rsidRDefault="002F1BA6" w:rsidP="002F1BA6">
            <w:pPr>
              <w:jc w:val="center"/>
              <w:rPr>
                <w:b/>
                <w:bCs/>
                <w:i/>
                <w:iCs/>
                <w:color w:val="000000"/>
                <w:sz w:val="18"/>
                <w:szCs w:val="18"/>
              </w:rPr>
            </w:pPr>
            <w:r w:rsidRPr="00DA7BD8">
              <w:rPr>
                <w:color w:val="000000"/>
                <w:sz w:val="18"/>
                <w:szCs w:val="18"/>
              </w:rPr>
              <w:t>0.9</w:t>
            </w:r>
            <w:r w:rsidR="00DA7BD8">
              <w:rPr>
                <w:color w:val="000000"/>
                <w:sz w:val="18"/>
                <w:szCs w:val="18"/>
              </w:rPr>
              <w:t>9</w:t>
            </w:r>
          </w:p>
        </w:tc>
        <w:tc>
          <w:tcPr>
            <w:tcW w:w="630" w:type="dxa"/>
            <w:tcBorders>
              <w:left w:val="single" w:sz="4" w:space="0" w:color="auto"/>
              <w:bottom w:val="single" w:sz="4" w:space="0" w:color="auto"/>
              <w:right w:val="nil"/>
            </w:tcBorders>
            <w:shd w:val="clear" w:color="auto" w:fill="auto"/>
            <w:noWrap/>
          </w:tcPr>
          <w:p w14:paraId="683F41C3" w14:textId="6E55AF9E" w:rsidR="002F1BA6" w:rsidRPr="00DA7BD8" w:rsidRDefault="0004097E" w:rsidP="002F1BA6">
            <w:pPr>
              <w:jc w:val="center"/>
              <w:rPr>
                <w:b/>
                <w:bCs/>
                <w:i/>
                <w:iCs/>
                <w:color w:val="000000"/>
                <w:sz w:val="18"/>
                <w:szCs w:val="18"/>
              </w:rPr>
            </w:pPr>
            <w:r w:rsidRPr="00DA7BD8">
              <w:rPr>
                <w:color w:val="000000"/>
                <w:sz w:val="18"/>
                <w:szCs w:val="18"/>
              </w:rPr>
              <w:t>0.62</w:t>
            </w:r>
          </w:p>
        </w:tc>
        <w:tc>
          <w:tcPr>
            <w:tcW w:w="1080" w:type="dxa"/>
            <w:tcBorders>
              <w:left w:val="nil"/>
              <w:bottom w:val="single" w:sz="4" w:space="0" w:color="auto"/>
              <w:right w:val="nil"/>
            </w:tcBorders>
            <w:shd w:val="clear" w:color="auto" w:fill="auto"/>
            <w:noWrap/>
            <w:vAlign w:val="bottom"/>
          </w:tcPr>
          <w:p w14:paraId="5DCAB226" w14:textId="068867CF" w:rsidR="002F1BA6" w:rsidRPr="00DA7BD8" w:rsidRDefault="002F1BA6" w:rsidP="002F1BA6">
            <w:pPr>
              <w:jc w:val="center"/>
              <w:rPr>
                <w:b/>
                <w:bCs/>
                <w:color w:val="000000"/>
                <w:sz w:val="18"/>
                <w:szCs w:val="18"/>
              </w:rPr>
            </w:pPr>
            <w:r w:rsidRPr="00DA7BD8">
              <w:rPr>
                <w:color w:val="000000"/>
                <w:sz w:val="18"/>
                <w:szCs w:val="18"/>
              </w:rPr>
              <w:t>(-0.3</w:t>
            </w:r>
            <w:r w:rsidR="00DA7BD8">
              <w:rPr>
                <w:color w:val="000000"/>
                <w:sz w:val="18"/>
                <w:szCs w:val="18"/>
              </w:rPr>
              <w:t>0</w:t>
            </w:r>
            <w:r w:rsidRPr="00DA7BD8">
              <w:rPr>
                <w:color w:val="000000"/>
                <w:sz w:val="18"/>
                <w:szCs w:val="18"/>
              </w:rPr>
              <w:t>, 1.55)</w:t>
            </w:r>
          </w:p>
        </w:tc>
        <w:tc>
          <w:tcPr>
            <w:tcW w:w="630" w:type="dxa"/>
            <w:tcBorders>
              <w:left w:val="nil"/>
              <w:bottom w:val="single" w:sz="4" w:space="0" w:color="auto"/>
              <w:right w:val="single" w:sz="4" w:space="0" w:color="auto"/>
            </w:tcBorders>
            <w:shd w:val="clear" w:color="auto" w:fill="auto"/>
            <w:noWrap/>
            <w:vAlign w:val="bottom"/>
          </w:tcPr>
          <w:p w14:paraId="4421539D" w14:textId="24F87EC6" w:rsidR="002F1BA6" w:rsidRPr="00DA7BD8" w:rsidRDefault="002F1BA6" w:rsidP="002F1BA6">
            <w:pPr>
              <w:jc w:val="center"/>
              <w:rPr>
                <w:b/>
                <w:bCs/>
                <w:i/>
                <w:iCs/>
                <w:color w:val="000000"/>
                <w:sz w:val="18"/>
                <w:szCs w:val="18"/>
              </w:rPr>
            </w:pPr>
            <w:r w:rsidRPr="00DA7BD8">
              <w:rPr>
                <w:color w:val="000000"/>
                <w:sz w:val="18"/>
                <w:szCs w:val="18"/>
              </w:rPr>
              <w:t>0.1</w:t>
            </w:r>
            <w:r w:rsidR="00DA7BD8">
              <w:rPr>
                <w:color w:val="000000"/>
                <w:sz w:val="18"/>
                <w:szCs w:val="18"/>
              </w:rPr>
              <w:t>9</w:t>
            </w:r>
          </w:p>
        </w:tc>
        <w:tc>
          <w:tcPr>
            <w:tcW w:w="720" w:type="dxa"/>
            <w:tcBorders>
              <w:left w:val="single" w:sz="4" w:space="0" w:color="auto"/>
              <w:bottom w:val="single" w:sz="4" w:space="0" w:color="auto"/>
            </w:tcBorders>
          </w:tcPr>
          <w:p w14:paraId="4D9198E2" w14:textId="71802CAA" w:rsidR="002F1BA6" w:rsidRPr="00DA7BD8" w:rsidRDefault="0004097E" w:rsidP="002F1BA6">
            <w:pPr>
              <w:jc w:val="center"/>
              <w:rPr>
                <w:b/>
                <w:bCs/>
                <w:i/>
                <w:iCs/>
                <w:color w:val="000000"/>
                <w:sz w:val="18"/>
                <w:szCs w:val="18"/>
              </w:rPr>
            </w:pPr>
            <w:r w:rsidRPr="00DA7BD8">
              <w:rPr>
                <w:color w:val="000000"/>
                <w:sz w:val="18"/>
                <w:szCs w:val="18"/>
              </w:rPr>
              <w:t>0.14</w:t>
            </w:r>
          </w:p>
        </w:tc>
        <w:tc>
          <w:tcPr>
            <w:tcW w:w="1080" w:type="dxa"/>
            <w:tcBorders>
              <w:bottom w:val="single" w:sz="4" w:space="0" w:color="auto"/>
            </w:tcBorders>
            <w:vAlign w:val="bottom"/>
          </w:tcPr>
          <w:p w14:paraId="65A2F0B0" w14:textId="6750EADE" w:rsidR="002F1BA6" w:rsidRPr="00DA7BD8" w:rsidRDefault="002F1BA6" w:rsidP="002F1BA6">
            <w:pPr>
              <w:jc w:val="center"/>
              <w:rPr>
                <w:b/>
                <w:bCs/>
                <w:color w:val="000000"/>
                <w:sz w:val="18"/>
                <w:szCs w:val="18"/>
              </w:rPr>
            </w:pPr>
            <w:r w:rsidRPr="00DA7BD8">
              <w:rPr>
                <w:color w:val="000000"/>
                <w:sz w:val="18"/>
                <w:szCs w:val="18"/>
              </w:rPr>
              <w:t xml:space="preserve"> (-0.4</w:t>
            </w:r>
            <w:r w:rsidR="004760D3">
              <w:rPr>
                <w:color w:val="000000"/>
                <w:sz w:val="18"/>
                <w:szCs w:val="18"/>
              </w:rPr>
              <w:t>0</w:t>
            </w:r>
            <w:r w:rsidRPr="00DA7BD8">
              <w:rPr>
                <w:color w:val="000000"/>
                <w:sz w:val="18"/>
                <w:szCs w:val="18"/>
              </w:rPr>
              <w:t>, 0.68)</w:t>
            </w:r>
          </w:p>
        </w:tc>
        <w:tc>
          <w:tcPr>
            <w:tcW w:w="630" w:type="dxa"/>
            <w:tcBorders>
              <w:bottom w:val="single" w:sz="4" w:space="0" w:color="auto"/>
              <w:right w:val="single" w:sz="4" w:space="0" w:color="auto"/>
            </w:tcBorders>
            <w:vAlign w:val="bottom"/>
          </w:tcPr>
          <w:p w14:paraId="36F880EE" w14:textId="0B67DBB9" w:rsidR="002F1BA6" w:rsidRPr="00DA7BD8" w:rsidRDefault="002F1BA6" w:rsidP="002F1BA6">
            <w:pPr>
              <w:jc w:val="center"/>
              <w:rPr>
                <w:b/>
                <w:bCs/>
                <w:i/>
                <w:iCs/>
                <w:color w:val="000000"/>
                <w:sz w:val="18"/>
                <w:szCs w:val="18"/>
              </w:rPr>
            </w:pPr>
            <w:r w:rsidRPr="00DA7BD8">
              <w:rPr>
                <w:color w:val="000000"/>
                <w:sz w:val="18"/>
                <w:szCs w:val="18"/>
              </w:rPr>
              <w:t>0.6</w:t>
            </w:r>
            <w:r w:rsidR="00DA7BD8">
              <w:rPr>
                <w:color w:val="000000"/>
                <w:sz w:val="18"/>
                <w:szCs w:val="18"/>
              </w:rPr>
              <w:t>1</w:t>
            </w:r>
          </w:p>
        </w:tc>
        <w:tc>
          <w:tcPr>
            <w:tcW w:w="630" w:type="dxa"/>
            <w:tcBorders>
              <w:left w:val="single" w:sz="4" w:space="0" w:color="auto"/>
              <w:bottom w:val="single" w:sz="4" w:space="0" w:color="auto"/>
              <w:right w:val="nil"/>
            </w:tcBorders>
            <w:shd w:val="clear" w:color="auto" w:fill="auto"/>
            <w:noWrap/>
          </w:tcPr>
          <w:p w14:paraId="76770100" w14:textId="70B40413" w:rsidR="002F1BA6" w:rsidRPr="00DA7BD8" w:rsidRDefault="00DA7BD8" w:rsidP="002F1BA6">
            <w:pPr>
              <w:jc w:val="center"/>
              <w:rPr>
                <w:b/>
                <w:bCs/>
                <w:i/>
                <w:iCs/>
                <w:color w:val="000000"/>
                <w:sz w:val="18"/>
                <w:szCs w:val="18"/>
              </w:rPr>
            </w:pPr>
            <w:r w:rsidRPr="00DA7BD8">
              <w:rPr>
                <w:color w:val="000000"/>
                <w:sz w:val="18"/>
                <w:szCs w:val="18"/>
              </w:rPr>
              <w:t>0.17</w:t>
            </w:r>
          </w:p>
        </w:tc>
        <w:tc>
          <w:tcPr>
            <w:tcW w:w="1080" w:type="dxa"/>
            <w:tcBorders>
              <w:left w:val="nil"/>
              <w:bottom w:val="single" w:sz="4" w:space="0" w:color="auto"/>
              <w:right w:val="nil"/>
            </w:tcBorders>
            <w:shd w:val="clear" w:color="auto" w:fill="auto"/>
            <w:noWrap/>
            <w:vAlign w:val="bottom"/>
          </w:tcPr>
          <w:p w14:paraId="4E6E5556" w14:textId="2830A246" w:rsidR="002F1BA6" w:rsidRPr="00DA7BD8" w:rsidRDefault="002F1BA6" w:rsidP="002F1BA6">
            <w:pPr>
              <w:jc w:val="center"/>
              <w:rPr>
                <w:b/>
                <w:bCs/>
                <w:color w:val="000000"/>
                <w:sz w:val="18"/>
                <w:szCs w:val="18"/>
              </w:rPr>
            </w:pPr>
            <w:r w:rsidRPr="00DA7BD8">
              <w:rPr>
                <w:color w:val="000000"/>
                <w:sz w:val="18"/>
                <w:szCs w:val="18"/>
              </w:rPr>
              <w:t>(-0.2</w:t>
            </w:r>
            <w:r w:rsidR="00DA7BD8">
              <w:rPr>
                <w:color w:val="000000"/>
                <w:sz w:val="18"/>
                <w:szCs w:val="18"/>
              </w:rPr>
              <w:t>0</w:t>
            </w:r>
            <w:r w:rsidRPr="00DA7BD8">
              <w:rPr>
                <w:color w:val="000000"/>
                <w:sz w:val="18"/>
                <w:szCs w:val="18"/>
              </w:rPr>
              <w:t>, 0.53)</w:t>
            </w:r>
          </w:p>
        </w:tc>
        <w:tc>
          <w:tcPr>
            <w:tcW w:w="540" w:type="dxa"/>
            <w:tcBorders>
              <w:left w:val="nil"/>
              <w:bottom w:val="single" w:sz="4" w:space="0" w:color="auto"/>
              <w:right w:val="nil"/>
            </w:tcBorders>
            <w:shd w:val="clear" w:color="auto" w:fill="auto"/>
            <w:noWrap/>
            <w:vAlign w:val="bottom"/>
          </w:tcPr>
          <w:p w14:paraId="79CC934A" w14:textId="7DE38381" w:rsidR="002F1BA6" w:rsidRPr="00DA7BD8" w:rsidRDefault="002F1BA6" w:rsidP="002F1BA6">
            <w:pPr>
              <w:jc w:val="center"/>
              <w:rPr>
                <w:b/>
                <w:bCs/>
                <w:i/>
                <w:iCs/>
                <w:color w:val="000000"/>
                <w:sz w:val="18"/>
                <w:szCs w:val="18"/>
              </w:rPr>
            </w:pPr>
            <w:r w:rsidRPr="00DA7BD8">
              <w:rPr>
                <w:color w:val="000000"/>
                <w:sz w:val="18"/>
                <w:szCs w:val="18"/>
              </w:rPr>
              <w:t>0.36</w:t>
            </w:r>
          </w:p>
        </w:tc>
      </w:tr>
    </w:tbl>
    <w:p w14:paraId="5B419C41" w14:textId="77777777" w:rsidR="00833445" w:rsidRDefault="00833445" w:rsidP="00833445">
      <w:pPr>
        <w:rPr>
          <w:b/>
          <w:bCs/>
          <w:sz w:val="22"/>
          <w:szCs w:val="22"/>
        </w:rPr>
      </w:pPr>
      <w:r>
        <w:rPr>
          <w:b/>
          <w:bCs/>
          <w:sz w:val="22"/>
          <w:szCs w:val="22"/>
        </w:rPr>
        <w:br w:type="page"/>
      </w:r>
    </w:p>
    <w:p w14:paraId="33A14F63" w14:textId="3A81D58E" w:rsidR="002D10FC" w:rsidRDefault="002D10FC" w:rsidP="002D10FC">
      <w:pPr>
        <w:tabs>
          <w:tab w:val="left" w:pos="1170"/>
        </w:tabs>
        <w:rPr>
          <w:sz w:val="22"/>
          <w:szCs w:val="22"/>
        </w:rPr>
      </w:pPr>
      <w:r w:rsidRPr="00A1409E">
        <w:rPr>
          <w:b/>
          <w:bCs/>
          <w:sz w:val="22"/>
          <w:szCs w:val="22"/>
        </w:rPr>
        <w:lastRenderedPageBreak/>
        <w:t xml:space="preserve">Table </w:t>
      </w:r>
      <w:r>
        <w:rPr>
          <w:b/>
          <w:bCs/>
          <w:sz w:val="22"/>
          <w:szCs w:val="22"/>
        </w:rPr>
        <w:t>S</w:t>
      </w:r>
      <w:r w:rsidR="00DA7BD8">
        <w:rPr>
          <w:b/>
          <w:bCs/>
          <w:sz w:val="22"/>
          <w:szCs w:val="22"/>
        </w:rPr>
        <w:t>9</w:t>
      </w:r>
      <w:r w:rsidRPr="00A1409E">
        <w:rPr>
          <w:b/>
          <w:bCs/>
          <w:sz w:val="22"/>
          <w:szCs w:val="22"/>
        </w:rPr>
        <w:t xml:space="preserve">: </w:t>
      </w:r>
      <w:r w:rsidRPr="00FA7358">
        <w:rPr>
          <w:b/>
          <w:bCs/>
          <w:sz w:val="22"/>
          <w:szCs w:val="22"/>
        </w:rPr>
        <w:t>Associations between</w:t>
      </w:r>
      <w:r>
        <w:rPr>
          <w:b/>
          <w:bCs/>
          <w:sz w:val="22"/>
          <w:szCs w:val="22"/>
        </w:rPr>
        <w:t xml:space="preserve"> Horvath epigenetic age (EA, in weeks) in cord blood and epigenetic age acceleration (EAA, in years) in early and mid-childhood. </w:t>
      </w:r>
      <w:r>
        <w:rPr>
          <w:sz w:val="22"/>
          <w:szCs w:val="22"/>
        </w:rPr>
        <w:t>Associations were evaluated using robust linear regression. Adjusted models included child sex, preterm status, birth weight for gestational age z-score, child race/ethnicity, maternal age, pre-pregnancy BMI, maternal education (college graduate vs. not), maternal smoking (former smoker or smoking during pregnancy vs. never smoker), and estimated cell type proportions.</w:t>
      </w:r>
    </w:p>
    <w:p w14:paraId="4E6F53D1" w14:textId="77777777" w:rsidR="002D10FC" w:rsidRDefault="002D10FC" w:rsidP="002D10FC">
      <w:pPr>
        <w:tabs>
          <w:tab w:val="left" w:pos="1170"/>
        </w:tabs>
        <w:rPr>
          <w:b/>
          <w:bCs/>
          <w:sz w:val="22"/>
          <w:szCs w:val="22"/>
        </w:rPr>
      </w:pPr>
    </w:p>
    <w:tbl>
      <w:tblPr>
        <w:tblW w:w="13140" w:type="dxa"/>
        <w:tblCellMar>
          <w:left w:w="29" w:type="dxa"/>
          <w:right w:w="29" w:type="dxa"/>
        </w:tblCellMar>
        <w:tblLook w:val="04A0" w:firstRow="1" w:lastRow="0" w:firstColumn="1" w:lastColumn="0" w:noHBand="0" w:noVBand="1"/>
      </w:tblPr>
      <w:tblGrid>
        <w:gridCol w:w="3870"/>
        <w:gridCol w:w="540"/>
        <w:gridCol w:w="1080"/>
        <w:gridCol w:w="630"/>
        <w:gridCol w:w="630"/>
        <w:gridCol w:w="1080"/>
        <w:gridCol w:w="720"/>
        <w:gridCol w:w="540"/>
        <w:gridCol w:w="1080"/>
        <w:gridCol w:w="630"/>
        <w:gridCol w:w="630"/>
        <w:gridCol w:w="1080"/>
        <w:gridCol w:w="630"/>
      </w:tblGrid>
      <w:tr w:rsidR="002D10FC" w:rsidRPr="00CB0EA6" w14:paraId="2D29706E" w14:textId="77777777" w:rsidTr="00A72BCE">
        <w:trPr>
          <w:trHeight w:val="288"/>
        </w:trPr>
        <w:tc>
          <w:tcPr>
            <w:tcW w:w="3870" w:type="dxa"/>
            <w:tcBorders>
              <w:top w:val="single" w:sz="4" w:space="0" w:color="auto"/>
              <w:left w:val="nil"/>
              <w:bottom w:val="nil"/>
              <w:right w:val="nil"/>
            </w:tcBorders>
            <w:shd w:val="clear" w:color="auto" w:fill="auto"/>
            <w:noWrap/>
          </w:tcPr>
          <w:p w14:paraId="1FEF6460" w14:textId="77777777" w:rsidR="002D10FC" w:rsidRPr="00CB0EA6" w:rsidRDefault="002D10FC" w:rsidP="00A72BCE">
            <w:pPr>
              <w:rPr>
                <w:color w:val="000000"/>
                <w:sz w:val="20"/>
                <w:szCs w:val="20"/>
              </w:rPr>
            </w:pPr>
          </w:p>
        </w:tc>
        <w:tc>
          <w:tcPr>
            <w:tcW w:w="540" w:type="dxa"/>
            <w:tcBorders>
              <w:top w:val="single" w:sz="4" w:space="0" w:color="auto"/>
              <w:left w:val="nil"/>
              <w:bottom w:val="single" w:sz="4" w:space="0" w:color="auto"/>
              <w:right w:val="nil"/>
            </w:tcBorders>
          </w:tcPr>
          <w:p w14:paraId="3DEA7C7C" w14:textId="77777777" w:rsidR="002D10FC" w:rsidRPr="00CB0EA6" w:rsidRDefault="002D10FC" w:rsidP="00A72BCE">
            <w:pPr>
              <w:jc w:val="center"/>
              <w:rPr>
                <w:b/>
                <w:bCs/>
                <w:color w:val="000000"/>
                <w:sz w:val="20"/>
                <w:szCs w:val="20"/>
              </w:rPr>
            </w:pPr>
          </w:p>
        </w:tc>
        <w:tc>
          <w:tcPr>
            <w:tcW w:w="4140" w:type="dxa"/>
            <w:gridSpan w:val="5"/>
            <w:tcBorders>
              <w:top w:val="single" w:sz="4" w:space="0" w:color="auto"/>
              <w:left w:val="nil"/>
              <w:bottom w:val="single" w:sz="4" w:space="0" w:color="auto"/>
              <w:right w:val="single" w:sz="4" w:space="0" w:color="auto"/>
            </w:tcBorders>
            <w:shd w:val="clear" w:color="auto" w:fill="auto"/>
            <w:noWrap/>
          </w:tcPr>
          <w:p w14:paraId="67B67111" w14:textId="77777777" w:rsidR="002D10FC" w:rsidRPr="00CB0EA6" w:rsidRDefault="002D10FC" w:rsidP="00A72BCE">
            <w:pPr>
              <w:jc w:val="center"/>
              <w:rPr>
                <w:b/>
                <w:bCs/>
                <w:color w:val="000000"/>
                <w:sz w:val="20"/>
                <w:szCs w:val="20"/>
              </w:rPr>
            </w:pPr>
            <w:r w:rsidRPr="00CB0EA6">
              <w:rPr>
                <w:b/>
                <w:bCs/>
                <w:color w:val="000000"/>
                <w:sz w:val="20"/>
                <w:szCs w:val="20"/>
              </w:rPr>
              <w:t>Early childhood</w:t>
            </w:r>
          </w:p>
        </w:tc>
        <w:tc>
          <w:tcPr>
            <w:tcW w:w="4590" w:type="dxa"/>
            <w:gridSpan w:val="6"/>
            <w:tcBorders>
              <w:top w:val="single" w:sz="4" w:space="0" w:color="auto"/>
              <w:left w:val="nil"/>
              <w:bottom w:val="single" w:sz="4" w:space="0" w:color="auto"/>
            </w:tcBorders>
            <w:shd w:val="clear" w:color="auto" w:fill="auto"/>
            <w:noWrap/>
          </w:tcPr>
          <w:p w14:paraId="5D1C9914" w14:textId="77777777" w:rsidR="002D10FC" w:rsidRPr="00CB0EA6" w:rsidRDefault="002D10FC" w:rsidP="00A72BCE">
            <w:pPr>
              <w:jc w:val="center"/>
              <w:rPr>
                <w:b/>
                <w:bCs/>
                <w:color w:val="000000"/>
                <w:sz w:val="20"/>
                <w:szCs w:val="20"/>
              </w:rPr>
            </w:pPr>
            <w:r w:rsidRPr="00CB0EA6">
              <w:rPr>
                <w:b/>
                <w:bCs/>
                <w:color w:val="000000"/>
                <w:sz w:val="20"/>
                <w:szCs w:val="20"/>
              </w:rPr>
              <w:t>Mid childhood</w:t>
            </w:r>
          </w:p>
        </w:tc>
      </w:tr>
      <w:tr w:rsidR="002D10FC" w:rsidRPr="00CB0EA6" w14:paraId="5DDF0922" w14:textId="77777777" w:rsidTr="00A72BCE">
        <w:trPr>
          <w:trHeight w:val="288"/>
        </w:trPr>
        <w:tc>
          <w:tcPr>
            <w:tcW w:w="3870" w:type="dxa"/>
            <w:tcBorders>
              <w:left w:val="nil"/>
              <w:right w:val="nil"/>
            </w:tcBorders>
            <w:shd w:val="clear" w:color="auto" w:fill="auto"/>
            <w:noWrap/>
            <w:hideMark/>
          </w:tcPr>
          <w:p w14:paraId="29CAEF79" w14:textId="77777777" w:rsidR="002D10FC" w:rsidRPr="00CB0EA6" w:rsidRDefault="002D10FC" w:rsidP="00A72BCE">
            <w:pPr>
              <w:rPr>
                <w:b/>
                <w:bCs/>
                <w:color w:val="000000"/>
                <w:sz w:val="20"/>
                <w:szCs w:val="20"/>
              </w:rPr>
            </w:pPr>
            <w:r w:rsidRPr="00CB0EA6">
              <w:rPr>
                <w:b/>
                <w:bCs/>
                <w:color w:val="000000"/>
                <w:sz w:val="20"/>
                <w:szCs w:val="20"/>
              </w:rPr>
              <w:t> </w:t>
            </w:r>
          </w:p>
        </w:tc>
        <w:tc>
          <w:tcPr>
            <w:tcW w:w="2250" w:type="dxa"/>
            <w:gridSpan w:val="3"/>
            <w:tcBorders>
              <w:top w:val="single" w:sz="4" w:space="0" w:color="auto"/>
              <w:left w:val="nil"/>
              <w:bottom w:val="single" w:sz="4" w:space="0" w:color="auto"/>
              <w:right w:val="single" w:sz="4" w:space="0" w:color="000000"/>
            </w:tcBorders>
            <w:shd w:val="clear" w:color="auto" w:fill="auto"/>
            <w:noWrap/>
            <w:hideMark/>
          </w:tcPr>
          <w:p w14:paraId="6951C1AE" w14:textId="77777777" w:rsidR="002D10FC" w:rsidRPr="00CB0EA6" w:rsidRDefault="002D10FC" w:rsidP="00A72BCE">
            <w:pPr>
              <w:jc w:val="center"/>
              <w:rPr>
                <w:b/>
                <w:bCs/>
                <w:color w:val="000000"/>
                <w:sz w:val="20"/>
                <w:szCs w:val="20"/>
              </w:rPr>
            </w:pPr>
            <w:r w:rsidRPr="00CB0EA6">
              <w:rPr>
                <w:b/>
                <w:bCs/>
                <w:color w:val="000000"/>
                <w:sz w:val="20"/>
                <w:szCs w:val="20"/>
              </w:rPr>
              <w:t>Horvath EAA</w:t>
            </w:r>
            <w:r>
              <w:rPr>
                <w:b/>
                <w:bCs/>
                <w:color w:val="000000"/>
                <w:sz w:val="20"/>
                <w:szCs w:val="20"/>
              </w:rPr>
              <w:t xml:space="preserve"> (years)</w:t>
            </w:r>
          </w:p>
        </w:tc>
        <w:tc>
          <w:tcPr>
            <w:tcW w:w="2430" w:type="dxa"/>
            <w:gridSpan w:val="3"/>
            <w:tcBorders>
              <w:top w:val="single" w:sz="4" w:space="0" w:color="auto"/>
              <w:left w:val="nil"/>
              <w:bottom w:val="single" w:sz="4" w:space="0" w:color="auto"/>
              <w:right w:val="single" w:sz="4" w:space="0" w:color="auto"/>
            </w:tcBorders>
            <w:shd w:val="clear" w:color="auto" w:fill="auto"/>
            <w:noWrap/>
            <w:hideMark/>
          </w:tcPr>
          <w:p w14:paraId="0080306B" w14:textId="77777777" w:rsidR="002D10FC" w:rsidRPr="00CB0EA6" w:rsidRDefault="002D10FC" w:rsidP="00A72BCE">
            <w:pPr>
              <w:jc w:val="center"/>
              <w:rPr>
                <w:b/>
                <w:bCs/>
                <w:color w:val="000000"/>
                <w:sz w:val="20"/>
                <w:szCs w:val="20"/>
              </w:rPr>
            </w:pPr>
            <w:r w:rsidRPr="00CB0EA6">
              <w:rPr>
                <w:b/>
                <w:bCs/>
                <w:color w:val="000000"/>
                <w:sz w:val="20"/>
                <w:szCs w:val="20"/>
              </w:rPr>
              <w:t>Skin &amp; blood EAA</w:t>
            </w:r>
            <w:r>
              <w:rPr>
                <w:b/>
                <w:bCs/>
                <w:color w:val="000000"/>
                <w:sz w:val="20"/>
                <w:szCs w:val="20"/>
              </w:rPr>
              <w:t xml:space="preserve"> (years)</w:t>
            </w:r>
          </w:p>
        </w:tc>
        <w:tc>
          <w:tcPr>
            <w:tcW w:w="2250" w:type="dxa"/>
            <w:gridSpan w:val="3"/>
            <w:tcBorders>
              <w:top w:val="single" w:sz="4" w:space="0" w:color="auto"/>
              <w:left w:val="nil"/>
              <w:bottom w:val="single" w:sz="4" w:space="0" w:color="auto"/>
              <w:right w:val="single" w:sz="4" w:space="0" w:color="auto"/>
            </w:tcBorders>
            <w:shd w:val="clear" w:color="auto" w:fill="auto"/>
            <w:noWrap/>
            <w:hideMark/>
          </w:tcPr>
          <w:p w14:paraId="50CE242E" w14:textId="77777777" w:rsidR="002D10FC" w:rsidRPr="00CB0EA6" w:rsidRDefault="002D10FC" w:rsidP="00A72BCE">
            <w:pPr>
              <w:jc w:val="center"/>
              <w:rPr>
                <w:b/>
                <w:bCs/>
                <w:color w:val="000000"/>
                <w:sz w:val="20"/>
                <w:szCs w:val="20"/>
              </w:rPr>
            </w:pPr>
            <w:r w:rsidRPr="00CB0EA6">
              <w:rPr>
                <w:b/>
                <w:bCs/>
                <w:color w:val="000000"/>
                <w:sz w:val="20"/>
                <w:szCs w:val="20"/>
              </w:rPr>
              <w:t>Horvath EAA</w:t>
            </w:r>
            <w:r>
              <w:rPr>
                <w:b/>
                <w:bCs/>
                <w:color w:val="000000"/>
                <w:sz w:val="20"/>
                <w:szCs w:val="20"/>
              </w:rPr>
              <w:t xml:space="preserve"> (years)</w:t>
            </w:r>
          </w:p>
        </w:tc>
        <w:tc>
          <w:tcPr>
            <w:tcW w:w="2340" w:type="dxa"/>
            <w:gridSpan w:val="3"/>
            <w:tcBorders>
              <w:top w:val="nil"/>
              <w:left w:val="nil"/>
              <w:bottom w:val="single" w:sz="4" w:space="0" w:color="auto"/>
              <w:right w:val="nil"/>
            </w:tcBorders>
            <w:shd w:val="clear" w:color="auto" w:fill="auto"/>
            <w:noWrap/>
            <w:hideMark/>
          </w:tcPr>
          <w:p w14:paraId="0F4ED21B" w14:textId="77777777" w:rsidR="002D10FC" w:rsidRPr="00CB0EA6" w:rsidRDefault="002D10FC" w:rsidP="00A72BCE">
            <w:pPr>
              <w:jc w:val="center"/>
              <w:rPr>
                <w:b/>
                <w:bCs/>
                <w:color w:val="000000"/>
                <w:sz w:val="20"/>
                <w:szCs w:val="20"/>
              </w:rPr>
            </w:pPr>
            <w:r w:rsidRPr="00CB0EA6">
              <w:rPr>
                <w:b/>
                <w:bCs/>
                <w:color w:val="000000"/>
                <w:sz w:val="20"/>
                <w:szCs w:val="20"/>
              </w:rPr>
              <w:t>Skin &amp; blood EAA</w:t>
            </w:r>
            <w:r>
              <w:rPr>
                <w:b/>
                <w:bCs/>
                <w:color w:val="000000"/>
                <w:sz w:val="20"/>
                <w:szCs w:val="20"/>
              </w:rPr>
              <w:t xml:space="preserve"> (years)</w:t>
            </w:r>
          </w:p>
        </w:tc>
      </w:tr>
      <w:tr w:rsidR="002D10FC" w:rsidRPr="00CB0EA6" w14:paraId="5DA6BFA3" w14:textId="77777777" w:rsidTr="00A72BCE">
        <w:trPr>
          <w:trHeight w:val="288"/>
        </w:trPr>
        <w:tc>
          <w:tcPr>
            <w:tcW w:w="3870" w:type="dxa"/>
            <w:tcBorders>
              <w:top w:val="nil"/>
              <w:left w:val="nil"/>
              <w:bottom w:val="single" w:sz="4" w:space="0" w:color="auto"/>
              <w:right w:val="nil"/>
            </w:tcBorders>
            <w:shd w:val="clear" w:color="auto" w:fill="auto"/>
            <w:noWrap/>
            <w:hideMark/>
          </w:tcPr>
          <w:p w14:paraId="506E4773" w14:textId="77777777" w:rsidR="002D10FC" w:rsidRPr="00CB0EA6" w:rsidRDefault="002D10FC" w:rsidP="00A72BCE">
            <w:pPr>
              <w:rPr>
                <w:b/>
                <w:bCs/>
                <w:color w:val="000000"/>
                <w:sz w:val="20"/>
                <w:szCs w:val="20"/>
              </w:rPr>
            </w:pPr>
            <w:r w:rsidRPr="00CB0EA6">
              <w:rPr>
                <w:b/>
                <w:bCs/>
                <w:color w:val="000000"/>
                <w:sz w:val="20"/>
                <w:szCs w:val="20"/>
              </w:rPr>
              <w:t> </w:t>
            </w:r>
          </w:p>
        </w:tc>
        <w:tc>
          <w:tcPr>
            <w:tcW w:w="540" w:type="dxa"/>
            <w:tcBorders>
              <w:top w:val="nil"/>
              <w:left w:val="nil"/>
              <w:bottom w:val="single" w:sz="4" w:space="0" w:color="auto"/>
              <w:right w:val="nil"/>
            </w:tcBorders>
            <w:shd w:val="clear" w:color="auto" w:fill="auto"/>
            <w:noWrap/>
            <w:hideMark/>
          </w:tcPr>
          <w:p w14:paraId="31B7E869" w14:textId="77777777" w:rsidR="002D10FC" w:rsidRPr="00CB0EA6" w:rsidRDefault="002D10FC" w:rsidP="00A72BCE">
            <w:pPr>
              <w:jc w:val="center"/>
              <w:rPr>
                <w:b/>
                <w:bCs/>
                <w:i/>
                <w:iCs/>
                <w:color w:val="000000"/>
                <w:sz w:val="20"/>
                <w:szCs w:val="20"/>
              </w:rPr>
            </w:pPr>
            <w:r w:rsidRPr="00CB0EA6">
              <w:rPr>
                <w:b/>
                <w:bCs/>
                <w:i/>
                <w:iCs/>
                <w:color w:val="000000"/>
                <w:sz w:val="20"/>
                <w:szCs w:val="20"/>
              </w:rPr>
              <w:t>B</w:t>
            </w:r>
          </w:p>
        </w:tc>
        <w:tc>
          <w:tcPr>
            <w:tcW w:w="1080" w:type="dxa"/>
            <w:tcBorders>
              <w:top w:val="nil"/>
              <w:left w:val="nil"/>
              <w:bottom w:val="single" w:sz="4" w:space="0" w:color="auto"/>
              <w:right w:val="nil"/>
            </w:tcBorders>
            <w:shd w:val="clear" w:color="auto" w:fill="auto"/>
            <w:noWrap/>
            <w:hideMark/>
          </w:tcPr>
          <w:p w14:paraId="775BD19E" w14:textId="77777777" w:rsidR="002D10FC" w:rsidRPr="00CB0EA6" w:rsidRDefault="002D10FC" w:rsidP="00A72BCE">
            <w:pPr>
              <w:jc w:val="center"/>
              <w:rPr>
                <w:b/>
                <w:bCs/>
                <w:color w:val="000000"/>
                <w:sz w:val="20"/>
                <w:szCs w:val="20"/>
              </w:rPr>
            </w:pPr>
            <w:r w:rsidRPr="00CB0EA6">
              <w:rPr>
                <w:b/>
                <w:bCs/>
                <w:color w:val="000000"/>
                <w:sz w:val="20"/>
                <w:szCs w:val="20"/>
              </w:rPr>
              <w:t>95% CI</w:t>
            </w:r>
          </w:p>
        </w:tc>
        <w:tc>
          <w:tcPr>
            <w:tcW w:w="630" w:type="dxa"/>
            <w:tcBorders>
              <w:top w:val="nil"/>
              <w:left w:val="nil"/>
              <w:bottom w:val="single" w:sz="4" w:space="0" w:color="auto"/>
              <w:right w:val="single" w:sz="4" w:space="0" w:color="auto"/>
            </w:tcBorders>
            <w:shd w:val="clear" w:color="auto" w:fill="auto"/>
            <w:noWrap/>
            <w:hideMark/>
          </w:tcPr>
          <w:p w14:paraId="1885938F" w14:textId="77777777" w:rsidR="002D10FC" w:rsidRPr="00CB0EA6" w:rsidRDefault="002D10FC" w:rsidP="00A72BCE">
            <w:pPr>
              <w:jc w:val="center"/>
              <w:rPr>
                <w:b/>
                <w:bCs/>
                <w:i/>
                <w:iCs/>
                <w:color w:val="000000"/>
                <w:sz w:val="20"/>
                <w:szCs w:val="20"/>
              </w:rPr>
            </w:pPr>
            <w:r w:rsidRPr="00CB0EA6">
              <w:rPr>
                <w:b/>
                <w:bCs/>
                <w:i/>
                <w:iCs/>
                <w:color w:val="000000" w:themeColor="text1"/>
                <w:sz w:val="20"/>
                <w:szCs w:val="20"/>
              </w:rPr>
              <w:t>p</w:t>
            </w:r>
          </w:p>
        </w:tc>
        <w:tc>
          <w:tcPr>
            <w:tcW w:w="630" w:type="dxa"/>
            <w:tcBorders>
              <w:top w:val="nil"/>
              <w:left w:val="nil"/>
              <w:bottom w:val="single" w:sz="4" w:space="0" w:color="auto"/>
              <w:right w:val="nil"/>
            </w:tcBorders>
            <w:shd w:val="clear" w:color="auto" w:fill="auto"/>
            <w:noWrap/>
            <w:hideMark/>
          </w:tcPr>
          <w:p w14:paraId="577AA3D9" w14:textId="77777777" w:rsidR="002D10FC" w:rsidRPr="00CB0EA6" w:rsidRDefault="002D10FC" w:rsidP="00A72BCE">
            <w:pPr>
              <w:jc w:val="center"/>
              <w:rPr>
                <w:b/>
                <w:bCs/>
                <w:i/>
                <w:iCs/>
                <w:color w:val="000000"/>
                <w:sz w:val="20"/>
                <w:szCs w:val="20"/>
              </w:rPr>
            </w:pPr>
            <w:r w:rsidRPr="00CB0EA6">
              <w:rPr>
                <w:b/>
                <w:bCs/>
                <w:i/>
                <w:iCs/>
                <w:color w:val="000000"/>
                <w:sz w:val="20"/>
                <w:szCs w:val="20"/>
              </w:rPr>
              <w:t>B</w:t>
            </w:r>
          </w:p>
        </w:tc>
        <w:tc>
          <w:tcPr>
            <w:tcW w:w="1080" w:type="dxa"/>
            <w:tcBorders>
              <w:top w:val="nil"/>
              <w:left w:val="nil"/>
              <w:bottom w:val="single" w:sz="4" w:space="0" w:color="auto"/>
              <w:right w:val="nil"/>
            </w:tcBorders>
            <w:shd w:val="clear" w:color="auto" w:fill="auto"/>
            <w:noWrap/>
            <w:hideMark/>
          </w:tcPr>
          <w:p w14:paraId="16EC9FF0" w14:textId="77777777" w:rsidR="002D10FC" w:rsidRPr="00CB0EA6" w:rsidRDefault="002D10FC" w:rsidP="00A72BCE">
            <w:pPr>
              <w:jc w:val="center"/>
              <w:rPr>
                <w:b/>
                <w:bCs/>
                <w:color w:val="000000"/>
                <w:sz w:val="20"/>
                <w:szCs w:val="20"/>
              </w:rPr>
            </w:pPr>
            <w:r w:rsidRPr="00CB0EA6">
              <w:rPr>
                <w:b/>
                <w:bCs/>
                <w:color w:val="000000"/>
                <w:sz w:val="20"/>
                <w:szCs w:val="20"/>
              </w:rPr>
              <w:t>95% CI</w:t>
            </w:r>
          </w:p>
        </w:tc>
        <w:tc>
          <w:tcPr>
            <w:tcW w:w="720" w:type="dxa"/>
            <w:tcBorders>
              <w:top w:val="nil"/>
              <w:left w:val="nil"/>
              <w:bottom w:val="single" w:sz="4" w:space="0" w:color="auto"/>
              <w:right w:val="single" w:sz="4" w:space="0" w:color="auto"/>
            </w:tcBorders>
            <w:shd w:val="clear" w:color="auto" w:fill="auto"/>
            <w:noWrap/>
            <w:hideMark/>
          </w:tcPr>
          <w:p w14:paraId="0EC08771" w14:textId="77777777" w:rsidR="002D10FC" w:rsidRPr="00CB0EA6" w:rsidRDefault="002D10FC" w:rsidP="00A72BCE">
            <w:pPr>
              <w:jc w:val="center"/>
              <w:rPr>
                <w:b/>
                <w:bCs/>
                <w:i/>
                <w:iCs/>
                <w:color w:val="000000"/>
                <w:sz w:val="20"/>
                <w:szCs w:val="20"/>
              </w:rPr>
            </w:pPr>
            <w:r w:rsidRPr="00CB0EA6">
              <w:rPr>
                <w:b/>
                <w:bCs/>
                <w:i/>
                <w:iCs/>
                <w:color w:val="000000" w:themeColor="text1"/>
                <w:sz w:val="20"/>
                <w:szCs w:val="20"/>
              </w:rPr>
              <w:t>p</w:t>
            </w:r>
          </w:p>
        </w:tc>
        <w:tc>
          <w:tcPr>
            <w:tcW w:w="540" w:type="dxa"/>
            <w:tcBorders>
              <w:top w:val="nil"/>
              <w:left w:val="nil"/>
              <w:bottom w:val="single" w:sz="4" w:space="0" w:color="auto"/>
              <w:right w:val="nil"/>
            </w:tcBorders>
            <w:shd w:val="clear" w:color="auto" w:fill="auto"/>
            <w:noWrap/>
            <w:hideMark/>
          </w:tcPr>
          <w:p w14:paraId="0B18B7F2" w14:textId="77777777" w:rsidR="002D10FC" w:rsidRPr="00CB0EA6" w:rsidRDefault="002D10FC" w:rsidP="00A72BCE">
            <w:pPr>
              <w:jc w:val="center"/>
              <w:rPr>
                <w:b/>
                <w:bCs/>
                <w:i/>
                <w:iCs/>
                <w:color w:val="000000"/>
                <w:sz w:val="20"/>
                <w:szCs w:val="20"/>
              </w:rPr>
            </w:pPr>
            <w:r w:rsidRPr="00CB0EA6">
              <w:rPr>
                <w:b/>
                <w:bCs/>
                <w:i/>
                <w:iCs/>
                <w:color w:val="000000"/>
                <w:sz w:val="20"/>
                <w:szCs w:val="20"/>
              </w:rPr>
              <w:t>B</w:t>
            </w:r>
          </w:p>
        </w:tc>
        <w:tc>
          <w:tcPr>
            <w:tcW w:w="1080" w:type="dxa"/>
            <w:tcBorders>
              <w:top w:val="nil"/>
              <w:left w:val="nil"/>
              <w:bottom w:val="single" w:sz="4" w:space="0" w:color="auto"/>
              <w:right w:val="nil"/>
            </w:tcBorders>
            <w:shd w:val="clear" w:color="auto" w:fill="auto"/>
            <w:noWrap/>
            <w:hideMark/>
          </w:tcPr>
          <w:p w14:paraId="4E5573BD" w14:textId="77777777" w:rsidR="002D10FC" w:rsidRPr="00CB0EA6" w:rsidRDefault="002D10FC" w:rsidP="00A72BCE">
            <w:pPr>
              <w:jc w:val="center"/>
              <w:rPr>
                <w:b/>
                <w:bCs/>
                <w:color w:val="000000"/>
                <w:sz w:val="20"/>
                <w:szCs w:val="20"/>
              </w:rPr>
            </w:pPr>
            <w:r w:rsidRPr="00CB0EA6">
              <w:rPr>
                <w:b/>
                <w:bCs/>
                <w:color w:val="000000"/>
                <w:sz w:val="20"/>
                <w:szCs w:val="20"/>
              </w:rPr>
              <w:t>95% CI</w:t>
            </w:r>
          </w:p>
        </w:tc>
        <w:tc>
          <w:tcPr>
            <w:tcW w:w="630" w:type="dxa"/>
            <w:tcBorders>
              <w:top w:val="nil"/>
              <w:left w:val="nil"/>
              <w:bottom w:val="single" w:sz="4" w:space="0" w:color="auto"/>
              <w:right w:val="single" w:sz="4" w:space="0" w:color="auto"/>
            </w:tcBorders>
            <w:shd w:val="clear" w:color="auto" w:fill="auto"/>
            <w:noWrap/>
            <w:hideMark/>
          </w:tcPr>
          <w:p w14:paraId="3F45F5AC" w14:textId="77777777" w:rsidR="002D10FC" w:rsidRPr="00CB0EA6" w:rsidRDefault="002D10FC" w:rsidP="00A72BCE">
            <w:pPr>
              <w:jc w:val="center"/>
              <w:rPr>
                <w:b/>
                <w:bCs/>
                <w:i/>
                <w:iCs/>
                <w:color w:val="000000"/>
                <w:sz w:val="20"/>
                <w:szCs w:val="20"/>
              </w:rPr>
            </w:pPr>
            <w:r w:rsidRPr="00CB0EA6">
              <w:rPr>
                <w:b/>
                <w:bCs/>
                <w:i/>
                <w:iCs/>
                <w:color w:val="000000" w:themeColor="text1"/>
                <w:sz w:val="20"/>
                <w:szCs w:val="20"/>
              </w:rPr>
              <w:t>p</w:t>
            </w:r>
          </w:p>
        </w:tc>
        <w:tc>
          <w:tcPr>
            <w:tcW w:w="630" w:type="dxa"/>
            <w:tcBorders>
              <w:top w:val="nil"/>
              <w:left w:val="nil"/>
              <w:bottom w:val="single" w:sz="4" w:space="0" w:color="auto"/>
              <w:right w:val="nil"/>
            </w:tcBorders>
            <w:shd w:val="clear" w:color="auto" w:fill="auto"/>
            <w:noWrap/>
            <w:hideMark/>
          </w:tcPr>
          <w:p w14:paraId="79EEA36B" w14:textId="77777777" w:rsidR="002D10FC" w:rsidRPr="00CB0EA6" w:rsidRDefault="002D10FC" w:rsidP="00A72BCE">
            <w:pPr>
              <w:jc w:val="center"/>
              <w:rPr>
                <w:b/>
                <w:bCs/>
                <w:i/>
                <w:iCs/>
                <w:color w:val="000000"/>
                <w:sz w:val="20"/>
                <w:szCs w:val="20"/>
              </w:rPr>
            </w:pPr>
            <w:r w:rsidRPr="00CB0EA6">
              <w:rPr>
                <w:b/>
                <w:bCs/>
                <w:i/>
                <w:iCs/>
                <w:color w:val="000000"/>
                <w:sz w:val="20"/>
                <w:szCs w:val="20"/>
              </w:rPr>
              <w:t>B</w:t>
            </w:r>
          </w:p>
        </w:tc>
        <w:tc>
          <w:tcPr>
            <w:tcW w:w="1080" w:type="dxa"/>
            <w:tcBorders>
              <w:top w:val="nil"/>
              <w:left w:val="nil"/>
              <w:bottom w:val="single" w:sz="4" w:space="0" w:color="auto"/>
              <w:right w:val="nil"/>
            </w:tcBorders>
            <w:shd w:val="clear" w:color="auto" w:fill="auto"/>
            <w:noWrap/>
            <w:hideMark/>
          </w:tcPr>
          <w:p w14:paraId="53003B34" w14:textId="77777777" w:rsidR="002D10FC" w:rsidRPr="00CB0EA6" w:rsidRDefault="002D10FC" w:rsidP="00A72BCE">
            <w:pPr>
              <w:jc w:val="center"/>
              <w:rPr>
                <w:b/>
                <w:bCs/>
                <w:color w:val="000000"/>
                <w:sz w:val="20"/>
                <w:szCs w:val="20"/>
              </w:rPr>
            </w:pPr>
            <w:r w:rsidRPr="00CB0EA6">
              <w:rPr>
                <w:b/>
                <w:bCs/>
                <w:color w:val="000000"/>
                <w:sz w:val="20"/>
                <w:szCs w:val="20"/>
              </w:rPr>
              <w:t>95% CI</w:t>
            </w:r>
          </w:p>
        </w:tc>
        <w:tc>
          <w:tcPr>
            <w:tcW w:w="630" w:type="dxa"/>
            <w:tcBorders>
              <w:top w:val="nil"/>
              <w:left w:val="nil"/>
              <w:bottom w:val="single" w:sz="4" w:space="0" w:color="auto"/>
              <w:right w:val="nil"/>
            </w:tcBorders>
            <w:shd w:val="clear" w:color="auto" w:fill="auto"/>
            <w:noWrap/>
            <w:hideMark/>
          </w:tcPr>
          <w:p w14:paraId="4AEC1321" w14:textId="77777777" w:rsidR="002D10FC" w:rsidRPr="00CB0EA6" w:rsidRDefault="002D10FC" w:rsidP="00A72BCE">
            <w:pPr>
              <w:jc w:val="center"/>
              <w:rPr>
                <w:b/>
                <w:bCs/>
                <w:i/>
                <w:iCs/>
                <w:color w:val="000000"/>
                <w:sz w:val="20"/>
                <w:szCs w:val="20"/>
              </w:rPr>
            </w:pPr>
            <w:r w:rsidRPr="00CB0EA6">
              <w:rPr>
                <w:b/>
                <w:bCs/>
                <w:i/>
                <w:iCs/>
                <w:color w:val="000000" w:themeColor="text1"/>
                <w:sz w:val="20"/>
                <w:szCs w:val="20"/>
              </w:rPr>
              <w:t>p</w:t>
            </w:r>
          </w:p>
        </w:tc>
      </w:tr>
      <w:tr w:rsidR="002D10FC" w:rsidRPr="00CB0EA6" w14:paraId="09AFABFC" w14:textId="77777777" w:rsidTr="00A72BCE">
        <w:trPr>
          <w:trHeight w:val="288"/>
        </w:trPr>
        <w:tc>
          <w:tcPr>
            <w:tcW w:w="3870" w:type="dxa"/>
            <w:tcBorders>
              <w:top w:val="nil"/>
              <w:left w:val="nil"/>
              <w:bottom w:val="nil"/>
              <w:right w:val="nil"/>
            </w:tcBorders>
            <w:shd w:val="clear" w:color="auto" w:fill="auto"/>
            <w:noWrap/>
            <w:hideMark/>
          </w:tcPr>
          <w:p w14:paraId="6112CA92" w14:textId="77777777" w:rsidR="002D10FC" w:rsidRPr="00CB0EA6" w:rsidRDefault="002D10FC" w:rsidP="00A72BCE">
            <w:pPr>
              <w:rPr>
                <w:color w:val="000000"/>
                <w:sz w:val="20"/>
                <w:szCs w:val="20"/>
              </w:rPr>
            </w:pPr>
            <w:r w:rsidRPr="00CB0EA6">
              <w:rPr>
                <w:color w:val="000000"/>
                <w:sz w:val="20"/>
                <w:szCs w:val="20"/>
              </w:rPr>
              <w:t xml:space="preserve">Cord blood Horvath </w:t>
            </w:r>
            <w:r>
              <w:rPr>
                <w:color w:val="000000"/>
                <w:sz w:val="20"/>
                <w:szCs w:val="20"/>
              </w:rPr>
              <w:t>EA</w:t>
            </w:r>
            <w:r w:rsidRPr="00CB0EA6">
              <w:rPr>
                <w:color w:val="000000"/>
                <w:sz w:val="20"/>
                <w:szCs w:val="20"/>
              </w:rPr>
              <w:t xml:space="preserve"> (w</w:t>
            </w:r>
            <w:r>
              <w:rPr>
                <w:color w:val="000000"/>
                <w:sz w:val="20"/>
                <w:szCs w:val="20"/>
              </w:rPr>
              <w:t>ee</w:t>
            </w:r>
            <w:r w:rsidRPr="00CB0EA6">
              <w:rPr>
                <w:color w:val="000000"/>
                <w:sz w:val="20"/>
                <w:szCs w:val="20"/>
              </w:rPr>
              <w:t>ks)</w:t>
            </w:r>
            <w:r>
              <w:rPr>
                <w:color w:val="000000"/>
                <w:sz w:val="20"/>
                <w:szCs w:val="20"/>
              </w:rPr>
              <w:t xml:space="preserve">, unadjusted </w:t>
            </w:r>
            <w:r w:rsidRPr="00A97AF6">
              <w:rPr>
                <w:color w:val="000000"/>
                <w:sz w:val="20"/>
                <w:szCs w:val="20"/>
                <w:vertAlign w:val="superscript"/>
              </w:rPr>
              <w:t>a</w:t>
            </w:r>
          </w:p>
        </w:tc>
        <w:tc>
          <w:tcPr>
            <w:tcW w:w="540" w:type="dxa"/>
            <w:tcBorders>
              <w:top w:val="nil"/>
              <w:left w:val="nil"/>
              <w:bottom w:val="nil"/>
              <w:right w:val="nil"/>
            </w:tcBorders>
            <w:shd w:val="clear" w:color="auto" w:fill="auto"/>
            <w:noWrap/>
            <w:hideMark/>
          </w:tcPr>
          <w:p w14:paraId="28F234A2" w14:textId="77777777" w:rsidR="002D10FC" w:rsidRPr="00A97AF6" w:rsidRDefault="002D10FC" w:rsidP="00A72BCE">
            <w:pPr>
              <w:jc w:val="center"/>
              <w:rPr>
                <w:color w:val="000000"/>
                <w:sz w:val="20"/>
                <w:szCs w:val="20"/>
              </w:rPr>
            </w:pPr>
            <w:r w:rsidRPr="00A97AF6">
              <w:rPr>
                <w:color w:val="000000"/>
                <w:sz w:val="20"/>
                <w:szCs w:val="20"/>
              </w:rPr>
              <w:t>0.03</w:t>
            </w:r>
          </w:p>
        </w:tc>
        <w:tc>
          <w:tcPr>
            <w:tcW w:w="1080" w:type="dxa"/>
            <w:tcBorders>
              <w:top w:val="nil"/>
              <w:left w:val="nil"/>
              <w:bottom w:val="nil"/>
              <w:right w:val="nil"/>
            </w:tcBorders>
            <w:shd w:val="clear" w:color="auto" w:fill="auto"/>
            <w:noWrap/>
            <w:hideMark/>
          </w:tcPr>
          <w:p w14:paraId="6ED9EC69" w14:textId="77777777" w:rsidR="002D10FC" w:rsidRPr="00A97AF6" w:rsidRDefault="002D10FC" w:rsidP="00A72BCE">
            <w:pPr>
              <w:jc w:val="center"/>
              <w:rPr>
                <w:color w:val="000000"/>
                <w:sz w:val="20"/>
                <w:szCs w:val="20"/>
              </w:rPr>
            </w:pPr>
            <w:r w:rsidRPr="00A97AF6">
              <w:rPr>
                <w:color w:val="000000"/>
                <w:sz w:val="20"/>
                <w:szCs w:val="20"/>
              </w:rPr>
              <w:t>(0.02, 0.05)</w:t>
            </w:r>
          </w:p>
        </w:tc>
        <w:tc>
          <w:tcPr>
            <w:tcW w:w="630" w:type="dxa"/>
            <w:tcBorders>
              <w:top w:val="nil"/>
              <w:left w:val="nil"/>
              <w:bottom w:val="nil"/>
              <w:right w:val="nil"/>
            </w:tcBorders>
            <w:shd w:val="clear" w:color="auto" w:fill="auto"/>
            <w:noWrap/>
            <w:hideMark/>
          </w:tcPr>
          <w:p w14:paraId="394F75E0" w14:textId="77777777" w:rsidR="002D10FC" w:rsidRPr="00A97AF6" w:rsidRDefault="002D10FC" w:rsidP="00A72BCE">
            <w:pPr>
              <w:jc w:val="center"/>
              <w:rPr>
                <w:color w:val="000000"/>
                <w:sz w:val="20"/>
                <w:szCs w:val="20"/>
              </w:rPr>
            </w:pPr>
            <w:r w:rsidRPr="00A97AF6">
              <w:rPr>
                <w:color w:val="000000"/>
                <w:sz w:val="20"/>
                <w:szCs w:val="20"/>
              </w:rPr>
              <w:t>&lt;0.001</w:t>
            </w:r>
          </w:p>
        </w:tc>
        <w:tc>
          <w:tcPr>
            <w:tcW w:w="630" w:type="dxa"/>
            <w:tcBorders>
              <w:top w:val="nil"/>
              <w:left w:val="single" w:sz="4" w:space="0" w:color="auto"/>
              <w:bottom w:val="nil"/>
              <w:right w:val="nil"/>
            </w:tcBorders>
            <w:shd w:val="clear" w:color="auto" w:fill="auto"/>
            <w:noWrap/>
            <w:hideMark/>
          </w:tcPr>
          <w:p w14:paraId="3869E46C" w14:textId="77777777" w:rsidR="002D10FC" w:rsidRPr="00A97AF6" w:rsidRDefault="002D10FC" w:rsidP="00A72BCE">
            <w:pPr>
              <w:jc w:val="center"/>
              <w:rPr>
                <w:color w:val="000000"/>
                <w:sz w:val="20"/>
                <w:szCs w:val="20"/>
              </w:rPr>
            </w:pPr>
            <w:r w:rsidRPr="00A97AF6">
              <w:rPr>
                <w:color w:val="000000"/>
                <w:sz w:val="20"/>
                <w:szCs w:val="20"/>
              </w:rPr>
              <w:t>0.02</w:t>
            </w:r>
          </w:p>
        </w:tc>
        <w:tc>
          <w:tcPr>
            <w:tcW w:w="1080" w:type="dxa"/>
            <w:tcBorders>
              <w:top w:val="nil"/>
              <w:left w:val="nil"/>
              <w:bottom w:val="nil"/>
              <w:right w:val="nil"/>
            </w:tcBorders>
            <w:shd w:val="clear" w:color="auto" w:fill="auto"/>
            <w:noWrap/>
            <w:hideMark/>
          </w:tcPr>
          <w:p w14:paraId="516CD91A" w14:textId="77777777" w:rsidR="002D10FC" w:rsidRPr="00A97AF6" w:rsidRDefault="002D10FC" w:rsidP="00A72BCE">
            <w:pPr>
              <w:jc w:val="center"/>
              <w:rPr>
                <w:color w:val="000000"/>
                <w:sz w:val="20"/>
                <w:szCs w:val="20"/>
              </w:rPr>
            </w:pPr>
            <w:r w:rsidRPr="00A97AF6">
              <w:rPr>
                <w:color w:val="000000"/>
                <w:sz w:val="20"/>
                <w:szCs w:val="20"/>
              </w:rPr>
              <w:t>(0.01, 0.03)</w:t>
            </w:r>
          </w:p>
        </w:tc>
        <w:tc>
          <w:tcPr>
            <w:tcW w:w="720" w:type="dxa"/>
            <w:tcBorders>
              <w:top w:val="nil"/>
              <w:left w:val="nil"/>
              <w:bottom w:val="nil"/>
              <w:right w:val="single" w:sz="4" w:space="0" w:color="auto"/>
            </w:tcBorders>
            <w:shd w:val="clear" w:color="auto" w:fill="auto"/>
            <w:noWrap/>
            <w:hideMark/>
          </w:tcPr>
          <w:p w14:paraId="57D19A6D" w14:textId="77777777" w:rsidR="002D10FC" w:rsidRPr="00A97AF6" w:rsidRDefault="002D10FC" w:rsidP="00A72BCE">
            <w:pPr>
              <w:jc w:val="center"/>
              <w:rPr>
                <w:color w:val="000000"/>
                <w:sz w:val="20"/>
                <w:szCs w:val="20"/>
              </w:rPr>
            </w:pPr>
            <w:r w:rsidRPr="00A97AF6">
              <w:rPr>
                <w:color w:val="000000"/>
                <w:sz w:val="20"/>
                <w:szCs w:val="20"/>
              </w:rPr>
              <w:t>&lt;0.001</w:t>
            </w:r>
          </w:p>
        </w:tc>
        <w:tc>
          <w:tcPr>
            <w:tcW w:w="540" w:type="dxa"/>
            <w:tcBorders>
              <w:top w:val="nil"/>
              <w:left w:val="nil"/>
              <w:bottom w:val="nil"/>
              <w:right w:val="nil"/>
            </w:tcBorders>
            <w:shd w:val="clear" w:color="auto" w:fill="auto"/>
            <w:noWrap/>
            <w:hideMark/>
          </w:tcPr>
          <w:p w14:paraId="1F1E3B97" w14:textId="77777777" w:rsidR="002D10FC" w:rsidRPr="00A97AF6" w:rsidRDefault="002D10FC" w:rsidP="00A72BCE">
            <w:pPr>
              <w:jc w:val="center"/>
              <w:rPr>
                <w:color w:val="000000"/>
                <w:sz w:val="20"/>
                <w:szCs w:val="20"/>
              </w:rPr>
            </w:pPr>
            <w:r w:rsidRPr="00A97AF6">
              <w:rPr>
                <w:color w:val="000000"/>
                <w:sz w:val="20"/>
                <w:szCs w:val="20"/>
              </w:rPr>
              <w:t>0.04</w:t>
            </w:r>
          </w:p>
        </w:tc>
        <w:tc>
          <w:tcPr>
            <w:tcW w:w="1080" w:type="dxa"/>
            <w:tcBorders>
              <w:top w:val="nil"/>
              <w:left w:val="nil"/>
              <w:bottom w:val="nil"/>
              <w:right w:val="nil"/>
            </w:tcBorders>
            <w:shd w:val="clear" w:color="auto" w:fill="auto"/>
            <w:noWrap/>
            <w:hideMark/>
          </w:tcPr>
          <w:p w14:paraId="65E0CA39" w14:textId="77777777" w:rsidR="002D10FC" w:rsidRPr="00A97AF6" w:rsidRDefault="002D10FC" w:rsidP="00A72BCE">
            <w:pPr>
              <w:jc w:val="center"/>
              <w:rPr>
                <w:color w:val="000000"/>
                <w:sz w:val="20"/>
                <w:szCs w:val="20"/>
              </w:rPr>
            </w:pPr>
            <w:r w:rsidRPr="00A97AF6">
              <w:rPr>
                <w:color w:val="000000"/>
                <w:sz w:val="20"/>
                <w:szCs w:val="20"/>
              </w:rPr>
              <w:t>(0.02, 0.07)</w:t>
            </w:r>
          </w:p>
        </w:tc>
        <w:tc>
          <w:tcPr>
            <w:tcW w:w="630" w:type="dxa"/>
            <w:tcBorders>
              <w:top w:val="nil"/>
              <w:left w:val="nil"/>
              <w:bottom w:val="nil"/>
              <w:right w:val="single" w:sz="4" w:space="0" w:color="auto"/>
            </w:tcBorders>
            <w:shd w:val="clear" w:color="auto" w:fill="auto"/>
            <w:noWrap/>
            <w:hideMark/>
          </w:tcPr>
          <w:p w14:paraId="7BBAD9A6" w14:textId="77777777" w:rsidR="002D10FC" w:rsidRPr="00A97AF6" w:rsidRDefault="002D10FC" w:rsidP="00A72BCE">
            <w:pPr>
              <w:jc w:val="center"/>
              <w:rPr>
                <w:color w:val="000000"/>
                <w:sz w:val="20"/>
                <w:szCs w:val="20"/>
              </w:rPr>
            </w:pPr>
            <w:r w:rsidRPr="00A97AF6">
              <w:rPr>
                <w:color w:val="000000"/>
                <w:sz w:val="20"/>
                <w:szCs w:val="20"/>
              </w:rPr>
              <w:t>&lt;0.001</w:t>
            </w:r>
          </w:p>
        </w:tc>
        <w:tc>
          <w:tcPr>
            <w:tcW w:w="630" w:type="dxa"/>
            <w:tcBorders>
              <w:top w:val="nil"/>
              <w:left w:val="nil"/>
              <w:bottom w:val="nil"/>
              <w:right w:val="nil"/>
            </w:tcBorders>
            <w:shd w:val="clear" w:color="auto" w:fill="auto"/>
            <w:noWrap/>
            <w:hideMark/>
          </w:tcPr>
          <w:p w14:paraId="4A3CB98E" w14:textId="77777777" w:rsidR="002D10FC" w:rsidRPr="00A97AF6" w:rsidRDefault="002D10FC" w:rsidP="00A72BCE">
            <w:pPr>
              <w:jc w:val="center"/>
              <w:rPr>
                <w:color w:val="000000"/>
                <w:sz w:val="20"/>
                <w:szCs w:val="20"/>
              </w:rPr>
            </w:pPr>
            <w:r w:rsidRPr="00A97AF6">
              <w:rPr>
                <w:color w:val="000000"/>
                <w:sz w:val="20"/>
                <w:szCs w:val="20"/>
              </w:rPr>
              <w:t>0.01</w:t>
            </w:r>
          </w:p>
        </w:tc>
        <w:tc>
          <w:tcPr>
            <w:tcW w:w="1080" w:type="dxa"/>
            <w:tcBorders>
              <w:top w:val="nil"/>
              <w:left w:val="nil"/>
              <w:bottom w:val="nil"/>
              <w:right w:val="nil"/>
            </w:tcBorders>
            <w:shd w:val="clear" w:color="auto" w:fill="auto"/>
            <w:noWrap/>
            <w:hideMark/>
          </w:tcPr>
          <w:p w14:paraId="16A746FE" w14:textId="77777777" w:rsidR="002D10FC" w:rsidRPr="00A97AF6" w:rsidRDefault="002D10FC" w:rsidP="00A72BCE">
            <w:pPr>
              <w:jc w:val="center"/>
              <w:rPr>
                <w:color w:val="000000"/>
                <w:sz w:val="20"/>
                <w:szCs w:val="20"/>
              </w:rPr>
            </w:pPr>
            <w:r w:rsidRPr="00A97AF6">
              <w:rPr>
                <w:color w:val="000000"/>
                <w:sz w:val="20"/>
                <w:szCs w:val="20"/>
              </w:rPr>
              <w:t>(0.00, 0.03)</w:t>
            </w:r>
          </w:p>
        </w:tc>
        <w:tc>
          <w:tcPr>
            <w:tcW w:w="630" w:type="dxa"/>
            <w:tcBorders>
              <w:top w:val="nil"/>
              <w:left w:val="nil"/>
              <w:bottom w:val="nil"/>
              <w:right w:val="nil"/>
            </w:tcBorders>
            <w:shd w:val="clear" w:color="auto" w:fill="auto"/>
            <w:noWrap/>
            <w:hideMark/>
          </w:tcPr>
          <w:p w14:paraId="2A5B3FEA" w14:textId="77777777" w:rsidR="002D10FC" w:rsidRPr="00A97AF6" w:rsidRDefault="002D10FC" w:rsidP="00A72BCE">
            <w:pPr>
              <w:jc w:val="center"/>
              <w:rPr>
                <w:color w:val="000000"/>
                <w:sz w:val="20"/>
                <w:szCs w:val="20"/>
              </w:rPr>
            </w:pPr>
            <w:r w:rsidRPr="00A97AF6">
              <w:rPr>
                <w:color w:val="000000"/>
                <w:sz w:val="20"/>
                <w:szCs w:val="20"/>
              </w:rPr>
              <w:t>0.023</w:t>
            </w:r>
          </w:p>
        </w:tc>
      </w:tr>
      <w:tr w:rsidR="002D10FC" w:rsidRPr="00CB0EA6" w14:paraId="3B796B3E" w14:textId="77777777" w:rsidTr="00A72BCE">
        <w:trPr>
          <w:trHeight w:val="288"/>
        </w:trPr>
        <w:tc>
          <w:tcPr>
            <w:tcW w:w="3870" w:type="dxa"/>
            <w:tcBorders>
              <w:top w:val="nil"/>
              <w:left w:val="nil"/>
              <w:bottom w:val="single" w:sz="4" w:space="0" w:color="auto"/>
              <w:right w:val="nil"/>
            </w:tcBorders>
            <w:shd w:val="clear" w:color="auto" w:fill="auto"/>
            <w:noWrap/>
          </w:tcPr>
          <w:p w14:paraId="336589F6" w14:textId="77777777" w:rsidR="002D10FC" w:rsidRPr="00CB0EA6" w:rsidRDefault="002D10FC" w:rsidP="00A72BCE">
            <w:pPr>
              <w:rPr>
                <w:color w:val="000000"/>
                <w:sz w:val="20"/>
                <w:szCs w:val="20"/>
              </w:rPr>
            </w:pPr>
            <w:r w:rsidRPr="00CB0EA6">
              <w:rPr>
                <w:color w:val="000000"/>
                <w:sz w:val="20"/>
                <w:szCs w:val="20"/>
              </w:rPr>
              <w:t xml:space="preserve">Cord blood Horvath </w:t>
            </w:r>
            <w:r>
              <w:rPr>
                <w:color w:val="000000"/>
                <w:sz w:val="20"/>
                <w:szCs w:val="20"/>
              </w:rPr>
              <w:t>EA</w:t>
            </w:r>
            <w:r w:rsidRPr="00CB0EA6">
              <w:rPr>
                <w:color w:val="000000"/>
                <w:sz w:val="20"/>
                <w:szCs w:val="20"/>
              </w:rPr>
              <w:t xml:space="preserve"> (w</w:t>
            </w:r>
            <w:r>
              <w:rPr>
                <w:color w:val="000000"/>
                <w:sz w:val="20"/>
                <w:szCs w:val="20"/>
              </w:rPr>
              <w:t>ee</w:t>
            </w:r>
            <w:r w:rsidRPr="00CB0EA6">
              <w:rPr>
                <w:color w:val="000000"/>
                <w:sz w:val="20"/>
                <w:szCs w:val="20"/>
              </w:rPr>
              <w:t>ks)</w:t>
            </w:r>
            <w:r>
              <w:rPr>
                <w:color w:val="000000"/>
                <w:sz w:val="20"/>
                <w:szCs w:val="20"/>
              </w:rPr>
              <w:t xml:space="preserve">, adjusted </w:t>
            </w:r>
            <w:r w:rsidRPr="00A97AF6">
              <w:rPr>
                <w:color w:val="000000"/>
                <w:sz w:val="20"/>
                <w:szCs w:val="20"/>
                <w:vertAlign w:val="superscript"/>
              </w:rPr>
              <w:t>b</w:t>
            </w:r>
          </w:p>
        </w:tc>
        <w:tc>
          <w:tcPr>
            <w:tcW w:w="540" w:type="dxa"/>
            <w:tcBorders>
              <w:top w:val="nil"/>
              <w:left w:val="nil"/>
              <w:bottom w:val="single" w:sz="4" w:space="0" w:color="auto"/>
              <w:right w:val="nil"/>
            </w:tcBorders>
            <w:shd w:val="clear" w:color="auto" w:fill="auto"/>
            <w:noWrap/>
          </w:tcPr>
          <w:p w14:paraId="596A6AAC" w14:textId="77777777" w:rsidR="002D10FC" w:rsidRPr="00A97AF6" w:rsidRDefault="002D10FC" w:rsidP="00A72BCE">
            <w:pPr>
              <w:jc w:val="center"/>
              <w:rPr>
                <w:color w:val="000000"/>
                <w:sz w:val="20"/>
                <w:szCs w:val="20"/>
              </w:rPr>
            </w:pPr>
            <w:r>
              <w:rPr>
                <w:color w:val="000000"/>
                <w:sz w:val="20"/>
                <w:szCs w:val="20"/>
              </w:rPr>
              <w:t>0.03</w:t>
            </w:r>
          </w:p>
        </w:tc>
        <w:tc>
          <w:tcPr>
            <w:tcW w:w="1080" w:type="dxa"/>
            <w:tcBorders>
              <w:top w:val="nil"/>
              <w:left w:val="nil"/>
              <w:bottom w:val="single" w:sz="4" w:space="0" w:color="auto"/>
              <w:right w:val="nil"/>
            </w:tcBorders>
            <w:shd w:val="clear" w:color="auto" w:fill="auto"/>
            <w:noWrap/>
          </w:tcPr>
          <w:p w14:paraId="628B2D30" w14:textId="77777777" w:rsidR="002D10FC" w:rsidRPr="00A97AF6" w:rsidRDefault="002D10FC" w:rsidP="00A72BCE">
            <w:pPr>
              <w:jc w:val="center"/>
              <w:rPr>
                <w:color w:val="000000"/>
                <w:sz w:val="20"/>
                <w:szCs w:val="20"/>
              </w:rPr>
            </w:pPr>
            <w:r w:rsidRPr="00A97AF6">
              <w:rPr>
                <w:color w:val="000000"/>
                <w:sz w:val="20"/>
                <w:szCs w:val="20"/>
              </w:rPr>
              <w:t>(0.02, 0.05)</w:t>
            </w:r>
          </w:p>
        </w:tc>
        <w:tc>
          <w:tcPr>
            <w:tcW w:w="630" w:type="dxa"/>
            <w:tcBorders>
              <w:top w:val="nil"/>
              <w:left w:val="nil"/>
              <w:bottom w:val="single" w:sz="4" w:space="0" w:color="auto"/>
              <w:right w:val="nil"/>
            </w:tcBorders>
            <w:shd w:val="clear" w:color="auto" w:fill="auto"/>
            <w:noWrap/>
          </w:tcPr>
          <w:p w14:paraId="10516913" w14:textId="77777777" w:rsidR="002D10FC" w:rsidRPr="00A97AF6" w:rsidRDefault="002D10FC" w:rsidP="00A72BCE">
            <w:pPr>
              <w:jc w:val="center"/>
              <w:rPr>
                <w:color w:val="000000"/>
                <w:sz w:val="20"/>
                <w:szCs w:val="20"/>
              </w:rPr>
            </w:pPr>
            <w:r w:rsidRPr="00A97AF6">
              <w:rPr>
                <w:color w:val="000000"/>
                <w:sz w:val="20"/>
                <w:szCs w:val="20"/>
              </w:rPr>
              <w:t>&lt;0.001</w:t>
            </w:r>
          </w:p>
        </w:tc>
        <w:tc>
          <w:tcPr>
            <w:tcW w:w="630" w:type="dxa"/>
            <w:tcBorders>
              <w:top w:val="nil"/>
              <w:left w:val="single" w:sz="4" w:space="0" w:color="auto"/>
              <w:bottom w:val="single" w:sz="4" w:space="0" w:color="auto"/>
              <w:right w:val="nil"/>
            </w:tcBorders>
            <w:shd w:val="clear" w:color="auto" w:fill="auto"/>
            <w:noWrap/>
          </w:tcPr>
          <w:p w14:paraId="1E38C131" w14:textId="77777777" w:rsidR="002D10FC" w:rsidRPr="00A97AF6" w:rsidRDefault="002D10FC" w:rsidP="00A72BCE">
            <w:pPr>
              <w:jc w:val="center"/>
              <w:rPr>
                <w:color w:val="000000"/>
                <w:sz w:val="20"/>
                <w:szCs w:val="20"/>
              </w:rPr>
            </w:pPr>
            <w:r>
              <w:rPr>
                <w:color w:val="000000"/>
                <w:sz w:val="20"/>
                <w:szCs w:val="20"/>
              </w:rPr>
              <w:t>0.02</w:t>
            </w:r>
          </w:p>
        </w:tc>
        <w:tc>
          <w:tcPr>
            <w:tcW w:w="1080" w:type="dxa"/>
            <w:tcBorders>
              <w:top w:val="nil"/>
              <w:left w:val="nil"/>
              <w:bottom w:val="single" w:sz="4" w:space="0" w:color="auto"/>
              <w:right w:val="nil"/>
            </w:tcBorders>
            <w:shd w:val="clear" w:color="auto" w:fill="auto"/>
            <w:noWrap/>
          </w:tcPr>
          <w:p w14:paraId="02582CA0" w14:textId="77777777" w:rsidR="002D10FC" w:rsidRPr="00A97AF6" w:rsidRDefault="002D10FC" w:rsidP="00A72BCE">
            <w:pPr>
              <w:jc w:val="center"/>
              <w:rPr>
                <w:color w:val="000000"/>
                <w:sz w:val="20"/>
                <w:szCs w:val="20"/>
              </w:rPr>
            </w:pPr>
            <w:r>
              <w:rPr>
                <w:color w:val="000000"/>
                <w:sz w:val="20"/>
                <w:szCs w:val="20"/>
              </w:rPr>
              <w:t>(0.02, 0.03)</w:t>
            </w:r>
          </w:p>
        </w:tc>
        <w:tc>
          <w:tcPr>
            <w:tcW w:w="720" w:type="dxa"/>
            <w:tcBorders>
              <w:top w:val="nil"/>
              <w:left w:val="nil"/>
              <w:bottom w:val="single" w:sz="4" w:space="0" w:color="auto"/>
              <w:right w:val="single" w:sz="4" w:space="0" w:color="auto"/>
            </w:tcBorders>
            <w:shd w:val="clear" w:color="auto" w:fill="auto"/>
            <w:noWrap/>
          </w:tcPr>
          <w:p w14:paraId="0BB4B5F8" w14:textId="77777777" w:rsidR="002D10FC" w:rsidRPr="00A97AF6" w:rsidRDefault="002D10FC" w:rsidP="00A72BCE">
            <w:pPr>
              <w:jc w:val="center"/>
              <w:rPr>
                <w:color w:val="000000"/>
                <w:sz w:val="20"/>
                <w:szCs w:val="20"/>
              </w:rPr>
            </w:pPr>
            <w:r>
              <w:rPr>
                <w:color w:val="000000"/>
                <w:sz w:val="20"/>
                <w:szCs w:val="20"/>
              </w:rPr>
              <w:t>&lt;0.001</w:t>
            </w:r>
          </w:p>
        </w:tc>
        <w:tc>
          <w:tcPr>
            <w:tcW w:w="540" w:type="dxa"/>
            <w:tcBorders>
              <w:top w:val="nil"/>
              <w:left w:val="nil"/>
              <w:bottom w:val="single" w:sz="4" w:space="0" w:color="auto"/>
              <w:right w:val="nil"/>
            </w:tcBorders>
            <w:shd w:val="clear" w:color="auto" w:fill="auto"/>
            <w:noWrap/>
          </w:tcPr>
          <w:p w14:paraId="2EB59548" w14:textId="77777777" w:rsidR="002D10FC" w:rsidRPr="00A97AF6" w:rsidRDefault="002D10FC" w:rsidP="00A72BCE">
            <w:pPr>
              <w:jc w:val="center"/>
              <w:rPr>
                <w:color w:val="000000"/>
                <w:sz w:val="20"/>
                <w:szCs w:val="20"/>
              </w:rPr>
            </w:pPr>
            <w:r>
              <w:rPr>
                <w:color w:val="000000"/>
                <w:sz w:val="20"/>
                <w:szCs w:val="20"/>
              </w:rPr>
              <w:t>0.05</w:t>
            </w:r>
          </w:p>
        </w:tc>
        <w:tc>
          <w:tcPr>
            <w:tcW w:w="1080" w:type="dxa"/>
            <w:tcBorders>
              <w:top w:val="nil"/>
              <w:left w:val="nil"/>
              <w:bottom w:val="single" w:sz="4" w:space="0" w:color="auto"/>
              <w:right w:val="nil"/>
            </w:tcBorders>
            <w:shd w:val="clear" w:color="auto" w:fill="auto"/>
            <w:noWrap/>
          </w:tcPr>
          <w:p w14:paraId="072CBFBF" w14:textId="77777777" w:rsidR="002D10FC" w:rsidRPr="00A97AF6" w:rsidRDefault="002D10FC" w:rsidP="00A72BCE">
            <w:pPr>
              <w:jc w:val="center"/>
              <w:rPr>
                <w:color w:val="000000"/>
                <w:sz w:val="20"/>
                <w:szCs w:val="20"/>
              </w:rPr>
            </w:pPr>
            <w:r>
              <w:rPr>
                <w:color w:val="000000"/>
                <w:sz w:val="20"/>
                <w:szCs w:val="20"/>
              </w:rPr>
              <w:t>(0.03, 0.07)</w:t>
            </w:r>
          </w:p>
        </w:tc>
        <w:tc>
          <w:tcPr>
            <w:tcW w:w="630" w:type="dxa"/>
            <w:tcBorders>
              <w:top w:val="nil"/>
              <w:left w:val="nil"/>
              <w:bottom w:val="single" w:sz="4" w:space="0" w:color="auto"/>
              <w:right w:val="single" w:sz="4" w:space="0" w:color="auto"/>
            </w:tcBorders>
            <w:shd w:val="clear" w:color="auto" w:fill="auto"/>
            <w:noWrap/>
          </w:tcPr>
          <w:p w14:paraId="5AC4A963" w14:textId="77777777" w:rsidR="002D10FC" w:rsidRPr="00A97AF6" w:rsidRDefault="002D10FC" w:rsidP="00A72BCE">
            <w:pPr>
              <w:jc w:val="center"/>
              <w:rPr>
                <w:color w:val="000000"/>
                <w:sz w:val="20"/>
                <w:szCs w:val="20"/>
              </w:rPr>
            </w:pPr>
            <w:r>
              <w:rPr>
                <w:color w:val="000000"/>
                <w:sz w:val="20"/>
                <w:szCs w:val="20"/>
              </w:rPr>
              <w:t>&lt;0.001</w:t>
            </w:r>
          </w:p>
        </w:tc>
        <w:tc>
          <w:tcPr>
            <w:tcW w:w="630" w:type="dxa"/>
            <w:tcBorders>
              <w:top w:val="nil"/>
              <w:left w:val="nil"/>
              <w:bottom w:val="single" w:sz="4" w:space="0" w:color="auto"/>
              <w:right w:val="nil"/>
            </w:tcBorders>
            <w:shd w:val="clear" w:color="auto" w:fill="auto"/>
            <w:noWrap/>
          </w:tcPr>
          <w:p w14:paraId="45A3167D" w14:textId="77777777" w:rsidR="002D10FC" w:rsidRPr="00A97AF6" w:rsidRDefault="002D10FC" w:rsidP="00A72BCE">
            <w:pPr>
              <w:jc w:val="center"/>
              <w:rPr>
                <w:color w:val="000000"/>
                <w:sz w:val="20"/>
                <w:szCs w:val="20"/>
              </w:rPr>
            </w:pPr>
            <w:r>
              <w:rPr>
                <w:color w:val="000000"/>
                <w:sz w:val="20"/>
                <w:szCs w:val="20"/>
              </w:rPr>
              <w:t>0.02</w:t>
            </w:r>
          </w:p>
        </w:tc>
        <w:tc>
          <w:tcPr>
            <w:tcW w:w="1080" w:type="dxa"/>
            <w:tcBorders>
              <w:top w:val="nil"/>
              <w:left w:val="nil"/>
              <w:bottom w:val="single" w:sz="4" w:space="0" w:color="auto"/>
              <w:right w:val="nil"/>
            </w:tcBorders>
            <w:shd w:val="clear" w:color="auto" w:fill="auto"/>
            <w:noWrap/>
          </w:tcPr>
          <w:p w14:paraId="1CA2A190" w14:textId="77777777" w:rsidR="002D10FC" w:rsidRPr="00A97AF6" w:rsidRDefault="002D10FC" w:rsidP="00A72BCE">
            <w:pPr>
              <w:jc w:val="center"/>
              <w:rPr>
                <w:color w:val="000000"/>
                <w:sz w:val="20"/>
                <w:szCs w:val="20"/>
              </w:rPr>
            </w:pPr>
            <w:r>
              <w:rPr>
                <w:color w:val="000000"/>
                <w:sz w:val="20"/>
                <w:szCs w:val="20"/>
              </w:rPr>
              <w:t>(0.01, 0.03)</w:t>
            </w:r>
          </w:p>
        </w:tc>
        <w:tc>
          <w:tcPr>
            <w:tcW w:w="630" w:type="dxa"/>
            <w:tcBorders>
              <w:top w:val="nil"/>
              <w:left w:val="nil"/>
              <w:bottom w:val="single" w:sz="4" w:space="0" w:color="auto"/>
              <w:right w:val="nil"/>
            </w:tcBorders>
            <w:shd w:val="clear" w:color="auto" w:fill="auto"/>
            <w:noWrap/>
          </w:tcPr>
          <w:p w14:paraId="261CD739" w14:textId="77777777" w:rsidR="002D10FC" w:rsidRPr="00A97AF6" w:rsidRDefault="002D10FC" w:rsidP="00A72BCE">
            <w:pPr>
              <w:jc w:val="center"/>
              <w:rPr>
                <w:color w:val="000000"/>
                <w:sz w:val="20"/>
                <w:szCs w:val="20"/>
              </w:rPr>
            </w:pPr>
            <w:r>
              <w:rPr>
                <w:color w:val="000000"/>
                <w:sz w:val="20"/>
                <w:szCs w:val="20"/>
              </w:rPr>
              <w:t>0.002</w:t>
            </w:r>
          </w:p>
        </w:tc>
      </w:tr>
      <w:tr w:rsidR="002D10FC" w:rsidRPr="00CB0EA6" w14:paraId="644DF56D" w14:textId="77777777" w:rsidTr="00A72BCE">
        <w:trPr>
          <w:trHeight w:val="288"/>
        </w:trPr>
        <w:tc>
          <w:tcPr>
            <w:tcW w:w="13140" w:type="dxa"/>
            <w:gridSpan w:val="13"/>
            <w:tcBorders>
              <w:top w:val="single" w:sz="4" w:space="0" w:color="auto"/>
              <w:left w:val="nil"/>
              <w:bottom w:val="single" w:sz="4" w:space="0" w:color="auto"/>
              <w:right w:val="nil"/>
            </w:tcBorders>
            <w:shd w:val="clear" w:color="auto" w:fill="auto"/>
            <w:noWrap/>
          </w:tcPr>
          <w:p w14:paraId="3C13F294" w14:textId="77777777" w:rsidR="002D10FC" w:rsidRPr="00A97AF6" w:rsidRDefault="002D10FC" w:rsidP="00A72BCE">
            <w:pPr>
              <w:rPr>
                <w:color w:val="000000"/>
                <w:sz w:val="20"/>
                <w:szCs w:val="20"/>
              </w:rPr>
            </w:pPr>
            <w:r>
              <w:rPr>
                <w:color w:val="000000"/>
                <w:sz w:val="20"/>
                <w:szCs w:val="20"/>
              </w:rPr>
              <w:t>a. Early childhood N = 113; mid-childhood N = 238. b. Early childhood N = 112; mid-childhood N = 238.</w:t>
            </w:r>
          </w:p>
        </w:tc>
      </w:tr>
    </w:tbl>
    <w:p w14:paraId="1DCD3263" w14:textId="77777777" w:rsidR="002D10FC" w:rsidRDefault="002D10FC" w:rsidP="002D10FC">
      <w:pPr>
        <w:tabs>
          <w:tab w:val="left" w:pos="1170"/>
        </w:tabs>
        <w:spacing w:line="480" w:lineRule="auto"/>
        <w:rPr>
          <w:b/>
          <w:bCs/>
          <w:sz w:val="22"/>
          <w:szCs w:val="22"/>
        </w:rPr>
      </w:pPr>
    </w:p>
    <w:p w14:paraId="6412C6FF" w14:textId="6805066C" w:rsidR="002D10FC" w:rsidRPr="009F510C" w:rsidRDefault="002D10FC" w:rsidP="002D10FC">
      <w:pPr>
        <w:spacing w:line="480" w:lineRule="auto"/>
        <w:rPr>
          <w:b/>
          <w:bCs/>
          <w:sz w:val="22"/>
          <w:szCs w:val="22"/>
        </w:rPr>
      </w:pPr>
      <w:r w:rsidRPr="009F510C">
        <w:rPr>
          <w:b/>
          <w:bCs/>
          <w:sz w:val="22"/>
          <w:szCs w:val="22"/>
        </w:rPr>
        <w:t>Table S</w:t>
      </w:r>
      <w:r w:rsidR="00DA7BD8">
        <w:rPr>
          <w:b/>
          <w:bCs/>
          <w:sz w:val="22"/>
          <w:szCs w:val="22"/>
        </w:rPr>
        <w:t>10</w:t>
      </w:r>
      <w:r>
        <w:rPr>
          <w:b/>
          <w:bCs/>
          <w:sz w:val="22"/>
          <w:szCs w:val="22"/>
        </w:rPr>
        <w:t xml:space="preserve">: </w:t>
      </w:r>
      <w:r>
        <w:rPr>
          <w:b/>
          <w:sz w:val="22"/>
          <w:szCs w:val="22"/>
        </w:rPr>
        <w:t xml:space="preserve">Summary of </w:t>
      </w:r>
      <w:r w:rsidRPr="00302DFB">
        <w:rPr>
          <w:b/>
          <w:sz w:val="22"/>
          <w:szCs w:val="22"/>
        </w:rPr>
        <w:t>DNA methylation aging biomarkers computed in the study.</w:t>
      </w:r>
    </w:p>
    <w:tbl>
      <w:tblPr>
        <w:tblW w:w="0" w:type="auto"/>
        <w:tblCellMar>
          <w:top w:w="15" w:type="dxa"/>
          <w:left w:w="15" w:type="dxa"/>
          <w:bottom w:w="15" w:type="dxa"/>
          <w:right w:w="15" w:type="dxa"/>
        </w:tblCellMar>
        <w:tblLook w:val="04A0" w:firstRow="1" w:lastRow="0" w:firstColumn="1" w:lastColumn="0" w:noHBand="0" w:noVBand="1"/>
      </w:tblPr>
      <w:tblGrid>
        <w:gridCol w:w="1620"/>
        <w:gridCol w:w="1620"/>
        <w:gridCol w:w="2790"/>
        <w:gridCol w:w="6930"/>
      </w:tblGrid>
      <w:tr w:rsidR="002D10FC" w:rsidRPr="002D6722" w14:paraId="36834733" w14:textId="77777777" w:rsidTr="00A72BCE">
        <w:trPr>
          <w:trHeight w:val="35"/>
        </w:trPr>
        <w:tc>
          <w:tcPr>
            <w:tcW w:w="1620" w:type="dxa"/>
            <w:tcBorders>
              <w:top w:val="single" w:sz="4" w:space="0" w:color="auto"/>
              <w:bottom w:val="single" w:sz="4" w:space="0" w:color="auto"/>
            </w:tcBorders>
            <w:tcMar>
              <w:top w:w="30" w:type="dxa"/>
              <w:left w:w="30" w:type="dxa"/>
              <w:bottom w:w="30" w:type="dxa"/>
              <w:right w:w="30" w:type="dxa"/>
            </w:tcMar>
            <w:hideMark/>
          </w:tcPr>
          <w:p w14:paraId="3F6905F8" w14:textId="77777777" w:rsidR="002D10FC" w:rsidRPr="002D6722" w:rsidRDefault="002D10FC" w:rsidP="00A72BCE">
            <w:pPr>
              <w:rPr>
                <w:color w:val="000000" w:themeColor="text1"/>
                <w:sz w:val="20"/>
                <w:szCs w:val="20"/>
              </w:rPr>
            </w:pPr>
            <w:r w:rsidRPr="002D6722">
              <w:rPr>
                <w:color w:val="000000" w:themeColor="text1"/>
                <w:sz w:val="20"/>
                <w:szCs w:val="20"/>
              </w:rPr>
              <w:t> </w:t>
            </w:r>
            <w:r w:rsidRPr="002D6722">
              <w:rPr>
                <w:b/>
                <w:bCs/>
                <w:color w:val="000000" w:themeColor="text1"/>
                <w:sz w:val="20"/>
                <w:szCs w:val="20"/>
              </w:rPr>
              <w:t>Clock</w:t>
            </w:r>
          </w:p>
        </w:tc>
        <w:tc>
          <w:tcPr>
            <w:tcW w:w="1620" w:type="dxa"/>
            <w:tcBorders>
              <w:top w:val="single" w:sz="4" w:space="0" w:color="auto"/>
              <w:bottom w:val="single" w:sz="4" w:space="0" w:color="auto"/>
            </w:tcBorders>
            <w:tcMar>
              <w:top w:w="30" w:type="dxa"/>
              <w:left w:w="30" w:type="dxa"/>
              <w:bottom w:w="30" w:type="dxa"/>
              <w:right w:w="30" w:type="dxa"/>
            </w:tcMar>
            <w:hideMark/>
          </w:tcPr>
          <w:p w14:paraId="3B16D30F"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b/>
                <w:bCs/>
                <w:color w:val="000000" w:themeColor="text1"/>
                <w:sz w:val="20"/>
                <w:szCs w:val="20"/>
              </w:rPr>
              <w:t>Prediction</w:t>
            </w:r>
          </w:p>
        </w:tc>
        <w:tc>
          <w:tcPr>
            <w:tcW w:w="2790" w:type="dxa"/>
            <w:tcBorders>
              <w:top w:val="single" w:sz="4" w:space="0" w:color="auto"/>
              <w:bottom w:val="single" w:sz="4" w:space="0" w:color="auto"/>
            </w:tcBorders>
            <w:tcMar>
              <w:top w:w="30" w:type="dxa"/>
              <w:left w:w="30" w:type="dxa"/>
              <w:bottom w:w="30" w:type="dxa"/>
              <w:right w:w="30" w:type="dxa"/>
            </w:tcMar>
            <w:hideMark/>
          </w:tcPr>
          <w:p w14:paraId="75ABC9BA"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b/>
                <w:bCs/>
                <w:color w:val="000000" w:themeColor="text1"/>
                <w:sz w:val="20"/>
                <w:szCs w:val="20"/>
              </w:rPr>
              <w:t># of probes</w:t>
            </w:r>
          </w:p>
        </w:tc>
        <w:tc>
          <w:tcPr>
            <w:tcW w:w="6930" w:type="dxa"/>
            <w:tcBorders>
              <w:top w:val="single" w:sz="4" w:space="0" w:color="auto"/>
              <w:bottom w:val="single" w:sz="4" w:space="0" w:color="auto"/>
            </w:tcBorders>
            <w:tcMar>
              <w:top w:w="30" w:type="dxa"/>
              <w:left w:w="30" w:type="dxa"/>
              <w:bottom w:w="30" w:type="dxa"/>
              <w:right w:w="30" w:type="dxa"/>
            </w:tcMar>
            <w:hideMark/>
          </w:tcPr>
          <w:p w14:paraId="5A66D842"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b/>
                <w:bCs/>
                <w:color w:val="000000" w:themeColor="text1"/>
                <w:sz w:val="20"/>
                <w:szCs w:val="20"/>
              </w:rPr>
              <w:t>Tissues used for training</w:t>
            </w:r>
          </w:p>
        </w:tc>
      </w:tr>
      <w:tr w:rsidR="002D10FC" w:rsidRPr="002D6722" w14:paraId="7214E5C9" w14:textId="77777777" w:rsidTr="00A72BCE">
        <w:trPr>
          <w:trHeight w:val="35"/>
        </w:trPr>
        <w:tc>
          <w:tcPr>
            <w:tcW w:w="1620" w:type="dxa"/>
            <w:tcBorders>
              <w:top w:val="single" w:sz="4" w:space="0" w:color="auto"/>
            </w:tcBorders>
            <w:tcMar>
              <w:top w:w="30" w:type="dxa"/>
              <w:left w:w="30" w:type="dxa"/>
              <w:bottom w:w="30" w:type="dxa"/>
              <w:right w:w="30" w:type="dxa"/>
            </w:tcMar>
            <w:hideMark/>
          </w:tcPr>
          <w:p w14:paraId="654F4698" w14:textId="4BC8023D"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Bohlin</w:t>
            </w:r>
            <w:r w:rsidR="006A04FB">
              <w:rPr>
                <w:color w:val="000000" w:themeColor="text1"/>
                <w:sz w:val="20"/>
                <w:szCs w:val="20"/>
              </w:rPr>
              <w:t xml:space="preserve"> </w:t>
            </w:r>
            <w:r w:rsidR="006A04FB">
              <w:rPr>
                <w:color w:val="000000" w:themeColor="text1"/>
                <w:sz w:val="20"/>
                <w:szCs w:val="20"/>
              </w:rPr>
              <w:fldChar w:fldCharType="begin"/>
            </w:r>
            <w:r w:rsidR="006A04FB">
              <w:rPr>
                <w:color w:val="000000" w:themeColor="text1"/>
                <w:sz w:val="20"/>
                <w:szCs w:val="20"/>
              </w:rPr>
              <w:instrText xml:space="preserve"> ADDIN ZOTERO_ITEM CSL_CITATION {"citationID":"KCfoHxxq","properties":{"formattedCitation":"[1]","plainCitation":"[1]","noteIndex":0},"citationItems":[{"id":405,"uris":["http://zotero.org/users/6990066/items/YDVLYEYM"],"itemData":{"id":405,"type":"article-journal","abstract":"We explored the association between gestational age and cord blood DNA methylation at birth and whether DNA methylation could be effective in predicting gestational age due to limitations with the presently used methods. We used data from the Norwegian Mother and Child Birth Cohort study (MoBa) with Illumina HumanMethylation450 data measured for 1753 newborns in two batches: MoBa 1, n = 1068; and MoBa 2, n = 685. Gestational age was computed using both ultrasound and the last menstrual period. We evaluated associations between DNA methylation and gestational age and developed a statistical model for predicting gestational age using MoBa 1 for training and MoBa 2 for predictions. The prediction model was additionally used to compare ultrasound and last menstrual period-based gestational age predictions. Furthermore, both CpGs and associated genes detected in the training models were compared to those detected in a published prediction model for chronological age. There were 5474 CpGs associated with ultrasound gestational age after adjustment for a set of covariates, including estimated cell type proportions, and Bonferroni-correction for multiple testing. Our model predicted ultrasound gestational age more accurately than it predicted last menstrual period gestational age. DNA methylation at birth appears to be a good predictor of gestational age. Ultrasound gestational age is more strongly associated with methylation than last menstrual period gestational age. The CpGs linked with our gestational age prediction model, and their associated genes, differed substantially from the corresponding CpGs and genes associated with a chronological age prediction model.","container-title":"Genome Biol","DOI":"10.1186/s13059-016-1063-4","ISSN":"1474-760X","issue":"1","note":"publisher: BioMed Central","page":"207","title":"Prediction of gestational age based on genome-wide differentially methylated regions","volume":"17","author":[{"family":"Bohlin","given":"J."},{"family":"Håberg","given":"S. E."},{"family":"Magnus","given":"P."},{"family":"Reese","given":"S. E."},{"family":"Gjessing","given":"H. K."},{"family":"Magnus","given":"M. C."},{"family":"Parr","given":"C. L."},{"family":"Page","given":"C. M."},{"family":"London","given":"S. J."},{"family":"Nystad","given":"W."}],"issued":{"date-parts":[["2016",12]]}}}],"schema":"https://github.com/citation-style-language/schema/raw/master/csl-citation.json"} </w:instrText>
            </w:r>
            <w:r w:rsidR="006A04FB">
              <w:rPr>
                <w:color w:val="000000" w:themeColor="text1"/>
                <w:sz w:val="20"/>
                <w:szCs w:val="20"/>
              </w:rPr>
              <w:fldChar w:fldCharType="separate"/>
            </w:r>
            <w:r w:rsidR="006A04FB">
              <w:rPr>
                <w:noProof/>
                <w:color w:val="000000" w:themeColor="text1"/>
                <w:sz w:val="20"/>
                <w:szCs w:val="20"/>
              </w:rPr>
              <w:t>[1]</w:t>
            </w:r>
            <w:r w:rsidR="006A04FB">
              <w:rPr>
                <w:color w:val="000000" w:themeColor="text1"/>
                <w:sz w:val="20"/>
                <w:szCs w:val="20"/>
              </w:rPr>
              <w:fldChar w:fldCharType="end"/>
            </w:r>
          </w:p>
        </w:tc>
        <w:tc>
          <w:tcPr>
            <w:tcW w:w="1620" w:type="dxa"/>
            <w:tcBorders>
              <w:top w:val="single" w:sz="4" w:space="0" w:color="auto"/>
            </w:tcBorders>
            <w:tcMar>
              <w:top w:w="30" w:type="dxa"/>
              <w:left w:w="30" w:type="dxa"/>
              <w:bottom w:w="30" w:type="dxa"/>
              <w:right w:w="30" w:type="dxa"/>
            </w:tcMar>
            <w:hideMark/>
          </w:tcPr>
          <w:p w14:paraId="2D54119B"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Gestational age</w:t>
            </w:r>
          </w:p>
        </w:tc>
        <w:tc>
          <w:tcPr>
            <w:tcW w:w="2790" w:type="dxa"/>
            <w:tcBorders>
              <w:top w:val="single" w:sz="4" w:space="0" w:color="auto"/>
            </w:tcBorders>
            <w:tcMar>
              <w:top w:w="30" w:type="dxa"/>
              <w:left w:w="30" w:type="dxa"/>
              <w:bottom w:w="30" w:type="dxa"/>
              <w:right w:w="30" w:type="dxa"/>
            </w:tcMar>
            <w:hideMark/>
          </w:tcPr>
          <w:p w14:paraId="0D343FBA"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96 or 251 based on penalty</w:t>
            </w:r>
          </w:p>
        </w:tc>
        <w:tc>
          <w:tcPr>
            <w:tcW w:w="6930" w:type="dxa"/>
            <w:tcBorders>
              <w:top w:val="single" w:sz="4" w:space="0" w:color="auto"/>
            </w:tcBorders>
            <w:tcMar>
              <w:top w:w="30" w:type="dxa"/>
              <w:left w:w="30" w:type="dxa"/>
              <w:bottom w:w="30" w:type="dxa"/>
              <w:right w:w="30" w:type="dxa"/>
            </w:tcMar>
            <w:hideMark/>
          </w:tcPr>
          <w:p w14:paraId="287D82EF"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Cord blood (</w:t>
            </w:r>
            <w:proofErr w:type="spellStart"/>
            <w:r w:rsidRPr="002D6722">
              <w:rPr>
                <w:color w:val="000000" w:themeColor="text1"/>
                <w:sz w:val="20"/>
                <w:szCs w:val="20"/>
              </w:rPr>
              <w:t>MoBa</w:t>
            </w:r>
            <w:proofErr w:type="spellEnd"/>
            <w:r w:rsidRPr="002D6722">
              <w:rPr>
                <w:color w:val="000000" w:themeColor="text1"/>
                <w:sz w:val="20"/>
                <w:szCs w:val="20"/>
              </w:rPr>
              <w:t xml:space="preserve"> Cohort)</w:t>
            </w:r>
          </w:p>
        </w:tc>
      </w:tr>
      <w:tr w:rsidR="002D10FC" w:rsidRPr="002D6722" w14:paraId="2976BA30" w14:textId="77777777" w:rsidTr="00A72BCE">
        <w:trPr>
          <w:trHeight w:val="345"/>
        </w:trPr>
        <w:tc>
          <w:tcPr>
            <w:tcW w:w="1620" w:type="dxa"/>
            <w:tcMar>
              <w:top w:w="30" w:type="dxa"/>
              <w:left w:w="30" w:type="dxa"/>
              <w:bottom w:w="30" w:type="dxa"/>
              <w:right w:w="30" w:type="dxa"/>
            </w:tcMar>
            <w:hideMark/>
          </w:tcPr>
          <w:p w14:paraId="26C03D7E" w14:textId="01B0224F"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Knight</w:t>
            </w:r>
            <w:r w:rsidR="006A04FB">
              <w:rPr>
                <w:color w:val="000000" w:themeColor="text1"/>
                <w:sz w:val="20"/>
                <w:szCs w:val="20"/>
              </w:rPr>
              <w:t xml:space="preserve"> </w:t>
            </w:r>
            <w:r w:rsidR="006A04FB">
              <w:rPr>
                <w:color w:val="000000" w:themeColor="text1"/>
                <w:sz w:val="20"/>
                <w:szCs w:val="20"/>
              </w:rPr>
              <w:fldChar w:fldCharType="begin"/>
            </w:r>
            <w:r w:rsidR="006A04FB">
              <w:rPr>
                <w:color w:val="000000" w:themeColor="text1"/>
                <w:sz w:val="20"/>
                <w:szCs w:val="20"/>
              </w:rPr>
              <w:instrText xml:space="preserve"> ADDIN ZOTERO_ITEM CSL_CITATION {"citationID":"X6H6rjwz","properties":{"formattedCitation":"[2]","plainCitation":"[2]","noteIndex":0},"citationItems":[{"id":2096,"uris":["http://zotero.org/users/6990066/items/MB8VJGCC"],"itemData":{"id":2096,"type":"article-journal","abstract":"Gestational age is often used as a proxy for developmental maturity by clinicians and researchers alike. DNA methylation has previously been shown to be associated with age and has been used to accurately estimate chronological age in children and adults. In the current study, we examine whether DNA methylation in cord blood can be used to estimate gestational age at birth.","container-title":"Genome Biology","DOI":"10.1186/s13059-016-1068-z","ISSN":"1474-760X","issue":"1","journalAbbreviation":"Genome Biol","page":"206","title":"An epigenetic clock for gestational age at birth based on blood methylation data","volume":"17","author":[{"family":"Knight","given":"Anna K."},{"family":"Craig","given":"Jeffrey M."},{"family":"Theda","given":"Christiane"},{"family":"Bækvad-Hansen","given":"Marie"},{"family":"Bybjerg-Grauholm","given":"Jonas"},{"family":"Hansen","given":"Christine S."},{"family":"Hollegaard","given":"Mads V."},{"family":"Hougaard","given":"David M."},{"family":"Mortensen","given":"Preben B."},{"family":"Weinsheimer","given":"Shantel M."},{"family":"Werge","given":"Thomas M."},{"family":"Brennan","given":"Patricia A."},{"family":"Cubells","given":"Joseph F."},{"family":"Newport","given":"D. Jeffrey"},{"family":"Stowe","given":"Zachary N."},{"family":"Cheong","given":"Jeanie L. Y."},{"family":"Dalach","given":"Philippa"},{"family":"Doyle","given":"Lex W."},{"family":"Loke","given":"Yuk J."},{"family":"Baccarelli","given":"Andrea A."},{"family":"Just","given":"Allan C."},{"family":"Wright","given":"Robert O."},{"family":"Téllez-Rojo","given":"Mara M."},{"family":"Svensson","given":"Katherine"},{"family":"Trevisi","given":"Letizia"},{"family":"Kennedy","given":"Elizabeth M."},{"family":"Binder","given":"Elisabeth B."},{"family":"Iurato","given":"Stella"},{"family":"Czamara","given":"Darina"},{"family":"Räikkönen","given":"Katri"},{"family":"Lahti","given":"Jari M. T."},{"family":"Pesonen","given":"Anu-Katriina"},{"family":"Kajantie","given":"Eero"},{"family":"Villa","given":"Pia M."},{"family":"Laivuori","given":"Hannele"},{"family":"Hämäläinen","given":"Esa"},{"family":"Park","given":"Hea Jin"},{"family":"Bailey","given":"Lynn B."},{"family":"Parets","given":"Sasha E."},{"family":"Kilaru","given":"Varun"},{"family":"Menon","given":"Ramkumar"},{"family":"Horvath","given":"Steve"},{"family":"Bush","given":"Nicole R."},{"family":"LeWinn","given":"Kaja Z."},{"family":"Tylavsky","given":"Frances A."},{"family":"Conneely","given":"Karen N."},{"family":"Smith","given":"Alicia K."}],"issued":{"date-parts":[["2016",10,7]]}}}],"schema":"https://github.com/citation-style-language/schema/raw/master/csl-citation.json"} </w:instrText>
            </w:r>
            <w:r w:rsidR="006A04FB">
              <w:rPr>
                <w:color w:val="000000" w:themeColor="text1"/>
                <w:sz w:val="20"/>
                <w:szCs w:val="20"/>
              </w:rPr>
              <w:fldChar w:fldCharType="separate"/>
            </w:r>
            <w:r w:rsidR="006A04FB">
              <w:rPr>
                <w:noProof/>
                <w:color w:val="000000" w:themeColor="text1"/>
                <w:sz w:val="20"/>
                <w:szCs w:val="20"/>
              </w:rPr>
              <w:t>[2]</w:t>
            </w:r>
            <w:r w:rsidR="006A04FB">
              <w:rPr>
                <w:color w:val="000000" w:themeColor="text1"/>
                <w:sz w:val="20"/>
                <w:szCs w:val="20"/>
              </w:rPr>
              <w:fldChar w:fldCharType="end"/>
            </w:r>
          </w:p>
        </w:tc>
        <w:tc>
          <w:tcPr>
            <w:tcW w:w="1620" w:type="dxa"/>
            <w:tcMar>
              <w:top w:w="30" w:type="dxa"/>
              <w:left w:w="30" w:type="dxa"/>
              <w:bottom w:w="30" w:type="dxa"/>
              <w:right w:w="30" w:type="dxa"/>
            </w:tcMar>
            <w:hideMark/>
          </w:tcPr>
          <w:p w14:paraId="3803CCC9"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Gestational age</w:t>
            </w:r>
          </w:p>
        </w:tc>
        <w:tc>
          <w:tcPr>
            <w:tcW w:w="2790" w:type="dxa"/>
            <w:tcMar>
              <w:top w:w="30" w:type="dxa"/>
              <w:left w:w="30" w:type="dxa"/>
              <w:bottom w:w="30" w:type="dxa"/>
              <w:right w:w="30" w:type="dxa"/>
            </w:tcMar>
            <w:hideMark/>
          </w:tcPr>
          <w:p w14:paraId="04D415D6"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148</w:t>
            </w:r>
          </w:p>
        </w:tc>
        <w:tc>
          <w:tcPr>
            <w:tcW w:w="6930" w:type="dxa"/>
            <w:tcMar>
              <w:top w:w="30" w:type="dxa"/>
              <w:left w:w="30" w:type="dxa"/>
              <w:bottom w:w="30" w:type="dxa"/>
              <w:right w:w="30" w:type="dxa"/>
            </w:tcMar>
            <w:hideMark/>
          </w:tcPr>
          <w:p w14:paraId="57566BE9"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Cord blood or blood spots (6 cohorts)</w:t>
            </w:r>
          </w:p>
        </w:tc>
      </w:tr>
      <w:tr w:rsidR="002D10FC" w:rsidRPr="002D6722" w14:paraId="2B918F74" w14:textId="77777777" w:rsidTr="00A72BCE">
        <w:trPr>
          <w:trHeight w:val="45"/>
        </w:trPr>
        <w:tc>
          <w:tcPr>
            <w:tcW w:w="1620" w:type="dxa"/>
            <w:tcMar>
              <w:top w:w="30" w:type="dxa"/>
              <w:left w:w="30" w:type="dxa"/>
              <w:bottom w:w="30" w:type="dxa"/>
              <w:right w:w="30" w:type="dxa"/>
            </w:tcMar>
            <w:hideMark/>
          </w:tcPr>
          <w:p w14:paraId="4AD19688" w14:textId="0AB3BAC5"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Horvath</w:t>
            </w:r>
            <w:r>
              <w:rPr>
                <w:color w:val="000000" w:themeColor="text1"/>
                <w:sz w:val="20"/>
                <w:szCs w:val="20"/>
              </w:rPr>
              <w:t xml:space="preserve"> </w:t>
            </w:r>
            <w:r w:rsidR="006A04FB">
              <w:rPr>
                <w:color w:val="000000" w:themeColor="text1"/>
                <w:sz w:val="20"/>
                <w:szCs w:val="20"/>
              </w:rPr>
              <w:fldChar w:fldCharType="begin"/>
            </w:r>
            <w:r w:rsidR="006A04FB">
              <w:rPr>
                <w:color w:val="000000" w:themeColor="text1"/>
                <w:sz w:val="20"/>
                <w:szCs w:val="20"/>
              </w:rPr>
              <w:instrText xml:space="preserve"> ADDIN ZOTERO_ITEM CSL_CITATION {"citationID":"sOAimPI8","properties":{"formattedCitation":"[3]","plainCitation":"[3]","noteIndex":0},"citationItems":[{"id":1980,"uris":["http://zotero.org/users/6990066/items/NZGWLD5T"],"itemData":{"id":1980,"type":"article-journal","abstract":"BACKGROUND: It is not yet known whether DNA methylation levels can be used to accurately predict age across a broad spectrum of human tissues and cell types, nor  whether the resulting age prediction is a biologically meaningful measure. RESULTS:  I developed a multi-tissue predictor of age that allows one to estimate the DNA  methylation age of most tissues and cell types. The predictor, which is freely  available, was developed using 8,000 samples from 82 Illumina DNA methylation array  datasets, encompassing 51 healthy tissues and cell types. I found that DNA  methylation age has the following properties: first, it is close to zero for  embryonic and induced pluripotent stem cells; second, it correlates with cell  passage number; third, it gives rise to a highly heritable measure of age  acceleration; and, fourth, it is applicable to chimpanzee tissues. Analysis of 6,000  cancer samples from 32 datasets showed that all of the considered 20 cancer types  exhibit significant age acceleration, with an average of 36 years. Low  age-acceleration of cancer tissue is associated with a high number of somatic  mutations and TP53 mutations, while mutations in steroid receptors greatly  accelerate DNA methylation age in breast cancer. Finally, I characterize the 353 CpG  sites that together form an aging clock in terms of chromatin states and tissue  variance. CONCLUSIONS: I propose that DNA methylation age measures the cumulative  effect of an epigenetic maintenance system. This novel epigenetic clock can be used  to address a host of questions in developmental biology, cancer and aging research.","container-title":"Genome biology","DOI":"10.1186/gb-2013-14-10-r115","ISSN":"1474-760X 1465-6906 1474-7596","issue":"10","journalAbbreviation":"Genome Biol","language":"eng","note":"PMID: 24138928 \nPMCID: PMC4015143","page":"R115","title":"DNA methylation age of human tissues and cell types.","volume":"14","author":[{"family":"Horvath","given":"Steve"}],"issued":{"date-parts":[["2013"]]}}}],"schema":"https://github.com/citation-style-language/schema/raw/master/csl-citation.json"} </w:instrText>
            </w:r>
            <w:r w:rsidR="006A04FB">
              <w:rPr>
                <w:color w:val="000000" w:themeColor="text1"/>
                <w:sz w:val="20"/>
                <w:szCs w:val="20"/>
              </w:rPr>
              <w:fldChar w:fldCharType="separate"/>
            </w:r>
            <w:r w:rsidR="006A04FB">
              <w:rPr>
                <w:noProof/>
                <w:color w:val="000000" w:themeColor="text1"/>
                <w:sz w:val="20"/>
                <w:szCs w:val="20"/>
              </w:rPr>
              <w:t>[3]</w:t>
            </w:r>
            <w:r w:rsidR="006A04FB">
              <w:rPr>
                <w:color w:val="000000" w:themeColor="text1"/>
                <w:sz w:val="20"/>
                <w:szCs w:val="20"/>
              </w:rPr>
              <w:fldChar w:fldCharType="end"/>
            </w:r>
          </w:p>
        </w:tc>
        <w:tc>
          <w:tcPr>
            <w:tcW w:w="1620" w:type="dxa"/>
            <w:tcMar>
              <w:top w:w="30" w:type="dxa"/>
              <w:left w:w="30" w:type="dxa"/>
              <w:bottom w:w="30" w:type="dxa"/>
              <w:right w:w="30" w:type="dxa"/>
            </w:tcMar>
            <w:hideMark/>
          </w:tcPr>
          <w:p w14:paraId="6588CA1A" w14:textId="77777777" w:rsidR="002D10FC" w:rsidRPr="002D6722" w:rsidRDefault="002D10FC" w:rsidP="00A72BCE">
            <w:pPr>
              <w:pStyle w:val="NormalWeb"/>
              <w:spacing w:before="0" w:beforeAutospacing="0" w:after="0" w:afterAutospacing="0"/>
              <w:rPr>
                <w:color w:val="000000" w:themeColor="text1"/>
                <w:sz w:val="20"/>
                <w:szCs w:val="20"/>
              </w:rPr>
            </w:pPr>
            <w:r>
              <w:rPr>
                <w:color w:val="000000" w:themeColor="text1"/>
                <w:sz w:val="20"/>
                <w:szCs w:val="20"/>
              </w:rPr>
              <w:t>Pan</w:t>
            </w:r>
            <w:r w:rsidRPr="002D6722">
              <w:rPr>
                <w:color w:val="000000" w:themeColor="text1"/>
                <w:sz w:val="20"/>
                <w:szCs w:val="20"/>
              </w:rPr>
              <w:t>-tissue</w:t>
            </w:r>
            <w:r>
              <w:rPr>
                <w:color w:val="000000" w:themeColor="text1"/>
                <w:sz w:val="20"/>
                <w:szCs w:val="20"/>
              </w:rPr>
              <w:t xml:space="preserve"> chronological</w:t>
            </w:r>
            <w:r w:rsidRPr="002D6722">
              <w:rPr>
                <w:color w:val="000000" w:themeColor="text1"/>
                <w:sz w:val="20"/>
                <w:szCs w:val="20"/>
              </w:rPr>
              <w:t xml:space="preserve"> age</w:t>
            </w:r>
          </w:p>
        </w:tc>
        <w:tc>
          <w:tcPr>
            <w:tcW w:w="2790" w:type="dxa"/>
            <w:tcMar>
              <w:top w:w="30" w:type="dxa"/>
              <w:left w:w="30" w:type="dxa"/>
              <w:bottom w:w="30" w:type="dxa"/>
              <w:right w:w="30" w:type="dxa"/>
            </w:tcMar>
            <w:hideMark/>
          </w:tcPr>
          <w:p w14:paraId="4BBE3A76"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353</w:t>
            </w:r>
          </w:p>
        </w:tc>
        <w:tc>
          <w:tcPr>
            <w:tcW w:w="6930" w:type="dxa"/>
            <w:tcMar>
              <w:top w:w="30" w:type="dxa"/>
              <w:left w:w="30" w:type="dxa"/>
              <w:bottom w:w="30" w:type="dxa"/>
              <w:right w:w="30" w:type="dxa"/>
            </w:tcMar>
            <w:hideMark/>
          </w:tcPr>
          <w:p w14:paraId="5BD593BD"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82 datasets with 51 tissues and cell types (adult blood and tissues, cord blood, placenta, and sperm)</w:t>
            </w:r>
          </w:p>
        </w:tc>
      </w:tr>
      <w:tr w:rsidR="002D10FC" w:rsidRPr="002D6722" w14:paraId="16E1658F" w14:textId="77777777" w:rsidTr="00A72BCE">
        <w:trPr>
          <w:trHeight w:val="45"/>
        </w:trPr>
        <w:tc>
          <w:tcPr>
            <w:tcW w:w="1620" w:type="dxa"/>
            <w:tcBorders>
              <w:bottom w:val="single" w:sz="4" w:space="0" w:color="auto"/>
            </w:tcBorders>
            <w:tcMar>
              <w:top w:w="30" w:type="dxa"/>
              <w:left w:w="30" w:type="dxa"/>
              <w:bottom w:w="30" w:type="dxa"/>
              <w:right w:w="30" w:type="dxa"/>
            </w:tcMar>
            <w:hideMark/>
          </w:tcPr>
          <w:p w14:paraId="0A392E29" w14:textId="59032591"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 xml:space="preserve">Skin </w:t>
            </w:r>
            <w:r>
              <w:rPr>
                <w:color w:val="000000" w:themeColor="text1"/>
                <w:sz w:val="20"/>
                <w:szCs w:val="20"/>
              </w:rPr>
              <w:t>&amp;</w:t>
            </w:r>
            <w:r w:rsidRPr="002D6722">
              <w:rPr>
                <w:color w:val="000000" w:themeColor="text1"/>
                <w:sz w:val="20"/>
                <w:szCs w:val="20"/>
              </w:rPr>
              <w:t xml:space="preserve"> blood</w:t>
            </w:r>
            <w:r w:rsidR="006A04FB">
              <w:rPr>
                <w:color w:val="000000" w:themeColor="text1"/>
                <w:sz w:val="20"/>
                <w:szCs w:val="20"/>
              </w:rPr>
              <w:t xml:space="preserve"> </w:t>
            </w:r>
            <w:r w:rsidR="006A04FB">
              <w:rPr>
                <w:color w:val="000000" w:themeColor="text1"/>
                <w:sz w:val="20"/>
                <w:szCs w:val="20"/>
              </w:rPr>
              <w:fldChar w:fldCharType="begin"/>
            </w:r>
            <w:r w:rsidR="006A04FB">
              <w:rPr>
                <w:color w:val="000000" w:themeColor="text1"/>
                <w:sz w:val="20"/>
                <w:szCs w:val="20"/>
              </w:rPr>
              <w:instrText xml:space="preserve"> ADDIN ZOTERO_ITEM CSL_CITATION {"citationID":"N4aKOMi3","properties":{"formattedCitation":"[4]","plainCitation":"[4]","noteIndex":0},"citationItems":[{"id":1981,"uris":["http://zotero.org/users/6990066/items/7K4QAXRR"],"itemData":{"id":1981,"type":"article-journal","abstract":"DNA methylation (DNAm)-based biomarkers of aging have been developed for many tissues and organs. However, these biomarkers have sub-optimal accuracy in  fibroblasts and other cell types used in ex vivo studies. To address this challenge,  we developed a novel and highly robust DNAm age estimator (based on 391 CpGs) for  human fibroblasts, keratinocytes, buccal cells, endothelial cells, lymphoblastoid  cells, skin, blood, and saliva samples. High age correlations can also be observed  in sorted neurons, glia, brain, liver, and even bone samples. Gestational age  correlates with DNAm age in cord blood. When used on fibroblasts from Hutchinson  Gilford Progeria Syndrome patients, this age estimator (referred to as the skin &amp;  blood clock) uncovered an epigenetic age acceleration with a magnitude that is below  the sensitivity levels of other DNAm-based biomarkers. Furthermore, this highly  sensitive age estimator accurately tracked the dynamic aging of cells cultured ex  vivo and revealed that their proliferation is accompanied by a steady increase in  epigenetic age. The skin &amp; blood clock predicts lifespan and it relates to many  age-related conditions. Overall, this biomarker is expected to become useful for  forensic applications (e.g. blood or buccal swabs) and for a quantitative ex vivo  human cell aging assay.","container-title":"Aging","DOI":"10.18632/aging.101508","ISSN":"1945-4589","issue":"7","journalAbbreviation":"Aging","language":"eng","note":"PMID: 30048243 \nPMCID: PMC6075434","page":"1758-1775","title":"Epigenetic clock for skin and blood cells applied to Hutchinson Gilford Progeria Syndrome and ex vivo studies.","volume":"10","author":[{"family":"Horvath","given":"Steve"},{"family":"Oshima","given":"Junko"},{"family":"Martin","given":"George M."},{"family":"Lu","given":"Ake T."},{"family":"Quach","given":"Austin"},{"family":"Cohen","given":"Howard"},{"family":"Felton","given":"Sarah"},{"family":"Matsuyama","given":"Mieko"},{"family":"Lowe","given":"Donna"},{"family":"Kabacik","given":"Sylwia"},{"family":"Wilson","given":"James G."},{"family":"Reiner","given":"Alex P."},{"family":"Maierhofer","given":"Anna"},{"family":"Flunkert","given":"Julia"},{"family":"Aviv","given":"Abraham"},{"family":"Hou","given":"Lifang"},{"family":"Baccarelli","given":"Andrea A."},{"family":"Li","given":"Yun"},{"family":"Stewart","given":"James D."},{"family":"Whitsel","given":"Eric A."},{"family":"Ferrucci","given":"Luigi"},{"family":"Matsuyama","given":"Shigemi"},{"family":"Raj","given":"Kenneth"}],"issued":{"date-parts":[["2018",7,26]]}}}],"schema":"https://github.com/citation-style-language/schema/raw/master/csl-citation.json"} </w:instrText>
            </w:r>
            <w:r w:rsidR="006A04FB">
              <w:rPr>
                <w:color w:val="000000" w:themeColor="text1"/>
                <w:sz w:val="20"/>
                <w:szCs w:val="20"/>
              </w:rPr>
              <w:fldChar w:fldCharType="separate"/>
            </w:r>
            <w:r w:rsidR="006A04FB">
              <w:rPr>
                <w:noProof/>
                <w:color w:val="000000" w:themeColor="text1"/>
                <w:sz w:val="20"/>
                <w:szCs w:val="20"/>
              </w:rPr>
              <w:t>[4]</w:t>
            </w:r>
            <w:r w:rsidR="006A04FB">
              <w:rPr>
                <w:color w:val="000000" w:themeColor="text1"/>
                <w:sz w:val="20"/>
                <w:szCs w:val="20"/>
              </w:rPr>
              <w:fldChar w:fldCharType="end"/>
            </w:r>
          </w:p>
        </w:tc>
        <w:tc>
          <w:tcPr>
            <w:tcW w:w="1620" w:type="dxa"/>
            <w:tcBorders>
              <w:bottom w:val="single" w:sz="4" w:space="0" w:color="auto"/>
            </w:tcBorders>
            <w:tcMar>
              <w:top w:w="30" w:type="dxa"/>
              <w:left w:w="30" w:type="dxa"/>
              <w:bottom w:w="30" w:type="dxa"/>
              <w:right w:w="30" w:type="dxa"/>
            </w:tcMar>
            <w:hideMark/>
          </w:tcPr>
          <w:p w14:paraId="4EAC8647" w14:textId="77777777" w:rsidR="002D10FC" w:rsidRPr="002D6722" w:rsidRDefault="002D10FC" w:rsidP="00A72BCE">
            <w:pPr>
              <w:pStyle w:val="NormalWeb"/>
              <w:spacing w:before="0" w:beforeAutospacing="0" w:after="0" w:afterAutospacing="0"/>
              <w:rPr>
                <w:color w:val="000000" w:themeColor="text1"/>
                <w:sz w:val="20"/>
                <w:szCs w:val="20"/>
              </w:rPr>
            </w:pPr>
            <w:r>
              <w:rPr>
                <w:color w:val="000000" w:themeColor="text1"/>
                <w:sz w:val="20"/>
                <w:szCs w:val="20"/>
              </w:rPr>
              <w:t>Multi-tissue chronological</w:t>
            </w:r>
            <w:r w:rsidRPr="002D6722">
              <w:rPr>
                <w:color w:val="000000" w:themeColor="text1"/>
                <w:sz w:val="20"/>
                <w:szCs w:val="20"/>
              </w:rPr>
              <w:t xml:space="preserve"> age</w:t>
            </w:r>
          </w:p>
        </w:tc>
        <w:tc>
          <w:tcPr>
            <w:tcW w:w="2790" w:type="dxa"/>
            <w:tcBorders>
              <w:bottom w:val="single" w:sz="4" w:space="0" w:color="auto"/>
            </w:tcBorders>
            <w:tcMar>
              <w:top w:w="30" w:type="dxa"/>
              <w:left w:w="30" w:type="dxa"/>
              <w:bottom w:w="30" w:type="dxa"/>
              <w:right w:w="30" w:type="dxa"/>
            </w:tcMar>
            <w:hideMark/>
          </w:tcPr>
          <w:p w14:paraId="4BA83226"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391</w:t>
            </w:r>
          </w:p>
        </w:tc>
        <w:tc>
          <w:tcPr>
            <w:tcW w:w="6930" w:type="dxa"/>
            <w:tcBorders>
              <w:bottom w:val="single" w:sz="4" w:space="0" w:color="auto"/>
            </w:tcBorders>
            <w:tcMar>
              <w:top w:w="30" w:type="dxa"/>
              <w:left w:w="30" w:type="dxa"/>
              <w:bottom w:w="30" w:type="dxa"/>
              <w:right w:w="30" w:type="dxa"/>
            </w:tcMar>
            <w:hideMark/>
          </w:tcPr>
          <w:p w14:paraId="0E98CC47" w14:textId="77777777" w:rsidR="002D10FC" w:rsidRPr="002D6722" w:rsidRDefault="002D10FC" w:rsidP="00A72BCE">
            <w:pPr>
              <w:pStyle w:val="NormalWeb"/>
              <w:spacing w:before="0" w:beforeAutospacing="0" w:after="0" w:afterAutospacing="0"/>
              <w:rPr>
                <w:color w:val="000000" w:themeColor="text1"/>
                <w:sz w:val="20"/>
                <w:szCs w:val="20"/>
              </w:rPr>
            </w:pPr>
            <w:r w:rsidRPr="002D6722">
              <w:rPr>
                <w:color w:val="000000" w:themeColor="text1"/>
                <w:sz w:val="20"/>
                <w:szCs w:val="20"/>
              </w:rPr>
              <w:t>10 datasets (buccal cells, epithelium, fibroblasts, whole blood, skin, and cord blood)</w:t>
            </w:r>
          </w:p>
        </w:tc>
      </w:tr>
    </w:tbl>
    <w:p w14:paraId="6001E767" w14:textId="77777777" w:rsidR="002D10FC" w:rsidRDefault="002D10FC" w:rsidP="002D10FC">
      <w:pPr>
        <w:spacing w:line="480" w:lineRule="auto"/>
        <w:rPr>
          <w:sz w:val="22"/>
          <w:szCs w:val="22"/>
        </w:rPr>
      </w:pPr>
    </w:p>
    <w:p w14:paraId="6A0AFB9B" w14:textId="77777777" w:rsidR="004B21A5" w:rsidRDefault="004B21A5" w:rsidP="002D10FC">
      <w:pPr>
        <w:rPr>
          <w:b/>
          <w:bCs/>
          <w:sz w:val="22"/>
          <w:szCs w:val="22"/>
        </w:rPr>
        <w:sectPr w:rsidR="004B21A5" w:rsidSect="0070253F">
          <w:pgSz w:w="15840" w:h="12240" w:orient="landscape"/>
          <w:pgMar w:top="1440" w:right="1440" w:bottom="1440" w:left="1440" w:header="720" w:footer="720" w:gutter="0"/>
          <w:cols w:space="720"/>
          <w:docGrid w:linePitch="360"/>
        </w:sectPr>
      </w:pPr>
    </w:p>
    <w:p w14:paraId="4CF40ED7" w14:textId="42A6F43F" w:rsidR="002D10FC" w:rsidRDefault="002D10FC" w:rsidP="004B21A5">
      <w:pPr>
        <w:rPr>
          <w:b/>
          <w:bCs/>
          <w:sz w:val="22"/>
          <w:szCs w:val="22"/>
        </w:rPr>
      </w:pPr>
      <w:r>
        <w:rPr>
          <w:b/>
          <w:bCs/>
          <w:sz w:val="22"/>
          <w:szCs w:val="22"/>
        </w:rPr>
        <w:lastRenderedPageBreak/>
        <w:t xml:space="preserve">Figure </w:t>
      </w:r>
      <w:r w:rsidRPr="00E1572A">
        <w:rPr>
          <w:b/>
          <w:bCs/>
          <w:sz w:val="22"/>
          <w:szCs w:val="22"/>
        </w:rPr>
        <w:t>S</w:t>
      </w:r>
      <w:r>
        <w:rPr>
          <w:b/>
          <w:bCs/>
          <w:sz w:val="22"/>
          <w:szCs w:val="22"/>
        </w:rPr>
        <w:t>2</w:t>
      </w:r>
      <w:r w:rsidRPr="00E1572A">
        <w:rPr>
          <w:b/>
          <w:bCs/>
          <w:sz w:val="22"/>
          <w:szCs w:val="22"/>
        </w:rPr>
        <w:t xml:space="preserve">: Upset plot of number of </w:t>
      </w:r>
      <w:proofErr w:type="spellStart"/>
      <w:r w:rsidRPr="00E1572A">
        <w:rPr>
          <w:b/>
          <w:bCs/>
          <w:sz w:val="22"/>
          <w:szCs w:val="22"/>
        </w:rPr>
        <w:t>CpGs</w:t>
      </w:r>
      <w:proofErr w:type="spellEnd"/>
      <w:r w:rsidRPr="00E1572A">
        <w:rPr>
          <w:b/>
          <w:bCs/>
          <w:sz w:val="22"/>
          <w:szCs w:val="22"/>
        </w:rPr>
        <w:t xml:space="preserve"> overlapping between clocks.</w:t>
      </w:r>
    </w:p>
    <w:p w14:paraId="19F4FF83" w14:textId="77777777" w:rsidR="004B21A5" w:rsidRPr="00E1572A" w:rsidRDefault="004B21A5" w:rsidP="004B21A5">
      <w:pPr>
        <w:rPr>
          <w:b/>
          <w:bCs/>
          <w:sz w:val="22"/>
          <w:szCs w:val="22"/>
        </w:rPr>
      </w:pPr>
    </w:p>
    <w:p w14:paraId="39868401" w14:textId="729CE932" w:rsidR="002D10FC" w:rsidRDefault="002D10FC" w:rsidP="006A04FB">
      <w:pPr>
        <w:rPr>
          <w:sz w:val="22"/>
          <w:szCs w:val="22"/>
        </w:rPr>
      </w:pPr>
      <w:r>
        <w:rPr>
          <w:noProof/>
          <w:sz w:val="22"/>
          <w:szCs w:val="22"/>
        </w:rPr>
        <w:drawing>
          <wp:inline distT="0" distB="0" distL="0" distR="0" wp14:anchorId="6C0FDAE7" wp14:editId="374DBA78">
            <wp:extent cx="3954911" cy="3048000"/>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2156" cy="3061290"/>
                    </a:xfrm>
                    <a:prstGeom prst="rect">
                      <a:avLst/>
                    </a:prstGeom>
                  </pic:spPr>
                </pic:pic>
              </a:graphicData>
            </a:graphic>
          </wp:inline>
        </w:drawing>
      </w:r>
    </w:p>
    <w:p w14:paraId="08AB150F" w14:textId="77777777" w:rsidR="006A04FB" w:rsidRPr="00254286" w:rsidRDefault="006A04FB" w:rsidP="006A04FB">
      <w:pPr>
        <w:rPr>
          <w:sz w:val="22"/>
          <w:szCs w:val="22"/>
        </w:rPr>
      </w:pPr>
    </w:p>
    <w:p w14:paraId="47C5F66C" w14:textId="77777777" w:rsidR="004B21A5" w:rsidRDefault="004B21A5" w:rsidP="002D10FC">
      <w:pPr>
        <w:rPr>
          <w:b/>
          <w:bCs/>
        </w:rPr>
      </w:pPr>
    </w:p>
    <w:p w14:paraId="4E547D34" w14:textId="77777777" w:rsidR="004B21A5" w:rsidRDefault="004B21A5" w:rsidP="002D10FC">
      <w:pPr>
        <w:rPr>
          <w:b/>
          <w:bCs/>
        </w:rPr>
      </w:pPr>
    </w:p>
    <w:p w14:paraId="7882FDB7" w14:textId="108B62A8" w:rsidR="002D10FC" w:rsidRDefault="006A04FB" w:rsidP="002D10FC">
      <w:pPr>
        <w:rPr>
          <w:b/>
          <w:bCs/>
        </w:rPr>
      </w:pPr>
      <w:r w:rsidRPr="006A04FB">
        <w:rPr>
          <w:b/>
          <w:bCs/>
        </w:rPr>
        <w:t>References</w:t>
      </w:r>
    </w:p>
    <w:p w14:paraId="5A124E39" w14:textId="77777777" w:rsidR="006A04FB" w:rsidRPr="006A04FB" w:rsidRDefault="006A04FB" w:rsidP="002D10FC">
      <w:pPr>
        <w:rPr>
          <w:b/>
          <w:bCs/>
        </w:rPr>
      </w:pPr>
    </w:p>
    <w:p w14:paraId="13E6607E" w14:textId="77777777" w:rsidR="006A04FB" w:rsidRPr="006A04FB" w:rsidRDefault="006A04FB" w:rsidP="006A04FB">
      <w:pPr>
        <w:pStyle w:val="Bibliography"/>
      </w:pPr>
      <w:r>
        <w:fldChar w:fldCharType="begin"/>
      </w:r>
      <w:r>
        <w:instrText xml:space="preserve"> ADDIN ZOTERO_BIBL {"uncited":[],"omitted":[],"custom":[]} CSL_BIBLIOGRAPHY </w:instrText>
      </w:r>
      <w:r>
        <w:fldChar w:fldCharType="separate"/>
      </w:r>
      <w:r w:rsidRPr="006A04FB">
        <w:t xml:space="preserve">1. Bohlin J, Håberg SE, Magnus P, Reese SE, Gjessing HK, Magnus MC, et al. Prediction of gestational age based on genome-wide differentially methylated regions. Genome Biol. BioMed Central; 2016;17:207. </w:t>
      </w:r>
    </w:p>
    <w:p w14:paraId="08106BA9" w14:textId="77777777" w:rsidR="006A04FB" w:rsidRPr="006A04FB" w:rsidRDefault="006A04FB" w:rsidP="006A04FB">
      <w:pPr>
        <w:pStyle w:val="Bibliography"/>
      </w:pPr>
      <w:r w:rsidRPr="006A04FB">
        <w:t xml:space="preserve">2. Knight AK, Craig JM, Theda C, Bækvad-Hansen M, Bybjerg-Grauholm J, Hansen CS, et al. An epigenetic clock for gestational age at birth based on blood methylation data. Genome Biol. 2016;17:206. </w:t>
      </w:r>
    </w:p>
    <w:p w14:paraId="78FEFA79" w14:textId="77777777" w:rsidR="006A04FB" w:rsidRPr="006A04FB" w:rsidRDefault="006A04FB" w:rsidP="006A04FB">
      <w:pPr>
        <w:pStyle w:val="Bibliography"/>
      </w:pPr>
      <w:r w:rsidRPr="006A04FB">
        <w:t xml:space="preserve">3. Horvath S. DNA methylation age of human tissues and cell types. Genome Biol. 2013;14:R115. </w:t>
      </w:r>
    </w:p>
    <w:p w14:paraId="68DBEA1E" w14:textId="77777777" w:rsidR="006A04FB" w:rsidRPr="006A04FB" w:rsidRDefault="006A04FB" w:rsidP="006A04FB">
      <w:pPr>
        <w:pStyle w:val="Bibliography"/>
      </w:pPr>
      <w:r w:rsidRPr="006A04FB">
        <w:t xml:space="preserve">4. Horvath S, Oshima J, Martin GM, Lu AT, Quach A, Cohen H, et al. Epigenetic clock for skin and blood cells applied to Hutchinson Gilford Progeria Syndrome and ex vivo studies. Aging. 2018;10:1758–75. </w:t>
      </w:r>
    </w:p>
    <w:p w14:paraId="4F706C9D" w14:textId="0085DE76" w:rsidR="009B3F3B" w:rsidRDefault="006A04FB">
      <w:r>
        <w:fldChar w:fldCharType="end"/>
      </w:r>
    </w:p>
    <w:sectPr w:rsidR="009B3F3B" w:rsidSect="004B21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54788" w14:textId="77777777" w:rsidR="00722FC6" w:rsidRDefault="00722FC6" w:rsidP="000C1F16">
      <w:r>
        <w:separator/>
      </w:r>
    </w:p>
  </w:endnote>
  <w:endnote w:type="continuationSeparator" w:id="0">
    <w:p w14:paraId="5698B4F4" w14:textId="77777777" w:rsidR="00722FC6" w:rsidRDefault="00722FC6" w:rsidP="000C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0D9E" w14:textId="77777777" w:rsidR="00722FC6" w:rsidRDefault="00722FC6" w:rsidP="000C1F16">
      <w:r>
        <w:separator/>
      </w:r>
    </w:p>
  </w:footnote>
  <w:footnote w:type="continuationSeparator" w:id="0">
    <w:p w14:paraId="505568D4" w14:textId="77777777" w:rsidR="00722FC6" w:rsidRDefault="00722FC6" w:rsidP="000C1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015A1"/>
    <w:multiLevelType w:val="hybridMultilevel"/>
    <w:tmpl w:val="649074EE"/>
    <w:lvl w:ilvl="0" w:tplc="9550962A">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C1EB1"/>
    <w:multiLevelType w:val="hybridMultilevel"/>
    <w:tmpl w:val="F5C6484E"/>
    <w:lvl w:ilvl="0" w:tplc="DDA0BD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65268B"/>
    <w:multiLevelType w:val="hybridMultilevel"/>
    <w:tmpl w:val="A208A486"/>
    <w:lvl w:ilvl="0" w:tplc="B8B8EA86">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E22BF6"/>
    <w:multiLevelType w:val="hybridMultilevel"/>
    <w:tmpl w:val="448AF36C"/>
    <w:lvl w:ilvl="0" w:tplc="821CC998">
      <w:start w:val="6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868278">
    <w:abstractNumId w:val="0"/>
  </w:num>
  <w:num w:numId="2" w16cid:durableId="759571521">
    <w:abstractNumId w:val="2"/>
  </w:num>
  <w:num w:numId="3" w16cid:durableId="1513375581">
    <w:abstractNumId w:val="1"/>
  </w:num>
  <w:num w:numId="4" w16cid:durableId="97021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FC"/>
    <w:rsid w:val="00012FC6"/>
    <w:rsid w:val="000342EE"/>
    <w:rsid w:val="0004097E"/>
    <w:rsid w:val="00066DD8"/>
    <w:rsid w:val="000910D1"/>
    <w:rsid w:val="00092A5E"/>
    <w:rsid w:val="000C1F16"/>
    <w:rsid w:val="00173A37"/>
    <w:rsid w:val="00182A21"/>
    <w:rsid w:val="001A65F3"/>
    <w:rsid w:val="00211BC3"/>
    <w:rsid w:val="00234ED5"/>
    <w:rsid w:val="002D10FC"/>
    <w:rsid w:val="002F1BA6"/>
    <w:rsid w:val="0032379C"/>
    <w:rsid w:val="003F4DA4"/>
    <w:rsid w:val="00441552"/>
    <w:rsid w:val="00445003"/>
    <w:rsid w:val="004760D3"/>
    <w:rsid w:val="004B21A5"/>
    <w:rsid w:val="004E226A"/>
    <w:rsid w:val="00583326"/>
    <w:rsid w:val="005A5991"/>
    <w:rsid w:val="00603FDB"/>
    <w:rsid w:val="00604009"/>
    <w:rsid w:val="006A04FB"/>
    <w:rsid w:val="006A1DC0"/>
    <w:rsid w:val="00722FC6"/>
    <w:rsid w:val="00774A95"/>
    <w:rsid w:val="007A6A79"/>
    <w:rsid w:val="00830397"/>
    <w:rsid w:val="00833445"/>
    <w:rsid w:val="0085207B"/>
    <w:rsid w:val="008553DC"/>
    <w:rsid w:val="00873B63"/>
    <w:rsid w:val="008C13ED"/>
    <w:rsid w:val="008C7C62"/>
    <w:rsid w:val="008F18B7"/>
    <w:rsid w:val="00954502"/>
    <w:rsid w:val="009B54E6"/>
    <w:rsid w:val="009C4975"/>
    <w:rsid w:val="00A47860"/>
    <w:rsid w:val="00BA41BB"/>
    <w:rsid w:val="00BB18EF"/>
    <w:rsid w:val="00BD0F12"/>
    <w:rsid w:val="00BE5D6E"/>
    <w:rsid w:val="00BF1A59"/>
    <w:rsid w:val="00C53604"/>
    <w:rsid w:val="00C57A76"/>
    <w:rsid w:val="00C74ABA"/>
    <w:rsid w:val="00CD7D47"/>
    <w:rsid w:val="00D07A8C"/>
    <w:rsid w:val="00D9293A"/>
    <w:rsid w:val="00DA5EF9"/>
    <w:rsid w:val="00DA6AC9"/>
    <w:rsid w:val="00DA7BD8"/>
    <w:rsid w:val="00DD4B87"/>
    <w:rsid w:val="00E15F95"/>
    <w:rsid w:val="00E26B78"/>
    <w:rsid w:val="00E85C7C"/>
    <w:rsid w:val="00E87BA3"/>
    <w:rsid w:val="00ED27FF"/>
    <w:rsid w:val="00F12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88CDCF"/>
  <w15:chartTrackingRefBased/>
  <w15:docId w15:val="{B1B63E30-4ADB-3746-BE97-0A058B9B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0FC"/>
    <w:rPr>
      <w:rFonts w:ascii="Times New Roman" w:eastAsia="Times New Roman" w:hAnsi="Times New Roman" w:cs="Times New Roman"/>
    </w:rPr>
  </w:style>
  <w:style w:type="paragraph" w:styleId="Heading3">
    <w:name w:val="heading 3"/>
    <w:basedOn w:val="Normal"/>
    <w:link w:val="Heading3Char"/>
    <w:uiPriority w:val="9"/>
    <w:qFormat/>
    <w:rsid w:val="002D10F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10FC"/>
    <w:rPr>
      <w:rFonts w:ascii="Times New Roman" w:eastAsia="Times New Roman" w:hAnsi="Times New Roman" w:cs="Times New Roman"/>
      <w:b/>
      <w:bCs/>
      <w:sz w:val="27"/>
      <w:szCs w:val="27"/>
    </w:rPr>
  </w:style>
  <w:style w:type="paragraph" w:styleId="NormalWeb">
    <w:name w:val="Normal (Web)"/>
    <w:basedOn w:val="Normal"/>
    <w:uiPriority w:val="99"/>
    <w:unhideWhenUsed/>
    <w:rsid w:val="002D10FC"/>
    <w:pPr>
      <w:spacing w:before="100" w:beforeAutospacing="1" w:after="100" w:afterAutospacing="1"/>
    </w:pPr>
  </w:style>
  <w:style w:type="character" w:styleId="Hyperlink">
    <w:name w:val="Hyperlink"/>
    <w:basedOn w:val="DefaultParagraphFont"/>
    <w:uiPriority w:val="99"/>
    <w:unhideWhenUsed/>
    <w:rsid w:val="002D10FC"/>
    <w:rPr>
      <w:color w:val="0000FF"/>
      <w:u w:val="single"/>
    </w:rPr>
  </w:style>
  <w:style w:type="character" w:styleId="CommentReference">
    <w:name w:val="annotation reference"/>
    <w:basedOn w:val="DefaultParagraphFont"/>
    <w:uiPriority w:val="99"/>
    <w:semiHidden/>
    <w:unhideWhenUsed/>
    <w:rsid w:val="002D10FC"/>
    <w:rPr>
      <w:sz w:val="16"/>
      <w:szCs w:val="16"/>
    </w:rPr>
  </w:style>
  <w:style w:type="paragraph" w:styleId="CommentText">
    <w:name w:val="annotation text"/>
    <w:basedOn w:val="Normal"/>
    <w:link w:val="CommentTextChar"/>
    <w:uiPriority w:val="99"/>
    <w:unhideWhenUsed/>
    <w:rsid w:val="002D10F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D10FC"/>
    <w:rPr>
      <w:sz w:val="20"/>
      <w:szCs w:val="20"/>
    </w:rPr>
  </w:style>
  <w:style w:type="paragraph" w:styleId="CommentSubject">
    <w:name w:val="annotation subject"/>
    <w:basedOn w:val="CommentText"/>
    <w:next w:val="CommentText"/>
    <w:link w:val="CommentSubjectChar"/>
    <w:uiPriority w:val="99"/>
    <w:semiHidden/>
    <w:unhideWhenUsed/>
    <w:rsid w:val="002D10FC"/>
    <w:rPr>
      <w:b/>
      <w:bCs/>
    </w:rPr>
  </w:style>
  <w:style w:type="character" w:customStyle="1" w:styleId="CommentSubjectChar">
    <w:name w:val="Comment Subject Char"/>
    <w:basedOn w:val="CommentTextChar"/>
    <w:link w:val="CommentSubject"/>
    <w:uiPriority w:val="99"/>
    <w:semiHidden/>
    <w:rsid w:val="002D10FC"/>
    <w:rPr>
      <w:b/>
      <w:bCs/>
      <w:sz w:val="20"/>
      <w:szCs w:val="20"/>
    </w:rPr>
  </w:style>
  <w:style w:type="character" w:customStyle="1" w:styleId="UnresolvedMention1">
    <w:name w:val="Unresolved Mention1"/>
    <w:basedOn w:val="DefaultParagraphFont"/>
    <w:uiPriority w:val="99"/>
    <w:semiHidden/>
    <w:unhideWhenUsed/>
    <w:rsid w:val="002D10FC"/>
    <w:rPr>
      <w:color w:val="605E5C"/>
      <w:shd w:val="clear" w:color="auto" w:fill="E1DFDD"/>
    </w:rPr>
  </w:style>
  <w:style w:type="paragraph" w:styleId="Bibliography">
    <w:name w:val="Bibliography"/>
    <w:basedOn w:val="Normal"/>
    <w:next w:val="Normal"/>
    <w:uiPriority w:val="37"/>
    <w:unhideWhenUsed/>
    <w:rsid w:val="002D10FC"/>
    <w:pPr>
      <w:tabs>
        <w:tab w:val="left" w:pos="500"/>
      </w:tabs>
      <w:spacing w:after="240"/>
    </w:pPr>
  </w:style>
  <w:style w:type="paragraph" w:styleId="ListParagraph">
    <w:name w:val="List Paragraph"/>
    <w:basedOn w:val="Normal"/>
    <w:uiPriority w:val="34"/>
    <w:qFormat/>
    <w:rsid w:val="002D10FC"/>
    <w:pPr>
      <w:ind w:left="720"/>
      <w:contextualSpacing/>
    </w:pPr>
  </w:style>
  <w:style w:type="character" w:styleId="Emphasis">
    <w:name w:val="Emphasis"/>
    <w:basedOn w:val="DefaultParagraphFont"/>
    <w:uiPriority w:val="20"/>
    <w:qFormat/>
    <w:rsid w:val="002D10FC"/>
    <w:rPr>
      <w:i/>
      <w:iCs/>
    </w:rPr>
  </w:style>
  <w:style w:type="paragraph" w:styleId="Revision">
    <w:name w:val="Revision"/>
    <w:hidden/>
    <w:uiPriority w:val="99"/>
    <w:semiHidden/>
    <w:rsid w:val="002D10FC"/>
    <w:rPr>
      <w:rFonts w:ascii="Times New Roman" w:eastAsia="Times New Roman" w:hAnsi="Times New Roman" w:cs="Times New Roman"/>
    </w:rPr>
  </w:style>
  <w:style w:type="paragraph" w:styleId="Header">
    <w:name w:val="header"/>
    <w:basedOn w:val="Normal"/>
    <w:link w:val="HeaderChar"/>
    <w:uiPriority w:val="99"/>
    <w:unhideWhenUsed/>
    <w:rsid w:val="002D10FC"/>
    <w:pPr>
      <w:tabs>
        <w:tab w:val="center" w:pos="4680"/>
        <w:tab w:val="right" w:pos="9360"/>
      </w:tabs>
    </w:pPr>
  </w:style>
  <w:style w:type="character" w:customStyle="1" w:styleId="HeaderChar">
    <w:name w:val="Header Char"/>
    <w:basedOn w:val="DefaultParagraphFont"/>
    <w:link w:val="Header"/>
    <w:uiPriority w:val="99"/>
    <w:rsid w:val="002D10FC"/>
    <w:rPr>
      <w:rFonts w:ascii="Times New Roman" w:eastAsia="Times New Roman" w:hAnsi="Times New Roman" w:cs="Times New Roman"/>
    </w:rPr>
  </w:style>
  <w:style w:type="paragraph" w:styleId="Footer">
    <w:name w:val="footer"/>
    <w:basedOn w:val="Normal"/>
    <w:link w:val="FooterChar"/>
    <w:uiPriority w:val="99"/>
    <w:unhideWhenUsed/>
    <w:rsid w:val="002D10FC"/>
    <w:pPr>
      <w:tabs>
        <w:tab w:val="center" w:pos="4680"/>
        <w:tab w:val="right" w:pos="9360"/>
      </w:tabs>
    </w:pPr>
  </w:style>
  <w:style w:type="character" w:customStyle="1" w:styleId="FooterChar">
    <w:name w:val="Footer Char"/>
    <w:basedOn w:val="DefaultParagraphFont"/>
    <w:link w:val="Footer"/>
    <w:uiPriority w:val="99"/>
    <w:rsid w:val="002D10FC"/>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D10FC"/>
    <w:rPr>
      <w:color w:val="954F72" w:themeColor="followedHyperlink"/>
      <w:u w:val="single"/>
    </w:rPr>
  </w:style>
  <w:style w:type="paragraph" w:styleId="BalloonText">
    <w:name w:val="Balloon Text"/>
    <w:basedOn w:val="Normal"/>
    <w:link w:val="BalloonTextChar"/>
    <w:uiPriority w:val="99"/>
    <w:semiHidden/>
    <w:unhideWhenUsed/>
    <w:rsid w:val="002D10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0F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2D10FC"/>
    <w:rPr>
      <w:color w:val="605E5C"/>
      <w:shd w:val="clear" w:color="auto" w:fill="E1DFDD"/>
    </w:rPr>
  </w:style>
  <w:style w:type="table" w:styleId="TableGrid">
    <w:name w:val="Table Grid"/>
    <w:basedOn w:val="TableNormal"/>
    <w:uiPriority w:val="39"/>
    <w:rsid w:val="00E87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55060">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1631</TotalTime>
  <Pages>11</Pages>
  <Words>4800</Words>
  <Characters>28469</Characters>
  <Application>Microsoft Office Word</Application>
  <DocSecurity>0</DocSecurity>
  <Lines>319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Bozack</dc:creator>
  <cp:keywords/>
  <dc:description/>
  <cp:lastModifiedBy>Anne Bozack</cp:lastModifiedBy>
  <cp:revision>8</cp:revision>
  <cp:lastPrinted>2023-02-08T14:35:00Z</cp:lastPrinted>
  <dcterms:created xsi:type="dcterms:W3CDTF">2023-03-15T19:58:00Z</dcterms:created>
  <dcterms:modified xsi:type="dcterms:W3CDTF">2023-04-11T17:00:00Z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id="SN4SGCAD"/&gt;&lt;style id="http://www.zotero.org/styles/clinical-epigenetics" hasBibliography="1" bibliographyStyleHasBeenSet="1"/&gt;&lt;prefs&gt;&lt;pref name="fieldType" value="Field"/&gt;&lt;/prefs&gt;&lt;/data&gt;</vt:lpwstr>
  </property>
</Properties>
</file>