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C937C" w14:textId="537684FC" w:rsidR="00880072" w:rsidRDefault="00880072" w:rsidP="00A27C98">
      <w:pPr>
        <w:ind w:firstLineChars="200" w:firstLine="442"/>
        <w:jc w:val="center"/>
        <w:rPr>
          <w:b/>
          <w:sz w:val="22"/>
          <w:szCs w:val="22"/>
        </w:rPr>
      </w:pPr>
      <w:bookmarkStart w:id="0" w:name="_GoBack"/>
      <w:bookmarkEnd w:id="0"/>
      <w:r>
        <w:rPr>
          <w:b/>
          <w:sz w:val="22"/>
          <w:szCs w:val="22"/>
        </w:rPr>
        <w:t>R</w:t>
      </w:r>
      <w:r w:rsidR="00227B8F">
        <w:rPr>
          <w:b/>
          <w:sz w:val="22"/>
          <w:szCs w:val="22"/>
        </w:rPr>
        <w:t>NA</w:t>
      </w:r>
      <w:r w:rsidR="00E41EA5">
        <w:rPr>
          <w:b/>
          <w:sz w:val="22"/>
          <w:szCs w:val="22"/>
        </w:rPr>
        <w:t xml:space="preserve"> S</w:t>
      </w:r>
      <w:r w:rsidR="00E41EA5" w:rsidRPr="00E41EA5">
        <w:rPr>
          <w:b/>
          <w:sz w:val="22"/>
          <w:szCs w:val="22"/>
        </w:rPr>
        <w:t xml:space="preserve">equencing </w:t>
      </w:r>
      <w:r w:rsidR="00E41EA5">
        <w:rPr>
          <w:b/>
          <w:sz w:val="22"/>
          <w:szCs w:val="22"/>
        </w:rPr>
        <w:t>C</w:t>
      </w:r>
      <w:r w:rsidR="00E41EA5" w:rsidRPr="00E41EA5">
        <w:rPr>
          <w:b/>
          <w:sz w:val="22"/>
          <w:szCs w:val="22"/>
        </w:rPr>
        <w:t xml:space="preserve">overage and </w:t>
      </w:r>
      <w:r w:rsidR="00E41EA5">
        <w:rPr>
          <w:b/>
          <w:sz w:val="22"/>
          <w:szCs w:val="22"/>
        </w:rPr>
        <w:t>Q</w:t>
      </w:r>
      <w:r w:rsidR="00E41EA5" w:rsidRPr="00E41EA5">
        <w:rPr>
          <w:b/>
          <w:sz w:val="22"/>
          <w:szCs w:val="22"/>
        </w:rPr>
        <w:t xml:space="preserve">uality </w:t>
      </w:r>
      <w:r w:rsidR="00E41EA5">
        <w:rPr>
          <w:b/>
          <w:sz w:val="22"/>
          <w:szCs w:val="22"/>
        </w:rPr>
        <w:t>S</w:t>
      </w:r>
      <w:r w:rsidR="00E41EA5" w:rsidRPr="00E41EA5">
        <w:rPr>
          <w:b/>
          <w:sz w:val="22"/>
          <w:szCs w:val="22"/>
        </w:rPr>
        <w:t>tatistics</w:t>
      </w:r>
    </w:p>
    <w:p w14:paraId="7FC46CDC" w14:textId="04D8991C" w:rsidR="00880072" w:rsidRPr="00880072" w:rsidRDefault="006E1C3D" w:rsidP="00880072">
      <w:pPr>
        <w:pStyle w:val="Default"/>
        <w:spacing w:line="360" w:lineRule="auto"/>
        <w:jc w:val="both"/>
        <w:rPr>
          <w:sz w:val="22"/>
          <w:szCs w:val="22"/>
        </w:rPr>
      </w:pPr>
      <w:r>
        <w:rPr>
          <w:b/>
          <w:bCs/>
          <w:sz w:val="22"/>
          <w:szCs w:val="22"/>
        </w:rPr>
        <w:t xml:space="preserve">1. </w:t>
      </w:r>
      <w:r w:rsidR="00880072" w:rsidRPr="00880072">
        <w:rPr>
          <w:b/>
          <w:bCs/>
          <w:sz w:val="22"/>
          <w:szCs w:val="22"/>
        </w:rPr>
        <w:t xml:space="preserve">RNA quantification and qualification </w:t>
      </w:r>
    </w:p>
    <w:p w14:paraId="2D91395F" w14:textId="77777777" w:rsidR="00880072" w:rsidRPr="00880072" w:rsidRDefault="00880072" w:rsidP="00880072">
      <w:pPr>
        <w:pStyle w:val="Default"/>
        <w:spacing w:line="360" w:lineRule="auto"/>
        <w:jc w:val="both"/>
        <w:rPr>
          <w:sz w:val="22"/>
          <w:szCs w:val="22"/>
        </w:rPr>
      </w:pPr>
      <w:r w:rsidRPr="00880072">
        <w:rPr>
          <w:sz w:val="22"/>
          <w:szCs w:val="22"/>
        </w:rPr>
        <w:t xml:space="preserve">RNA integrity was assessed using the RNA Nano 6000 Assay Kit of the Bioanalyzer 2100 system (Agilent Technologies, CA, USA). </w:t>
      </w:r>
    </w:p>
    <w:p w14:paraId="3752B852" w14:textId="6C4AAF6B" w:rsidR="00880072" w:rsidRPr="00880072" w:rsidRDefault="00227B8F" w:rsidP="00880072">
      <w:pPr>
        <w:pStyle w:val="Default"/>
        <w:spacing w:line="360" w:lineRule="auto"/>
        <w:jc w:val="both"/>
        <w:rPr>
          <w:sz w:val="22"/>
          <w:szCs w:val="22"/>
        </w:rPr>
      </w:pPr>
      <w:r>
        <w:rPr>
          <w:b/>
          <w:bCs/>
          <w:sz w:val="22"/>
          <w:szCs w:val="22"/>
        </w:rPr>
        <w:t>2</w:t>
      </w:r>
      <w:r w:rsidR="006E1C3D">
        <w:rPr>
          <w:b/>
          <w:bCs/>
          <w:sz w:val="22"/>
          <w:szCs w:val="22"/>
        </w:rPr>
        <w:t xml:space="preserve">. </w:t>
      </w:r>
      <w:r w:rsidR="00880072" w:rsidRPr="00880072">
        <w:rPr>
          <w:b/>
          <w:bCs/>
          <w:sz w:val="22"/>
          <w:szCs w:val="22"/>
        </w:rPr>
        <w:t xml:space="preserve">Library preparation for Transcriptome sequencing </w:t>
      </w:r>
    </w:p>
    <w:p w14:paraId="7640984E" w14:textId="45FD65CE" w:rsidR="00880072" w:rsidRPr="00880072" w:rsidRDefault="00880072" w:rsidP="00880072">
      <w:pPr>
        <w:pStyle w:val="Default"/>
        <w:spacing w:line="360" w:lineRule="auto"/>
        <w:jc w:val="both"/>
        <w:rPr>
          <w:sz w:val="22"/>
          <w:szCs w:val="22"/>
        </w:rPr>
      </w:pPr>
      <w:r w:rsidRPr="00880072">
        <w:rPr>
          <w:sz w:val="22"/>
          <w:szCs w:val="22"/>
        </w:rPr>
        <w:t>Total RNA was used as input material for the RNA sample preparations. Briefly, mRNA was purified from total RNA using poly-T oligo-attached magnetic beads. Fragmentation was carried out using divalent cations under elevated temperature in First Strand Synthesis Reaction Buffer(5X). First strand cDNA was synthesized using random hexamer primer and M-MuLV Reverse Transcriptase, then use RNaseH to degrade the RNA. Second strand cDNA synthesis was subsequently performed using DNA Polymerase I and dNTP. After adenylation of 3’</w:t>
      </w:r>
      <w:r w:rsidR="006E1C3D">
        <w:rPr>
          <w:sz w:val="22"/>
          <w:szCs w:val="22"/>
        </w:rPr>
        <w:t xml:space="preserve"> </w:t>
      </w:r>
      <w:r w:rsidRPr="00880072">
        <w:rPr>
          <w:sz w:val="22"/>
          <w:szCs w:val="22"/>
        </w:rPr>
        <w:t xml:space="preserve">ends of DNA fragments, Adaptor with hairpin loop structure were ligated to prepare for hybridization. In order to select cDNA fragments of preferentially 370~420 bp in length, the library fragments were purified with AMPure XP system (Beckman Coulter, Beverly, USA). Then PCR was performed with Phusion High-Fidelity DNA polymerase, Universal PCR primers and Index (X) Primer. At last, PCR products were purified (AMPure XP system) and library quality was assessed on the Agilent Bioanalyzer 2100 system. </w:t>
      </w:r>
    </w:p>
    <w:p w14:paraId="271FF0EF" w14:textId="7A0E2D2B" w:rsidR="00880072" w:rsidRPr="00880072" w:rsidRDefault="006E1C3D" w:rsidP="00880072">
      <w:pPr>
        <w:pStyle w:val="Default"/>
        <w:spacing w:line="360" w:lineRule="auto"/>
        <w:jc w:val="both"/>
        <w:rPr>
          <w:sz w:val="22"/>
          <w:szCs w:val="22"/>
        </w:rPr>
      </w:pPr>
      <w:r>
        <w:rPr>
          <w:b/>
          <w:bCs/>
          <w:sz w:val="22"/>
          <w:szCs w:val="22"/>
        </w:rPr>
        <w:t>3</w:t>
      </w:r>
      <w:r w:rsidR="00227B8F">
        <w:rPr>
          <w:b/>
          <w:bCs/>
          <w:sz w:val="22"/>
          <w:szCs w:val="22"/>
        </w:rPr>
        <w:t>.</w:t>
      </w:r>
      <w:r>
        <w:rPr>
          <w:b/>
          <w:bCs/>
          <w:sz w:val="22"/>
          <w:szCs w:val="22"/>
        </w:rPr>
        <w:t xml:space="preserve"> </w:t>
      </w:r>
      <w:r w:rsidR="00880072" w:rsidRPr="00880072">
        <w:rPr>
          <w:b/>
          <w:bCs/>
          <w:sz w:val="22"/>
          <w:szCs w:val="22"/>
        </w:rPr>
        <w:t xml:space="preserve">Clustering and sequencing </w:t>
      </w:r>
    </w:p>
    <w:p w14:paraId="0F6AB966" w14:textId="065FA24B" w:rsidR="00880072" w:rsidRPr="00880072" w:rsidRDefault="00880072" w:rsidP="00880072">
      <w:pPr>
        <w:pStyle w:val="Default"/>
        <w:spacing w:line="360" w:lineRule="auto"/>
        <w:jc w:val="both"/>
        <w:rPr>
          <w:sz w:val="22"/>
          <w:szCs w:val="22"/>
        </w:rPr>
      </w:pPr>
      <w:r w:rsidRPr="00880072">
        <w:rPr>
          <w:sz w:val="22"/>
          <w:szCs w:val="22"/>
        </w:rPr>
        <w:t xml:space="preserve">The clustering of the index-coded samples was performed on a cBot Cluster Generation System using TruSeq PE Cluster Kit v3-cBot-HS (Illumia) according to the manufacturer’s instructions. After cluster generation, the library preparations were sequenced on an Illumina </w:t>
      </w:r>
      <w:r w:rsidRPr="00FC1B90">
        <w:rPr>
          <w:rFonts w:hint="eastAsia"/>
          <w:sz w:val="22"/>
          <w:szCs w:val="22"/>
        </w:rPr>
        <w:t>Hiseq-PE150</w:t>
      </w:r>
      <w:r w:rsidRPr="00880072">
        <w:rPr>
          <w:sz w:val="22"/>
          <w:szCs w:val="22"/>
        </w:rPr>
        <w:t xml:space="preserve"> platform and 150 bp paired-end reads were generated. </w:t>
      </w:r>
    </w:p>
    <w:p w14:paraId="08E016E6" w14:textId="30ED0E8A" w:rsidR="00880072" w:rsidRPr="00880072" w:rsidRDefault="006E1C3D" w:rsidP="00880072">
      <w:pPr>
        <w:pStyle w:val="Default"/>
        <w:spacing w:line="360" w:lineRule="auto"/>
        <w:jc w:val="both"/>
        <w:rPr>
          <w:sz w:val="22"/>
          <w:szCs w:val="22"/>
        </w:rPr>
      </w:pPr>
      <w:r>
        <w:rPr>
          <w:b/>
          <w:bCs/>
          <w:sz w:val="22"/>
          <w:szCs w:val="22"/>
        </w:rPr>
        <w:t>4</w:t>
      </w:r>
      <w:r w:rsidR="00227B8F">
        <w:rPr>
          <w:b/>
          <w:bCs/>
          <w:sz w:val="22"/>
          <w:szCs w:val="22"/>
        </w:rPr>
        <w:t>.</w:t>
      </w:r>
      <w:r>
        <w:rPr>
          <w:b/>
          <w:bCs/>
          <w:sz w:val="22"/>
          <w:szCs w:val="22"/>
        </w:rPr>
        <w:t xml:space="preserve"> </w:t>
      </w:r>
      <w:r w:rsidR="00880072" w:rsidRPr="00880072">
        <w:rPr>
          <w:b/>
          <w:bCs/>
          <w:sz w:val="22"/>
          <w:szCs w:val="22"/>
        </w:rPr>
        <w:t xml:space="preserve">Data Analysis </w:t>
      </w:r>
      <w:r w:rsidR="00880072">
        <w:rPr>
          <w:b/>
          <w:bCs/>
          <w:sz w:val="22"/>
          <w:szCs w:val="22"/>
        </w:rPr>
        <w:t xml:space="preserve">and </w:t>
      </w:r>
      <w:r w:rsidR="00880072" w:rsidRPr="00880072">
        <w:rPr>
          <w:b/>
          <w:bCs/>
          <w:sz w:val="22"/>
          <w:szCs w:val="22"/>
        </w:rPr>
        <w:t xml:space="preserve">Quality control </w:t>
      </w:r>
    </w:p>
    <w:p w14:paraId="540D31ED" w14:textId="342CF179" w:rsidR="00880072" w:rsidRPr="00880072" w:rsidRDefault="00880072" w:rsidP="00880072">
      <w:pPr>
        <w:pStyle w:val="Default"/>
        <w:spacing w:line="360" w:lineRule="auto"/>
        <w:jc w:val="both"/>
        <w:rPr>
          <w:color w:val="auto"/>
          <w:sz w:val="22"/>
          <w:szCs w:val="22"/>
        </w:rPr>
      </w:pPr>
      <w:r w:rsidRPr="00880072">
        <w:rPr>
          <w:sz w:val="22"/>
          <w:szCs w:val="22"/>
        </w:rPr>
        <w:t xml:space="preserve">Raw data (raw reads) of fastq format were firstly processed through in-house perl scripts. In this step, clean data (clean reads) were obtained by removing reads containing adapter, reads 1 </w:t>
      </w:r>
      <w:r w:rsidRPr="00880072">
        <w:rPr>
          <w:color w:val="auto"/>
          <w:sz w:val="22"/>
          <w:szCs w:val="22"/>
        </w:rPr>
        <w:t xml:space="preserve">containing N base and low quality reads from raw data. At the same time, Q20, Q30 and GC content the clean data were calculated. All the downstream analyses were based on the clean data with high quality. </w:t>
      </w:r>
    </w:p>
    <w:p w14:paraId="19413E45" w14:textId="4DEEE180" w:rsidR="00880072" w:rsidRPr="00880072" w:rsidRDefault="006E1C3D" w:rsidP="00880072">
      <w:pPr>
        <w:pStyle w:val="Default"/>
        <w:spacing w:line="360" w:lineRule="auto"/>
        <w:jc w:val="both"/>
        <w:rPr>
          <w:color w:val="auto"/>
          <w:sz w:val="22"/>
          <w:szCs w:val="22"/>
        </w:rPr>
      </w:pPr>
      <w:r>
        <w:rPr>
          <w:b/>
          <w:bCs/>
          <w:color w:val="auto"/>
          <w:sz w:val="22"/>
          <w:szCs w:val="22"/>
        </w:rPr>
        <w:t>5</w:t>
      </w:r>
      <w:r w:rsidR="00227B8F">
        <w:rPr>
          <w:b/>
          <w:bCs/>
          <w:color w:val="auto"/>
          <w:sz w:val="22"/>
          <w:szCs w:val="22"/>
        </w:rPr>
        <w:t>.</w:t>
      </w:r>
      <w:r>
        <w:rPr>
          <w:b/>
          <w:bCs/>
          <w:color w:val="auto"/>
          <w:sz w:val="22"/>
          <w:szCs w:val="22"/>
        </w:rPr>
        <w:t xml:space="preserve"> </w:t>
      </w:r>
      <w:r w:rsidR="00880072" w:rsidRPr="00880072">
        <w:rPr>
          <w:b/>
          <w:bCs/>
          <w:color w:val="auto"/>
          <w:sz w:val="22"/>
          <w:szCs w:val="22"/>
        </w:rPr>
        <w:t xml:space="preserve">Reads mapping to the reference genome </w:t>
      </w:r>
    </w:p>
    <w:p w14:paraId="76FEA97E" w14:textId="77777777" w:rsidR="00880072" w:rsidRPr="00880072" w:rsidRDefault="00880072" w:rsidP="00880072">
      <w:pPr>
        <w:pStyle w:val="Default"/>
        <w:spacing w:line="360" w:lineRule="auto"/>
        <w:jc w:val="both"/>
        <w:rPr>
          <w:color w:val="auto"/>
          <w:sz w:val="22"/>
          <w:szCs w:val="22"/>
        </w:rPr>
      </w:pPr>
      <w:r w:rsidRPr="00880072">
        <w:rPr>
          <w:color w:val="auto"/>
          <w:sz w:val="22"/>
          <w:szCs w:val="22"/>
        </w:rPr>
        <w:t xml:space="preserve">Reference genome and gene model annotation files were downloaded from genome website </w:t>
      </w:r>
      <w:r w:rsidRPr="00880072">
        <w:rPr>
          <w:color w:val="auto"/>
          <w:sz w:val="22"/>
          <w:szCs w:val="22"/>
        </w:rPr>
        <w:lastRenderedPageBreak/>
        <w:t xml:space="preserve">directly. Index of the reference genome was built using Hisat2 v2.0.5 and paired-end clean reads were aligned to the reference genome using Hisat2 v2.0.5. We selected Hisat2 as the mapping tool for that Hisat2 can generate a database of splice junctions based on the gene model annotation file and thus a better mapping result than other non-splice mapping tools. </w:t>
      </w:r>
    </w:p>
    <w:p w14:paraId="22B92B1B" w14:textId="25E2A663" w:rsidR="00880072" w:rsidRPr="00880072" w:rsidRDefault="006E1C3D" w:rsidP="00880072">
      <w:pPr>
        <w:pStyle w:val="Default"/>
        <w:spacing w:line="360" w:lineRule="auto"/>
        <w:jc w:val="both"/>
        <w:rPr>
          <w:color w:val="auto"/>
          <w:sz w:val="22"/>
          <w:szCs w:val="22"/>
        </w:rPr>
      </w:pPr>
      <w:r>
        <w:rPr>
          <w:b/>
          <w:bCs/>
          <w:color w:val="auto"/>
          <w:sz w:val="22"/>
          <w:szCs w:val="22"/>
        </w:rPr>
        <w:t>6</w:t>
      </w:r>
      <w:r w:rsidR="00227B8F">
        <w:rPr>
          <w:b/>
          <w:bCs/>
          <w:color w:val="auto"/>
          <w:sz w:val="22"/>
          <w:szCs w:val="22"/>
        </w:rPr>
        <w:t>.</w:t>
      </w:r>
      <w:r>
        <w:rPr>
          <w:b/>
          <w:bCs/>
          <w:color w:val="auto"/>
          <w:sz w:val="22"/>
          <w:szCs w:val="22"/>
        </w:rPr>
        <w:t xml:space="preserve"> </w:t>
      </w:r>
      <w:r w:rsidR="00880072" w:rsidRPr="00880072">
        <w:rPr>
          <w:b/>
          <w:bCs/>
          <w:color w:val="auto"/>
          <w:sz w:val="22"/>
          <w:szCs w:val="22"/>
        </w:rPr>
        <w:t xml:space="preserve">Quantification of gene expression level </w:t>
      </w:r>
    </w:p>
    <w:p w14:paraId="7057742D" w14:textId="3130CA3F" w:rsidR="00880072" w:rsidRDefault="00880072" w:rsidP="00880072">
      <w:pPr>
        <w:rPr>
          <w:sz w:val="22"/>
          <w:szCs w:val="22"/>
        </w:rPr>
      </w:pPr>
      <w:r>
        <w:rPr>
          <w:sz w:val="22"/>
          <w:szCs w:val="22"/>
        </w:rPr>
        <w:t>F</w:t>
      </w:r>
      <w:r w:rsidRPr="00880072">
        <w:rPr>
          <w:sz w:val="22"/>
          <w:szCs w:val="22"/>
        </w:rPr>
        <w:t>eatureCounts v1.5.0-p3 was used to count the reads numbers mapped to each gene. And then FPKM of each gene was calculated based on the length of the gene and reads count mapped to this gene. FPKM, expected number of Fragments Per Kilobase of transcript sequence per Millions base pairs sequenced, considers the effect of sequencing depth and gene length for the reads count at the same time, and is currently the most commonly used method for estimating gene expression levels.</w:t>
      </w:r>
    </w:p>
    <w:p w14:paraId="600073BF" w14:textId="77777777" w:rsidR="006E1C3D" w:rsidRDefault="006E1C3D" w:rsidP="00A27C98">
      <w:pPr>
        <w:ind w:firstLineChars="200" w:firstLine="442"/>
        <w:jc w:val="center"/>
        <w:rPr>
          <w:b/>
          <w:sz w:val="22"/>
          <w:szCs w:val="22"/>
        </w:rPr>
      </w:pPr>
    </w:p>
    <w:p w14:paraId="164FF37D" w14:textId="11FDB491" w:rsidR="006E1C3D" w:rsidRDefault="006E1C3D" w:rsidP="0072197E">
      <w:pPr>
        <w:jc w:val="center"/>
        <w:rPr>
          <w:b/>
          <w:sz w:val="22"/>
          <w:szCs w:val="22"/>
        </w:rPr>
      </w:pPr>
      <w:r>
        <w:rPr>
          <w:b/>
          <w:sz w:val="22"/>
          <w:szCs w:val="22"/>
        </w:rPr>
        <w:t>Supplementary Tables</w:t>
      </w:r>
      <w:r w:rsidR="007B05CB">
        <w:rPr>
          <w:b/>
          <w:sz w:val="22"/>
          <w:szCs w:val="22"/>
        </w:rPr>
        <w:t xml:space="preserve"> and Figures</w:t>
      </w:r>
    </w:p>
    <w:p w14:paraId="2D8BAFD7" w14:textId="77777777" w:rsidR="0072197E" w:rsidRDefault="0072197E" w:rsidP="0072197E">
      <w:pPr>
        <w:jc w:val="center"/>
        <w:rPr>
          <w:b/>
          <w:sz w:val="22"/>
          <w:szCs w:val="22"/>
        </w:rPr>
      </w:pPr>
    </w:p>
    <w:p w14:paraId="2F930655" w14:textId="3FFBC9D1" w:rsidR="004E5165" w:rsidRPr="005F1DF4" w:rsidRDefault="004E5165" w:rsidP="00A27C98">
      <w:pPr>
        <w:ind w:firstLineChars="200" w:firstLine="442"/>
        <w:jc w:val="center"/>
        <w:rPr>
          <w:b/>
          <w:sz w:val="22"/>
          <w:szCs w:val="22"/>
        </w:rPr>
      </w:pPr>
      <w:r w:rsidRPr="005F1DF4">
        <w:rPr>
          <w:rFonts w:hint="eastAsia"/>
          <w:b/>
          <w:sz w:val="22"/>
          <w:szCs w:val="22"/>
        </w:rPr>
        <w:t>T</w:t>
      </w:r>
      <w:r w:rsidRPr="005F1DF4">
        <w:rPr>
          <w:b/>
          <w:sz w:val="22"/>
          <w:szCs w:val="22"/>
        </w:rPr>
        <w:t>able S</w:t>
      </w:r>
      <w:r w:rsidR="00891C03" w:rsidRPr="005F1DF4">
        <w:rPr>
          <w:b/>
          <w:sz w:val="22"/>
          <w:szCs w:val="22"/>
        </w:rPr>
        <w:t>1</w:t>
      </w:r>
      <w:r w:rsidRPr="005F1DF4">
        <w:rPr>
          <w:b/>
          <w:sz w:val="22"/>
          <w:szCs w:val="22"/>
        </w:rPr>
        <w:t xml:space="preserve"> Prime</w:t>
      </w:r>
      <w:r w:rsidR="00587087">
        <w:rPr>
          <w:b/>
          <w:sz w:val="22"/>
          <w:szCs w:val="22"/>
        </w:rPr>
        <w:t>r</w:t>
      </w:r>
      <w:r w:rsidRPr="005F1DF4">
        <w:rPr>
          <w:b/>
          <w:sz w:val="22"/>
          <w:szCs w:val="22"/>
        </w:rPr>
        <w:t>s of BSP and RT-q</w:t>
      </w:r>
      <w:r w:rsidRPr="005F1DF4">
        <w:rPr>
          <w:rFonts w:hint="eastAsia"/>
          <w:b/>
          <w:sz w:val="22"/>
          <w:szCs w:val="22"/>
        </w:rPr>
        <w:t>P</w:t>
      </w:r>
      <w:r w:rsidRPr="005F1DF4">
        <w:rPr>
          <w:b/>
          <w:sz w:val="22"/>
          <w:szCs w:val="22"/>
        </w:rPr>
        <w:t>CR for BTG1</w:t>
      </w:r>
    </w:p>
    <w:tbl>
      <w:tblPr>
        <w:tblW w:w="7697" w:type="dxa"/>
        <w:tblInd w:w="525" w:type="dxa"/>
        <w:tblBorders>
          <w:top w:val="single" w:sz="4" w:space="0" w:color="auto"/>
          <w:bottom w:val="single" w:sz="4" w:space="0" w:color="auto"/>
        </w:tblBorders>
        <w:shd w:val="clear" w:color="auto" w:fill="CCCCCC"/>
        <w:tblCellMar>
          <w:left w:w="0" w:type="dxa"/>
          <w:right w:w="0" w:type="dxa"/>
        </w:tblCellMar>
        <w:tblLook w:val="04A0" w:firstRow="1" w:lastRow="0" w:firstColumn="1" w:lastColumn="0" w:noHBand="0" w:noVBand="1"/>
      </w:tblPr>
      <w:tblGrid>
        <w:gridCol w:w="2169"/>
        <w:gridCol w:w="1701"/>
        <w:gridCol w:w="3827"/>
      </w:tblGrid>
      <w:tr w:rsidR="004E5165" w:rsidRPr="005F1DF4" w14:paraId="6088628C" w14:textId="77777777" w:rsidTr="00C05118">
        <w:trPr>
          <w:trHeight w:val="397"/>
        </w:trPr>
        <w:tc>
          <w:tcPr>
            <w:tcW w:w="2169" w:type="dxa"/>
            <w:tcBorders>
              <w:top w:val="single" w:sz="4" w:space="0" w:color="auto"/>
              <w:bottom w:val="single" w:sz="4" w:space="0" w:color="auto"/>
            </w:tcBorders>
            <w:shd w:val="clear" w:color="auto" w:fill="auto"/>
            <w:vAlign w:val="center"/>
            <w:hideMark/>
          </w:tcPr>
          <w:p w14:paraId="3666B8A8" w14:textId="77777777" w:rsidR="004E5165" w:rsidRPr="005F1DF4" w:rsidRDefault="004E5165" w:rsidP="00A27C98">
            <w:pPr>
              <w:widowControl/>
              <w:spacing w:line="276" w:lineRule="auto"/>
              <w:ind w:firstLineChars="100" w:firstLine="221"/>
              <w:rPr>
                <w:b/>
                <w:kern w:val="0"/>
                <w:sz w:val="22"/>
              </w:rPr>
            </w:pPr>
            <w:r w:rsidRPr="005F1DF4">
              <w:rPr>
                <w:rFonts w:hint="eastAsia"/>
                <w:b/>
                <w:kern w:val="0"/>
                <w:sz w:val="22"/>
                <w:szCs w:val="22"/>
              </w:rPr>
              <w:t>Primer</w:t>
            </w:r>
          </w:p>
        </w:tc>
        <w:tc>
          <w:tcPr>
            <w:tcW w:w="1701" w:type="dxa"/>
            <w:tcBorders>
              <w:top w:val="single" w:sz="4" w:space="0" w:color="auto"/>
              <w:bottom w:val="single" w:sz="4" w:space="0" w:color="auto"/>
            </w:tcBorders>
          </w:tcPr>
          <w:p w14:paraId="1DC6CD57" w14:textId="77777777" w:rsidR="004E5165" w:rsidRPr="005F1DF4" w:rsidRDefault="004E5165" w:rsidP="00C05118">
            <w:pPr>
              <w:widowControl/>
              <w:spacing w:line="276" w:lineRule="auto"/>
              <w:rPr>
                <w:b/>
                <w:kern w:val="0"/>
                <w:sz w:val="22"/>
              </w:rPr>
            </w:pPr>
            <w:r w:rsidRPr="005F1DF4">
              <w:rPr>
                <w:rFonts w:hint="eastAsia"/>
                <w:b/>
                <w:kern w:val="0"/>
                <w:sz w:val="22"/>
                <w:szCs w:val="22"/>
              </w:rPr>
              <w:t>E</w:t>
            </w:r>
            <w:r w:rsidRPr="005F1DF4">
              <w:rPr>
                <w:b/>
                <w:kern w:val="0"/>
                <w:sz w:val="22"/>
                <w:szCs w:val="22"/>
              </w:rPr>
              <w:t>xperiment</w:t>
            </w:r>
          </w:p>
        </w:tc>
        <w:tc>
          <w:tcPr>
            <w:tcW w:w="3827" w:type="dxa"/>
            <w:tcBorders>
              <w:top w:val="single" w:sz="4" w:space="0" w:color="auto"/>
              <w:bottom w:val="single" w:sz="4" w:space="0" w:color="auto"/>
            </w:tcBorders>
            <w:shd w:val="clear" w:color="auto" w:fill="auto"/>
            <w:vAlign w:val="center"/>
            <w:hideMark/>
          </w:tcPr>
          <w:p w14:paraId="6EC040F1" w14:textId="77777777" w:rsidR="004E5165" w:rsidRPr="005F1DF4" w:rsidRDefault="004E5165" w:rsidP="00C05118">
            <w:pPr>
              <w:widowControl/>
              <w:spacing w:line="276" w:lineRule="auto"/>
              <w:rPr>
                <w:b/>
                <w:kern w:val="0"/>
                <w:sz w:val="22"/>
              </w:rPr>
            </w:pPr>
            <w:r w:rsidRPr="005F1DF4">
              <w:rPr>
                <w:b/>
                <w:kern w:val="0"/>
                <w:sz w:val="22"/>
                <w:szCs w:val="22"/>
              </w:rPr>
              <w:t>Sequence</w:t>
            </w:r>
          </w:p>
        </w:tc>
      </w:tr>
      <w:tr w:rsidR="004E5165" w:rsidRPr="005F1DF4" w14:paraId="298967D3" w14:textId="77777777" w:rsidTr="00C05118">
        <w:trPr>
          <w:trHeight w:val="397"/>
        </w:trPr>
        <w:tc>
          <w:tcPr>
            <w:tcW w:w="2169" w:type="dxa"/>
            <w:tcBorders>
              <w:top w:val="single" w:sz="4" w:space="0" w:color="auto"/>
            </w:tcBorders>
            <w:shd w:val="clear" w:color="auto" w:fill="FFFFFF"/>
            <w:vAlign w:val="center"/>
            <w:hideMark/>
          </w:tcPr>
          <w:p w14:paraId="6B397E95" w14:textId="77777777" w:rsidR="004E5165" w:rsidRPr="005F1DF4" w:rsidRDefault="004E5165" w:rsidP="00C05118">
            <w:pPr>
              <w:widowControl/>
              <w:ind w:firstLineChars="100" w:firstLine="220"/>
              <w:rPr>
                <w:kern w:val="0"/>
                <w:sz w:val="22"/>
              </w:rPr>
            </w:pPr>
            <w:r w:rsidRPr="005F1DF4">
              <w:rPr>
                <w:rFonts w:hint="eastAsia"/>
                <w:kern w:val="0"/>
                <w:sz w:val="22"/>
                <w:szCs w:val="22"/>
              </w:rPr>
              <w:t>B</w:t>
            </w:r>
            <w:r w:rsidRPr="005F1DF4">
              <w:rPr>
                <w:kern w:val="0"/>
                <w:sz w:val="22"/>
                <w:szCs w:val="22"/>
              </w:rPr>
              <w:t xml:space="preserve">TG1 </w:t>
            </w:r>
            <w:r w:rsidRPr="005F1DF4">
              <w:rPr>
                <w:rFonts w:hint="eastAsia"/>
                <w:kern w:val="0"/>
                <w:sz w:val="22"/>
                <w:szCs w:val="22"/>
              </w:rPr>
              <w:t>forward</w:t>
            </w:r>
          </w:p>
        </w:tc>
        <w:tc>
          <w:tcPr>
            <w:tcW w:w="1701" w:type="dxa"/>
            <w:tcBorders>
              <w:top w:val="single" w:sz="4" w:space="0" w:color="auto"/>
            </w:tcBorders>
            <w:shd w:val="clear" w:color="auto" w:fill="FFFFFF"/>
          </w:tcPr>
          <w:p w14:paraId="17B9FF49" w14:textId="77777777" w:rsidR="004E5165" w:rsidRPr="005F1DF4" w:rsidRDefault="004E5165" w:rsidP="00C05118">
            <w:pPr>
              <w:widowControl/>
              <w:rPr>
                <w:kern w:val="0"/>
                <w:sz w:val="22"/>
              </w:rPr>
            </w:pPr>
            <w:r w:rsidRPr="005F1DF4">
              <w:rPr>
                <w:rFonts w:hint="eastAsia"/>
                <w:kern w:val="0"/>
                <w:sz w:val="22"/>
                <w:szCs w:val="22"/>
              </w:rPr>
              <w:t>R</w:t>
            </w:r>
            <w:r w:rsidRPr="005F1DF4">
              <w:rPr>
                <w:kern w:val="0"/>
                <w:sz w:val="22"/>
                <w:szCs w:val="22"/>
              </w:rPr>
              <w:t>T-qPCR</w:t>
            </w:r>
          </w:p>
        </w:tc>
        <w:tc>
          <w:tcPr>
            <w:tcW w:w="3827" w:type="dxa"/>
            <w:tcBorders>
              <w:top w:val="single" w:sz="4" w:space="0" w:color="auto"/>
            </w:tcBorders>
            <w:shd w:val="clear" w:color="auto" w:fill="FFFFFF"/>
            <w:vAlign w:val="center"/>
            <w:hideMark/>
          </w:tcPr>
          <w:p w14:paraId="55834F63" w14:textId="77777777" w:rsidR="004E5165" w:rsidRPr="005F1DF4" w:rsidRDefault="004E5165" w:rsidP="00C05118">
            <w:pPr>
              <w:widowControl/>
              <w:rPr>
                <w:kern w:val="0"/>
                <w:sz w:val="22"/>
              </w:rPr>
            </w:pPr>
            <w:r w:rsidRPr="005F1DF4">
              <w:rPr>
                <w:kern w:val="0"/>
                <w:sz w:val="22"/>
                <w:szCs w:val="22"/>
              </w:rPr>
              <w:t>CAAGGGATCGGGTTACCGTTGT</w:t>
            </w:r>
          </w:p>
        </w:tc>
      </w:tr>
      <w:tr w:rsidR="004E5165" w:rsidRPr="005F1DF4" w14:paraId="1D1738AD" w14:textId="77777777" w:rsidTr="00C05118">
        <w:trPr>
          <w:trHeight w:val="397"/>
        </w:trPr>
        <w:tc>
          <w:tcPr>
            <w:tcW w:w="2169" w:type="dxa"/>
            <w:shd w:val="clear" w:color="auto" w:fill="FFFFFF"/>
            <w:vAlign w:val="center"/>
            <w:hideMark/>
          </w:tcPr>
          <w:p w14:paraId="1760E1D9" w14:textId="77777777" w:rsidR="004E5165" w:rsidRPr="005F1DF4" w:rsidRDefault="004E5165" w:rsidP="00C05118">
            <w:pPr>
              <w:widowControl/>
              <w:ind w:firstLineChars="100" w:firstLine="220"/>
              <w:rPr>
                <w:kern w:val="0"/>
                <w:sz w:val="22"/>
              </w:rPr>
            </w:pPr>
            <w:r w:rsidRPr="005F1DF4">
              <w:rPr>
                <w:kern w:val="0"/>
                <w:sz w:val="22"/>
                <w:szCs w:val="22"/>
              </w:rPr>
              <w:t xml:space="preserve">BTG1 </w:t>
            </w:r>
            <w:r w:rsidRPr="005F1DF4">
              <w:rPr>
                <w:rFonts w:hint="eastAsia"/>
                <w:kern w:val="0"/>
                <w:sz w:val="22"/>
                <w:szCs w:val="22"/>
              </w:rPr>
              <w:t>reverse</w:t>
            </w:r>
          </w:p>
        </w:tc>
        <w:tc>
          <w:tcPr>
            <w:tcW w:w="1701" w:type="dxa"/>
            <w:shd w:val="clear" w:color="auto" w:fill="FFFFFF"/>
          </w:tcPr>
          <w:p w14:paraId="7AC4ED4A" w14:textId="77777777" w:rsidR="004E5165" w:rsidRPr="005F1DF4" w:rsidRDefault="004E5165" w:rsidP="00C05118">
            <w:pPr>
              <w:widowControl/>
              <w:rPr>
                <w:kern w:val="0"/>
                <w:sz w:val="22"/>
              </w:rPr>
            </w:pPr>
            <w:r w:rsidRPr="005F1DF4">
              <w:rPr>
                <w:rFonts w:hint="eastAsia"/>
                <w:kern w:val="0"/>
                <w:sz w:val="22"/>
                <w:szCs w:val="22"/>
              </w:rPr>
              <w:t>R</w:t>
            </w:r>
            <w:r w:rsidRPr="005F1DF4">
              <w:rPr>
                <w:kern w:val="0"/>
                <w:sz w:val="22"/>
                <w:szCs w:val="22"/>
              </w:rPr>
              <w:t>T-qPCR</w:t>
            </w:r>
          </w:p>
        </w:tc>
        <w:tc>
          <w:tcPr>
            <w:tcW w:w="3827" w:type="dxa"/>
            <w:shd w:val="clear" w:color="auto" w:fill="FFFFFF"/>
            <w:vAlign w:val="center"/>
            <w:hideMark/>
          </w:tcPr>
          <w:p w14:paraId="6FD01735" w14:textId="77777777" w:rsidR="004E5165" w:rsidRPr="005F1DF4" w:rsidRDefault="004E5165" w:rsidP="00C05118">
            <w:pPr>
              <w:widowControl/>
              <w:rPr>
                <w:kern w:val="0"/>
                <w:sz w:val="22"/>
              </w:rPr>
            </w:pPr>
            <w:r w:rsidRPr="005F1DF4">
              <w:rPr>
                <w:kern w:val="0"/>
                <w:sz w:val="22"/>
                <w:szCs w:val="22"/>
              </w:rPr>
              <w:t>AGCCATCCTCTCCAATTCTGTAGG</w:t>
            </w:r>
          </w:p>
        </w:tc>
      </w:tr>
      <w:tr w:rsidR="004E5165" w:rsidRPr="005F1DF4" w14:paraId="2EAB0415" w14:textId="77777777" w:rsidTr="00C05118">
        <w:trPr>
          <w:trHeight w:val="397"/>
        </w:trPr>
        <w:tc>
          <w:tcPr>
            <w:tcW w:w="2169" w:type="dxa"/>
            <w:shd w:val="clear" w:color="auto" w:fill="FFFFFF"/>
            <w:vAlign w:val="center"/>
          </w:tcPr>
          <w:p w14:paraId="1EE61865" w14:textId="77777777" w:rsidR="004E5165" w:rsidRPr="005F1DF4" w:rsidRDefault="004E5165" w:rsidP="00C05118">
            <w:pPr>
              <w:widowControl/>
              <w:ind w:firstLineChars="100" w:firstLine="220"/>
              <w:rPr>
                <w:kern w:val="0"/>
                <w:sz w:val="22"/>
              </w:rPr>
            </w:pPr>
            <w:r w:rsidRPr="005F1DF4">
              <w:rPr>
                <w:rFonts w:hint="eastAsia"/>
                <w:kern w:val="0"/>
                <w:sz w:val="22"/>
                <w:szCs w:val="22"/>
              </w:rPr>
              <w:t>B</w:t>
            </w:r>
            <w:r w:rsidRPr="005F1DF4">
              <w:rPr>
                <w:kern w:val="0"/>
                <w:sz w:val="22"/>
                <w:szCs w:val="22"/>
              </w:rPr>
              <w:t xml:space="preserve">TG1 </w:t>
            </w:r>
            <w:r w:rsidRPr="005F1DF4">
              <w:rPr>
                <w:rFonts w:hint="eastAsia"/>
                <w:kern w:val="0"/>
                <w:sz w:val="22"/>
                <w:szCs w:val="22"/>
              </w:rPr>
              <w:t>forward</w:t>
            </w:r>
          </w:p>
        </w:tc>
        <w:tc>
          <w:tcPr>
            <w:tcW w:w="1701" w:type="dxa"/>
            <w:shd w:val="clear" w:color="auto" w:fill="FFFFFF"/>
          </w:tcPr>
          <w:p w14:paraId="7C42A278" w14:textId="77777777" w:rsidR="004E5165" w:rsidRPr="005F1DF4" w:rsidRDefault="004E5165" w:rsidP="00C05118">
            <w:pPr>
              <w:widowControl/>
              <w:rPr>
                <w:kern w:val="0"/>
                <w:sz w:val="22"/>
              </w:rPr>
            </w:pPr>
            <w:r w:rsidRPr="005F1DF4">
              <w:rPr>
                <w:rFonts w:hint="eastAsia"/>
                <w:kern w:val="0"/>
                <w:sz w:val="22"/>
                <w:szCs w:val="22"/>
              </w:rPr>
              <w:t>B</w:t>
            </w:r>
            <w:r w:rsidRPr="005F1DF4">
              <w:rPr>
                <w:kern w:val="0"/>
                <w:sz w:val="22"/>
                <w:szCs w:val="22"/>
              </w:rPr>
              <w:t>SP</w:t>
            </w:r>
          </w:p>
        </w:tc>
        <w:tc>
          <w:tcPr>
            <w:tcW w:w="3827" w:type="dxa"/>
            <w:shd w:val="clear" w:color="auto" w:fill="FFFFFF"/>
            <w:vAlign w:val="center"/>
          </w:tcPr>
          <w:p w14:paraId="235FD63F" w14:textId="77777777" w:rsidR="004E5165" w:rsidRPr="005F1DF4" w:rsidRDefault="004E5165" w:rsidP="00C05118">
            <w:pPr>
              <w:widowControl/>
              <w:rPr>
                <w:kern w:val="0"/>
                <w:sz w:val="22"/>
              </w:rPr>
            </w:pPr>
            <w:r w:rsidRPr="005F1DF4">
              <w:rPr>
                <w:kern w:val="0"/>
                <w:sz w:val="22"/>
                <w:szCs w:val="22"/>
              </w:rPr>
              <w:t>TTTTAGGGTGGAATAGAAATGGTT</w:t>
            </w:r>
          </w:p>
        </w:tc>
      </w:tr>
      <w:tr w:rsidR="004E5165" w:rsidRPr="005F1DF4" w14:paraId="53C7FB8B" w14:textId="77777777" w:rsidTr="00C05118">
        <w:trPr>
          <w:trHeight w:val="397"/>
        </w:trPr>
        <w:tc>
          <w:tcPr>
            <w:tcW w:w="2169" w:type="dxa"/>
            <w:shd w:val="clear" w:color="auto" w:fill="FFFFFF"/>
            <w:vAlign w:val="center"/>
          </w:tcPr>
          <w:p w14:paraId="71C86142" w14:textId="77777777" w:rsidR="004E5165" w:rsidRPr="005F1DF4" w:rsidRDefault="004E5165" w:rsidP="00C05118">
            <w:pPr>
              <w:widowControl/>
              <w:ind w:firstLineChars="100" w:firstLine="220"/>
              <w:rPr>
                <w:kern w:val="0"/>
                <w:sz w:val="22"/>
              </w:rPr>
            </w:pPr>
            <w:r w:rsidRPr="005F1DF4">
              <w:rPr>
                <w:kern w:val="0"/>
                <w:sz w:val="22"/>
                <w:szCs w:val="22"/>
              </w:rPr>
              <w:t xml:space="preserve">BTG1 </w:t>
            </w:r>
            <w:r w:rsidRPr="005F1DF4">
              <w:rPr>
                <w:rFonts w:hint="eastAsia"/>
                <w:kern w:val="0"/>
                <w:sz w:val="22"/>
                <w:szCs w:val="22"/>
              </w:rPr>
              <w:t>reverse</w:t>
            </w:r>
          </w:p>
        </w:tc>
        <w:tc>
          <w:tcPr>
            <w:tcW w:w="1701" w:type="dxa"/>
            <w:shd w:val="clear" w:color="auto" w:fill="FFFFFF"/>
          </w:tcPr>
          <w:p w14:paraId="2F4813B1" w14:textId="77777777" w:rsidR="004E5165" w:rsidRPr="005F1DF4" w:rsidRDefault="004E5165" w:rsidP="00C05118">
            <w:pPr>
              <w:widowControl/>
              <w:rPr>
                <w:kern w:val="0"/>
                <w:sz w:val="22"/>
              </w:rPr>
            </w:pPr>
            <w:r w:rsidRPr="005F1DF4">
              <w:rPr>
                <w:rFonts w:hint="eastAsia"/>
                <w:kern w:val="0"/>
                <w:sz w:val="22"/>
                <w:szCs w:val="22"/>
              </w:rPr>
              <w:t>B</w:t>
            </w:r>
            <w:r w:rsidRPr="005F1DF4">
              <w:rPr>
                <w:kern w:val="0"/>
                <w:sz w:val="22"/>
                <w:szCs w:val="22"/>
              </w:rPr>
              <w:t>SP</w:t>
            </w:r>
          </w:p>
        </w:tc>
        <w:tc>
          <w:tcPr>
            <w:tcW w:w="3827" w:type="dxa"/>
            <w:shd w:val="clear" w:color="auto" w:fill="FFFFFF"/>
            <w:vAlign w:val="center"/>
          </w:tcPr>
          <w:p w14:paraId="7B284ABC" w14:textId="77777777" w:rsidR="004E5165" w:rsidRPr="005F1DF4" w:rsidRDefault="004E5165" w:rsidP="00C05118">
            <w:pPr>
              <w:widowControl/>
              <w:rPr>
                <w:kern w:val="0"/>
                <w:sz w:val="22"/>
              </w:rPr>
            </w:pPr>
            <w:r w:rsidRPr="005F1DF4">
              <w:rPr>
                <w:kern w:val="0"/>
                <w:sz w:val="22"/>
                <w:szCs w:val="22"/>
              </w:rPr>
              <w:t>ACCCATTTAAAAACAACCCTACC</w:t>
            </w:r>
          </w:p>
        </w:tc>
      </w:tr>
      <w:tr w:rsidR="004E5165" w:rsidRPr="005F1DF4" w14:paraId="0E216D40" w14:textId="77777777" w:rsidTr="00C05118">
        <w:trPr>
          <w:trHeight w:val="397"/>
        </w:trPr>
        <w:tc>
          <w:tcPr>
            <w:tcW w:w="2169" w:type="dxa"/>
            <w:tcBorders>
              <w:bottom w:val="nil"/>
            </w:tcBorders>
            <w:shd w:val="clear" w:color="auto" w:fill="FFFFFF"/>
            <w:vAlign w:val="center"/>
          </w:tcPr>
          <w:p w14:paraId="3A09D70B" w14:textId="77777777" w:rsidR="004E5165" w:rsidRPr="005F1DF4" w:rsidRDefault="004E5165" w:rsidP="00C05118">
            <w:pPr>
              <w:widowControl/>
              <w:ind w:firstLineChars="100" w:firstLine="220"/>
              <w:rPr>
                <w:kern w:val="0"/>
                <w:sz w:val="22"/>
              </w:rPr>
            </w:pPr>
            <w:r w:rsidRPr="005F1DF4">
              <w:rPr>
                <w:rFonts w:hint="eastAsia"/>
                <w:kern w:val="0"/>
                <w:sz w:val="22"/>
                <w:szCs w:val="22"/>
              </w:rPr>
              <w:t>G</w:t>
            </w:r>
            <w:r w:rsidRPr="005F1DF4">
              <w:rPr>
                <w:kern w:val="0"/>
                <w:sz w:val="22"/>
                <w:szCs w:val="22"/>
              </w:rPr>
              <w:t xml:space="preserve">APDH </w:t>
            </w:r>
            <w:r w:rsidRPr="005F1DF4">
              <w:rPr>
                <w:rFonts w:hint="eastAsia"/>
                <w:kern w:val="0"/>
                <w:sz w:val="22"/>
                <w:szCs w:val="22"/>
              </w:rPr>
              <w:t>forward</w:t>
            </w:r>
          </w:p>
        </w:tc>
        <w:tc>
          <w:tcPr>
            <w:tcW w:w="1701" w:type="dxa"/>
            <w:tcBorders>
              <w:bottom w:val="nil"/>
            </w:tcBorders>
            <w:shd w:val="clear" w:color="auto" w:fill="FFFFFF"/>
          </w:tcPr>
          <w:p w14:paraId="268B88C7" w14:textId="77777777" w:rsidR="004E5165" w:rsidRPr="005F1DF4" w:rsidRDefault="004E5165" w:rsidP="00C05118">
            <w:pPr>
              <w:widowControl/>
              <w:rPr>
                <w:kern w:val="0"/>
                <w:sz w:val="22"/>
              </w:rPr>
            </w:pPr>
            <w:r w:rsidRPr="005F1DF4">
              <w:rPr>
                <w:rFonts w:hint="eastAsia"/>
                <w:kern w:val="0"/>
                <w:sz w:val="22"/>
                <w:szCs w:val="22"/>
              </w:rPr>
              <w:t>R</w:t>
            </w:r>
            <w:r w:rsidRPr="005F1DF4">
              <w:rPr>
                <w:kern w:val="0"/>
                <w:sz w:val="22"/>
                <w:szCs w:val="22"/>
              </w:rPr>
              <w:t>T-qPCR</w:t>
            </w:r>
          </w:p>
        </w:tc>
        <w:tc>
          <w:tcPr>
            <w:tcW w:w="3827" w:type="dxa"/>
            <w:tcBorders>
              <w:bottom w:val="nil"/>
            </w:tcBorders>
            <w:shd w:val="clear" w:color="auto" w:fill="FFFFFF"/>
            <w:vAlign w:val="center"/>
          </w:tcPr>
          <w:p w14:paraId="520B1495" w14:textId="77777777" w:rsidR="004E5165" w:rsidRPr="005F1DF4" w:rsidRDefault="004E5165" w:rsidP="00C05118">
            <w:pPr>
              <w:widowControl/>
              <w:rPr>
                <w:kern w:val="0"/>
                <w:sz w:val="22"/>
              </w:rPr>
            </w:pPr>
            <w:r w:rsidRPr="005F1DF4">
              <w:rPr>
                <w:kern w:val="0"/>
                <w:sz w:val="22"/>
                <w:szCs w:val="22"/>
              </w:rPr>
              <w:t>GCACCGTCAAGGCTGAGAAC</w:t>
            </w:r>
          </w:p>
        </w:tc>
      </w:tr>
      <w:tr w:rsidR="004E5165" w:rsidRPr="005F1DF4" w14:paraId="77E821EB" w14:textId="77777777" w:rsidTr="00C05118">
        <w:trPr>
          <w:trHeight w:val="397"/>
        </w:trPr>
        <w:tc>
          <w:tcPr>
            <w:tcW w:w="2169" w:type="dxa"/>
            <w:tcBorders>
              <w:top w:val="nil"/>
              <w:bottom w:val="single" w:sz="4" w:space="0" w:color="auto"/>
            </w:tcBorders>
            <w:shd w:val="clear" w:color="auto" w:fill="FFFFFF"/>
            <w:vAlign w:val="center"/>
            <w:hideMark/>
          </w:tcPr>
          <w:p w14:paraId="3368F0EA" w14:textId="77777777" w:rsidR="004E5165" w:rsidRPr="005F1DF4" w:rsidRDefault="004E5165" w:rsidP="00C05118">
            <w:pPr>
              <w:widowControl/>
              <w:ind w:firstLineChars="100" w:firstLine="220"/>
              <w:rPr>
                <w:kern w:val="0"/>
                <w:sz w:val="22"/>
              </w:rPr>
            </w:pPr>
            <w:r w:rsidRPr="005F1DF4">
              <w:rPr>
                <w:kern w:val="0"/>
                <w:sz w:val="22"/>
                <w:szCs w:val="22"/>
              </w:rPr>
              <w:t xml:space="preserve">GAPDH </w:t>
            </w:r>
            <w:r w:rsidRPr="005F1DF4">
              <w:rPr>
                <w:rFonts w:hint="eastAsia"/>
                <w:kern w:val="0"/>
                <w:sz w:val="22"/>
                <w:szCs w:val="22"/>
              </w:rPr>
              <w:t>reverse</w:t>
            </w:r>
          </w:p>
        </w:tc>
        <w:tc>
          <w:tcPr>
            <w:tcW w:w="1701" w:type="dxa"/>
            <w:tcBorders>
              <w:top w:val="nil"/>
              <w:bottom w:val="single" w:sz="4" w:space="0" w:color="auto"/>
            </w:tcBorders>
            <w:shd w:val="clear" w:color="auto" w:fill="FFFFFF"/>
          </w:tcPr>
          <w:p w14:paraId="5BEF117B" w14:textId="77777777" w:rsidR="004E5165" w:rsidRPr="005F1DF4" w:rsidRDefault="004E5165" w:rsidP="00C05118">
            <w:pPr>
              <w:widowControl/>
              <w:rPr>
                <w:kern w:val="0"/>
                <w:sz w:val="22"/>
              </w:rPr>
            </w:pPr>
            <w:r w:rsidRPr="005F1DF4">
              <w:rPr>
                <w:rFonts w:hint="eastAsia"/>
                <w:kern w:val="0"/>
                <w:sz w:val="22"/>
                <w:szCs w:val="22"/>
              </w:rPr>
              <w:t>R</w:t>
            </w:r>
            <w:r w:rsidRPr="005F1DF4">
              <w:rPr>
                <w:kern w:val="0"/>
                <w:sz w:val="22"/>
                <w:szCs w:val="22"/>
              </w:rPr>
              <w:t>T-qPCR</w:t>
            </w:r>
          </w:p>
        </w:tc>
        <w:tc>
          <w:tcPr>
            <w:tcW w:w="3827" w:type="dxa"/>
            <w:tcBorders>
              <w:top w:val="nil"/>
              <w:bottom w:val="single" w:sz="4" w:space="0" w:color="auto"/>
            </w:tcBorders>
            <w:shd w:val="clear" w:color="auto" w:fill="FFFFFF"/>
            <w:vAlign w:val="center"/>
            <w:hideMark/>
          </w:tcPr>
          <w:p w14:paraId="7D7E78AB" w14:textId="77777777" w:rsidR="004E5165" w:rsidRPr="005F1DF4" w:rsidRDefault="004E5165" w:rsidP="00C05118">
            <w:pPr>
              <w:widowControl/>
              <w:rPr>
                <w:kern w:val="0"/>
                <w:sz w:val="22"/>
              </w:rPr>
            </w:pPr>
            <w:r w:rsidRPr="005F1DF4">
              <w:rPr>
                <w:kern w:val="0"/>
                <w:sz w:val="22"/>
                <w:szCs w:val="22"/>
              </w:rPr>
              <w:t>TGGTGAAGACGCCAGTGGA</w:t>
            </w:r>
          </w:p>
        </w:tc>
      </w:tr>
    </w:tbl>
    <w:p w14:paraId="1F6A207F" w14:textId="77777777" w:rsidR="004E5165" w:rsidRPr="005F1DF4" w:rsidRDefault="004E5165" w:rsidP="004E5165">
      <w:pPr>
        <w:ind w:firstLineChars="200" w:firstLine="440"/>
        <w:rPr>
          <w:sz w:val="22"/>
          <w:szCs w:val="22"/>
        </w:rPr>
      </w:pPr>
    </w:p>
    <w:p w14:paraId="456D5FCF" w14:textId="77777777" w:rsidR="000A3D3D" w:rsidRPr="005F1DF4" w:rsidRDefault="000A3D3D" w:rsidP="00A27C98">
      <w:pPr>
        <w:ind w:firstLineChars="200" w:firstLine="442"/>
        <w:jc w:val="center"/>
        <w:rPr>
          <w:b/>
          <w:sz w:val="22"/>
          <w:szCs w:val="22"/>
        </w:rPr>
      </w:pPr>
      <w:r w:rsidRPr="005F1DF4">
        <w:rPr>
          <w:rFonts w:hint="eastAsia"/>
          <w:b/>
          <w:sz w:val="22"/>
          <w:szCs w:val="22"/>
        </w:rPr>
        <w:t>T</w:t>
      </w:r>
      <w:r w:rsidRPr="005F1DF4">
        <w:rPr>
          <w:b/>
          <w:sz w:val="22"/>
          <w:szCs w:val="22"/>
        </w:rPr>
        <w:t>able S</w:t>
      </w:r>
      <w:r w:rsidR="00891C03" w:rsidRPr="005F1DF4">
        <w:rPr>
          <w:b/>
          <w:sz w:val="22"/>
          <w:szCs w:val="22"/>
        </w:rPr>
        <w:t>2</w:t>
      </w:r>
      <w:r w:rsidRPr="005F1DF4">
        <w:rPr>
          <w:b/>
          <w:sz w:val="22"/>
          <w:szCs w:val="22"/>
        </w:rPr>
        <w:t xml:space="preserve"> siRNA sequence of BTG1</w:t>
      </w:r>
    </w:p>
    <w:tbl>
      <w:tblPr>
        <w:tblW w:w="6137" w:type="dxa"/>
        <w:jc w:val="center"/>
        <w:tblBorders>
          <w:top w:val="single" w:sz="4" w:space="0" w:color="auto"/>
          <w:bottom w:val="single" w:sz="4" w:space="0" w:color="auto"/>
        </w:tblBorders>
        <w:shd w:val="clear" w:color="auto" w:fill="CCCCCC"/>
        <w:tblCellMar>
          <w:left w:w="0" w:type="dxa"/>
          <w:right w:w="0" w:type="dxa"/>
        </w:tblCellMar>
        <w:tblLook w:val="04A0" w:firstRow="1" w:lastRow="0" w:firstColumn="1" w:lastColumn="0" w:noHBand="0" w:noVBand="1"/>
      </w:tblPr>
      <w:tblGrid>
        <w:gridCol w:w="2310"/>
        <w:gridCol w:w="3827"/>
      </w:tblGrid>
      <w:tr w:rsidR="000A3D3D" w:rsidRPr="005F1DF4" w14:paraId="37FB3906" w14:textId="77777777" w:rsidTr="006F1F07">
        <w:trPr>
          <w:trHeight w:val="397"/>
          <w:jc w:val="center"/>
        </w:trPr>
        <w:tc>
          <w:tcPr>
            <w:tcW w:w="2310" w:type="dxa"/>
            <w:tcBorders>
              <w:top w:val="single" w:sz="4" w:space="0" w:color="auto"/>
              <w:bottom w:val="single" w:sz="4" w:space="0" w:color="auto"/>
            </w:tcBorders>
            <w:shd w:val="clear" w:color="auto" w:fill="auto"/>
            <w:vAlign w:val="center"/>
            <w:hideMark/>
          </w:tcPr>
          <w:p w14:paraId="10016078" w14:textId="77777777" w:rsidR="000A3D3D" w:rsidRPr="005F1DF4" w:rsidRDefault="000A3D3D" w:rsidP="00A27C98">
            <w:pPr>
              <w:widowControl/>
              <w:spacing w:line="276" w:lineRule="auto"/>
              <w:ind w:firstLineChars="100" w:firstLine="221"/>
              <w:rPr>
                <w:b/>
                <w:kern w:val="0"/>
                <w:sz w:val="22"/>
              </w:rPr>
            </w:pPr>
            <w:r w:rsidRPr="005F1DF4">
              <w:rPr>
                <w:rFonts w:hint="eastAsia"/>
                <w:b/>
                <w:kern w:val="0"/>
                <w:sz w:val="22"/>
                <w:szCs w:val="22"/>
              </w:rPr>
              <w:t>P</w:t>
            </w:r>
            <w:r w:rsidRPr="005F1DF4">
              <w:rPr>
                <w:b/>
                <w:kern w:val="0"/>
                <w:sz w:val="22"/>
                <w:szCs w:val="22"/>
              </w:rPr>
              <w:t>rimer</w:t>
            </w:r>
          </w:p>
        </w:tc>
        <w:tc>
          <w:tcPr>
            <w:tcW w:w="3827" w:type="dxa"/>
            <w:tcBorders>
              <w:top w:val="single" w:sz="4" w:space="0" w:color="auto"/>
              <w:bottom w:val="single" w:sz="4" w:space="0" w:color="auto"/>
            </w:tcBorders>
            <w:shd w:val="clear" w:color="auto" w:fill="auto"/>
            <w:vAlign w:val="center"/>
            <w:hideMark/>
          </w:tcPr>
          <w:p w14:paraId="1FDE8E06" w14:textId="77777777" w:rsidR="000A3D3D" w:rsidRPr="005F1DF4" w:rsidRDefault="000A3D3D" w:rsidP="00C05118">
            <w:pPr>
              <w:widowControl/>
              <w:spacing w:line="276" w:lineRule="auto"/>
              <w:rPr>
                <w:b/>
                <w:kern w:val="0"/>
                <w:sz w:val="22"/>
              </w:rPr>
            </w:pPr>
            <w:r w:rsidRPr="005F1DF4">
              <w:rPr>
                <w:b/>
                <w:kern w:val="0"/>
                <w:sz w:val="22"/>
                <w:szCs w:val="22"/>
              </w:rPr>
              <w:t>Sequence</w:t>
            </w:r>
          </w:p>
        </w:tc>
      </w:tr>
      <w:tr w:rsidR="000A3D3D" w:rsidRPr="005F1DF4" w14:paraId="6F0B933A" w14:textId="77777777" w:rsidTr="006F1F07">
        <w:trPr>
          <w:trHeight w:val="397"/>
          <w:jc w:val="center"/>
        </w:trPr>
        <w:tc>
          <w:tcPr>
            <w:tcW w:w="2310" w:type="dxa"/>
            <w:shd w:val="clear" w:color="auto" w:fill="FFFFFF"/>
            <w:vAlign w:val="center"/>
          </w:tcPr>
          <w:p w14:paraId="3BC7618A" w14:textId="77777777" w:rsidR="000A3D3D" w:rsidRPr="005F1DF4" w:rsidRDefault="000A3D3D" w:rsidP="00C05118">
            <w:pPr>
              <w:widowControl/>
              <w:ind w:firstLineChars="100" w:firstLine="220"/>
              <w:rPr>
                <w:kern w:val="0"/>
                <w:sz w:val="22"/>
              </w:rPr>
            </w:pPr>
            <w:r w:rsidRPr="005F1DF4">
              <w:rPr>
                <w:rFonts w:hint="eastAsia"/>
                <w:kern w:val="0"/>
                <w:sz w:val="22"/>
                <w:szCs w:val="22"/>
              </w:rPr>
              <w:t>si</w:t>
            </w:r>
            <w:r w:rsidRPr="005F1DF4">
              <w:rPr>
                <w:kern w:val="0"/>
                <w:sz w:val="22"/>
                <w:szCs w:val="22"/>
              </w:rPr>
              <w:t>RNA</w:t>
            </w:r>
            <w:r w:rsidRPr="005F1DF4">
              <w:rPr>
                <w:rFonts w:hint="eastAsia"/>
                <w:kern w:val="0"/>
                <w:sz w:val="22"/>
                <w:szCs w:val="22"/>
              </w:rPr>
              <w:t>-1forward</w:t>
            </w:r>
          </w:p>
        </w:tc>
        <w:tc>
          <w:tcPr>
            <w:tcW w:w="3827" w:type="dxa"/>
            <w:shd w:val="clear" w:color="auto" w:fill="FFFFFF"/>
            <w:vAlign w:val="center"/>
          </w:tcPr>
          <w:p w14:paraId="6AF5B41C" w14:textId="77777777" w:rsidR="000A3D3D" w:rsidRPr="005F1DF4" w:rsidRDefault="000A3D3D" w:rsidP="00C05118">
            <w:pPr>
              <w:widowControl/>
              <w:rPr>
                <w:kern w:val="0"/>
                <w:sz w:val="22"/>
              </w:rPr>
            </w:pPr>
            <w:r w:rsidRPr="005F1DF4">
              <w:rPr>
                <w:kern w:val="0"/>
                <w:sz w:val="22"/>
                <w:szCs w:val="22"/>
              </w:rPr>
              <w:t>GGAGCUGCUGGCAGAACAUUATT</w:t>
            </w:r>
          </w:p>
        </w:tc>
      </w:tr>
      <w:tr w:rsidR="000A3D3D" w:rsidRPr="005F1DF4" w14:paraId="63C64CB8" w14:textId="77777777" w:rsidTr="006F1F07">
        <w:trPr>
          <w:trHeight w:val="397"/>
          <w:jc w:val="center"/>
        </w:trPr>
        <w:tc>
          <w:tcPr>
            <w:tcW w:w="2310" w:type="dxa"/>
            <w:shd w:val="clear" w:color="auto" w:fill="FFFFFF"/>
            <w:vAlign w:val="center"/>
            <w:hideMark/>
          </w:tcPr>
          <w:p w14:paraId="2A1BF80E" w14:textId="77777777" w:rsidR="000A3D3D" w:rsidRPr="005F1DF4" w:rsidRDefault="000A3D3D" w:rsidP="00C05118">
            <w:pPr>
              <w:widowControl/>
              <w:ind w:firstLineChars="100" w:firstLine="220"/>
              <w:rPr>
                <w:kern w:val="0"/>
                <w:sz w:val="22"/>
              </w:rPr>
            </w:pPr>
            <w:r w:rsidRPr="005F1DF4">
              <w:rPr>
                <w:rFonts w:hint="eastAsia"/>
                <w:kern w:val="0"/>
                <w:sz w:val="22"/>
                <w:szCs w:val="22"/>
              </w:rPr>
              <w:t>si</w:t>
            </w:r>
            <w:r w:rsidRPr="005F1DF4">
              <w:rPr>
                <w:kern w:val="0"/>
                <w:sz w:val="22"/>
                <w:szCs w:val="22"/>
              </w:rPr>
              <w:t>RNA</w:t>
            </w:r>
            <w:r w:rsidRPr="005F1DF4">
              <w:rPr>
                <w:rFonts w:hint="eastAsia"/>
                <w:kern w:val="0"/>
                <w:sz w:val="22"/>
                <w:szCs w:val="22"/>
              </w:rPr>
              <w:t>-1reverse</w:t>
            </w:r>
          </w:p>
        </w:tc>
        <w:tc>
          <w:tcPr>
            <w:tcW w:w="3827" w:type="dxa"/>
            <w:shd w:val="clear" w:color="auto" w:fill="FFFFFF"/>
            <w:vAlign w:val="center"/>
            <w:hideMark/>
          </w:tcPr>
          <w:p w14:paraId="0E07FECA" w14:textId="77777777" w:rsidR="000A3D3D" w:rsidRPr="005F1DF4" w:rsidRDefault="000A3D3D" w:rsidP="00C05118">
            <w:pPr>
              <w:widowControl/>
              <w:rPr>
                <w:kern w:val="0"/>
                <w:sz w:val="22"/>
              </w:rPr>
            </w:pPr>
            <w:r w:rsidRPr="005F1DF4">
              <w:rPr>
                <w:kern w:val="0"/>
                <w:sz w:val="22"/>
                <w:szCs w:val="22"/>
              </w:rPr>
              <w:t>UAAUGUUCUGCCAGCAGCUCCTT</w:t>
            </w:r>
          </w:p>
        </w:tc>
      </w:tr>
      <w:tr w:rsidR="000A3D3D" w:rsidRPr="005F1DF4" w14:paraId="2BA24B69" w14:textId="77777777" w:rsidTr="006F1F07">
        <w:trPr>
          <w:trHeight w:val="397"/>
          <w:jc w:val="center"/>
        </w:trPr>
        <w:tc>
          <w:tcPr>
            <w:tcW w:w="2310" w:type="dxa"/>
            <w:shd w:val="clear" w:color="auto" w:fill="FFFFFF"/>
            <w:vAlign w:val="center"/>
          </w:tcPr>
          <w:p w14:paraId="497A17AB" w14:textId="77777777" w:rsidR="000A3D3D" w:rsidRPr="005F1DF4" w:rsidRDefault="000A3D3D" w:rsidP="00C05118">
            <w:pPr>
              <w:widowControl/>
              <w:ind w:firstLineChars="100" w:firstLine="220"/>
              <w:rPr>
                <w:kern w:val="0"/>
                <w:sz w:val="22"/>
              </w:rPr>
            </w:pPr>
            <w:r w:rsidRPr="005F1DF4">
              <w:rPr>
                <w:rFonts w:hint="eastAsia"/>
                <w:kern w:val="0"/>
                <w:sz w:val="22"/>
                <w:szCs w:val="22"/>
              </w:rPr>
              <w:t>si</w:t>
            </w:r>
            <w:r w:rsidRPr="005F1DF4">
              <w:rPr>
                <w:kern w:val="0"/>
                <w:sz w:val="22"/>
                <w:szCs w:val="22"/>
              </w:rPr>
              <w:t>RNA</w:t>
            </w:r>
            <w:r w:rsidRPr="005F1DF4">
              <w:rPr>
                <w:rFonts w:hint="eastAsia"/>
                <w:kern w:val="0"/>
                <w:sz w:val="22"/>
                <w:szCs w:val="22"/>
              </w:rPr>
              <w:t>-2forward</w:t>
            </w:r>
          </w:p>
        </w:tc>
        <w:tc>
          <w:tcPr>
            <w:tcW w:w="3827" w:type="dxa"/>
            <w:shd w:val="clear" w:color="auto" w:fill="FFFFFF"/>
            <w:vAlign w:val="center"/>
          </w:tcPr>
          <w:p w14:paraId="6BEAD961" w14:textId="77777777" w:rsidR="000A3D3D" w:rsidRPr="005F1DF4" w:rsidRDefault="000A3D3D" w:rsidP="00C05118">
            <w:pPr>
              <w:widowControl/>
              <w:rPr>
                <w:kern w:val="0"/>
                <w:sz w:val="22"/>
              </w:rPr>
            </w:pPr>
            <w:r w:rsidRPr="005F1DF4">
              <w:rPr>
                <w:kern w:val="0"/>
                <w:sz w:val="22"/>
                <w:szCs w:val="22"/>
              </w:rPr>
              <w:t>GCAAAUGGUAGACAGCCGAAUTT</w:t>
            </w:r>
          </w:p>
        </w:tc>
      </w:tr>
      <w:tr w:rsidR="000A3D3D" w:rsidRPr="005F1DF4" w14:paraId="55D33232" w14:textId="77777777" w:rsidTr="006F1F07">
        <w:trPr>
          <w:trHeight w:val="397"/>
          <w:jc w:val="center"/>
        </w:trPr>
        <w:tc>
          <w:tcPr>
            <w:tcW w:w="2310" w:type="dxa"/>
            <w:shd w:val="clear" w:color="auto" w:fill="FFFFFF"/>
            <w:vAlign w:val="center"/>
          </w:tcPr>
          <w:p w14:paraId="0C33C7A6" w14:textId="77777777" w:rsidR="000A3D3D" w:rsidRPr="005F1DF4" w:rsidRDefault="000A3D3D" w:rsidP="00C05118">
            <w:pPr>
              <w:widowControl/>
              <w:ind w:firstLineChars="100" w:firstLine="220"/>
              <w:rPr>
                <w:kern w:val="0"/>
                <w:sz w:val="22"/>
              </w:rPr>
            </w:pPr>
            <w:r w:rsidRPr="005F1DF4">
              <w:rPr>
                <w:rFonts w:hint="eastAsia"/>
                <w:kern w:val="0"/>
                <w:sz w:val="22"/>
                <w:szCs w:val="22"/>
              </w:rPr>
              <w:t>si</w:t>
            </w:r>
            <w:r w:rsidRPr="005F1DF4">
              <w:rPr>
                <w:kern w:val="0"/>
                <w:sz w:val="22"/>
                <w:szCs w:val="22"/>
              </w:rPr>
              <w:t>RNA</w:t>
            </w:r>
            <w:r w:rsidRPr="005F1DF4">
              <w:rPr>
                <w:rFonts w:hint="eastAsia"/>
                <w:kern w:val="0"/>
                <w:sz w:val="22"/>
                <w:szCs w:val="22"/>
              </w:rPr>
              <w:t>-2reverse</w:t>
            </w:r>
          </w:p>
        </w:tc>
        <w:tc>
          <w:tcPr>
            <w:tcW w:w="3827" w:type="dxa"/>
            <w:shd w:val="clear" w:color="auto" w:fill="FFFFFF"/>
            <w:vAlign w:val="center"/>
          </w:tcPr>
          <w:p w14:paraId="397EF03D" w14:textId="77777777" w:rsidR="000A3D3D" w:rsidRPr="005F1DF4" w:rsidRDefault="000A3D3D" w:rsidP="00C05118">
            <w:pPr>
              <w:widowControl/>
              <w:rPr>
                <w:kern w:val="0"/>
                <w:sz w:val="22"/>
              </w:rPr>
            </w:pPr>
            <w:r w:rsidRPr="005F1DF4">
              <w:rPr>
                <w:kern w:val="0"/>
                <w:sz w:val="22"/>
                <w:szCs w:val="22"/>
              </w:rPr>
              <w:t>AUUCGGCUGUCUACCAUUUGCTT</w:t>
            </w:r>
          </w:p>
        </w:tc>
      </w:tr>
      <w:tr w:rsidR="000A3D3D" w:rsidRPr="005F1DF4" w14:paraId="21EEACF5" w14:textId="77777777" w:rsidTr="006F1F07">
        <w:trPr>
          <w:trHeight w:val="397"/>
          <w:jc w:val="center"/>
        </w:trPr>
        <w:tc>
          <w:tcPr>
            <w:tcW w:w="2310" w:type="dxa"/>
            <w:shd w:val="clear" w:color="auto" w:fill="FFFFFF"/>
            <w:vAlign w:val="center"/>
          </w:tcPr>
          <w:p w14:paraId="2239806F" w14:textId="77777777" w:rsidR="000A3D3D" w:rsidRPr="005F1DF4" w:rsidRDefault="000A3D3D" w:rsidP="00C05118">
            <w:pPr>
              <w:widowControl/>
              <w:ind w:firstLineChars="100" w:firstLine="220"/>
              <w:rPr>
                <w:kern w:val="0"/>
                <w:sz w:val="22"/>
              </w:rPr>
            </w:pPr>
            <w:r w:rsidRPr="005F1DF4">
              <w:rPr>
                <w:rFonts w:hint="eastAsia"/>
                <w:kern w:val="0"/>
                <w:sz w:val="22"/>
                <w:szCs w:val="22"/>
              </w:rPr>
              <w:t>si</w:t>
            </w:r>
            <w:r w:rsidRPr="005F1DF4">
              <w:rPr>
                <w:kern w:val="0"/>
                <w:sz w:val="22"/>
                <w:szCs w:val="22"/>
              </w:rPr>
              <w:t>RNA</w:t>
            </w:r>
            <w:r w:rsidRPr="005F1DF4">
              <w:rPr>
                <w:rFonts w:hint="eastAsia"/>
                <w:kern w:val="0"/>
                <w:sz w:val="22"/>
                <w:szCs w:val="22"/>
              </w:rPr>
              <w:t>-3forward</w:t>
            </w:r>
          </w:p>
        </w:tc>
        <w:tc>
          <w:tcPr>
            <w:tcW w:w="3827" w:type="dxa"/>
            <w:shd w:val="clear" w:color="auto" w:fill="FFFFFF"/>
            <w:vAlign w:val="center"/>
          </w:tcPr>
          <w:p w14:paraId="1300D4C1" w14:textId="77777777" w:rsidR="000A3D3D" w:rsidRPr="005F1DF4" w:rsidRDefault="000A3D3D" w:rsidP="00C05118">
            <w:pPr>
              <w:widowControl/>
              <w:rPr>
                <w:kern w:val="0"/>
                <w:sz w:val="22"/>
              </w:rPr>
            </w:pPr>
            <w:r w:rsidRPr="005F1DF4">
              <w:rPr>
                <w:kern w:val="0"/>
                <w:sz w:val="22"/>
                <w:szCs w:val="22"/>
              </w:rPr>
              <w:t>CCGUUGUAUUCGCAUCAACCATT</w:t>
            </w:r>
          </w:p>
        </w:tc>
      </w:tr>
      <w:tr w:rsidR="000A3D3D" w:rsidRPr="005F1DF4" w14:paraId="755C8EE4" w14:textId="77777777" w:rsidTr="006F1F07">
        <w:trPr>
          <w:trHeight w:val="397"/>
          <w:jc w:val="center"/>
        </w:trPr>
        <w:tc>
          <w:tcPr>
            <w:tcW w:w="2310" w:type="dxa"/>
            <w:shd w:val="clear" w:color="auto" w:fill="FFFFFF"/>
            <w:vAlign w:val="center"/>
          </w:tcPr>
          <w:p w14:paraId="5C6DF95C" w14:textId="77777777" w:rsidR="000A3D3D" w:rsidRPr="005F1DF4" w:rsidRDefault="000A3D3D" w:rsidP="00C05118">
            <w:pPr>
              <w:widowControl/>
              <w:ind w:firstLineChars="100" w:firstLine="220"/>
              <w:rPr>
                <w:kern w:val="0"/>
                <w:sz w:val="22"/>
              </w:rPr>
            </w:pPr>
            <w:r w:rsidRPr="005F1DF4">
              <w:rPr>
                <w:rFonts w:hint="eastAsia"/>
                <w:kern w:val="0"/>
                <w:sz w:val="22"/>
                <w:szCs w:val="22"/>
              </w:rPr>
              <w:lastRenderedPageBreak/>
              <w:t>si</w:t>
            </w:r>
            <w:r w:rsidRPr="005F1DF4">
              <w:rPr>
                <w:kern w:val="0"/>
                <w:sz w:val="22"/>
                <w:szCs w:val="22"/>
              </w:rPr>
              <w:t>RNA</w:t>
            </w:r>
            <w:r w:rsidRPr="005F1DF4">
              <w:rPr>
                <w:rFonts w:hint="eastAsia"/>
                <w:kern w:val="0"/>
                <w:sz w:val="22"/>
                <w:szCs w:val="22"/>
              </w:rPr>
              <w:t>-3reverse</w:t>
            </w:r>
          </w:p>
        </w:tc>
        <w:tc>
          <w:tcPr>
            <w:tcW w:w="3827" w:type="dxa"/>
            <w:shd w:val="clear" w:color="auto" w:fill="FFFFFF"/>
            <w:vAlign w:val="center"/>
          </w:tcPr>
          <w:p w14:paraId="02042DC5" w14:textId="77777777" w:rsidR="000A3D3D" w:rsidRPr="005F1DF4" w:rsidRDefault="000A3D3D" w:rsidP="00C05118">
            <w:pPr>
              <w:widowControl/>
              <w:rPr>
                <w:kern w:val="0"/>
                <w:sz w:val="22"/>
              </w:rPr>
            </w:pPr>
            <w:r w:rsidRPr="005F1DF4">
              <w:rPr>
                <w:kern w:val="0"/>
                <w:sz w:val="22"/>
                <w:szCs w:val="22"/>
              </w:rPr>
              <w:t>UGGUUGAUGCGAAUACAACGGTT</w:t>
            </w:r>
          </w:p>
        </w:tc>
      </w:tr>
      <w:tr w:rsidR="000A3D3D" w:rsidRPr="005F1DF4" w14:paraId="4F15DD8A" w14:textId="77777777" w:rsidTr="006F1F07">
        <w:trPr>
          <w:trHeight w:val="397"/>
          <w:jc w:val="center"/>
        </w:trPr>
        <w:tc>
          <w:tcPr>
            <w:tcW w:w="2310" w:type="dxa"/>
            <w:shd w:val="clear" w:color="auto" w:fill="FFFFFF"/>
            <w:vAlign w:val="center"/>
          </w:tcPr>
          <w:p w14:paraId="7AE2C719" w14:textId="77777777" w:rsidR="000A3D3D" w:rsidRPr="005F1DF4" w:rsidRDefault="000A3D3D" w:rsidP="00C05118">
            <w:pPr>
              <w:widowControl/>
              <w:ind w:firstLineChars="100" w:firstLine="220"/>
              <w:rPr>
                <w:kern w:val="0"/>
                <w:sz w:val="22"/>
              </w:rPr>
            </w:pPr>
            <w:r w:rsidRPr="005F1DF4">
              <w:rPr>
                <w:rFonts w:hint="eastAsia"/>
                <w:kern w:val="0"/>
                <w:sz w:val="22"/>
                <w:szCs w:val="22"/>
              </w:rPr>
              <w:t>N</w:t>
            </w:r>
            <w:r w:rsidRPr="005F1DF4">
              <w:rPr>
                <w:kern w:val="0"/>
                <w:sz w:val="22"/>
                <w:szCs w:val="22"/>
              </w:rPr>
              <w:t>C forward</w:t>
            </w:r>
          </w:p>
        </w:tc>
        <w:tc>
          <w:tcPr>
            <w:tcW w:w="3827" w:type="dxa"/>
            <w:shd w:val="clear" w:color="auto" w:fill="FFFFFF"/>
            <w:vAlign w:val="center"/>
          </w:tcPr>
          <w:p w14:paraId="68FD0E2E" w14:textId="77777777" w:rsidR="000A3D3D" w:rsidRPr="005F1DF4" w:rsidRDefault="000A3D3D" w:rsidP="00C05118">
            <w:pPr>
              <w:widowControl/>
              <w:rPr>
                <w:kern w:val="0"/>
                <w:sz w:val="22"/>
              </w:rPr>
            </w:pPr>
            <w:r w:rsidRPr="005F1DF4">
              <w:rPr>
                <w:kern w:val="0"/>
                <w:sz w:val="22"/>
                <w:szCs w:val="22"/>
              </w:rPr>
              <w:t>UUCUCCGAACGUGUCACGUTT</w:t>
            </w:r>
          </w:p>
        </w:tc>
      </w:tr>
      <w:tr w:rsidR="000A3D3D" w:rsidRPr="005F1DF4" w14:paraId="47A522B0" w14:textId="77777777" w:rsidTr="006F1F07">
        <w:trPr>
          <w:trHeight w:val="397"/>
          <w:jc w:val="center"/>
        </w:trPr>
        <w:tc>
          <w:tcPr>
            <w:tcW w:w="2310" w:type="dxa"/>
            <w:shd w:val="clear" w:color="auto" w:fill="FFFFFF"/>
            <w:vAlign w:val="center"/>
          </w:tcPr>
          <w:p w14:paraId="14E0E761" w14:textId="77777777" w:rsidR="000A3D3D" w:rsidRPr="005F1DF4" w:rsidRDefault="000A3D3D" w:rsidP="00C05118">
            <w:pPr>
              <w:widowControl/>
              <w:ind w:firstLineChars="100" w:firstLine="220"/>
              <w:rPr>
                <w:kern w:val="0"/>
                <w:sz w:val="22"/>
              </w:rPr>
            </w:pPr>
            <w:r w:rsidRPr="005F1DF4">
              <w:rPr>
                <w:rFonts w:hint="eastAsia"/>
                <w:kern w:val="0"/>
                <w:sz w:val="22"/>
                <w:szCs w:val="22"/>
              </w:rPr>
              <w:t>N</w:t>
            </w:r>
            <w:r w:rsidRPr="005F1DF4">
              <w:rPr>
                <w:kern w:val="0"/>
                <w:sz w:val="22"/>
                <w:szCs w:val="22"/>
              </w:rPr>
              <w:t xml:space="preserve">C reverse </w:t>
            </w:r>
          </w:p>
        </w:tc>
        <w:tc>
          <w:tcPr>
            <w:tcW w:w="3827" w:type="dxa"/>
            <w:shd w:val="clear" w:color="auto" w:fill="FFFFFF"/>
            <w:vAlign w:val="center"/>
          </w:tcPr>
          <w:p w14:paraId="13192B77" w14:textId="77777777" w:rsidR="000A3D3D" w:rsidRPr="005F1DF4" w:rsidRDefault="000A3D3D" w:rsidP="00C05118">
            <w:pPr>
              <w:widowControl/>
              <w:rPr>
                <w:kern w:val="0"/>
                <w:sz w:val="22"/>
              </w:rPr>
            </w:pPr>
            <w:r w:rsidRPr="005F1DF4">
              <w:rPr>
                <w:kern w:val="0"/>
                <w:sz w:val="22"/>
                <w:szCs w:val="22"/>
              </w:rPr>
              <w:t>ACGUGACACGUUCGGAGAATT</w:t>
            </w:r>
          </w:p>
        </w:tc>
      </w:tr>
    </w:tbl>
    <w:p w14:paraId="25308518" w14:textId="77777777" w:rsidR="000A3D3D" w:rsidRPr="005F1DF4" w:rsidRDefault="000A3D3D" w:rsidP="000A3D3D">
      <w:pPr>
        <w:ind w:firstLineChars="200" w:firstLine="440"/>
        <w:rPr>
          <w:sz w:val="22"/>
          <w:szCs w:val="22"/>
        </w:rPr>
      </w:pPr>
    </w:p>
    <w:p w14:paraId="516EA450" w14:textId="77777777" w:rsidR="00891C03" w:rsidRPr="005F1DF4" w:rsidRDefault="00891C03" w:rsidP="00891C03">
      <w:pPr>
        <w:ind w:firstLine="480"/>
        <w:jc w:val="center"/>
        <w:rPr>
          <w:b/>
          <w:sz w:val="22"/>
          <w:szCs w:val="22"/>
        </w:rPr>
      </w:pPr>
      <w:r w:rsidRPr="005F1DF4">
        <w:rPr>
          <w:b/>
          <w:sz w:val="22"/>
          <w:szCs w:val="22"/>
        </w:rPr>
        <w:t>Table S3 Datasets information</w:t>
      </w:r>
    </w:p>
    <w:tbl>
      <w:tblPr>
        <w:tblStyle w:val="41"/>
        <w:tblW w:w="5124" w:type="pct"/>
        <w:jc w:val="center"/>
        <w:shd w:val="clear" w:color="auto" w:fill="FFFFFF"/>
        <w:tblLayout w:type="fixed"/>
        <w:tblLook w:val="04A0" w:firstRow="1" w:lastRow="0" w:firstColumn="1" w:lastColumn="0" w:noHBand="0" w:noVBand="1"/>
      </w:tblPr>
      <w:tblGrid>
        <w:gridCol w:w="1429"/>
        <w:gridCol w:w="2038"/>
        <w:gridCol w:w="2707"/>
        <w:gridCol w:w="1656"/>
        <w:gridCol w:w="903"/>
      </w:tblGrid>
      <w:tr w:rsidR="00891C03" w:rsidRPr="005F1DF4" w14:paraId="2F0C108C" w14:textId="77777777" w:rsidTr="005F1DF4">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bottom w:val="single" w:sz="4" w:space="0" w:color="auto"/>
            </w:tcBorders>
            <w:shd w:val="clear" w:color="auto" w:fill="FFFFFF"/>
            <w:vAlign w:val="center"/>
          </w:tcPr>
          <w:p w14:paraId="1CA26C8D" w14:textId="77777777" w:rsidR="00891C03" w:rsidRPr="005F1DF4" w:rsidRDefault="00891C03" w:rsidP="00072674">
            <w:pPr>
              <w:spacing w:line="276" w:lineRule="auto"/>
              <w:rPr>
                <w:sz w:val="22"/>
                <w:szCs w:val="22"/>
              </w:rPr>
            </w:pPr>
            <w:r w:rsidRPr="005F1DF4">
              <w:rPr>
                <w:sz w:val="22"/>
                <w:szCs w:val="22"/>
              </w:rPr>
              <w:t>Datasets</w:t>
            </w:r>
          </w:p>
        </w:tc>
        <w:tc>
          <w:tcPr>
            <w:tcW w:w="2038" w:type="dxa"/>
            <w:tcBorders>
              <w:top w:val="single" w:sz="4" w:space="0" w:color="auto"/>
              <w:bottom w:val="single" w:sz="4" w:space="0" w:color="auto"/>
            </w:tcBorders>
            <w:shd w:val="clear" w:color="auto" w:fill="FFFFFF"/>
            <w:vAlign w:val="center"/>
          </w:tcPr>
          <w:p w14:paraId="1E2B2EBF" w14:textId="77777777" w:rsidR="00891C03" w:rsidRPr="005F1DF4" w:rsidRDefault="00891C03" w:rsidP="00072674">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F1DF4">
              <w:rPr>
                <w:sz w:val="22"/>
                <w:szCs w:val="22"/>
              </w:rPr>
              <w:t>Platform</w:t>
            </w:r>
          </w:p>
        </w:tc>
        <w:tc>
          <w:tcPr>
            <w:tcW w:w="2707" w:type="dxa"/>
            <w:tcBorders>
              <w:top w:val="single" w:sz="4" w:space="0" w:color="auto"/>
              <w:bottom w:val="single" w:sz="4" w:space="0" w:color="auto"/>
            </w:tcBorders>
            <w:shd w:val="clear" w:color="auto" w:fill="FFFFFF"/>
            <w:vAlign w:val="center"/>
          </w:tcPr>
          <w:p w14:paraId="79AD20D6" w14:textId="77777777" w:rsidR="00891C03" w:rsidRPr="005F1DF4" w:rsidRDefault="00891C03" w:rsidP="00072674">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F1DF4">
              <w:rPr>
                <w:sz w:val="22"/>
                <w:szCs w:val="22"/>
              </w:rPr>
              <w:t>Samples information</w:t>
            </w:r>
          </w:p>
        </w:tc>
        <w:tc>
          <w:tcPr>
            <w:tcW w:w="1656" w:type="dxa"/>
            <w:tcBorders>
              <w:top w:val="single" w:sz="4" w:space="0" w:color="auto"/>
              <w:bottom w:val="single" w:sz="4" w:space="0" w:color="auto"/>
            </w:tcBorders>
            <w:shd w:val="clear" w:color="auto" w:fill="FFFFFF"/>
            <w:vAlign w:val="center"/>
          </w:tcPr>
          <w:p w14:paraId="01D1AE94" w14:textId="77777777" w:rsidR="00891C03" w:rsidRPr="005F1DF4" w:rsidRDefault="00891C03" w:rsidP="00072674">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F1DF4">
              <w:rPr>
                <w:sz w:val="22"/>
                <w:szCs w:val="22"/>
              </w:rPr>
              <w:t>Induction regimen</w:t>
            </w:r>
          </w:p>
        </w:tc>
        <w:tc>
          <w:tcPr>
            <w:tcW w:w="903" w:type="dxa"/>
            <w:tcBorders>
              <w:top w:val="single" w:sz="4" w:space="0" w:color="auto"/>
              <w:bottom w:val="single" w:sz="4" w:space="0" w:color="auto"/>
            </w:tcBorders>
            <w:shd w:val="clear" w:color="auto" w:fill="FFFFFF"/>
            <w:vAlign w:val="center"/>
          </w:tcPr>
          <w:p w14:paraId="6423088E" w14:textId="77777777" w:rsidR="00891C03" w:rsidRPr="005F1DF4" w:rsidRDefault="00891C03" w:rsidP="00072674">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F1DF4">
              <w:rPr>
                <w:sz w:val="22"/>
                <w:szCs w:val="22"/>
              </w:rPr>
              <w:t>Time</w:t>
            </w:r>
          </w:p>
        </w:tc>
      </w:tr>
      <w:tr w:rsidR="00891C03" w:rsidRPr="005F1DF4" w14:paraId="4FEB6A82" w14:textId="77777777" w:rsidTr="005F1DF4">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429" w:type="dxa"/>
            <w:tcBorders>
              <w:top w:val="single" w:sz="4" w:space="0" w:color="auto"/>
            </w:tcBorders>
            <w:shd w:val="clear" w:color="auto" w:fill="FFFFFF"/>
          </w:tcPr>
          <w:p w14:paraId="7CE396FC" w14:textId="77777777" w:rsidR="00891C03" w:rsidRPr="005F1DF4" w:rsidRDefault="00891C03" w:rsidP="00072674">
            <w:pPr>
              <w:jc w:val="left"/>
              <w:rPr>
                <w:sz w:val="22"/>
                <w:szCs w:val="22"/>
              </w:rPr>
            </w:pPr>
            <w:r w:rsidRPr="005F1DF4">
              <w:rPr>
                <w:sz w:val="22"/>
                <w:szCs w:val="22"/>
              </w:rPr>
              <w:t>GSE103424</w:t>
            </w:r>
          </w:p>
        </w:tc>
        <w:tc>
          <w:tcPr>
            <w:tcW w:w="2038" w:type="dxa"/>
            <w:tcBorders>
              <w:top w:val="single" w:sz="4" w:space="0" w:color="auto"/>
            </w:tcBorders>
            <w:shd w:val="clear" w:color="auto" w:fill="FFFFFF"/>
          </w:tcPr>
          <w:p w14:paraId="4224305E" w14:textId="77777777" w:rsidR="00891C03" w:rsidRPr="005F1DF4" w:rsidRDefault="00891C03" w:rsidP="00072674">
            <w:pPr>
              <w:jc w:val="left"/>
              <w:cnfStyle w:val="000000100000" w:firstRow="0" w:lastRow="0" w:firstColumn="0" w:lastColumn="0" w:oddVBand="0" w:evenVBand="0" w:oddHBand="1" w:evenHBand="0" w:firstRowFirstColumn="0" w:firstRowLastColumn="0" w:lastRowFirstColumn="0" w:lastRowLastColumn="0"/>
              <w:rPr>
                <w:sz w:val="22"/>
                <w:szCs w:val="22"/>
              </w:rPr>
            </w:pPr>
            <w:r w:rsidRPr="005F1DF4">
              <w:rPr>
                <w:sz w:val="22"/>
                <w:szCs w:val="22"/>
              </w:rPr>
              <w:t>GPL18573 (Illumina NextSeq 500)</w:t>
            </w:r>
          </w:p>
        </w:tc>
        <w:tc>
          <w:tcPr>
            <w:tcW w:w="2707" w:type="dxa"/>
            <w:tcBorders>
              <w:top w:val="single" w:sz="4" w:space="0" w:color="auto"/>
            </w:tcBorders>
            <w:shd w:val="clear" w:color="auto" w:fill="FFFFFF"/>
          </w:tcPr>
          <w:p w14:paraId="01605281" w14:textId="77777777" w:rsidR="00891C03" w:rsidRPr="005F1DF4" w:rsidRDefault="00891C03" w:rsidP="00072674">
            <w:pPr>
              <w:jc w:val="left"/>
              <w:cnfStyle w:val="000000100000" w:firstRow="0" w:lastRow="0" w:firstColumn="0" w:lastColumn="0" w:oddVBand="0" w:evenVBand="0" w:oddHBand="1" w:evenHBand="0" w:firstRowFirstColumn="0" w:firstRowLastColumn="0" w:lastRowFirstColumn="0" w:lastRowLastColumn="0"/>
              <w:rPr>
                <w:sz w:val="22"/>
                <w:szCs w:val="22"/>
              </w:rPr>
            </w:pPr>
            <w:r w:rsidRPr="005F1DF4">
              <w:rPr>
                <w:sz w:val="22"/>
                <w:szCs w:val="22"/>
              </w:rPr>
              <w:t>36 newly diagnosed AML: 18 achieved CR, 18 achieved non-CR</w:t>
            </w:r>
          </w:p>
        </w:tc>
        <w:tc>
          <w:tcPr>
            <w:tcW w:w="1656" w:type="dxa"/>
            <w:tcBorders>
              <w:top w:val="single" w:sz="4" w:space="0" w:color="auto"/>
            </w:tcBorders>
            <w:shd w:val="clear" w:color="auto" w:fill="FFFFFF"/>
          </w:tcPr>
          <w:p w14:paraId="6749D5DC" w14:textId="77777777" w:rsidR="00891C03" w:rsidRPr="005F1DF4" w:rsidRDefault="00891C03" w:rsidP="00072674">
            <w:pPr>
              <w:jc w:val="left"/>
              <w:cnfStyle w:val="000000100000" w:firstRow="0" w:lastRow="0" w:firstColumn="0" w:lastColumn="0" w:oddVBand="0" w:evenVBand="0" w:oddHBand="1" w:evenHBand="0" w:firstRowFirstColumn="0" w:firstRowLastColumn="0" w:lastRowFirstColumn="0" w:lastRowLastColumn="0"/>
              <w:rPr>
                <w:sz w:val="22"/>
                <w:szCs w:val="22"/>
              </w:rPr>
            </w:pPr>
            <w:r w:rsidRPr="005F1DF4">
              <w:rPr>
                <w:sz w:val="22"/>
                <w:szCs w:val="22"/>
              </w:rPr>
              <w:t>“7+3” regimen</w:t>
            </w:r>
          </w:p>
        </w:tc>
        <w:tc>
          <w:tcPr>
            <w:tcW w:w="903" w:type="dxa"/>
            <w:tcBorders>
              <w:top w:val="single" w:sz="4" w:space="0" w:color="auto"/>
            </w:tcBorders>
            <w:shd w:val="clear" w:color="auto" w:fill="FFFFFF"/>
          </w:tcPr>
          <w:p w14:paraId="169E3F34" w14:textId="77777777" w:rsidR="00891C03" w:rsidRPr="005F1DF4" w:rsidRDefault="00891C03" w:rsidP="00072674">
            <w:pPr>
              <w:jc w:val="left"/>
              <w:cnfStyle w:val="000000100000" w:firstRow="0" w:lastRow="0" w:firstColumn="0" w:lastColumn="0" w:oddVBand="0" w:evenVBand="0" w:oddHBand="1" w:evenHBand="0" w:firstRowFirstColumn="0" w:firstRowLastColumn="0" w:lastRowFirstColumn="0" w:lastRowLastColumn="0"/>
              <w:rPr>
                <w:sz w:val="22"/>
                <w:szCs w:val="22"/>
              </w:rPr>
            </w:pPr>
            <w:r w:rsidRPr="005F1DF4">
              <w:rPr>
                <w:sz w:val="22"/>
                <w:szCs w:val="22"/>
              </w:rPr>
              <w:t>2019</w:t>
            </w:r>
          </w:p>
        </w:tc>
      </w:tr>
      <w:tr w:rsidR="00891C03" w:rsidRPr="005F1DF4" w14:paraId="5EA57D44" w14:textId="77777777" w:rsidTr="005F1DF4">
        <w:trPr>
          <w:trHeight w:val="397"/>
          <w:jc w:val="center"/>
        </w:trPr>
        <w:tc>
          <w:tcPr>
            <w:cnfStyle w:val="001000000000" w:firstRow="0" w:lastRow="0" w:firstColumn="1" w:lastColumn="0" w:oddVBand="0" w:evenVBand="0" w:oddHBand="0" w:evenHBand="0" w:firstRowFirstColumn="0" w:firstRowLastColumn="0" w:lastRowFirstColumn="0" w:lastRowLastColumn="0"/>
            <w:tcW w:w="1429" w:type="dxa"/>
            <w:tcBorders>
              <w:bottom w:val="single" w:sz="4" w:space="0" w:color="auto"/>
            </w:tcBorders>
            <w:shd w:val="clear" w:color="auto" w:fill="FFFFFF"/>
          </w:tcPr>
          <w:p w14:paraId="1561D50C" w14:textId="77777777" w:rsidR="00891C03" w:rsidRPr="005F1DF4" w:rsidRDefault="00891C03" w:rsidP="00072674">
            <w:pPr>
              <w:jc w:val="left"/>
              <w:rPr>
                <w:sz w:val="22"/>
                <w:szCs w:val="22"/>
              </w:rPr>
            </w:pPr>
            <w:r w:rsidRPr="005F1DF4">
              <w:rPr>
                <w:sz w:val="22"/>
                <w:szCs w:val="22"/>
              </w:rPr>
              <w:t>GSE164894</w:t>
            </w:r>
          </w:p>
        </w:tc>
        <w:tc>
          <w:tcPr>
            <w:tcW w:w="2038" w:type="dxa"/>
            <w:tcBorders>
              <w:bottom w:val="single" w:sz="4" w:space="0" w:color="auto"/>
            </w:tcBorders>
            <w:shd w:val="clear" w:color="auto" w:fill="FFFFFF"/>
          </w:tcPr>
          <w:p w14:paraId="6536DC56" w14:textId="77777777" w:rsidR="00891C03" w:rsidRPr="005F1DF4" w:rsidRDefault="00891C03" w:rsidP="00072674">
            <w:pPr>
              <w:cnfStyle w:val="000000000000" w:firstRow="0" w:lastRow="0" w:firstColumn="0" w:lastColumn="0" w:oddVBand="0" w:evenVBand="0" w:oddHBand="0" w:evenHBand="0" w:firstRowFirstColumn="0" w:firstRowLastColumn="0" w:lastRowFirstColumn="0" w:lastRowLastColumn="0"/>
              <w:rPr>
                <w:sz w:val="22"/>
                <w:szCs w:val="22"/>
              </w:rPr>
            </w:pPr>
            <w:r w:rsidRPr="005F1DF4">
              <w:rPr>
                <w:sz w:val="22"/>
                <w:szCs w:val="22"/>
              </w:rPr>
              <w:t>GPL24676 (Illumina NovaSeq 6000)</w:t>
            </w:r>
          </w:p>
        </w:tc>
        <w:tc>
          <w:tcPr>
            <w:tcW w:w="2707" w:type="dxa"/>
            <w:tcBorders>
              <w:bottom w:val="single" w:sz="4" w:space="0" w:color="auto"/>
            </w:tcBorders>
            <w:shd w:val="clear" w:color="auto" w:fill="FFFFFF"/>
          </w:tcPr>
          <w:p w14:paraId="04AFCB2D" w14:textId="77777777" w:rsidR="00891C03" w:rsidRPr="005F1DF4" w:rsidRDefault="00891C03" w:rsidP="00072674">
            <w:pPr>
              <w:jc w:val="left"/>
              <w:cnfStyle w:val="000000000000" w:firstRow="0" w:lastRow="0" w:firstColumn="0" w:lastColumn="0" w:oddVBand="0" w:evenVBand="0" w:oddHBand="0" w:evenHBand="0" w:firstRowFirstColumn="0" w:firstRowLastColumn="0" w:lastRowFirstColumn="0" w:lastRowLastColumn="0"/>
              <w:rPr>
                <w:sz w:val="22"/>
                <w:szCs w:val="22"/>
              </w:rPr>
            </w:pPr>
            <w:r w:rsidRPr="005F1DF4">
              <w:rPr>
                <w:sz w:val="22"/>
                <w:szCs w:val="22"/>
              </w:rPr>
              <w:t>24 newly diagnosed AML</w:t>
            </w:r>
            <w:r w:rsidRPr="005F1DF4">
              <w:rPr>
                <w:sz w:val="22"/>
                <w:szCs w:val="22"/>
              </w:rPr>
              <w:t>：</w:t>
            </w:r>
            <w:r w:rsidRPr="005F1DF4">
              <w:rPr>
                <w:sz w:val="22"/>
                <w:szCs w:val="22"/>
              </w:rPr>
              <w:t>15 achieved CR</w:t>
            </w:r>
            <w:r w:rsidRPr="005F1DF4">
              <w:rPr>
                <w:sz w:val="22"/>
                <w:szCs w:val="22"/>
              </w:rPr>
              <w:t>，</w:t>
            </w:r>
            <w:r w:rsidRPr="005F1DF4">
              <w:rPr>
                <w:sz w:val="22"/>
                <w:szCs w:val="22"/>
              </w:rPr>
              <w:t>9 achieved non-CR</w:t>
            </w:r>
          </w:p>
        </w:tc>
        <w:tc>
          <w:tcPr>
            <w:tcW w:w="1656" w:type="dxa"/>
            <w:tcBorders>
              <w:bottom w:val="single" w:sz="4" w:space="0" w:color="auto"/>
            </w:tcBorders>
            <w:shd w:val="clear" w:color="auto" w:fill="FFFFFF"/>
          </w:tcPr>
          <w:p w14:paraId="67124175" w14:textId="77777777" w:rsidR="00891C03" w:rsidRPr="005F1DF4" w:rsidRDefault="00891C03" w:rsidP="00072674">
            <w:pPr>
              <w:jc w:val="left"/>
              <w:cnfStyle w:val="000000000000" w:firstRow="0" w:lastRow="0" w:firstColumn="0" w:lastColumn="0" w:oddVBand="0" w:evenVBand="0" w:oddHBand="0" w:evenHBand="0" w:firstRowFirstColumn="0" w:firstRowLastColumn="0" w:lastRowFirstColumn="0" w:lastRowLastColumn="0"/>
              <w:rPr>
                <w:sz w:val="22"/>
                <w:szCs w:val="22"/>
              </w:rPr>
            </w:pPr>
            <w:r w:rsidRPr="005F1DF4">
              <w:rPr>
                <w:sz w:val="22"/>
                <w:szCs w:val="22"/>
              </w:rPr>
              <w:t>“7+3” regimen</w:t>
            </w:r>
          </w:p>
        </w:tc>
        <w:tc>
          <w:tcPr>
            <w:tcW w:w="903" w:type="dxa"/>
            <w:tcBorders>
              <w:bottom w:val="single" w:sz="4" w:space="0" w:color="auto"/>
            </w:tcBorders>
            <w:shd w:val="clear" w:color="auto" w:fill="FFFFFF"/>
          </w:tcPr>
          <w:p w14:paraId="4266039D" w14:textId="77777777" w:rsidR="00891C03" w:rsidRPr="005F1DF4" w:rsidRDefault="00891C03" w:rsidP="00072674">
            <w:pPr>
              <w:jc w:val="left"/>
              <w:cnfStyle w:val="000000000000" w:firstRow="0" w:lastRow="0" w:firstColumn="0" w:lastColumn="0" w:oddVBand="0" w:evenVBand="0" w:oddHBand="0" w:evenHBand="0" w:firstRowFirstColumn="0" w:firstRowLastColumn="0" w:lastRowFirstColumn="0" w:lastRowLastColumn="0"/>
              <w:rPr>
                <w:sz w:val="22"/>
                <w:szCs w:val="22"/>
              </w:rPr>
            </w:pPr>
            <w:r w:rsidRPr="005F1DF4">
              <w:rPr>
                <w:sz w:val="22"/>
                <w:szCs w:val="22"/>
              </w:rPr>
              <w:t>2021</w:t>
            </w:r>
          </w:p>
        </w:tc>
      </w:tr>
    </w:tbl>
    <w:p w14:paraId="0DC394BD" w14:textId="77777777" w:rsidR="00891C03" w:rsidRPr="005F1DF4" w:rsidRDefault="00891C03" w:rsidP="00891C03">
      <w:pPr>
        <w:jc w:val="center"/>
        <w:rPr>
          <w:sz w:val="22"/>
          <w:szCs w:val="22"/>
        </w:rPr>
      </w:pPr>
    </w:p>
    <w:p w14:paraId="30262193" w14:textId="77777777" w:rsidR="00783379" w:rsidRPr="005F1DF4" w:rsidRDefault="00783379" w:rsidP="00783379">
      <w:pPr>
        <w:jc w:val="center"/>
        <w:rPr>
          <w:sz w:val="22"/>
          <w:szCs w:val="22"/>
        </w:rPr>
      </w:pPr>
      <w:r w:rsidRPr="005F1DF4">
        <w:rPr>
          <w:rFonts w:hint="eastAsia"/>
          <w:b/>
          <w:sz w:val="22"/>
          <w:szCs w:val="22"/>
        </w:rPr>
        <w:t>T</w:t>
      </w:r>
      <w:r w:rsidRPr="005F1DF4">
        <w:rPr>
          <w:b/>
          <w:sz w:val="22"/>
          <w:szCs w:val="22"/>
        </w:rPr>
        <w:t xml:space="preserve">able </w:t>
      </w:r>
      <w:r w:rsidR="00891C03" w:rsidRPr="005F1DF4">
        <w:rPr>
          <w:b/>
          <w:sz w:val="22"/>
          <w:szCs w:val="22"/>
        </w:rPr>
        <w:t>S4</w:t>
      </w:r>
      <w:r w:rsidR="00A27C98" w:rsidRPr="005F1DF4">
        <w:rPr>
          <w:rFonts w:hint="eastAsia"/>
          <w:b/>
          <w:sz w:val="22"/>
          <w:szCs w:val="22"/>
        </w:rPr>
        <w:t xml:space="preserve"> </w:t>
      </w:r>
      <w:r w:rsidRPr="005F1DF4">
        <w:rPr>
          <w:b/>
          <w:sz w:val="22"/>
          <w:szCs w:val="22"/>
        </w:rPr>
        <w:t>Clinical characteristics of AML pati</w:t>
      </w:r>
      <w:r w:rsidRPr="005F1DF4">
        <w:rPr>
          <w:rFonts w:hint="eastAsia"/>
          <w:b/>
          <w:sz w:val="22"/>
          <w:szCs w:val="22"/>
        </w:rPr>
        <w:t>e</w:t>
      </w:r>
      <w:r w:rsidRPr="005F1DF4">
        <w:rPr>
          <w:b/>
          <w:sz w:val="22"/>
          <w:szCs w:val="22"/>
        </w:rPr>
        <w:t>nts detected with BTG1</w:t>
      </w:r>
    </w:p>
    <w:tbl>
      <w:tblPr>
        <w:tblW w:w="4820" w:type="pct"/>
        <w:jc w:val="center"/>
        <w:tblBorders>
          <w:top w:val="single" w:sz="8" w:space="0" w:color="9BBB59"/>
          <w:bottom w:val="single" w:sz="8" w:space="0" w:color="9BBB59"/>
        </w:tblBorders>
        <w:tblLook w:val="04A0" w:firstRow="1" w:lastRow="0" w:firstColumn="1" w:lastColumn="0" w:noHBand="0" w:noVBand="1"/>
      </w:tblPr>
      <w:tblGrid>
        <w:gridCol w:w="2655"/>
        <w:gridCol w:w="2432"/>
        <w:gridCol w:w="2165"/>
        <w:gridCol w:w="963"/>
      </w:tblGrid>
      <w:tr w:rsidR="00783379" w:rsidRPr="005F1DF4" w14:paraId="12BC1E28" w14:textId="77777777" w:rsidTr="005F1DF4">
        <w:trPr>
          <w:trHeight w:val="397"/>
          <w:tblHeader/>
          <w:jc w:val="center"/>
        </w:trPr>
        <w:tc>
          <w:tcPr>
            <w:tcW w:w="1616" w:type="pct"/>
            <w:tcBorders>
              <w:top w:val="single" w:sz="12" w:space="0" w:color="auto"/>
              <w:bottom w:val="single" w:sz="8" w:space="0" w:color="auto"/>
            </w:tcBorders>
            <w:vAlign w:val="center"/>
          </w:tcPr>
          <w:p w14:paraId="41E2DF24" w14:textId="77777777" w:rsidR="00783379" w:rsidRPr="005F1DF4" w:rsidRDefault="00783379" w:rsidP="008A6325">
            <w:pPr>
              <w:autoSpaceDE w:val="0"/>
              <w:autoSpaceDN w:val="0"/>
              <w:adjustRightInd w:val="0"/>
              <w:spacing w:line="240" w:lineRule="auto"/>
              <w:rPr>
                <w:sz w:val="22"/>
              </w:rPr>
            </w:pPr>
            <w:r w:rsidRPr="005F1DF4">
              <w:rPr>
                <w:b/>
                <w:bCs/>
                <w:sz w:val="22"/>
                <w:szCs w:val="22"/>
              </w:rPr>
              <w:t>Characteristics</w:t>
            </w:r>
          </w:p>
        </w:tc>
        <w:tc>
          <w:tcPr>
            <w:tcW w:w="1480" w:type="pct"/>
            <w:tcBorders>
              <w:top w:val="single" w:sz="12" w:space="0" w:color="auto"/>
              <w:bottom w:val="single" w:sz="8" w:space="0" w:color="auto"/>
            </w:tcBorders>
            <w:vAlign w:val="center"/>
          </w:tcPr>
          <w:p w14:paraId="62AFB796" w14:textId="77777777" w:rsidR="005F1DF4" w:rsidRDefault="00783379" w:rsidP="008A6325">
            <w:pPr>
              <w:autoSpaceDE w:val="0"/>
              <w:autoSpaceDN w:val="0"/>
              <w:adjustRightInd w:val="0"/>
              <w:rPr>
                <w:b/>
                <w:bCs/>
                <w:sz w:val="22"/>
              </w:rPr>
            </w:pPr>
            <w:r w:rsidRPr="005F1DF4">
              <w:rPr>
                <w:b/>
                <w:bCs/>
                <w:sz w:val="22"/>
                <w:szCs w:val="22"/>
              </w:rPr>
              <w:t>Training cohort</w:t>
            </w:r>
            <w:r w:rsidR="005F1DF4" w:rsidRPr="005F1DF4">
              <w:rPr>
                <w:b/>
                <w:bCs/>
                <w:sz w:val="22"/>
                <w:szCs w:val="22"/>
              </w:rPr>
              <w:t xml:space="preserve">, </w:t>
            </w:r>
          </w:p>
          <w:p w14:paraId="379740A5" w14:textId="7136E9AE" w:rsidR="00783379" w:rsidRPr="005F1DF4" w:rsidRDefault="00783379" w:rsidP="008A6325">
            <w:pPr>
              <w:autoSpaceDE w:val="0"/>
              <w:autoSpaceDN w:val="0"/>
              <w:adjustRightInd w:val="0"/>
              <w:rPr>
                <w:b/>
                <w:bCs/>
                <w:sz w:val="22"/>
              </w:rPr>
            </w:pPr>
            <w:r w:rsidRPr="005F1DF4">
              <w:rPr>
                <w:b/>
                <w:bCs/>
                <w:sz w:val="22"/>
                <w:szCs w:val="22"/>
              </w:rPr>
              <w:t>n=36</w:t>
            </w:r>
          </w:p>
          <w:p w14:paraId="4097C83E" w14:textId="29CEE102" w:rsidR="00783379" w:rsidRPr="005F1DF4" w:rsidRDefault="005F1DF4" w:rsidP="008A6325">
            <w:pPr>
              <w:autoSpaceDE w:val="0"/>
              <w:autoSpaceDN w:val="0"/>
              <w:adjustRightInd w:val="0"/>
              <w:rPr>
                <w:b/>
                <w:bCs/>
                <w:sz w:val="22"/>
              </w:rPr>
            </w:pPr>
            <w:r>
              <w:rPr>
                <w:b/>
                <w:bCs/>
                <w:sz w:val="22"/>
                <w:szCs w:val="22"/>
              </w:rPr>
              <w:t xml:space="preserve">n </w:t>
            </w:r>
            <w:r w:rsidR="00783379" w:rsidRPr="005F1DF4">
              <w:rPr>
                <w:b/>
                <w:bCs/>
                <w:sz w:val="22"/>
                <w:szCs w:val="22"/>
              </w:rPr>
              <w:t>(%</w:t>
            </w:r>
            <w:r w:rsidR="00783379" w:rsidRPr="005F1DF4">
              <w:rPr>
                <w:rFonts w:hint="eastAsia"/>
                <w:b/>
                <w:bCs/>
                <w:sz w:val="22"/>
                <w:szCs w:val="22"/>
              </w:rPr>
              <w:t>)/</w:t>
            </w:r>
            <w:r w:rsidR="00783379" w:rsidRPr="005F1DF4">
              <w:rPr>
                <w:b/>
                <w:bCs/>
                <w:sz w:val="22"/>
                <w:szCs w:val="22"/>
              </w:rPr>
              <w:t>Median</w:t>
            </w:r>
            <w:r w:rsidRPr="005F1DF4">
              <w:rPr>
                <w:b/>
                <w:bCs/>
                <w:sz w:val="22"/>
                <w:szCs w:val="22"/>
              </w:rPr>
              <w:t xml:space="preserve"> </w:t>
            </w:r>
            <w:r w:rsidR="00783379" w:rsidRPr="005F1DF4">
              <w:rPr>
                <w:b/>
                <w:bCs/>
                <w:sz w:val="22"/>
                <w:szCs w:val="22"/>
              </w:rPr>
              <w:t>(</w:t>
            </w:r>
            <w:r w:rsidR="00783379" w:rsidRPr="005F1DF4">
              <w:rPr>
                <w:rFonts w:hint="eastAsia"/>
                <w:b/>
                <w:bCs/>
                <w:sz w:val="22"/>
                <w:szCs w:val="22"/>
              </w:rPr>
              <w:t>I</w:t>
            </w:r>
            <w:r w:rsidR="00783379" w:rsidRPr="005F1DF4">
              <w:rPr>
                <w:b/>
                <w:bCs/>
                <w:sz w:val="22"/>
                <w:szCs w:val="22"/>
              </w:rPr>
              <w:t>QR</w:t>
            </w:r>
            <w:r w:rsidR="00783379" w:rsidRPr="005F1DF4">
              <w:rPr>
                <w:rFonts w:hint="eastAsia"/>
                <w:b/>
                <w:bCs/>
                <w:sz w:val="22"/>
                <w:szCs w:val="22"/>
              </w:rPr>
              <w:t>)</w:t>
            </w:r>
          </w:p>
        </w:tc>
        <w:tc>
          <w:tcPr>
            <w:tcW w:w="1318" w:type="pct"/>
            <w:tcBorders>
              <w:top w:val="single" w:sz="12" w:space="0" w:color="auto"/>
              <w:bottom w:val="single" w:sz="8" w:space="0" w:color="auto"/>
            </w:tcBorders>
            <w:vAlign w:val="center"/>
          </w:tcPr>
          <w:p w14:paraId="19E9C53F" w14:textId="291E0DFD" w:rsidR="00783379" w:rsidRPr="005F1DF4" w:rsidRDefault="00783379" w:rsidP="008A6325">
            <w:pPr>
              <w:autoSpaceDE w:val="0"/>
              <w:autoSpaceDN w:val="0"/>
              <w:adjustRightInd w:val="0"/>
              <w:rPr>
                <w:b/>
                <w:bCs/>
                <w:sz w:val="22"/>
              </w:rPr>
            </w:pPr>
            <w:r w:rsidRPr="005F1DF4">
              <w:rPr>
                <w:b/>
                <w:bCs/>
                <w:sz w:val="22"/>
                <w:szCs w:val="22"/>
              </w:rPr>
              <w:t>Verification cohort</w:t>
            </w:r>
            <w:r w:rsidR="005F1DF4" w:rsidRPr="005F1DF4">
              <w:rPr>
                <w:b/>
                <w:bCs/>
                <w:sz w:val="22"/>
                <w:szCs w:val="22"/>
              </w:rPr>
              <w:t xml:space="preserve">, </w:t>
            </w:r>
            <w:r w:rsidRPr="005F1DF4">
              <w:rPr>
                <w:b/>
                <w:bCs/>
                <w:sz w:val="22"/>
                <w:szCs w:val="22"/>
              </w:rPr>
              <w:t>n=18</w:t>
            </w:r>
          </w:p>
          <w:p w14:paraId="3840C9BE" w14:textId="7D0D4343" w:rsidR="00783379" w:rsidRPr="005F1DF4" w:rsidRDefault="005F1DF4" w:rsidP="008A6325">
            <w:pPr>
              <w:autoSpaceDE w:val="0"/>
              <w:autoSpaceDN w:val="0"/>
              <w:adjustRightInd w:val="0"/>
              <w:rPr>
                <w:b/>
                <w:bCs/>
                <w:sz w:val="22"/>
              </w:rPr>
            </w:pPr>
            <w:r>
              <w:rPr>
                <w:b/>
                <w:bCs/>
                <w:sz w:val="22"/>
                <w:szCs w:val="22"/>
              </w:rPr>
              <w:t xml:space="preserve">n </w:t>
            </w:r>
            <w:r w:rsidR="00783379" w:rsidRPr="005F1DF4">
              <w:rPr>
                <w:b/>
                <w:bCs/>
                <w:sz w:val="22"/>
                <w:szCs w:val="22"/>
              </w:rPr>
              <w:t>(%</w:t>
            </w:r>
            <w:r w:rsidR="00783379" w:rsidRPr="005F1DF4">
              <w:rPr>
                <w:rFonts w:hint="eastAsia"/>
                <w:b/>
                <w:bCs/>
                <w:sz w:val="22"/>
                <w:szCs w:val="22"/>
              </w:rPr>
              <w:t>)/</w:t>
            </w:r>
            <w:r w:rsidR="00783379" w:rsidRPr="005F1DF4">
              <w:rPr>
                <w:b/>
                <w:bCs/>
                <w:sz w:val="22"/>
                <w:szCs w:val="22"/>
              </w:rPr>
              <w:t>Median</w:t>
            </w:r>
            <w:r w:rsidRPr="005F1DF4">
              <w:rPr>
                <w:b/>
                <w:bCs/>
                <w:sz w:val="22"/>
                <w:szCs w:val="22"/>
              </w:rPr>
              <w:t xml:space="preserve"> </w:t>
            </w:r>
            <w:r w:rsidR="00783379" w:rsidRPr="005F1DF4">
              <w:rPr>
                <w:b/>
                <w:bCs/>
                <w:sz w:val="22"/>
                <w:szCs w:val="22"/>
              </w:rPr>
              <w:t>(</w:t>
            </w:r>
            <w:r w:rsidR="00783379" w:rsidRPr="005F1DF4">
              <w:rPr>
                <w:rFonts w:hint="eastAsia"/>
                <w:b/>
                <w:bCs/>
                <w:sz w:val="22"/>
                <w:szCs w:val="22"/>
              </w:rPr>
              <w:t>I</w:t>
            </w:r>
            <w:r w:rsidR="00783379" w:rsidRPr="005F1DF4">
              <w:rPr>
                <w:b/>
                <w:bCs/>
                <w:sz w:val="22"/>
                <w:szCs w:val="22"/>
              </w:rPr>
              <w:t>QR</w:t>
            </w:r>
            <w:r w:rsidR="00783379" w:rsidRPr="005F1DF4">
              <w:rPr>
                <w:rFonts w:hint="eastAsia"/>
                <w:b/>
                <w:bCs/>
                <w:sz w:val="22"/>
                <w:szCs w:val="22"/>
              </w:rPr>
              <w:t>)</w:t>
            </w:r>
          </w:p>
        </w:tc>
        <w:tc>
          <w:tcPr>
            <w:tcW w:w="586" w:type="pct"/>
            <w:tcBorders>
              <w:top w:val="single" w:sz="12" w:space="0" w:color="auto"/>
              <w:bottom w:val="single" w:sz="8" w:space="0" w:color="auto"/>
            </w:tcBorders>
            <w:vAlign w:val="center"/>
          </w:tcPr>
          <w:p w14:paraId="28885F48" w14:textId="010B6B25" w:rsidR="00783379" w:rsidRPr="005F1DF4" w:rsidRDefault="00783379" w:rsidP="008A6325">
            <w:pPr>
              <w:autoSpaceDE w:val="0"/>
              <w:autoSpaceDN w:val="0"/>
              <w:adjustRightInd w:val="0"/>
              <w:spacing w:line="276" w:lineRule="auto"/>
              <w:rPr>
                <w:sz w:val="22"/>
              </w:rPr>
            </w:pPr>
            <w:r w:rsidRPr="005F1DF4">
              <w:rPr>
                <w:b/>
                <w:bCs/>
                <w:i/>
                <w:iCs/>
                <w:sz w:val="22"/>
                <w:szCs w:val="22"/>
              </w:rPr>
              <w:t>P</w:t>
            </w:r>
            <w:r w:rsidR="005F1DF4" w:rsidRPr="005F1DF4">
              <w:rPr>
                <w:b/>
                <w:bCs/>
                <w:i/>
                <w:iCs/>
                <w:sz w:val="22"/>
                <w:szCs w:val="22"/>
              </w:rPr>
              <w:t xml:space="preserve"> </w:t>
            </w:r>
            <w:r w:rsidRPr="005F1DF4">
              <w:rPr>
                <w:b/>
                <w:bCs/>
                <w:sz w:val="22"/>
                <w:szCs w:val="22"/>
              </w:rPr>
              <w:t>value</w:t>
            </w:r>
          </w:p>
        </w:tc>
      </w:tr>
      <w:tr w:rsidR="00783379" w:rsidRPr="005F1DF4" w14:paraId="435E7C1E" w14:textId="77777777" w:rsidTr="005F1DF4">
        <w:trPr>
          <w:cantSplit/>
          <w:trHeight w:val="397"/>
          <w:jc w:val="center"/>
        </w:trPr>
        <w:tc>
          <w:tcPr>
            <w:tcW w:w="1616" w:type="pct"/>
            <w:tcBorders>
              <w:top w:val="single" w:sz="8" w:space="0" w:color="auto"/>
            </w:tcBorders>
          </w:tcPr>
          <w:p w14:paraId="55DDA591" w14:textId="77777777" w:rsidR="00783379" w:rsidRPr="005F1DF4" w:rsidRDefault="00783379" w:rsidP="008A6325">
            <w:pPr>
              <w:autoSpaceDE w:val="0"/>
              <w:autoSpaceDN w:val="0"/>
              <w:adjustRightInd w:val="0"/>
              <w:rPr>
                <w:sz w:val="22"/>
              </w:rPr>
            </w:pPr>
            <w:r w:rsidRPr="005F1DF4">
              <w:rPr>
                <w:rFonts w:hint="eastAsia"/>
                <w:sz w:val="22"/>
                <w:szCs w:val="22"/>
              </w:rPr>
              <w:t>S</w:t>
            </w:r>
            <w:r w:rsidRPr="005F1DF4">
              <w:rPr>
                <w:sz w:val="22"/>
                <w:szCs w:val="22"/>
              </w:rPr>
              <w:t>ex</w:t>
            </w:r>
          </w:p>
        </w:tc>
        <w:tc>
          <w:tcPr>
            <w:tcW w:w="1480" w:type="pct"/>
            <w:tcBorders>
              <w:top w:val="single" w:sz="8" w:space="0" w:color="auto"/>
            </w:tcBorders>
          </w:tcPr>
          <w:p w14:paraId="33259EFE" w14:textId="77777777" w:rsidR="00783379" w:rsidRPr="005F1DF4" w:rsidRDefault="00783379" w:rsidP="008A6325">
            <w:pPr>
              <w:autoSpaceDE w:val="0"/>
              <w:autoSpaceDN w:val="0"/>
              <w:adjustRightInd w:val="0"/>
              <w:rPr>
                <w:sz w:val="22"/>
              </w:rPr>
            </w:pPr>
          </w:p>
        </w:tc>
        <w:tc>
          <w:tcPr>
            <w:tcW w:w="1318" w:type="pct"/>
            <w:tcBorders>
              <w:top w:val="single" w:sz="8" w:space="0" w:color="auto"/>
            </w:tcBorders>
          </w:tcPr>
          <w:p w14:paraId="45513EA7" w14:textId="77777777" w:rsidR="00783379" w:rsidRPr="005F1DF4" w:rsidRDefault="00783379" w:rsidP="008A6325">
            <w:pPr>
              <w:autoSpaceDE w:val="0"/>
              <w:autoSpaceDN w:val="0"/>
              <w:adjustRightInd w:val="0"/>
              <w:rPr>
                <w:sz w:val="22"/>
              </w:rPr>
            </w:pPr>
          </w:p>
        </w:tc>
        <w:tc>
          <w:tcPr>
            <w:tcW w:w="586" w:type="pct"/>
            <w:tcBorders>
              <w:top w:val="single" w:sz="8" w:space="0" w:color="auto"/>
            </w:tcBorders>
          </w:tcPr>
          <w:p w14:paraId="58DD7857"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.784</w:t>
            </w:r>
          </w:p>
        </w:tc>
      </w:tr>
      <w:tr w:rsidR="00783379" w:rsidRPr="005F1DF4" w14:paraId="03904FB5" w14:textId="77777777" w:rsidTr="005F1DF4">
        <w:trPr>
          <w:cantSplit/>
          <w:trHeight w:val="397"/>
          <w:jc w:val="center"/>
        </w:trPr>
        <w:tc>
          <w:tcPr>
            <w:tcW w:w="1616" w:type="pct"/>
          </w:tcPr>
          <w:p w14:paraId="1ACC74ED"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M</w:t>
            </w:r>
            <w:r w:rsidRPr="005F1DF4">
              <w:rPr>
                <w:sz w:val="22"/>
                <w:szCs w:val="22"/>
              </w:rPr>
              <w:t>ale</w:t>
            </w:r>
          </w:p>
        </w:tc>
        <w:tc>
          <w:tcPr>
            <w:tcW w:w="1480" w:type="pct"/>
          </w:tcPr>
          <w:p w14:paraId="30AE5C66" w14:textId="77777777" w:rsidR="00783379" w:rsidRPr="005F1DF4" w:rsidRDefault="00783379" w:rsidP="008A6325">
            <w:pPr>
              <w:autoSpaceDE w:val="0"/>
              <w:autoSpaceDN w:val="0"/>
              <w:adjustRightInd w:val="0"/>
              <w:rPr>
                <w:sz w:val="22"/>
              </w:rPr>
            </w:pPr>
            <w:r w:rsidRPr="005F1DF4">
              <w:rPr>
                <w:sz w:val="22"/>
                <w:szCs w:val="22"/>
              </w:rPr>
              <w:t>23(63.9)</w:t>
            </w:r>
          </w:p>
        </w:tc>
        <w:tc>
          <w:tcPr>
            <w:tcW w:w="1318" w:type="pct"/>
          </w:tcPr>
          <w:p w14:paraId="2C1B86A7" w14:textId="77777777" w:rsidR="00783379" w:rsidRPr="005F1DF4" w:rsidRDefault="00783379" w:rsidP="008A6325">
            <w:pPr>
              <w:autoSpaceDE w:val="0"/>
              <w:autoSpaceDN w:val="0"/>
              <w:adjustRightInd w:val="0"/>
              <w:rPr>
                <w:sz w:val="22"/>
              </w:rPr>
            </w:pPr>
            <w:r w:rsidRPr="005F1DF4">
              <w:rPr>
                <w:sz w:val="22"/>
                <w:szCs w:val="22"/>
              </w:rPr>
              <w:t>12(66.7)</w:t>
            </w:r>
          </w:p>
        </w:tc>
        <w:tc>
          <w:tcPr>
            <w:tcW w:w="586" w:type="pct"/>
          </w:tcPr>
          <w:p w14:paraId="37098717" w14:textId="77777777" w:rsidR="00783379" w:rsidRPr="005F1DF4" w:rsidRDefault="00783379" w:rsidP="008A6325">
            <w:pPr>
              <w:autoSpaceDE w:val="0"/>
              <w:autoSpaceDN w:val="0"/>
              <w:adjustRightInd w:val="0"/>
              <w:rPr>
                <w:sz w:val="22"/>
              </w:rPr>
            </w:pPr>
          </w:p>
        </w:tc>
      </w:tr>
      <w:tr w:rsidR="00783379" w:rsidRPr="005F1DF4" w14:paraId="580F43A6" w14:textId="77777777" w:rsidTr="005F1DF4">
        <w:trPr>
          <w:cantSplit/>
          <w:trHeight w:val="397"/>
          <w:jc w:val="center"/>
        </w:trPr>
        <w:tc>
          <w:tcPr>
            <w:tcW w:w="1616" w:type="pct"/>
          </w:tcPr>
          <w:p w14:paraId="524E77C5"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F</w:t>
            </w:r>
            <w:r w:rsidRPr="005F1DF4">
              <w:rPr>
                <w:sz w:val="22"/>
                <w:szCs w:val="22"/>
              </w:rPr>
              <w:t>emale</w:t>
            </w:r>
          </w:p>
        </w:tc>
        <w:tc>
          <w:tcPr>
            <w:tcW w:w="1480" w:type="pct"/>
          </w:tcPr>
          <w:p w14:paraId="27559011" w14:textId="77777777" w:rsidR="00783379" w:rsidRPr="005F1DF4" w:rsidRDefault="00783379" w:rsidP="008A6325">
            <w:pPr>
              <w:autoSpaceDE w:val="0"/>
              <w:autoSpaceDN w:val="0"/>
              <w:adjustRightInd w:val="0"/>
              <w:rPr>
                <w:sz w:val="22"/>
              </w:rPr>
            </w:pPr>
            <w:r w:rsidRPr="005F1DF4">
              <w:rPr>
                <w:sz w:val="22"/>
                <w:szCs w:val="22"/>
              </w:rPr>
              <w:t>13(36.1)</w:t>
            </w:r>
          </w:p>
        </w:tc>
        <w:tc>
          <w:tcPr>
            <w:tcW w:w="1318" w:type="pct"/>
          </w:tcPr>
          <w:p w14:paraId="1884AB4E" w14:textId="77777777" w:rsidR="00783379" w:rsidRPr="005F1DF4" w:rsidRDefault="00783379" w:rsidP="008A6325">
            <w:pPr>
              <w:autoSpaceDE w:val="0"/>
              <w:autoSpaceDN w:val="0"/>
              <w:adjustRightInd w:val="0"/>
              <w:rPr>
                <w:sz w:val="22"/>
              </w:rPr>
            </w:pPr>
            <w:r w:rsidRPr="005F1DF4">
              <w:rPr>
                <w:sz w:val="22"/>
                <w:szCs w:val="22"/>
              </w:rPr>
              <w:t>6(33.3)</w:t>
            </w:r>
          </w:p>
        </w:tc>
        <w:tc>
          <w:tcPr>
            <w:tcW w:w="586" w:type="pct"/>
          </w:tcPr>
          <w:p w14:paraId="34AC7B9F" w14:textId="77777777" w:rsidR="00783379" w:rsidRPr="005F1DF4" w:rsidRDefault="00783379" w:rsidP="008A6325">
            <w:pPr>
              <w:autoSpaceDE w:val="0"/>
              <w:autoSpaceDN w:val="0"/>
              <w:adjustRightInd w:val="0"/>
              <w:rPr>
                <w:sz w:val="22"/>
              </w:rPr>
            </w:pPr>
          </w:p>
        </w:tc>
      </w:tr>
      <w:tr w:rsidR="00783379" w:rsidRPr="005F1DF4" w14:paraId="093F9F9B" w14:textId="77777777" w:rsidTr="005F1DF4">
        <w:trPr>
          <w:cantSplit/>
          <w:trHeight w:val="397"/>
          <w:jc w:val="center"/>
        </w:trPr>
        <w:tc>
          <w:tcPr>
            <w:tcW w:w="1616" w:type="pct"/>
          </w:tcPr>
          <w:p w14:paraId="5CA31CAE" w14:textId="200F1734" w:rsidR="00783379" w:rsidRPr="005F1DF4" w:rsidRDefault="00783379" w:rsidP="008A6325">
            <w:pPr>
              <w:autoSpaceDE w:val="0"/>
              <w:autoSpaceDN w:val="0"/>
              <w:adjustRightInd w:val="0"/>
              <w:rPr>
                <w:sz w:val="22"/>
              </w:rPr>
            </w:pPr>
            <w:r w:rsidRPr="005F1DF4">
              <w:rPr>
                <w:rFonts w:hint="eastAsia"/>
                <w:sz w:val="22"/>
                <w:szCs w:val="22"/>
              </w:rPr>
              <w:t>A</w:t>
            </w:r>
            <w:r w:rsidRPr="005F1DF4">
              <w:rPr>
                <w:sz w:val="22"/>
                <w:szCs w:val="22"/>
              </w:rPr>
              <w:t>ge</w:t>
            </w:r>
            <w:r w:rsidRPr="005F1DF4">
              <w:rPr>
                <w:rFonts w:hint="eastAsia"/>
                <w:sz w:val="22"/>
                <w:szCs w:val="22"/>
              </w:rPr>
              <w:t>,</w:t>
            </w:r>
            <w:r w:rsidR="005F1DF4" w:rsidRPr="005F1DF4">
              <w:rPr>
                <w:sz w:val="22"/>
                <w:szCs w:val="22"/>
              </w:rPr>
              <w:t xml:space="preserve"> </w:t>
            </w:r>
            <w:r w:rsidRPr="005F1DF4">
              <w:rPr>
                <w:rFonts w:hint="eastAsia"/>
                <w:sz w:val="22"/>
                <w:szCs w:val="22"/>
              </w:rPr>
              <w:t>y</w:t>
            </w:r>
            <w:r w:rsidRPr="005F1DF4">
              <w:rPr>
                <w:sz w:val="22"/>
                <w:szCs w:val="22"/>
              </w:rPr>
              <w:t>ears</w:t>
            </w:r>
          </w:p>
        </w:tc>
        <w:tc>
          <w:tcPr>
            <w:tcW w:w="1480" w:type="pct"/>
          </w:tcPr>
          <w:p w14:paraId="78903632" w14:textId="77777777" w:rsidR="00783379" w:rsidRPr="005F1DF4" w:rsidRDefault="00783379" w:rsidP="008A6325">
            <w:pPr>
              <w:autoSpaceDE w:val="0"/>
              <w:autoSpaceDN w:val="0"/>
              <w:adjustRightInd w:val="0"/>
              <w:rPr>
                <w:sz w:val="22"/>
              </w:rPr>
            </w:pPr>
            <w:r w:rsidRPr="005F1DF4">
              <w:rPr>
                <w:sz w:val="22"/>
                <w:szCs w:val="22"/>
              </w:rPr>
              <w:t>51(42-57)</w:t>
            </w:r>
          </w:p>
        </w:tc>
        <w:tc>
          <w:tcPr>
            <w:tcW w:w="1318" w:type="pct"/>
          </w:tcPr>
          <w:p w14:paraId="4F7C0716" w14:textId="77777777" w:rsidR="00783379" w:rsidRPr="005F1DF4" w:rsidRDefault="00783379" w:rsidP="008A6325">
            <w:pPr>
              <w:autoSpaceDE w:val="0"/>
              <w:autoSpaceDN w:val="0"/>
              <w:adjustRightInd w:val="0"/>
              <w:rPr>
                <w:sz w:val="22"/>
              </w:rPr>
            </w:pPr>
            <w:r w:rsidRPr="005F1DF4">
              <w:rPr>
                <w:sz w:val="22"/>
                <w:szCs w:val="22"/>
              </w:rPr>
              <w:t>51(40-55)</w:t>
            </w:r>
          </w:p>
        </w:tc>
        <w:tc>
          <w:tcPr>
            <w:tcW w:w="586" w:type="pct"/>
          </w:tcPr>
          <w:p w14:paraId="6428B89F"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.638</w:t>
            </w:r>
          </w:p>
        </w:tc>
      </w:tr>
      <w:tr w:rsidR="00783379" w:rsidRPr="005F1DF4" w14:paraId="1E906D43" w14:textId="77777777" w:rsidTr="005F1DF4">
        <w:trPr>
          <w:cantSplit/>
          <w:trHeight w:val="397"/>
          <w:jc w:val="center"/>
        </w:trPr>
        <w:tc>
          <w:tcPr>
            <w:tcW w:w="1616" w:type="pct"/>
          </w:tcPr>
          <w:p w14:paraId="68DAA9BD" w14:textId="77777777" w:rsidR="00783379" w:rsidRPr="005F1DF4" w:rsidRDefault="00783379" w:rsidP="008A6325">
            <w:pPr>
              <w:autoSpaceDE w:val="0"/>
              <w:autoSpaceDN w:val="0"/>
              <w:adjustRightInd w:val="0"/>
              <w:rPr>
                <w:sz w:val="22"/>
              </w:rPr>
            </w:pPr>
            <w:r w:rsidRPr="005F1DF4">
              <w:rPr>
                <w:rFonts w:hint="eastAsia"/>
                <w:sz w:val="22"/>
                <w:szCs w:val="22"/>
              </w:rPr>
              <w:t>W</w:t>
            </w:r>
            <w:r w:rsidRPr="005F1DF4">
              <w:rPr>
                <w:sz w:val="22"/>
                <w:szCs w:val="22"/>
              </w:rPr>
              <w:t>BC, ×</w:t>
            </w:r>
            <w:r w:rsidRPr="005F1DF4">
              <w:rPr>
                <w:rFonts w:hint="eastAsia"/>
                <w:sz w:val="22"/>
                <w:szCs w:val="22"/>
              </w:rPr>
              <w:t>10</w:t>
            </w:r>
            <w:r w:rsidRPr="005F1DF4">
              <w:rPr>
                <w:rFonts w:hint="eastAsia"/>
                <w:sz w:val="22"/>
                <w:szCs w:val="22"/>
                <w:vertAlign w:val="superscript"/>
              </w:rPr>
              <w:t>9</w:t>
            </w:r>
            <w:r w:rsidRPr="005F1DF4">
              <w:rPr>
                <w:rFonts w:hint="eastAsia"/>
                <w:sz w:val="22"/>
                <w:szCs w:val="22"/>
              </w:rPr>
              <w:t>/L</w:t>
            </w:r>
          </w:p>
        </w:tc>
        <w:tc>
          <w:tcPr>
            <w:tcW w:w="1480" w:type="pct"/>
          </w:tcPr>
          <w:p w14:paraId="27AEACDA" w14:textId="77777777" w:rsidR="00783379" w:rsidRPr="005F1DF4" w:rsidRDefault="00783379" w:rsidP="008A6325">
            <w:pPr>
              <w:autoSpaceDE w:val="0"/>
              <w:autoSpaceDN w:val="0"/>
              <w:adjustRightInd w:val="0"/>
              <w:rPr>
                <w:sz w:val="22"/>
              </w:rPr>
            </w:pPr>
            <w:r w:rsidRPr="005F1DF4">
              <w:rPr>
                <w:sz w:val="22"/>
                <w:szCs w:val="22"/>
              </w:rPr>
              <w:t>15.98</w:t>
            </w:r>
            <w:r w:rsidRPr="005F1DF4">
              <w:rPr>
                <w:rFonts w:hint="eastAsia"/>
                <w:sz w:val="22"/>
                <w:szCs w:val="22"/>
              </w:rPr>
              <w:t>(</w:t>
            </w:r>
            <w:r w:rsidRPr="005F1DF4">
              <w:rPr>
                <w:sz w:val="22"/>
                <w:szCs w:val="22"/>
              </w:rPr>
              <w:t>2.99-52.14)</w:t>
            </w:r>
          </w:p>
        </w:tc>
        <w:tc>
          <w:tcPr>
            <w:tcW w:w="1318" w:type="pct"/>
          </w:tcPr>
          <w:p w14:paraId="7329DDF7" w14:textId="77777777" w:rsidR="00783379" w:rsidRPr="005F1DF4" w:rsidRDefault="00783379" w:rsidP="008A6325">
            <w:pPr>
              <w:autoSpaceDE w:val="0"/>
              <w:autoSpaceDN w:val="0"/>
              <w:adjustRightInd w:val="0"/>
              <w:rPr>
                <w:sz w:val="22"/>
              </w:rPr>
            </w:pPr>
            <w:r w:rsidRPr="005F1DF4">
              <w:rPr>
                <w:sz w:val="22"/>
                <w:szCs w:val="22"/>
              </w:rPr>
              <w:t>30.66(11.57-43.79)</w:t>
            </w:r>
          </w:p>
        </w:tc>
        <w:tc>
          <w:tcPr>
            <w:tcW w:w="586" w:type="pct"/>
          </w:tcPr>
          <w:p w14:paraId="28354478"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.377</w:t>
            </w:r>
          </w:p>
        </w:tc>
      </w:tr>
      <w:tr w:rsidR="00783379" w:rsidRPr="005F1DF4" w14:paraId="10587006" w14:textId="77777777" w:rsidTr="005F1DF4">
        <w:trPr>
          <w:cantSplit/>
          <w:trHeight w:val="397"/>
          <w:jc w:val="center"/>
        </w:trPr>
        <w:tc>
          <w:tcPr>
            <w:tcW w:w="1616" w:type="pct"/>
          </w:tcPr>
          <w:p w14:paraId="25BC69A0" w14:textId="66EAFE50" w:rsidR="00783379" w:rsidRPr="005F1DF4" w:rsidRDefault="00783379" w:rsidP="008A6325">
            <w:pPr>
              <w:autoSpaceDE w:val="0"/>
              <w:autoSpaceDN w:val="0"/>
              <w:adjustRightInd w:val="0"/>
              <w:rPr>
                <w:sz w:val="22"/>
              </w:rPr>
            </w:pPr>
            <w:r w:rsidRPr="005F1DF4">
              <w:rPr>
                <w:rFonts w:hint="eastAsia"/>
                <w:sz w:val="22"/>
                <w:szCs w:val="22"/>
              </w:rPr>
              <w:t>H</w:t>
            </w:r>
            <w:r w:rsidRPr="005F1DF4">
              <w:rPr>
                <w:sz w:val="22"/>
                <w:szCs w:val="22"/>
              </w:rPr>
              <w:t>emoglobin</w:t>
            </w:r>
            <w:r w:rsidR="005F1DF4" w:rsidRPr="005F1DF4">
              <w:rPr>
                <w:sz w:val="22"/>
                <w:szCs w:val="22"/>
              </w:rPr>
              <w:t xml:space="preserve"> </w:t>
            </w:r>
            <w:r w:rsidRPr="005F1DF4">
              <w:rPr>
                <w:sz w:val="22"/>
                <w:szCs w:val="22"/>
              </w:rPr>
              <w:t>(</w:t>
            </w:r>
            <w:r w:rsidRPr="005F1DF4">
              <w:rPr>
                <w:rFonts w:hint="eastAsia"/>
                <w:sz w:val="22"/>
                <w:szCs w:val="22"/>
              </w:rPr>
              <w:t>g</w:t>
            </w:r>
            <w:r w:rsidRPr="005F1DF4">
              <w:rPr>
                <w:sz w:val="22"/>
                <w:szCs w:val="22"/>
              </w:rPr>
              <w:t>/L</w:t>
            </w:r>
            <w:r w:rsidRPr="005F1DF4">
              <w:rPr>
                <w:rFonts w:hint="eastAsia"/>
                <w:sz w:val="22"/>
                <w:szCs w:val="22"/>
              </w:rPr>
              <w:t>)</w:t>
            </w:r>
          </w:p>
        </w:tc>
        <w:tc>
          <w:tcPr>
            <w:tcW w:w="1480" w:type="pct"/>
          </w:tcPr>
          <w:p w14:paraId="482CE123" w14:textId="77777777" w:rsidR="00783379" w:rsidRPr="005F1DF4" w:rsidRDefault="00783379" w:rsidP="008A6325">
            <w:pPr>
              <w:autoSpaceDE w:val="0"/>
              <w:autoSpaceDN w:val="0"/>
              <w:adjustRightInd w:val="0"/>
              <w:rPr>
                <w:sz w:val="22"/>
              </w:rPr>
            </w:pPr>
            <w:r w:rsidRPr="005F1DF4">
              <w:rPr>
                <w:rFonts w:hint="eastAsia"/>
                <w:sz w:val="22"/>
                <w:szCs w:val="22"/>
              </w:rPr>
              <w:t>7</w:t>
            </w:r>
            <w:r w:rsidRPr="005F1DF4">
              <w:rPr>
                <w:sz w:val="22"/>
                <w:szCs w:val="22"/>
              </w:rPr>
              <w:t>6.5(63.7-105.3)</w:t>
            </w:r>
          </w:p>
        </w:tc>
        <w:tc>
          <w:tcPr>
            <w:tcW w:w="1318" w:type="pct"/>
          </w:tcPr>
          <w:p w14:paraId="7CC5D686" w14:textId="77777777" w:rsidR="00783379" w:rsidRPr="005F1DF4" w:rsidRDefault="00783379" w:rsidP="008A6325">
            <w:pPr>
              <w:autoSpaceDE w:val="0"/>
              <w:autoSpaceDN w:val="0"/>
              <w:adjustRightInd w:val="0"/>
              <w:rPr>
                <w:sz w:val="22"/>
              </w:rPr>
            </w:pPr>
            <w:r w:rsidRPr="005F1DF4">
              <w:rPr>
                <w:rFonts w:hint="eastAsia"/>
                <w:sz w:val="22"/>
                <w:szCs w:val="22"/>
              </w:rPr>
              <w:t>7</w:t>
            </w:r>
            <w:r w:rsidRPr="005F1DF4">
              <w:rPr>
                <w:sz w:val="22"/>
                <w:szCs w:val="22"/>
              </w:rPr>
              <w:t>3.0(59.0-86.0)</w:t>
            </w:r>
          </w:p>
        </w:tc>
        <w:tc>
          <w:tcPr>
            <w:tcW w:w="586" w:type="pct"/>
          </w:tcPr>
          <w:p w14:paraId="4CC3D893"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.391</w:t>
            </w:r>
          </w:p>
        </w:tc>
      </w:tr>
      <w:tr w:rsidR="00783379" w:rsidRPr="005F1DF4" w14:paraId="40438EF6" w14:textId="77777777" w:rsidTr="005F1DF4">
        <w:trPr>
          <w:cantSplit/>
          <w:trHeight w:val="397"/>
          <w:jc w:val="center"/>
        </w:trPr>
        <w:tc>
          <w:tcPr>
            <w:tcW w:w="1616" w:type="pct"/>
          </w:tcPr>
          <w:p w14:paraId="2BCE49E2" w14:textId="77777777" w:rsidR="00783379" w:rsidRPr="005F1DF4" w:rsidRDefault="00783379" w:rsidP="008A6325">
            <w:pPr>
              <w:autoSpaceDE w:val="0"/>
              <w:autoSpaceDN w:val="0"/>
              <w:adjustRightInd w:val="0"/>
              <w:rPr>
                <w:sz w:val="22"/>
              </w:rPr>
            </w:pPr>
            <w:r w:rsidRPr="005F1DF4">
              <w:rPr>
                <w:rFonts w:hint="eastAsia"/>
                <w:sz w:val="22"/>
                <w:szCs w:val="22"/>
              </w:rPr>
              <w:t>P</w:t>
            </w:r>
            <w:r w:rsidRPr="005F1DF4">
              <w:rPr>
                <w:sz w:val="22"/>
                <w:szCs w:val="22"/>
              </w:rPr>
              <w:t>LT, ×</w:t>
            </w:r>
            <w:r w:rsidRPr="005F1DF4">
              <w:rPr>
                <w:rFonts w:hint="eastAsia"/>
                <w:sz w:val="22"/>
                <w:szCs w:val="22"/>
              </w:rPr>
              <w:t>10</w:t>
            </w:r>
            <w:r w:rsidRPr="005F1DF4">
              <w:rPr>
                <w:rFonts w:hint="eastAsia"/>
                <w:sz w:val="22"/>
                <w:szCs w:val="22"/>
                <w:vertAlign w:val="superscript"/>
              </w:rPr>
              <w:t>9</w:t>
            </w:r>
            <w:r w:rsidRPr="005F1DF4">
              <w:rPr>
                <w:rFonts w:hint="eastAsia"/>
                <w:sz w:val="22"/>
                <w:szCs w:val="22"/>
              </w:rPr>
              <w:t>/L</w:t>
            </w:r>
          </w:p>
        </w:tc>
        <w:tc>
          <w:tcPr>
            <w:tcW w:w="1480" w:type="pct"/>
          </w:tcPr>
          <w:p w14:paraId="23F52351" w14:textId="77777777" w:rsidR="00783379" w:rsidRPr="005F1DF4" w:rsidRDefault="00783379" w:rsidP="008A6325">
            <w:pPr>
              <w:autoSpaceDE w:val="0"/>
              <w:autoSpaceDN w:val="0"/>
              <w:adjustRightInd w:val="0"/>
              <w:rPr>
                <w:sz w:val="22"/>
              </w:rPr>
            </w:pPr>
            <w:r w:rsidRPr="005F1DF4">
              <w:rPr>
                <w:rFonts w:hint="eastAsia"/>
                <w:sz w:val="22"/>
                <w:szCs w:val="22"/>
              </w:rPr>
              <w:t>3</w:t>
            </w:r>
            <w:r w:rsidRPr="005F1DF4">
              <w:rPr>
                <w:sz w:val="22"/>
                <w:szCs w:val="22"/>
              </w:rPr>
              <w:t>3.0(15.3-51.3)</w:t>
            </w:r>
          </w:p>
        </w:tc>
        <w:tc>
          <w:tcPr>
            <w:tcW w:w="1318" w:type="pct"/>
          </w:tcPr>
          <w:p w14:paraId="0E58A775" w14:textId="77777777" w:rsidR="00783379" w:rsidRPr="005F1DF4" w:rsidRDefault="00783379" w:rsidP="008A6325">
            <w:pPr>
              <w:autoSpaceDE w:val="0"/>
              <w:autoSpaceDN w:val="0"/>
              <w:adjustRightInd w:val="0"/>
              <w:rPr>
                <w:sz w:val="22"/>
              </w:rPr>
            </w:pPr>
            <w:r w:rsidRPr="005F1DF4">
              <w:rPr>
                <w:sz w:val="22"/>
                <w:szCs w:val="22"/>
              </w:rPr>
              <w:t>34.0(15.0-59.0)</w:t>
            </w:r>
          </w:p>
        </w:tc>
        <w:tc>
          <w:tcPr>
            <w:tcW w:w="586" w:type="pct"/>
          </w:tcPr>
          <w:p w14:paraId="7A1CDC7D"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.676</w:t>
            </w:r>
          </w:p>
        </w:tc>
      </w:tr>
      <w:tr w:rsidR="00783379" w:rsidRPr="005F1DF4" w14:paraId="332DF3A7" w14:textId="77777777" w:rsidTr="005F1DF4">
        <w:trPr>
          <w:cantSplit/>
          <w:trHeight w:val="397"/>
          <w:jc w:val="center"/>
        </w:trPr>
        <w:tc>
          <w:tcPr>
            <w:tcW w:w="1616" w:type="pct"/>
          </w:tcPr>
          <w:p w14:paraId="7AD04E67" w14:textId="77777777" w:rsidR="00783379" w:rsidRPr="005F1DF4" w:rsidRDefault="00783379" w:rsidP="008A6325">
            <w:pPr>
              <w:autoSpaceDE w:val="0"/>
              <w:autoSpaceDN w:val="0"/>
              <w:adjustRightInd w:val="0"/>
              <w:rPr>
                <w:sz w:val="22"/>
              </w:rPr>
            </w:pPr>
            <w:r w:rsidRPr="005F1DF4">
              <w:rPr>
                <w:rFonts w:hint="eastAsia"/>
                <w:sz w:val="22"/>
                <w:szCs w:val="22"/>
              </w:rPr>
              <w:t>B</w:t>
            </w:r>
            <w:r w:rsidRPr="005F1DF4">
              <w:rPr>
                <w:sz w:val="22"/>
                <w:szCs w:val="22"/>
              </w:rPr>
              <w:t xml:space="preserve">one marrow blast cells, </w:t>
            </w:r>
            <w:r w:rsidRPr="005F1DF4">
              <w:rPr>
                <w:rFonts w:hint="eastAsia"/>
                <w:sz w:val="22"/>
                <w:szCs w:val="22"/>
              </w:rPr>
              <w:t>%</w:t>
            </w:r>
          </w:p>
        </w:tc>
        <w:tc>
          <w:tcPr>
            <w:tcW w:w="1480" w:type="pct"/>
          </w:tcPr>
          <w:p w14:paraId="245CB9DC" w14:textId="77777777" w:rsidR="00783379" w:rsidRPr="005F1DF4" w:rsidRDefault="00783379" w:rsidP="008A6325">
            <w:pPr>
              <w:autoSpaceDE w:val="0"/>
              <w:autoSpaceDN w:val="0"/>
              <w:adjustRightInd w:val="0"/>
              <w:rPr>
                <w:sz w:val="22"/>
              </w:rPr>
            </w:pPr>
            <w:r w:rsidRPr="005F1DF4">
              <w:rPr>
                <w:sz w:val="22"/>
                <w:szCs w:val="22"/>
              </w:rPr>
              <w:t>67.7(40.5-87.5)</w:t>
            </w:r>
          </w:p>
        </w:tc>
        <w:tc>
          <w:tcPr>
            <w:tcW w:w="1318" w:type="pct"/>
          </w:tcPr>
          <w:p w14:paraId="1452EAE4" w14:textId="77777777" w:rsidR="00783379" w:rsidRPr="005F1DF4" w:rsidRDefault="00783379" w:rsidP="008A6325">
            <w:pPr>
              <w:autoSpaceDE w:val="0"/>
              <w:autoSpaceDN w:val="0"/>
              <w:adjustRightInd w:val="0"/>
              <w:rPr>
                <w:sz w:val="22"/>
              </w:rPr>
            </w:pPr>
            <w:r w:rsidRPr="005F1DF4">
              <w:rPr>
                <w:sz w:val="22"/>
                <w:szCs w:val="22"/>
              </w:rPr>
              <w:t>68.5</w:t>
            </w:r>
            <w:r w:rsidRPr="005F1DF4">
              <w:rPr>
                <w:rFonts w:hint="eastAsia"/>
                <w:sz w:val="22"/>
                <w:szCs w:val="22"/>
              </w:rPr>
              <w:t>(</w:t>
            </w:r>
            <w:r w:rsidRPr="005F1DF4">
              <w:rPr>
                <w:sz w:val="22"/>
                <w:szCs w:val="22"/>
              </w:rPr>
              <w:t>45.3-88.0)</w:t>
            </w:r>
          </w:p>
        </w:tc>
        <w:tc>
          <w:tcPr>
            <w:tcW w:w="586" w:type="pct"/>
          </w:tcPr>
          <w:p w14:paraId="4C09E89F"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.407</w:t>
            </w:r>
          </w:p>
        </w:tc>
      </w:tr>
      <w:tr w:rsidR="00783379" w:rsidRPr="005F1DF4" w14:paraId="2D9460C0" w14:textId="77777777" w:rsidTr="005F1DF4">
        <w:trPr>
          <w:cantSplit/>
          <w:trHeight w:val="397"/>
          <w:jc w:val="center"/>
        </w:trPr>
        <w:tc>
          <w:tcPr>
            <w:tcW w:w="1616" w:type="pct"/>
          </w:tcPr>
          <w:p w14:paraId="04E929FC" w14:textId="7DF9EFEB" w:rsidR="00783379" w:rsidRPr="005F1DF4" w:rsidRDefault="00783379" w:rsidP="008A6325">
            <w:pPr>
              <w:autoSpaceDE w:val="0"/>
              <w:autoSpaceDN w:val="0"/>
              <w:adjustRightInd w:val="0"/>
              <w:rPr>
                <w:sz w:val="22"/>
              </w:rPr>
            </w:pPr>
            <w:r w:rsidRPr="005F1DF4">
              <w:rPr>
                <w:sz w:val="22"/>
                <w:szCs w:val="22"/>
              </w:rPr>
              <w:t>FAB</w:t>
            </w:r>
            <w:r w:rsidR="005F1DF4" w:rsidRPr="005F1DF4">
              <w:rPr>
                <w:sz w:val="22"/>
                <w:szCs w:val="22"/>
              </w:rPr>
              <w:t xml:space="preserve"> </w:t>
            </w:r>
            <w:r w:rsidRPr="005F1DF4">
              <w:rPr>
                <w:sz w:val="22"/>
                <w:szCs w:val="22"/>
              </w:rPr>
              <w:t>type</w:t>
            </w:r>
          </w:p>
        </w:tc>
        <w:tc>
          <w:tcPr>
            <w:tcW w:w="1480" w:type="pct"/>
          </w:tcPr>
          <w:p w14:paraId="7FFC53A1" w14:textId="77777777" w:rsidR="00783379" w:rsidRPr="005F1DF4" w:rsidRDefault="00783379" w:rsidP="008A6325">
            <w:pPr>
              <w:autoSpaceDE w:val="0"/>
              <w:autoSpaceDN w:val="0"/>
              <w:adjustRightInd w:val="0"/>
              <w:rPr>
                <w:sz w:val="22"/>
              </w:rPr>
            </w:pPr>
          </w:p>
        </w:tc>
        <w:tc>
          <w:tcPr>
            <w:tcW w:w="1318" w:type="pct"/>
          </w:tcPr>
          <w:p w14:paraId="0E213257" w14:textId="77777777" w:rsidR="00783379" w:rsidRPr="005F1DF4" w:rsidRDefault="00783379" w:rsidP="008A6325">
            <w:pPr>
              <w:autoSpaceDE w:val="0"/>
              <w:autoSpaceDN w:val="0"/>
              <w:adjustRightInd w:val="0"/>
              <w:rPr>
                <w:sz w:val="22"/>
              </w:rPr>
            </w:pPr>
          </w:p>
        </w:tc>
        <w:tc>
          <w:tcPr>
            <w:tcW w:w="586" w:type="pct"/>
          </w:tcPr>
          <w:p w14:paraId="2A94E7FB" w14:textId="5020F984" w:rsidR="00783379" w:rsidRPr="005F1DF4" w:rsidRDefault="00783379" w:rsidP="008A6325">
            <w:pPr>
              <w:autoSpaceDE w:val="0"/>
              <w:autoSpaceDN w:val="0"/>
              <w:adjustRightInd w:val="0"/>
              <w:rPr>
                <w:sz w:val="22"/>
              </w:rPr>
            </w:pPr>
            <w:r w:rsidRPr="00B26087">
              <w:rPr>
                <w:rFonts w:hint="eastAsia"/>
                <w:sz w:val="22"/>
                <w:szCs w:val="22"/>
              </w:rPr>
              <w:t>0</w:t>
            </w:r>
            <w:r w:rsidRPr="00B26087">
              <w:rPr>
                <w:sz w:val="22"/>
                <w:szCs w:val="22"/>
              </w:rPr>
              <w:t>.</w:t>
            </w:r>
            <w:r w:rsidR="00B26087" w:rsidRPr="00B26087">
              <w:rPr>
                <w:sz w:val="22"/>
                <w:szCs w:val="22"/>
              </w:rPr>
              <w:t>783</w:t>
            </w:r>
          </w:p>
        </w:tc>
      </w:tr>
      <w:tr w:rsidR="00783379" w:rsidRPr="005F1DF4" w14:paraId="5F00AB26" w14:textId="77777777" w:rsidTr="005F1DF4">
        <w:trPr>
          <w:cantSplit/>
          <w:trHeight w:val="397"/>
          <w:jc w:val="center"/>
        </w:trPr>
        <w:tc>
          <w:tcPr>
            <w:tcW w:w="1616" w:type="pct"/>
          </w:tcPr>
          <w:p w14:paraId="3050740D"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M</w:t>
            </w:r>
            <w:r w:rsidRPr="005F1DF4">
              <w:rPr>
                <w:sz w:val="22"/>
                <w:szCs w:val="22"/>
              </w:rPr>
              <w:t>1</w:t>
            </w:r>
          </w:p>
        </w:tc>
        <w:tc>
          <w:tcPr>
            <w:tcW w:w="1480" w:type="pct"/>
          </w:tcPr>
          <w:p w14:paraId="1980E972" w14:textId="77777777" w:rsidR="00783379" w:rsidRPr="005F1DF4" w:rsidRDefault="00783379" w:rsidP="008A6325">
            <w:pPr>
              <w:autoSpaceDE w:val="0"/>
              <w:autoSpaceDN w:val="0"/>
              <w:adjustRightInd w:val="0"/>
              <w:rPr>
                <w:sz w:val="22"/>
              </w:rPr>
            </w:pPr>
            <w:r w:rsidRPr="005F1DF4">
              <w:rPr>
                <w:sz w:val="22"/>
                <w:szCs w:val="22"/>
              </w:rPr>
              <w:t>8(22.2)</w:t>
            </w:r>
          </w:p>
        </w:tc>
        <w:tc>
          <w:tcPr>
            <w:tcW w:w="1318" w:type="pct"/>
          </w:tcPr>
          <w:p w14:paraId="01888246" w14:textId="77777777" w:rsidR="00783379" w:rsidRPr="005F1DF4" w:rsidRDefault="00783379" w:rsidP="008A6325">
            <w:pPr>
              <w:autoSpaceDE w:val="0"/>
              <w:autoSpaceDN w:val="0"/>
              <w:adjustRightInd w:val="0"/>
              <w:rPr>
                <w:sz w:val="22"/>
              </w:rPr>
            </w:pPr>
            <w:r w:rsidRPr="005F1DF4">
              <w:rPr>
                <w:sz w:val="22"/>
                <w:szCs w:val="22"/>
              </w:rPr>
              <w:t>6(33.3)</w:t>
            </w:r>
          </w:p>
        </w:tc>
        <w:tc>
          <w:tcPr>
            <w:tcW w:w="586" w:type="pct"/>
          </w:tcPr>
          <w:p w14:paraId="6CFA7252" w14:textId="77777777" w:rsidR="00783379" w:rsidRPr="005F1DF4" w:rsidRDefault="00783379" w:rsidP="008A6325">
            <w:pPr>
              <w:autoSpaceDE w:val="0"/>
              <w:autoSpaceDN w:val="0"/>
              <w:adjustRightInd w:val="0"/>
              <w:rPr>
                <w:sz w:val="22"/>
              </w:rPr>
            </w:pPr>
          </w:p>
        </w:tc>
      </w:tr>
      <w:tr w:rsidR="00783379" w:rsidRPr="005F1DF4" w14:paraId="4E14AE63" w14:textId="77777777" w:rsidTr="005F1DF4">
        <w:trPr>
          <w:cantSplit/>
          <w:trHeight w:val="397"/>
          <w:jc w:val="center"/>
        </w:trPr>
        <w:tc>
          <w:tcPr>
            <w:tcW w:w="1616" w:type="pct"/>
          </w:tcPr>
          <w:p w14:paraId="37B2C3D2"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M</w:t>
            </w:r>
            <w:r w:rsidRPr="005F1DF4">
              <w:rPr>
                <w:sz w:val="22"/>
                <w:szCs w:val="22"/>
              </w:rPr>
              <w:t>2</w:t>
            </w:r>
          </w:p>
        </w:tc>
        <w:tc>
          <w:tcPr>
            <w:tcW w:w="1480" w:type="pct"/>
          </w:tcPr>
          <w:p w14:paraId="600F2228" w14:textId="77777777" w:rsidR="00783379" w:rsidRPr="005F1DF4" w:rsidRDefault="00783379" w:rsidP="008A6325">
            <w:pPr>
              <w:autoSpaceDE w:val="0"/>
              <w:autoSpaceDN w:val="0"/>
              <w:adjustRightInd w:val="0"/>
              <w:rPr>
                <w:sz w:val="22"/>
              </w:rPr>
            </w:pPr>
            <w:r w:rsidRPr="005F1DF4">
              <w:rPr>
                <w:sz w:val="22"/>
                <w:szCs w:val="22"/>
              </w:rPr>
              <w:t>10(27.8)</w:t>
            </w:r>
          </w:p>
        </w:tc>
        <w:tc>
          <w:tcPr>
            <w:tcW w:w="1318" w:type="pct"/>
          </w:tcPr>
          <w:p w14:paraId="3F9E54B0" w14:textId="77777777" w:rsidR="00783379" w:rsidRPr="005F1DF4" w:rsidRDefault="00783379" w:rsidP="008A6325">
            <w:pPr>
              <w:autoSpaceDE w:val="0"/>
              <w:autoSpaceDN w:val="0"/>
              <w:adjustRightInd w:val="0"/>
              <w:rPr>
                <w:sz w:val="22"/>
              </w:rPr>
            </w:pPr>
            <w:r w:rsidRPr="005F1DF4">
              <w:rPr>
                <w:sz w:val="22"/>
                <w:szCs w:val="22"/>
              </w:rPr>
              <w:t>6(33.3)</w:t>
            </w:r>
          </w:p>
        </w:tc>
        <w:tc>
          <w:tcPr>
            <w:tcW w:w="586" w:type="pct"/>
          </w:tcPr>
          <w:p w14:paraId="3823BCF4" w14:textId="77777777" w:rsidR="00783379" w:rsidRPr="005F1DF4" w:rsidRDefault="00783379" w:rsidP="008A6325">
            <w:pPr>
              <w:autoSpaceDE w:val="0"/>
              <w:autoSpaceDN w:val="0"/>
              <w:adjustRightInd w:val="0"/>
              <w:rPr>
                <w:sz w:val="22"/>
              </w:rPr>
            </w:pPr>
          </w:p>
        </w:tc>
      </w:tr>
      <w:tr w:rsidR="00783379" w:rsidRPr="005F1DF4" w14:paraId="1400FEFC" w14:textId="77777777" w:rsidTr="005F1DF4">
        <w:trPr>
          <w:cantSplit/>
          <w:trHeight w:val="397"/>
          <w:jc w:val="center"/>
        </w:trPr>
        <w:tc>
          <w:tcPr>
            <w:tcW w:w="1616" w:type="pct"/>
          </w:tcPr>
          <w:p w14:paraId="0A72EC54"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M</w:t>
            </w:r>
            <w:r w:rsidRPr="005F1DF4">
              <w:rPr>
                <w:sz w:val="22"/>
                <w:szCs w:val="22"/>
              </w:rPr>
              <w:t>4</w:t>
            </w:r>
          </w:p>
        </w:tc>
        <w:tc>
          <w:tcPr>
            <w:tcW w:w="1480" w:type="pct"/>
          </w:tcPr>
          <w:p w14:paraId="75E0F641" w14:textId="77777777" w:rsidR="00783379" w:rsidRPr="005F1DF4" w:rsidRDefault="00783379" w:rsidP="008A6325">
            <w:pPr>
              <w:autoSpaceDE w:val="0"/>
              <w:autoSpaceDN w:val="0"/>
              <w:adjustRightInd w:val="0"/>
              <w:rPr>
                <w:sz w:val="22"/>
              </w:rPr>
            </w:pPr>
            <w:r w:rsidRPr="005F1DF4">
              <w:rPr>
                <w:sz w:val="22"/>
                <w:szCs w:val="22"/>
              </w:rPr>
              <w:t>3(8.3)</w:t>
            </w:r>
          </w:p>
        </w:tc>
        <w:tc>
          <w:tcPr>
            <w:tcW w:w="1318" w:type="pct"/>
          </w:tcPr>
          <w:p w14:paraId="52540E1A" w14:textId="77777777" w:rsidR="00783379" w:rsidRPr="005F1DF4" w:rsidRDefault="00783379" w:rsidP="008A6325">
            <w:pPr>
              <w:autoSpaceDE w:val="0"/>
              <w:autoSpaceDN w:val="0"/>
              <w:adjustRightInd w:val="0"/>
              <w:rPr>
                <w:sz w:val="22"/>
              </w:rPr>
            </w:pPr>
            <w:r w:rsidRPr="005F1DF4">
              <w:rPr>
                <w:sz w:val="22"/>
                <w:szCs w:val="22"/>
              </w:rPr>
              <w:t>1(5.6)</w:t>
            </w:r>
          </w:p>
        </w:tc>
        <w:tc>
          <w:tcPr>
            <w:tcW w:w="586" w:type="pct"/>
          </w:tcPr>
          <w:p w14:paraId="7DADEA43" w14:textId="77777777" w:rsidR="00783379" w:rsidRPr="005F1DF4" w:rsidRDefault="00783379" w:rsidP="008A6325">
            <w:pPr>
              <w:autoSpaceDE w:val="0"/>
              <w:autoSpaceDN w:val="0"/>
              <w:adjustRightInd w:val="0"/>
              <w:rPr>
                <w:sz w:val="22"/>
              </w:rPr>
            </w:pPr>
          </w:p>
        </w:tc>
      </w:tr>
      <w:tr w:rsidR="00783379" w:rsidRPr="005F1DF4" w14:paraId="55FBE64E" w14:textId="77777777" w:rsidTr="005F1DF4">
        <w:trPr>
          <w:cantSplit/>
          <w:trHeight w:val="397"/>
          <w:jc w:val="center"/>
        </w:trPr>
        <w:tc>
          <w:tcPr>
            <w:tcW w:w="1616" w:type="pct"/>
          </w:tcPr>
          <w:p w14:paraId="0542B9BB"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lastRenderedPageBreak/>
              <w:t>M</w:t>
            </w:r>
            <w:r w:rsidRPr="005F1DF4">
              <w:rPr>
                <w:sz w:val="22"/>
                <w:szCs w:val="22"/>
              </w:rPr>
              <w:t>5</w:t>
            </w:r>
          </w:p>
        </w:tc>
        <w:tc>
          <w:tcPr>
            <w:tcW w:w="1480" w:type="pct"/>
          </w:tcPr>
          <w:p w14:paraId="6BDBE68A" w14:textId="77777777" w:rsidR="00783379" w:rsidRPr="005F1DF4" w:rsidRDefault="00783379" w:rsidP="008A6325">
            <w:pPr>
              <w:autoSpaceDE w:val="0"/>
              <w:autoSpaceDN w:val="0"/>
              <w:adjustRightInd w:val="0"/>
              <w:rPr>
                <w:sz w:val="22"/>
              </w:rPr>
            </w:pPr>
            <w:r w:rsidRPr="005F1DF4">
              <w:rPr>
                <w:sz w:val="22"/>
                <w:szCs w:val="22"/>
              </w:rPr>
              <w:t>14(38.9)</w:t>
            </w:r>
          </w:p>
        </w:tc>
        <w:tc>
          <w:tcPr>
            <w:tcW w:w="1318" w:type="pct"/>
          </w:tcPr>
          <w:p w14:paraId="6E283165" w14:textId="77777777" w:rsidR="00783379" w:rsidRPr="005F1DF4" w:rsidRDefault="00783379" w:rsidP="008A6325">
            <w:pPr>
              <w:autoSpaceDE w:val="0"/>
              <w:autoSpaceDN w:val="0"/>
              <w:adjustRightInd w:val="0"/>
              <w:rPr>
                <w:sz w:val="22"/>
              </w:rPr>
            </w:pPr>
            <w:r w:rsidRPr="005F1DF4">
              <w:rPr>
                <w:sz w:val="22"/>
                <w:szCs w:val="22"/>
              </w:rPr>
              <w:t>5(27.8)</w:t>
            </w:r>
          </w:p>
        </w:tc>
        <w:tc>
          <w:tcPr>
            <w:tcW w:w="586" w:type="pct"/>
          </w:tcPr>
          <w:p w14:paraId="16FBD3E0" w14:textId="77777777" w:rsidR="00783379" w:rsidRPr="005F1DF4" w:rsidRDefault="00783379" w:rsidP="008A6325">
            <w:pPr>
              <w:autoSpaceDE w:val="0"/>
              <w:autoSpaceDN w:val="0"/>
              <w:adjustRightInd w:val="0"/>
              <w:rPr>
                <w:sz w:val="22"/>
              </w:rPr>
            </w:pPr>
          </w:p>
        </w:tc>
      </w:tr>
      <w:tr w:rsidR="00783379" w:rsidRPr="005F1DF4" w14:paraId="33660ED3" w14:textId="77777777" w:rsidTr="005F1DF4">
        <w:trPr>
          <w:cantSplit/>
          <w:trHeight w:val="397"/>
          <w:jc w:val="center"/>
        </w:trPr>
        <w:tc>
          <w:tcPr>
            <w:tcW w:w="1616" w:type="pct"/>
          </w:tcPr>
          <w:p w14:paraId="3BBF2570" w14:textId="77777777" w:rsidR="00783379" w:rsidRPr="005F1DF4" w:rsidRDefault="00783379" w:rsidP="008A6325">
            <w:pPr>
              <w:autoSpaceDE w:val="0"/>
              <w:autoSpaceDN w:val="0"/>
              <w:adjustRightInd w:val="0"/>
              <w:ind w:firstLineChars="100" w:firstLine="220"/>
              <w:rPr>
                <w:sz w:val="22"/>
              </w:rPr>
            </w:pPr>
            <w:r w:rsidRPr="005F1DF4">
              <w:rPr>
                <w:sz w:val="22"/>
                <w:szCs w:val="22"/>
              </w:rPr>
              <w:t>Unknown</w:t>
            </w:r>
          </w:p>
        </w:tc>
        <w:tc>
          <w:tcPr>
            <w:tcW w:w="1480" w:type="pct"/>
          </w:tcPr>
          <w:p w14:paraId="2F0C1121" w14:textId="77777777" w:rsidR="00783379" w:rsidRPr="005F1DF4" w:rsidRDefault="00783379" w:rsidP="008A6325">
            <w:pPr>
              <w:autoSpaceDE w:val="0"/>
              <w:autoSpaceDN w:val="0"/>
              <w:adjustRightInd w:val="0"/>
              <w:rPr>
                <w:sz w:val="22"/>
              </w:rPr>
            </w:pPr>
            <w:r w:rsidRPr="005F1DF4">
              <w:rPr>
                <w:rFonts w:hint="eastAsia"/>
                <w:sz w:val="22"/>
                <w:szCs w:val="22"/>
              </w:rPr>
              <w:t>1(</w:t>
            </w:r>
            <w:r w:rsidRPr="005F1DF4">
              <w:rPr>
                <w:sz w:val="22"/>
                <w:szCs w:val="22"/>
              </w:rPr>
              <w:t>2.7)</w:t>
            </w:r>
          </w:p>
        </w:tc>
        <w:tc>
          <w:tcPr>
            <w:tcW w:w="1318" w:type="pct"/>
          </w:tcPr>
          <w:p w14:paraId="7CF9F7DA" w14:textId="77777777" w:rsidR="00783379" w:rsidRPr="005F1DF4" w:rsidRDefault="00783379" w:rsidP="008A6325">
            <w:pPr>
              <w:autoSpaceDE w:val="0"/>
              <w:autoSpaceDN w:val="0"/>
              <w:adjustRightInd w:val="0"/>
              <w:rPr>
                <w:sz w:val="22"/>
              </w:rPr>
            </w:pPr>
            <w:r w:rsidRPr="005F1DF4">
              <w:rPr>
                <w:sz w:val="22"/>
                <w:szCs w:val="22"/>
              </w:rPr>
              <w:t>0(0)</w:t>
            </w:r>
          </w:p>
        </w:tc>
        <w:tc>
          <w:tcPr>
            <w:tcW w:w="586" w:type="pct"/>
          </w:tcPr>
          <w:p w14:paraId="1CA6505F" w14:textId="77777777" w:rsidR="00783379" w:rsidRPr="005F1DF4" w:rsidRDefault="00783379" w:rsidP="008A6325">
            <w:pPr>
              <w:autoSpaceDE w:val="0"/>
              <w:autoSpaceDN w:val="0"/>
              <w:adjustRightInd w:val="0"/>
              <w:rPr>
                <w:sz w:val="22"/>
              </w:rPr>
            </w:pPr>
          </w:p>
        </w:tc>
      </w:tr>
      <w:tr w:rsidR="00783379" w:rsidRPr="005F1DF4" w14:paraId="031BE7BF" w14:textId="77777777" w:rsidTr="005F1DF4">
        <w:trPr>
          <w:cantSplit/>
          <w:trHeight w:val="397"/>
          <w:jc w:val="center"/>
        </w:trPr>
        <w:tc>
          <w:tcPr>
            <w:tcW w:w="1616" w:type="pct"/>
            <w:tcBorders>
              <w:top w:val="nil"/>
              <w:bottom w:val="nil"/>
            </w:tcBorders>
          </w:tcPr>
          <w:p w14:paraId="6D5384F9" w14:textId="77777777" w:rsidR="00783379" w:rsidRPr="005F1DF4" w:rsidRDefault="00783379" w:rsidP="008A6325">
            <w:pPr>
              <w:autoSpaceDE w:val="0"/>
              <w:autoSpaceDN w:val="0"/>
              <w:adjustRightInd w:val="0"/>
              <w:rPr>
                <w:sz w:val="22"/>
              </w:rPr>
            </w:pPr>
            <w:r w:rsidRPr="005F1DF4">
              <w:rPr>
                <w:rFonts w:hint="eastAsia"/>
                <w:sz w:val="22"/>
                <w:szCs w:val="22"/>
              </w:rPr>
              <w:t>M</w:t>
            </w:r>
            <w:r w:rsidRPr="005F1DF4">
              <w:rPr>
                <w:sz w:val="22"/>
                <w:szCs w:val="22"/>
              </w:rPr>
              <w:t>olecular abnormality</w:t>
            </w:r>
          </w:p>
        </w:tc>
        <w:tc>
          <w:tcPr>
            <w:tcW w:w="1480" w:type="pct"/>
            <w:tcBorders>
              <w:top w:val="nil"/>
              <w:bottom w:val="nil"/>
            </w:tcBorders>
          </w:tcPr>
          <w:p w14:paraId="382139DF" w14:textId="77777777" w:rsidR="00783379" w:rsidRPr="005F1DF4" w:rsidRDefault="00783379" w:rsidP="008A6325">
            <w:pPr>
              <w:autoSpaceDE w:val="0"/>
              <w:autoSpaceDN w:val="0"/>
              <w:adjustRightInd w:val="0"/>
              <w:rPr>
                <w:sz w:val="22"/>
              </w:rPr>
            </w:pPr>
          </w:p>
        </w:tc>
        <w:tc>
          <w:tcPr>
            <w:tcW w:w="1318" w:type="pct"/>
            <w:tcBorders>
              <w:top w:val="nil"/>
              <w:bottom w:val="nil"/>
            </w:tcBorders>
          </w:tcPr>
          <w:p w14:paraId="6DB5EBC3" w14:textId="77777777" w:rsidR="00783379" w:rsidRPr="005F1DF4" w:rsidRDefault="00783379" w:rsidP="008A6325">
            <w:pPr>
              <w:autoSpaceDE w:val="0"/>
              <w:autoSpaceDN w:val="0"/>
              <w:adjustRightInd w:val="0"/>
              <w:rPr>
                <w:sz w:val="22"/>
              </w:rPr>
            </w:pPr>
          </w:p>
        </w:tc>
        <w:tc>
          <w:tcPr>
            <w:tcW w:w="586" w:type="pct"/>
            <w:tcBorders>
              <w:top w:val="nil"/>
              <w:bottom w:val="nil"/>
            </w:tcBorders>
          </w:tcPr>
          <w:p w14:paraId="77228A2D" w14:textId="77777777" w:rsidR="00783379" w:rsidRPr="005F1DF4" w:rsidRDefault="00783379" w:rsidP="008A6325">
            <w:pPr>
              <w:autoSpaceDE w:val="0"/>
              <w:autoSpaceDN w:val="0"/>
              <w:adjustRightInd w:val="0"/>
              <w:rPr>
                <w:sz w:val="22"/>
              </w:rPr>
            </w:pPr>
          </w:p>
        </w:tc>
      </w:tr>
      <w:tr w:rsidR="00783379" w:rsidRPr="005F1DF4" w14:paraId="0F535CBE" w14:textId="77777777" w:rsidTr="005F1DF4">
        <w:trPr>
          <w:cantSplit/>
          <w:trHeight w:val="397"/>
          <w:jc w:val="center"/>
        </w:trPr>
        <w:tc>
          <w:tcPr>
            <w:tcW w:w="1616" w:type="pct"/>
            <w:tcBorders>
              <w:top w:val="nil"/>
              <w:bottom w:val="nil"/>
            </w:tcBorders>
          </w:tcPr>
          <w:p w14:paraId="6096468D" w14:textId="3F4F793D" w:rsidR="00783379" w:rsidRPr="005F1DF4" w:rsidRDefault="00783379" w:rsidP="008A6325">
            <w:pPr>
              <w:autoSpaceDE w:val="0"/>
              <w:autoSpaceDN w:val="0"/>
              <w:adjustRightInd w:val="0"/>
              <w:ind w:firstLineChars="100" w:firstLine="220"/>
              <w:rPr>
                <w:sz w:val="22"/>
              </w:rPr>
            </w:pPr>
            <w:r w:rsidRPr="005F1DF4">
              <w:rPr>
                <w:sz w:val="22"/>
                <w:szCs w:val="22"/>
              </w:rPr>
              <w:t>FLT3-ITD</w:t>
            </w:r>
            <w:r w:rsidR="005F1DF4" w:rsidRPr="005F1DF4">
              <w:rPr>
                <w:sz w:val="22"/>
                <w:szCs w:val="22"/>
              </w:rPr>
              <w:t xml:space="preserve"> </w:t>
            </w:r>
            <w:r w:rsidRPr="005F1DF4">
              <w:rPr>
                <w:sz w:val="22"/>
                <w:szCs w:val="22"/>
              </w:rPr>
              <w:t>mutation</w:t>
            </w:r>
          </w:p>
        </w:tc>
        <w:tc>
          <w:tcPr>
            <w:tcW w:w="1480" w:type="pct"/>
            <w:tcBorders>
              <w:top w:val="nil"/>
              <w:bottom w:val="nil"/>
            </w:tcBorders>
          </w:tcPr>
          <w:p w14:paraId="001D89F6" w14:textId="77777777" w:rsidR="00783379" w:rsidRPr="005F1DF4" w:rsidRDefault="00783379" w:rsidP="008A6325">
            <w:pPr>
              <w:autoSpaceDE w:val="0"/>
              <w:autoSpaceDN w:val="0"/>
              <w:adjustRightInd w:val="0"/>
              <w:rPr>
                <w:sz w:val="22"/>
              </w:rPr>
            </w:pPr>
            <w:r w:rsidRPr="005F1DF4">
              <w:rPr>
                <w:sz w:val="22"/>
                <w:szCs w:val="22"/>
              </w:rPr>
              <w:t>8(22.2)</w:t>
            </w:r>
          </w:p>
        </w:tc>
        <w:tc>
          <w:tcPr>
            <w:tcW w:w="1318" w:type="pct"/>
            <w:tcBorders>
              <w:top w:val="nil"/>
              <w:bottom w:val="nil"/>
            </w:tcBorders>
          </w:tcPr>
          <w:p w14:paraId="08425AB8" w14:textId="77777777" w:rsidR="00783379" w:rsidRPr="005F1DF4" w:rsidRDefault="00783379" w:rsidP="008A6325">
            <w:pPr>
              <w:autoSpaceDE w:val="0"/>
              <w:autoSpaceDN w:val="0"/>
              <w:adjustRightInd w:val="0"/>
              <w:rPr>
                <w:sz w:val="22"/>
              </w:rPr>
            </w:pPr>
            <w:r w:rsidRPr="005F1DF4">
              <w:rPr>
                <w:sz w:val="22"/>
                <w:szCs w:val="22"/>
              </w:rPr>
              <w:t>4(22.2)</w:t>
            </w:r>
          </w:p>
        </w:tc>
        <w:tc>
          <w:tcPr>
            <w:tcW w:w="586" w:type="pct"/>
            <w:tcBorders>
              <w:top w:val="nil"/>
              <w:bottom w:val="nil"/>
            </w:tcBorders>
          </w:tcPr>
          <w:p w14:paraId="749EE8BC" w14:textId="77777777" w:rsidR="00783379" w:rsidRPr="005F1DF4" w:rsidRDefault="00783379" w:rsidP="008A6325">
            <w:pPr>
              <w:autoSpaceDE w:val="0"/>
              <w:autoSpaceDN w:val="0"/>
              <w:adjustRightInd w:val="0"/>
              <w:rPr>
                <w:sz w:val="22"/>
              </w:rPr>
            </w:pPr>
            <w:r w:rsidRPr="005F1DF4">
              <w:rPr>
                <w:sz w:val="22"/>
                <w:szCs w:val="22"/>
              </w:rPr>
              <w:t>1.000</w:t>
            </w:r>
          </w:p>
        </w:tc>
      </w:tr>
      <w:tr w:rsidR="00783379" w:rsidRPr="005F1DF4" w14:paraId="21448BC7" w14:textId="77777777" w:rsidTr="005F1DF4">
        <w:trPr>
          <w:cantSplit/>
          <w:trHeight w:val="397"/>
          <w:jc w:val="center"/>
        </w:trPr>
        <w:tc>
          <w:tcPr>
            <w:tcW w:w="1616" w:type="pct"/>
            <w:tcBorders>
              <w:top w:val="nil"/>
              <w:bottom w:val="nil"/>
            </w:tcBorders>
          </w:tcPr>
          <w:p w14:paraId="0C19914F" w14:textId="189C4D55" w:rsidR="00783379" w:rsidRPr="005F1DF4" w:rsidRDefault="00783379" w:rsidP="008A6325">
            <w:pPr>
              <w:autoSpaceDE w:val="0"/>
              <w:autoSpaceDN w:val="0"/>
              <w:adjustRightInd w:val="0"/>
              <w:rPr>
                <w:sz w:val="22"/>
              </w:rPr>
            </w:pPr>
            <w:r w:rsidRPr="005F1DF4">
              <w:rPr>
                <w:sz w:val="22"/>
                <w:szCs w:val="22"/>
              </w:rPr>
              <w:t xml:space="preserve">  DNMT3A</w:t>
            </w:r>
            <w:r w:rsidR="005F1DF4" w:rsidRPr="005F1DF4">
              <w:rPr>
                <w:sz w:val="22"/>
                <w:szCs w:val="22"/>
              </w:rPr>
              <w:t xml:space="preserve"> </w:t>
            </w:r>
            <w:r w:rsidRPr="005F1DF4">
              <w:rPr>
                <w:sz w:val="22"/>
                <w:szCs w:val="22"/>
              </w:rPr>
              <w:t>mutation</w:t>
            </w:r>
          </w:p>
        </w:tc>
        <w:tc>
          <w:tcPr>
            <w:tcW w:w="1480" w:type="pct"/>
            <w:tcBorders>
              <w:top w:val="nil"/>
              <w:bottom w:val="nil"/>
            </w:tcBorders>
          </w:tcPr>
          <w:p w14:paraId="4BE84496" w14:textId="77777777" w:rsidR="00783379" w:rsidRPr="005F1DF4" w:rsidRDefault="00783379" w:rsidP="008A6325">
            <w:pPr>
              <w:autoSpaceDE w:val="0"/>
              <w:autoSpaceDN w:val="0"/>
              <w:adjustRightInd w:val="0"/>
              <w:rPr>
                <w:sz w:val="22"/>
              </w:rPr>
            </w:pPr>
            <w:r w:rsidRPr="005F1DF4">
              <w:rPr>
                <w:sz w:val="22"/>
                <w:szCs w:val="22"/>
              </w:rPr>
              <w:t>2(5.6)</w:t>
            </w:r>
          </w:p>
        </w:tc>
        <w:tc>
          <w:tcPr>
            <w:tcW w:w="1318" w:type="pct"/>
            <w:tcBorders>
              <w:top w:val="nil"/>
              <w:bottom w:val="nil"/>
            </w:tcBorders>
          </w:tcPr>
          <w:p w14:paraId="289C13DF" w14:textId="77777777" w:rsidR="00783379" w:rsidRPr="005F1DF4" w:rsidRDefault="00783379" w:rsidP="008A6325">
            <w:pPr>
              <w:autoSpaceDE w:val="0"/>
              <w:autoSpaceDN w:val="0"/>
              <w:adjustRightInd w:val="0"/>
              <w:rPr>
                <w:sz w:val="22"/>
              </w:rPr>
            </w:pPr>
            <w:r w:rsidRPr="005F1DF4">
              <w:rPr>
                <w:sz w:val="22"/>
                <w:szCs w:val="22"/>
              </w:rPr>
              <w:t>2(11.1)</w:t>
            </w:r>
          </w:p>
        </w:tc>
        <w:tc>
          <w:tcPr>
            <w:tcW w:w="586" w:type="pct"/>
            <w:tcBorders>
              <w:top w:val="nil"/>
              <w:bottom w:val="nil"/>
            </w:tcBorders>
          </w:tcPr>
          <w:p w14:paraId="06B322A3"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.854</w:t>
            </w:r>
          </w:p>
        </w:tc>
      </w:tr>
      <w:tr w:rsidR="00783379" w:rsidRPr="005F1DF4" w14:paraId="443D1D89" w14:textId="77777777" w:rsidTr="005F1DF4">
        <w:trPr>
          <w:cantSplit/>
          <w:trHeight w:val="397"/>
          <w:jc w:val="center"/>
        </w:trPr>
        <w:tc>
          <w:tcPr>
            <w:tcW w:w="1616" w:type="pct"/>
            <w:tcBorders>
              <w:top w:val="nil"/>
              <w:bottom w:val="nil"/>
            </w:tcBorders>
          </w:tcPr>
          <w:p w14:paraId="5DB30C7C" w14:textId="20708B4A" w:rsidR="00783379" w:rsidRPr="005F1DF4" w:rsidRDefault="00783379" w:rsidP="008A6325">
            <w:pPr>
              <w:autoSpaceDE w:val="0"/>
              <w:autoSpaceDN w:val="0"/>
              <w:adjustRightInd w:val="0"/>
              <w:ind w:firstLineChars="100" w:firstLine="220"/>
              <w:rPr>
                <w:sz w:val="22"/>
              </w:rPr>
            </w:pPr>
            <w:r w:rsidRPr="005F1DF4">
              <w:rPr>
                <w:rFonts w:hint="eastAsia"/>
                <w:sz w:val="22"/>
                <w:szCs w:val="22"/>
              </w:rPr>
              <w:t>T</w:t>
            </w:r>
            <w:r w:rsidRPr="005F1DF4">
              <w:rPr>
                <w:sz w:val="22"/>
                <w:szCs w:val="22"/>
              </w:rPr>
              <w:t>ET2</w:t>
            </w:r>
            <w:r w:rsidR="005F1DF4" w:rsidRPr="005F1DF4">
              <w:rPr>
                <w:sz w:val="22"/>
                <w:szCs w:val="22"/>
              </w:rPr>
              <w:t xml:space="preserve"> </w:t>
            </w:r>
            <w:r w:rsidRPr="005F1DF4">
              <w:rPr>
                <w:sz w:val="22"/>
                <w:szCs w:val="22"/>
              </w:rPr>
              <w:t>mutation</w:t>
            </w:r>
          </w:p>
        </w:tc>
        <w:tc>
          <w:tcPr>
            <w:tcW w:w="1480" w:type="pct"/>
            <w:tcBorders>
              <w:top w:val="nil"/>
              <w:bottom w:val="nil"/>
            </w:tcBorders>
          </w:tcPr>
          <w:p w14:paraId="38F2DDEB" w14:textId="77777777" w:rsidR="00783379" w:rsidRPr="005F1DF4" w:rsidRDefault="00783379" w:rsidP="008A6325">
            <w:pPr>
              <w:autoSpaceDE w:val="0"/>
              <w:autoSpaceDN w:val="0"/>
              <w:adjustRightInd w:val="0"/>
              <w:rPr>
                <w:sz w:val="22"/>
              </w:rPr>
            </w:pPr>
            <w:r w:rsidRPr="005F1DF4">
              <w:rPr>
                <w:sz w:val="22"/>
                <w:szCs w:val="22"/>
              </w:rPr>
              <w:t>4(11.1)</w:t>
            </w:r>
          </w:p>
        </w:tc>
        <w:tc>
          <w:tcPr>
            <w:tcW w:w="1318" w:type="pct"/>
            <w:tcBorders>
              <w:top w:val="nil"/>
              <w:bottom w:val="nil"/>
            </w:tcBorders>
          </w:tcPr>
          <w:p w14:paraId="58385749" w14:textId="77777777" w:rsidR="00783379" w:rsidRPr="005F1DF4" w:rsidRDefault="00783379" w:rsidP="008A6325">
            <w:pPr>
              <w:autoSpaceDE w:val="0"/>
              <w:autoSpaceDN w:val="0"/>
              <w:adjustRightInd w:val="0"/>
              <w:rPr>
                <w:sz w:val="22"/>
              </w:rPr>
            </w:pPr>
            <w:r w:rsidRPr="005F1DF4">
              <w:rPr>
                <w:sz w:val="22"/>
                <w:szCs w:val="22"/>
              </w:rPr>
              <w:t>2(11.1)</w:t>
            </w:r>
          </w:p>
        </w:tc>
        <w:tc>
          <w:tcPr>
            <w:tcW w:w="586" w:type="pct"/>
            <w:tcBorders>
              <w:top w:val="nil"/>
              <w:bottom w:val="nil"/>
            </w:tcBorders>
          </w:tcPr>
          <w:p w14:paraId="04798056" w14:textId="77777777" w:rsidR="00783379" w:rsidRPr="005F1DF4" w:rsidRDefault="00783379" w:rsidP="008A6325">
            <w:pPr>
              <w:autoSpaceDE w:val="0"/>
              <w:autoSpaceDN w:val="0"/>
              <w:adjustRightInd w:val="0"/>
              <w:rPr>
                <w:sz w:val="22"/>
              </w:rPr>
            </w:pPr>
            <w:r w:rsidRPr="005F1DF4">
              <w:rPr>
                <w:rFonts w:hint="eastAsia"/>
                <w:sz w:val="22"/>
                <w:szCs w:val="22"/>
              </w:rPr>
              <w:t>1</w:t>
            </w:r>
            <w:r w:rsidRPr="005F1DF4">
              <w:rPr>
                <w:sz w:val="22"/>
                <w:szCs w:val="22"/>
              </w:rPr>
              <w:t>.000</w:t>
            </w:r>
          </w:p>
        </w:tc>
      </w:tr>
      <w:tr w:rsidR="00783379" w:rsidRPr="005F1DF4" w14:paraId="4C02E5FC" w14:textId="77777777" w:rsidTr="005F1DF4">
        <w:trPr>
          <w:cantSplit/>
          <w:trHeight w:val="397"/>
          <w:jc w:val="center"/>
        </w:trPr>
        <w:tc>
          <w:tcPr>
            <w:tcW w:w="1616" w:type="pct"/>
            <w:tcBorders>
              <w:top w:val="nil"/>
              <w:bottom w:val="nil"/>
            </w:tcBorders>
          </w:tcPr>
          <w:p w14:paraId="77A2F6BE" w14:textId="6454B354" w:rsidR="00783379" w:rsidRPr="005F1DF4" w:rsidRDefault="00783379" w:rsidP="008A6325">
            <w:pPr>
              <w:autoSpaceDE w:val="0"/>
              <w:autoSpaceDN w:val="0"/>
              <w:adjustRightInd w:val="0"/>
              <w:ind w:firstLineChars="100" w:firstLine="220"/>
              <w:rPr>
                <w:sz w:val="22"/>
              </w:rPr>
            </w:pPr>
            <w:r w:rsidRPr="005F1DF4">
              <w:rPr>
                <w:rFonts w:hint="eastAsia"/>
                <w:sz w:val="22"/>
                <w:szCs w:val="22"/>
              </w:rPr>
              <w:t>I</w:t>
            </w:r>
            <w:r w:rsidRPr="005F1DF4">
              <w:rPr>
                <w:sz w:val="22"/>
                <w:szCs w:val="22"/>
              </w:rPr>
              <w:t>DH</w:t>
            </w:r>
            <w:r w:rsidRPr="005F1DF4">
              <w:rPr>
                <w:rFonts w:hint="eastAsia"/>
                <w:sz w:val="22"/>
                <w:szCs w:val="22"/>
              </w:rPr>
              <w:t>1/</w:t>
            </w:r>
            <w:r w:rsidRPr="005F1DF4">
              <w:rPr>
                <w:sz w:val="22"/>
                <w:szCs w:val="22"/>
              </w:rPr>
              <w:t>2</w:t>
            </w:r>
            <w:r w:rsidR="005F1DF4" w:rsidRPr="005F1DF4">
              <w:rPr>
                <w:sz w:val="22"/>
                <w:szCs w:val="22"/>
              </w:rPr>
              <w:t xml:space="preserve"> </w:t>
            </w:r>
            <w:r w:rsidRPr="005F1DF4">
              <w:rPr>
                <w:sz w:val="22"/>
                <w:szCs w:val="22"/>
              </w:rPr>
              <w:t>mutation</w:t>
            </w:r>
          </w:p>
        </w:tc>
        <w:tc>
          <w:tcPr>
            <w:tcW w:w="1480" w:type="pct"/>
            <w:tcBorders>
              <w:top w:val="nil"/>
              <w:bottom w:val="nil"/>
            </w:tcBorders>
          </w:tcPr>
          <w:p w14:paraId="41E0DF65" w14:textId="77777777" w:rsidR="00783379" w:rsidRPr="005F1DF4" w:rsidRDefault="00783379" w:rsidP="008A6325">
            <w:pPr>
              <w:autoSpaceDE w:val="0"/>
              <w:autoSpaceDN w:val="0"/>
              <w:adjustRightInd w:val="0"/>
              <w:rPr>
                <w:sz w:val="22"/>
              </w:rPr>
            </w:pPr>
            <w:r w:rsidRPr="005F1DF4">
              <w:rPr>
                <w:sz w:val="22"/>
                <w:szCs w:val="22"/>
              </w:rPr>
              <w:t>5</w:t>
            </w:r>
            <w:r w:rsidRPr="005F1DF4">
              <w:rPr>
                <w:rFonts w:hint="eastAsia"/>
                <w:sz w:val="22"/>
                <w:szCs w:val="22"/>
              </w:rPr>
              <w:t>(</w:t>
            </w:r>
            <w:r w:rsidRPr="005F1DF4">
              <w:rPr>
                <w:sz w:val="22"/>
                <w:szCs w:val="22"/>
              </w:rPr>
              <w:t>13.9)</w:t>
            </w:r>
          </w:p>
        </w:tc>
        <w:tc>
          <w:tcPr>
            <w:tcW w:w="1318" w:type="pct"/>
            <w:tcBorders>
              <w:top w:val="nil"/>
              <w:bottom w:val="nil"/>
            </w:tcBorders>
          </w:tcPr>
          <w:p w14:paraId="6AE6EFA5" w14:textId="77777777" w:rsidR="00783379" w:rsidRPr="005F1DF4" w:rsidRDefault="00783379" w:rsidP="008A6325">
            <w:pPr>
              <w:autoSpaceDE w:val="0"/>
              <w:autoSpaceDN w:val="0"/>
              <w:adjustRightInd w:val="0"/>
              <w:rPr>
                <w:sz w:val="22"/>
              </w:rPr>
            </w:pPr>
            <w:r w:rsidRPr="005F1DF4">
              <w:rPr>
                <w:sz w:val="22"/>
                <w:szCs w:val="22"/>
              </w:rPr>
              <w:t>2(11.1)</w:t>
            </w:r>
          </w:p>
        </w:tc>
        <w:tc>
          <w:tcPr>
            <w:tcW w:w="586" w:type="pct"/>
            <w:tcBorders>
              <w:top w:val="nil"/>
              <w:bottom w:val="nil"/>
            </w:tcBorders>
          </w:tcPr>
          <w:p w14:paraId="3884717F"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.775</w:t>
            </w:r>
          </w:p>
        </w:tc>
      </w:tr>
      <w:tr w:rsidR="00783379" w:rsidRPr="005F1DF4" w14:paraId="5B8F6DAD" w14:textId="77777777" w:rsidTr="005F1DF4">
        <w:trPr>
          <w:cantSplit/>
          <w:trHeight w:val="397"/>
          <w:jc w:val="center"/>
        </w:trPr>
        <w:tc>
          <w:tcPr>
            <w:tcW w:w="1616" w:type="pct"/>
            <w:tcBorders>
              <w:top w:val="nil"/>
              <w:bottom w:val="nil"/>
            </w:tcBorders>
          </w:tcPr>
          <w:p w14:paraId="263DCE03" w14:textId="77777777" w:rsidR="00783379" w:rsidRPr="005F1DF4" w:rsidRDefault="00783379" w:rsidP="008A6325">
            <w:pPr>
              <w:autoSpaceDE w:val="0"/>
              <w:autoSpaceDN w:val="0"/>
              <w:adjustRightInd w:val="0"/>
              <w:rPr>
                <w:sz w:val="22"/>
              </w:rPr>
            </w:pPr>
            <w:r w:rsidRPr="005F1DF4">
              <w:rPr>
                <w:sz w:val="22"/>
                <w:szCs w:val="22"/>
              </w:rPr>
              <w:t>Complex karyotype</w:t>
            </w:r>
          </w:p>
        </w:tc>
        <w:tc>
          <w:tcPr>
            <w:tcW w:w="1480" w:type="pct"/>
            <w:tcBorders>
              <w:top w:val="nil"/>
              <w:bottom w:val="nil"/>
            </w:tcBorders>
          </w:tcPr>
          <w:p w14:paraId="2C151E49" w14:textId="77777777" w:rsidR="00783379" w:rsidRPr="005F1DF4" w:rsidRDefault="00783379" w:rsidP="008A6325">
            <w:pPr>
              <w:autoSpaceDE w:val="0"/>
              <w:autoSpaceDN w:val="0"/>
              <w:adjustRightInd w:val="0"/>
              <w:rPr>
                <w:sz w:val="22"/>
              </w:rPr>
            </w:pPr>
            <w:r w:rsidRPr="005F1DF4">
              <w:rPr>
                <w:sz w:val="22"/>
                <w:szCs w:val="22"/>
              </w:rPr>
              <w:t>1(2.7)</w:t>
            </w:r>
          </w:p>
        </w:tc>
        <w:tc>
          <w:tcPr>
            <w:tcW w:w="1318" w:type="pct"/>
            <w:tcBorders>
              <w:top w:val="nil"/>
              <w:bottom w:val="nil"/>
            </w:tcBorders>
          </w:tcPr>
          <w:p w14:paraId="41379E27" w14:textId="77777777" w:rsidR="00783379" w:rsidRPr="005F1DF4" w:rsidRDefault="00783379" w:rsidP="008A6325">
            <w:pPr>
              <w:autoSpaceDE w:val="0"/>
              <w:autoSpaceDN w:val="0"/>
              <w:adjustRightInd w:val="0"/>
              <w:rPr>
                <w:sz w:val="22"/>
              </w:rPr>
            </w:pPr>
            <w:r w:rsidRPr="005F1DF4">
              <w:rPr>
                <w:sz w:val="22"/>
                <w:szCs w:val="22"/>
              </w:rPr>
              <w:t>1(5.6)</w:t>
            </w:r>
          </w:p>
        </w:tc>
        <w:tc>
          <w:tcPr>
            <w:tcW w:w="586" w:type="pct"/>
            <w:tcBorders>
              <w:top w:val="nil"/>
              <w:bottom w:val="nil"/>
            </w:tcBorders>
          </w:tcPr>
          <w:p w14:paraId="0DBB0A86" w14:textId="77777777" w:rsidR="00783379" w:rsidRPr="005F1DF4" w:rsidRDefault="00783379" w:rsidP="008A6325">
            <w:pPr>
              <w:autoSpaceDE w:val="0"/>
              <w:autoSpaceDN w:val="0"/>
              <w:adjustRightInd w:val="0"/>
              <w:rPr>
                <w:sz w:val="22"/>
              </w:rPr>
            </w:pPr>
            <w:r w:rsidRPr="005F1DF4">
              <w:rPr>
                <w:sz w:val="22"/>
                <w:szCs w:val="22"/>
              </w:rPr>
              <w:t>0.610</w:t>
            </w:r>
          </w:p>
        </w:tc>
      </w:tr>
      <w:tr w:rsidR="00783379" w:rsidRPr="005F1DF4" w14:paraId="0D0CE4A4" w14:textId="77777777" w:rsidTr="005F1DF4">
        <w:trPr>
          <w:cantSplit/>
          <w:trHeight w:val="397"/>
          <w:jc w:val="center"/>
        </w:trPr>
        <w:tc>
          <w:tcPr>
            <w:tcW w:w="1616" w:type="pct"/>
            <w:tcBorders>
              <w:top w:val="nil"/>
              <w:bottom w:val="nil"/>
            </w:tcBorders>
          </w:tcPr>
          <w:p w14:paraId="286F6C20" w14:textId="77777777" w:rsidR="00783379" w:rsidRPr="005F1DF4" w:rsidRDefault="00783379" w:rsidP="008A6325">
            <w:pPr>
              <w:autoSpaceDE w:val="0"/>
              <w:autoSpaceDN w:val="0"/>
              <w:adjustRightInd w:val="0"/>
              <w:rPr>
                <w:sz w:val="22"/>
              </w:rPr>
            </w:pPr>
            <w:r w:rsidRPr="005F1DF4">
              <w:rPr>
                <w:sz w:val="22"/>
                <w:szCs w:val="22"/>
              </w:rPr>
              <w:t>Prognosis stratification</w:t>
            </w:r>
          </w:p>
        </w:tc>
        <w:tc>
          <w:tcPr>
            <w:tcW w:w="1480" w:type="pct"/>
            <w:tcBorders>
              <w:top w:val="nil"/>
              <w:bottom w:val="nil"/>
            </w:tcBorders>
          </w:tcPr>
          <w:p w14:paraId="5593DF24" w14:textId="77777777" w:rsidR="00783379" w:rsidRPr="005F1DF4" w:rsidRDefault="00783379" w:rsidP="008A6325">
            <w:pPr>
              <w:autoSpaceDE w:val="0"/>
              <w:autoSpaceDN w:val="0"/>
              <w:adjustRightInd w:val="0"/>
              <w:rPr>
                <w:sz w:val="22"/>
              </w:rPr>
            </w:pPr>
          </w:p>
        </w:tc>
        <w:tc>
          <w:tcPr>
            <w:tcW w:w="1318" w:type="pct"/>
            <w:tcBorders>
              <w:top w:val="nil"/>
              <w:bottom w:val="nil"/>
            </w:tcBorders>
          </w:tcPr>
          <w:p w14:paraId="24E447EA" w14:textId="77777777" w:rsidR="00783379" w:rsidRPr="005F1DF4" w:rsidRDefault="00783379" w:rsidP="008A6325">
            <w:pPr>
              <w:autoSpaceDE w:val="0"/>
              <w:autoSpaceDN w:val="0"/>
              <w:adjustRightInd w:val="0"/>
              <w:rPr>
                <w:sz w:val="22"/>
              </w:rPr>
            </w:pPr>
          </w:p>
        </w:tc>
        <w:tc>
          <w:tcPr>
            <w:tcW w:w="586" w:type="pct"/>
            <w:tcBorders>
              <w:top w:val="nil"/>
              <w:bottom w:val="nil"/>
            </w:tcBorders>
          </w:tcPr>
          <w:p w14:paraId="64A79BB2" w14:textId="77777777" w:rsidR="00783379" w:rsidRPr="005F1DF4" w:rsidRDefault="00783379" w:rsidP="008A6325">
            <w:pPr>
              <w:autoSpaceDE w:val="0"/>
              <w:autoSpaceDN w:val="0"/>
              <w:adjustRightInd w:val="0"/>
              <w:rPr>
                <w:sz w:val="22"/>
              </w:rPr>
            </w:pPr>
            <w:r w:rsidRPr="005F1DF4">
              <w:rPr>
                <w:rFonts w:hint="eastAsia"/>
                <w:sz w:val="22"/>
                <w:szCs w:val="22"/>
              </w:rPr>
              <w:t>0</w:t>
            </w:r>
            <w:r w:rsidRPr="005F1DF4">
              <w:rPr>
                <w:sz w:val="22"/>
                <w:szCs w:val="22"/>
              </w:rPr>
              <w:t>.802</w:t>
            </w:r>
          </w:p>
        </w:tc>
      </w:tr>
      <w:tr w:rsidR="00783379" w:rsidRPr="005F1DF4" w14:paraId="5E672488" w14:textId="77777777" w:rsidTr="005F1DF4">
        <w:trPr>
          <w:cantSplit/>
          <w:trHeight w:val="397"/>
          <w:jc w:val="center"/>
        </w:trPr>
        <w:tc>
          <w:tcPr>
            <w:tcW w:w="1616" w:type="pct"/>
            <w:tcBorders>
              <w:top w:val="nil"/>
              <w:bottom w:val="nil"/>
            </w:tcBorders>
          </w:tcPr>
          <w:p w14:paraId="42AC2D69"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L</w:t>
            </w:r>
            <w:r w:rsidRPr="005F1DF4">
              <w:rPr>
                <w:sz w:val="22"/>
                <w:szCs w:val="22"/>
              </w:rPr>
              <w:t>ow-risk</w:t>
            </w:r>
          </w:p>
        </w:tc>
        <w:tc>
          <w:tcPr>
            <w:tcW w:w="1480" w:type="pct"/>
            <w:tcBorders>
              <w:top w:val="nil"/>
              <w:bottom w:val="nil"/>
            </w:tcBorders>
          </w:tcPr>
          <w:p w14:paraId="6256FA12" w14:textId="77777777" w:rsidR="00783379" w:rsidRPr="005F1DF4" w:rsidRDefault="00783379" w:rsidP="008A6325">
            <w:pPr>
              <w:autoSpaceDE w:val="0"/>
              <w:autoSpaceDN w:val="0"/>
              <w:adjustRightInd w:val="0"/>
              <w:rPr>
                <w:sz w:val="22"/>
              </w:rPr>
            </w:pPr>
            <w:r w:rsidRPr="005F1DF4">
              <w:rPr>
                <w:sz w:val="22"/>
                <w:szCs w:val="22"/>
              </w:rPr>
              <w:t>9(25.0)</w:t>
            </w:r>
          </w:p>
        </w:tc>
        <w:tc>
          <w:tcPr>
            <w:tcW w:w="1318" w:type="pct"/>
            <w:tcBorders>
              <w:top w:val="nil"/>
              <w:bottom w:val="nil"/>
            </w:tcBorders>
          </w:tcPr>
          <w:p w14:paraId="3DC47814" w14:textId="77777777" w:rsidR="00783379" w:rsidRPr="005F1DF4" w:rsidRDefault="00783379" w:rsidP="008A6325">
            <w:pPr>
              <w:autoSpaceDE w:val="0"/>
              <w:autoSpaceDN w:val="0"/>
              <w:adjustRightInd w:val="0"/>
              <w:rPr>
                <w:sz w:val="22"/>
              </w:rPr>
            </w:pPr>
            <w:r w:rsidRPr="005F1DF4">
              <w:rPr>
                <w:sz w:val="22"/>
                <w:szCs w:val="22"/>
              </w:rPr>
              <w:t>6(33.3)</w:t>
            </w:r>
          </w:p>
        </w:tc>
        <w:tc>
          <w:tcPr>
            <w:tcW w:w="586" w:type="pct"/>
            <w:tcBorders>
              <w:top w:val="nil"/>
              <w:bottom w:val="nil"/>
            </w:tcBorders>
          </w:tcPr>
          <w:p w14:paraId="353F748D" w14:textId="77777777" w:rsidR="00783379" w:rsidRPr="005F1DF4" w:rsidRDefault="00783379" w:rsidP="008A6325">
            <w:pPr>
              <w:autoSpaceDE w:val="0"/>
              <w:autoSpaceDN w:val="0"/>
              <w:adjustRightInd w:val="0"/>
              <w:rPr>
                <w:sz w:val="22"/>
              </w:rPr>
            </w:pPr>
          </w:p>
        </w:tc>
      </w:tr>
      <w:tr w:rsidR="00783379" w:rsidRPr="005F1DF4" w14:paraId="4FAC8AFD" w14:textId="77777777" w:rsidTr="005F1DF4">
        <w:trPr>
          <w:cantSplit/>
          <w:trHeight w:val="397"/>
          <w:jc w:val="center"/>
        </w:trPr>
        <w:tc>
          <w:tcPr>
            <w:tcW w:w="1616" w:type="pct"/>
            <w:tcBorders>
              <w:top w:val="nil"/>
              <w:bottom w:val="nil"/>
            </w:tcBorders>
          </w:tcPr>
          <w:p w14:paraId="35F1510B"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M</w:t>
            </w:r>
            <w:r w:rsidRPr="005F1DF4">
              <w:rPr>
                <w:sz w:val="22"/>
                <w:szCs w:val="22"/>
              </w:rPr>
              <w:t>edian-risk</w:t>
            </w:r>
          </w:p>
        </w:tc>
        <w:tc>
          <w:tcPr>
            <w:tcW w:w="1480" w:type="pct"/>
            <w:tcBorders>
              <w:top w:val="nil"/>
              <w:bottom w:val="nil"/>
            </w:tcBorders>
          </w:tcPr>
          <w:p w14:paraId="05BEF275" w14:textId="77777777" w:rsidR="00783379" w:rsidRPr="005F1DF4" w:rsidRDefault="00783379" w:rsidP="008A6325">
            <w:pPr>
              <w:autoSpaceDE w:val="0"/>
              <w:autoSpaceDN w:val="0"/>
              <w:adjustRightInd w:val="0"/>
              <w:rPr>
                <w:sz w:val="22"/>
              </w:rPr>
            </w:pPr>
            <w:r w:rsidRPr="005F1DF4">
              <w:rPr>
                <w:sz w:val="22"/>
                <w:szCs w:val="22"/>
              </w:rPr>
              <w:t>15(41.7)</w:t>
            </w:r>
          </w:p>
        </w:tc>
        <w:tc>
          <w:tcPr>
            <w:tcW w:w="1318" w:type="pct"/>
            <w:tcBorders>
              <w:top w:val="nil"/>
              <w:bottom w:val="nil"/>
            </w:tcBorders>
          </w:tcPr>
          <w:p w14:paraId="096835B8" w14:textId="77777777" w:rsidR="00783379" w:rsidRPr="005F1DF4" w:rsidRDefault="00783379" w:rsidP="008A6325">
            <w:pPr>
              <w:autoSpaceDE w:val="0"/>
              <w:autoSpaceDN w:val="0"/>
              <w:adjustRightInd w:val="0"/>
              <w:rPr>
                <w:sz w:val="22"/>
              </w:rPr>
            </w:pPr>
            <w:r w:rsidRPr="005F1DF4">
              <w:rPr>
                <w:sz w:val="22"/>
                <w:szCs w:val="22"/>
              </w:rPr>
              <w:t>7(38.9)</w:t>
            </w:r>
          </w:p>
        </w:tc>
        <w:tc>
          <w:tcPr>
            <w:tcW w:w="586" w:type="pct"/>
            <w:tcBorders>
              <w:top w:val="nil"/>
              <w:bottom w:val="nil"/>
            </w:tcBorders>
          </w:tcPr>
          <w:p w14:paraId="7DE184B2" w14:textId="77777777" w:rsidR="00783379" w:rsidRPr="005F1DF4" w:rsidRDefault="00783379" w:rsidP="008A6325">
            <w:pPr>
              <w:autoSpaceDE w:val="0"/>
              <w:autoSpaceDN w:val="0"/>
              <w:adjustRightInd w:val="0"/>
              <w:rPr>
                <w:sz w:val="22"/>
              </w:rPr>
            </w:pPr>
          </w:p>
        </w:tc>
      </w:tr>
      <w:tr w:rsidR="00783379" w:rsidRPr="005F1DF4" w14:paraId="0D307138" w14:textId="77777777" w:rsidTr="005F1DF4">
        <w:trPr>
          <w:cantSplit/>
          <w:trHeight w:val="454"/>
          <w:jc w:val="center"/>
        </w:trPr>
        <w:tc>
          <w:tcPr>
            <w:tcW w:w="1616" w:type="pct"/>
            <w:tcBorders>
              <w:top w:val="nil"/>
              <w:bottom w:val="single" w:sz="12" w:space="0" w:color="auto"/>
            </w:tcBorders>
          </w:tcPr>
          <w:p w14:paraId="295CDC29" w14:textId="77777777" w:rsidR="00783379" w:rsidRPr="005F1DF4" w:rsidRDefault="00783379" w:rsidP="008A6325">
            <w:pPr>
              <w:autoSpaceDE w:val="0"/>
              <w:autoSpaceDN w:val="0"/>
              <w:adjustRightInd w:val="0"/>
              <w:ind w:firstLineChars="100" w:firstLine="220"/>
              <w:rPr>
                <w:sz w:val="22"/>
              </w:rPr>
            </w:pPr>
            <w:r w:rsidRPr="005F1DF4">
              <w:rPr>
                <w:rFonts w:hint="eastAsia"/>
                <w:sz w:val="22"/>
                <w:szCs w:val="22"/>
              </w:rPr>
              <w:t>H</w:t>
            </w:r>
            <w:r w:rsidRPr="005F1DF4">
              <w:rPr>
                <w:sz w:val="22"/>
                <w:szCs w:val="22"/>
              </w:rPr>
              <w:t>igh-risk</w:t>
            </w:r>
          </w:p>
        </w:tc>
        <w:tc>
          <w:tcPr>
            <w:tcW w:w="1480" w:type="pct"/>
            <w:tcBorders>
              <w:top w:val="nil"/>
              <w:bottom w:val="single" w:sz="12" w:space="0" w:color="auto"/>
            </w:tcBorders>
          </w:tcPr>
          <w:p w14:paraId="6A76D8F9" w14:textId="77777777" w:rsidR="00783379" w:rsidRPr="005F1DF4" w:rsidRDefault="00783379" w:rsidP="008A6325">
            <w:pPr>
              <w:autoSpaceDE w:val="0"/>
              <w:autoSpaceDN w:val="0"/>
              <w:adjustRightInd w:val="0"/>
              <w:rPr>
                <w:sz w:val="22"/>
              </w:rPr>
            </w:pPr>
            <w:r w:rsidRPr="005F1DF4">
              <w:rPr>
                <w:sz w:val="22"/>
                <w:szCs w:val="22"/>
              </w:rPr>
              <w:t>12(33.3)</w:t>
            </w:r>
          </w:p>
        </w:tc>
        <w:tc>
          <w:tcPr>
            <w:tcW w:w="1318" w:type="pct"/>
            <w:tcBorders>
              <w:top w:val="nil"/>
              <w:bottom w:val="single" w:sz="12" w:space="0" w:color="auto"/>
            </w:tcBorders>
          </w:tcPr>
          <w:p w14:paraId="6C6EBE9E" w14:textId="77777777" w:rsidR="00783379" w:rsidRPr="005F1DF4" w:rsidRDefault="00783379" w:rsidP="008A6325">
            <w:pPr>
              <w:autoSpaceDE w:val="0"/>
              <w:autoSpaceDN w:val="0"/>
              <w:adjustRightInd w:val="0"/>
              <w:rPr>
                <w:sz w:val="22"/>
              </w:rPr>
            </w:pPr>
            <w:r w:rsidRPr="005F1DF4">
              <w:rPr>
                <w:sz w:val="22"/>
                <w:szCs w:val="22"/>
              </w:rPr>
              <w:t>5(27.8)</w:t>
            </w:r>
          </w:p>
        </w:tc>
        <w:tc>
          <w:tcPr>
            <w:tcW w:w="586" w:type="pct"/>
            <w:tcBorders>
              <w:top w:val="nil"/>
              <w:bottom w:val="single" w:sz="12" w:space="0" w:color="auto"/>
            </w:tcBorders>
          </w:tcPr>
          <w:p w14:paraId="6F939E65" w14:textId="77777777" w:rsidR="00783379" w:rsidRPr="005F1DF4" w:rsidRDefault="00783379" w:rsidP="008A6325">
            <w:pPr>
              <w:autoSpaceDE w:val="0"/>
              <w:autoSpaceDN w:val="0"/>
              <w:adjustRightInd w:val="0"/>
              <w:rPr>
                <w:sz w:val="22"/>
              </w:rPr>
            </w:pPr>
          </w:p>
        </w:tc>
      </w:tr>
    </w:tbl>
    <w:p w14:paraId="79020D4D" w14:textId="77777777" w:rsidR="005F1DF4" w:rsidRDefault="005F1DF4" w:rsidP="005F1DF4">
      <w:pPr>
        <w:jc w:val="center"/>
        <w:rPr>
          <w:b/>
          <w:sz w:val="22"/>
          <w:szCs w:val="22"/>
        </w:rPr>
      </w:pPr>
    </w:p>
    <w:p w14:paraId="0EE9FD10" w14:textId="0A22ED9B" w:rsidR="005F1DF4" w:rsidRPr="005F1DF4" w:rsidRDefault="005F1DF4" w:rsidP="005F1DF4">
      <w:pPr>
        <w:jc w:val="center"/>
        <w:rPr>
          <w:b/>
          <w:sz w:val="22"/>
          <w:szCs w:val="22"/>
        </w:rPr>
      </w:pPr>
      <w:r w:rsidRPr="005F1DF4">
        <w:rPr>
          <w:rFonts w:hint="eastAsia"/>
          <w:b/>
          <w:sz w:val="22"/>
          <w:szCs w:val="22"/>
        </w:rPr>
        <w:t>T</w:t>
      </w:r>
      <w:r w:rsidRPr="005F1DF4">
        <w:rPr>
          <w:b/>
          <w:sz w:val="22"/>
          <w:szCs w:val="22"/>
        </w:rPr>
        <w:t>able S5</w:t>
      </w:r>
      <w:r w:rsidRPr="005F1DF4">
        <w:rPr>
          <w:rFonts w:hint="eastAsia"/>
          <w:b/>
          <w:sz w:val="22"/>
          <w:szCs w:val="22"/>
        </w:rPr>
        <w:t xml:space="preserve"> </w:t>
      </w:r>
      <w:r w:rsidRPr="005F1DF4">
        <w:rPr>
          <w:b/>
          <w:sz w:val="22"/>
          <w:szCs w:val="22"/>
        </w:rPr>
        <w:t>Comparison of clinical characteristics between low and high BTG1 expression</w:t>
      </w:r>
    </w:p>
    <w:tbl>
      <w:tblPr>
        <w:tblW w:w="4820" w:type="pct"/>
        <w:jc w:val="center"/>
        <w:tblBorders>
          <w:top w:val="single" w:sz="8" w:space="0" w:color="9BBB59"/>
          <w:bottom w:val="single" w:sz="8" w:space="0" w:color="9BBB59"/>
        </w:tblBorders>
        <w:tblLook w:val="04A0" w:firstRow="1" w:lastRow="0" w:firstColumn="1" w:lastColumn="0" w:noHBand="0" w:noVBand="1"/>
      </w:tblPr>
      <w:tblGrid>
        <w:gridCol w:w="2655"/>
        <w:gridCol w:w="2432"/>
        <w:gridCol w:w="2165"/>
        <w:gridCol w:w="963"/>
      </w:tblGrid>
      <w:tr w:rsidR="005F1DF4" w:rsidRPr="005F1DF4" w14:paraId="2DDAB52A" w14:textId="77777777" w:rsidTr="005F1DF4">
        <w:trPr>
          <w:trHeight w:val="397"/>
          <w:tblHeader/>
          <w:jc w:val="center"/>
        </w:trPr>
        <w:tc>
          <w:tcPr>
            <w:tcW w:w="1616" w:type="pct"/>
            <w:tcBorders>
              <w:top w:val="single" w:sz="12" w:space="0" w:color="auto"/>
              <w:bottom w:val="single" w:sz="8" w:space="0" w:color="auto"/>
            </w:tcBorders>
            <w:vAlign w:val="center"/>
          </w:tcPr>
          <w:p w14:paraId="419E0BCE" w14:textId="77777777" w:rsidR="005F1DF4" w:rsidRPr="005F1DF4" w:rsidRDefault="005F1DF4" w:rsidP="00431919">
            <w:pPr>
              <w:autoSpaceDE w:val="0"/>
              <w:autoSpaceDN w:val="0"/>
              <w:adjustRightInd w:val="0"/>
              <w:spacing w:line="240" w:lineRule="auto"/>
              <w:rPr>
                <w:sz w:val="22"/>
              </w:rPr>
            </w:pPr>
            <w:r w:rsidRPr="005F1DF4">
              <w:rPr>
                <w:b/>
                <w:bCs/>
                <w:sz w:val="22"/>
                <w:szCs w:val="22"/>
              </w:rPr>
              <w:t>Characteristics</w:t>
            </w:r>
          </w:p>
        </w:tc>
        <w:tc>
          <w:tcPr>
            <w:tcW w:w="1480" w:type="pct"/>
            <w:tcBorders>
              <w:top w:val="single" w:sz="12" w:space="0" w:color="auto"/>
              <w:bottom w:val="single" w:sz="8" w:space="0" w:color="auto"/>
            </w:tcBorders>
            <w:vAlign w:val="center"/>
          </w:tcPr>
          <w:p w14:paraId="4E534241" w14:textId="77777777" w:rsidR="005F1DF4" w:rsidRDefault="005F1DF4" w:rsidP="00431919">
            <w:pPr>
              <w:autoSpaceDE w:val="0"/>
              <w:autoSpaceDN w:val="0"/>
              <w:adjustRightInd w:val="0"/>
              <w:rPr>
                <w:b/>
                <w:bCs/>
                <w:sz w:val="22"/>
              </w:rPr>
            </w:pPr>
            <w:r w:rsidRPr="005F1DF4">
              <w:rPr>
                <w:b/>
                <w:bCs/>
                <w:sz w:val="22"/>
                <w:szCs w:val="22"/>
              </w:rPr>
              <w:t xml:space="preserve">Low expression, </w:t>
            </w:r>
          </w:p>
          <w:p w14:paraId="6737B221" w14:textId="5EC53370" w:rsidR="005F1DF4" w:rsidRPr="005F1DF4" w:rsidRDefault="005F1DF4" w:rsidP="00431919">
            <w:pPr>
              <w:autoSpaceDE w:val="0"/>
              <w:autoSpaceDN w:val="0"/>
              <w:adjustRightInd w:val="0"/>
              <w:rPr>
                <w:b/>
                <w:bCs/>
                <w:sz w:val="22"/>
              </w:rPr>
            </w:pPr>
            <w:r w:rsidRPr="005F1DF4">
              <w:rPr>
                <w:b/>
                <w:bCs/>
                <w:sz w:val="22"/>
                <w:szCs w:val="22"/>
              </w:rPr>
              <w:t>n=40</w:t>
            </w:r>
          </w:p>
          <w:p w14:paraId="5EB98317" w14:textId="6F171769" w:rsidR="005F1DF4" w:rsidRPr="005F1DF4" w:rsidRDefault="005F1DF4" w:rsidP="00431919">
            <w:pPr>
              <w:autoSpaceDE w:val="0"/>
              <w:autoSpaceDN w:val="0"/>
              <w:adjustRightInd w:val="0"/>
              <w:rPr>
                <w:b/>
                <w:bCs/>
                <w:sz w:val="22"/>
              </w:rPr>
            </w:pPr>
            <w:r w:rsidRPr="005F1DF4">
              <w:rPr>
                <w:b/>
                <w:bCs/>
                <w:sz w:val="22"/>
                <w:szCs w:val="22"/>
              </w:rPr>
              <w:t>n (%</w:t>
            </w:r>
            <w:r w:rsidRPr="005F1DF4">
              <w:rPr>
                <w:rFonts w:hint="eastAsia"/>
                <w:b/>
                <w:bCs/>
                <w:sz w:val="22"/>
                <w:szCs w:val="22"/>
              </w:rPr>
              <w:t>)/</w:t>
            </w:r>
            <w:r w:rsidRPr="005F1DF4">
              <w:rPr>
                <w:b/>
                <w:bCs/>
                <w:sz w:val="22"/>
                <w:szCs w:val="22"/>
              </w:rPr>
              <w:t>Median (</w:t>
            </w:r>
            <w:r w:rsidRPr="005F1DF4">
              <w:rPr>
                <w:rFonts w:hint="eastAsia"/>
                <w:b/>
                <w:bCs/>
                <w:sz w:val="22"/>
                <w:szCs w:val="22"/>
              </w:rPr>
              <w:t>I</w:t>
            </w:r>
            <w:r w:rsidRPr="005F1DF4">
              <w:rPr>
                <w:b/>
                <w:bCs/>
                <w:sz w:val="22"/>
                <w:szCs w:val="22"/>
              </w:rPr>
              <w:t>QR</w:t>
            </w:r>
            <w:r w:rsidRPr="005F1DF4">
              <w:rPr>
                <w:rFonts w:hint="eastAsia"/>
                <w:b/>
                <w:bCs/>
                <w:sz w:val="22"/>
                <w:szCs w:val="22"/>
              </w:rPr>
              <w:t>)</w:t>
            </w:r>
          </w:p>
        </w:tc>
        <w:tc>
          <w:tcPr>
            <w:tcW w:w="1318" w:type="pct"/>
            <w:tcBorders>
              <w:top w:val="single" w:sz="12" w:space="0" w:color="auto"/>
              <w:bottom w:val="single" w:sz="8" w:space="0" w:color="auto"/>
            </w:tcBorders>
            <w:vAlign w:val="center"/>
          </w:tcPr>
          <w:p w14:paraId="0DE6E0CD" w14:textId="77777777" w:rsidR="005F1DF4" w:rsidRPr="005F1DF4" w:rsidRDefault="005F1DF4" w:rsidP="00431919">
            <w:pPr>
              <w:autoSpaceDE w:val="0"/>
              <w:autoSpaceDN w:val="0"/>
              <w:adjustRightInd w:val="0"/>
              <w:rPr>
                <w:b/>
                <w:bCs/>
                <w:sz w:val="22"/>
              </w:rPr>
            </w:pPr>
            <w:r w:rsidRPr="005F1DF4">
              <w:rPr>
                <w:b/>
                <w:bCs/>
                <w:sz w:val="22"/>
                <w:szCs w:val="22"/>
              </w:rPr>
              <w:t>High expression, n=14</w:t>
            </w:r>
          </w:p>
          <w:p w14:paraId="6D4ACAF9" w14:textId="57EC63E0" w:rsidR="005F1DF4" w:rsidRPr="005F1DF4" w:rsidRDefault="005F1DF4" w:rsidP="00431919">
            <w:pPr>
              <w:autoSpaceDE w:val="0"/>
              <w:autoSpaceDN w:val="0"/>
              <w:adjustRightInd w:val="0"/>
              <w:rPr>
                <w:b/>
                <w:bCs/>
                <w:sz w:val="22"/>
              </w:rPr>
            </w:pPr>
            <w:r w:rsidRPr="005F1DF4">
              <w:rPr>
                <w:b/>
                <w:bCs/>
                <w:sz w:val="22"/>
                <w:szCs w:val="22"/>
              </w:rPr>
              <w:t>n (%</w:t>
            </w:r>
            <w:r w:rsidRPr="005F1DF4">
              <w:rPr>
                <w:rFonts w:hint="eastAsia"/>
                <w:b/>
                <w:bCs/>
                <w:sz w:val="22"/>
                <w:szCs w:val="22"/>
              </w:rPr>
              <w:t>)/</w:t>
            </w:r>
            <w:r w:rsidRPr="005F1DF4">
              <w:rPr>
                <w:b/>
                <w:bCs/>
                <w:sz w:val="22"/>
                <w:szCs w:val="22"/>
              </w:rPr>
              <w:t>Median (</w:t>
            </w:r>
            <w:r w:rsidRPr="005F1DF4">
              <w:rPr>
                <w:rFonts w:hint="eastAsia"/>
                <w:b/>
                <w:bCs/>
                <w:sz w:val="22"/>
                <w:szCs w:val="22"/>
              </w:rPr>
              <w:t>I</w:t>
            </w:r>
            <w:r w:rsidRPr="005F1DF4">
              <w:rPr>
                <w:b/>
                <w:bCs/>
                <w:sz w:val="22"/>
                <w:szCs w:val="22"/>
              </w:rPr>
              <w:t>QR</w:t>
            </w:r>
            <w:r w:rsidRPr="005F1DF4">
              <w:rPr>
                <w:rFonts w:hint="eastAsia"/>
                <w:b/>
                <w:bCs/>
                <w:sz w:val="22"/>
                <w:szCs w:val="22"/>
              </w:rPr>
              <w:t>)</w:t>
            </w:r>
          </w:p>
        </w:tc>
        <w:tc>
          <w:tcPr>
            <w:tcW w:w="586" w:type="pct"/>
            <w:tcBorders>
              <w:top w:val="single" w:sz="12" w:space="0" w:color="auto"/>
              <w:bottom w:val="single" w:sz="8" w:space="0" w:color="auto"/>
            </w:tcBorders>
            <w:vAlign w:val="center"/>
          </w:tcPr>
          <w:p w14:paraId="69599CA1" w14:textId="77777777" w:rsidR="005F1DF4" w:rsidRPr="005F1DF4" w:rsidRDefault="005F1DF4" w:rsidP="00431919">
            <w:pPr>
              <w:autoSpaceDE w:val="0"/>
              <w:autoSpaceDN w:val="0"/>
              <w:adjustRightInd w:val="0"/>
              <w:spacing w:line="276" w:lineRule="auto"/>
              <w:rPr>
                <w:sz w:val="22"/>
              </w:rPr>
            </w:pPr>
            <w:r w:rsidRPr="005F1DF4">
              <w:rPr>
                <w:b/>
                <w:bCs/>
                <w:i/>
                <w:iCs/>
                <w:sz w:val="22"/>
                <w:szCs w:val="22"/>
              </w:rPr>
              <w:t xml:space="preserve">P </w:t>
            </w:r>
            <w:r w:rsidRPr="005F1DF4">
              <w:rPr>
                <w:b/>
                <w:bCs/>
                <w:sz w:val="22"/>
                <w:szCs w:val="22"/>
              </w:rPr>
              <w:t>value</w:t>
            </w:r>
          </w:p>
        </w:tc>
      </w:tr>
      <w:tr w:rsidR="005F1DF4" w:rsidRPr="005F1DF4" w14:paraId="431D603F" w14:textId="77777777" w:rsidTr="005F1DF4">
        <w:trPr>
          <w:cantSplit/>
          <w:trHeight w:val="397"/>
          <w:jc w:val="center"/>
        </w:trPr>
        <w:tc>
          <w:tcPr>
            <w:tcW w:w="1616" w:type="pct"/>
            <w:tcBorders>
              <w:top w:val="single" w:sz="8" w:space="0" w:color="auto"/>
            </w:tcBorders>
          </w:tcPr>
          <w:p w14:paraId="3A64DC95" w14:textId="77777777" w:rsidR="005F1DF4" w:rsidRPr="005F1DF4" w:rsidRDefault="005F1DF4" w:rsidP="00431919">
            <w:pPr>
              <w:autoSpaceDE w:val="0"/>
              <w:autoSpaceDN w:val="0"/>
              <w:adjustRightInd w:val="0"/>
              <w:rPr>
                <w:sz w:val="22"/>
              </w:rPr>
            </w:pPr>
            <w:r w:rsidRPr="005F1DF4">
              <w:rPr>
                <w:rFonts w:hint="eastAsia"/>
                <w:sz w:val="22"/>
                <w:szCs w:val="22"/>
              </w:rPr>
              <w:t>S</w:t>
            </w:r>
            <w:r w:rsidRPr="005F1DF4">
              <w:rPr>
                <w:sz w:val="22"/>
                <w:szCs w:val="22"/>
              </w:rPr>
              <w:t>ex</w:t>
            </w:r>
          </w:p>
        </w:tc>
        <w:tc>
          <w:tcPr>
            <w:tcW w:w="1480" w:type="pct"/>
            <w:tcBorders>
              <w:top w:val="single" w:sz="8" w:space="0" w:color="auto"/>
            </w:tcBorders>
          </w:tcPr>
          <w:p w14:paraId="4A6F0F2E" w14:textId="77777777" w:rsidR="005F1DF4" w:rsidRPr="005F1DF4" w:rsidRDefault="005F1DF4" w:rsidP="00431919">
            <w:pPr>
              <w:autoSpaceDE w:val="0"/>
              <w:autoSpaceDN w:val="0"/>
              <w:adjustRightInd w:val="0"/>
              <w:rPr>
                <w:sz w:val="22"/>
              </w:rPr>
            </w:pPr>
          </w:p>
        </w:tc>
        <w:tc>
          <w:tcPr>
            <w:tcW w:w="1318" w:type="pct"/>
            <w:tcBorders>
              <w:top w:val="single" w:sz="8" w:space="0" w:color="auto"/>
            </w:tcBorders>
          </w:tcPr>
          <w:p w14:paraId="21A62364" w14:textId="77777777" w:rsidR="005F1DF4" w:rsidRPr="005F1DF4" w:rsidRDefault="005F1DF4" w:rsidP="00431919">
            <w:pPr>
              <w:autoSpaceDE w:val="0"/>
              <w:autoSpaceDN w:val="0"/>
              <w:adjustRightInd w:val="0"/>
              <w:rPr>
                <w:sz w:val="22"/>
              </w:rPr>
            </w:pPr>
          </w:p>
        </w:tc>
        <w:tc>
          <w:tcPr>
            <w:tcW w:w="586" w:type="pct"/>
            <w:tcBorders>
              <w:top w:val="single" w:sz="8" w:space="0" w:color="auto"/>
            </w:tcBorders>
          </w:tcPr>
          <w:p w14:paraId="7DA87855"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.547</w:t>
            </w:r>
          </w:p>
        </w:tc>
      </w:tr>
      <w:tr w:rsidR="005F1DF4" w:rsidRPr="005F1DF4" w14:paraId="56CA1681" w14:textId="77777777" w:rsidTr="005F1DF4">
        <w:trPr>
          <w:cantSplit/>
          <w:trHeight w:val="397"/>
          <w:jc w:val="center"/>
        </w:trPr>
        <w:tc>
          <w:tcPr>
            <w:tcW w:w="1616" w:type="pct"/>
          </w:tcPr>
          <w:p w14:paraId="59022508"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M</w:t>
            </w:r>
            <w:r w:rsidRPr="005F1DF4">
              <w:rPr>
                <w:sz w:val="22"/>
                <w:szCs w:val="22"/>
              </w:rPr>
              <w:t>ale</w:t>
            </w:r>
          </w:p>
        </w:tc>
        <w:tc>
          <w:tcPr>
            <w:tcW w:w="1480" w:type="pct"/>
          </w:tcPr>
          <w:p w14:paraId="42537D12" w14:textId="315CCF02" w:rsidR="005F1DF4" w:rsidRPr="005F1DF4" w:rsidRDefault="005F1DF4" w:rsidP="00431919">
            <w:pPr>
              <w:autoSpaceDE w:val="0"/>
              <w:autoSpaceDN w:val="0"/>
              <w:adjustRightInd w:val="0"/>
              <w:rPr>
                <w:sz w:val="22"/>
              </w:rPr>
            </w:pPr>
            <w:r w:rsidRPr="005F1DF4">
              <w:rPr>
                <w:sz w:val="22"/>
                <w:szCs w:val="22"/>
              </w:rPr>
              <w:t>25(6</w:t>
            </w:r>
            <w:r w:rsidR="00FD3017">
              <w:rPr>
                <w:rFonts w:hint="eastAsia"/>
                <w:sz w:val="22"/>
                <w:szCs w:val="22"/>
              </w:rPr>
              <w:t>2.5</w:t>
            </w:r>
            <w:r w:rsidRPr="005F1DF4">
              <w:rPr>
                <w:sz w:val="22"/>
                <w:szCs w:val="22"/>
              </w:rPr>
              <w:t>)</w:t>
            </w:r>
          </w:p>
        </w:tc>
        <w:tc>
          <w:tcPr>
            <w:tcW w:w="1318" w:type="pct"/>
          </w:tcPr>
          <w:p w14:paraId="17F1FB3A" w14:textId="5B10D1B8" w:rsidR="005F1DF4" w:rsidRPr="005F1DF4" w:rsidRDefault="005F1DF4" w:rsidP="00431919">
            <w:pPr>
              <w:autoSpaceDE w:val="0"/>
              <w:autoSpaceDN w:val="0"/>
              <w:adjustRightInd w:val="0"/>
              <w:rPr>
                <w:sz w:val="22"/>
              </w:rPr>
            </w:pPr>
            <w:r w:rsidRPr="005F1DF4">
              <w:rPr>
                <w:sz w:val="22"/>
                <w:szCs w:val="22"/>
              </w:rPr>
              <w:t>10(</w:t>
            </w:r>
            <w:r w:rsidR="00FD3017">
              <w:rPr>
                <w:rFonts w:hint="eastAsia"/>
                <w:sz w:val="22"/>
                <w:szCs w:val="22"/>
              </w:rPr>
              <w:t>71.4</w:t>
            </w:r>
            <w:r w:rsidRPr="005F1DF4">
              <w:rPr>
                <w:sz w:val="22"/>
                <w:szCs w:val="22"/>
              </w:rPr>
              <w:t>)</w:t>
            </w:r>
          </w:p>
        </w:tc>
        <w:tc>
          <w:tcPr>
            <w:tcW w:w="586" w:type="pct"/>
          </w:tcPr>
          <w:p w14:paraId="393F91D3" w14:textId="77777777" w:rsidR="005F1DF4" w:rsidRPr="005F1DF4" w:rsidRDefault="005F1DF4" w:rsidP="00431919">
            <w:pPr>
              <w:autoSpaceDE w:val="0"/>
              <w:autoSpaceDN w:val="0"/>
              <w:adjustRightInd w:val="0"/>
              <w:rPr>
                <w:sz w:val="22"/>
              </w:rPr>
            </w:pPr>
          </w:p>
        </w:tc>
      </w:tr>
      <w:tr w:rsidR="005F1DF4" w:rsidRPr="005F1DF4" w14:paraId="13C8FBC1" w14:textId="77777777" w:rsidTr="005F1DF4">
        <w:trPr>
          <w:cantSplit/>
          <w:trHeight w:val="397"/>
          <w:jc w:val="center"/>
        </w:trPr>
        <w:tc>
          <w:tcPr>
            <w:tcW w:w="1616" w:type="pct"/>
          </w:tcPr>
          <w:p w14:paraId="21CE3E50"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F</w:t>
            </w:r>
            <w:r w:rsidRPr="005F1DF4">
              <w:rPr>
                <w:sz w:val="22"/>
                <w:szCs w:val="22"/>
              </w:rPr>
              <w:t>emale</w:t>
            </w:r>
          </w:p>
        </w:tc>
        <w:tc>
          <w:tcPr>
            <w:tcW w:w="1480" w:type="pct"/>
          </w:tcPr>
          <w:p w14:paraId="003948AD" w14:textId="17C49A0D" w:rsidR="005F1DF4" w:rsidRPr="005F1DF4" w:rsidRDefault="005F1DF4" w:rsidP="00431919">
            <w:pPr>
              <w:autoSpaceDE w:val="0"/>
              <w:autoSpaceDN w:val="0"/>
              <w:adjustRightInd w:val="0"/>
              <w:rPr>
                <w:sz w:val="22"/>
              </w:rPr>
            </w:pPr>
            <w:r w:rsidRPr="005F1DF4">
              <w:rPr>
                <w:sz w:val="22"/>
                <w:szCs w:val="22"/>
              </w:rPr>
              <w:t>15(3</w:t>
            </w:r>
            <w:r w:rsidR="00FD3017">
              <w:rPr>
                <w:rFonts w:hint="eastAsia"/>
                <w:sz w:val="22"/>
                <w:szCs w:val="22"/>
              </w:rPr>
              <w:t>7.5</w:t>
            </w:r>
            <w:r w:rsidRPr="005F1DF4">
              <w:rPr>
                <w:sz w:val="22"/>
                <w:szCs w:val="22"/>
              </w:rPr>
              <w:t>)</w:t>
            </w:r>
          </w:p>
        </w:tc>
        <w:tc>
          <w:tcPr>
            <w:tcW w:w="1318" w:type="pct"/>
          </w:tcPr>
          <w:p w14:paraId="30A5BE82" w14:textId="33A372AD" w:rsidR="005F1DF4" w:rsidRPr="005F1DF4" w:rsidRDefault="005F1DF4" w:rsidP="00431919">
            <w:pPr>
              <w:autoSpaceDE w:val="0"/>
              <w:autoSpaceDN w:val="0"/>
              <w:adjustRightInd w:val="0"/>
              <w:rPr>
                <w:sz w:val="22"/>
              </w:rPr>
            </w:pPr>
            <w:r w:rsidRPr="005F1DF4">
              <w:rPr>
                <w:sz w:val="22"/>
                <w:szCs w:val="22"/>
              </w:rPr>
              <w:t>4(</w:t>
            </w:r>
            <w:r w:rsidR="00FD3017">
              <w:rPr>
                <w:rFonts w:hint="eastAsia"/>
                <w:sz w:val="22"/>
                <w:szCs w:val="22"/>
              </w:rPr>
              <w:t>28.6</w:t>
            </w:r>
            <w:r w:rsidRPr="005F1DF4">
              <w:rPr>
                <w:sz w:val="22"/>
                <w:szCs w:val="22"/>
              </w:rPr>
              <w:t>)</w:t>
            </w:r>
          </w:p>
        </w:tc>
        <w:tc>
          <w:tcPr>
            <w:tcW w:w="586" w:type="pct"/>
          </w:tcPr>
          <w:p w14:paraId="618A5AC4" w14:textId="77777777" w:rsidR="005F1DF4" w:rsidRPr="005F1DF4" w:rsidRDefault="005F1DF4" w:rsidP="00431919">
            <w:pPr>
              <w:autoSpaceDE w:val="0"/>
              <w:autoSpaceDN w:val="0"/>
              <w:adjustRightInd w:val="0"/>
              <w:rPr>
                <w:sz w:val="22"/>
              </w:rPr>
            </w:pPr>
          </w:p>
        </w:tc>
      </w:tr>
      <w:tr w:rsidR="005F1DF4" w:rsidRPr="005F1DF4" w14:paraId="5887EA53" w14:textId="77777777" w:rsidTr="005F1DF4">
        <w:trPr>
          <w:cantSplit/>
          <w:trHeight w:val="397"/>
          <w:jc w:val="center"/>
        </w:trPr>
        <w:tc>
          <w:tcPr>
            <w:tcW w:w="1616" w:type="pct"/>
          </w:tcPr>
          <w:p w14:paraId="206ED9D5" w14:textId="77777777" w:rsidR="005F1DF4" w:rsidRPr="005F1DF4" w:rsidRDefault="005F1DF4" w:rsidP="00431919">
            <w:pPr>
              <w:autoSpaceDE w:val="0"/>
              <w:autoSpaceDN w:val="0"/>
              <w:adjustRightInd w:val="0"/>
              <w:rPr>
                <w:sz w:val="22"/>
              </w:rPr>
            </w:pPr>
            <w:r w:rsidRPr="005F1DF4">
              <w:rPr>
                <w:rFonts w:hint="eastAsia"/>
                <w:sz w:val="22"/>
                <w:szCs w:val="22"/>
              </w:rPr>
              <w:t>A</w:t>
            </w:r>
            <w:r w:rsidRPr="005F1DF4">
              <w:rPr>
                <w:sz w:val="22"/>
                <w:szCs w:val="22"/>
              </w:rPr>
              <w:t>ge</w:t>
            </w:r>
            <w:r w:rsidRPr="005F1DF4">
              <w:rPr>
                <w:rFonts w:hint="eastAsia"/>
                <w:sz w:val="22"/>
                <w:szCs w:val="22"/>
              </w:rPr>
              <w:t>, y</w:t>
            </w:r>
            <w:r w:rsidRPr="005F1DF4">
              <w:rPr>
                <w:sz w:val="22"/>
                <w:szCs w:val="22"/>
              </w:rPr>
              <w:t>ears</w:t>
            </w:r>
          </w:p>
        </w:tc>
        <w:tc>
          <w:tcPr>
            <w:tcW w:w="1480" w:type="pct"/>
          </w:tcPr>
          <w:p w14:paraId="57A77521" w14:textId="77777777" w:rsidR="005F1DF4" w:rsidRPr="005F1DF4" w:rsidRDefault="005F1DF4" w:rsidP="00431919">
            <w:pPr>
              <w:autoSpaceDE w:val="0"/>
              <w:autoSpaceDN w:val="0"/>
              <w:adjustRightInd w:val="0"/>
              <w:rPr>
                <w:sz w:val="22"/>
              </w:rPr>
            </w:pPr>
            <w:r w:rsidRPr="005F1DF4">
              <w:rPr>
                <w:sz w:val="22"/>
                <w:szCs w:val="22"/>
              </w:rPr>
              <w:t>53(42-58)</w:t>
            </w:r>
          </w:p>
        </w:tc>
        <w:tc>
          <w:tcPr>
            <w:tcW w:w="1318" w:type="pct"/>
          </w:tcPr>
          <w:p w14:paraId="4E454808" w14:textId="77777777" w:rsidR="005F1DF4" w:rsidRPr="005F1DF4" w:rsidRDefault="005F1DF4" w:rsidP="00431919">
            <w:pPr>
              <w:autoSpaceDE w:val="0"/>
              <w:autoSpaceDN w:val="0"/>
              <w:adjustRightInd w:val="0"/>
              <w:rPr>
                <w:sz w:val="22"/>
              </w:rPr>
            </w:pPr>
            <w:r w:rsidRPr="005F1DF4">
              <w:rPr>
                <w:sz w:val="22"/>
                <w:szCs w:val="22"/>
              </w:rPr>
              <w:t>44(36-55)</w:t>
            </w:r>
          </w:p>
        </w:tc>
        <w:tc>
          <w:tcPr>
            <w:tcW w:w="586" w:type="pct"/>
          </w:tcPr>
          <w:p w14:paraId="52E93AF7"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.163</w:t>
            </w:r>
          </w:p>
        </w:tc>
      </w:tr>
      <w:tr w:rsidR="005F1DF4" w:rsidRPr="005F1DF4" w14:paraId="30B0159C" w14:textId="77777777" w:rsidTr="005F1DF4">
        <w:trPr>
          <w:cantSplit/>
          <w:trHeight w:val="397"/>
          <w:jc w:val="center"/>
        </w:trPr>
        <w:tc>
          <w:tcPr>
            <w:tcW w:w="1616" w:type="pct"/>
          </w:tcPr>
          <w:p w14:paraId="71354EC3" w14:textId="77777777" w:rsidR="005F1DF4" w:rsidRPr="005F1DF4" w:rsidRDefault="005F1DF4" w:rsidP="00431919">
            <w:pPr>
              <w:autoSpaceDE w:val="0"/>
              <w:autoSpaceDN w:val="0"/>
              <w:adjustRightInd w:val="0"/>
              <w:rPr>
                <w:sz w:val="22"/>
              </w:rPr>
            </w:pPr>
            <w:r w:rsidRPr="005F1DF4">
              <w:rPr>
                <w:rFonts w:hint="eastAsia"/>
                <w:sz w:val="22"/>
                <w:szCs w:val="22"/>
              </w:rPr>
              <w:t>W</w:t>
            </w:r>
            <w:r w:rsidRPr="005F1DF4">
              <w:rPr>
                <w:sz w:val="22"/>
                <w:szCs w:val="22"/>
              </w:rPr>
              <w:t>BC, ×</w:t>
            </w:r>
            <w:r w:rsidRPr="005F1DF4">
              <w:rPr>
                <w:rFonts w:hint="eastAsia"/>
                <w:sz w:val="22"/>
                <w:szCs w:val="22"/>
              </w:rPr>
              <w:t>10</w:t>
            </w:r>
            <w:r w:rsidRPr="005F1DF4">
              <w:rPr>
                <w:rFonts w:hint="eastAsia"/>
                <w:sz w:val="22"/>
                <w:szCs w:val="22"/>
                <w:vertAlign w:val="superscript"/>
              </w:rPr>
              <w:t>9</w:t>
            </w:r>
            <w:r w:rsidRPr="005F1DF4">
              <w:rPr>
                <w:rFonts w:hint="eastAsia"/>
                <w:sz w:val="22"/>
                <w:szCs w:val="22"/>
              </w:rPr>
              <w:t>/L</w:t>
            </w:r>
          </w:p>
        </w:tc>
        <w:tc>
          <w:tcPr>
            <w:tcW w:w="1480" w:type="pct"/>
          </w:tcPr>
          <w:p w14:paraId="251B7C2A" w14:textId="77777777" w:rsidR="005F1DF4" w:rsidRPr="005F1DF4" w:rsidRDefault="005F1DF4" w:rsidP="00431919">
            <w:pPr>
              <w:autoSpaceDE w:val="0"/>
              <w:autoSpaceDN w:val="0"/>
              <w:adjustRightInd w:val="0"/>
              <w:rPr>
                <w:sz w:val="22"/>
              </w:rPr>
            </w:pPr>
            <w:r w:rsidRPr="005F1DF4">
              <w:rPr>
                <w:sz w:val="22"/>
                <w:szCs w:val="22"/>
              </w:rPr>
              <w:t>25.98</w:t>
            </w:r>
            <w:r w:rsidRPr="005F1DF4">
              <w:rPr>
                <w:rFonts w:hint="eastAsia"/>
                <w:sz w:val="22"/>
                <w:szCs w:val="22"/>
              </w:rPr>
              <w:t>(</w:t>
            </w:r>
            <w:r w:rsidRPr="005F1DF4">
              <w:rPr>
                <w:sz w:val="22"/>
                <w:szCs w:val="22"/>
              </w:rPr>
              <w:t>2.99-47.14)</w:t>
            </w:r>
          </w:p>
        </w:tc>
        <w:tc>
          <w:tcPr>
            <w:tcW w:w="1318" w:type="pct"/>
          </w:tcPr>
          <w:p w14:paraId="2A770B56" w14:textId="77777777" w:rsidR="005F1DF4" w:rsidRPr="005F1DF4" w:rsidRDefault="005F1DF4" w:rsidP="00431919">
            <w:pPr>
              <w:autoSpaceDE w:val="0"/>
              <w:autoSpaceDN w:val="0"/>
              <w:adjustRightInd w:val="0"/>
              <w:rPr>
                <w:sz w:val="22"/>
              </w:rPr>
            </w:pPr>
            <w:r w:rsidRPr="005F1DF4">
              <w:rPr>
                <w:sz w:val="22"/>
                <w:szCs w:val="22"/>
              </w:rPr>
              <w:t>38.66(11.57-52.29)</w:t>
            </w:r>
          </w:p>
        </w:tc>
        <w:tc>
          <w:tcPr>
            <w:tcW w:w="586" w:type="pct"/>
          </w:tcPr>
          <w:p w14:paraId="33FA9EEF"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.438</w:t>
            </w:r>
          </w:p>
        </w:tc>
      </w:tr>
      <w:tr w:rsidR="005F1DF4" w:rsidRPr="005F1DF4" w14:paraId="52C7E41A" w14:textId="77777777" w:rsidTr="005F1DF4">
        <w:trPr>
          <w:cantSplit/>
          <w:trHeight w:val="397"/>
          <w:jc w:val="center"/>
        </w:trPr>
        <w:tc>
          <w:tcPr>
            <w:tcW w:w="1616" w:type="pct"/>
          </w:tcPr>
          <w:p w14:paraId="6E39D2E4" w14:textId="76C8BA7D" w:rsidR="005F1DF4" w:rsidRPr="005F1DF4" w:rsidRDefault="005F1DF4" w:rsidP="00431919">
            <w:pPr>
              <w:autoSpaceDE w:val="0"/>
              <w:autoSpaceDN w:val="0"/>
              <w:adjustRightInd w:val="0"/>
              <w:rPr>
                <w:sz w:val="22"/>
              </w:rPr>
            </w:pPr>
            <w:r w:rsidRPr="005F1DF4">
              <w:rPr>
                <w:rFonts w:hint="eastAsia"/>
                <w:sz w:val="22"/>
                <w:szCs w:val="22"/>
              </w:rPr>
              <w:t>H</w:t>
            </w:r>
            <w:r w:rsidRPr="005F1DF4">
              <w:rPr>
                <w:sz w:val="22"/>
                <w:szCs w:val="22"/>
              </w:rPr>
              <w:t>emoglobin (</w:t>
            </w:r>
            <w:r w:rsidRPr="005F1DF4">
              <w:rPr>
                <w:rFonts w:hint="eastAsia"/>
                <w:sz w:val="22"/>
                <w:szCs w:val="22"/>
              </w:rPr>
              <w:t>g</w:t>
            </w:r>
            <w:r w:rsidRPr="005F1DF4">
              <w:rPr>
                <w:sz w:val="22"/>
                <w:szCs w:val="22"/>
              </w:rPr>
              <w:t>/L</w:t>
            </w:r>
            <w:r w:rsidRPr="005F1DF4">
              <w:rPr>
                <w:rFonts w:hint="eastAsia"/>
                <w:sz w:val="22"/>
                <w:szCs w:val="22"/>
              </w:rPr>
              <w:t>)</w:t>
            </w:r>
          </w:p>
        </w:tc>
        <w:tc>
          <w:tcPr>
            <w:tcW w:w="1480" w:type="pct"/>
          </w:tcPr>
          <w:p w14:paraId="3B5C7123" w14:textId="77777777" w:rsidR="005F1DF4" w:rsidRPr="005F1DF4" w:rsidRDefault="005F1DF4" w:rsidP="00431919">
            <w:pPr>
              <w:autoSpaceDE w:val="0"/>
              <w:autoSpaceDN w:val="0"/>
              <w:adjustRightInd w:val="0"/>
              <w:rPr>
                <w:sz w:val="22"/>
              </w:rPr>
            </w:pPr>
            <w:r w:rsidRPr="005F1DF4">
              <w:rPr>
                <w:rFonts w:hint="eastAsia"/>
                <w:sz w:val="22"/>
                <w:szCs w:val="22"/>
              </w:rPr>
              <w:t>7</w:t>
            </w:r>
            <w:r w:rsidRPr="005F1DF4">
              <w:rPr>
                <w:sz w:val="22"/>
                <w:szCs w:val="22"/>
              </w:rPr>
              <w:t>8.5(65.5-108.2)</w:t>
            </w:r>
          </w:p>
        </w:tc>
        <w:tc>
          <w:tcPr>
            <w:tcW w:w="1318" w:type="pct"/>
          </w:tcPr>
          <w:p w14:paraId="646D0C60" w14:textId="77777777" w:rsidR="005F1DF4" w:rsidRPr="005F1DF4" w:rsidRDefault="005F1DF4" w:rsidP="00431919">
            <w:pPr>
              <w:autoSpaceDE w:val="0"/>
              <w:autoSpaceDN w:val="0"/>
              <w:adjustRightInd w:val="0"/>
              <w:rPr>
                <w:sz w:val="22"/>
              </w:rPr>
            </w:pPr>
            <w:r w:rsidRPr="005F1DF4">
              <w:rPr>
                <w:sz w:val="22"/>
                <w:szCs w:val="22"/>
              </w:rPr>
              <w:t>68.0(59.0-94.0)</w:t>
            </w:r>
          </w:p>
        </w:tc>
        <w:tc>
          <w:tcPr>
            <w:tcW w:w="586" w:type="pct"/>
          </w:tcPr>
          <w:p w14:paraId="4680B5B6"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.342</w:t>
            </w:r>
          </w:p>
        </w:tc>
      </w:tr>
      <w:tr w:rsidR="005F1DF4" w:rsidRPr="005F1DF4" w14:paraId="45E81DE4" w14:textId="77777777" w:rsidTr="005F1DF4">
        <w:trPr>
          <w:cantSplit/>
          <w:trHeight w:val="397"/>
          <w:jc w:val="center"/>
        </w:trPr>
        <w:tc>
          <w:tcPr>
            <w:tcW w:w="1616" w:type="pct"/>
          </w:tcPr>
          <w:p w14:paraId="5986A33E" w14:textId="77777777" w:rsidR="005F1DF4" w:rsidRPr="005F1DF4" w:rsidRDefault="005F1DF4" w:rsidP="00431919">
            <w:pPr>
              <w:autoSpaceDE w:val="0"/>
              <w:autoSpaceDN w:val="0"/>
              <w:adjustRightInd w:val="0"/>
              <w:rPr>
                <w:sz w:val="22"/>
              </w:rPr>
            </w:pPr>
            <w:r w:rsidRPr="005F1DF4">
              <w:rPr>
                <w:rFonts w:hint="eastAsia"/>
                <w:sz w:val="22"/>
                <w:szCs w:val="22"/>
              </w:rPr>
              <w:t>P</w:t>
            </w:r>
            <w:r w:rsidRPr="005F1DF4">
              <w:rPr>
                <w:sz w:val="22"/>
                <w:szCs w:val="22"/>
              </w:rPr>
              <w:t>LT, ×</w:t>
            </w:r>
            <w:r w:rsidRPr="005F1DF4">
              <w:rPr>
                <w:rFonts w:hint="eastAsia"/>
                <w:sz w:val="22"/>
                <w:szCs w:val="22"/>
              </w:rPr>
              <w:t>10</w:t>
            </w:r>
            <w:r w:rsidRPr="005F1DF4">
              <w:rPr>
                <w:rFonts w:hint="eastAsia"/>
                <w:sz w:val="22"/>
                <w:szCs w:val="22"/>
                <w:vertAlign w:val="superscript"/>
              </w:rPr>
              <w:t>9</w:t>
            </w:r>
            <w:r w:rsidRPr="005F1DF4">
              <w:rPr>
                <w:rFonts w:hint="eastAsia"/>
                <w:sz w:val="22"/>
                <w:szCs w:val="22"/>
              </w:rPr>
              <w:t>/L</w:t>
            </w:r>
          </w:p>
        </w:tc>
        <w:tc>
          <w:tcPr>
            <w:tcW w:w="1480" w:type="pct"/>
          </w:tcPr>
          <w:p w14:paraId="1D316DA6" w14:textId="77777777" w:rsidR="005F1DF4" w:rsidRPr="005F1DF4" w:rsidRDefault="005F1DF4" w:rsidP="00431919">
            <w:pPr>
              <w:autoSpaceDE w:val="0"/>
              <w:autoSpaceDN w:val="0"/>
              <w:adjustRightInd w:val="0"/>
              <w:rPr>
                <w:sz w:val="22"/>
              </w:rPr>
            </w:pPr>
            <w:r w:rsidRPr="005F1DF4">
              <w:rPr>
                <w:sz w:val="22"/>
                <w:szCs w:val="22"/>
              </w:rPr>
              <w:t>29.0(13.5-55.5)</w:t>
            </w:r>
          </w:p>
        </w:tc>
        <w:tc>
          <w:tcPr>
            <w:tcW w:w="1318" w:type="pct"/>
          </w:tcPr>
          <w:p w14:paraId="0C4830E8" w14:textId="77777777" w:rsidR="005F1DF4" w:rsidRPr="005F1DF4" w:rsidRDefault="005F1DF4" w:rsidP="00431919">
            <w:pPr>
              <w:autoSpaceDE w:val="0"/>
              <w:autoSpaceDN w:val="0"/>
              <w:adjustRightInd w:val="0"/>
              <w:rPr>
                <w:sz w:val="22"/>
              </w:rPr>
            </w:pPr>
            <w:r w:rsidRPr="005F1DF4">
              <w:rPr>
                <w:sz w:val="22"/>
                <w:szCs w:val="22"/>
              </w:rPr>
              <w:t>34.0(15.0-62.0)</w:t>
            </w:r>
          </w:p>
        </w:tc>
        <w:tc>
          <w:tcPr>
            <w:tcW w:w="586" w:type="pct"/>
          </w:tcPr>
          <w:p w14:paraId="4888DF37"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.578</w:t>
            </w:r>
          </w:p>
        </w:tc>
      </w:tr>
      <w:tr w:rsidR="005F1DF4" w:rsidRPr="005F1DF4" w14:paraId="0A988C5F" w14:textId="77777777" w:rsidTr="005F1DF4">
        <w:trPr>
          <w:cantSplit/>
          <w:trHeight w:val="397"/>
          <w:jc w:val="center"/>
        </w:trPr>
        <w:tc>
          <w:tcPr>
            <w:tcW w:w="1616" w:type="pct"/>
          </w:tcPr>
          <w:p w14:paraId="74CF96A8" w14:textId="77777777" w:rsidR="005F1DF4" w:rsidRPr="005F1DF4" w:rsidRDefault="005F1DF4" w:rsidP="00431919">
            <w:pPr>
              <w:autoSpaceDE w:val="0"/>
              <w:autoSpaceDN w:val="0"/>
              <w:adjustRightInd w:val="0"/>
              <w:rPr>
                <w:sz w:val="22"/>
              </w:rPr>
            </w:pPr>
            <w:r w:rsidRPr="005F1DF4">
              <w:rPr>
                <w:rFonts w:hint="eastAsia"/>
                <w:sz w:val="22"/>
                <w:szCs w:val="22"/>
              </w:rPr>
              <w:t>B</w:t>
            </w:r>
            <w:r w:rsidRPr="005F1DF4">
              <w:rPr>
                <w:sz w:val="22"/>
                <w:szCs w:val="22"/>
              </w:rPr>
              <w:t xml:space="preserve">one marrow blast cells, </w:t>
            </w:r>
            <w:r w:rsidRPr="005F1DF4">
              <w:rPr>
                <w:rFonts w:hint="eastAsia"/>
                <w:sz w:val="22"/>
                <w:szCs w:val="22"/>
              </w:rPr>
              <w:t>%</w:t>
            </w:r>
          </w:p>
        </w:tc>
        <w:tc>
          <w:tcPr>
            <w:tcW w:w="1480" w:type="pct"/>
          </w:tcPr>
          <w:p w14:paraId="5AD39B46" w14:textId="77777777" w:rsidR="005F1DF4" w:rsidRPr="005F1DF4" w:rsidRDefault="005F1DF4" w:rsidP="00431919">
            <w:pPr>
              <w:autoSpaceDE w:val="0"/>
              <w:autoSpaceDN w:val="0"/>
              <w:adjustRightInd w:val="0"/>
              <w:rPr>
                <w:sz w:val="22"/>
              </w:rPr>
            </w:pPr>
            <w:r w:rsidRPr="005F1DF4">
              <w:rPr>
                <w:sz w:val="22"/>
                <w:szCs w:val="22"/>
              </w:rPr>
              <w:t>65.5(38.5-85.0)</w:t>
            </w:r>
          </w:p>
        </w:tc>
        <w:tc>
          <w:tcPr>
            <w:tcW w:w="1318" w:type="pct"/>
          </w:tcPr>
          <w:p w14:paraId="02F8AA2B" w14:textId="77777777" w:rsidR="005F1DF4" w:rsidRPr="005F1DF4" w:rsidRDefault="005F1DF4" w:rsidP="00431919">
            <w:pPr>
              <w:autoSpaceDE w:val="0"/>
              <w:autoSpaceDN w:val="0"/>
              <w:adjustRightInd w:val="0"/>
              <w:rPr>
                <w:sz w:val="22"/>
              </w:rPr>
            </w:pPr>
            <w:r w:rsidRPr="005F1DF4">
              <w:rPr>
                <w:sz w:val="22"/>
                <w:szCs w:val="22"/>
              </w:rPr>
              <w:t>72.5</w:t>
            </w:r>
            <w:r w:rsidRPr="005F1DF4">
              <w:rPr>
                <w:rFonts w:hint="eastAsia"/>
                <w:sz w:val="22"/>
                <w:szCs w:val="22"/>
              </w:rPr>
              <w:t>(</w:t>
            </w:r>
            <w:r w:rsidRPr="005F1DF4">
              <w:rPr>
                <w:sz w:val="22"/>
                <w:szCs w:val="22"/>
              </w:rPr>
              <w:t>48.0-88.0)</w:t>
            </w:r>
          </w:p>
        </w:tc>
        <w:tc>
          <w:tcPr>
            <w:tcW w:w="586" w:type="pct"/>
          </w:tcPr>
          <w:p w14:paraId="18A4F004" w14:textId="7381F1F9"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.4</w:t>
            </w:r>
            <w:r w:rsidR="00FD3017">
              <w:rPr>
                <w:rFonts w:hint="eastAsia"/>
                <w:sz w:val="22"/>
                <w:szCs w:val="22"/>
              </w:rPr>
              <w:t>81</w:t>
            </w:r>
          </w:p>
        </w:tc>
      </w:tr>
      <w:tr w:rsidR="005F1DF4" w:rsidRPr="005F1DF4" w14:paraId="3536825A" w14:textId="77777777" w:rsidTr="005F1DF4">
        <w:trPr>
          <w:cantSplit/>
          <w:trHeight w:val="397"/>
          <w:jc w:val="center"/>
        </w:trPr>
        <w:tc>
          <w:tcPr>
            <w:tcW w:w="1616" w:type="pct"/>
          </w:tcPr>
          <w:p w14:paraId="194DC47F" w14:textId="77777777" w:rsidR="005F1DF4" w:rsidRPr="005F1DF4" w:rsidRDefault="005F1DF4" w:rsidP="00431919">
            <w:pPr>
              <w:autoSpaceDE w:val="0"/>
              <w:autoSpaceDN w:val="0"/>
              <w:adjustRightInd w:val="0"/>
              <w:rPr>
                <w:sz w:val="22"/>
              </w:rPr>
            </w:pPr>
            <w:r w:rsidRPr="005F1DF4">
              <w:rPr>
                <w:sz w:val="22"/>
                <w:szCs w:val="22"/>
              </w:rPr>
              <w:t>FAB type</w:t>
            </w:r>
          </w:p>
        </w:tc>
        <w:tc>
          <w:tcPr>
            <w:tcW w:w="1480" w:type="pct"/>
          </w:tcPr>
          <w:p w14:paraId="57780783" w14:textId="77777777" w:rsidR="005F1DF4" w:rsidRPr="005F1DF4" w:rsidRDefault="005F1DF4" w:rsidP="00431919">
            <w:pPr>
              <w:autoSpaceDE w:val="0"/>
              <w:autoSpaceDN w:val="0"/>
              <w:adjustRightInd w:val="0"/>
              <w:rPr>
                <w:sz w:val="22"/>
              </w:rPr>
            </w:pPr>
          </w:p>
        </w:tc>
        <w:tc>
          <w:tcPr>
            <w:tcW w:w="1318" w:type="pct"/>
          </w:tcPr>
          <w:p w14:paraId="32C52274" w14:textId="77777777" w:rsidR="005F1DF4" w:rsidRPr="005F1DF4" w:rsidRDefault="005F1DF4" w:rsidP="00431919">
            <w:pPr>
              <w:autoSpaceDE w:val="0"/>
              <w:autoSpaceDN w:val="0"/>
              <w:adjustRightInd w:val="0"/>
              <w:rPr>
                <w:sz w:val="22"/>
              </w:rPr>
            </w:pPr>
          </w:p>
        </w:tc>
        <w:tc>
          <w:tcPr>
            <w:tcW w:w="586" w:type="pct"/>
          </w:tcPr>
          <w:p w14:paraId="4FC78B44" w14:textId="15C432B5"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w:t>
            </w:r>
            <w:r w:rsidR="007D4B2F">
              <w:rPr>
                <w:sz w:val="22"/>
                <w:szCs w:val="22"/>
              </w:rPr>
              <w:t>928</w:t>
            </w:r>
          </w:p>
        </w:tc>
      </w:tr>
      <w:tr w:rsidR="005F1DF4" w:rsidRPr="005F1DF4" w14:paraId="4EFC47AB" w14:textId="77777777" w:rsidTr="005F1DF4">
        <w:trPr>
          <w:cantSplit/>
          <w:trHeight w:val="397"/>
          <w:jc w:val="center"/>
        </w:trPr>
        <w:tc>
          <w:tcPr>
            <w:tcW w:w="1616" w:type="pct"/>
          </w:tcPr>
          <w:p w14:paraId="07337796"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lastRenderedPageBreak/>
              <w:t>M</w:t>
            </w:r>
            <w:r w:rsidRPr="005F1DF4">
              <w:rPr>
                <w:sz w:val="22"/>
                <w:szCs w:val="22"/>
              </w:rPr>
              <w:t>1</w:t>
            </w:r>
          </w:p>
        </w:tc>
        <w:tc>
          <w:tcPr>
            <w:tcW w:w="1480" w:type="pct"/>
          </w:tcPr>
          <w:p w14:paraId="5C7F7481" w14:textId="17F9EB53" w:rsidR="005F1DF4" w:rsidRPr="005F1DF4" w:rsidRDefault="005F1DF4" w:rsidP="00431919">
            <w:pPr>
              <w:autoSpaceDE w:val="0"/>
              <w:autoSpaceDN w:val="0"/>
              <w:adjustRightInd w:val="0"/>
              <w:rPr>
                <w:sz w:val="22"/>
              </w:rPr>
            </w:pPr>
            <w:r w:rsidRPr="005F1DF4">
              <w:rPr>
                <w:sz w:val="22"/>
                <w:szCs w:val="22"/>
              </w:rPr>
              <w:t>10(2</w:t>
            </w:r>
            <w:r w:rsidR="00665480">
              <w:rPr>
                <w:rFonts w:hint="eastAsia"/>
                <w:sz w:val="22"/>
                <w:szCs w:val="22"/>
              </w:rPr>
              <w:t>5.0</w:t>
            </w:r>
            <w:r w:rsidRPr="005F1DF4">
              <w:rPr>
                <w:sz w:val="22"/>
                <w:szCs w:val="22"/>
              </w:rPr>
              <w:t>)</w:t>
            </w:r>
          </w:p>
        </w:tc>
        <w:tc>
          <w:tcPr>
            <w:tcW w:w="1318" w:type="pct"/>
          </w:tcPr>
          <w:p w14:paraId="20A56FDA" w14:textId="678CCBCD" w:rsidR="005F1DF4" w:rsidRPr="005F1DF4" w:rsidRDefault="005F1DF4" w:rsidP="00431919">
            <w:pPr>
              <w:autoSpaceDE w:val="0"/>
              <w:autoSpaceDN w:val="0"/>
              <w:adjustRightInd w:val="0"/>
              <w:rPr>
                <w:sz w:val="22"/>
              </w:rPr>
            </w:pPr>
            <w:r w:rsidRPr="005F1DF4">
              <w:rPr>
                <w:sz w:val="22"/>
                <w:szCs w:val="22"/>
              </w:rPr>
              <w:t>4(</w:t>
            </w:r>
            <w:r w:rsidR="00665480">
              <w:rPr>
                <w:rFonts w:hint="eastAsia"/>
                <w:sz w:val="22"/>
                <w:szCs w:val="22"/>
              </w:rPr>
              <w:t>28.6</w:t>
            </w:r>
            <w:r w:rsidRPr="005F1DF4">
              <w:rPr>
                <w:sz w:val="22"/>
                <w:szCs w:val="22"/>
              </w:rPr>
              <w:t>)</w:t>
            </w:r>
          </w:p>
        </w:tc>
        <w:tc>
          <w:tcPr>
            <w:tcW w:w="586" w:type="pct"/>
          </w:tcPr>
          <w:p w14:paraId="05C0C2C2" w14:textId="77777777" w:rsidR="005F1DF4" w:rsidRPr="005F1DF4" w:rsidRDefault="005F1DF4" w:rsidP="00431919">
            <w:pPr>
              <w:autoSpaceDE w:val="0"/>
              <w:autoSpaceDN w:val="0"/>
              <w:adjustRightInd w:val="0"/>
              <w:rPr>
                <w:sz w:val="22"/>
              </w:rPr>
            </w:pPr>
          </w:p>
        </w:tc>
      </w:tr>
      <w:tr w:rsidR="005F1DF4" w:rsidRPr="005F1DF4" w14:paraId="48DA2534" w14:textId="77777777" w:rsidTr="005F1DF4">
        <w:trPr>
          <w:cantSplit/>
          <w:trHeight w:val="397"/>
          <w:jc w:val="center"/>
        </w:trPr>
        <w:tc>
          <w:tcPr>
            <w:tcW w:w="1616" w:type="pct"/>
          </w:tcPr>
          <w:p w14:paraId="3F5657FE"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M</w:t>
            </w:r>
            <w:r w:rsidRPr="005F1DF4">
              <w:rPr>
                <w:sz w:val="22"/>
                <w:szCs w:val="22"/>
              </w:rPr>
              <w:t>2</w:t>
            </w:r>
          </w:p>
        </w:tc>
        <w:tc>
          <w:tcPr>
            <w:tcW w:w="1480" w:type="pct"/>
          </w:tcPr>
          <w:p w14:paraId="6E7A8230" w14:textId="5953AA9B" w:rsidR="005F1DF4" w:rsidRPr="005F1DF4" w:rsidRDefault="005F1DF4" w:rsidP="00431919">
            <w:pPr>
              <w:autoSpaceDE w:val="0"/>
              <w:autoSpaceDN w:val="0"/>
              <w:adjustRightInd w:val="0"/>
              <w:rPr>
                <w:sz w:val="22"/>
              </w:rPr>
            </w:pPr>
            <w:r w:rsidRPr="005F1DF4">
              <w:rPr>
                <w:sz w:val="22"/>
                <w:szCs w:val="22"/>
              </w:rPr>
              <w:t>11(27.</w:t>
            </w:r>
            <w:r w:rsidR="00665480">
              <w:rPr>
                <w:rFonts w:hint="eastAsia"/>
                <w:sz w:val="22"/>
                <w:szCs w:val="22"/>
              </w:rPr>
              <w:t>5</w:t>
            </w:r>
            <w:r w:rsidRPr="005F1DF4">
              <w:rPr>
                <w:sz w:val="22"/>
                <w:szCs w:val="22"/>
              </w:rPr>
              <w:t>)</w:t>
            </w:r>
          </w:p>
        </w:tc>
        <w:tc>
          <w:tcPr>
            <w:tcW w:w="1318" w:type="pct"/>
          </w:tcPr>
          <w:p w14:paraId="6CE16040" w14:textId="2F9AB1A3" w:rsidR="005F1DF4" w:rsidRPr="005F1DF4" w:rsidRDefault="005F1DF4" w:rsidP="00431919">
            <w:pPr>
              <w:autoSpaceDE w:val="0"/>
              <w:autoSpaceDN w:val="0"/>
              <w:adjustRightInd w:val="0"/>
              <w:rPr>
                <w:sz w:val="22"/>
              </w:rPr>
            </w:pPr>
            <w:r w:rsidRPr="005F1DF4">
              <w:rPr>
                <w:sz w:val="22"/>
                <w:szCs w:val="22"/>
              </w:rPr>
              <w:t>5(</w:t>
            </w:r>
            <w:r w:rsidR="00665480">
              <w:rPr>
                <w:rFonts w:hint="eastAsia"/>
                <w:sz w:val="22"/>
                <w:szCs w:val="22"/>
              </w:rPr>
              <w:t>35.7</w:t>
            </w:r>
            <w:r w:rsidRPr="005F1DF4">
              <w:rPr>
                <w:sz w:val="22"/>
                <w:szCs w:val="22"/>
              </w:rPr>
              <w:t>)</w:t>
            </w:r>
          </w:p>
        </w:tc>
        <w:tc>
          <w:tcPr>
            <w:tcW w:w="586" w:type="pct"/>
          </w:tcPr>
          <w:p w14:paraId="1D3657FC" w14:textId="77777777" w:rsidR="005F1DF4" w:rsidRPr="005F1DF4" w:rsidRDefault="005F1DF4" w:rsidP="00431919">
            <w:pPr>
              <w:autoSpaceDE w:val="0"/>
              <w:autoSpaceDN w:val="0"/>
              <w:adjustRightInd w:val="0"/>
              <w:rPr>
                <w:sz w:val="22"/>
              </w:rPr>
            </w:pPr>
          </w:p>
        </w:tc>
      </w:tr>
      <w:tr w:rsidR="005F1DF4" w:rsidRPr="005F1DF4" w14:paraId="0F185E81" w14:textId="77777777" w:rsidTr="005F1DF4">
        <w:trPr>
          <w:cantSplit/>
          <w:trHeight w:val="397"/>
          <w:jc w:val="center"/>
        </w:trPr>
        <w:tc>
          <w:tcPr>
            <w:tcW w:w="1616" w:type="pct"/>
          </w:tcPr>
          <w:p w14:paraId="73D220BE"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M</w:t>
            </w:r>
            <w:r w:rsidRPr="005F1DF4">
              <w:rPr>
                <w:sz w:val="22"/>
                <w:szCs w:val="22"/>
              </w:rPr>
              <w:t>4</w:t>
            </w:r>
          </w:p>
        </w:tc>
        <w:tc>
          <w:tcPr>
            <w:tcW w:w="1480" w:type="pct"/>
          </w:tcPr>
          <w:p w14:paraId="5F3F0598" w14:textId="645D42EE" w:rsidR="005F1DF4" w:rsidRPr="005F1DF4" w:rsidRDefault="005F1DF4" w:rsidP="00431919">
            <w:pPr>
              <w:autoSpaceDE w:val="0"/>
              <w:autoSpaceDN w:val="0"/>
              <w:adjustRightInd w:val="0"/>
              <w:rPr>
                <w:sz w:val="22"/>
              </w:rPr>
            </w:pPr>
            <w:r w:rsidRPr="005F1DF4">
              <w:rPr>
                <w:sz w:val="22"/>
                <w:szCs w:val="22"/>
              </w:rPr>
              <w:t>3(</w:t>
            </w:r>
            <w:r w:rsidR="00665480">
              <w:rPr>
                <w:rFonts w:hint="eastAsia"/>
                <w:sz w:val="22"/>
                <w:szCs w:val="22"/>
              </w:rPr>
              <w:t>7.5</w:t>
            </w:r>
            <w:r w:rsidRPr="005F1DF4">
              <w:rPr>
                <w:sz w:val="22"/>
                <w:szCs w:val="22"/>
              </w:rPr>
              <w:t>)</w:t>
            </w:r>
          </w:p>
        </w:tc>
        <w:tc>
          <w:tcPr>
            <w:tcW w:w="1318" w:type="pct"/>
          </w:tcPr>
          <w:p w14:paraId="0FC679B4" w14:textId="659FA8D2" w:rsidR="005F1DF4" w:rsidRPr="005F1DF4" w:rsidRDefault="005F1DF4" w:rsidP="00431919">
            <w:pPr>
              <w:autoSpaceDE w:val="0"/>
              <w:autoSpaceDN w:val="0"/>
              <w:adjustRightInd w:val="0"/>
              <w:rPr>
                <w:sz w:val="22"/>
              </w:rPr>
            </w:pPr>
            <w:r w:rsidRPr="005F1DF4">
              <w:rPr>
                <w:sz w:val="22"/>
                <w:szCs w:val="22"/>
              </w:rPr>
              <w:t>1(</w:t>
            </w:r>
            <w:r w:rsidR="00665480">
              <w:rPr>
                <w:rFonts w:hint="eastAsia"/>
                <w:sz w:val="22"/>
                <w:szCs w:val="22"/>
              </w:rPr>
              <w:t>7.1</w:t>
            </w:r>
            <w:r w:rsidRPr="005F1DF4">
              <w:rPr>
                <w:sz w:val="22"/>
                <w:szCs w:val="22"/>
              </w:rPr>
              <w:t>)</w:t>
            </w:r>
          </w:p>
        </w:tc>
        <w:tc>
          <w:tcPr>
            <w:tcW w:w="586" w:type="pct"/>
          </w:tcPr>
          <w:p w14:paraId="4C37ADEE" w14:textId="77777777" w:rsidR="005F1DF4" w:rsidRPr="005F1DF4" w:rsidRDefault="005F1DF4" w:rsidP="00431919">
            <w:pPr>
              <w:autoSpaceDE w:val="0"/>
              <w:autoSpaceDN w:val="0"/>
              <w:adjustRightInd w:val="0"/>
              <w:rPr>
                <w:sz w:val="22"/>
              </w:rPr>
            </w:pPr>
          </w:p>
        </w:tc>
      </w:tr>
      <w:tr w:rsidR="005F1DF4" w:rsidRPr="005F1DF4" w14:paraId="39290FCB" w14:textId="77777777" w:rsidTr="005F1DF4">
        <w:trPr>
          <w:cantSplit/>
          <w:trHeight w:val="397"/>
          <w:jc w:val="center"/>
        </w:trPr>
        <w:tc>
          <w:tcPr>
            <w:tcW w:w="1616" w:type="pct"/>
          </w:tcPr>
          <w:p w14:paraId="34EE2294"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M</w:t>
            </w:r>
            <w:r w:rsidRPr="005F1DF4">
              <w:rPr>
                <w:sz w:val="22"/>
                <w:szCs w:val="22"/>
              </w:rPr>
              <w:t>5</w:t>
            </w:r>
          </w:p>
        </w:tc>
        <w:tc>
          <w:tcPr>
            <w:tcW w:w="1480" w:type="pct"/>
          </w:tcPr>
          <w:p w14:paraId="2EB14595" w14:textId="43E68CAF" w:rsidR="005F1DF4" w:rsidRPr="005F1DF4" w:rsidRDefault="005F1DF4" w:rsidP="00431919">
            <w:pPr>
              <w:autoSpaceDE w:val="0"/>
              <w:autoSpaceDN w:val="0"/>
              <w:adjustRightInd w:val="0"/>
              <w:rPr>
                <w:sz w:val="22"/>
              </w:rPr>
            </w:pPr>
            <w:r w:rsidRPr="005F1DF4">
              <w:rPr>
                <w:sz w:val="22"/>
                <w:szCs w:val="22"/>
              </w:rPr>
              <w:t>15(</w:t>
            </w:r>
            <w:r w:rsidR="00665480">
              <w:rPr>
                <w:rFonts w:hint="eastAsia"/>
                <w:sz w:val="22"/>
                <w:szCs w:val="22"/>
              </w:rPr>
              <w:t>37.5</w:t>
            </w:r>
            <w:r w:rsidRPr="005F1DF4">
              <w:rPr>
                <w:sz w:val="22"/>
                <w:szCs w:val="22"/>
              </w:rPr>
              <w:t>)</w:t>
            </w:r>
          </w:p>
        </w:tc>
        <w:tc>
          <w:tcPr>
            <w:tcW w:w="1318" w:type="pct"/>
          </w:tcPr>
          <w:p w14:paraId="61C73959" w14:textId="4005A379" w:rsidR="005F1DF4" w:rsidRPr="005F1DF4" w:rsidRDefault="005F1DF4" w:rsidP="00431919">
            <w:pPr>
              <w:autoSpaceDE w:val="0"/>
              <w:autoSpaceDN w:val="0"/>
              <w:adjustRightInd w:val="0"/>
              <w:rPr>
                <w:sz w:val="22"/>
              </w:rPr>
            </w:pPr>
            <w:r w:rsidRPr="005F1DF4">
              <w:rPr>
                <w:sz w:val="22"/>
                <w:szCs w:val="22"/>
              </w:rPr>
              <w:t>4(2</w:t>
            </w:r>
            <w:r w:rsidR="00665480">
              <w:rPr>
                <w:rFonts w:hint="eastAsia"/>
                <w:sz w:val="22"/>
                <w:szCs w:val="22"/>
              </w:rPr>
              <w:t>8.</w:t>
            </w:r>
            <w:r w:rsidR="00665480">
              <w:rPr>
                <w:sz w:val="22"/>
                <w:szCs w:val="22"/>
              </w:rPr>
              <w:t>6</w:t>
            </w:r>
            <w:r w:rsidRPr="005F1DF4">
              <w:rPr>
                <w:sz w:val="22"/>
                <w:szCs w:val="22"/>
              </w:rPr>
              <w:t>)</w:t>
            </w:r>
          </w:p>
        </w:tc>
        <w:tc>
          <w:tcPr>
            <w:tcW w:w="586" w:type="pct"/>
          </w:tcPr>
          <w:p w14:paraId="32EFEB77" w14:textId="77777777" w:rsidR="005F1DF4" w:rsidRPr="005F1DF4" w:rsidRDefault="005F1DF4" w:rsidP="00431919">
            <w:pPr>
              <w:autoSpaceDE w:val="0"/>
              <w:autoSpaceDN w:val="0"/>
              <w:adjustRightInd w:val="0"/>
              <w:rPr>
                <w:sz w:val="22"/>
              </w:rPr>
            </w:pPr>
          </w:p>
        </w:tc>
      </w:tr>
      <w:tr w:rsidR="005F1DF4" w:rsidRPr="005F1DF4" w14:paraId="121F3685" w14:textId="77777777" w:rsidTr="005F1DF4">
        <w:trPr>
          <w:cantSplit/>
          <w:trHeight w:val="397"/>
          <w:jc w:val="center"/>
        </w:trPr>
        <w:tc>
          <w:tcPr>
            <w:tcW w:w="1616" w:type="pct"/>
          </w:tcPr>
          <w:p w14:paraId="774FB73C" w14:textId="77777777" w:rsidR="005F1DF4" w:rsidRPr="005F1DF4" w:rsidRDefault="005F1DF4" w:rsidP="00431919">
            <w:pPr>
              <w:autoSpaceDE w:val="0"/>
              <w:autoSpaceDN w:val="0"/>
              <w:adjustRightInd w:val="0"/>
              <w:ind w:firstLineChars="100" w:firstLine="220"/>
              <w:rPr>
                <w:sz w:val="22"/>
              </w:rPr>
            </w:pPr>
            <w:r w:rsidRPr="005F1DF4">
              <w:rPr>
                <w:sz w:val="22"/>
                <w:szCs w:val="22"/>
              </w:rPr>
              <w:t>Unknown</w:t>
            </w:r>
          </w:p>
        </w:tc>
        <w:tc>
          <w:tcPr>
            <w:tcW w:w="1480" w:type="pct"/>
          </w:tcPr>
          <w:p w14:paraId="4835667E" w14:textId="3E2D2AEE" w:rsidR="005F1DF4" w:rsidRPr="005F1DF4" w:rsidRDefault="005F1DF4" w:rsidP="00431919">
            <w:pPr>
              <w:autoSpaceDE w:val="0"/>
              <w:autoSpaceDN w:val="0"/>
              <w:adjustRightInd w:val="0"/>
              <w:rPr>
                <w:sz w:val="22"/>
              </w:rPr>
            </w:pPr>
            <w:r w:rsidRPr="005F1DF4">
              <w:rPr>
                <w:rFonts w:hint="eastAsia"/>
                <w:sz w:val="22"/>
                <w:szCs w:val="22"/>
              </w:rPr>
              <w:t>1(</w:t>
            </w:r>
            <w:r w:rsidRPr="005F1DF4">
              <w:rPr>
                <w:sz w:val="22"/>
                <w:szCs w:val="22"/>
              </w:rPr>
              <w:t>2.</w:t>
            </w:r>
            <w:r w:rsidR="00665480">
              <w:rPr>
                <w:rFonts w:hint="eastAsia"/>
                <w:sz w:val="22"/>
                <w:szCs w:val="22"/>
              </w:rPr>
              <w:t>5</w:t>
            </w:r>
            <w:r w:rsidRPr="005F1DF4">
              <w:rPr>
                <w:sz w:val="22"/>
                <w:szCs w:val="22"/>
              </w:rPr>
              <w:t>)</w:t>
            </w:r>
          </w:p>
        </w:tc>
        <w:tc>
          <w:tcPr>
            <w:tcW w:w="1318" w:type="pct"/>
          </w:tcPr>
          <w:p w14:paraId="43A9C69E" w14:textId="77777777" w:rsidR="005F1DF4" w:rsidRPr="005F1DF4" w:rsidRDefault="005F1DF4" w:rsidP="00431919">
            <w:pPr>
              <w:autoSpaceDE w:val="0"/>
              <w:autoSpaceDN w:val="0"/>
              <w:adjustRightInd w:val="0"/>
              <w:rPr>
                <w:sz w:val="22"/>
              </w:rPr>
            </w:pPr>
            <w:r w:rsidRPr="005F1DF4">
              <w:rPr>
                <w:sz w:val="22"/>
                <w:szCs w:val="22"/>
              </w:rPr>
              <w:t>0(0)</w:t>
            </w:r>
          </w:p>
        </w:tc>
        <w:tc>
          <w:tcPr>
            <w:tcW w:w="586" w:type="pct"/>
          </w:tcPr>
          <w:p w14:paraId="633562E1" w14:textId="77777777" w:rsidR="005F1DF4" w:rsidRPr="005F1DF4" w:rsidRDefault="005F1DF4" w:rsidP="00431919">
            <w:pPr>
              <w:autoSpaceDE w:val="0"/>
              <w:autoSpaceDN w:val="0"/>
              <w:adjustRightInd w:val="0"/>
              <w:rPr>
                <w:sz w:val="22"/>
              </w:rPr>
            </w:pPr>
          </w:p>
        </w:tc>
      </w:tr>
      <w:tr w:rsidR="005F1DF4" w:rsidRPr="005F1DF4" w14:paraId="0522255D" w14:textId="77777777" w:rsidTr="005F1DF4">
        <w:trPr>
          <w:cantSplit/>
          <w:trHeight w:val="397"/>
          <w:jc w:val="center"/>
        </w:trPr>
        <w:tc>
          <w:tcPr>
            <w:tcW w:w="1616" w:type="pct"/>
            <w:tcBorders>
              <w:top w:val="nil"/>
              <w:bottom w:val="nil"/>
            </w:tcBorders>
          </w:tcPr>
          <w:p w14:paraId="527B4B8E" w14:textId="77777777" w:rsidR="005F1DF4" w:rsidRPr="005F1DF4" w:rsidRDefault="005F1DF4" w:rsidP="00431919">
            <w:pPr>
              <w:autoSpaceDE w:val="0"/>
              <w:autoSpaceDN w:val="0"/>
              <w:adjustRightInd w:val="0"/>
              <w:rPr>
                <w:sz w:val="22"/>
              </w:rPr>
            </w:pPr>
            <w:r w:rsidRPr="005F1DF4">
              <w:rPr>
                <w:rFonts w:hint="eastAsia"/>
                <w:sz w:val="22"/>
                <w:szCs w:val="22"/>
              </w:rPr>
              <w:t>M</w:t>
            </w:r>
            <w:r w:rsidRPr="005F1DF4">
              <w:rPr>
                <w:sz w:val="22"/>
                <w:szCs w:val="22"/>
              </w:rPr>
              <w:t>olecular abnormality</w:t>
            </w:r>
          </w:p>
        </w:tc>
        <w:tc>
          <w:tcPr>
            <w:tcW w:w="1480" w:type="pct"/>
            <w:tcBorders>
              <w:top w:val="nil"/>
              <w:bottom w:val="nil"/>
            </w:tcBorders>
          </w:tcPr>
          <w:p w14:paraId="5F0E6C1D" w14:textId="77777777" w:rsidR="005F1DF4" w:rsidRPr="005F1DF4" w:rsidRDefault="005F1DF4" w:rsidP="00431919">
            <w:pPr>
              <w:autoSpaceDE w:val="0"/>
              <w:autoSpaceDN w:val="0"/>
              <w:adjustRightInd w:val="0"/>
              <w:rPr>
                <w:sz w:val="22"/>
              </w:rPr>
            </w:pPr>
          </w:p>
        </w:tc>
        <w:tc>
          <w:tcPr>
            <w:tcW w:w="1318" w:type="pct"/>
            <w:tcBorders>
              <w:top w:val="nil"/>
              <w:bottom w:val="nil"/>
            </w:tcBorders>
          </w:tcPr>
          <w:p w14:paraId="47567318" w14:textId="77777777" w:rsidR="005F1DF4" w:rsidRPr="005F1DF4" w:rsidRDefault="005F1DF4" w:rsidP="00431919">
            <w:pPr>
              <w:autoSpaceDE w:val="0"/>
              <w:autoSpaceDN w:val="0"/>
              <w:adjustRightInd w:val="0"/>
              <w:rPr>
                <w:sz w:val="22"/>
              </w:rPr>
            </w:pPr>
          </w:p>
        </w:tc>
        <w:tc>
          <w:tcPr>
            <w:tcW w:w="586" w:type="pct"/>
            <w:tcBorders>
              <w:top w:val="nil"/>
              <w:bottom w:val="nil"/>
            </w:tcBorders>
          </w:tcPr>
          <w:p w14:paraId="5A8A4266" w14:textId="77777777" w:rsidR="005F1DF4" w:rsidRPr="005F1DF4" w:rsidRDefault="005F1DF4" w:rsidP="00431919">
            <w:pPr>
              <w:autoSpaceDE w:val="0"/>
              <w:autoSpaceDN w:val="0"/>
              <w:adjustRightInd w:val="0"/>
              <w:rPr>
                <w:sz w:val="22"/>
              </w:rPr>
            </w:pPr>
          </w:p>
        </w:tc>
      </w:tr>
      <w:tr w:rsidR="005F1DF4" w:rsidRPr="005F1DF4" w14:paraId="68F2696F" w14:textId="77777777" w:rsidTr="005F1DF4">
        <w:trPr>
          <w:cantSplit/>
          <w:trHeight w:val="397"/>
          <w:jc w:val="center"/>
        </w:trPr>
        <w:tc>
          <w:tcPr>
            <w:tcW w:w="1616" w:type="pct"/>
            <w:tcBorders>
              <w:top w:val="nil"/>
              <w:bottom w:val="nil"/>
            </w:tcBorders>
          </w:tcPr>
          <w:p w14:paraId="0A002041" w14:textId="19319FD6" w:rsidR="005F1DF4" w:rsidRPr="005F1DF4" w:rsidRDefault="005F1DF4" w:rsidP="00431919">
            <w:pPr>
              <w:autoSpaceDE w:val="0"/>
              <w:autoSpaceDN w:val="0"/>
              <w:adjustRightInd w:val="0"/>
              <w:ind w:firstLineChars="100" w:firstLine="220"/>
              <w:rPr>
                <w:sz w:val="22"/>
              </w:rPr>
            </w:pPr>
            <w:r w:rsidRPr="005F1DF4">
              <w:rPr>
                <w:sz w:val="22"/>
                <w:szCs w:val="22"/>
              </w:rPr>
              <w:t>FLT3-ITD mutation</w:t>
            </w:r>
          </w:p>
        </w:tc>
        <w:tc>
          <w:tcPr>
            <w:tcW w:w="1480" w:type="pct"/>
            <w:tcBorders>
              <w:top w:val="nil"/>
              <w:bottom w:val="nil"/>
            </w:tcBorders>
          </w:tcPr>
          <w:p w14:paraId="41E20B52" w14:textId="79087759" w:rsidR="005F1DF4" w:rsidRPr="005F1DF4" w:rsidRDefault="005F1DF4" w:rsidP="00431919">
            <w:pPr>
              <w:autoSpaceDE w:val="0"/>
              <w:autoSpaceDN w:val="0"/>
              <w:adjustRightInd w:val="0"/>
              <w:rPr>
                <w:sz w:val="22"/>
              </w:rPr>
            </w:pPr>
            <w:r w:rsidRPr="005F1DF4">
              <w:rPr>
                <w:sz w:val="22"/>
                <w:szCs w:val="22"/>
              </w:rPr>
              <w:t>9(22.</w:t>
            </w:r>
            <w:r w:rsidR="00CC2D41">
              <w:rPr>
                <w:sz w:val="22"/>
                <w:szCs w:val="22"/>
              </w:rPr>
              <w:t>5</w:t>
            </w:r>
            <w:r w:rsidRPr="005F1DF4">
              <w:rPr>
                <w:sz w:val="22"/>
                <w:szCs w:val="22"/>
              </w:rPr>
              <w:t>)</w:t>
            </w:r>
          </w:p>
        </w:tc>
        <w:tc>
          <w:tcPr>
            <w:tcW w:w="1318" w:type="pct"/>
            <w:tcBorders>
              <w:top w:val="nil"/>
              <w:bottom w:val="nil"/>
            </w:tcBorders>
          </w:tcPr>
          <w:p w14:paraId="17D91AFD" w14:textId="20FA2E4C" w:rsidR="005F1DF4" w:rsidRPr="005F1DF4" w:rsidRDefault="005F1DF4" w:rsidP="00431919">
            <w:pPr>
              <w:autoSpaceDE w:val="0"/>
              <w:autoSpaceDN w:val="0"/>
              <w:adjustRightInd w:val="0"/>
              <w:rPr>
                <w:sz w:val="22"/>
              </w:rPr>
            </w:pPr>
            <w:r w:rsidRPr="005F1DF4">
              <w:rPr>
                <w:sz w:val="22"/>
                <w:szCs w:val="22"/>
              </w:rPr>
              <w:t>3(2</w:t>
            </w:r>
            <w:r w:rsidR="00CC2D41">
              <w:rPr>
                <w:sz w:val="22"/>
                <w:szCs w:val="22"/>
              </w:rPr>
              <w:t>1.4</w:t>
            </w:r>
            <w:r w:rsidRPr="005F1DF4">
              <w:rPr>
                <w:sz w:val="22"/>
                <w:szCs w:val="22"/>
              </w:rPr>
              <w:t>)</w:t>
            </w:r>
          </w:p>
        </w:tc>
        <w:tc>
          <w:tcPr>
            <w:tcW w:w="586" w:type="pct"/>
            <w:tcBorders>
              <w:top w:val="nil"/>
              <w:bottom w:val="nil"/>
            </w:tcBorders>
          </w:tcPr>
          <w:p w14:paraId="7EED1959"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.934</w:t>
            </w:r>
          </w:p>
        </w:tc>
      </w:tr>
      <w:tr w:rsidR="005F1DF4" w:rsidRPr="005F1DF4" w14:paraId="0851A4D4" w14:textId="77777777" w:rsidTr="005F1DF4">
        <w:trPr>
          <w:cantSplit/>
          <w:trHeight w:val="397"/>
          <w:jc w:val="center"/>
        </w:trPr>
        <w:tc>
          <w:tcPr>
            <w:tcW w:w="1616" w:type="pct"/>
            <w:tcBorders>
              <w:top w:val="nil"/>
              <w:bottom w:val="nil"/>
            </w:tcBorders>
          </w:tcPr>
          <w:p w14:paraId="36C3BC23" w14:textId="1FCD9974" w:rsidR="005F1DF4" w:rsidRPr="005F1DF4" w:rsidRDefault="005F1DF4" w:rsidP="00431919">
            <w:pPr>
              <w:autoSpaceDE w:val="0"/>
              <w:autoSpaceDN w:val="0"/>
              <w:adjustRightInd w:val="0"/>
              <w:rPr>
                <w:sz w:val="22"/>
              </w:rPr>
            </w:pPr>
            <w:r w:rsidRPr="005F1DF4">
              <w:rPr>
                <w:sz w:val="22"/>
                <w:szCs w:val="22"/>
              </w:rPr>
              <w:t xml:space="preserve">  DNMT3A mutation</w:t>
            </w:r>
          </w:p>
        </w:tc>
        <w:tc>
          <w:tcPr>
            <w:tcW w:w="1480" w:type="pct"/>
            <w:tcBorders>
              <w:top w:val="nil"/>
              <w:bottom w:val="nil"/>
            </w:tcBorders>
          </w:tcPr>
          <w:p w14:paraId="0E156B60" w14:textId="168A0F48" w:rsidR="005F1DF4" w:rsidRPr="005F1DF4" w:rsidRDefault="005F1DF4" w:rsidP="00431919">
            <w:pPr>
              <w:autoSpaceDE w:val="0"/>
              <w:autoSpaceDN w:val="0"/>
              <w:adjustRightInd w:val="0"/>
              <w:rPr>
                <w:sz w:val="22"/>
              </w:rPr>
            </w:pPr>
            <w:r w:rsidRPr="005F1DF4">
              <w:rPr>
                <w:sz w:val="22"/>
                <w:szCs w:val="22"/>
              </w:rPr>
              <w:t>2(5.</w:t>
            </w:r>
            <w:r w:rsidR="00665480">
              <w:rPr>
                <w:sz w:val="22"/>
                <w:szCs w:val="22"/>
              </w:rPr>
              <w:t>0</w:t>
            </w:r>
            <w:r w:rsidRPr="005F1DF4">
              <w:rPr>
                <w:sz w:val="22"/>
                <w:szCs w:val="22"/>
              </w:rPr>
              <w:t>)</w:t>
            </w:r>
          </w:p>
        </w:tc>
        <w:tc>
          <w:tcPr>
            <w:tcW w:w="1318" w:type="pct"/>
            <w:tcBorders>
              <w:top w:val="nil"/>
              <w:bottom w:val="nil"/>
            </w:tcBorders>
          </w:tcPr>
          <w:p w14:paraId="66C5017D" w14:textId="67003224" w:rsidR="005F1DF4" w:rsidRPr="005F1DF4" w:rsidRDefault="005F1DF4" w:rsidP="00431919">
            <w:pPr>
              <w:autoSpaceDE w:val="0"/>
              <w:autoSpaceDN w:val="0"/>
              <w:adjustRightInd w:val="0"/>
              <w:rPr>
                <w:sz w:val="22"/>
              </w:rPr>
            </w:pPr>
            <w:r w:rsidRPr="005F1DF4">
              <w:rPr>
                <w:sz w:val="22"/>
                <w:szCs w:val="22"/>
              </w:rPr>
              <w:t>2(1</w:t>
            </w:r>
            <w:r w:rsidR="00665480">
              <w:rPr>
                <w:sz w:val="22"/>
                <w:szCs w:val="22"/>
              </w:rPr>
              <w:t>4.3</w:t>
            </w:r>
            <w:r w:rsidRPr="005F1DF4">
              <w:rPr>
                <w:sz w:val="22"/>
                <w:szCs w:val="22"/>
              </w:rPr>
              <w:t>)</w:t>
            </w:r>
          </w:p>
        </w:tc>
        <w:tc>
          <w:tcPr>
            <w:tcW w:w="586" w:type="pct"/>
            <w:tcBorders>
              <w:top w:val="nil"/>
              <w:bottom w:val="nil"/>
            </w:tcBorders>
          </w:tcPr>
          <w:p w14:paraId="2ED6FA6B"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.583</w:t>
            </w:r>
          </w:p>
        </w:tc>
      </w:tr>
      <w:tr w:rsidR="005F1DF4" w:rsidRPr="005F1DF4" w14:paraId="26BA8155" w14:textId="77777777" w:rsidTr="005F1DF4">
        <w:trPr>
          <w:cantSplit/>
          <w:trHeight w:val="397"/>
          <w:jc w:val="center"/>
        </w:trPr>
        <w:tc>
          <w:tcPr>
            <w:tcW w:w="1616" w:type="pct"/>
            <w:tcBorders>
              <w:top w:val="nil"/>
              <w:bottom w:val="nil"/>
            </w:tcBorders>
          </w:tcPr>
          <w:p w14:paraId="3F2D1735" w14:textId="2D84C046" w:rsidR="005F1DF4" w:rsidRPr="005F1DF4" w:rsidRDefault="005F1DF4" w:rsidP="00431919">
            <w:pPr>
              <w:autoSpaceDE w:val="0"/>
              <w:autoSpaceDN w:val="0"/>
              <w:adjustRightInd w:val="0"/>
              <w:ind w:firstLineChars="100" w:firstLine="220"/>
              <w:rPr>
                <w:sz w:val="22"/>
              </w:rPr>
            </w:pPr>
            <w:r w:rsidRPr="005F1DF4">
              <w:rPr>
                <w:rFonts w:hint="eastAsia"/>
                <w:sz w:val="22"/>
                <w:szCs w:val="22"/>
              </w:rPr>
              <w:t>T</w:t>
            </w:r>
            <w:r w:rsidRPr="005F1DF4">
              <w:rPr>
                <w:sz w:val="22"/>
                <w:szCs w:val="22"/>
              </w:rPr>
              <w:t>ET2 mutation</w:t>
            </w:r>
          </w:p>
        </w:tc>
        <w:tc>
          <w:tcPr>
            <w:tcW w:w="1480" w:type="pct"/>
            <w:tcBorders>
              <w:top w:val="nil"/>
              <w:bottom w:val="nil"/>
            </w:tcBorders>
          </w:tcPr>
          <w:p w14:paraId="3FE01CF4" w14:textId="6F241B18" w:rsidR="005F1DF4" w:rsidRPr="005F1DF4" w:rsidRDefault="005F1DF4" w:rsidP="00431919">
            <w:pPr>
              <w:autoSpaceDE w:val="0"/>
              <w:autoSpaceDN w:val="0"/>
              <w:adjustRightInd w:val="0"/>
              <w:rPr>
                <w:sz w:val="22"/>
              </w:rPr>
            </w:pPr>
            <w:r w:rsidRPr="005F1DF4">
              <w:rPr>
                <w:sz w:val="22"/>
                <w:szCs w:val="22"/>
              </w:rPr>
              <w:t>4(1</w:t>
            </w:r>
            <w:r w:rsidR="00665480">
              <w:rPr>
                <w:sz w:val="22"/>
                <w:szCs w:val="22"/>
              </w:rPr>
              <w:t>0</w:t>
            </w:r>
            <w:r w:rsidRPr="005F1DF4">
              <w:rPr>
                <w:sz w:val="22"/>
                <w:szCs w:val="22"/>
              </w:rPr>
              <w:t>.</w:t>
            </w:r>
            <w:r w:rsidR="00665480">
              <w:rPr>
                <w:sz w:val="22"/>
                <w:szCs w:val="22"/>
              </w:rPr>
              <w:t>0</w:t>
            </w:r>
            <w:r w:rsidRPr="005F1DF4">
              <w:rPr>
                <w:sz w:val="22"/>
                <w:szCs w:val="22"/>
              </w:rPr>
              <w:t>)</w:t>
            </w:r>
          </w:p>
        </w:tc>
        <w:tc>
          <w:tcPr>
            <w:tcW w:w="1318" w:type="pct"/>
            <w:tcBorders>
              <w:top w:val="nil"/>
              <w:bottom w:val="nil"/>
            </w:tcBorders>
          </w:tcPr>
          <w:p w14:paraId="13C3882C" w14:textId="25C10339" w:rsidR="005F1DF4" w:rsidRPr="005F1DF4" w:rsidRDefault="005F1DF4" w:rsidP="00431919">
            <w:pPr>
              <w:autoSpaceDE w:val="0"/>
              <w:autoSpaceDN w:val="0"/>
              <w:adjustRightInd w:val="0"/>
              <w:rPr>
                <w:sz w:val="22"/>
              </w:rPr>
            </w:pPr>
            <w:r w:rsidRPr="005F1DF4">
              <w:rPr>
                <w:sz w:val="22"/>
                <w:szCs w:val="22"/>
              </w:rPr>
              <w:t>2(</w:t>
            </w:r>
            <w:r w:rsidR="00665480" w:rsidRPr="005F1DF4">
              <w:rPr>
                <w:sz w:val="22"/>
                <w:szCs w:val="22"/>
              </w:rPr>
              <w:t>1</w:t>
            </w:r>
            <w:r w:rsidR="00665480">
              <w:rPr>
                <w:sz w:val="22"/>
                <w:szCs w:val="22"/>
              </w:rPr>
              <w:t>4.3</w:t>
            </w:r>
            <w:r w:rsidRPr="005F1DF4">
              <w:rPr>
                <w:sz w:val="22"/>
                <w:szCs w:val="22"/>
              </w:rPr>
              <w:t>)</w:t>
            </w:r>
          </w:p>
        </w:tc>
        <w:tc>
          <w:tcPr>
            <w:tcW w:w="586" w:type="pct"/>
            <w:tcBorders>
              <w:top w:val="nil"/>
              <w:bottom w:val="nil"/>
            </w:tcBorders>
          </w:tcPr>
          <w:p w14:paraId="4F4BB70E" w14:textId="77777777" w:rsidR="005F1DF4" w:rsidRPr="005F1DF4" w:rsidRDefault="005F1DF4" w:rsidP="00431919">
            <w:pPr>
              <w:autoSpaceDE w:val="0"/>
              <w:autoSpaceDN w:val="0"/>
              <w:adjustRightInd w:val="0"/>
              <w:rPr>
                <w:sz w:val="22"/>
              </w:rPr>
            </w:pPr>
            <w:r w:rsidRPr="005F1DF4">
              <w:rPr>
                <w:rFonts w:hint="eastAsia"/>
                <w:sz w:val="22"/>
                <w:szCs w:val="22"/>
              </w:rPr>
              <w:t>1</w:t>
            </w:r>
            <w:r w:rsidRPr="005F1DF4">
              <w:rPr>
                <w:sz w:val="22"/>
                <w:szCs w:val="22"/>
              </w:rPr>
              <w:t>.000</w:t>
            </w:r>
          </w:p>
        </w:tc>
      </w:tr>
      <w:tr w:rsidR="005F1DF4" w:rsidRPr="005F1DF4" w14:paraId="4439762F" w14:textId="77777777" w:rsidTr="005F1DF4">
        <w:trPr>
          <w:cantSplit/>
          <w:trHeight w:val="397"/>
          <w:jc w:val="center"/>
        </w:trPr>
        <w:tc>
          <w:tcPr>
            <w:tcW w:w="1616" w:type="pct"/>
            <w:tcBorders>
              <w:top w:val="nil"/>
              <w:bottom w:val="nil"/>
            </w:tcBorders>
          </w:tcPr>
          <w:p w14:paraId="5C006D46" w14:textId="58D0FBB2" w:rsidR="005F1DF4" w:rsidRPr="005F1DF4" w:rsidRDefault="005F1DF4" w:rsidP="00431919">
            <w:pPr>
              <w:autoSpaceDE w:val="0"/>
              <w:autoSpaceDN w:val="0"/>
              <w:adjustRightInd w:val="0"/>
              <w:ind w:firstLineChars="100" w:firstLine="220"/>
              <w:rPr>
                <w:sz w:val="22"/>
              </w:rPr>
            </w:pPr>
            <w:r w:rsidRPr="005F1DF4">
              <w:rPr>
                <w:rFonts w:hint="eastAsia"/>
                <w:sz w:val="22"/>
                <w:szCs w:val="22"/>
              </w:rPr>
              <w:t>I</w:t>
            </w:r>
            <w:r w:rsidRPr="005F1DF4">
              <w:rPr>
                <w:sz w:val="22"/>
                <w:szCs w:val="22"/>
              </w:rPr>
              <w:t>DH</w:t>
            </w:r>
            <w:r w:rsidRPr="005F1DF4">
              <w:rPr>
                <w:rFonts w:hint="eastAsia"/>
                <w:sz w:val="22"/>
                <w:szCs w:val="22"/>
              </w:rPr>
              <w:t>1/</w:t>
            </w:r>
            <w:r w:rsidRPr="005F1DF4">
              <w:rPr>
                <w:sz w:val="22"/>
                <w:szCs w:val="22"/>
              </w:rPr>
              <w:t>2 mutation</w:t>
            </w:r>
          </w:p>
        </w:tc>
        <w:tc>
          <w:tcPr>
            <w:tcW w:w="1480" w:type="pct"/>
            <w:tcBorders>
              <w:top w:val="nil"/>
              <w:bottom w:val="nil"/>
            </w:tcBorders>
          </w:tcPr>
          <w:p w14:paraId="176CF6A4" w14:textId="61BA3715" w:rsidR="005F1DF4" w:rsidRPr="005F1DF4" w:rsidRDefault="005F1DF4" w:rsidP="00431919">
            <w:pPr>
              <w:autoSpaceDE w:val="0"/>
              <w:autoSpaceDN w:val="0"/>
              <w:adjustRightInd w:val="0"/>
              <w:rPr>
                <w:sz w:val="22"/>
              </w:rPr>
            </w:pPr>
            <w:r w:rsidRPr="005F1DF4">
              <w:rPr>
                <w:sz w:val="22"/>
                <w:szCs w:val="22"/>
              </w:rPr>
              <w:t>5</w:t>
            </w:r>
            <w:r w:rsidRPr="005F1DF4">
              <w:rPr>
                <w:rFonts w:hint="eastAsia"/>
                <w:sz w:val="22"/>
                <w:szCs w:val="22"/>
              </w:rPr>
              <w:t>(</w:t>
            </w:r>
            <w:r w:rsidRPr="005F1DF4">
              <w:rPr>
                <w:sz w:val="22"/>
                <w:szCs w:val="22"/>
              </w:rPr>
              <w:t>1</w:t>
            </w:r>
            <w:r w:rsidR="00665480">
              <w:rPr>
                <w:sz w:val="22"/>
                <w:szCs w:val="22"/>
              </w:rPr>
              <w:t>2.5</w:t>
            </w:r>
            <w:r w:rsidRPr="005F1DF4">
              <w:rPr>
                <w:sz w:val="22"/>
                <w:szCs w:val="22"/>
              </w:rPr>
              <w:t>)</w:t>
            </w:r>
          </w:p>
        </w:tc>
        <w:tc>
          <w:tcPr>
            <w:tcW w:w="1318" w:type="pct"/>
            <w:tcBorders>
              <w:top w:val="nil"/>
              <w:bottom w:val="nil"/>
            </w:tcBorders>
          </w:tcPr>
          <w:p w14:paraId="4A3EADBF" w14:textId="7F64BCD2" w:rsidR="005F1DF4" w:rsidRPr="005F1DF4" w:rsidRDefault="005F1DF4" w:rsidP="00431919">
            <w:pPr>
              <w:autoSpaceDE w:val="0"/>
              <w:autoSpaceDN w:val="0"/>
              <w:adjustRightInd w:val="0"/>
              <w:rPr>
                <w:sz w:val="22"/>
              </w:rPr>
            </w:pPr>
            <w:r w:rsidRPr="005F1DF4">
              <w:rPr>
                <w:sz w:val="22"/>
                <w:szCs w:val="22"/>
              </w:rPr>
              <w:t>2(</w:t>
            </w:r>
            <w:r w:rsidR="00665480" w:rsidRPr="005F1DF4">
              <w:rPr>
                <w:sz w:val="22"/>
                <w:szCs w:val="22"/>
              </w:rPr>
              <w:t>1</w:t>
            </w:r>
            <w:r w:rsidR="00665480">
              <w:rPr>
                <w:sz w:val="22"/>
                <w:szCs w:val="22"/>
              </w:rPr>
              <w:t>4.3</w:t>
            </w:r>
            <w:r w:rsidRPr="005F1DF4">
              <w:rPr>
                <w:sz w:val="22"/>
                <w:szCs w:val="22"/>
              </w:rPr>
              <w:t>)</w:t>
            </w:r>
          </w:p>
        </w:tc>
        <w:tc>
          <w:tcPr>
            <w:tcW w:w="586" w:type="pct"/>
            <w:tcBorders>
              <w:top w:val="nil"/>
              <w:bottom w:val="nil"/>
            </w:tcBorders>
          </w:tcPr>
          <w:p w14:paraId="619C4CC1"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.864</w:t>
            </w:r>
          </w:p>
        </w:tc>
      </w:tr>
      <w:tr w:rsidR="005F1DF4" w:rsidRPr="005F1DF4" w14:paraId="7C66AE64" w14:textId="77777777" w:rsidTr="005F1DF4">
        <w:trPr>
          <w:cantSplit/>
          <w:trHeight w:val="397"/>
          <w:jc w:val="center"/>
        </w:trPr>
        <w:tc>
          <w:tcPr>
            <w:tcW w:w="1616" w:type="pct"/>
            <w:tcBorders>
              <w:top w:val="nil"/>
              <w:bottom w:val="nil"/>
            </w:tcBorders>
          </w:tcPr>
          <w:p w14:paraId="6B77BC64" w14:textId="77777777" w:rsidR="005F1DF4" w:rsidRPr="005F1DF4" w:rsidRDefault="005F1DF4" w:rsidP="00431919">
            <w:pPr>
              <w:autoSpaceDE w:val="0"/>
              <w:autoSpaceDN w:val="0"/>
              <w:adjustRightInd w:val="0"/>
              <w:rPr>
                <w:sz w:val="22"/>
              </w:rPr>
            </w:pPr>
            <w:r w:rsidRPr="005F1DF4">
              <w:rPr>
                <w:sz w:val="22"/>
                <w:szCs w:val="22"/>
              </w:rPr>
              <w:t>Complex karyotype</w:t>
            </w:r>
          </w:p>
        </w:tc>
        <w:tc>
          <w:tcPr>
            <w:tcW w:w="1480" w:type="pct"/>
            <w:tcBorders>
              <w:top w:val="nil"/>
              <w:bottom w:val="nil"/>
            </w:tcBorders>
          </w:tcPr>
          <w:p w14:paraId="6B8347EE" w14:textId="13080C2F" w:rsidR="005F1DF4" w:rsidRPr="005F1DF4" w:rsidRDefault="005F1DF4" w:rsidP="00431919">
            <w:pPr>
              <w:autoSpaceDE w:val="0"/>
              <w:autoSpaceDN w:val="0"/>
              <w:adjustRightInd w:val="0"/>
              <w:rPr>
                <w:sz w:val="22"/>
              </w:rPr>
            </w:pPr>
            <w:r w:rsidRPr="005F1DF4">
              <w:rPr>
                <w:sz w:val="22"/>
                <w:szCs w:val="22"/>
              </w:rPr>
              <w:t>1(2.</w:t>
            </w:r>
            <w:r w:rsidR="00665480">
              <w:rPr>
                <w:sz w:val="22"/>
                <w:szCs w:val="22"/>
              </w:rPr>
              <w:t>5</w:t>
            </w:r>
            <w:r w:rsidRPr="005F1DF4">
              <w:rPr>
                <w:sz w:val="22"/>
                <w:szCs w:val="22"/>
              </w:rPr>
              <w:t>)</w:t>
            </w:r>
          </w:p>
        </w:tc>
        <w:tc>
          <w:tcPr>
            <w:tcW w:w="1318" w:type="pct"/>
            <w:tcBorders>
              <w:top w:val="nil"/>
              <w:bottom w:val="nil"/>
            </w:tcBorders>
          </w:tcPr>
          <w:p w14:paraId="266B5C31" w14:textId="34B9F271" w:rsidR="005F1DF4" w:rsidRPr="005F1DF4" w:rsidRDefault="005F1DF4" w:rsidP="00431919">
            <w:pPr>
              <w:autoSpaceDE w:val="0"/>
              <w:autoSpaceDN w:val="0"/>
              <w:adjustRightInd w:val="0"/>
              <w:rPr>
                <w:sz w:val="22"/>
              </w:rPr>
            </w:pPr>
            <w:r w:rsidRPr="005F1DF4">
              <w:rPr>
                <w:sz w:val="22"/>
                <w:szCs w:val="22"/>
              </w:rPr>
              <w:t>1(</w:t>
            </w:r>
            <w:r w:rsidR="00665480">
              <w:rPr>
                <w:sz w:val="22"/>
                <w:szCs w:val="22"/>
              </w:rPr>
              <w:t>7.1</w:t>
            </w:r>
            <w:r w:rsidRPr="005F1DF4">
              <w:rPr>
                <w:sz w:val="22"/>
                <w:szCs w:val="22"/>
              </w:rPr>
              <w:t>)</w:t>
            </w:r>
          </w:p>
        </w:tc>
        <w:tc>
          <w:tcPr>
            <w:tcW w:w="586" w:type="pct"/>
            <w:tcBorders>
              <w:top w:val="nil"/>
              <w:bottom w:val="nil"/>
            </w:tcBorders>
          </w:tcPr>
          <w:p w14:paraId="7FBC7879" w14:textId="77777777" w:rsidR="005F1DF4" w:rsidRPr="005F1DF4" w:rsidRDefault="005F1DF4" w:rsidP="00431919">
            <w:pPr>
              <w:autoSpaceDE w:val="0"/>
              <w:autoSpaceDN w:val="0"/>
              <w:adjustRightInd w:val="0"/>
              <w:rPr>
                <w:sz w:val="22"/>
              </w:rPr>
            </w:pPr>
            <w:r w:rsidRPr="005F1DF4">
              <w:rPr>
                <w:rFonts w:hint="eastAsia"/>
                <w:sz w:val="22"/>
                <w:szCs w:val="22"/>
              </w:rPr>
              <w:t>1</w:t>
            </w:r>
            <w:r w:rsidRPr="005F1DF4">
              <w:rPr>
                <w:sz w:val="22"/>
                <w:szCs w:val="22"/>
              </w:rPr>
              <w:t>.000</w:t>
            </w:r>
          </w:p>
        </w:tc>
      </w:tr>
      <w:tr w:rsidR="005F1DF4" w:rsidRPr="005F1DF4" w14:paraId="13E15F98" w14:textId="77777777" w:rsidTr="005F1DF4">
        <w:trPr>
          <w:cantSplit/>
          <w:trHeight w:val="397"/>
          <w:jc w:val="center"/>
        </w:trPr>
        <w:tc>
          <w:tcPr>
            <w:tcW w:w="1616" w:type="pct"/>
            <w:tcBorders>
              <w:top w:val="nil"/>
              <w:bottom w:val="nil"/>
            </w:tcBorders>
          </w:tcPr>
          <w:p w14:paraId="0A3D3D06" w14:textId="77777777" w:rsidR="005F1DF4" w:rsidRPr="005F1DF4" w:rsidRDefault="005F1DF4" w:rsidP="00431919">
            <w:pPr>
              <w:autoSpaceDE w:val="0"/>
              <w:autoSpaceDN w:val="0"/>
              <w:adjustRightInd w:val="0"/>
              <w:rPr>
                <w:sz w:val="22"/>
              </w:rPr>
            </w:pPr>
            <w:r w:rsidRPr="005F1DF4">
              <w:rPr>
                <w:sz w:val="22"/>
                <w:szCs w:val="22"/>
              </w:rPr>
              <w:t>Prognosis stratification</w:t>
            </w:r>
          </w:p>
        </w:tc>
        <w:tc>
          <w:tcPr>
            <w:tcW w:w="1480" w:type="pct"/>
            <w:tcBorders>
              <w:top w:val="nil"/>
              <w:bottom w:val="nil"/>
            </w:tcBorders>
          </w:tcPr>
          <w:p w14:paraId="6A5ACB0C" w14:textId="77777777" w:rsidR="005F1DF4" w:rsidRPr="005F1DF4" w:rsidRDefault="005F1DF4" w:rsidP="00431919">
            <w:pPr>
              <w:autoSpaceDE w:val="0"/>
              <w:autoSpaceDN w:val="0"/>
              <w:adjustRightInd w:val="0"/>
              <w:rPr>
                <w:sz w:val="22"/>
              </w:rPr>
            </w:pPr>
          </w:p>
        </w:tc>
        <w:tc>
          <w:tcPr>
            <w:tcW w:w="1318" w:type="pct"/>
            <w:tcBorders>
              <w:top w:val="nil"/>
              <w:bottom w:val="nil"/>
            </w:tcBorders>
          </w:tcPr>
          <w:p w14:paraId="382C6A38" w14:textId="77777777" w:rsidR="005F1DF4" w:rsidRPr="005F1DF4" w:rsidRDefault="005F1DF4" w:rsidP="00431919">
            <w:pPr>
              <w:autoSpaceDE w:val="0"/>
              <w:autoSpaceDN w:val="0"/>
              <w:adjustRightInd w:val="0"/>
              <w:rPr>
                <w:sz w:val="22"/>
              </w:rPr>
            </w:pPr>
          </w:p>
        </w:tc>
        <w:tc>
          <w:tcPr>
            <w:tcW w:w="586" w:type="pct"/>
            <w:tcBorders>
              <w:top w:val="nil"/>
              <w:bottom w:val="nil"/>
            </w:tcBorders>
          </w:tcPr>
          <w:p w14:paraId="1AF3BE89" w14:textId="77777777" w:rsidR="005F1DF4" w:rsidRPr="005F1DF4" w:rsidRDefault="005F1DF4" w:rsidP="00431919">
            <w:pPr>
              <w:autoSpaceDE w:val="0"/>
              <w:autoSpaceDN w:val="0"/>
              <w:adjustRightInd w:val="0"/>
              <w:rPr>
                <w:sz w:val="22"/>
              </w:rPr>
            </w:pPr>
            <w:r w:rsidRPr="005F1DF4">
              <w:rPr>
                <w:rFonts w:hint="eastAsia"/>
                <w:sz w:val="22"/>
                <w:szCs w:val="22"/>
              </w:rPr>
              <w:t>0</w:t>
            </w:r>
            <w:r w:rsidRPr="005F1DF4">
              <w:rPr>
                <w:sz w:val="22"/>
                <w:szCs w:val="22"/>
              </w:rPr>
              <w:t>.963</w:t>
            </w:r>
          </w:p>
        </w:tc>
      </w:tr>
      <w:tr w:rsidR="005F1DF4" w:rsidRPr="005F1DF4" w14:paraId="12697971" w14:textId="77777777" w:rsidTr="005F1DF4">
        <w:trPr>
          <w:cantSplit/>
          <w:trHeight w:val="397"/>
          <w:jc w:val="center"/>
        </w:trPr>
        <w:tc>
          <w:tcPr>
            <w:tcW w:w="1616" w:type="pct"/>
            <w:tcBorders>
              <w:top w:val="nil"/>
              <w:bottom w:val="nil"/>
            </w:tcBorders>
          </w:tcPr>
          <w:p w14:paraId="481D0B2E"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L</w:t>
            </w:r>
            <w:r w:rsidRPr="005F1DF4">
              <w:rPr>
                <w:sz w:val="22"/>
                <w:szCs w:val="22"/>
              </w:rPr>
              <w:t>ow-risk</w:t>
            </w:r>
          </w:p>
        </w:tc>
        <w:tc>
          <w:tcPr>
            <w:tcW w:w="1480" w:type="pct"/>
            <w:tcBorders>
              <w:top w:val="nil"/>
              <w:bottom w:val="nil"/>
            </w:tcBorders>
          </w:tcPr>
          <w:p w14:paraId="1D42D00F" w14:textId="2F1A6931" w:rsidR="005F1DF4" w:rsidRPr="005F1DF4" w:rsidRDefault="005F1DF4" w:rsidP="00431919">
            <w:pPr>
              <w:autoSpaceDE w:val="0"/>
              <w:autoSpaceDN w:val="0"/>
              <w:adjustRightInd w:val="0"/>
              <w:rPr>
                <w:sz w:val="22"/>
              </w:rPr>
            </w:pPr>
            <w:r w:rsidRPr="005F1DF4">
              <w:rPr>
                <w:sz w:val="22"/>
                <w:szCs w:val="22"/>
              </w:rPr>
              <w:t>11(</w:t>
            </w:r>
            <w:r w:rsidR="00665480">
              <w:rPr>
                <w:sz w:val="22"/>
                <w:szCs w:val="22"/>
              </w:rPr>
              <w:t>27.5</w:t>
            </w:r>
            <w:r w:rsidRPr="005F1DF4">
              <w:rPr>
                <w:sz w:val="22"/>
                <w:szCs w:val="22"/>
              </w:rPr>
              <w:t>)</w:t>
            </w:r>
          </w:p>
        </w:tc>
        <w:tc>
          <w:tcPr>
            <w:tcW w:w="1318" w:type="pct"/>
            <w:tcBorders>
              <w:top w:val="nil"/>
              <w:bottom w:val="nil"/>
            </w:tcBorders>
          </w:tcPr>
          <w:p w14:paraId="27349BF4" w14:textId="5DF76274" w:rsidR="005F1DF4" w:rsidRPr="005F1DF4" w:rsidRDefault="005F1DF4" w:rsidP="00431919">
            <w:pPr>
              <w:autoSpaceDE w:val="0"/>
              <w:autoSpaceDN w:val="0"/>
              <w:adjustRightInd w:val="0"/>
              <w:rPr>
                <w:sz w:val="22"/>
              </w:rPr>
            </w:pPr>
            <w:r w:rsidRPr="005F1DF4">
              <w:rPr>
                <w:sz w:val="22"/>
                <w:szCs w:val="22"/>
              </w:rPr>
              <w:t>4(</w:t>
            </w:r>
            <w:r w:rsidR="00665480">
              <w:rPr>
                <w:sz w:val="22"/>
                <w:szCs w:val="22"/>
              </w:rPr>
              <w:t>28.6</w:t>
            </w:r>
            <w:r w:rsidRPr="005F1DF4">
              <w:rPr>
                <w:sz w:val="22"/>
                <w:szCs w:val="22"/>
              </w:rPr>
              <w:t>)</w:t>
            </w:r>
          </w:p>
        </w:tc>
        <w:tc>
          <w:tcPr>
            <w:tcW w:w="586" w:type="pct"/>
            <w:tcBorders>
              <w:top w:val="nil"/>
              <w:bottom w:val="nil"/>
            </w:tcBorders>
          </w:tcPr>
          <w:p w14:paraId="284FA494" w14:textId="77777777" w:rsidR="005F1DF4" w:rsidRPr="005F1DF4" w:rsidRDefault="005F1DF4" w:rsidP="00431919">
            <w:pPr>
              <w:autoSpaceDE w:val="0"/>
              <w:autoSpaceDN w:val="0"/>
              <w:adjustRightInd w:val="0"/>
              <w:rPr>
                <w:sz w:val="22"/>
              </w:rPr>
            </w:pPr>
          </w:p>
        </w:tc>
      </w:tr>
      <w:tr w:rsidR="005F1DF4" w:rsidRPr="005F1DF4" w14:paraId="0DE2F3EE" w14:textId="77777777" w:rsidTr="005F1DF4">
        <w:trPr>
          <w:cantSplit/>
          <w:trHeight w:val="397"/>
          <w:jc w:val="center"/>
        </w:trPr>
        <w:tc>
          <w:tcPr>
            <w:tcW w:w="1616" w:type="pct"/>
            <w:tcBorders>
              <w:top w:val="nil"/>
              <w:bottom w:val="nil"/>
            </w:tcBorders>
          </w:tcPr>
          <w:p w14:paraId="736495F3"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M</w:t>
            </w:r>
            <w:r w:rsidRPr="005F1DF4">
              <w:rPr>
                <w:sz w:val="22"/>
                <w:szCs w:val="22"/>
              </w:rPr>
              <w:t>edian-risk</w:t>
            </w:r>
          </w:p>
        </w:tc>
        <w:tc>
          <w:tcPr>
            <w:tcW w:w="1480" w:type="pct"/>
            <w:tcBorders>
              <w:top w:val="nil"/>
              <w:bottom w:val="nil"/>
            </w:tcBorders>
          </w:tcPr>
          <w:p w14:paraId="74D98A6E" w14:textId="7657966C" w:rsidR="005F1DF4" w:rsidRPr="005F1DF4" w:rsidRDefault="005F1DF4" w:rsidP="00431919">
            <w:pPr>
              <w:autoSpaceDE w:val="0"/>
              <w:autoSpaceDN w:val="0"/>
              <w:adjustRightInd w:val="0"/>
              <w:rPr>
                <w:sz w:val="22"/>
              </w:rPr>
            </w:pPr>
            <w:r w:rsidRPr="005F1DF4">
              <w:rPr>
                <w:sz w:val="22"/>
                <w:szCs w:val="22"/>
              </w:rPr>
              <w:t>16(4</w:t>
            </w:r>
            <w:r w:rsidR="00665480">
              <w:rPr>
                <w:sz w:val="22"/>
                <w:szCs w:val="22"/>
              </w:rPr>
              <w:t>0.0</w:t>
            </w:r>
            <w:r w:rsidRPr="005F1DF4">
              <w:rPr>
                <w:sz w:val="22"/>
                <w:szCs w:val="22"/>
              </w:rPr>
              <w:t>)</w:t>
            </w:r>
          </w:p>
        </w:tc>
        <w:tc>
          <w:tcPr>
            <w:tcW w:w="1318" w:type="pct"/>
            <w:tcBorders>
              <w:top w:val="nil"/>
              <w:bottom w:val="nil"/>
            </w:tcBorders>
          </w:tcPr>
          <w:p w14:paraId="58A0813D" w14:textId="0E39A6D1" w:rsidR="005F1DF4" w:rsidRPr="005F1DF4" w:rsidRDefault="005F1DF4" w:rsidP="00431919">
            <w:pPr>
              <w:autoSpaceDE w:val="0"/>
              <w:autoSpaceDN w:val="0"/>
              <w:adjustRightInd w:val="0"/>
              <w:rPr>
                <w:sz w:val="22"/>
              </w:rPr>
            </w:pPr>
            <w:r w:rsidRPr="005F1DF4">
              <w:rPr>
                <w:sz w:val="22"/>
                <w:szCs w:val="22"/>
              </w:rPr>
              <w:t>6(</w:t>
            </w:r>
            <w:r w:rsidR="006C39A9">
              <w:rPr>
                <w:sz w:val="22"/>
                <w:szCs w:val="22"/>
              </w:rPr>
              <w:t>42.9</w:t>
            </w:r>
            <w:r w:rsidRPr="005F1DF4">
              <w:rPr>
                <w:sz w:val="22"/>
                <w:szCs w:val="22"/>
              </w:rPr>
              <w:t>)</w:t>
            </w:r>
          </w:p>
        </w:tc>
        <w:tc>
          <w:tcPr>
            <w:tcW w:w="586" w:type="pct"/>
            <w:tcBorders>
              <w:top w:val="nil"/>
              <w:bottom w:val="nil"/>
            </w:tcBorders>
          </w:tcPr>
          <w:p w14:paraId="208AF4ED" w14:textId="77777777" w:rsidR="005F1DF4" w:rsidRPr="005F1DF4" w:rsidRDefault="005F1DF4" w:rsidP="00431919">
            <w:pPr>
              <w:autoSpaceDE w:val="0"/>
              <w:autoSpaceDN w:val="0"/>
              <w:adjustRightInd w:val="0"/>
              <w:rPr>
                <w:sz w:val="22"/>
              </w:rPr>
            </w:pPr>
          </w:p>
        </w:tc>
      </w:tr>
      <w:tr w:rsidR="005F1DF4" w:rsidRPr="005F1DF4" w14:paraId="4C5E20B0" w14:textId="77777777" w:rsidTr="005F1DF4">
        <w:trPr>
          <w:cantSplit/>
          <w:trHeight w:val="454"/>
          <w:jc w:val="center"/>
        </w:trPr>
        <w:tc>
          <w:tcPr>
            <w:tcW w:w="1616" w:type="pct"/>
            <w:tcBorders>
              <w:top w:val="nil"/>
              <w:bottom w:val="nil"/>
            </w:tcBorders>
          </w:tcPr>
          <w:p w14:paraId="56B49E0B" w14:textId="77777777" w:rsidR="005F1DF4" w:rsidRPr="005F1DF4" w:rsidRDefault="005F1DF4" w:rsidP="00431919">
            <w:pPr>
              <w:autoSpaceDE w:val="0"/>
              <w:autoSpaceDN w:val="0"/>
              <w:adjustRightInd w:val="0"/>
              <w:ind w:firstLineChars="100" w:firstLine="220"/>
              <w:rPr>
                <w:sz w:val="22"/>
              </w:rPr>
            </w:pPr>
            <w:r w:rsidRPr="005F1DF4">
              <w:rPr>
                <w:rFonts w:hint="eastAsia"/>
                <w:sz w:val="22"/>
                <w:szCs w:val="22"/>
              </w:rPr>
              <w:t>H</w:t>
            </w:r>
            <w:r w:rsidRPr="005F1DF4">
              <w:rPr>
                <w:sz w:val="22"/>
                <w:szCs w:val="22"/>
              </w:rPr>
              <w:t>igh-risk</w:t>
            </w:r>
          </w:p>
        </w:tc>
        <w:tc>
          <w:tcPr>
            <w:tcW w:w="1480" w:type="pct"/>
            <w:tcBorders>
              <w:top w:val="nil"/>
              <w:bottom w:val="nil"/>
            </w:tcBorders>
          </w:tcPr>
          <w:p w14:paraId="6A1FE8C1" w14:textId="07978BE5" w:rsidR="005F1DF4" w:rsidRPr="005F1DF4" w:rsidRDefault="005F1DF4" w:rsidP="00431919">
            <w:pPr>
              <w:autoSpaceDE w:val="0"/>
              <w:autoSpaceDN w:val="0"/>
              <w:adjustRightInd w:val="0"/>
              <w:rPr>
                <w:sz w:val="22"/>
              </w:rPr>
            </w:pPr>
            <w:r w:rsidRPr="005F1DF4">
              <w:rPr>
                <w:sz w:val="22"/>
                <w:szCs w:val="22"/>
              </w:rPr>
              <w:t>13(</w:t>
            </w:r>
            <w:r w:rsidR="00665480">
              <w:rPr>
                <w:sz w:val="22"/>
                <w:szCs w:val="22"/>
              </w:rPr>
              <w:t>32.5</w:t>
            </w:r>
            <w:r w:rsidRPr="005F1DF4">
              <w:rPr>
                <w:sz w:val="22"/>
                <w:szCs w:val="22"/>
              </w:rPr>
              <w:t>)</w:t>
            </w:r>
          </w:p>
        </w:tc>
        <w:tc>
          <w:tcPr>
            <w:tcW w:w="1318" w:type="pct"/>
            <w:tcBorders>
              <w:top w:val="nil"/>
              <w:bottom w:val="nil"/>
            </w:tcBorders>
          </w:tcPr>
          <w:p w14:paraId="65312F5E" w14:textId="3E44655E" w:rsidR="005F1DF4" w:rsidRPr="005F1DF4" w:rsidRDefault="005F1DF4" w:rsidP="00431919">
            <w:pPr>
              <w:autoSpaceDE w:val="0"/>
              <w:autoSpaceDN w:val="0"/>
              <w:adjustRightInd w:val="0"/>
              <w:rPr>
                <w:sz w:val="22"/>
              </w:rPr>
            </w:pPr>
            <w:r w:rsidRPr="005F1DF4">
              <w:rPr>
                <w:sz w:val="22"/>
                <w:szCs w:val="22"/>
              </w:rPr>
              <w:t>4(</w:t>
            </w:r>
            <w:r w:rsidR="006C39A9">
              <w:rPr>
                <w:sz w:val="22"/>
                <w:szCs w:val="22"/>
              </w:rPr>
              <w:t>28.6</w:t>
            </w:r>
            <w:r w:rsidRPr="005F1DF4">
              <w:rPr>
                <w:sz w:val="22"/>
                <w:szCs w:val="22"/>
              </w:rPr>
              <w:t>)</w:t>
            </w:r>
          </w:p>
        </w:tc>
        <w:tc>
          <w:tcPr>
            <w:tcW w:w="586" w:type="pct"/>
            <w:tcBorders>
              <w:top w:val="nil"/>
              <w:bottom w:val="nil"/>
            </w:tcBorders>
          </w:tcPr>
          <w:p w14:paraId="2AF321A2" w14:textId="77777777" w:rsidR="005F1DF4" w:rsidRPr="005F1DF4" w:rsidRDefault="005F1DF4" w:rsidP="00431919">
            <w:pPr>
              <w:autoSpaceDE w:val="0"/>
              <w:autoSpaceDN w:val="0"/>
              <w:adjustRightInd w:val="0"/>
              <w:rPr>
                <w:sz w:val="22"/>
              </w:rPr>
            </w:pPr>
          </w:p>
        </w:tc>
      </w:tr>
      <w:tr w:rsidR="005F1DF4" w:rsidRPr="005F1DF4" w14:paraId="1D93E221" w14:textId="77777777" w:rsidTr="006227CE">
        <w:trPr>
          <w:cantSplit/>
          <w:trHeight w:val="454"/>
          <w:jc w:val="center"/>
        </w:trPr>
        <w:tc>
          <w:tcPr>
            <w:tcW w:w="1616" w:type="pct"/>
            <w:tcBorders>
              <w:top w:val="nil"/>
              <w:bottom w:val="nil"/>
            </w:tcBorders>
          </w:tcPr>
          <w:p w14:paraId="5218DBCC" w14:textId="77777777" w:rsidR="005F1DF4" w:rsidRPr="005F1DF4" w:rsidRDefault="005F1DF4" w:rsidP="00431919">
            <w:pPr>
              <w:autoSpaceDE w:val="0"/>
              <w:autoSpaceDN w:val="0"/>
              <w:adjustRightInd w:val="0"/>
              <w:rPr>
                <w:sz w:val="22"/>
              </w:rPr>
            </w:pPr>
            <w:r w:rsidRPr="005F1DF4">
              <w:rPr>
                <w:rFonts w:hint="eastAsia"/>
                <w:sz w:val="22"/>
                <w:szCs w:val="22"/>
              </w:rPr>
              <w:t>C</w:t>
            </w:r>
            <w:r w:rsidRPr="005F1DF4">
              <w:rPr>
                <w:sz w:val="22"/>
                <w:szCs w:val="22"/>
              </w:rPr>
              <w:t>R/CRi</w:t>
            </w:r>
          </w:p>
        </w:tc>
        <w:tc>
          <w:tcPr>
            <w:tcW w:w="1480" w:type="pct"/>
            <w:tcBorders>
              <w:top w:val="nil"/>
              <w:bottom w:val="nil"/>
            </w:tcBorders>
          </w:tcPr>
          <w:p w14:paraId="1EB5157A" w14:textId="77777777" w:rsidR="005F1DF4" w:rsidRPr="005F1DF4" w:rsidRDefault="005F1DF4" w:rsidP="00431919">
            <w:pPr>
              <w:autoSpaceDE w:val="0"/>
              <w:autoSpaceDN w:val="0"/>
              <w:adjustRightInd w:val="0"/>
              <w:rPr>
                <w:sz w:val="22"/>
              </w:rPr>
            </w:pPr>
            <w:r w:rsidRPr="005F1DF4">
              <w:rPr>
                <w:rFonts w:hint="eastAsia"/>
                <w:sz w:val="22"/>
                <w:szCs w:val="22"/>
              </w:rPr>
              <w:t>3</w:t>
            </w:r>
            <w:r w:rsidRPr="005F1DF4">
              <w:rPr>
                <w:sz w:val="22"/>
                <w:szCs w:val="22"/>
              </w:rPr>
              <w:t>9(97.5)</w:t>
            </w:r>
          </w:p>
        </w:tc>
        <w:tc>
          <w:tcPr>
            <w:tcW w:w="1318" w:type="pct"/>
            <w:tcBorders>
              <w:top w:val="nil"/>
              <w:bottom w:val="nil"/>
            </w:tcBorders>
          </w:tcPr>
          <w:p w14:paraId="2405A02B" w14:textId="77777777" w:rsidR="005F1DF4" w:rsidRPr="005F1DF4" w:rsidRDefault="005F1DF4" w:rsidP="00431919">
            <w:pPr>
              <w:autoSpaceDE w:val="0"/>
              <w:autoSpaceDN w:val="0"/>
              <w:adjustRightInd w:val="0"/>
              <w:rPr>
                <w:sz w:val="22"/>
              </w:rPr>
            </w:pPr>
            <w:r w:rsidRPr="005F1DF4">
              <w:rPr>
                <w:rFonts w:hint="eastAsia"/>
                <w:sz w:val="22"/>
                <w:szCs w:val="22"/>
              </w:rPr>
              <w:t>7</w:t>
            </w:r>
            <w:r w:rsidRPr="005F1DF4">
              <w:rPr>
                <w:sz w:val="22"/>
                <w:szCs w:val="22"/>
              </w:rPr>
              <w:t>(50.0)</w:t>
            </w:r>
          </w:p>
        </w:tc>
        <w:tc>
          <w:tcPr>
            <w:tcW w:w="586" w:type="pct"/>
            <w:tcBorders>
              <w:top w:val="nil"/>
              <w:bottom w:val="nil"/>
            </w:tcBorders>
            <w:shd w:val="clear" w:color="auto" w:fill="auto"/>
          </w:tcPr>
          <w:p w14:paraId="06DE69F7" w14:textId="53C5418B" w:rsidR="005F1DF4" w:rsidRPr="006227CE" w:rsidRDefault="00315BD5" w:rsidP="00431919">
            <w:pPr>
              <w:autoSpaceDE w:val="0"/>
              <w:autoSpaceDN w:val="0"/>
              <w:adjustRightInd w:val="0"/>
              <w:rPr>
                <w:sz w:val="22"/>
              </w:rPr>
            </w:pPr>
            <w:r w:rsidRPr="006227CE">
              <w:rPr>
                <w:sz w:val="22"/>
                <w:szCs w:val="22"/>
              </w:rPr>
              <w:t>&lt;</w:t>
            </w:r>
            <w:r w:rsidRPr="006227CE">
              <w:rPr>
                <w:rFonts w:hint="eastAsia"/>
                <w:sz w:val="22"/>
                <w:szCs w:val="22"/>
              </w:rPr>
              <w:t>0</w:t>
            </w:r>
            <w:r w:rsidRPr="006227CE">
              <w:rPr>
                <w:sz w:val="22"/>
                <w:szCs w:val="22"/>
              </w:rPr>
              <w:t>.001</w:t>
            </w:r>
          </w:p>
        </w:tc>
      </w:tr>
      <w:tr w:rsidR="005F1DF4" w:rsidRPr="005F1DF4" w14:paraId="4D8A63D4" w14:textId="77777777" w:rsidTr="006227CE">
        <w:trPr>
          <w:cantSplit/>
          <w:trHeight w:val="454"/>
          <w:jc w:val="center"/>
        </w:trPr>
        <w:tc>
          <w:tcPr>
            <w:tcW w:w="1616" w:type="pct"/>
            <w:tcBorders>
              <w:top w:val="nil"/>
              <w:bottom w:val="nil"/>
            </w:tcBorders>
          </w:tcPr>
          <w:p w14:paraId="4D56C4B5" w14:textId="77777777" w:rsidR="005F1DF4" w:rsidRPr="005F1DF4" w:rsidRDefault="005F1DF4" w:rsidP="00431919">
            <w:pPr>
              <w:autoSpaceDE w:val="0"/>
              <w:autoSpaceDN w:val="0"/>
              <w:adjustRightInd w:val="0"/>
              <w:rPr>
                <w:sz w:val="22"/>
              </w:rPr>
            </w:pPr>
            <w:r w:rsidRPr="005F1DF4">
              <w:rPr>
                <w:rFonts w:hint="eastAsia"/>
                <w:sz w:val="22"/>
                <w:szCs w:val="22"/>
              </w:rPr>
              <w:t xml:space="preserve">MRD </w:t>
            </w:r>
            <w:r w:rsidRPr="005F1DF4">
              <w:rPr>
                <w:sz w:val="22"/>
                <w:szCs w:val="22"/>
              </w:rPr>
              <w:t>negativity</w:t>
            </w:r>
          </w:p>
        </w:tc>
        <w:tc>
          <w:tcPr>
            <w:tcW w:w="1480" w:type="pct"/>
            <w:tcBorders>
              <w:top w:val="nil"/>
              <w:bottom w:val="nil"/>
            </w:tcBorders>
          </w:tcPr>
          <w:p w14:paraId="14C540DA" w14:textId="77777777" w:rsidR="005F1DF4" w:rsidRPr="005F1DF4" w:rsidRDefault="005F1DF4" w:rsidP="00431919">
            <w:pPr>
              <w:autoSpaceDE w:val="0"/>
              <w:autoSpaceDN w:val="0"/>
              <w:adjustRightInd w:val="0"/>
              <w:rPr>
                <w:sz w:val="22"/>
              </w:rPr>
            </w:pPr>
            <w:r w:rsidRPr="005F1DF4">
              <w:rPr>
                <w:rFonts w:hint="eastAsia"/>
                <w:sz w:val="22"/>
                <w:szCs w:val="22"/>
              </w:rPr>
              <w:t>3</w:t>
            </w:r>
            <w:r w:rsidRPr="005F1DF4">
              <w:rPr>
                <w:sz w:val="22"/>
                <w:szCs w:val="22"/>
              </w:rPr>
              <w:t>4(85.0)</w:t>
            </w:r>
          </w:p>
        </w:tc>
        <w:tc>
          <w:tcPr>
            <w:tcW w:w="1318" w:type="pct"/>
            <w:tcBorders>
              <w:top w:val="nil"/>
              <w:bottom w:val="nil"/>
            </w:tcBorders>
          </w:tcPr>
          <w:p w14:paraId="6E55B0A7" w14:textId="77777777" w:rsidR="005F1DF4" w:rsidRPr="005F1DF4" w:rsidRDefault="005F1DF4" w:rsidP="00431919">
            <w:pPr>
              <w:autoSpaceDE w:val="0"/>
              <w:autoSpaceDN w:val="0"/>
              <w:adjustRightInd w:val="0"/>
              <w:rPr>
                <w:sz w:val="22"/>
              </w:rPr>
            </w:pPr>
            <w:r w:rsidRPr="005F1DF4">
              <w:rPr>
                <w:rFonts w:hint="eastAsia"/>
                <w:sz w:val="22"/>
                <w:szCs w:val="22"/>
              </w:rPr>
              <w:t>2</w:t>
            </w:r>
            <w:r w:rsidRPr="005F1DF4">
              <w:rPr>
                <w:sz w:val="22"/>
                <w:szCs w:val="22"/>
              </w:rPr>
              <w:t>(14.3)</w:t>
            </w:r>
          </w:p>
        </w:tc>
        <w:tc>
          <w:tcPr>
            <w:tcW w:w="586" w:type="pct"/>
            <w:tcBorders>
              <w:top w:val="nil"/>
              <w:bottom w:val="nil"/>
            </w:tcBorders>
            <w:shd w:val="clear" w:color="auto" w:fill="auto"/>
          </w:tcPr>
          <w:p w14:paraId="6866DF1E" w14:textId="77777777" w:rsidR="005F1DF4" w:rsidRPr="006227CE" w:rsidRDefault="005F1DF4" w:rsidP="00431919">
            <w:pPr>
              <w:autoSpaceDE w:val="0"/>
              <w:autoSpaceDN w:val="0"/>
              <w:adjustRightInd w:val="0"/>
              <w:rPr>
                <w:sz w:val="22"/>
              </w:rPr>
            </w:pPr>
            <w:r w:rsidRPr="006227CE">
              <w:rPr>
                <w:sz w:val="22"/>
                <w:szCs w:val="22"/>
              </w:rPr>
              <w:t>&lt;</w:t>
            </w:r>
            <w:r w:rsidRPr="006227CE">
              <w:rPr>
                <w:rFonts w:hint="eastAsia"/>
                <w:sz w:val="22"/>
                <w:szCs w:val="22"/>
              </w:rPr>
              <w:t>0</w:t>
            </w:r>
            <w:r w:rsidRPr="006227CE">
              <w:rPr>
                <w:sz w:val="22"/>
                <w:szCs w:val="22"/>
              </w:rPr>
              <w:t>.001</w:t>
            </w:r>
          </w:p>
        </w:tc>
      </w:tr>
      <w:tr w:rsidR="005F1DF4" w:rsidRPr="005F1DF4" w14:paraId="246BE8E0" w14:textId="77777777" w:rsidTr="006227CE">
        <w:trPr>
          <w:cantSplit/>
          <w:trHeight w:val="454"/>
          <w:jc w:val="center"/>
        </w:trPr>
        <w:tc>
          <w:tcPr>
            <w:tcW w:w="1616" w:type="pct"/>
            <w:tcBorders>
              <w:top w:val="nil"/>
              <w:bottom w:val="single" w:sz="12" w:space="0" w:color="auto"/>
            </w:tcBorders>
          </w:tcPr>
          <w:p w14:paraId="5124A55D" w14:textId="64B8849B" w:rsidR="005F1DF4" w:rsidRPr="005F1DF4" w:rsidRDefault="005F1DF4" w:rsidP="00431919">
            <w:pPr>
              <w:autoSpaceDE w:val="0"/>
              <w:autoSpaceDN w:val="0"/>
              <w:adjustRightInd w:val="0"/>
              <w:rPr>
                <w:sz w:val="22"/>
              </w:rPr>
            </w:pPr>
            <w:r w:rsidRPr="005F1DF4">
              <w:rPr>
                <w:rFonts w:hint="eastAsia"/>
                <w:sz w:val="22"/>
                <w:szCs w:val="22"/>
              </w:rPr>
              <w:t>C</w:t>
            </w:r>
            <w:r w:rsidRPr="005F1DF4">
              <w:rPr>
                <w:sz w:val="22"/>
                <w:szCs w:val="22"/>
              </w:rPr>
              <w:t>R</w:t>
            </w:r>
            <w:r w:rsidRPr="005F1DF4">
              <w:rPr>
                <w:sz w:val="22"/>
                <w:szCs w:val="22"/>
                <w:vertAlign w:val="subscript"/>
              </w:rPr>
              <w:t xml:space="preserve">MRD </w:t>
            </w:r>
            <w:r w:rsidRPr="005F1DF4">
              <w:rPr>
                <w:rFonts w:hint="eastAsia"/>
                <w:sz w:val="22"/>
                <w:szCs w:val="22"/>
                <w:vertAlign w:val="subscript"/>
              </w:rPr>
              <w:t>n</w:t>
            </w:r>
            <w:r w:rsidRPr="005F1DF4">
              <w:rPr>
                <w:sz w:val="22"/>
                <w:szCs w:val="22"/>
                <w:vertAlign w:val="subscript"/>
              </w:rPr>
              <w:t>egativity</w:t>
            </w:r>
          </w:p>
        </w:tc>
        <w:tc>
          <w:tcPr>
            <w:tcW w:w="1480" w:type="pct"/>
            <w:tcBorders>
              <w:top w:val="nil"/>
              <w:bottom w:val="single" w:sz="12" w:space="0" w:color="auto"/>
            </w:tcBorders>
          </w:tcPr>
          <w:p w14:paraId="05E8C977" w14:textId="77777777" w:rsidR="005F1DF4" w:rsidRPr="005F1DF4" w:rsidRDefault="005F1DF4" w:rsidP="00431919">
            <w:pPr>
              <w:autoSpaceDE w:val="0"/>
              <w:autoSpaceDN w:val="0"/>
              <w:adjustRightInd w:val="0"/>
              <w:rPr>
                <w:sz w:val="22"/>
              </w:rPr>
            </w:pPr>
            <w:r w:rsidRPr="005F1DF4">
              <w:rPr>
                <w:rFonts w:hint="eastAsia"/>
                <w:sz w:val="22"/>
                <w:szCs w:val="22"/>
              </w:rPr>
              <w:t>3</w:t>
            </w:r>
            <w:r w:rsidRPr="005F1DF4">
              <w:rPr>
                <w:sz w:val="22"/>
                <w:szCs w:val="22"/>
              </w:rPr>
              <w:t>4(87.2)</w:t>
            </w:r>
          </w:p>
        </w:tc>
        <w:tc>
          <w:tcPr>
            <w:tcW w:w="1318" w:type="pct"/>
            <w:tcBorders>
              <w:top w:val="nil"/>
              <w:bottom w:val="single" w:sz="12" w:space="0" w:color="auto"/>
            </w:tcBorders>
          </w:tcPr>
          <w:p w14:paraId="4E858431" w14:textId="77777777" w:rsidR="005F1DF4" w:rsidRPr="005F1DF4" w:rsidRDefault="005F1DF4" w:rsidP="00431919">
            <w:pPr>
              <w:autoSpaceDE w:val="0"/>
              <w:autoSpaceDN w:val="0"/>
              <w:adjustRightInd w:val="0"/>
              <w:rPr>
                <w:sz w:val="22"/>
              </w:rPr>
            </w:pPr>
            <w:r w:rsidRPr="005F1DF4">
              <w:rPr>
                <w:rFonts w:hint="eastAsia"/>
                <w:sz w:val="22"/>
                <w:szCs w:val="22"/>
              </w:rPr>
              <w:t>2</w:t>
            </w:r>
            <w:r w:rsidRPr="005F1DF4">
              <w:rPr>
                <w:sz w:val="22"/>
                <w:szCs w:val="22"/>
              </w:rPr>
              <w:t>(28.6)</w:t>
            </w:r>
          </w:p>
        </w:tc>
        <w:tc>
          <w:tcPr>
            <w:tcW w:w="586" w:type="pct"/>
            <w:tcBorders>
              <w:top w:val="nil"/>
              <w:bottom w:val="single" w:sz="12" w:space="0" w:color="auto"/>
            </w:tcBorders>
            <w:shd w:val="clear" w:color="auto" w:fill="auto"/>
          </w:tcPr>
          <w:p w14:paraId="732D1AD9" w14:textId="0F315B14" w:rsidR="005F1DF4" w:rsidRPr="006227CE" w:rsidRDefault="005F1DF4" w:rsidP="00431919">
            <w:pPr>
              <w:autoSpaceDE w:val="0"/>
              <w:autoSpaceDN w:val="0"/>
              <w:adjustRightInd w:val="0"/>
              <w:rPr>
                <w:sz w:val="22"/>
              </w:rPr>
            </w:pPr>
            <w:r w:rsidRPr="006227CE">
              <w:rPr>
                <w:rFonts w:hint="eastAsia"/>
                <w:sz w:val="22"/>
                <w:szCs w:val="22"/>
              </w:rPr>
              <w:t>0</w:t>
            </w:r>
            <w:r w:rsidRPr="006227CE">
              <w:rPr>
                <w:sz w:val="22"/>
                <w:szCs w:val="22"/>
              </w:rPr>
              <w:t>.00</w:t>
            </w:r>
            <w:r w:rsidR="00315BD5" w:rsidRPr="006227CE">
              <w:rPr>
                <w:sz w:val="22"/>
                <w:szCs w:val="22"/>
              </w:rPr>
              <w:t>3</w:t>
            </w:r>
          </w:p>
        </w:tc>
      </w:tr>
    </w:tbl>
    <w:p w14:paraId="5AD19E88" w14:textId="77777777" w:rsidR="005F1DF4" w:rsidRPr="00F63FD4" w:rsidRDefault="005F1DF4" w:rsidP="005F1DF4"/>
    <w:p w14:paraId="50EC28E7" w14:textId="77777777" w:rsidR="005F1DF4" w:rsidRDefault="005F1DF4" w:rsidP="00523422"/>
    <w:p w14:paraId="02F4441A" w14:textId="09FD2E76" w:rsidR="00783379" w:rsidRDefault="00E501CD" w:rsidP="00523422">
      <w:r>
        <w:rPr>
          <w:noProof/>
          <w:lang w:val="en-IN" w:eastAsia="en-IN"/>
        </w:rPr>
        <w:lastRenderedPageBreak/>
        <w:drawing>
          <wp:inline distT="0" distB="0" distL="0" distR="0" wp14:anchorId="0FB291A8" wp14:editId="134D37BB">
            <wp:extent cx="5274310" cy="2670810"/>
            <wp:effectExtent l="0" t="0" r="0" b="0"/>
            <wp:docPr id="721581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670810"/>
                    </a:xfrm>
                    <a:prstGeom prst="rect">
                      <a:avLst/>
                    </a:prstGeom>
                    <a:noFill/>
                    <a:ln>
                      <a:noFill/>
                    </a:ln>
                  </pic:spPr>
                </pic:pic>
              </a:graphicData>
            </a:graphic>
          </wp:inline>
        </w:drawing>
      </w:r>
    </w:p>
    <w:p w14:paraId="38C97899" w14:textId="7AFB6EB1" w:rsidR="00E501CD" w:rsidRDefault="00E501CD" w:rsidP="00523422">
      <w:pPr>
        <w:rPr>
          <w:sz w:val="22"/>
          <w:szCs w:val="22"/>
        </w:rPr>
      </w:pPr>
      <w:r w:rsidRPr="003A5654">
        <w:rPr>
          <w:rFonts w:hint="eastAsia"/>
          <w:sz w:val="22"/>
          <w:szCs w:val="22"/>
        </w:rPr>
        <w:t>Fig</w:t>
      </w:r>
      <w:r w:rsidR="009C30EE" w:rsidRPr="003A5654">
        <w:rPr>
          <w:rFonts w:hint="eastAsia"/>
          <w:sz w:val="22"/>
          <w:szCs w:val="22"/>
        </w:rPr>
        <w:t>.</w:t>
      </w:r>
      <w:r w:rsidRPr="003A5654">
        <w:rPr>
          <w:sz w:val="22"/>
          <w:szCs w:val="22"/>
        </w:rPr>
        <w:t xml:space="preserve"> S</w:t>
      </w:r>
      <w:r w:rsidRPr="003A5654">
        <w:rPr>
          <w:rFonts w:hint="eastAsia"/>
          <w:sz w:val="22"/>
          <w:szCs w:val="22"/>
        </w:rPr>
        <w:t>1</w:t>
      </w:r>
      <w:r w:rsidRPr="003A5654">
        <w:rPr>
          <w:sz w:val="22"/>
          <w:szCs w:val="22"/>
        </w:rPr>
        <w:t xml:space="preserve"> </w:t>
      </w:r>
      <w:r>
        <w:t>T</w:t>
      </w:r>
      <w:r w:rsidRPr="00FC1B90">
        <w:rPr>
          <w:sz w:val="22"/>
          <w:szCs w:val="22"/>
        </w:rPr>
        <w:t>he close associat</w:t>
      </w:r>
      <w:r>
        <w:rPr>
          <w:rFonts w:hint="eastAsia"/>
          <w:sz w:val="22"/>
          <w:szCs w:val="22"/>
        </w:rPr>
        <w:t>ion</w:t>
      </w:r>
      <w:r>
        <w:rPr>
          <w:sz w:val="22"/>
          <w:szCs w:val="22"/>
        </w:rPr>
        <w:t xml:space="preserve"> of</w:t>
      </w:r>
      <w:r w:rsidRPr="00FC1B90">
        <w:rPr>
          <w:sz w:val="22"/>
          <w:szCs w:val="22"/>
        </w:rPr>
        <w:t xml:space="preserve"> gene expression </w:t>
      </w:r>
      <w:r>
        <w:rPr>
          <w:sz w:val="22"/>
          <w:szCs w:val="22"/>
        </w:rPr>
        <w:t>and</w:t>
      </w:r>
      <w:r w:rsidRPr="00FC1B90">
        <w:rPr>
          <w:sz w:val="22"/>
          <w:szCs w:val="22"/>
        </w:rPr>
        <w:t xml:space="preserve"> methylation density</w:t>
      </w:r>
      <w:r>
        <w:rPr>
          <w:sz w:val="22"/>
          <w:szCs w:val="22"/>
        </w:rPr>
        <w:t xml:space="preserve"> in BTG1 (from MEXPRESS</w:t>
      </w:r>
      <w:r w:rsidR="003B7980">
        <w:rPr>
          <w:sz w:val="22"/>
          <w:szCs w:val="22"/>
        </w:rPr>
        <w:t>,</w:t>
      </w:r>
      <w:r w:rsidR="003B7980" w:rsidRPr="003B7980">
        <w:rPr>
          <w:sz w:val="22"/>
          <w:szCs w:val="22"/>
        </w:rPr>
        <w:t xml:space="preserve"> </w:t>
      </w:r>
      <w:r w:rsidR="003B7980">
        <w:rPr>
          <w:sz w:val="22"/>
          <w:szCs w:val="22"/>
        </w:rPr>
        <w:t xml:space="preserve">the </w:t>
      </w:r>
      <w:r w:rsidR="003B7980">
        <w:rPr>
          <w:rFonts w:cs="Arial"/>
          <w:kern w:val="0"/>
          <w:sz w:val="22"/>
          <w:szCs w:val="22"/>
        </w:rPr>
        <w:t xml:space="preserve">red arrow indicated the association with </w:t>
      </w:r>
      <w:r w:rsidR="003B7980" w:rsidRPr="00B7742C">
        <w:rPr>
          <w:rFonts w:cs="Arial" w:hint="eastAsia"/>
          <w:kern w:val="0"/>
          <w:sz w:val="22"/>
          <w:szCs w:val="22"/>
        </w:rPr>
        <w:t>r</w:t>
      </w:r>
      <w:r w:rsidR="003B7980" w:rsidRPr="00B7742C">
        <w:rPr>
          <w:rFonts w:cs="Arial"/>
          <w:kern w:val="0"/>
          <w:sz w:val="22"/>
          <w:szCs w:val="22"/>
        </w:rPr>
        <w:t>=</w:t>
      </w:r>
      <w:r w:rsidR="003B7980" w:rsidRPr="00B7742C">
        <w:rPr>
          <w:rFonts w:ascii="SimSun" w:hAnsi="SimSun" w:cs="Arial"/>
          <w:kern w:val="0"/>
          <w:sz w:val="22"/>
          <w:szCs w:val="22"/>
        </w:rPr>
        <w:t>-</w:t>
      </w:r>
      <w:r w:rsidR="003B7980" w:rsidRPr="00B7742C">
        <w:rPr>
          <w:rFonts w:cs="Arial"/>
          <w:kern w:val="0"/>
          <w:sz w:val="22"/>
          <w:szCs w:val="22"/>
        </w:rPr>
        <w:t>0.503</w:t>
      </w:r>
      <w:r w:rsidR="003B7980" w:rsidRPr="00B7742C">
        <w:rPr>
          <w:rFonts w:cs="Arial" w:hint="eastAsia"/>
          <w:kern w:val="0"/>
          <w:sz w:val="22"/>
          <w:szCs w:val="22"/>
        </w:rPr>
        <w:t>,</w:t>
      </w:r>
      <w:r w:rsidR="003B7980" w:rsidRPr="00B7742C">
        <w:rPr>
          <w:rFonts w:cs="Arial"/>
          <w:kern w:val="0"/>
          <w:sz w:val="22"/>
          <w:szCs w:val="22"/>
        </w:rPr>
        <w:t xml:space="preserve"> </w:t>
      </w:r>
      <w:r w:rsidR="003B7980" w:rsidRPr="00B7742C">
        <w:rPr>
          <w:rFonts w:cs="Arial" w:hint="eastAsia"/>
          <w:i/>
          <w:iCs/>
          <w:kern w:val="0"/>
          <w:sz w:val="22"/>
          <w:szCs w:val="22"/>
        </w:rPr>
        <w:t>P</w:t>
      </w:r>
      <w:r w:rsidR="003B7980" w:rsidRPr="00B7742C">
        <w:rPr>
          <w:kern w:val="0"/>
          <w:sz w:val="22"/>
          <w:szCs w:val="22"/>
        </w:rPr>
        <w:t>&lt;</w:t>
      </w:r>
      <w:r w:rsidR="003B7980" w:rsidRPr="00B7742C">
        <w:rPr>
          <w:rFonts w:cs="Arial"/>
          <w:kern w:val="0"/>
          <w:sz w:val="22"/>
          <w:szCs w:val="22"/>
        </w:rPr>
        <w:t>0.001</w:t>
      </w:r>
      <w:r>
        <w:rPr>
          <w:sz w:val="22"/>
          <w:szCs w:val="22"/>
        </w:rPr>
        <w:t>).</w:t>
      </w:r>
    </w:p>
    <w:p w14:paraId="12B9A58D" w14:textId="77777777" w:rsidR="0091719F" w:rsidRDefault="0091719F" w:rsidP="00523422">
      <w:pPr>
        <w:rPr>
          <w:sz w:val="22"/>
          <w:szCs w:val="22"/>
        </w:rPr>
      </w:pPr>
    </w:p>
    <w:p w14:paraId="7AA69E4F" w14:textId="77777777" w:rsidR="009C30EE" w:rsidRDefault="009C30EE" w:rsidP="00523422">
      <w:pPr>
        <w:rPr>
          <w:sz w:val="22"/>
          <w:szCs w:val="22"/>
        </w:rPr>
      </w:pPr>
    </w:p>
    <w:p w14:paraId="58524326" w14:textId="6B766D7B" w:rsidR="0091719F" w:rsidRDefault="0091719F" w:rsidP="00523422">
      <w:r>
        <w:rPr>
          <w:noProof/>
          <w:lang w:val="en-IN" w:eastAsia="en-IN"/>
        </w:rPr>
        <w:drawing>
          <wp:inline distT="0" distB="0" distL="0" distR="0" wp14:anchorId="3952ED36" wp14:editId="12F7278F">
            <wp:extent cx="5274310" cy="2137410"/>
            <wp:effectExtent l="0" t="0" r="0" b="0"/>
            <wp:docPr id="1806818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818811" name=""/>
                    <pic:cNvPicPr/>
                  </pic:nvPicPr>
                  <pic:blipFill>
                    <a:blip r:embed="rId7"/>
                    <a:stretch>
                      <a:fillRect/>
                    </a:stretch>
                  </pic:blipFill>
                  <pic:spPr>
                    <a:xfrm>
                      <a:off x="0" y="0"/>
                      <a:ext cx="5274310" cy="2137410"/>
                    </a:xfrm>
                    <a:prstGeom prst="rect">
                      <a:avLst/>
                    </a:prstGeom>
                  </pic:spPr>
                </pic:pic>
              </a:graphicData>
            </a:graphic>
          </wp:inline>
        </w:drawing>
      </w:r>
    </w:p>
    <w:p w14:paraId="24E289D1" w14:textId="0A438C9E" w:rsidR="00587087" w:rsidRDefault="0091719F" w:rsidP="00523422">
      <w:pPr>
        <w:rPr>
          <w:rFonts w:cs="Arial"/>
          <w:kern w:val="0"/>
          <w:sz w:val="22"/>
          <w:szCs w:val="22"/>
        </w:rPr>
      </w:pPr>
      <w:r w:rsidRPr="00587087">
        <w:rPr>
          <w:rFonts w:hint="eastAsia"/>
          <w:sz w:val="22"/>
          <w:szCs w:val="22"/>
        </w:rPr>
        <w:t>F</w:t>
      </w:r>
      <w:r w:rsidRPr="00587087">
        <w:rPr>
          <w:sz w:val="22"/>
          <w:szCs w:val="22"/>
        </w:rPr>
        <w:t>ig</w:t>
      </w:r>
      <w:r w:rsidR="009C30EE" w:rsidRPr="00587087">
        <w:rPr>
          <w:sz w:val="22"/>
          <w:szCs w:val="22"/>
        </w:rPr>
        <w:t>.</w:t>
      </w:r>
      <w:r w:rsidRPr="00587087">
        <w:rPr>
          <w:sz w:val="22"/>
          <w:szCs w:val="22"/>
        </w:rPr>
        <w:t xml:space="preserve"> S2 The sequence</w:t>
      </w:r>
      <w:r w:rsidR="00587087" w:rsidRPr="00587087">
        <w:rPr>
          <w:rFonts w:cs="Arial"/>
          <w:kern w:val="0"/>
          <w:sz w:val="22"/>
          <w:szCs w:val="22"/>
        </w:rPr>
        <w:t xml:space="preserve"> on 3’UTR </w:t>
      </w:r>
      <w:r w:rsidR="005B17DB">
        <w:rPr>
          <w:rFonts w:cs="Arial"/>
          <w:kern w:val="0"/>
          <w:sz w:val="22"/>
          <w:szCs w:val="22"/>
        </w:rPr>
        <w:t xml:space="preserve">used </w:t>
      </w:r>
      <w:r w:rsidR="00587087" w:rsidRPr="00587087">
        <w:rPr>
          <w:rFonts w:cs="Arial"/>
          <w:kern w:val="0"/>
          <w:sz w:val="22"/>
          <w:szCs w:val="22"/>
        </w:rPr>
        <w:t>for designing primer</w:t>
      </w:r>
      <w:r w:rsidR="00587087">
        <w:rPr>
          <w:rFonts w:cs="Arial"/>
          <w:kern w:val="0"/>
          <w:sz w:val="22"/>
          <w:szCs w:val="22"/>
        </w:rPr>
        <w:t>. This sequence is consisted of 416 bases and contains five CpG sites (bold</w:t>
      </w:r>
      <w:r w:rsidR="00DB751D">
        <w:rPr>
          <w:rFonts w:cs="Arial"/>
          <w:kern w:val="0"/>
          <w:sz w:val="22"/>
          <w:szCs w:val="22"/>
        </w:rPr>
        <w:t xml:space="preserve"> and underline</w:t>
      </w:r>
      <w:r w:rsidR="00587087">
        <w:rPr>
          <w:rFonts w:cs="Arial"/>
          <w:kern w:val="0"/>
          <w:sz w:val="22"/>
          <w:szCs w:val="22"/>
        </w:rPr>
        <w:t>). The sequence within the box</w:t>
      </w:r>
      <w:r w:rsidR="00587087" w:rsidRPr="00587087">
        <w:rPr>
          <w:rFonts w:cs="Arial"/>
          <w:kern w:val="0"/>
          <w:sz w:val="22"/>
          <w:szCs w:val="22"/>
        </w:rPr>
        <w:t xml:space="preserve"> </w:t>
      </w:r>
      <w:r w:rsidR="00587087">
        <w:rPr>
          <w:rFonts w:cs="Arial"/>
          <w:kern w:val="0"/>
          <w:sz w:val="22"/>
          <w:szCs w:val="22"/>
        </w:rPr>
        <w:t>were the p</w:t>
      </w:r>
      <w:r w:rsidR="00587087" w:rsidRPr="00587087">
        <w:rPr>
          <w:rFonts w:cs="Arial"/>
          <w:kern w:val="0"/>
          <w:sz w:val="22"/>
          <w:szCs w:val="22"/>
        </w:rPr>
        <w:t>rime</w:t>
      </w:r>
      <w:r w:rsidR="00587087">
        <w:rPr>
          <w:rFonts w:cs="Arial"/>
          <w:kern w:val="0"/>
          <w:sz w:val="22"/>
          <w:szCs w:val="22"/>
        </w:rPr>
        <w:t>r</w:t>
      </w:r>
      <w:r w:rsidR="00587087" w:rsidRPr="00587087">
        <w:rPr>
          <w:rFonts w:cs="Arial"/>
          <w:kern w:val="0"/>
          <w:sz w:val="22"/>
          <w:szCs w:val="22"/>
        </w:rPr>
        <w:t xml:space="preserve"> </w:t>
      </w:r>
      <w:r w:rsidR="00CB2907">
        <w:rPr>
          <w:rFonts w:cs="Arial"/>
          <w:kern w:val="0"/>
          <w:sz w:val="22"/>
          <w:szCs w:val="22"/>
        </w:rPr>
        <w:t>used for</w:t>
      </w:r>
      <w:r w:rsidR="00587087" w:rsidRPr="00587087">
        <w:rPr>
          <w:rFonts w:cs="Arial"/>
          <w:kern w:val="0"/>
          <w:sz w:val="22"/>
          <w:szCs w:val="22"/>
        </w:rPr>
        <w:t xml:space="preserve"> BSP </w:t>
      </w:r>
      <w:r w:rsidR="00CB2907">
        <w:rPr>
          <w:rFonts w:cs="Arial"/>
          <w:kern w:val="0"/>
          <w:sz w:val="22"/>
          <w:szCs w:val="22"/>
        </w:rPr>
        <w:t>of</w:t>
      </w:r>
      <w:r w:rsidR="00587087" w:rsidRPr="00587087">
        <w:rPr>
          <w:rFonts w:cs="Arial"/>
          <w:kern w:val="0"/>
          <w:sz w:val="22"/>
          <w:szCs w:val="22"/>
        </w:rPr>
        <w:t xml:space="preserve"> BTG1</w:t>
      </w:r>
      <w:r w:rsidR="00587087">
        <w:rPr>
          <w:rFonts w:cs="Arial"/>
          <w:kern w:val="0"/>
          <w:sz w:val="22"/>
          <w:szCs w:val="22"/>
        </w:rPr>
        <w:t>.</w:t>
      </w:r>
    </w:p>
    <w:p w14:paraId="0EC84565" w14:textId="77777777" w:rsidR="009C30EE" w:rsidRDefault="009C30EE" w:rsidP="00523422">
      <w:pPr>
        <w:rPr>
          <w:rFonts w:cs="Arial"/>
          <w:kern w:val="0"/>
          <w:sz w:val="22"/>
          <w:szCs w:val="22"/>
        </w:rPr>
      </w:pPr>
    </w:p>
    <w:p w14:paraId="4D50DBC9" w14:textId="67F7B010" w:rsidR="009C30EE" w:rsidRDefault="00853A0C" w:rsidP="00523422">
      <w:pPr>
        <w:rPr>
          <w:rFonts w:cs="Arial"/>
          <w:kern w:val="0"/>
          <w:sz w:val="22"/>
          <w:szCs w:val="22"/>
        </w:rPr>
      </w:pPr>
      <w:r>
        <w:rPr>
          <w:noProof/>
          <w:lang w:val="en-IN" w:eastAsia="en-IN"/>
        </w:rPr>
        <w:lastRenderedPageBreak/>
        <w:drawing>
          <wp:inline distT="0" distB="0" distL="0" distR="0" wp14:anchorId="54066E90" wp14:editId="3F9C1356">
            <wp:extent cx="5274310" cy="3834130"/>
            <wp:effectExtent l="0" t="0" r="0" b="0"/>
            <wp:docPr id="770990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834130"/>
                    </a:xfrm>
                    <a:prstGeom prst="rect">
                      <a:avLst/>
                    </a:prstGeom>
                    <a:noFill/>
                    <a:ln>
                      <a:noFill/>
                    </a:ln>
                  </pic:spPr>
                </pic:pic>
              </a:graphicData>
            </a:graphic>
          </wp:inline>
        </w:drawing>
      </w:r>
    </w:p>
    <w:p w14:paraId="54DB96CE" w14:textId="65897BBE" w:rsidR="009C30EE" w:rsidRPr="009C30EE" w:rsidRDefault="009C30EE" w:rsidP="00523422">
      <w:pPr>
        <w:rPr>
          <w:rFonts w:cs="Arial"/>
          <w:kern w:val="0"/>
          <w:sz w:val="22"/>
          <w:szCs w:val="22"/>
        </w:rPr>
      </w:pPr>
      <w:r>
        <w:rPr>
          <w:rFonts w:cs="Arial" w:hint="eastAsia"/>
          <w:kern w:val="0"/>
          <w:sz w:val="22"/>
          <w:szCs w:val="22"/>
        </w:rPr>
        <w:t>Fig.</w:t>
      </w:r>
      <w:r>
        <w:rPr>
          <w:rFonts w:cs="Arial"/>
          <w:kern w:val="0"/>
          <w:sz w:val="22"/>
          <w:szCs w:val="22"/>
        </w:rPr>
        <w:t xml:space="preserve"> S</w:t>
      </w:r>
      <w:r>
        <w:rPr>
          <w:rFonts w:cs="Arial" w:hint="eastAsia"/>
          <w:kern w:val="0"/>
          <w:sz w:val="22"/>
          <w:szCs w:val="22"/>
        </w:rPr>
        <w:t>3</w:t>
      </w:r>
      <w:r>
        <w:rPr>
          <w:rFonts w:cs="Arial"/>
          <w:kern w:val="0"/>
          <w:sz w:val="22"/>
          <w:szCs w:val="22"/>
        </w:rPr>
        <w:t xml:space="preserve"> </w:t>
      </w:r>
      <w:r w:rsidRPr="00CA0ADB">
        <w:rPr>
          <w:sz w:val="21"/>
          <w:szCs w:val="21"/>
        </w:rPr>
        <w:t xml:space="preserve">The methylation density </w:t>
      </w:r>
      <w:r>
        <w:rPr>
          <w:sz w:val="21"/>
          <w:szCs w:val="21"/>
        </w:rPr>
        <w:t xml:space="preserve">of </w:t>
      </w:r>
      <w:r w:rsidR="00CB6684">
        <w:rPr>
          <w:sz w:val="21"/>
          <w:szCs w:val="21"/>
        </w:rPr>
        <w:t xml:space="preserve">promoter </w:t>
      </w:r>
      <w:r w:rsidRPr="00CA0ADB">
        <w:rPr>
          <w:rFonts w:hint="eastAsia"/>
          <w:sz w:val="21"/>
          <w:szCs w:val="21"/>
        </w:rPr>
        <w:t>a</w:t>
      </w:r>
      <w:r w:rsidRPr="00CA0ADB">
        <w:rPr>
          <w:sz w:val="21"/>
          <w:szCs w:val="21"/>
        </w:rPr>
        <w:t>nd gene expression of BTG1 in AML patients.</w:t>
      </w:r>
      <w:r>
        <w:rPr>
          <w:sz w:val="21"/>
          <w:szCs w:val="21"/>
        </w:rPr>
        <w:t xml:space="preserve"> </w:t>
      </w:r>
      <w:r>
        <w:rPr>
          <w:rFonts w:hint="eastAsia"/>
          <w:sz w:val="21"/>
          <w:szCs w:val="21"/>
        </w:rPr>
        <w:t>(</w:t>
      </w:r>
      <w:r>
        <w:rPr>
          <w:sz w:val="21"/>
          <w:szCs w:val="21"/>
        </w:rPr>
        <w:t xml:space="preserve">A) </w:t>
      </w:r>
      <w:r w:rsidR="00D953B6">
        <w:rPr>
          <w:sz w:val="21"/>
          <w:szCs w:val="21"/>
        </w:rPr>
        <w:t>The insignificant</w:t>
      </w:r>
      <w:r w:rsidRPr="00CA0ADB">
        <w:rPr>
          <w:sz w:val="21"/>
          <w:szCs w:val="21"/>
        </w:rPr>
        <w:t xml:space="preserve"> association of the methylation density and gene expression of BTG1.</w:t>
      </w:r>
      <w:r>
        <w:rPr>
          <w:sz w:val="21"/>
          <w:szCs w:val="21"/>
        </w:rPr>
        <w:t xml:space="preserve"> (B) </w:t>
      </w:r>
      <w:r w:rsidR="00D953B6">
        <w:rPr>
          <w:sz w:val="21"/>
          <w:szCs w:val="21"/>
        </w:rPr>
        <w:t>The c</w:t>
      </w:r>
      <w:r w:rsidRPr="009C30EE">
        <w:rPr>
          <w:sz w:val="21"/>
          <w:szCs w:val="21"/>
        </w:rPr>
        <w:t xml:space="preserve">omparison of methylation </w:t>
      </w:r>
      <w:r>
        <w:rPr>
          <w:sz w:val="21"/>
          <w:szCs w:val="21"/>
        </w:rPr>
        <w:t>density</w:t>
      </w:r>
      <w:r w:rsidRPr="009C30EE">
        <w:rPr>
          <w:sz w:val="21"/>
          <w:szCs w:val="21"/>
        </w:rPr>
        <w:t xml:space="preserve"> of BTG1 promoter and 3</w:t>
      </w:r>
      <w:r>
        <w:rPr>
          <w:sz w:val="21"/>
          <w:szCs w:val="21"/>
        </w:rPr>
        <w:t>’</w:t>
      </w:r>
      <w:r w:rsidRPr="009C30EE">
        <w:rPr>
          <w:sz w:val="21"/>
          <w:szCs w:val="21"/>
        </w:rPr>
        <w:t xml:space="preserve">UTR in the same patient </w:t>
      </w:r>
      <w:r>
        <w:rPr>
          <w:sz w:val="21"/>
          <w:szCs w:val="21"/>
        </w:rPr>
        <w:t xml:space="preserve">before and </w:t>
      </w:r>
      <w:r w:rsidRPr="009C30EE">
        <w:rPr>
          <w:sz w:val="21"/>
          <w:szCs w:val="21"/>
        </w:rPr>
        <w:t>after treatment</w:t>
      </w:r>
      <w:r>
        <w:rPr>
          <w:sz w:val="21"/>
          <w:szCs w:val="21"/>
        </w:rPr>
        <w:t xml:space="preserve"> with</w:t>
      </w:r>
      <w:r w:rsidRPr="00CA0ADB">
        <w:rPr>
          <w:sz w:val="21"/>
          <w:szCs w:val="21"/>
        </w:rPr>
        <w:t xml:space="preserve"> decitabine + IA regimen</w:t>
      </w:r>
      <w:r w:rsidRPr="009C30EE">
        <w:rPr>
          <w:sz w:val="21"/>
          <w:szCs w:val="21"/>
        </w:rPr>
        <w:t xml:space="preserve"> </w:t>
      </w:r>
      <w:r w:rsidRPr="00CA0ADB">
        <w:rPr>
          <w:rFonts w:hint="eastAsia"/>
          <w:sz w:val="21"/>
          <w:szCs w:val="21"/>
        </w:rPr>
        <w:t>(</w:t>
      </w:r>
      <w:r w:rsidRPr="00CA0ADB">
        <w:rPr>
          <w:sz w:val="21"/>
          <w:szCs w:val="21"/>
        </w:rPr>
        <w:t>the black beads presented methylat</w:t>
      </w:r>
      <w:r w:rsidR="00BC5145">
        <w:rPr>
          <w:sz w:val="21"/>
          <w:szCs w:val="21"/>
        </w:rPr>
        <w:t>ed sites</w:t>
      </w:r>
      <w:r w:rsidR="00995733">
        <w:rPr>
          <w:rFonts w:hint="eastAsia"/>
          <w:sz w:val="21"/>
          <w:szCs w:val="21"/>
        </w:rPr>
        <w:t>,</w:t>
      </w:r>
      <w:r w:rsidRPr="00CA0ADB">
        <w:rPr>
          <w:sz w:val="21"/>
          <w:szCs w:val="21"/>
        </w:rPr>
        <w:t xml:space="preserve"> the white beads presented unmethylat</w:t>
      </w:r>
      <w:r w:rsidR="00BC5145">
        <w:rPr>
          <w:sz w:val="21"/>
          <w:szCs w:val="21"/>
        </w:rPr>
        <w:t>ed sites</w:t>
      </w:r>
      <w:r w:rsidRPr="00CA0ADB">
        <w:rPr>
          <w:sz w:val="21"/>
          <w:szCs w:val="21"/>
        </w:rPr>
        <w:t>)</w:t>
      </w:r>
      <w:r>
        <w:rPr>
          <w:sz w:val="21"/>
          <w:szCs w:val="21"/>
        </w:rPr>
        <w:t>.</w:t>
      </w:r>
    </w:p>
    <w:sectPr w:rsidR="009C30EE" w:rsidRPr="009C30EE" w:rsidSect="00E052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38C26C" w14:textId="77777777" w:rsidR="00F71C4B" w:rsidRDefault="00F71C4B" w:rsidP="00783379">
      <w:pPr>
        <w:spacing w:line="240" w:lineRule="auto"/>
      </w:pPr>
      <w:r>
        <w:separator/>
      </w:r>
    </w:p>
  </w:endnote>
  <w:endnote w:type="continuationSeparator" w:id="0">
    <w:p w14:paraId="690112F5" w14:textId="77777777" w:rsidR="00F71C4B" w:rsidRDefault="00F71C4B" w:rsidP="00783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99DAB" w14:textId="77777777" w:rsidR="00F71C4B" w:rsidRDefault="00F71C4B" w:rsidP="00783379">
      <w:pPr>
        <w:spacing w:line="240" w:lineRule="auto"/>
      </w:pPr>
      <w:r>
        <w:separator/>
      </w:r>
    </w:p>
  </w:footnote>
  <w:footnote w:type="continuationSeparator" w:id="0">
    <w:p w14:paraId="692A76F3" w14:textId="77777777" w:rsidR="00F71C4B" w:rsidRDefault="00F71C4B" w:rsidP="007833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B02C3"/>
    <w:rsid w:val="00065524"/>
    <w:rsid w:val="000A3D3D"/>
    <w:rsid w:val="00111263"/>
    <w:rsid w:val="00137F2B"/>
    <w:rsid w:val="001F57FD"/>
    <w:rsid w:val="00227B8F"/>
    <w:rsid w:val="00315BD5"/>
    <w:rsid w:val="00335D36"/>
    <w:rsid w:val="003A505C"/>
    <w:rsid w:val="003A5654"/>
    <w:rsid w:val="003B7980"/>
    <w:rsid w:val="003C4EE4"/>
    <w:rsid w:val="003D0941"/>
    <w:rsid w:val="0043290F"/>
    <w:rsid w:val="00452CF2"/>
    <w:rsid w:val="004E5165"/>
    <w:rsid w:val="0051046F"/>
    <w:rsid w:val="0051195B"/>
    <w:rsid w:val="00516A6F"/>
    <w:rsid w:val="00523422"/>
    <w:rsid w:val="00536FDA"/>
    <w:rsid w:val="005754F4"/>
    <w:rsid w:val="00587087"/>
    <w:rsid w:val="005B17DB"/>
    <w:rsid w:val="005F1DF4"/>
    <w:rsid w:val="005F40BC"/>
    <w:rsid w:val="006108EE"/>
    <w:rsid w:val="006227CE"/>
    <w:rsid w:val="00643E00"/>
    <w:rsid w:val="00665480"/>
    <w:rsid w:val="00683EA4"/>
    <w:rsid w:val="006C39A9"/>
    <w:rsid w:val="006E1C3D"/>
    <w:rsid w:val="006F1F07"/>
    <w:rsid w:val="00703E01"/>
    <w:rsid w:val="0072197E"/>
    <w:rsid w:val="00783379"/>
    <w:rsid w:val="007B05CB"/>
    <w:rsid w:val="007C75A3"/>
    <w:rsid w:val="007D4B2F"/>
    <w:rsid w:val="007D6D12"/>
    <w:rsid w:val="00853A0C"/>
    <w:rsid w:val="00880072"/>
    <w:rsid w:val="00891C03"/>
    <w:rsid w:val="0091719F"/>
    <w:rsid w:val="00995733"/>
    <w:rsid w:val="009C30EE"/>
    <w:rsid w:val="009C4149"/>
    <w:rsid w:val="00A14376"/>
    <w:rsid w:val="00A27C98"/>
    <w:rsid w:val="00A43409"/>
    <w:rsid w:val="00A4551A"/>
    <w:rsid w:val="00B26087"/>
    <w:rsid w:val="00B311A1"/>
    <w:rsid w:val="00BC5145"/>
    <w:rsid w:val="00BC6508"/>
    <w:rsid w:val="00BF2134"/>
    <w:rsid w:val="00C22E09"/>
    <w:rsid w:val="00CB2907"/>
    <w:rsid w:val="00CB6684"/>
    <w:rsid w:val="00CC2D41"/>
    <w:rsid w:val="00D40324"/>
    <w:rsid w:val="00D953B6"/>
    <w:rsid w:val="00DB751D"/>
    <w:rsid w:val="00DD2D22"/>
    <w:rsid w:val="00E05267"/>
    <w:rsid w:val="00E41EA5"/>
    <w:rsid w:val="00E501CD"/>
    <w:rsid w:val="00EA717A"/>
    <w:rsid w:val="00EF7113"/>
    <w:rsid w:val="00F00A1E"/>
    <w:rsid w:val="00F71C4B"/>
    <w:rsid w:val="00FB02C3"/>
    <w:rsid w:val="00FD30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6E164"/>
  <w15:docId w15:val="{C1ADB399-E872-4982-88C6-E32E9915B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379"/>
    <w:pPr>
      <w:widowControl w:val="0"/>
      <w:spacing w:line="360" w:lineRule="auto"/>
      <w:jc w:val="both"/>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379"/>
    <w:pP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783379"/>
    <w:rPr>
      <w:sz w:val="18"/>
      <w:szCs w:val="18"/>
    </w:rPr>
  </w:style>
  <w:style w:type="paragraph" w:styleId="Footer">
    <w:name w:val="footer"/>
    <w:basedOn w:val="Normal"/>
    <w:link w:val="FooterChar"/>
    <w:uiPriority w:val="99"/>
    <w:unhideWhenUsed/>
    <w:rsid w:val="00783379"/>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783379"/>
    <w:rPr>
      <w:sz w:val="18"/>
      <w:szCs w:val="18"/>
    </w:rPr>
  </w:style>
  <w:style w:type="table" w:customStyle="1" w:styleId="41">
    <w:name w:val="无格式表格 41"/>
    <w:basedOn w:val="TableNormal"/>
    <w:uiPriority w:val="44"/>
    <w:rsid w:val="00EF711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880072"/>
    <w:pPr>
      <w:widowControl w:val="0"/>
      <w:autoSpaceDE w:val="0"/>
      <w:autoSpaceDN w:val="0"/>
      <w:adjustRightInd w:val="0"/>
    </w:pPr>
    <w:rPr>
      <w:rFonts w:ascii="Times New Roman" w:hAnsi="Times New Roman" w:cs="Times New Roman"/>
      <w:color w:val="000000"/>
      <w:kern w:val="0"/>
      <w:sz w:val="24"/>
      <w:szCs w:val="24"/>
    </w:rPr>
  </w:style>
  <w:style w:type="paragraph" w:styleId="Revision">
    <w:name w:val="Revision"/>
    <w:hidden/>
    <w:uiPriority w:val="99"/>
    <w:semiHidden/>
    <w:rsid w:val="0091719F"/>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7</Pages>
  <Words>1054</Words>
  <Characters>6014</Characters>
  <Application>Microsoft Office Word</Application>
  <DocSecurity>0</DocSecurity>
  <Lines>50</Lines>
  <Paragraphs>14</Paragraphs>
  <ScaleCrop>false</ScaleCrop>
  <Company/>
  <LinksUpToDate>false</LinksUpToDate>
  <CharactersWithSpaces>7054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Balin</dc:creator>
  <cp:keywords/>
  <dc:description/>
  <cp:lastModifiedBy>SANDHYA R</cp:lastModifiedBy>
  <cp:revision>47</cp:revision>
  <dcterms:created xsi:type="dcterms:W3CDTF">2023-09-11T13:13:00Z</dcterms:created>
  <dcterms:modified xsi:type="dcterms:W3CDTF">2024-01-16T06:23:00Z</dcterms:modified>
</cp:coreProperties>
</file>