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DF2F" w14:textId="7839963C" w:rsidR="00F26C7B" w:rsidRPr="00E174EA" w:rsidRDefault="00F26C7B" w:rsidP="00F26C7B">
      <w:pPr>
        <w:pStyle w:val="titulos"/>
        <w:numPr>
          <w:ilvl w:val="0"/>
          <w:numId w:val="0"/>
        </w:numPr>
        <w:ind w:left="360" w:hanging="360"/>
        <w:jc w:val="center"/>
        <w:rPr>
          <w:rFonts w:asciiTheme="minorHAnsi" w:hAnsiTheme="minorHAnsi" w:cstheme="minorHAnsi"/>
          <w:sz w:val="22"/>
          <w:lang w:val="fr-FR"/>
        </w:rPr>
      </w:pPr>
      <w:r>
        <w:rPr>
          <w:rFonts w:asciiTheme="minorHAnsi" w:hAnsiTheme="minorHAnsi" w:cstheme="minorHAnsi"/>
          <w:sz w:val="22"/>
          <w:lang w:val="fr-FR"/>
        </w:rPr>
        <w:t xml:space="preserve">RAPADO-GONZALEZ </w:t>
      </w:r>
      <w:r w:rsidRPr="00E174EA">
        <w:rPr>
          <w:rFonts w:asciiTheme="minorHAnsi" w:hAnsiTheme="minorHAnsi" w:cstheme="minorHAnsi"/>
          <w:sz w:val="22"/>
          <w:lang w:val="fr-FR"/>
        </w:rPr>
        <w:t>et al-ADDITIONAL File- 1</w:t>
      </w:r>
    </w:p>
    <w:p w14:paraId="7CF5A608" w14:textId="77777777" w:rsidR="004F2F6E" w:rsidRPr="00F26C7B" w:rsidRDefault="004F2F6E" w:rsidP="004F2F6E"/>
    <w:p w14:paraId="09BB51DA" w14:textId="77777777" w:rsidR="00F26C7B" w:rsidRDefault="00F26C7B" w:rsidP="004C73EE">
      <w:pPr>
        <w:rPr>
          <w:rFonts w:ascii="Times New Roman" w:hAnsi="Times New Roman" w:cs="Times New Roman"/>
          <w:b/>
          <w:bCs/>
          <w:sz w:val="20"/>
          <w:szCs w:val="20"/>
        </w:rPr>
      </w:pPr>
    </w:p>
    <w:p w14:paraId="6E6DFD3D" w14:textId="77777777" w:rsidR="00F26C7B" w:rsidRDefault="00F26C7B" w:rsidP="004C73EE">
      <w:pPr>
        <w:rPr>
          <w:b/>
          <w:bCs/>
          <w:color w:val="000000" w:themeColor="text1"/>
          <w:sz w:val="18"/>
          <w:szCs w:val="18"/>
          <w:lang w:val="en-US"/>
        </w:rPr>
      </w:pPr>
      <w:r w:rsidRPr="00574D60">
        <w:rPr>
          <w:b/>
          <w:bCs/>
          <w:color w:val="000000" w:themeColor="text1"/>
          <w:sz w:val="18"/>
          <w:szCs w:val="18"/>
          <w:lang w:val="en-US"/>
        </w:rPr>
        <w:t xml:space="preserve">Additional </w:t>
      </w:r>
      <w:r>
        <w:rPr>
          <w:b/>
          <w:bCs/>
          <w:color w:val="000000" w:themeColor="text1"/>
          <w:sz w:val="18"/>
          <w:szCs w:val="18"/>
          <w:lang w:val="en-US"/>
        </w:rPr>
        <w:t>File</w:t>
      </w:r>
      <w:r w:rsidRPr="00574D60">
        <w:rPr>
          <w:b/>
          <w:bCs/>
          <w:color w:val="000000" w:themeColor="text1"/>
          <w:sz w:val="18"/>
          <w:szCs w:val="18"/>
          <w:lang w:val="en-US"/>
        </w:rPr>
        <w:t xml:space="preserve"> 1</w:t>
      </w:r>
      <w:r>
        <w:rPr>
          <w:b/>
          <w:bCs/>
          <w:color w:val="000000" w:themeColor="text1"/>
          <w:sz w:val="18"/>
          <w:szCs w:val="18"/>
          <w:lang w:val="en-US"/>
        </w:rPr>
        <w:t xml:space="preserve"> </w:t>
      </w:r>
      <w:r>
        <w:rPr>
          <w:rFonts w:ascii="Calibri" w:hAnsi="Calibri" w:cs="Calibri"/>
          <w:b/>
          <w:bCs/>
          <w:color w:val="000000" w:themeColor="text1"/>
          <w:sz w:val="18"/>
          <w:szCs w:val="18"/>
          <w:lang w:val="en-US"/>
        </w:rPr>
        <w:t>—</w:t>
      </w:r>
      <w:r w:rsidRPr="00562E69">
        <w:rPr>
          <w:b/>
          <w:bCs/>
          <w:color w:val="000000" w:themeColor="text1"/>
          <w:sz w:val="18"/>
          <w:szCs w:val="18"/>
          <w:lang w:val="en-US"/>
        </w:rPr>
        <w:t xml:space="preserve"> </w:t>
      </w:r>
      <w:r w:rsidRPr="00562E69">
        <w:rPr>
          <w:color w:val="000000" w:themeColor="text1"/>
          <w:sz w:val="18"/>
          <w:szCs w:val="18"/>
          <w:lang w:val="en-US"/>
        </w:rPr>
        <w:t>Detailed</w:t>
      </w:r>
      <w:r>
        <w:rPr>
          <w:color w:val="000000" w:themeColor="text1"/>
          <w:sz w:val="18"/>
          <w:szCs w:val="18"/>
          <w:lang w:val="en-US"/>
        </w:rPr>
        <w:t xml:space="preserve"> search</w:t>
      </w:r>
      <w:r w:rsidRPr="00562E69">
        <w:rPr>
          <w:color w:val="000000" w:themeColor="text1"/>
          <w:sz w:val="18"/>
          <w:szCs w:val="18"/>
          <w:lang w:val="en-US"/>
        </w:rPr>
        <w:t xml:space="preserve"> algorithms for </w:t>
      </w:r>
      <w:r>
        <w:rPr>
          <w:color w:val="000000" w:themeColor="text1"/>
          <w:sz w:val="18"/>
          <w:szCs w:val="18"/>
          <w:lang w:val="en-US"/>
        </w:rPr>
        <w:t>electronic search strategy.</w:t>
      </w:r>
      <w:r>
        <w:rPr>
          <w:b/>
          <w:bCs/>
          <w:color w:val="000000" w:themeColor="text1"/>
          <w:sz w:val="18"/>
          <w:szCs w:val="18"/>
          <w:lang w:val="en-US"/>
        </w:rPr>
        <w:t xml:space="preserve"> </w:t>
      </w:r>
    </w:p>
    <w:p w14:paraId="161BE426" w14:textId="709598EE" w:rsidR="00F26C7B" w:rsidRPr="00F26C7B" w:rsidRDefault="00F26C7B" w:rsidP="004C73EE">
      <w:pPr>
        <w:rPr>
          <w:rFonts w:ascii="Times New Roman" w:hAnsi="Times New Roman" w:cs="Times New Roman"/>
          <w:b/>
          <w:bCs/>
          <w:sz w:val="20"/>
          <w:szCs w:val="20"/>
          <w:lang w:val="en-US"/>
        </w:rPr>
      </w:pPr>
      <w:r>
        <w:rPr>
          <w:b/>
          <w:bCs/>
          <w:color w:val="000000" w:themeColor="text1"/>
          <w:sz w:val="18"/>
          <w:szCs w:val="18"/>
          <w:lang w:val="en-US"/>
        </w:rPr>
        <w:t xml:space="preserve">Additional </w:t>
      </w:r>
      <w:r w:rsidRPr="00562E69">
        <w:rPr>
          <w:b/>
          <w:bCs/>
          <w:color w:val="000000" w:themeColor="text1"/>
          <w:sz w:val="18"/>
          <w:szCs w:val="18"/>
          <w:lang w:val="en-US"/>
        </w:rPr>
        <w:t>Table S1</w:t>
      </w:r>
      <w:r>
        <w:rPr>
          <w:b/>
          <w:bCs/>
          <w:color w:val="000000" w:themeColor="text1"/>
          <w:sz w:val="18"/>
          <w:szCs w:val="18"/>
          <w:lang w:val="en-US"/>
        </w:rPr>
        <w:t xml:space="preserve"> </w:t>
      </w:r>
      <w:r>
        <w:rPr>
          <w:rFonts w:ascii="Calibri" w:hAnsi="Calibri" w:cs="Calibri"/>
          <w:b/>
          <w:bCs/>
          <w:color w:val="000000" w:themeColor="text1"/>
          <w:sz w:val="18"/>
          <w:szCs w:val="18"/>
          <w:lang w:val="en-US"/>
        </w:rPr>
        <w:t>—</w:t>
      </w:r>
      <w:r w:rsidRPr="001964E4">
        <w:rPr>
          <w:sz w:val="18"/>
          <w:szCs w:val="18"/>
          <w:lang w:val="en-US"/>
        </w:rPr>
        <w:t xml:space="preserve"> Quality assessment ratings using the QUADAS-2 Scale for reviewed studies (n = 3</w:t>
      </w:r>
      <w:r w:rsidR="001D6B25">
        <w:rPr>
          <w:sz w:val="18"/>
          <w:szCs w:val="18"/>
          <w:lang w:val="en-US"/>
        </w:rPr>
        <w:t>1</w:t>
      </w:r>
      <w:r w:rsidRPr="001964E4">
        <w:rPr>
          <w:sz w:val="18"/>
          <w:szCs w:val="18"/>
          <w:lang w:val="en-US"/>
        </w:rPr>
        <w:t>)</w:t>
      </w:r>
      <w:r>
        <w:rPr>
          <w:sz w:val="18"/>
          <w:szCs w:val="18"/>
          <w:lang w:val="en-US"/>
        </w:rPr>
        <w:t>.</w:t>
      </w:r>
      <w:r>
        <w:rPr>
          <w:b/>
          <w:bCs/>
          <w:color w:val="000000" w:themeColor="text1"/>
          <w:sz w:val="18"/>
          <w:szCs w:val="18"/>
          <w:lang w:val="en-US"/>
        </w:rPr>
        <w:t xml:space="preserve"> Additional </w:t>
      </w:r>
      <w:r w:rsidRPr="00562E69">
        <w:rPr>
          <w:b/>
          <w:bCs/>
          <w:color w:val="000000" w:themeColor="text1"/>
          <w:sz w:val="18"/>
          <w:szCs w:val="18"/>
          <w:lang w:val="en-US"/>
        </w:rPr>
        <w:t>Fig</w:t>
      </w:r>
      <w:r>
        <w:rPr>
          <w:b/>
          <w:bCs/>
          <w:color w:val="000000" w:themeColor="text1"/>
          <w:sz w:val="18"/>
          <w:szCs w:val="18"/>
          <w:lang w:val="en-US"/>
        </w:rPr>
        <w:t>.</w:t>
      </w:r>
      <w:r w:rsidRPr="00562E69">
        <w:rPr>
          <w:b/>
          <w:bCs/>
          <w:color w:val="000000" w:themeColor="text1"/>
          <w:sz w:val="18"/>
          <w:szCs w:val="18"/>
          <w:lang w:val="en-US"/>
        </w:rPr>
        <w:t xml:space="preserve"> S1</w:t>
      </w:r>
      <w:r>
        <w:rPr>
          <w:b/>
          <w:bCs/>
          <w:color w:val="000000" w:themeColor="text1"/>
          <w:sz w:val="18"/>
          <w:szCs w:val="18"/>
          <w:lang w:val="en-US"/>
        </w:rPr>
        <w:t xml:space="preserve"> </w:t>
      </w:r>
      <w:r>
        <w:rPr>
          <w:rFonts w:ascii="Calibri" w:hAnsi="Calibri" w:cs="Calibri"/>
          <w:b/>
          <w:bCs/>
          <w:color w:val="000000" w:themeColor="text1"/>
          <w:sz w:val="18"/>
          <w:szCs w:val="18"/>
          <w:lang w:val="en-US"/>
        </w:rPr>
        <w:t>—</w:t>
      </w:r>
      <w:r w:rsidRPr="00562E69">
        <w:rPr>
          <w:b/>
          <w:bCs/>
          <w:color w:val="000000" w:themeColor="text1"/>
          <w:sz w:val="18"/>
          <w:szCs w:val="18"/>
          <w:lang w:val="en-US"/>
        </w:rPr>
        <w:t xml:space="preserve"> </w:t>
      </w:r>
      <w:r w:rsidRPr="00700658">
        <w:rPr>
          <w:color w:val="000000" w:themeColor="text1"/>
          <w:sz w:val="18"/>
          <w:szCs w:val="18"/>
          <w:lang w:val="en-US"/>
        </w:rPr>
        <w:t>Bar graph of QUADAS-2 results of bias and applicability</w:t>
      </w:r>
      <w:r>
        <w:rPr>
          <w:color w:val="000000" w:themeColor="text1"/>
          <w:sz w:val="18"/>
          <w:szCs w:val="18"/>
          <w:lang w:val="en-US"/>
        </w:rPr>
        <w:t xml:space="preserve"> </w:t>
      </w:r>
      <w:r w:rsidRPr="001964E4">
        <w:rPr>
          <w:sz w:val="18"/>
          <w:szCs w:val="18"/>
          <w:lang w:val="en-US"/>
        </w:rPr>
        <w:t>for reviewed studies (n = 3</w:t>
      </w:r>
      <w:r w:rsidR="001D6B25">
        <w:rPr>
          <w:sz w:val="18"/>
          <w:szCs w:val="18"/>
          <w:lang w:val="en-US"/>
        </w:rPr>
        <w:t>1</w:t>
      </w:r>
      <w:r w:rsidRPr="001964E4">
        <w:rPr>
          <w:sz w:val="18"/>
          <w:szCs w:val="18"/>
          <w:lang w:val="en-US"/>
        </w:rPr>
        <w:t>)</w:t>
      </w:r>
      <w:r>
        <w:rPr>
          <w:color w:val="000000" w:themeColor="text1"/>
          <w:sz w:val="18"/>
          <w:szCs w:val="18"/>
          <w:lang w:val="en-US"/>
        </w:rPr>
        <w:t>.</w:t>
      </w:r>
    </w:p>
    <w:p w14:paraId="3C2383A3" w14:textId="77777777" w:rsidR="00F26C7B" w:rsidRPr="00F26C7B" w:rsidRDefault="00F26C7B" w:rsidP="004C73EE">
      <w:pPr>
        <w:rPr>
          <w:rFonts w:ascii="Times New Roman" w:hAnsi="Times New Roman" w:cs="Times New Roman"/>
          <w:b/>
          <w:bCs/>
          <w:sz w:val="20"/>
          <w:szCs w:val="20"/>
          <w:lang w:val="en-US"/>
        </w:rPr>
      </w:pPr>
    </w:p>
    <w:p w14:paraId="2CEA8EB1" w14:textId="77777777" w:rsidR="00F26C7B" w:rsidRPr="00F26C7B" w:rsidRDefault="00F26C7B" w:rsidP="004C73EE">
      <w:pPr>
        <w:rPr>
          <w:rFonts w:ascii="Times New Roman" w:hAnsi="Times New Roman" w:cs="Times New Roman"/>
          <w:b/>
          <w:bCs/>
          <w:sz w:val="20"/>
          <w:szCs w:val="20"/>
          <w:lang w:val="en-US"/>
        </w:rPr>
      </w:pPr>
    </w:p>
    <w:p w14:paraId="2D6C851F" w14:textId="77777777" w:rsidR="00F26C7B" w:rsidRPr="00F26C7B" w:rsidRDefault="00F26C7B" w:rsidP="004C73EE">
      <w:pPr>
        <w:rPr>
          <w:rFonts w:ascii="Times New Roman" w:hAnsi="Times New Roman" w:cs="Times New Roman"/>
          <w:b/>
          <w:bCs/>
          <w:sz w:val="20"/>
          <w:szCs w:val="20"/>
          <w:lang w:val="en-US"/>
        </w:rPr>
      </w:pPr>
    </w:p>
    <w:p w14:paraId="07DCFE79" w14:textId="77777777" w:rsidR="00F26C7B" w:rsidRPr="00F26C7B" w:rsidRDefault="00F26C7B" w:rsidP="004C73EE">
      <w:pPr>
        <w:rPr>
          <w:rFonts w:ascii="Times New Roman" w:hAnsi="Times New Roman" w:cs="Times New Roman"/>
          <w:b/>
          <w:bCs/>
          <w:sz w:val="20"/>
          <w:szCs w:val="20"/>
          <w:lang w:val="en-US"/>
        </w:rPr>
      </w:pPr>
    </w:p>
    <w:p w14:paraId="5EC48553" w14:textId="77777777" w:rsidR="00F26C7B" w:rsidRPr="00F26C7B" w:rsidRDefault="00F26C7B" w:rsidP="004C73EE">
      <w:pPr>
        <w:rPr>
          <w:rFonts w:ascii="Times New Roman" w:hAnsi="Times New Roman" w:cs="Times New Roman"/>
          <w:b/>
          <w:bCs/>
          <w:sz w:val="20"/>
          <w:szCs w:val="20"/>
          <w:lang w:val="en-US"/>
        </w:rPr>
      </w:pPr>
    </w:p>
    <w:p w14:paraId="6D42D91E" w14:textId="77777777" w:rsidR="00F26C7B" w:rsidRPr="00F26C7B" w:rsidRDefault="00F26C7B" w:rsidP="004C73EE">
      <w:pPr>
        <w:rPr>
          <w:rFonts w:ascii="Times New Roman" w:hAnsi="Times New Roman" w:cs="Times New Roman"/>
          <w:b/>
          <w:bCs/>
          <w:sz w:val="20"/>
          <w:szCs w:val="20"/>
          <w:lang w:val="en-US"/>
        </w:rPr>
      </w:pPr>
    </w:p>
    <w:p w14:paraId="0FDB2A87" w14:textId="77777777" w:rsidR="00F26C7B" w:rsidRPr="00F26C7B" w:rsidRDefault="00F26C7B" w:rsidP="004C73EE">
      <w:pPr>
        <w:rPr>
          <w:rFonts w:ascii="Times New Roman" w:hAnsi="Times New Roman" w:cs="Times New Roman"/>
          <w:b/>
          <w:bCs/>
          <w:sz w:val="20"/>
          <w:szCs w:val="20"/>
          <w:lang w:val="en-US"/>
        </w:rPr>
      </w:pPr>
    </w:p>
    <w:p w14:paraId="734CEFC9" w14:textId="77777777" w:rsidR="00F26C7B" w:rsidRPr="00F26C7B" w:rsidRDefault="00F26C7B" w:rsidP="004C73EE">
      <w:pPr>
        <w:rPr>
          <w:rFonts w:ascii="Times New Roman" w:hAnsi="Times New Roman" w:cs="Times New Roman"/>
          <w:b/>
          <w:bCs/>
          <w:sz w:val="20"/>
          <w:szCs w:val="20"/>
          <w:lang w:val="en-US"/>
        </w:rPr>
      </w:pPr>
    </w:p>
    <w:p w14:paraId="6203F18B" w14:textId="77777777" w:rsidR="00F26C7B" w:rsidRPr="00F26C7B" w:rsidRDefault="00F26C7B" w:rsidP="004C73EE">
      <w:pPr>
        <w:rPr>
          <w:rFonts w:ascii="Times New Roman" w:hAnsi="Times New Roman" w:cs="Times New Roman"/>
          <w:b/>
          <w:bCs/>
          <w:sz w:val="20"/>
          <w:szCs w:val="20"/>
          <w:lang w:val="en-US"/>
        </w:rPr>
      </w:pPr>
    </w:p>
    <w:p w14:paraId="252ECCE5" w14:textId="77777777" w:rsidR="00F26C7B" w:rsidRPr="00F26C7B" w:rsidRDefault="00F26C7B" w:rsidP="004C73EE">
      <w:pPr>
        <w:rPr>
          <w:rFonts w:ascii="Times New Roman" w:hAnsi="Times New Roman" w:cs="Times New Roman"/>
          <w:b/>
          <w:bCs/>
          <w:sz w:val="20"/>
          <w:szCs w:val="20"/>
          <w:lang w:val="en-US"/>
        </w:rPr>
      </w:pPr>
    </w:p>
    <w:p w14:paraId="6D29585F" w14:textId="77777777" w:rsidR="00F26C7B" w:rsidRPr="00F26C7B" w:rsidRDefault="00F26C7B" w:rsidP="004C73EE">
      <w:pPr>
        <w:rPr>
          <w:rFonts w:ascii="Times New Roman" w:hAnsi="Times New Roman" w:cs="Times New Roman"/>
          <w:b/>
          <w:bCs/>
          <w:sz w:val="20"/>
          <w:szCs w:val="20"/>
          <w:lang w:val="en-US"/>
        </w:rPr>
      </w:pPr>
    </w:p>
    <w:p w14:paraId="5E52910B" w14:textId="77777777" w:rsidR="00F26C7B" w:rsidRPr="00F26C7B" w:rsidRDefault="00F26C7B" w:rsidP="004C73EE">
      <w:pPr>
        <w:rPr>
          <w:rFonts w:ascii="Times New Roman" w:hAnsi="Times New Roman" w:cs="Times New Roman"/>
          <w:b/>
          <w:bCs/>
          <w:sz w:val="20"/>
          <w:szCs w:val="20"/>
          <w:lang w:val="en-US"/>
        </w:rPr>
      </w:pPr>
    </w:p>
    <w:p w14:paraId="497F3BAA" w14:textId="77777777" w:rsidR="00F26C7B" w:rsidRPr="00F26C7B" w:rsidRDefault="00F26C7B" w:rsidP="004C73EE">
      <w:pPr>
        <w:rPr>
          <w:rFonts w:ascii="Times New Roman" w:hAnsi="Times New Roman" w:cs="Times New Roman"/>
          <w:b/>
          <w:bCs/>
          <w:sz w:val="20"/>
          <w:szCs w:val="20"/>
          <w:lang w:val="en-US"/>
        </w:rPr>
      </w:pPr>
    </w:p>
    <w:p w14:paraId="501B61A9" w14:textId="77777777" w:rsidR="00F26C7B" w:rsidRPr="00F26C7B" w:rsidRDefault="00F26C7B" w:rsidP="004C73EE">
      <w:pPr>
        <w:rPr>
          <w:rFonts w:ascii="Times New Roman" w:hAnsi="Times New Roman" w:cs="Times New Roman"/>
          <w:b/>
          <w:bCs/>
          <w:sz w:val="20"/>
          <w:szCs w:val="20"/>
          <w:lang w:val="en-US"/>
        </w:rPr>
      </w:pPr>
    </w:p>
    <w:p w14:paraId="1D933369" w14:textId="77777777" w:rsidR="00F26C7B" w:rsidRPr="00F26C7B" w:rsidRDefault="00F26C7B" w:rsidP="004C73EE">
      <w:pPr>
        <w:rPr>
          <w:rFonts w:ascii="Times New Roman" w:hAnsi="Times New Roman" w:cs="Times New Roman"/>
          <w:b/>
          <w:bCs/>
          <w:sz w:val="20"/>
          <w:szCs w:val="20"/>
          <w:lang w:val="en-US"/>
        </w:rPr>
      </w:pPr>
    </w:p>
    <w:p w14:paraId="229F7BBC" w14:textId="77777777" w:rsidR="00F26C7B" w:rsidRPr="00F26C7B" w:rsidRDefault="00F26C7B" w:rsidP="004C73EE">
      <w:pPr>
        <w:rPr>
          <w:rFonts w:ascii="Times New Roman" w:hAnsi="Times New Roman" w:cs="Times New Roman"/>
          <w:b/>
          <w:bCs/>
          <w:sz w:val="20"/>
          <w:szCs w:val="20"/>
          <w:lang w:val="en-US"/>
        </w:rPr>
      </w:pPr>
    </w:p>
    <w:p w14:paraId="3C3272F5" w14:textId="77777777" w:rsidR="00F26C7B" w:rsidRPr="00F26C7B" w:rsidRDefault="00F26C7B" w:rsidP="004C73EE">
      <w:pPr>
        <w:rPr>
          <w:rFonts w:ascii="Times New Roman" w:hAnsi="Times New Roman" w:cs="Times New Roman"/>
          <w:b/>
          <w:bCs/>
          <w:sz w:val="20"/>
          <w:szCs w:val="20"/>
          <w:lang w:val="en-US"/>
        </w:rPr>
      </w:pPr>
    </w:p>
    <w:p w14:paraId="642C467B" w14:textId="77777777" w:rsidR="00F26C7B" w:rsidRPr="00F26C7B" w:rsidRDefault="00F26C7B" w:rsidP="004C73EE">
      <w:pPr>
        <w:rPr>
          <w:rFonts w:ascii="Times New Roman" w:hAnsi="Times New Roman" w:cs="Times New Roman"/>
          <w:b/>
          <w:bCs/>
          <w:sz w:val="20"/>
          <w:szCs w:val="20"/>
          <w:lang w:val="en-US"/>
        </w:rPr>
      </w:pPr>
    </w:p>
    <w:p w14:paraId="2BA1B8B7" w14:textId="77777777" w:rsidR="00F26C7B" w:rsidRPr="00F26C7B" w:rsidRDefault="00F26C7B" w:rsidP="004C73EE">
      <w:pPr>
        <w:rPr>
          <w:rFonts w:ascii="Times New Roman" w:hAnsi="Times New Roman" w:cs="Times New Roman"/>
          <w:b/>
          <w:bCs/>
          <w:sz w:val="20"/>
          <w:szCs w:val="20"/>
          <w:lang w:val="en-US"/>
        </w:rPr>
      </w:pPr>
    </w:p>
    <w:p w14:paraId="5E07AE77" w14:textId="77777777" w:rsidR="00F26C7B" w:rsidRPr="00F26C7B" w:rsidRDefault="00F26C7B" w:rsidP="004C73EE">
      <w:pPr>
        <w:rPr>
          <w:rFonts w:ascii="Times New Roman" w:hAnsi="Times New Roman" w:cs="Times New Roman"/>
          <w:b/>
          <w:bCs/>
          <w:sz w:val="20"/>
          <w:szCs w:val="20"/>
          <w:lang w:val="en-US"/>
        </w:rPr>
      </w:pPr>
    </w:p>
    <w:p w14:paraId="56D49C61" w14:textId="77777777" w:rsidR="00F26C7B" w:rsidRPr="00F26C7B" w:rsidRDefault="00F26C7B" w:rsidP="004C73EE">
      <w:pPr>
        <w:rPr>
          <w:rFonts w:ascii="Times New Roman" w:hAnsi="Times New Roman" w:cs="Times New Roman"/>
          <w:b/>
          <w:bCs/>
          <w:sz w:val="20"/>
          <w:szCs w:val="20"/>
          <w:lang w:val="en-US"/>
        </w:rPr>
      </w:pPr>
    </w:p>
    <w:p w14:paraId="0EE5EBE3" w14:textId="77777777" w:rsidR="00F26C7B" w:rsidRPr="00F26C7B" w:rsidRDefault="00F26C7B" w:rsidP="004C73EE">
      <w:pPr>
        <w:rPr>
          <w:rFonts w:ascii="Times New Roman" w:hAnsi="Times New Roman" w:cs="Times New Roman"/>
          <w:b/>
          <w:bCs/>
          <w:sz w:val="20"/>
          <w:szCs w:val="20"/>
          <w:lang w:val="en-US"/>
        </w:rPr>
      </w:pPr>
    </w:p>
    <w:p w14:paraId="30636CB5" w14:textId="77777777" w:rsidR="00F26C7B" w:rsidRPr="00F26C7B" w:rsidRDefault="00F26C7B" w:rsidP="004C73EE">
      <w:pPr>
        <w:rPr>
          <w:rFonts w:ascii="Times New Roman" w:hAnsi="Times New Roman" w:cs="Times New Roman"/>
          <w:b/>
          <w:bCs/>
          <w:sz w:val="20"/>
          <w:szCs w:val="20"/>
          <w:lang w:val="en-US"/>
        </w:rPr>
      </w:pPr>
    </w:p>
    <w:p w14:paraId="5DE1371E" w14:textId="77777777" w:rsidR="00F26C7B" w:rsidRPr="00F26C7B" w:rsidRDefault="00F26C7B" w:rsidP="004C73EE">
      <w:pPr>
        <w:rPr>
          <w:rFonts w:ascii="Times New Roman" w:hAnsi="Times New Roman" w:cs="Times New Roman"/>
          <w:b/>
          <w:bCs/>
          <w:sz w:val="20"/>
          <w:szCs w:val="20"/>
          <w:lang w:val="en-US"/>
        </w:rPr>
      </w:pPr>
    </w:p>
    <w:p w14:paraId="097C39BF" w14:textId="77777777" w:rsidR="00F26C7B" w:rsidRPr="00F26C7B" w:rsidRDefault="00F26C7B" w:rsidP="004C73EE">
      <w:pPr>
        <w:rPr>
          <w:rFonts w:ascii="Times New Roman" w:hAnsi="Times New Roman" w:cs="Times New Roman"/>
          <w:b/>
          <w:bCs/>
          <w:sz w:val="20"/>
          <w:szCs w:val="20"/>
          <w:lang w:val="en-US"/>
        </w:rPr>
      </w:pPr>
    </w:p>
    <w:p w14:paraId="4D2821DE" w14:textId="77777777" w:rsidR="00F26C7B" w:rsidRPr="00F26C7B" w:rsidRDefault="00F26C7B" w:rsidP="004C73EE">
      <w:pPr>
        <w:rPr>
          <w:rFonts w:ascii="Times New Roman" w:hAnsi="Times New Roman" w:cs="Times New Roman"/>
          <w:b/>
          <w:bCs/>
          <w:sz w:val="20"/>
          <w:szCs w:val="20"/>
          <w:lang w:val="en-US"/>
        </w:rPr>
      </w:pPr>
    </w:p>
    <w:p w14:paraId="280DD241" w14:textId="77777777" w:rsidR="00F26C7B" w:rsidRPr="00F26C7B" w:rsidRDefault="00F26C7B" w:rsidP="004C73EE">
      <w:pPr>
        <w:rPr>
          <w:rFonts w:ascii="Times New Roman" w:hAnsi="Times New Roman" w:cs="Times New Roman"/>
          <w:b/>
          <w:bCs/>
          <w:sz w:val="20"/>
          <w:szCs w:val="20"/>
          <w:lang w:val="en-US"/>
        </w:rPr>
      </w:pPr>
    </w:p>
    <w:p w14:paraId="209E3C74" w14:textId="77777777" w:rsidR="00F26C7B" w:rsidRPr="00F26C7B" w:rsidRDefault="00F26C7B" w:rsidP="004C73EE">
      <w:pPr>
        <w:rPr>
          <w:rFonts w:ascii="Times New Roman" w:hAnsi="Times New Roman" w:cs="Times New Roman"/>
          <w:b/>
          <w:bCs/>
          <w:sz w:val="20"/>
          <w:szCs w:val="20"/>
          <w:lang w:val="en-US"/>
        </w:rPr>
      </w:pPr>
    </w:p>
    <w:p w14:paraId="227F109E" w14:textId="77777777" w:rsidR="00F26C7B" w:rsidRPr="00F26C7B" w:rsidRDefault="00F26C7B" w:rsidP="004C73EE">
      <w:pPr>
        <w:rPr>
          <w:rFonts w:ascii="Times New Roman" w:hAnsi="Times New Roman" w:cs="Times New Roman"/>
          <w:b/>
          <w:bCs/>
          <w:sz w:val="20"/>
          <w:szCs w:val="20"/>
          <w:lang w:val="en-US"/>
        </w:rPr>
      </w:pPr>
    </w:p>
    <w:p w14:paraId="3763178F" w14:textId="77777777" w:rsidR="00F26C7B" w:rsidRPr="00F26C7B" w:rsidRDefault="00F26C7B" w:rsidP="004C73EE">
      <w:pPr>
        <w:rPr>
          <w:rFonts w:ascii="Times New Roman" w:hAnsi="Times New Roman" w:cs="Times New Roman"/>
          <w:b/>
          <w:bCs/>
          <w:sz w:val="20"/>
          <w:szCs w:val="20"/>
          <w:lang w:val="en-US"/>
        </w:rPr>
      </w:pPr>
    </w:p>
    <w:p w14:paraId="58840CFD" w14:textId="77777777" w:rsidR="00F26C7B" w:rsidRPr="00F26C7B" w:rsidRDefault="00F26C7B" w:rsidP="004C73EE">
      <w:pPr>
        <w:rPr>
          <w:rFonts w:ascii="Times New Roman" w:hAnsi="Times New Roman" w:cs="Times New Roman"/>
          <w:b/>
          <w:bCs/>
          <w:sz w:val="20"/>
          <w:szCs w:val="20"/>
          <w:lang w:val="en-US"/>
        </w:rPr>
      </w:pPr>
    </w:p>
    <w:p w14:paraId="77354D7C" w14:textId="77777777" w:rsidR="00F26C7B" w:rsidRPr="00F26C7B" w:rsidRDefault="00F26C7B" w:rsidP="004C73EE">
      <w:pPr>
        <w:rPr>
          <w:rFonts w:ascii="Times New Roman" w:hAnsi="Times New Roman" w:cs="Times New Roman"/>
          <w:b/>
          <w:bCs/>
          <w:sz w:val="20"/>
          <w:szCs w:val="20"/>
          <w:lang w:val="en-US"/>
        </w:rPr>
      </w:pPr>
    </w:p>
    <w:p w14:paraId="0CCA2EB5" w14:textId="77777777" w:rsidR="00F26C7B" w:rsidRPr="00F26C7B" w:rsidRDefault="00F26C7B" w:rsidP="004C73EE">
      <w:pPr>
        <w:rPr>
          <w:rFonts w:ascii="Times New Roman" w:hAnsi="Times New Roman" w:cs="Times New Roman"/>
          <w:b/>
          <w:bCs/>
          <w:sz w:val="20"/>
          <w:szCs w:val="20"/>
          <w:lang w:val="en-US"/>
        </w:rPr>
      </w:pPr>
    </w:p>
    <w:p w14:paraId="0079E64B" w14:textId="77777777" w:rsidR="00F26C7B" w:rsidRPr="00F26C7B" w:rsidRDefault="00F26C7B" w:rsidP="004C73EE">
      <w:pPr>
        <w:rPr>
          <w:rFonts w:ascii="Times New Roman" w:hAnsi="Times New Roman" w:cs="Times New Roman"/>
          <w:b/>
          <w:bCs/>
          <w:sz w:val="20"/>
          <w:szCs w:val="20"/>
          <w:lang w:val="en-US"/>
        </w:rPr>
      </w:pPr>
    </w:p>
    <w:p w14:paraId="796E6BD5" w14:textId="77777777" w:rsidR="00F26C7B" w:rsidRPr="00F26C7B" w:rsidRDefault="00F26C7B" w:rsidP="004C73EE">
      <w:pPr>
        <w:rPr>
          <w:rFonts w:ascii="Times New Roman" w:hAnsi="Times New Roman" w:cs="Times New Roman"/>
          <w:b/>
          <w:bCs/>
          <w:sz w:val="20"/>
          <w:szCs w:val="20"/>
          <w:lang w:val="en-US"/>
        </w:rPr>
      </w:pPr>
    </w:p>
    <w:p w14:paraId="57974169" w14:textId="77777777" w:rsidR="00F26C7B" w:rsidRPr="00F26C7B" w:rsidRDefault="00F26C7B" w:rsidP="004C73EE">
      <w:pPr>
        <w:rPr>
          <w:rFonts w:ascii="Times New Roman" w:hAnsi="Times New Roman" w:cs="Times New Roman"/>
          <w:b/>
          <w:bCs/>
          <w:sz w:val="20"/>
          <w:szCs w:val="20"/>
          <w:lang w:val="en-US"/>
        </w:rPr>
      </w:pPr>
    </w:p>
    <w:p w14:paraId="2149AC8B" w14:textId="77777777" w:rsidR="00F26C7B" w:rsidRPr="00F26C7B" w:rsidRDefault="00F26C7B" w:rsidP="004C73EE">
      <w:pPr>
        <w:rPr>
          <w:rFonts w:ascii="Times New Roman" w:hAnsi="Times New Roman" w:cs="Times New Roman"/>
          <w:b/>
          <w:bCs/>
          <w:sz w:val="20"/>
          <w:szCs w:val="20"/>
          <w:lang w:val="en-US"/>
        </w:rPr>
      </w:pPr>
    </w:p>
    <w:p w14:paraId="4B8BD5A3" w14:textId="77777777" w:rsidR="00F26C7B" w:rsidRPr="00F26C7B" w:rsidRDefault="00F26C7B" w:rsidP="004C73EE">
      <w:pPr>
        <w:rPr>
          <w:rFonts w:ascii="Times New Roman" w:hAnsi="Times New Roman" w:cs="Times New Roman"/>
          <w:b/>
          <w:bCs/>
          <w:sz w:val="20"/>
          <w:szCs w:val="20"/>
          <w:lang w:val="en-US"/>
        </w:rPr>
      </w:pPr>
    </w:p>
    <w:p w14:paraId="78B04CEF" w14:textId="77777777" w:rsidR="00F26C7B" w:rsidRPr="00F26C7B" w:rsidRDefault="00F26C7B" w:rsidP="004C73EE">
      <w:pPr>
        <w:rPr>
          <w:rFonts w:ascii="Times New Roman" w:hAnsi="Times New Roman" w:cs="Times New Roman"/>
          <w:b/>
          <w:bCs/>
          <w:sz w:val="20"/>
          <w:szCs w:val="20"/>
          <w:lang w:val="en-US"/>
        </w:rPr>
      </w:pPr>
    </w:p>
    <w:p w14:paraId="5A3A8D26" w14:textId="77777777" w:rsidR="00F26C7B" w:rsidRPr="00F26C7B" w:rsidRDefault="00F26C7B" w:rsidP="004C73EE">
      <w:pPr>
        <w:rPr>
          <w:rFonts w:ascii="Times New Roman" w:hAnsi="Times New Roman" w:cs="Times New Roman"/>
          <w:b/>
          <w:bCs/>
          <w:sz w:val="20"/>
          <w:szCs w:val="20"/>
          <w:lang w:val="en-US"/>
        </w:rPr>
      </w:pPr>
    </w:p>
    <w:p w14:paraId="75CF6889" w14:textId="77777777" w:rsidR="00F26C7B" w:rsidRPr="00F26C7B" w:rsidRDefault="00F26C7B" w:rsidP="004C73EE">
      <w:pPr>
        <w:rPr>
          <w:rFonts w:ascii="Times New Roman" w:hAnsi="Times New Roman" w:cs="Times New Roman"/>
          <w:b/>
          <w:bCs/>
          <w:sz w:val="20"/>
          <w:szCs w:val="20"/>
          <w:lang w:val="en-US"/>
        </w:rPr>
      </w:pPr>
    </w:p>
    <w:p w14:paraId="24985CD5" w14:textId="77777777" w:rsidR="00F26C7B" w:rsidRPr="00F26C7B" w:rsidRDefault="00F26C7B" w:rsidP="004C73EE">
      <w:pPr>
        <w:rPr>
          <w:rFonts w:ascii="Times New Roman" w:hAnsi="Times New Roman" w:cs="Times New Roman"/>
          <w:b/>
          <w:bCs/>
          <w:sz w:val="20"/>
          <w:szCs w:val="20"/>
          <w:lang w:val="en-US"/>
        </w:rPr>
      </w:pPr>
    </w:p>
    <w:p w14:paraId="7AF22536" w14:textId="77777777" w:rsidR="00F26C7B" w:rsidRPr="00F26C7B" w:rsidRDefault="00F26C7B" w:rsidP="004C73EE">
      <w:pPr>
        <w:rPr>
          <w:rFonts w:ascii="Times New Roman" w:hAnsi="Times New Roman" w:cs="Times New Roman"/>
          <w:b/>
          <w:bCs/>
          <w:sz w:val="20"/>
          <w:szCs w:val="20"/>
          <w:lang w:val="en-US"/>
        </w:rPr>
      </w:pPr>
    </w:p>
    <w:p w14:paraId="7A9E9E3E" w14:textId="77777777" w:rsidR="00F26C7B" w:rsidRPr="00F26C7B" w:rsidRDefault="00F26C7B" w:rsidP="004C73EE">
      <w:pPr>
        <w:rPr>
          <w:rFonts w:ascii="Times New Roman" w:hAnsi="Times New Roman" w:cs="Times New Roman"/>
          <w:b/>
          <w:bCs/>
          <w:sz w:val="20"/>
          <w:szCs w:val="20"/>
          <w:lang w:val="en-US"/>
        </w:rPr>
      </w:pPr>
    </w:p>
    <w:p w14:paraId="058A3498" w14:textId="77777777" w:rsidR="00F26C7B" w:rsidRPr="00F26C7B" w:rsidRDefault="00F26C7B" w:rsidP="004C73EE">
      <w:pPr>
        <w:rPr>
          <w:rFonts w:ascii="Times New Roman" w:hAnsi="Times New Roman" w:cs="Times New Roman"/>
          <w:b/>
          <w:bCs/>
          <w:sz w:val="20"/>
          <w:szCs w:val="20"/>
          <w:lang w:val="en-US"/>
        </w:rPr>
      </w:pPr>
    </w:p>
    <w:p w14:paraId="676CD716" w14:textId="77777777" w:rsidR="00F26C7B" w:rsidRPr="00F26C7B" w:rsidRDefault="00F26C7B" w:rsidP="004C73EE">
      <w:pPr>
        <w:rPr>
          <w:rFonts w:ascii="Times New Roman" w:hAnsi="Times New Roman" w:cs="Times New Roman"/>
          <w:b/>
          <w:bCs/>
          <w:sz w:val="20"/>
          <w:szCs w:val="20"/>
          <w:lang w:val="en-US"/>
        </w:rPr>
      </w:pPr>
    </w:p>
    <w:p w14:paraId="50F6B7AD" w14:textId="77777777" w:rsidR="00F26C7B" w:rsidRPr="00F26C7B" w:rsidRDefault="00F26C7B" w:rsidP="004C73EE">
      <w:pPr>
        <w:rPr>
          <w:rFonts w:ascii="Times New Roman" w:hAnsi="Times New Roman" w:cs="Times New Roman"/>
          <w:b/>
          <w:bCs/>
          <w:sz w:val="20"/>
          <w:szCs w:val="20"/>
          <w:lang w:val="en-US"/>
        </w:rPr>
      </w:pPr>
    </w:p>
    <w:p w14:paraId="791E725B" w14:textId="77777777" w:rsidR="00F26C7B" w:rsidRPr="00F26C7B" w:rsidRDefault="00F26C7B" w:rsidP="004C73EE">
      <w:pPr>
        <w:rPr>
          <w:rFonts w:ascii="Times New Roman" w:hAnsi="Times New Roman" w:cs="Times New Roman"/>
          <w:b/>
          <w:bCs/>
          <w:sz w:val="20"/>
          <w:szCs w:val="20"/>
          <w:lang w:val="en-US"/>
        </w:rPr>
      </w:pPr>
    </w:p>
    <w:p w14:paraId="099FEE29" w14:textId="77777777" w:rsidR="00F26C7B" w:rsidRPr="00F26C7B" w:rsidRDefault="00F26C7B" w:rsidP="004C73EE">
      <w:pPr>
        <w:rPr>
          <w:rFonts w:ascii="Times New Roman" w:hAnsi="Times New Roman" w:cs="Times New Roman"/>
          <w:b/>
          <w:bCs/>
          <w:sz w:val="20"/>
          <w:szCs w:val="20"/>
          <w:lang w:val="en-US"/>
        </w:rPr>
      </w:pPr>
    </w:p>
    <w:p w14:paraId="71FD70A7" w14:textId="77777777" w:rsidR="00F26C7B" w:rsidRPr="00F26C7B" w:rsidRDefault="00F26C7B" w:rsidP="004C73EE">
      <w:pPr>
        <w:rPr>
          <w:rFonts w:ascii="Times New Roman" w:hAnsi="Times New Roman" w:cs="Times New Roman"/>
          <w:b/>
          <w:bCs/>
          <w:sz w:val="20"/>
          <w:szCs w:val="20"/>
          <w:lang w:val="en-US"/>
        </w:rPr>
      </w:pPr>
    </w:p>
    <w:p w14:paraId="47394A13" w14:textId="77777777" w:rsidR="00F26C7B" w:rsidRPr="00F26C7B" w:rsidRDefault="00F26C7B" w:rsidP="004C73EE">
      <w:pPr>
        <w:rPr>
          <w:rFonts w:ascii="Times New Roman" w:hAnsi="Times New Roman" w:cs="Times New Roman"/>
          <w:b/>
          <w:bCs/>
          <w:sz w:val="20"/>
          <w:szCs w:val="20"/>
          <w:lang w:val="en-US"/>
        </w:rPr>
      </w:pPr>
    </w:p>
    <w:p w14:paraId="3095BDD4" w14:textId="77777777" w:rsidR="00F26C7B" w:rsidRPr="00F26C7B" w:rsidRDefault="00F26C7B" w:rsidP="004C73EE">
      <w:pPr>
        <w:rPr>
          <w:rFonts w:ascii="Times New Roman" w:hAnsi="Times New Roman" w:cs="Times New Roman"/>
          <w:b/>
          <w:bCs/>
          <w:sz w:val="20"/>
          <w:szCs w:val="20"/>
          <w:lang w:val="en-US"/>
        </w:rPr>
      </w:pPr>
    </w:p>
    <w:p w14:paraId="4C67CB75" w14:textId="77777777" w:rsidR="00F26C7B" w:rsidRPr="00F26C7B" w:rsidRDefault="00F26C7B" w:rsidP="004C73EE">
      <w:pPr>
        <w:rPr>
          <w:rFonts w:ascii="Times New Roman" w:hAnsi="Times New Roman" w:cs="Times New Roman"/>
          <w:b/>
          <w:bCs/>
          <w:sz w:val="20"/>
          <w:szCs w:val="20"/>
          <w:lang w:val="en-US"/>
        </w:rPr>
      </w:pPr>
    </w:p>
    <w:p w14:paraId="00D618D7" w14:textId="77777777" w:rsidR="00F26C7B" w:rsidRPr="00F26C7B" w:rsidRDefault="00F26C7B" w:rsidP="004C73EE">
      <w:pPr>
        <w:rPr>
          <w:rFonts w:ascii="Times New Roman" w:hAnsi="Times New Roman" w:cs="Times New Roman"/>
          <w:b/>
          <w:bCs/>
          <w:sz w:val="20"/>
          <w:szCs w:val="20"/>
          <w:lang w:val="en-US"/>
        </w:rPr>
      </w:pPr>
    </w:p>
    <w:p w14:paraId="3E46440F" w14:textId="77777777" w:rsidR="00F26C7B" w:rsidRPr="00F26C7B" w:rsidRDefault="00F26C7B" w:rsidP="00F26C7B">
      <w:pPr>
        <w:rPr>
          <w:rFonts w:ascii="Times New Roman" w:hAnsi="Times New Roman" w:cs="Times New Roman"/>
          <w:b/>
          <w:bCs/>
          <w:color w:val="000000" w:themeColor="text1"/>
          <w:sz w:val="20"/>
          <w:szCs w:val="20"/>
          <w:lang w:val="en-US"/>
        </w:rPr>
      </w:pPr>
      <w:r w:rsidRPr="00F26C7B">
        <w:rPr>
          <w:rFonts w:ascii="Times New Roman" w:hAnsi="Times New Roman" w:cs="Times New Roman"/>
          <w:b/>
          <w:bCs/>
          <w:color w:val="000000" w:themeColor="text1"/>
          <w:sz w:val="20"/>
          <w:szCs w:val="20"/>
          <w:lang w:val="en-US"/>
        </w:rPr>
        <w:lastRenderedPageBreak/>
        <w:t xml:space="preserve">Additional File 1 — </w:t>
      </w:r>
      <w:r w:rsidRPr="00F26C7B">
        <w:rPr>
          <w:rFonts w:ascii="Times New Roman" w:hAnsi="Times New Roman" w:cs="Times New Roman"/>
          <w:color w:val="000000" w:themeColor="text1"/>
          <w:sz w:val="20"/>
          <w:szCs w:val="20"/>
          <w:lang w:val="en-US"/>
        </w:rPr>
        <w:t>Detailed search algorithms for electronic search strategy.</w:t>
      </w:r>
      <w:r w:rsidRPr="00F26C7B">
        <w:rPr>
          <w:rFonts w:ascii="Times New Roman" w:hAnsi="Times New Roman" w:cs="Times New Roman"/>
          <w:b/>
          <w:bCs/>
          <w:color w:val="000000" w:themeColor="text1"/>
          <w:sz w:val="20"/>
          <w:szCs w:val="20"/>
          <w:lang w:val="en-US"/>
        </w:rPr>
        <w:t xml:space="preserve"> </w:t>
      </w:r>
    </w:p>
    <w:p w14:paraId="356661BC" w14:textId="77777777" w:rsidR="00DA6FDC" w:rsidRPr="00F26C7B" w:rsidRDefault="00DA6FDC" w:rsidP="004C73EE">
      <w:pPr>
        <w:rPr>
          <w:rFonts w:ascii="Times New Roman" w:hAnsi="Times New Roman" w:cs="Times New Roman"/>
          <w:b/>
          <w:bCs/>
          <w:sz w:val="20"/>
          <w:szCs w:val="20"/>
          <w:u w:val="single"/>
          <w:lang w:val="en-US"/>
        </w:rPr>
      </w:pPr>
    </w:p>
    <w:p w14:paraId="6C645145" w14:textId="2DF9BFB8" w:rsidR="00584857" w:rsidRPr="00F26C7B" w:rsidRDefault="00584857" w:rsidP="00071584">
      <w:pPr>
        <w:jc w:val="both"/>
        <w:rPr>
          <w:rFonts w:ascii="Times New Roman" w:hAnsi="Times New Roman" w:cs="Times New Roman"/>
          <w:b/>
          <w:bCs/>
          <w:sz w:val="20"/>
          <w:szCs w:val="20"/>
          <w:lang w:val="en-US"/>
        </w:rPr>
      </w:pPr>
      <w:r w:rsidRPr="00F26C7B">
        <w:rPr>
          <w:rFonts w:ascii="Times New Roman" w:hAnsi="Times New Roman" w:cs="Times New Roman"/>
          <w:b/>
          <w:bCs/>
          <w:sz w:val="20"/>
          <w:szCs w:val="20"/>
          <w:lang w:val="en-US"/>
        </w:rPr>
        <w:t>PubMed</w:t>
      </w:r>
    </w:p>
    <w:p w14:paraId="3E4C467F" w14:textId="77777777" w:rsidR="00584857" w:rsidRPr="00F26C7B" w:rsidRDefault="00584857" w:rsidP="00071584">
      <w:pPr>
        <w:jc w:val="both"/>
        <w:rPr>
          <w:rFonts w:ascii="Times New Roman" w:hAnsi="Times New Roman" w:cs="Times New Roman"/>
          <w:b/>
          <w:bCs/>
          <w:sz w:val="20"/>
          <w:szCs w:val="20"/>
          <w:u w:val="single"/>
          <w:lang w:val="en-US"/>
        </w:rPr>
      </w:pPr>
    </w:p>
    <w:p w14:paraId="02DAE59F" w14:textId="34B824E4" w:rsidR="005B6B04" w:rsidRPr="00071584" w:rsidRDefault="005B6B04" w:rsidP="00071584">
      <w:pPr>
        <w:jc w:val="both"/>
        <w:rPr>
          <w:rFonts w:ascii="Times New Roman" w:hAnsi="Times New Roman" w:cs="Times New Roman"/>
          <w:sz w:val="20"/>
          <w:szCs w:val="20"/>
          <w:lang w:val="en-US"/>
        </w:rPr>
      </w:pPr>
      <w:r w:rsidRPr="00F26C7B">
        <w:rPr>
          <w:rFonts w:ascii="Times New Roman" w:eastAsia="Times New Roman" w:hAnsi="Times New Roman" w:cs="Times New Roman"/>
          <w:color w:val="000000"/>
          <w:sz w:val="20"/>
          <w:szCs w:val="20"/>
          <w:shd w:val="clear" w:color="auto" w:fill="FFFFFF"/>
          <w:lang w:val="en-US" w:eastAsia="da-DK"/>
        </w:rPr>
        <w:t>(((“Squamous Cell Carcinoma of Head and Neck” [Mesh] OR “</w:t>
      </w:r>
      <w:r w:rsidRPr="00F26C7B">
        <w:rPr>
          <w:rFonts w:ascii="Times New Roman" w:hAnsi="Times New Roman" w:cs="Times New Roman"/>
          <w:sz w:val="20"/>
          <w:szCs w:val="20"/>
          <w:lang w:val="en-US"/>
        </w:rPr>
        <w:t xml:space="preserve">head and neck squamous cell carcinoma” [Title/Abstract] </w:t>
      </w:r>
      <w:r w:rsidR="004A6C72" w:rsidRPr="00F26C7B">
        <w:rPr>
          <w:rFonts w:ascii="Times New Roman" w:hAnsi="Times New Roman" w:cs="Times New Roman"/>
          <w:sz w:val="20"/>
          <w:szCs w:val="20"/>
          <w:lang w:val="en-US"/>
        </w:rPr>
        <w:t xml:space="preserve">OR HNSCC [Title/Abstract] </w:t>
      </w:r>
      <w:r w:rsidRPr="00F26C7B">
        <w:rPr>
          <w:rFonts w:ascii="Times New Roman" w:hAnsi="Times New Roman" w:cs="Times New Roman"/>
          <w:sz w:val="20"/>
          <w:szCs w:val="20"/>
          <w:lang w:val="en-US"/>
        </w:rPr>
        <w:t>OR “oral squamous cell carcinoma” [Title/Abstract] OR “oral cavity squamous cell carcinoma</w:t>
      </w:r>
      <w:r w:rsidR="00982769" w:rsidRPr="00F26C7B">
        <w:rPr>
          <w:rFonts w:ascii="Times New Roman" w:hAnsi="Times New Roman" w:cs="Times New Roman"/>
          <w:sz w:val="20"/>
          <w:szCs w:val="20"/>
          <w:lang w:val="en-US"/>
        </w:rPr>
        <w:t>”</w:t>
      </w:r>
      <w:r w:rsidRPr="00F26C7B">
        <w:rPr>
          <w:rFonts w:ascii="Times New Roman" w:hAnsi="Times New Roman" w:cs="Times New Roman"/>
          <w:sz w:val="20"/>
          <w:szCs w:val="20"/>
          <w:lang w:val="en-US"/>
        </w:rPr>
        <w:t xml:space="preserve"> [Title/Abstract] OR  </w:t>
      </w:r>
      <w:r w:rsidR="00280275" w:rsidRPr="00F26C7B">
        <w:rPr>
          <w:rFonts w:ascii="Times New Roman" w:hAnsi="Times New Roman" w:cs="Times New Roman"/>
          <w:sz w:val="20"/>
          <w:szCs w:val="20"/>
          <w:lang w:val="en-US"/>
        </w:rPr>
        <w:t>“</w:t>
      </w:r>
      <w:r w:rsidRPr="00F26C7B">
        <w:rPr>
          <w:rFonts w:ascii="Times New Roman" w:hAnsi="Times New Roman" w:cs="Times New Roman"/>
          <w:sz w:val="20"/>
          <w:szCs w:val="20"/>
          <w:lang w:val="en-US"/>
        </w:rPr>
        <w:t>oral cancer</w:t>
      </w:r>
      <w:r w:rsidR="00280275" w:rsidRPr="00F26C7B">
        <w:rPr>
          <w:rFonts w:ascii="Times New Roman" w:hAnsi="Times New Roman" w:cs="Times New Roman"/>
          <w:sz w:val="20"/>
          <w:szCs w:val="20"/>
          <w:lang w:val="en-US"/>
        </w:rPr>
        <w:t xml:space="preserve">” </w:t>
      </w:r>
      <w:r w:rsidRPr="00F26C7B">
        <w:rPr>
          <w:rFonts w:ascii="Times New Roman" w:hAnsi="Times New Roman" w:cs="Times New Roman"/>
          <w:sz w:val="20"/>
          <w:szCs w:val="20"/>
          <w:lang w:val="en-US"/>
        </w:rPr>
        <w:t xml:space="preserve">[Title/Abstract] OR OSCC [Title/Abstract]) AND </w:t>
      </w:r>
      <w:r w:rsidRPr="00F26C7B">
        <w:rPr>
          <w:rFonts w:ascii="Times New Roman" w:eastAsia="Times New Roman" w:hAnsi="Times New Roman" w:cs="Times New Roman"/>
          <w:color w:val="000000"/>
          <w:sz w:val="20"/>
          <w:szCs w:val="20"/>
          <w:shd w:val="clear" w:color="auto" w:fill="FFFFFF"/>
          <w:lang w:val="en-US" w:eastAsia="da-DK"/>
        </w:rPr>
        <w:t xml:space="preserve">(Methylation [Mesh] OR </w:t>
      </w:r>
      <w:proofErr w:type="spellStart"/>
      <w:r w:rsidRPr="00F26C7B">
        <w:rPr>
          <w:rFonts w:ascii="Times New Roman" w:eastAsia="Times New Roman" w:hAnsi="Times New Roman" w:cs="Times New Roman"/>
          <w:color w:val="000000"/>
          <w:sz w:val="20"/>
          <w:szCs w:val="20"/>
          <w:shd w:val="clear" w:color="auto" w:fill="FFFFFF"/>
          <w:lang w:val="en-US" w:eastAsia="da-DK"/>
        </w:rPr>
        <w:t>Methylat</w:t>
      </w:r>
      <w:proofErr w:type="spellEnd"/>
      <w:r w:rsidRPr="00F26C7B">
        <w:rPr>
          <w:rFonts w:ascii="Times New Roman" w:eastAsia="Times New Roman" w:hAnsi="Times New Roman" w:cs="Times New Roman"/>
          <w:color w:val="000000"/>
          <w:sz w:val="20"/>
          <w:szCs w:val="20"/>
          <w:shd w:val="clear" w:color="auto" w:fill="FFFFFF"/>
          <w:lang w:val="en-US" w:eastAsia="da-DK"/>
        </w:rPr>
        <w:t>*</w:t>
      </w:r>
      <w:r w:rsidR="004A6C72" w:rsidRPr="00F26C7B">
        <w:rPr>
          <w:rFonts w:ascii="Times New Roman" w:eastAsia="Times New Roman" w:hAnsi="Times New Roman" w:cs="Times New Roman"/>
          <w:color w:val="000000"/>
          <w:sz w:val="20"/>
          <w:szCs w:val="20"/>
          <w:shd w:val="clear" w:color="auto" w:fill="FFFFFF"/>
          <w:lang w:val="en-US" w:eastAsia="da-DK"/>
        </w:rPr>
        <w:t xml:space="preserve"> </w:t>
      </w:r>
      <w:r w:rsidRPr="00F26C7B">
        <w:rPr>
          <w:rFonts w:ascii="Times New Roman" w:eastAsia="Times New Roman" w:hAnsi="Times New Roman" w:cs="Times New Roman"/>
          <w:color w:val="000000"/>
          <w:sz w:val="20"/>
          <w:szCs w:val="20"/>
          <w:shd w:val="clear" w:color="auto" w:fill="FFFFFF"/>
          <w:lang w:val="en-US" w:eastAsia="da-DK"/>
        </w:rPr>
        <w:t>[</w:t>
      </w:r>
      <w:r w:rsidRPr="00F26C7B">
        <w:rPr>
          <w:rFonts w:ascii="Times New Roman" w:hAnsi="Times New Roman" w:cs="Times New Roman"/>
          <w:sz w:val="20"/>
          <w:szCs w:val="20"/>
          <w:lang w:val="en-US"/>
        </w:rPr>
        <w:t>Title/Abstract</w:t>
      </w:r>
      <w:r w:rsidRPr="00F26C7B">
        <w:rPr>
          <w:rFonts w:ascii="Times New Roman" w:eastAsia="Times New Roman" w:hAnsi="Times New Roman" w:cs="Times New Roman"/>
          <w:color w:val="000000"/>
          <w:sz w:val="20"/>
          <w:szCs w:val="20"/>
          <w:shd w:val="clear" w:color="auto" w:fill="FFFFFF"/>
          <w:lang w:val="en-US" w:eastAsia="da-DK"/>
        </w:rPr>
        <w:t xml:space="preserve">] OR </w:t>
      </w:r>
      <w:proofErr w:type="spellStart"/>
      <w:r w:rsidRPr="00F26C7B">
        <w:rPr>
          <w:rFonts w:ascii="Times New Roman" w:eastAsia="Times New Roman" w:hAnsi="Times New Roman" w:cs="Times New Roman"/>
          <w:color w:val="000000"/>
          <w:sz w:val="20"/>
          <w:szCs w:val="20"/>
          <w:shd w:val="clear" w:color="auto" w:fill="FFFFFF"/>
          <w:lang w:val="en-US" w:eastAsia="da-DK"/>
        </w:rPr>
        <w:t>hypermethylat</w:t>
      </w:r>
      <w:proofErr w:type="spellEnd"/>
      <w:r w:rsidRPr="00F26C7B">
        <w:rPr>
          <w:rFonts w:ascii="Times New Roman" w:eastAsia="Times New Roman" w:hAnsi="Times New Roman" w:cs="Times New Roman"/>
          <w:color w:val="000000"/>
          <w:sz w:val="20"/>
          <w:szCs w:val="20"/>
          <w:shd w:val="clear" w:color="auto" w:fill="FFFFFF"/>
          <w:lang w:val="en-US" w:eastAsia="da-DK"/>
        </w:rPr>
        <w:t>*</w:t>
      </w:r>
      <w:r w:rsidR="004A6C72" w:rsidRPr="00F26C7B">
        <w:rPr>
          <w:rFonts w:ascii="Times New Roman" w:eastAsia="Times New Roman" w:hAnsi="Times New Roman" w:cs="Times New Roman"/>
          <w:color w:val="000000"/>
          <w:sz w:val="20"/>
          <w:szCs w:val="20"/>
          <w:shd w:val="clear" w:color="auto" w:fill="FFFFFF"/>
          <w:lang w:val="en-US" w:eastAsia="da-DK"/>
        </w:rPr>
        <w:t xml:space="preserve"> </w:t>
      </w:r>
      <w:r w:rsidRPr="00F26C7B">
        <w:rPr>
          <w:rFonts w:ascii="Times New Roman" w:eastAsia="Times New Roman" w:hAnsi="Times New Roman" w:cs="Times New Roman"/>
          <w:color w:val="000000"/>
          <w:sz w:val="20"/>
          <w:szCs w:val="20"/>
          <w:shd w:val="clear" w:color="auto" w:fill="FFFFFF"/>
          <w:lang w:val="en-US" w:eastAsia="da-DK"/>
        </w:rPr>
        <w:t>[</w:t>
      </w:r>
      <w:r w:rsidRPr="00F26C7B">
        <w:rPr>
          <w:rFonts w:ascii="Times New Roman" w:hAnsi="Times New Roman" w:cs="Times New Roman"/>
          <w:sz w:val="20"/>
          <w:szCs w:val="20"/>
          <w:lang w:val="en-US"/>
        </w:rPr>
        <w:t>Title/Abstract</w:t>
      </w:r>
      <w:r w:rsidRPr="00F26C7B">
        <w:rPr>
          <w:rFonts w:ascii="Times New Roman" w:eastAsia="Times New Roman" w:hAnsi="Times New Roman" w:cs="Times New Roman"/>
          <w:color w:val="000000"/>
          <w:sz w:val="20"/>
          <w:szCs w:val="20"/>
          <w:shd w:val="clear" w:color="auto" w:fill="FFFFFF"/>
          <w:lang w:val="en-US" w:eastAsia="da-DK"/>
        </w:rPr>
        <w:t xml:space="preserve">] OR </w:t>
      </w:r>
      <w:r w:rsidR="00280275" w:rsidRPr="00F26C7B">
        <w:rPr>
          <w:rFonts w:ascii="Times New Roman" w:eastAsia="Times New Roman" w:hAnsi="Times New Roman" w:cs="Times New Roman"/>
          <w:color w:val="000000"/>
          <w:sz w:val="20"/>
          <w:szCs w:val="20"/>
          <w:shd w:val="clear" w:color="auto" w:fill="FFFFFF"/>
          <w:lang w:val="en-US" w:eastAsia="da-DK"/>
        </w:rPr>
        <w:t>“</w:t>
      </w:r>
      <w:r w:rsidRPr="00F26C7B">
        <w:rPr>
          <w:rFonts w:ascii="Times New Roman" w:hAnsi="Times New Roman" w:cs="Times New Roman"/>
          <w:sz w:val="20"/>
          <w:szCs w:val="20"/>
          <w:lang w:val="en-US"/>
        </w:rPr>
        <w:t>promoter hypermethylation</w:t>
      </w:r>
      <w:r w:rsidR="00280275" w:rsidRPr="00F26C7B">
        <w:rPr>
          <w:rFonts w:ascii="Times New Roman" w:hAnsi="Times New Roman" w:cs="Times New Roman"/>
          <w:sz w:val="20"/>
          <w:szCs w:val="20"/>
          <w:lang w:val="en-US"/>
        </w:rPr>
        <w:t>”</w:t>
      </w:r>
      <w:r w:rsidRPr="00F26C7B">
        <w:rPr>
          <w:rFonts w:ascii="Times New Roman" w:hAnsi="Times New Roman" w:cs="Times New Roman"/>
          <w:sz w:val="20"/>
          <w:szCs w:val="20"/>
          <w:lang w:val="en-US"/>
        </w:rPr>
        <w:t xml:space="preserve"> [Title/Abstract]</w:t>
      </w:r>
      <w:r w:rsidR="004A6C72" w:rsidRPr="00F26C7B">
        <w:rPr>
          <w:rFonts w:ascii="Times New Roman" w:eastAsia="Times New Roman" w:hAnsi="Times New Roman" w:cs="Times New Roman"/>
          <w:color w:val="000000"/>
          <w:sz w:val="20"/>
          <w:szCs w:val="20"/>
          <w:shd w:val="clear" w:color="auto" w:fill="FFFFFF"/>
          <w:lang w:val="en-US" w:eastAsia="da-DK"/>
        </w:rPr>
        <w:t xml:space="preserve"> OR “</w:t>
      </w:r>
      <w:r w:rsidR="004A6C72" w:rsidRPr="00F26C7B">
        <w:rPr>
          <w:rFonts w:ascii="Times New Roman" w:hAnsi="Times New Roman" w:cs="Times New Roman"/>
          <w:sz w:val="20"/>
          <w:szCs w:val="20"/>
          <w:lang w:val="en-US"/>
        </w:rPr>
        <w:t>promoter gene methylation” [Title/Abstract]</w:t>
      </w:r>
      <w:r w:rsidRPr="00F26C7B">
        <w:rPr>
          <w:rFonts w:ascii="Times New Roman" w:hAnsi="Times New Roman" w:cs="Times New Roman"/>
          <w:sz w:val="20"/>
          <w:szCs w:val="20"/>
          <w:lang w:val="en-US"/>
        </w:rPr>
        <w:t xml:space="preserve"> OR epigenetic</w:t>
      </w:r>
      <w:r w:rsidRPr="00071584">
        <w:rPr>
          <w:rFonts w:ascii="Times New Roman" w:hAnsi="Times New Roman" w:cs="Times New Roman"/>
          <w:sz w:val="20"/>
          <w:szCs w:val="20"/>
          <w:lang w:val="en-US"/>
        </w:rPr>
        <w:t xml:space="preserve"> [Mesh]) AND (diagnosis </w:t>
      </w:r>
      <w:r w:rsidRPr="00071584">
        <w:rPr>
          <w:rFonts w:ascii="Times New Roman" w:eastAsia="Times New Roman" w:hAnsi="Times New Roman" w:cs="Times New Roman"/>
          <w:color w:val="000000"/>
          <w:sz w:val="20"/>
          <w:szCs w:val="20"/>
          <w:shd w:val="clear" w:color="auto" w:fill="FFFFFF"/>
          <w:lang w:val="en-US" w:eastAsia="da-DK"/>
        </w:rPr>
        <w:t xml:space="preserve">[Mesh] </w:t>
      </w:r>
      <w:r w:rsidRPr="00071584">
        <w:rPr>
          <w:rFonts w:ascii="Times New Roman" w:hAnsi="Times New Roman" w:cs="Times New Roman"/>
          <w:sz w:val="20"/>
          <w:szCs w:val="20"/>
          <w:lang w:val="en-US"/>
        </w:rPr>
        <w:t>OR</w:t>
      </w:r>
      <w:r w:rsidRPr="00071584">
        <w:rPr>
          <w:rFonts w:ascii="Times New Roman" w:eastAsia="Times New Roman" w:hAnsi="Times New Roman" w:cs="Times New Roman"/>
          <w:color w:val="000000"/>
          <w:sz w:val="20"/>
          <w:szCs w:val="20"/>
          <w:shd w:val="clear" w:color="auto" w:fill="FFFFFF"/>
          <w:lang w:val="en-US" w:eastAsia="da-DK"/>
        </w:rPr>
        <w:t xml:space="preserve"> </w:t>
      </w:r>
      <w:proofErr w:type="spellStart"/>
      <w:r w:rsidRPr="00071584">
        <w:rPr>
          <w:rFonts w:ascii="Times New Roman" w:eastAsia="Times New Roman" w:hAnsi="Times New Roman" w:cs="Times New Roman"/>
          <w:color w:val="000000"/>
          <w:sz w:val="20"/>
          <w:szCs w:val="20"/>
          <w:shd w:val="clear" w:color="auto" w:fill="FFFFFF"/>
          <w:lang w:val="en-US" w:eastAsia="da-DK"/>
        </w:rPr>
        <w:t>diagnos</w:t>
      </w:r>
      <w:proofErr w:type="spellEnd"/>
      <w:r w:rsidRPr="00071584">
        <w:rPr>
          <w:rFonts w:ascii="Times New Roman" w:eastAsia="Times New Roman" w:hAnsi="Times New Roman" w:cs="Times New Roman"/>
          <w:color w:val="000000"/>
          <w:sz w:val="20"/>
          <w:szCs w:val="20"/>
          <w:shd w:val="clear" w:color="auto" w:fill="FFFFFF"/>
          <w:lang w:val="en-US" w:eastAsia="da-DK"/>
        </w:rPr>
        <w:t>*[</w:t>
      </w:r>
      <w:r w:rsidRPr="00071584">
        <w:rPr>
          <w:rFonts w:ascii="Times New Roman" w:hAnsi="Times New Roman" w:cs="Times New Roman"/>
          <w:sz w:val="20"/>
          <w:szCs w:val="20"/>
          <w:lang w:val="en-US"/>
        </w:rPr>
        <w:t xml:space="preserve"> Title/Abstract</w:t>
      </w:r>
      <w:r w:rsidRPr="00071584">
        <w:rPr>
          <w:rFonts w:ascii="Times New Roman" w:eastAsia="Times New Roman" w:hAnsi="Times New Roman" w:cs="Times New Roman"/>
          <w:color w:val="000000"/>
          <w:sz w:val="20"/>
          <w:szCs w:val="20"/>
          <w:shd w:val="clear" w:color="auto" w:fill="FFFFFF"/>
          <w:lang w:val="en-US" w:eastAsia="da-DK"/>
        </w:rPr>
        <w:t>] OR</w:t>
      </w:r>
      <w:r w:rsidRPr="00071584">
        <w:rPr>
          <w:rFonts w:ascii="Times New Roman" w:hAnsi="Times New Roman" w:cs="Times New Roman"/>
          <w:sz w:val="20"/>
          <w:szCs w:val="20"/>
          <w:lang w:val="en-US"/>
        </w:rPr>
        <w:t xml:space="preserve"> detection [Title/Abstract] OR</w:t>
      </w:r>
      <w:r w:rsidR="00280275" w:rsidRPr="00071584">
        <w:rPr>
          <w:rFonts w:ascii="Times New Roman" w:hAnsi="Times New Roman" w:cs="Times New Roman"/>
          <w:sz w:val="20"/>
          <w:szCs w:val="20"/>
          <w:lang w:val="en-US"/>
        </w:rPr>
        <w:t xml:space="preserve"> "early detection</w:t>
      </w:r>
      <w:r w:rsidR="004A6C72" w:rsidRPr="00071584">
        <w:rPr>
          <w:rFonts w:ascii="Times New Roman" w:hAnsi="Times New Roman" w:cs="Times New Roman"/>
          <w:sz w:val="20"/>
          <w:szCs w:val="20"/>
          <w:lang w:val="en-US"/>
        </w:rPr>
        <w:t xml:space="preserve"> of cancer</w:t>
      </w:r>
      <w:r w:rsidR="00280275" w:rsidRPr="00071584">
        <w:rPr>
          <w:rFonts w:ascii="Times New Roman" w:hAnsi="Times New Roman" w:cs="Times New Roman"/>
          <w:sz w:val="20"/>
          <w:szCs w:val="20"/>
          <w:lang w:val="en-US"/>
        </w:rPr>
        <w:t xml:space="preserve">" </w:t>
      </w:r>
      <w:r w:rsidR="00280275" w:rsidRPr="00071584">
        <w:rPr>
          <w:rFonts w:ascii="Times New Roman" w:eastAsia="Times New Roman" w:hAnsi="Times New Roman" w:cs="Times New Roman"/>
          <w:color w:val="000000"/>
          <w:sz w:val="20"/>
          <w:szCs w:val="20"/>
          <w:shd w:val="clear" w:color="auto" w:fill="FFFFFF"/>
          <w:lang w:val="en-US" w:eastAsia="da-DK"/>
        </w:rPr>
        <w:t xml:space="preserve">[Mesh] </w:t>
      </w:r>
      <w:r w:rsidR="00280275" w:rsidRPr="00071584">
        <w:rPr>
          <w:rFonts w:ascii="Times New Roman" w:hAnsi="Times New Roman" w:cs="Times New Roman"/>
          <w:sz w:val="20"/>
          <w:szCs w:val="20"/>
          <w:lang w:val="en-US"/>
        </w:rPr>
        <w:t xml:space="preserve">OR "early diagnosis" </w:t>
      </w:r>
      <w:r w:rsidR="00280275" w:rsidRPr="00071584">
        <w:rPr>
          <w:rFonts w:ascii="Times New Roman" w:eastAsia="Times New Roman" w:hAnsi="Times New Roman" w:cs="Times New Roman"/>
          <w:color w:val="000000"/>
          <w:sz w:val="20"/>
          <w:szCs w:val="20"/>
          <w:shd w:val="clear" w:color="auto" w:fill="FFFFFF"/>
          <w:lang w:val="en-US" w:eastAsia="da-DK"/>
        </w:rPr>
        <w:t xml:space="preserve">[Mesh] OR </w:t>
      </w:r>
      <w:r w:rsidRPr="00071584">
        <w:rPr>
          <w:rFonts w:ascii="Times New Roman" w:hAnsi="Times New Roman" w:cs="Times New Roman"/>
          <w:sz w:val="20"/>
          <w:szCs w:val="20"/>
          <w:lang w:val="en-US"/>
        </w:rPr>
        <w:t>screening [Title/Abstract])</w:t>
      </w:r>
    </w:p>
    <w:p w14:paraId="6E1C5294" w14:textId="08C78AC9" w:rsidR="00DA6FDC" w:rsidRPr="00071584" w:rsidRDefault="00DA6FDC" w:rsidP="00071584">
      <w:pPr>
        <w:jc w:val="both"/>
        <w:rPr>
          <w:rFonts w:ascii="Times New Roman" w:hAnsi="Times New Roman" w:cs="Times New Roman"/>
          <w:b/>
          <w:bCs/>
          <w:sz w:val="20"/>
          <w:szCs w:val="20"/>
          <w:u w:val="single"/>
          <w:lang w:val="en-US"/>
        </w:rPr>
      </w:pPr>
    </w:p>
    <w:p w14:paraId="1D1036E8" w14:textId="613CC0FF" w:rsidR="004A6C72" w:rsidRPr="00071584" w:rsidRDefault="004A6C72" w:rsidP="00071584">
      <w:pPr>
        <w:jc w:val="both"/>
        <w:rPr>
          <w:rFonts w:ascii="Times New Roman" w:hAnsi="Times New Roman" w:cs="Times New Roman"/>
          <w:b/>
          <w:bCs/>
          <w:sz w:val="20"/>
          <w:szCs w:val="20"/>
          <w:lang w:val="en-US"/>
        </w:rPr>
      </w:pPr>
      <w:r w:rsidRPr="00071584">
        <w:rPr>
          <w:rFonts w:ascii="Times New Roman" w:hAnsi="Times New Roman" w:cs="Times New Roman"/>
          <w:b/>
          <w:bCs/>
          <w:sz w:val="20"/>
          <w:szCs w:val="20"/>
          <w:lang w:val="en-US"/>
        </w:rPr>
        <w:t>OVID EMBASE</w:t>
      </w:r>
    </w:p>
    <w:p w14:paraId="754CEF8B" w14:textId="77777777" w:rsidR="00DA6FDC" w:rsidRPr="00071584" w:rsidRDefault="00DA6FDC" w:rsidP="00071584">
      <w:pPr>
        <w:jc w:val="both"/>
        <w:rPr>
          <w:rFonts w:ascii="Times New Roman" w:hAnsi="Times New Roman" w:cs="Times New Roman"/>
          <w:b/>
          <w:bCs/>
          <w:sz w:val="20"/>
          <w:szCs w:val="20"/>
          <w:u w:val="single"/>
          <w:lang w:val="en-US"/>
        </w:rPr>
      </w:pPr>
    </w:p>
    <w:p w14:paraId="3D0FFDB1" w14:textId="322FC71D" w:rsidR="00EF31C0" w:rsidRDefault="00130E46" w:rsidP="00071584">
      <w:pPr>
        <w:jc w:val="both"/>
        <w:rPr>
          <w:rFonts w:ascii="Times New Roman" w:hAnsi="Times New Roman" w:cs="Times New Roman"/>
          <w:sz w:val="20"/>
          <w:szCs w:val="20"/>
          <w:lang w:val="en-US"/>
        </w:rPr>
      </w:pPr>
      <w:r w:rsidRPr="00071584">
        <w:rPr>
          <w:rFonts w:ascii="Times New Roman" w:eastAsia="Times New Roman" w:hAnsi="Times New Roman" w:cs="Times New Roman"/>
          <w:color w:val="000000"/>
          <w:sz w:val="20"/>
          <w:szCs w:val="20"/>
          <w:shd w:val="clear" w:color="auto" w:fill="FFFFFF"/>
          <w:lang w:val="en-US" w:eastAsia="da-DK"/>
        </w:rPr>
        <w:t>(“Squamous Cell Carcinoma of Head and Neck” OR “</w:t>
      </w:r>
      <w:r w:rsidRPr="00071584">
        <w:rPr>
          <w:rFonts w:ascii="Times New Roman" w:hAnsi="Times New Roman" w:cs="Times New Roman"/>
          <w:sz w:val="20"/>
          <w:szCs w:val="20"/>
          <w:lang w:val="en-US"/>
        </w:rPr>
        <w:t xml:space="preserve">head and neck squamous cell carcinoma” OR HNSCC OR “oral squamous cell carcinoma” OR “oral cavity squamous cell carcinoma” OR “oral cancer” OR OSCC) AND </w:t>
      </w:r>
      <w:r w:rsidRPr="00071584">
        <w:rPr>
          <w:rFonts w:ascii="Times New Roman" w:eastAsia="Times New Roman" w:hAnsi="Times New Roman" w:cs="Times New Roman"/>
          <w:color w:val="000000"/>
          <w:sz w:val="20"/>
          <w:szCs w:val="20"/>
          <w:shd w:val="clear" w:color="auto" w:fill="FFFFFF"/>
          <w:lang w:val="en-US" w:eastAsia="da-DK"/>
        </w:rPr>
        <w:t xml:space="preserve">(Methylation OR </w:t>
      </w:r>
      <w:proofErr w:type="spellStart"/>
      <w:r w:rsidRPr="00071584">
        <w:rPr>
          <w:rFonts w:ascii="Times New Roman" w:eastAsia="Times New Roman" w:hAnsi="Times New Roman" w:cs="Times New Roman"/>
          <w:color w:val="000000"/>
          <w:sz w:val="20"/>
          <w:szCs w:val="20"/>
          <w:shd w:val="clear" w:color="auto" w:fill="FFFFFF"/>
          <w:lang w:val="en-US" w:eastAsia="da-DK"/>
        </w:rPr>
        <w:t>Methylat</w:t>
      </w:r>
      <w:proofErr w:type="spellEnd"/>
      <w:r w:rsidRPr="00071584">
        <w:rPr>
          <w:rFonts w:ascii="Times New Roman" w:eastAsia="Times New Roman" w:hAnsi="Times New Roman" w:cs="Times New Roman"/>
          <w:color w:val="000000"/>
          <w:sz w:val="20"/>
          <w:szCs w:val="20"/>
          <w:shd w:val="clear" w:color="auto" w:fill="FFFFFF"/>
          <w:lang w:val="en-US" w:eastAsia="da-DK"/>
        </w:rPr>
        <w:t xml:space="preserve">* OR </w:t>
      </w:r>
      <w:proofErr w:type="spellStart"/>
      <w:r w:rsidRPr="00071584">
        <w:rPr>
          <w:rFonts w:ascii="Times New Roman" w:eastAsia="Times New Roman" w:hAnsi="Times New Roman" w:cs="Times New Roman"/>
          <w:color w:val="000000"/>
          <w:sz w:val="20"/>
          <w:szCs w:val="20"/>
          <w:shd w:val="clear" w:color="auto" w:fill="FFFFFF"/>
          <w:lang w:val="en-US" w:eastAsia="da-DK"/>
        </w:rPr>
        <w:t>hypermethylat</w:t>
      </w:r>
      <w:proofErr w:type="spellEnd"/>
      <w:r w:rsidRPr="00071584">
        <w:rPr>
          <w:rFonts w:ascii="Times New Roman" w:eastAsia="Times New Roman" w:hAnsi="Times New Roman" w:cs="Times New Roman"/>
          <w:color w:val="000000"/>
          <w:sz w:val="20"/>
          <w:szCs w:val="20"/>
          <w:shd w:val="clear" w:color="auto" w:fill="FFFFFF"/>
          <w:lang w:val="en-US" w:eastAsia="da-DK"/>
        </w:rPr>
        <w:t>* OR “</w:t>
      </w:r>
      <w:r w:rsidRPr="00071584">
        <w:rPr>
          <w:rFonts w:ascii="Times New Roman" w:hAnsi="Times New Roman" w:cs="Times New Roman"/>
          <w:sz w:val="20"/>
          <w:szCs w:val="20"/>
          <w:lang w:val="en-US"/>
        </w:rPr>
        <w:t xml:space="preserve">promoter hypermethylation” </w:t>
      </w:r>
      <w:r w:rsidRPr="00071584">
        <w:rPr>
          <w:rFonts w:ascii="Times New Roman" w:eastAsia="Times New Roman" w:hAnsi="Times New Roman" w:cs="Times New Roman"/>
          <w:color w:val="000000"/>
          <w:sz w:val="20"/>
          <w:szCs w:val="20"/>
          <w:shd w:val="clear" w:color="auto" w:fill="FFFFFF"/>
          <w:lang w:val="en-US" w:eastAsia="da-DK"/>
        </w:rPr>
        <w:t>OR “</w:t>
      </w:r>
      <w:r w:rsidRPr="00071584">
        <w:rPr>
          <w:rFonts w:ascii="Times New Roman" w:hAnsi="Times New Roman" w:cs="Times New Roman"/>
          <w:sz w:val="20"/>
          <w:szCs w:val="20"/>
          <w:lang w:val="en-US"/>
        </w:rPr>
        <w:t>promoter gene methylation” OR epigenetic) AND (diagnosis OR</w:t>
      </w:r>
      <w:r w:rsidRPr="00071584">
        <w:rPr>
          <w:rFonts w:ascii="Times New Roman" w:eastAsia="Times New Roman" w:hAnsi="Times New Roman" w:cs="Times New Roman"/>
          <w:color w:val="000000"/>
          <w:sz w:val="20"/>
          <w:szCs w:val="20"/>
          <w:shd w:val="clear" w:color="auto" w:fill="FFFFFF"/>
          <w:lang w:val="en-US" w:eastAsia="da-DK"/>
        </w:rPr>
        <w:t xml:space="preserve"> </w:t>
      </w:r>
      <w:proofErr w:type="spellStart"/>
      <w:r w:rsidRPr="00071584">
        <w:rPr>
          <w:rFonts w:ascii="Times New Roman" w:eastAsia="Times New Roman" w:hAnsi="Times New Roman" w:cs="Times New Roman"/>
          <w:color w:val="000000"/>
          <w:sz w:val="20"/>
          <w:szCs w:val="20"/>
          <w:shd w:val="clear" w:color="auto" w:fill="FFFFFF"/>
          <w:lang w:val="en-US" w:eastAsia="da-DK"/>
        </w:rPr>
        <w:t>diagnos</w:t>
      </w:r>
      <w:proofErr w:type="spellEnd"/>
      <w:r w:rsidRPr="00071584">
        <w:rPr>
          <w:rFonts w:ascii="Times New Roman" w:eastAsia="Times New Roman" w:hAnsi="Times New Roman" w:cs="Times New Roman"/>
          <w:color w:val="000000"/>
          <w:sz w:val="20"/>
          <w:szCs w:val="20"/>
          <w:shd w:val="clear" w:color="auto" w:fill="FFFFFF"/>
          <w:lang w:val="en-US" w:eastAsia="da-DK"/>
        </w:rPr>
        <w:t>* OR</w:t>
      </w:r>
      <w:r w:rsidRPr="00071584">
        <w:rPr>
          <w:rFonts w:ascii="Times New Roman" w:hAnsi="Times New Roman" w:cs="Times New Roman"/>
          <w:sz w:val="20"/>
          <w:szCs w:val="20"/>
          <w:lang w:val="en-US"/>
        </w:rPr>
        <w:t xml:space="preserve"> detection OR "early detection of cancer" OR "early diagnosis" </w:t>
      </w:r>
      <w:r w:rsidRPr="00071584">
        <w:rPr>
          <w:rFonts w:ascii="Times New Roman" w:eastAsia="Times New Roman" w:hAnsi="Times New Roman" w:cs="Times New Roman"/>
          <w:color w:val="000000"/>
          <w:sz w:val="20"/>
          <w:szCs w:val="20"/>
          <w:shd w:val="clear" w:color="auto" w:fill="FFFFFF"/>
          <w:lang w:val="en-US" w:eastAsia="da-DK"/>
        </w:rPr>
        <w:t xml:space="preserve">OR </w:t>
      </w:r>
      <w:r w:rsidRPr="00071584">
        <w:rPr>
          <w:rFonts w:ascii="Times New Roman" w:hAnsi="Times New Roman" w:cs="Times New Roman"/>
          <w:sz w:val="20"/>
          <w:szCs w:val="20"/>
          <w:lang w:val="en-US"/>
        </w:rPr>
        <w:t>screening)</w:t>
      </w:r>
      <w:r w:rsidR="00EF31C0" w:rsidRPr="00071584">
        <w:rPr>
          <w:rFonts w:ascii="Times New Roman" w:hAnsi="Times New Roman" w:cs="Times New Roman"/>
          <w:sz w:val="20"/>
          <w:szCs w:val="20"/>
          <w:lang w:val="en-US"/>
        </w:rPr>
        <w:t xml:space="preserve"> </w:t>
      </w:r>
    </w:p>
    <w:p w14:paraId="69DF2F50" w14:textId="77777777" w:rsidR="002140F3" w:rsidRDefault="002140F3" w:rsidP="00071584">
      <w:pPr>
        <w:jc w:val="both"/>
        <w:rPr>
          <w:rFonts w:ascii="Times New Roman" w:hAnsi="Times New Roman" w:cs="Times New Roman"/>
          <w:sz w:val="20"/>
          <w:szCs w:val="20"/>
          <w:lang w:val="en-US"/>
        </w:rPr>
      </w:pPr>
    </w:p>
    <w:p w14:paraId="1A7AADFF" w14:textId="3D40C902" w:rsidR="002140F3" w:rsidRPr="00071584" w:rsidRDefault="002140F3" w:rsidP="00071584">
      <w:pPr>
        <w:jc w:val="both"/>
        <w:rPr>
          <w:rFonts w:ascii="Times New Roman" w:hAnsi="Times New Roman" w:cs="Times New Roman"/>
          <w:sz w:val="20"/>
          <w:szCs w:val="20"/>
          <w:lang w:val="en-US"/>
        </w:rPr>
      </w:pPr>
      <w:r w:rsidRPr="002140F3">
        <w:rPr>
          <w:rFonts w:ascii="Times New Roman" w:hAnsi="Times New Roman" w:cs="Times New Roman"/>
          <w:sz w:val="20"/>
          <w:szCs w:val="20"/>
          <w:lang w:val="en-US"/>
        </w:rPr>
        <w:t xml:space="preserve">(("Squamous Cell Carcinoma of Head and Neck"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"head and neck squamous cell carcinoma"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HNSCC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"oral squamous cell carcinoma"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"oral cavity squamous cell carcinoma"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"oral cancer" or OSCC) </w:t>
      </w:r>
      <w:r>
        <w:rPr>
          <w:rFonts w:ascii="Times New Roman" w:hAnsi="Times New Roman" w:cs="Times New Roman"/>
          <w:sz w:val="20"/>
          <w:szCs w:val="20"/>
          <w:lang w:val="en-US"/>
        </w:rPr>
        <w:t xml:space="preserve">AND </w:t>
      </w:r>
      <w:r w:rsidRPr="002140F3">
        <w:rPr>
          <w:rFonts w:ascii="Times New Roman" w:hAnsi="Times New Roman" w:cs="Times New Roman"/>
          <w:sz w:val="20"/>
          <w:szCs w:val="20"/>
          <w:lang w:val="en-US"/>
        </w:rPr>
        <w:t xml:space="preserve">(Methylation or </w:t>
      </w:r>
      <w:proofErr w:type="spellStart"/>
      <w:r w:rsidRPr="002140F3">
        <w:rPr>
          <w:rFonts w:ascii="Times New Roman" w:hAnsi="Times New Roman" w:cs="Times New Roman"/>
          <w:sz w:val="20"/>
          <w:szCs w:val="20"/>
          <w:lang w:val="en-US"/>
        </w:rPr>
        <w:t>Methylat</w:t>
      </w:r>
      <w:proofErr w:type="spellEnd"/>
      <w:r w:rsidRPr="002140F3">
        <w:rPr>
          <w:rFonts w:ascii="Times New Roman" w:hAnsi="Times New Roman" w:cs="Times New Roman"/>
          <w:sz w:val="20"/>
          <w:szCs w:val="20"/>
          <w:lang w:val="en-US"/>
        </w:rPr>
        <w:t xml:space="preserve">*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w:t>
      </w:r>
      <w:proofErr w:type="spellStart"/>
      <w:r w:rsidRPr="002140F3">
        <w:rPr>
          <w:rFonts w:ascii="Times New Roman" w:hAnsi="Times New Roman" w:cs="Times New Roman"/>
          <w:sz w:val="20"/>
          <w:szCs w:val="20"/>
          <w:lang w:val="en-US"/>
        </w:rPr>
        <w:t>hypermethylat</w:t>
      </w:r>
      <w:proofErr w:type="spellEnd"/>
      <w:r w:rsidRPr="002140F3">
        <w:rPr>
          <w:rFonts w:ascii="Times New Roman" w:hAnsi="Times New Roman" w:cs="Times New Roman"/>
          <w:sz w:val="20"/>
          <w:szCs w:val="20"/>
          <w:lang w:val="en-US"/>
        </w:rPr>
        <w:t xml:space="preserve">*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"promoter hypermethylation"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"promoter gene methylation"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epigenetic) </w:t>
      </w:r>
      <w:r>
        <w:rPr>
          <w:rFonts w:ascii="Times New Roman" w:hAnsi="Times New Roman" w:cs="Times New Roman"/>
          <w:sz w:val="20"/>
          <w:szCs w:val="20"/>
          <w:lang w:val="en-US"/>
        </w:rPr>
        <w:t>AND</w:t>
      </w:r>
      <w:r w:rsidRPr="002140F3">
        <w:rPr>
          <w:rFonts w:ascii="Times New Roman" w:hAnsi="Times New Roman" w:cs="Times New Roman"/>
          <w:sz w:val="20"/>
          <w:szCs w:val="20"/>
          <w:lang w:val="en-US"/>
        </w:rPr>
        <w:t xml:space="preserve"> (diagnosis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w:t>
      </w:r>
      <w:proofErr w:type="spellStart"/>
      <w:r w:rsidRPr="002140F3">
        <w:rPr>
          <w:rFonts w:ascii="Times New Roman" w:hAnsi="Times New Roman" w:cs="Times New Roman"/>
          <w:sz w:val="20"/>
          <w:szCs w:val="20"/>
          <w:lang w:val="en-US"/>
        </w:rPr>
        <w:t>diagnos</w:t>
      </w:r>
      <w:proofErr w:type="spellEnd"/>
      <w:r w:rsidRPr="002140F3">
        <w:rPr>
          <w:rFonts w:ascii="Times New Roman" w:hAnsi="Times New Roman" w:cs="Times New Roman"/>
          <w:sz w:val="20"/>
          <w:szCs w:val="20"/>
          <w:lang w:val="en-US"/>
        </w:rPr>
        <w:t xml:space="preserve">*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detection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"early detection of cancer"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"early diagnosis" </w:t>
      </w:r>
      <w:r w:rsidRPr="00071584">
        <w:rPr>
          <w:rFonts w:ascii="Times New Roman" w:eastAsia="Times New Roman" w:hAnsi="Times New Roman" w:cs="Times New Roman"/>
          <w:color w:val="000000"/>
          <w:sz w:val="20"/>
          <w:szCs w:val="20"/>
          <w:shd w:val="clear" w:color="auto" w:fill="FFFFFF"/>
          <w:lang w:val="en-US" w:eastAsia="da-DK"/>
        </w:rPr>
        <w:t>OR</w:t>
      </w:r>
      <w:r w:rsidRPr="002140F3">
        <w:rPr>
          <w:rFonts w:ascii="Times New Roman" w:hAnsi="Times New Roman" w:cs="Times New Roman"/>
          <w:sz w:val="20"/>
          <w:szCs w:val="20"/>
          <w:lang w:val="en-US"/>
        </w:rPr>
        <w:t xml:space="preserve"> screening)).</w:t>
      </w:r>
      <w:proofErr w:type="spellStart"/>
      <w:r w:rsidRPr="002140F3">
        <w:rPr>
          <w:rFonts w:ascii="Times New Roman" w:hAnsi="Times New Roman" w:cs="Times New Roman"/>
          <w:sz w:val="20"/>
          <w:szCs w:val="20"/>
          <w:lang w:val="en-US"/>
        </w:rPr>
        <w:t>mp</w:t>
      </w:r>
      <w:proofErr w:type="spellEnd"/>
      <w:r w:rsidRPr="002140F3">
        <w:rPr>
          <w:rFonts w:ascii="Times New Roman" w:hAnsi="Times New Roman" w:cs="Times New Roman"/>
          <w:sz w:val="20"/>
          <w:szCs w:val="20"/>
          <w:lang w:val="en-US"/>
        </w:rPr>
        <w:t>. [</w:t>
      </w:r>
      <w:proofErr w:type="spellStart"/>
      <w:r w:rsidRPr="002140F3">
        <w:rPr>
          <w:rFonts w:ascii="Times New Roman" w:hAnsi="Times New Roman" w:cs="Times New Roman"/>
          <w:sz w:val="20"/>
          <w:szCs w:val="20"/>
          <w:lang w:val="en-US"/>
        </w:rPr>
        <w:t>mp</w:t>
      </w:r>
      <w:proofErr w:type="spellEnd"/>
      <w:r w:rsidRPr="002140F3">
        <w:rPr>
          <w:rFonts w:ascii="Times New Roman" w:hAnsi="Times New Roman" w:cs="Times New Roman"/>
          <w:sz w:val="20"/>
          <w:szCs w:val="20"/>
          <w:lang w:val="en-US"/>
        </w:rPr>
        <w:t>=title, abstract, heading word, drug trade name, original title, device manufacturer, drug manufacturer, device trade name, keyword heading word, floating subheading word, candidate term word]</w:t>
      </w:r>
    </w:p>
    <w:p w14:paraId="59BC7E5D" w14:textId="77777777" w:rsidR="00EF31C0" w:rsidRPr="00071584" w:rsidRDefault="00EF31C0" w:rsidP="00071584">
      <w:pPr>
        <w:jc w:val="both"/>
        <w:rPr>
          <w:rFonts w:ascii="Times New Roman" w:hAnsi="Times New Roman" w:cs="Times New Roman"/>
          <w:sz w:val="20"/>
          <w:szCs w:val="20"/>
          <w:lang w:val="en-US"/>
        </w:rPr>
      </w:pPr>
    </w:p>
    <w:p w14:paraId="67C3D0E8" w14:textId="72C4D797" w:rsidR="00EF31C0" w:rsidRPr="00071584" w:rsidRDefault="00EF31C0" w:rsidP="00071584">
      <w:pPr>
        <w:jc w:val="both"/>
        <w:rPr>
          <w:rFonts w:ascii="Times New Roman" w:hAnsi="Times New Roman" w:cs="Times New Roman"/>
          <w:b/>
          <w:bCs/>
          <w:sz w:val="20"/>
          <w:szCs w:val="20"/>
          <w:lang w:val="en-US"/>
        </w:rPr>
      </w:pPr>
      <w:r w:rsidRPr="00071584">
        <w:rPr>
          <w:rFonts w:ascii="Times New Roman" w:hAnsi="Times New Roman" w:cs="Times New Roman"/>
          <w:b/>
          <w:bCs/>
          <w:sz w:val="20"/>
          <w:szCs w:val="20"/>
          <w:lang w:val="en-US"/>
        </w:rPr>
        <w:t>SCOPUS</w:t>
      </w:r>
      <w:r w:rsidR="007307FA">
        <w:rPr>
          <w:rFonts w:ascii="Times New Roman" w:hAnsi="Times New Roman" w:cs="Times New Roman"/>
          <w:b/>
          <w:bCs/>
          <w:sz w:val="20"/>
          <w:szCs w:val="20"/>
          <w:lang w:val="en-US"/>
        </w:rPr>
        <w:t xml:space="preserve"> </w:t>
      </w:r>
    </w:p>
    <w:p w14:paraId="564924C1" w14:textId="77777777" w:rsidR="002140F3" w:rsidRDefault="002140F3" w:rsidP="00071584">
      <w:pPr>
        <w:jc w:val="both"/>
        <w:rPr>
          <w:rFonts w:ascii="Times New Roman" w:hAnsi="Times New Roman" w:cs="Times New Roman"/>
          <w:sz w:val="20"/>
          <w:szCs w:val="20"/>
          <w:lang w:val="en-US"/>
        </w:rPr>
      </w:pPr>
    </w:p>
    <w:p w14:paraId="4313AB4E" w14:textId="285F1E56" w:rsidR="00EF31C0" w:rsidRPr="002140F3" w:rsidRDefault="002140F3" w:rsidP="00071584">
      <w:pPr>
        <w:jc w:val="both"/>
        <w:rPr>
          <w:rFonts w:ascii="Times New Roman" w:hAnsi="Times New Roman" w:cs="Times New Roman"/>
          <w:sz w:val="20"/>
          <w:szCs w:val="20"/>
          <w:lang w:val="en-US"/>
        </w:rPr>
      </w:pPr>
      <w:r w:rsidRPr="002140F3">
        <w:rPr>
          <w:rFonts w:ascii="Times New Roman" w:hAnsi="Times New Roman" w:cs="Times New Roman"/>
          <w:sz w:val="20"/>
          <w:szCs w:val="20"/>
          <w:lang w:val="en-US"/>
        </w:rPr>
        <w:t xml:space="preserve">TITLE-ABS-KEY </w:t>
      </w:r>
      <w:proofErr w:type="gramStart"/>
      <w:r w:rsidRPr="002140F3">
        <w:rPr>
          <w:rFonts w:ascii="Times New Roman" w:hAnsi="Times New Roman" w:cs="Times New Roman"/>
          <w:sz w:val="20"/>
          <w:szCs w:val="20"/>
          <w:lang w:val="en-US"/>
        </w:rPr>
        <w:t>((</w:t>
      </w:r>
      <w:r w:rsidR="001934D5">
        <w:rPr>
          <w:rFonts w:ascii="Times New Roman" w:hAnsi="Times New Roman" w:cs="Times New Roman"/>
          <w:sz w:val="20"/>
          <w:szCs w:val="20"/>
          <w:lang w:val="en-US"/>
        </w:rPr>
        <w:t xml:space="preserve"> </w:t>
      </w:r>
      <w:r w:rsidRPr="002140F3">
        <w:rPr>
          <w:rFonts w:ascii="Times New Roman" w:hAnsi="Times New Roman" w:cs="Times New Roman"/>
          <w:sz w:val="20"/>
          <w:szCs w:val="20"/>
          <w:lang w:val="en-US"/>
        </w:rPr>
        <w:t>"</w:t>
      </w:r>
      <w:proofErr w:type="gramEnd"/>
      <w:r w:rsidRPr="002140F3">
        <w:rPr>
          <w:rFonts w:ascii="Times New Roman" w:hAnsi="Times New Roman" w:cs="Times New Roman"/>
          <w:sz w:val="20"/>
          <w:szCs w:val="20"/>
          <w:lang w:val="en-US"/>
        </w:rPr>
        <w:t xml:space="preserve">Squamous Cell Carcinoma of Head and Neck" OR "head and neck squamous cell carcinoma" OR </w:t>
      </w:r>
      <w:proofErr w:type="spellStart"/>
      <w:r w:rsidRPr="002140F3">
        <w:rPr>
          <w:rFonts w:ascii="Times New Roman" w:hAnsi="Times New Roman" w:cs="Times New Roman"/>
          <w:sz w:val="20"/>
          <w:szCs w:val="20"/>
          <w:lang w:val="en-US"/>
        </w:rPr>
        <w:t>hnscc</w:t>
      </w:r>
      <w:proofErr w:type="spellEnd"/>
      <w:r w:rsidRPr="002140F3">
        <w:rPr>
          <w:rFonts w:ascii="Times New Roman" w:hAnsi="Times New Roman" w:cs="Times New Roman"/>
          <w:sz w:val="20"/>
          <w:szCs w:val="20"/>
          <w:lang w:val="en-US"/>
        </w:rPr>
        <w:t xml:space="preserve"> OR "oral squamous cell carcinoma" OR "oral cavity squamous cell carcinoma" OR "oral cancer" OR </w:t>
      </w:r>
      <w:proofErr w:type="spellStart"/>
      <w:r w:rsidRPr="002140F3">
        <w:rPr>
          <w:rFonts w:ascii="Times New Roman" w:hAnsi="Times New Roman" w:cs="Times New Roman"/>
          <w:sz w:val="20"/>
          <w:szCs w:val="20"/>
          <w:lang w:val="en-US"/>
        </w:rPr>
        <w:t>oscc</w:t>
      </w:r>
      <w:proofErr w:type="spellEnd"/>
      <w:r w:rsidRPr="002140F3">
        <w:rPr>
          <w:rFonts w:ascii="Times New Roman" w:hAnsi="Times New Roman" w:cs="Times New Roman"/>
          <w:sz w:val="20"/>
          <w:szCs w:val="20"/>
          <w:lang w:val="en-US"/>
        </w:rPr>
        <w:t xml:space="preserve"> ) AND ( methylation OR </w:t>
      </w:r>
      <w:proofErr w:type="spellStart"/>
      <w:r w:rsidRPr="002140F3">
        <w:rPr>
          <w:rFonts w:ascii="Times New Roman" w:hAnsi="Times New Roman" w:cs="Times New Roman"/>
          <w:sz w:val="20"/>
          <w:szCs w:val="20"/>
          <w:lang w:val="en-US"/>
        </w:rPr>
        <w:t>methylat</w:t>
      </w:r>
      <w:proofErr w:type="spellEnd"/>
      <w:r w:rsidRPr="002140F3">
        <w:rPr>
          <w:rFonts w:ascii="Times New Roman" w:hAnsi="Times New Roman" w:cs="Times New Roman"/>
          <w:sz w:val="20"/>
          <w:szCs w:val="20"/>
          <w:lang w:val="en-US"/>
        </w:rPr>
        <w:t xml:space="preserve">* OR </w:t>
      </w:r>
      <w:proofErr w:type="spellStart"/>
      <w:r w:rsidRPr="002140F3">
        <w:rPr>
          <w:rFonts w:ascii="Times New Roman" w:hAnsi="Times New Roman" w:cs="Times New Roman"/>
          <w:sz w:val="20"/>
          <w:szCs w:val="20"/>
          <w:lang w:val="en-US"/>
        </w:rPr>
        <w:t>hypermethylat</w:t>
      </w:r>
      <w:proofErr w:type="spellEnd"/>
      <w:r w:rsidRPr="002140F3">
        <w:rPr>
          <w:rFonts w:ascii="Times New Roman" w:hAnsi="Times New Roman" w:cs="Times New Roman"/>
          <w:sz w:val="20"/>
          <w:szCs w:val="20"/>
          <w:lang w:val="en-US"/>
        </w:rPr>
        <w:t xml:space="preserve">* OR "promoter hypermethylation" OR "promoter gene methylation" OR epigenetic ) AND ( diagnosis OR </w:t>
      </w:r>
      <w:proofErr w:type="spellStart"/>
      <w:r w:rsidRPr="002140F3">
        <w:rPr>
          <w:rFonts w:ascii="Times New Roman" w:hAnsi="Times New Roman" w:cs="Times New Roman"/>
          <w:sz w:val="20"/>
          <w:szCs w:val="20"/>
          <w:lang w:val="en-US"/>
        </w:rPr>
        <w:t>diagnos</w:t>
      </w:r>
      <w:proofErr w:type="spellEnd"/>
      <w:r w:rsidRPr="002140F3">
        <w:rPr>
          <w:rFonts w:ascii="Times New Roman" w:hAnsi="Times New Roman" w:cs="Times New Roman"/>
          <w:sz w:val="20"/>
          <w:szCs w:val="20"/>
          <w:lang w:val="en-US"/>
        </w:rPr>
        <w:t>* OR detection OR "early detection of cancer" OR "early diagnosis" OR screening</w:t>
      </w:r>
      <w:r w:rsidR="001934D5">
        <w:rPr>
          <w:rFonts w:ascii="Times New Roman" w:hAnsi="Times New Roman" w:cs="Times New Roman"/>
          <w:sz w:val="20"/>
          <w:szCs w:val="20"/>
          <w:lang w:val="en-US"/>
        </w:rPr>
        <w:t xml:space="preserve"> </w:t>
      </w:r>
      <w:r w:rsidRPr="002140F3">
        <w:rPr>
          <w:rFonts w:ascii="Times New Roman" w:hAnsi="Times New Roman" w:cs="Times New Roman"/>
          <w:sz w:val="20"/>
          <w:szCs w:val="20"/>
          <w:lang w:val="en-US"/>
        </w:rPr>
        <w:t>))</w:t>
      </w:r>
    </w:p>
    <w:p w14:paraId="5C97301B" w14:textId="77777777" w:rsidR="00EF31C0" w:rsidRPr="00071584" w:rsidRDefault="00EF31C0" w:rsidP="00071584">
      <w:pPr>
        <w:jc w:val="both"/>
        <w:rPr>
          <w:rFonts w:ascii="Times New Roman" w:hAnsi="Times New Roman" w:cs="Times New Roman"/>
          <w:b/>
          <w:bCs/>
          <w:sz w:val="20"/>
          <w:szCs w:val="20"/>
          <w:lang w:val="en-US"/>
        </w:rPr>
      </w:pPr>
    </w:p>
    <w:p w14:paraId="1A6B060E" w14:textId="77777777" w:rsidR="002140F3" w:rsidRDefault="002140F3" w:rsidP="00071584">
      <w:pPr>
        <w:jc w:val="both"/>
        <w:rPr>
          <w:rFonts w:ascii="Times New Roman" w:hAnsi="Times New Roman" w:cs="Times New Roman"/>
          <w:b/>
          <w:bCs/>
          <w:sz w:val="20"/>
          <w:szCs w:val="20"/>
          <w:lang w:val="en-US"/>
        </w:rPr>
      </w:pPr>
    </w:p>
    <w:p w14:paraId="07565503" w14:textId="048FBDB6" w:rsidR="00EF31C0" w:rsidRPr="00071584" w:rsidRDefault="00EF31C0" w:rsidP="00071584">
      <w:pPr>
        <w:jc w:val="both"/>
        <w:rPr>
          <w:rFonts w:ascii="Times New Roman" w:hAnsi="Times New Roman" w:cs="Times New Roman"/>
          <w:b/>
          <w:bCs/>
          <w:sz w:val="20"/>
          <w:szCs w:val="20"/>
          <w:lang w:val="en-US"/>
        </w:rPr>
      </w:pPr>
      <w:r w:rsidRPr="00071584">
        <w:rPr>
          <w:rFonts w:ascii="Times New Roman" w:hAnsi="Times New Roman" w:cs="Times New Roman"/>
          <w:b/>
          <w:bCs/>
          <w:sz w:val="20"/>
          <w:szCs w:val="20"/>
          <w:lang w:val="en-US"/>
        </w:rPr>
        <w:t>Cochrane</w:t>
      </w:r>
    </w:p>
    <w:p w14:paraId="263AFA78" w14:textId="77777777" w:rsidR="002140F3" w:rsidRDefault="002140F3" w:rsidP="00071584">
      <w:pPr>
        <w:jc w:val="both"/>
        <w:rPr>
          <w:rFonts w:ascii="Times New Roman" w:hAnsi="Times New Roman" w:cs="Times New Roman"/>
          <w:b/>
          <w:bCs/>
          <w:sz w:val="20"/>
          <w:szCs w:val="20"/>
          <w:lang w:val="en-US"/>
        </w:rPr>
      </w:pPr>
    </w:p>
    <w:p w14:paraId="1118EEEE" w14:textId="633292EA" w:rsidR="000D4FE7" w:rsidRDefault="00584857" w:rsidP="00071584">
      <w:pPr>
        <w:jc w:val="both"/>
        <w:rPr>
          <w:rFonts w:ascii="Times New Roman" w:hAnsi="Times New Roman" w:cs="Times New Roman"/>
          <w:sz w:val="20"/>
          <w:szCs w:val="20"/>
          <w:lang w:val="en-US"/>
        </w:rPr>
      </w:pPr>
      <w:r w:rsidRPr="00071584">
        <w:rPr>
          <w:rFonts w:ascii="Times New Roman" w:hAnsi="Times New Roman" w:cs="Times New Roman"/>
          <w:sz w:val="20"/>
          <w:szCs w:val="20"/>
          <w:lang w:val="en-US"/>
        </w:rPr>
        <w:t xml:space="preserve">(“Squamous Cell Carcinoma of Head and Neck” OR “head and neck squamous cell carcinoma” OR HNSCC OR “oral squamous cell carcinoma” OR “oral cavity squamous cell carcinoma” OR “oral cancer” OR OSCC) AND (Methylation OR </w:t>
      </w:r>
      <w:proofErr w:type="spellStart"/>
      <w:r w:rsidRPr="00071584">
        <w:rPr>
          <w:rFonts w:ascii="Times New Roman" w:hAnsi="Times New Roman" w:cs="Times New Roman"/>
          <w:sz w:val="20"/>
          <w:szCs w:val="20"/>
          <w:lang w:val="en-US"/>
        </w:rPr>
        <w:t>Methylat</w:t>
      </w:r>
      <w:proofErr w:type="spellEnd"/>
      <w:r w:rsidRPr="00071584">
        <w:rPr>
          <w:rFonts w:ascii="Times New Roman" w:hAnsi="Times New Roman" w:cs="Times New Roman"/>
          <w:sz w:val="20"/>
          <w:szCs w:val="20"/>
          <w:lang w:val="en-US"/>
        </w:rPr>
        <w:t xml:space="preserve">* OR </w:t>
      </w:r>
      <w:proofErr w:type="spellStart"/>
      <w:r w:rsidRPr="00071584">
        <w:rPr>
          <w:rFonts w:ascii="Times New Roman" w:hAnsi="Times New Roman" w:cs="Times New Roman"/>
          <w:sz w:val="20"/>
          <w:szCs w:val="20"/>
          <w:lang w:val="en-US"/>
        </w:rPr>
        <w:t>hypermethylat</w:t>
      </w:r>
      <w:proofErr w:type="spellEnd"/>
      <w:r w:rsidRPr="00071584">
        <w:rPr>
          <w:rFonts w:ascii="Times New Roman" w:hAnsi="Times New Roman" w:cs="Times New Roman"/>
          <w:sz w:val="20"/>
          <w:szCs w:val="20"/>
          <w:lang w:val="en-US"/>
        </w:rPr>
        <w:t xml:space="preserve">* OR “promoter hypermethylation” OR “promoter gene methylation” OR epigenetic) AND (diagnosis OR </w:t>
      </w:r>
      <w:proofErr w:type="spellStart"/>
      <w:r w:rsidRPr="00071584">
        <w:rPr>
          <w:rFonts w:ascii="Times New Roman" w:hAnsi="Times New Roman" w:cs="Times New Roman"/>
          <w:sz w:val="20"/>
          <w:szCs w:val="20"/>
          <w:lang w:val="en-US"/>
        </w:rPr>
        <w:t>diagnos</w:t>
      </w:r>
      <w:proofErr w:type="spellEnd"/>
      <w:r w:rsidRPr="00071584">
        <w:rPr>
          <w:rFonts w:ascii="Times New Roman" w:hAnsi="Times New Roman" w:cs="Times New Roman"/>
          <w:sz w:val="20"/>
          <w:szCs w:val="20"/>
          <w:lang w:val="en-US"/>
        </w:rPr>
        <w:t>* OR detection OR "early detection of cancer" OR "early diagnosis" OR screening</w:t>
      </w:r>
      <w:proofErr w:type="gramStart"/>
      <w:r w:rsidRPr="00071584">
        <w:rPr>
          <w:rFonts w:ascii="Times New Roman" w:hAnsi="Times New Roman" w:cs="Times New Roman"/>
          <w:sz w:val="20"/>
          <w:szCs w:val="20"/>
          <w:lang w:val="en-US"/>
        </w:rPr>
        <w:t>):</w:t>
      </w:r>
      <w:proofErr w:type="spellStart"/>
      <w:r w:rsidRPr="00071584">
        <w:rPr>
          <w:rFonts w:ascii="Times New Roman" w:hAnsi="Times New Roman" w:cs="Times New Roman"/>
          <w:sz w:val="20"/>
          <w:szCs w:val="20"/>
          <w:lang w:val="en-US"/>
        </w:rPr>
        <w:t>ti</w:t>
      </w:r>
      <w:proofErr w:type="gramEnd"/>
      <w:r w:rsidRPr="00071584">
        <w:rPr>
          <w:rFonts w:ascii="Times New Roman" w:hAnsi="Times New Roman" w:cs="Times New Roman"/>
          <w:sz w:val="20"/>
          <w:szCs w:val="20"/>
          <w:lang w:val="en-US"/>
        </w:rPr>
        <w:t>,ab,ky</w:t>
      </w:r>
      <w:proofErr w:type="spellEnd"/>
    </w:p>
    <w:p w14:paraId="7ACFE619" w14:textId="77777777" w:rsidR="00F26C7B" w:rsidRDefault="00F26C7B" w:rsidP="00071584">
      <w:pPr>
        <w:jc w:val="both"/>
        <w:rPr>
          <w:rFonts w:ascii="Times New Roman" w:hAnsi="Times New Roman" w:cs="Times New Roman"/>
          <w:sz w:val="20"/>
          <w:szCs w:val="20"/>
          <w:lang w:val="en-US"/>
        </w:rPr>
      </w:pPr>
    </w:p>
    <w:p w14:paraId="705FDD8A" w14:textId="77777777" w:rsidR="00F26C7B" w:rsidRDefault="00F26C7B" w:rsidP="00071584">
      <w:pPr>
        <w:jc w:val="both"/>
        <w:rPr>
          <w:rFonts w:ascii="Times New Roman" w:hAnsi="Times New Roman" w:cs="Times New Roman"/>
          <w:sz w:val="20"/>
          <w:szCs w:val="20"/>
          <w:lang w:val="en-US"/>
        </w:rPr>
      </w:pPr>
    </w:p>
    <w:p w14:paraId="55DD4682" w14:textId="77777777" w:rsidR="00F26C7B" w:rsidRDefault="00F26C7B" w:rsidP="00071584">
      <w:pPr>
        <w:jc w:val="both"/>
        <w:rPr>
          <w:rFonts w:ascii="Times New Roman" w:hAnsi="Times New Roman" w:cs="Times New Roman"/>
          <w:sz w:val="20"/>
          <w:szCs w:val="20"/>
          <w:lang w:val="en-US"/>
        </w:rPr>
      </w:pPr>
    </w:p>
    <w:p w14:paraId="47262EB2" w14:textId="77777777" w:rsidR="00F26C7B" w:rsidRDefault="00F26C7B" w:rsidP="00071584">
      <w:pPr>
        <w:jc w:val="both"/>
        <w:rPr>
          <w:rFonts w:ascii="Times New Roman" w:hAnsi="Times New Roman" w:cs="Times New Roman"/>
          <w:sz w:val="20"/>
          <w:szCs w:val="20"/>
          <w:lang w:val="en-US"/>
        </w:rPr>
      </w:pPr>
    </w:p>
    <w:p w14:paraId="3707BEC0" w14:textId="77777777" w:rsidR="00F26C7B" w:rsidRDefault="00F26C7B" w:rsidP="00071584">
      <w:pPr>
        <w:jc w:val="both"/>
        <w:rPr>
          <w:rFonts w:ascii="Times New Roman" w:hAnsi="Times New Roman" w:cs="Times New Roman"/>
          <w:sz w:val="20"/>
          <w:szCs w:val="20"/>
          <w:lang w:val="en-US"/>
        </w:rPr>
      </w:pPr>
    </w:p>
    <w:p w14:paraId="52A42124" w14:textId="77777777" w:rsidR="00F26C7B" w:rsidRDefault="00F26C7B" w:rsidP="00071584">
      <w:pPr>
        <w:jc w:val="both"/>
        <w:rPr>
          <w:rFonts w:ascii="Times New Roman" w:hAnsi="Times New Roman" w:cs="Times New Roman"/>
          <w:sz w:val="20"/>
          <w:szCs w:val="20"/>
          <w:lang w:val="en-US"/>
        </w:rPr>
      </w:pPr>
    </w:p>
    <w:p w14:paraId="57A0B11D" w14:textId="77777777" w:rsidR="00F26C7B" w:rsidRDefault="00F26C7B" w:rsidP="00071584">
      <w:pPr>
        <w:jc w:val="both"/>
        <w:rPr>
          <w:rFonts w:ascii="Times New Roman" w:hAnsi="Times New Roman" w:cs="Times New Roman"/>
          <w:sz w:val="20"/>
          <w:szCs w:val="20"/>
          <w:lang w:val="en-US"/>
        </w:rPr>
      </w:pPr>
    </w:p>
    <w:p w14:paraId="00642C19" w14:textId="77777777" w:rsidR="00F26C7B" w:rsidRDefault="00F26C7B" w:rsidP="00071584">
      <w:pPr>
        <w:jc w:val="both"/>
        <w:rPr>
          <w:rFonts w:ascii="Times New Roman" w:hAnsi="Times New Roman" w:cs="Times New Roman"/>
          <w:sz w:val="20"/>
          <w:szCs w:val="20"/>
          <w:lang w:val="en-US"/>
        </w:rPr>
      </w:pPr>
    </w:p>
    <w:p w14:paraId="778EFC9A" w14:textId="77777777" w:rsidR="00F26C7B" w:rsidRDefault="00F26C7B" w:rsidP="00071584">
      <w:pPr>
        <w:jc w:val="both"/>
        <w:rPr>
          <w:rFonts w:ascii="Times New Roman" w:hAnsi="Times New Roman" w:cs="Times New Roman"/>
          <w:sz w:val="20"/>
          <w:szCs w:val="20"/>
          <w:lang w:val="en-US"/>
        </w:rPr>
      </w:pPr>
    </w:p>
    <w:p w14:paraId="466718B0" w14:textId="77777777" w:rsidR="00F26C7B" w:rsidRDefault="00F26C7B" w:rsidP="00071584">
      <w:pPr>
        <w:jc w:val="both"/>
        <w:rPr>
          <w:rFonts w:ascii="Times New Roman" w:hAnsi="Times New Roman" w:cs="Times New Roman"/>
          <w:sz w:val="20"/>
          <w:szCs w:val="20"/>
          <w:lang w:val="en-US"/>
        </w:rPr>
      </w:pPr>
    </w:p>
    <w:p w14:paraId="685DFFA4" w14:textId="77777777" w:rsidR="00F67BF1" w:rsidRDefault="00F67BF1" w:rsidP="00071584">
      <w:pPr>
        <w:jc w:val="both"/>
        <w:rPr>
          <w:rFonts w:ascii="Times New Roman" w:hAnsi="Times New Roman" w:cs="Times New Roman"/>
          <w:sz w:val="20"/>
          <w:szCs w:val="20"/>
          <w:lang w:val="en-US"/>
        </w:rPr>
        <w:sectPr w:rsidR="00F67BF1">
          <w:pgSz w:w="11906" w:h="16838"/>
          <w:pgMar w:top="1417" w:right="1701" w:bottom="1417" w:left="1701" w:header="708" w:footer="708" w:gutter="0"/>
          <w:cols w:space="708"/>
          <w:docGrid w:linePitch="360"/>
        </w:sectPr>
      </w:pPr>
    </w:p>
    <w:p w14:paraId="73B987B6" w14:textId="035BB22A" w:rsidR="00F26C7B" w:rsidRDefault="00F26C7B" w:rsidP="00F26C7B">
      <w:pPr>
        <w:rPr>
          <w:b/>
          <w:bCs/>
          <w:color w:val="000000" w:themeColor="text1"/>
          <w:sz w:val="18"/>
          <w:szCs w:val="18"/>
          <w:lang w:val="en-US"/>
        </w:rPr>
      </w:pPr>
      <w:r>
        <w:rPr>
          <w:b/>
          <w:bCs/>
          <w:color w:val="000000" w:themeColor="text1"/>
          <w:sz w:val="18"/>
          <w:szCs w:val="18"/>
          <w:lang w:val="en-US"/>
        </w:rPr>
        <w:lastRenderedPageBreak/>
        <w:t xml:space="preserve">Additional </w:t>
      </w:r>
      <w:r w:rsidRPr="00562E69">
        <w:rPr>
          <w:b/>
          <w:bCs/>
          <w:color w:val="000000" w:themeColor="text1"/>
          <w:sz w:val="18"/>
          <w:szCs w:val="18"/>
          <w:lang w:val="en-US"/>
        </w:rPr>
        <w:t>Table S1</w:t>
      </w:r>
      <w:r>
        <w:rPr>
          <w:b/>
          <w:bCs/>
          <w:color w:val="000000" w:themeColor="text1"/>
          <w:sz w:val="18"/>
          <w:szCs w:val="18"/>
          <w:lang w:val="en-US"/>
        </w:rPr>
        <w:t xml:space="preserve"> </w:t>
      </w:r>
      <w:r>
        <w:rPr>
          <w:rFonts w:ascii="Calibri" w:hAnsi="Calibri" w:cs="Calibri"/>
          <w:b/>
          <w:bCs/>
          <w:color w:val="000000" w:themeColor="text1"/>
          <w:sz w:val="18"/>
          <w:szCs w:val="18"/>
          <w:lang w:val="en-US"/>
        </w:rPr>
        <w:t>—</w:t>
      </w:r>
      <w:r w:rsidRPr="001964E4">
        <w:rPr>
          <w:sz w:val="18"/>
          <w:szCs w:val="18"/>
          <w:lang w:val="en-US"/>
        </w:rPr>
        <w:t xml:space="preserve"> Quality assessment ratings using the QUADAS-2 Scale for reviewed studies (n = 3</w:t>
      </w:r>
      <w:r w:rsidR="001D6B25">
        <w:rPr>
          <w:sz w:val="18"/>
          <w:szCs w:val="18"/>
          <w:lang w:val="en-US"/>
        </w:rPr>
        <w:t>1</w:t>
      </w:r>
      <w:r w:rsidRPr="001964E4">
        <w:rPr>
          <w:sz w:val="18"/>
          <w:szCs w:val="18"/>
          <w:lang w:val="en-US"/>
        </w:rPr>
        <w:t>)</w:t>
      </w:r>
      <w:r>
        <w:rPr>
          <w:sz w:val="18"/>
          <w:szCs w:val="18"/>
          <w:lang w:val="en-US"/>
        </w:rPr>
        <w:t>.</w:t>
      </w:r>
      <w:r>
        <w:rPr>
          <w:b/>
          <w:bCs/>
          <w:color w:val="000000" w:themeColor="text1"/>
          <w:sz w:val="18"/>
          <w:szCs w:val="18"/>
          <w:lang w:val="en-US"/>
        </w:rPr>
        <w:t xml:space="preserve"> </w:t>
      </w:r>
      <w:r>
        <w:rPr>
          <w:rFonts w:ascii="Times New Roman" w:hAnsi="Times New Roman" w:cs="Times New Roman"/>
          <w:sz w:val="20"/>
          <w:szCs w:val="20"/>
          <w:lang w:val="en-US"/>
        </w:rPr>
        <w:t>N, no; Y, yes; U, unclear.</w:t>
      </w:r>
    </w:p>
    <w:p w14:paraId="00A591DA" w14:textId="77777777" w:rsidR="00F26C7B" w:rsidRDefault="00F26C7B" w:rsidP="00F26C7B">
      <w:pPr>
        <w:rPr>
          <w:b/>
          <w:bCs/>
          <w:color w:val="000000" w:themeColor="text1"/>
          <w:sz w:val="18"/>
          <w:szCs w:val="18"/>
          <w:lang w:val="en-US"/>
        </w:rPr>
      </w:pPr>
    </w:p>
    <w:p w14:paraId="2793110B" w14:textId="77777777" w:rsidR="00F26C7B" w:rsidRDefault="00F26C7B" w:rsidP="0067512A">
      <w:pPr>
        <w:rPr>
          <w:b/>
          <w:bCs/>
          <w:color w:val="000000" w:themeColor="text1"/>
          <w:sz w:val="18"/>
          <w:szCs w:val="18"/>
          <w:lang w:val="en-US"/>
        </w:rPr>
      </w:pPr>
    </w:p>
    <w:tbl>
      <w:tblPr>
        <w:tblStyle w:val="Tablaconcuadrcula"/>
        <w:tblpPr w:leftFromText="141" w:rightFromText="141" w:vertAnchor="text" w:horzAnchor="margin" w:tblpY="113"/>
        <w:tblW w:w="1388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24"/>
        <w:gridCol w:w="437"/>
        <w:gridCol w:w="438"/>
        <w:gridCol w:w="442"/>
        <w:gridCol w:w="644"/>
        <w:gridCol w:w="1136"/>
        <w:gridCol w:w="484"/>
        <w:gridCol w:w="483"/>
        <w:gridCol w:w="644"/>
        <w:gridCol w:w="1132"/>
        <w:gridCol w:w="483"/>
        <w:gridCol w:w="484"/>
        <w:gridCol w:w="823"/>
        <w:gridCol w:w="1141"/>
        <w:gridCol w:w="425"/>
        <w:gridCol w:w="425"/>
        <w:gridCol w:w="567"/>
        <w:gridCol w:w="567"/>
        <w:gridCol w:w="709"/>
      </w:tblGrid>
      <w:tr w:rsidR="00FD074E" w:rsidRPr="00FA28FF" w14:paraId="17AD36F4" w14:textId="77777777" w:rsidTr="003E2A6B">
        <w:trPr>
          <w:trHeight w:val="132"/>
        </w:trPr>
        <w:tc>
          <w:tcPr>
            <w:tcW w:w="2424" w:type="dxa"/>
          </w:tcPr>
          <w:p w14:paraId="63D5A211" w14:textId="77777777" w:rsidR="00FD074E" w:rsidRPr="00D11789" w:rsidRDefault="00FD074E" w:rsidP="003E2A6B">
            <w:pPr>
              <w:rPr>
                <w:rFonts w:ascii="Times New Roman" w:hAnsi="Times New Roman" w:cs="Times New Roman"/>
                <w:sz w:val="15"/>
                <w:szCs w:val="15"/>
              </w:rPr>
            </w:pPr>
          </w:p>
        </w:tc>
        <w:tc>
          <w:tcPr>
            <w:tcW w:w="3097" w:type="dxa"/>
            <w:gridSpan w:val="5"/>
          </w:tcPr>
          <w:p w14:paraId="15B748A2"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 xml:space="preserve">Patient </w:t>
            </w:r>
            <w:proofErr w:type="spellStart"/>
            <w:r w:rsidRPr="00FA28FF">
              <w:rPr>
                <w:rFonts w:ascii="Times New Roman" w:hAnsi="Times New Roman" w:cs="Times New Roman"/>
                <w:b/>
                <w:bCs/>
                <w:sz w:val="15"/>
                <w:szCs w:val="15"/>
              </w:rPr>
              <w:t>Selection</w:t>
            </w:r>
            <w:proofErr w:type="spellEnd"/>
          </w:p>
        </w:tc>
        <w:tc>
          <w:tcPr>
            <w:tcW w:w="2743" w:type="dxa"/>
            <w:gridSpan w:val="4"/>
          </w:tcPr>
          <w:p w14:paraId="336A3C41"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Index Test</w:t>
            </w:r>
          </w:p>
        </w:tc>
        <w:tc>
          <w:tcPr>
            <w:tcW w:w="2931" w:type="dxa"/>
            <w:gridSpan w:val="4"/>
          </w:tcPr>
          <w:p w14:paraId="0D965572"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Reference Standard</w:t>
            </w:r>
          </w:p>
        </w:tc>
        <w:tc>
          <w:tcPr>
            <w:tcW w:w="2693" w:type="dxa"/>
            <w:gridSpan w:val="5"/>
          </w:tcPr>
          <w:p w14:paraId="5B58A2FF"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Flow and Timing</w:t>
            </w:r>
          </w:p>
          <w:p w14:paraId="7271ED65" w14:textId="77777777" w:rsidR="00FD074E" w:rsidRPr="00FA28FF" w:rsidRDefault="00FD074E" w:rsidP="003E2A6B">
            <w:pPr>
              <w:jc w:val="center"/>
              <w:rPr>
                <w:rFonts w:ascii="Times New Roman" w:hAnsi="Times New Roman" w:cs="Times New Roman"/>
                <w:b/>
                <w:bCs/>
                <w:sz w:val="15"/>
                <w:szCs w:val="15"/>
              </w:rPr>
            </w:pPr>
          </w:p>
        </w:tc>
      </w:tr>
      <w:tr w:rsidR="00FD074E" w:rsidRPr="00FA28FF" w14:paraId="37EA2017" w14:textId="77777777" w:rsidTr="003E2A6B">
        <w:trPr>
          <w:trHeight w:val="367"/>
        </w:trPr>
        <w:tc>
          <w:tcPr>
            <w:tcW w:w="2424" w:type="dxa"/>
          </w:tcPr>
          <w:p w14:paraId="6B21DA79" w14:textId="77777777" w:rsidR="00FD074E" w:rsidRPr="00FA28FF" w:rsidRDefault="00FD074E" w:rsidP="003E2A6B">
            <w:pPr>
              <w:rPr>
                <w:rFonts w:ascii="Times New Roman" w:hAnsi="Times New Roman" w:cs="Times New Roman"/>
                <w:b/>
                <w:bCs/>
                <w:sz w:val="15"/>
                <w:szCs w:val="15"/>
              </w:rPr>
            </w:pPr>
            <w:proofErr w:type="spellStart"/>
            <w:r w:rsidRPr="00FA28FF">
              <w:rPr>
                <w:rFonts w:ascii="Times New Roman" w:hAnsi="Times New Roman" w:cs="Times New Roman"/>
                <w:b/>
                <w:bCs/>
                <w:sz w:val="15"/>
                <w:szCs w:val="15"/>
              </w:rPr>
              <w:t>Signaling</w:t>
            </w:r>
            <w:proofErr w:type="spellEnd"/>
            <w:r w:rsidRPr="00FA28FF">
              <w:rPr>
                <w:rFonts w:ascii="Times New Roman" w:hAnsi="Times New Roman" w:cs="Times New Roman"/>
                <w:b/>
                <w:bCs/>
                <w:sz w:val="15"/>
                <w:szCs w:val="15"/>
              </w:rPr>
              <w:t xml:space="preserve"> </w:t>
            </w:r>
            <w:proofErr w:type="spellStart"/>
            <w:r w:rsidRPr="00FA28FF">
              <w:rPr>
                <w:rFonts w:ascii="Times New Roman" w:hAnsi="Times New Roman" w:cs="Times New Roman"/>
                <w:b/>
                <w:bCs/>
                <w:sz w:val="15"/>
                <w:szCs w:val="15"/>
              </w:rPr>
              <w:t>Questions</w:t>
            </w:r>
            <w:proofErr w:type="spellEnd"/>
          </w:p>
        </w:tc>
        <w:tc>
          <w:tcPr>
            <w:tcW w:w="437" w:type="dxa"/>
          </w:tcPr>
          <w:p w14:paraId="0CC737C4"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Q1</w:t>
            </w:r>
          </w:p>
        </w:tc>
        <w:tc>
          <w:tcPr>
            <w:tcW w:w="438" w:type="dxa"/>
          </w:tcPr>
          <w:p w14:paraId="51B30B95"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Q2</w:t>
            </w:r>
          </w:p>
        </w:tc>
        <w:tc>
          <w:tcPr>
            <w:tcW w:w="442" w:type="dxa"/>
          </w:tcPr>
          <w:p w14:paraId="5CD02181"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Q3</w:t>
            </w:r>
          </w:p>
        </w:tc>
        <w:tc>
          <w:tcPr>
            <w:tcW w:w="644" w:type="dxa"/>
          </w:tcPr>
          <w:p w14:paraId="37A22B8E"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Risk of bias</w:t>
            </w:r>
          </w:p>
        </w:tc>
        <w:tc>
          <w:tcPr>
            <w:tcW w:w="1136" w:type="dxa"/>
          </w:tcPr>
          <w:p w14:paraId="636DAA52" w14:textId="77777777" w:rsidR="00FD074E" w:rsidRPr="00FA28FF" w:rsidRDefault="00FD074E" w:rsidP="003E2A6B">
            <w:pPr>
              <w:jc w:val="center"/>
              <w:rPr>
                <w:rFonts w:ascii="Times New Roman" w:hAnsi="Times New Roman" w:cs="Times New Roman"/>
                <w:b/>
                <w:bCs/>
                <w:sz w:val="15"/>
                <w:szCs w:val="15"/>
              </w:rPr>
            </w:pPr>
            <w:proofErr w:type="spellStart"/>
            <w:r w:rsidRPr="00FA28FF">
              <w:rPr>
                <w:rFonts w:ascii="Times New Roman" w:hAnsi="Times New Roman" w:cs="Times New Roman"/>
                <w:b/>
                <w:bCs/>
                <w:sz w:val="15"/>
                <w:szCs w:val="15"/>
              </w:rPr>
              <w:t>Applicability</w:t>
            </w:r>
            <w:proofErr w:type="spellEnd"/>
            <w:r w:rsidRPr="00FA28FF">
              <w:rPr>
                <w:rFonts w:ascii="Times New Roman" w:hAnsi="Times New Roman" w:cs="Times New Roman"/>
                <w:b/>
                <w:bCs/>
                <w:sz w:val="15"/>
                <w:szCs w:val="15"/>
              </w:rPr>
              <w:t xml:space="preserve"> </w:t>
            </w:r>
            <w:proofErr w:type="spellStart"/>
            <w:r w:rsidRPr="00FA28FF">
              <w:rPr>
                <w:rFonts w:ascii="Times New Roman" w:hAnsi="Times New Roman" w:cs="Times New Roman"/>
                <w:b/>
                <w:bCs/>
                <w:sz w:val="15"/>
                <w:szCs w:val="15"/>
              </w:rPr>
              <w:t>concerns</w:t>
            </w:r>
            <w:proofErr w:type="spellEnd"/>
          </w:p>
        </w:tc>
        <w:tc>
          <w:tcPr>
            <w:tcW w:w="484" w:type="dxa"/>
          </w:tcPr>
          <w:p w14:paraId="012BED6D"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Q4</w:t>
            </w:r>
          </w:p>
          <w:p w14:paraId="0D4015B7" w14:textId="77777777" w:rsidR="00FD074E" w:rsidRPr="00FA28FF" w:rsidRDefault="00FD074E" w:rsidP="003E2A6B">
            <w:pPr>
              <w:jc w:val="center"/>
              <w:rPr>
                <w:rFonts w:ascii="Times New Roman" w:hAnsi="Times New Roman" w:cs="Times New Roman"/>
                <w:b/>
                <w:bCs/>
                <w:sz w:val="15"/>
                <w:szCs w:val="15"/>
              </w:rPr>
            </w:pPr>
          </w:p>
        </w:tc>
        <w:tc>
          <w:tcPr>
            <w:tcW w:w="483" w:type="dxa"/>
          </w:tcPr>
          <w:p w14:paraId="6E8DB9E9"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Q5</w:t>
            </w:r>
          </w:p>
        </w:tc>
        <w:tc>
          <w:tcPr>
            <w:tcW w:w="644" w:type="dxa"/>
          </w:tcPr>
          <w:p w14:paraId="4E222055"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Risk of bias</w:t>
            </w:r>
          </w:p>
        </w:tc>
        <w:tc>
          <w:tcPr>
            <w:tcW w:w="1132" w:type="dxa"/>
          </w:tcPr>
          <w:p w14:paraId="0E3F48B4" w14:textId="77777777" w:rsidR="00FD074E" w:rsidRPr="00FA28FF" w:rsidRDefault="00FD074E" w:rsidP="003E2A6B">
            <w:pPr>
              <w:jc w:val="center"/>
              <w:rPr>
                <w:rFonts w:ascii="Times New Roman" w:hAnsi="Times New Roman" w:cs="Times New Roman"/>
                <w:b/>
                <w:bCs/>
                <w:sz w:val="15"/>
                <w:szCs w:val="15"/>
              </w:rPr>
            </w:pPr>
            <w:proofErr w:type="spellStart"/>
            <w:r w:rsidRPr="00FA28FF">
              <w:rPr>
                <w:rFonts w:ascii="Times New Roman" w:hAnsi="Times New Roman" w:cs="Times New Roman"/>
                <w:b/>
                <w:bCs/>
                <w:sz w:val="15"/>
                <w:szCs w:val="15"/>
              </w:rPr>
              <w:t>Applicability</w:t>
            </w:r>
            <w:proofErr w:type="spellEnd"/>
            <w:r w:rsidRPr="00FA28FF">
              <w:rPr>
                <w:rFonts w:ascii="Times New Roman" w:hAnsi="Times New Roman" w:cs="Times New Roman"/>
                <w:b/>
                <w:bCs/>
                <w:sz w:val="15"/>
                <w:szCs w:val="15"/>
              </w:rPr>
              <w:t xml:space="preserve"> </w:t>
            </w:r>
            <w:proofErr w:type="spellStart"/>
            <w:r w:rsidRPr="00FA28FF">
              <w:rPr>
                <w:rFonts w:ascii="Times New Roman" w:hAnsi="Times New Roman" w:cs="Times New Roman"/>
                <w:b/>
                <w:bCs/>
                <w:sz w:val="15"/>
                <w:szCs w:val="15"/>
              </w:rPr>
              <w:t>concerns</w:t>
            </w:r>
            <w:proofErr w:type="spellEnd"/>
          </w:p>
        </w:tc>
        <w:tc>
          <w:tcPr>
            <w:tcW w:w="483" w:type="dxa"/>
          </w:tcPr>
          <w:p w14:paraId="2CD4E37B"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Q6</w:t>
            </w:r>
          </w:p>
        </w:tc>
        <w:tc>
          <w:tcPr>
            <w:tcW w:w="484" w:type="dxa"/>
          </w:tcPr>
          <w:p w14:paraId="7E27A119"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Q7</w:t>
            </w:r>
          </w:p>
        </w:tc>
        <w:tc>
          <w:tcPr>
            <w:tcW w:w="823" w:type="dxa"/>
          </w:tcPr>
          <w:p w14:paraId="515C3DDB"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Risk of bias</w:t>
            </w:r>
          </w:p>
        </w:tc>
        <w:tc>
          <w:tcPr>
            <w:tcW w:w="1141" w:type="dxa"/>
          </w:tcPr>
          <w:p w14:paraId="5ABDEB79" w14:textId="77777777" w:rsidR="00FD074E" w:rsidRPr="00FA28FF" w:rsidRDefault="00FD074E" w:rsidP="003E2A6B">
            <w:pPr>
              <w:jc w:val="center"/>
              <w:rPr>
                <w:rFonts w:ascii="Times New Roman" w:hAnsi="Times New Roman" w:cs="Times New Roman"/>
                <w:b/>
                <w:bCs/>
                <w:sz w:val="15"/>
                <w:szCs w:val="15"/>
              </w:rPr>
            </w:pPr>
            <w:proofErr w:type="spellStart"/>
            <w:r w:rsidRPr="00FA28FF">
              <w:rPr>
                <w:rFonts w:ascii="Times New Roman" w:hAnsi="Times New Roman" w:cs="Times New Roman"/>
                <w:b/>
                <w:bCs/>
                <w:sz w:val="15"/>
                <w:szCs w:val="15"/>
              </w:rPr>
              <w:t>Applicability</w:t>
            </w:r>
            <w:proofErr w:type="spellEnd"/>
            <w:r w:rsidRPr="00FA28FF">
              <w:rPr>
                <w:rFonts w:ascii="Times New Roman" w:hAnsi="Times New Roman" w:cs="Times New Roman"/>
                <w:b/>
                <w:bCs/>
                <w:sz w:val="15"/>
                <w:szCs w:val="15"/>
              </w:rPr>
              <w:t xml:space="preserve"> </w:t>
            </w:r>
            <w:proofErr w:type="spellStart"/>
            <w:r w:rsidRPr="00FA28FF">
              <w:rPr>
                <w:rFonts w:ascii="Times New Roman" w:hAnsi="Times New Roman" w:cs="Times New Roman"/>
                <w:b/>
                <w:bCs/>
                <w:sz w:val="15"/>
                <w:szCs w:val="15"/>
              </w:rPr>
              <w:t>concerns</w:t>
            </w:r>
            <w:proofErr w:type="spellEnd"/>
          </w:p>
        </w:tc>
        <w:tc>
          <w:tcPr>
            <w:tcW w:w="425" w:type="dxa"/>
          </w:tcPr>
          <w:p w14:paraId="42FF76E5"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Q8</w:t>
            </w:r>
          </w:p>
        </w:tc>
        <w:tc>
          <w:tcPr>
            <w:tcW w:w="425" w:type="dxa"/>
          </w:tcPr>
          <w:p w14:paraId="5D810548"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Q9</w:t>
            </w:r>
          </w:p>
        </w:tc>
        <w:tc>
          <w:tcPr>
            <w:tcW w:w="567" w:type="dxa"/>
          </w:tcPr>
          <w:p w14:paraId="39B4900C"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Q10</w:t>
            </w:r>
          </w:p>
        </w:tc>
        <w:tc>
          <w:tcPr>
            <w:tcW w:w="567" w:type="dxa"/>
          </w:tcPr>
          <w:p w14:paraId="5F06DD9F"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Q11</w:t>
            </w:r>
          </w:p>
        </w:tc>
        <w:tc>
          <w:tcPr>
            <w:tcW w:w="709" w:type="dxa"/>
          </w:tcPr>
          <w:p w14:paraId="2570FE9F"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Risk</w:t>
            </w:r>
          </w:p>
          <w:p w14:paraId="7AE4D5C7" w14:textId="77777777" w:rsidR="00FD074E" w:rsidRPr="00FA28FF" w:rsidRDefault="00FD074E" w:rsidP="003E2A6B">
            <w:pPr>
              <w:jc w:val="center"/>
              <w:rPr>
                <w:rFonts w:ascii="Times New Roman" w:hAnsi="Times New Roman" w:cs="Times New Roman"/>
                <w:b/>
                <w:bCs/>
                <w:sz w:val="15"/>
                <w:szCs w:val="15"/>
              </w:rPr>
            </w:pPr>
            <w:r w:rsidRPr="00FA28FF">
              <w:rPr>
                <w:rFonts w:ascii="Times New Roman" w:hAnsi="Times New Roman" w:cs="Times New Roman"/>
                <w:b/>
                <w:bCs/>
                <w:sz w:val="15"/>
                <w:szCs w:val="15"/>
              </w:rPr>
              <w:t>of bias</w:t>
            </w:r>
          </w:p>
        </w:tc>
      </w:tr>
      <w:tr w:rsidR="00FD074E" w:rsidRPr="00FA28FF" w14:paraId="3F311FCA" w14:textId="77777777" w:rsidTr="003E2A6B">
        <w:trPr>
          <w:trHeight w:val="187"/>
        </w:trPr>
        <w:tc>
          <w:tcPr>
            <w:tcW w:w="2424" w:type="dxa"/>
          </w:tcPr>
          <w:p w14:paraId="2BDDE24E" w14:textId="77777777" w:rsidR="00FD074E" w:rsidRPr="00FA28FF" w:rsidRDefault="00FD074E" w:rsidP="003E2A6B">
            <w:pPr>
              <w:rPr>
                <w:rFonts w:ascii="Times New Roman" w:hAnsi="Times New Roman" w:cs="Times New Roman"/>
                <w:sz w:val="15"/>
                <w:szCs w:val="15"/>
              </w:rPr>
            </w:pPr>
            <w:r w:rsidRPr="00FA28FF">
              <w:rPr>
                <w:rFonts w:ascii="Times New Roman" w:hAnsi="Times New Roman" w:cs="Times New Roman"/>
                <w:sz w:val="15"/>
                <w:szCs w:val="15"/>
              </w:rPr>
              <w:t>Rosas SLB, 2001</w:t>
            </w:r>
          </w:p>
        </w:tc>
        <w:tc>
          <w:tcPr>
            <w:tcW w:w="437" w:type="dxa"/>
          </w:tcPr>
          <w:p w14:paraId="7A3F9CE7"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38" w:type="dxa"/>
          </w:tcPr>
          <w:p w14:paraId="75735090"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42" w:type="dxa"/>
          </w:tcPr>
          <w:p w14:paraId="63E68DE2"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644" w:type="dxa"/>
          </w:tcPr>
          <w:p w14:paraId="1EDE14C2"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c>
          <w:tcPr>
            <w:tcW w:w="1136" w:type="dxa"/>
          </w:tcPr>
          <w:p w14:paraId="48CF2168"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84" w:type="dxa"/>
          </w:tcPr>
          <w:p w14:paraId="4D415ED5"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83" w:type="dxa"/>
          </w:tcPr>
          <w:p w14:paraId="5FDFF93A"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644" w:type="dxa"/>
          </w:tcPr>
          <w:p w14:paraId="2E691CD5"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c>
          <w:tcPr>
            <w:tcW w:w="1132" w:type="dxa"/>
          </w:tcPr>
          <w:p w14:paraId="1183ED66"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83" w:type="dxa"/>
          </w:tcPr>
          <w:p w14:paraId="0D37299D"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U</w:t>
            </w:r>
          </w:p>
        </w:tc>
        <w:tc>
          <w:tcPr>
            <w:tcW w:w="484" w:type="dxa"/>
          </w:tcPr>
          <w:p w14:paraId="1844316C"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U</w:t>
            </w:r>
          </w:p>
        </w:tc>
        <w:tc>
          <w:tcPr>
            <w:tcW w:w="823" w:type="dxa"/>
          </w:tcPr>
          <w:p w14:paraId="0B28B75B" w14:textId="77777777" w:rsidR="00FD074E" w:rsidRPr="00FA28FF" w:rsidRDefault="00FD074E" w:rsidP="003E2A6B">
            <w:pPr>
              <w:jc w:val="center"/>
              <w:rPr>
                <w:rFonts w:ascii="Times New Roman" w:hAnsi="Times New Roman" w:cs="Times New Roman"/>
                <w:sz w:val="15"/>
                <w:szCs w:val="15"/>
              </w:rPr>
            </w:pPr>
            <w:proofErr w:type="spellStart"/>
            <w:r w:rsidRPr="00FA28FF">
              <w:rPr>
                <w:rFonts w:ascii="Times New Roman" w:hAnsi="Times New Roman" w:cs="Times New Roman"/>
                <w:sz w:val="15"/>
                <w:szCs w:val="15"/>
              </w:rPr>
              <w:t>Unclear</w:t>
            </w:r>
            <w:proofErr w:type="spellEnd"/>
          </w:p>
        </w:tc>
        <w:tc>
          <w:tcPr>
            <w:tcW w:w="1141" w:type="dxa"/>
          </w:tcPr>
          <w:p w14:paraId="340EDD99"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25" w:type="dxa"/>
          </w:tcPr>
          <w:p w14:paraId="3958119F"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425" w:type="dxa"/>
          </w:tcPr>
          <w:p w14:paraId="02A8CED7"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U</w:t>
            </w:r>
          </w:p>
        </w:tc>
        <w:tc>
          <w:tcPr>
            <w:tcW w:w="567" w:type="dxa"/>
          </w:tcPr>
          <w:p w14:paraId="2113CBEC"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U</w:t>
            </w:r>
          </w:p>
        </w:tc>
        <w:tc>
          <w:tcPr>
            <w:tcW w:w="567" w:type="dxa"/>
          </w:tcPr>
          <w:p w14:paraId="0F82F0F6"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709" w:type="dxa"/>
          </w:tcPr>
          <w:p w14:paraId="2D62B7C7" w14:textId="77777777" w:rsidR="00FD074E" w:rsidRPr="00FA28FF" w:rsidRDefault="00FD074E" w:rsidP="003E2A6B">
            <w:pPr>
              <w:jc w:val="center"/>
              <w:rPr>
                <w:rFonts w:ascii="Times New Roman" w:hAnsi="Times New Roman" w:cs="Times New Roman"/>
                <w:sz w:val="15"/>
                <w:szCs w:val="15"/>
              </w:rPr>
            </w:pPr>
            <w:proofErr w:type="spellStart"/>
            <w:r w:rsidRPr="00FA28FF">
              <w:rPr>
                <w:rFonts w:ascii="Times New Roman" w:hAnsi="Times New Roman" w:cs="Times New Roman"/>
                <w:sz w:val="15"/>
                <w:szCs w:val="15"/>
              </w:rPr>
              <w:t>Unclear</w:t>
            </w:r>
            <w:proofErr w:type="spellEnd"/>
          </w:p>
        </w:tc>
      </w:tr>
      <w:tr w:rsidR="00FD074E" w:rsidRPr="00FA28FF" w14:paraId="2898CE95" w14:textId="77777777" w:rsidTr="003E2A6B">
        <w:trPr>
          <w:trHeight w:val="187"/>
        </w:trPr>
        <w:tc>
          <w:tcPr>
            <w:tcW w:w="2424" w:type="dxa"/>
          </w:tcPr>
          <w:p w14:paraId="5A9D61B2" w14:textId="77777777" w:rsidR="00FD074E" w:rsidRPr="00FA28FF" w:rsidRDefault="00FD074E" w:rsidP="003E2A6B">
            <w:pPr>
              <w:rPr>
                <w:rFonts w:ascii="Times New Roman" w:hAnsi="Times New Roman" w:cs="Times New Roman"/>
                <w:sz w:val="15"/>
                <w:szCs w:val="15"/>
              </w:rPr>
            </w:pPr>
            <w:proofErr w:type="spellStart"/>
            <w:r w:rsidRPr="00FA28FF">
              <w:rPr>
                <w:rFonts w:ascii="Times New Roman" w:hAnsi="Times New Roman" w:cs="Times New Roman"/>
                <w:sz w:val="15"/>
                <w:szCs w:val="15"/>
              </w:rPr>
              <w:t>Nakahara</w:t>
            </w:r>
            <w:proofErr w:type="spellEnd"/>
            <w:r w:rsidRPr="00FA28FF">
              <w:rPr>
                <w:rFonts w:ascii="Times New Roman" w:hAnsi="Times New Roman" w:cs="Times New Roman"/>
                <w:sz w:val="15"/>
                <w:szCs w:val="15"/>
              </w:rPr>
              <w:t xml:space="preserve"> Y, 2006</w:t>
            </w:r>
          </w:p>
        </w:tc>
        <w:tc>
          <w:tcPr>
            <w:tcW w:w="437" w:type="dxa"/>
          </w:tcPr>
          <w:p w14:paraId="62B9D748"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438" w:type="dxa"/>
          </w:tcPr>
          <w:p w14:paraId="0E84DB65"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42" w:type="dxa"/>
          </w:tcPr>
          <w:p w14:paraId="19E17D4C"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644" w:type="dxa"/>
          </w:tcPr>
          <w:p w14:paraId="7A908AA6"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c>
          <w:tcPr>
            <w:tcW w:w="1136" w:type="dxa"/>
          </w:tcPr>
          <w:p w14:paraId="1623EB6F"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84" w:type="dxa"/>
          </w:tcPr>
          <w:p w14:paraId="7B0BAECD"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83" w:type="dxa"/>
          </w:tcPr>
          <w:p w14:paraId="0A3DF87F"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644" w:type="dxa"/>
          </w:tcPr>
          <w:p w14:paraId="0672C3BB"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c>
          <w:tcPr>
            <w:tcW w:w="1132" w:type="dxa"/>
          </w:tcPr>
          <w:p w14:paraId="7BCB9B1F"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83" w:type="dxa"/>
          </w:tcPr>
          <w:p w14:paraId="4D0AEB53"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484" w:type="dxa"/>
          </w:tcPr>
          <w:p w14:paraId="36F29AC2"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823" w:type="dxa"/>
          </w:tcPr>
          <w:p w14:paraId="1427C285"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1141" w:type="dxa"/>
          </w:tcPr>
          <w:p w14:paraId="545E2B14"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25" w:type="dxa"/>
          </w:tcPr>
          <w:p w14:paraId="3BA77209"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U</w:t>
            </w:r>
          </w:p>
        </w:tc>
        <w:tc>
          <w:tcPr>
            <w:tcW w:w="425" w:type="dxa"/>
          </w:tcPr>
          <w:p w14:paraId="21CE9FF5"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U</w:t>
            </w:r>
          </w:p>
        </w:tc>
        <w:tc>
          <w:tcPr>
            <w:tcW w:w="567" w:type="dxa"/>
          </w:tcPr>
          <w:p w14:paraId="0EDB47EF"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U</w:t>
            </w:r>
          </w:p>
        </w:tc>
        <w:tc>
          <w:tcPr>
            <w:tcW w:w="567" w:type="dxa"/>
          </w:tcPr>
          <w:p w14:paraId="0D634BB5"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709" w:type="dxa"/>
          </w:tcPr>
          <w:p w14:paraId="355C14DA"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r>
      <w:tr w:rsidR="00FD074E" w:rsidRPr="00FA28FF" w14:paraId="4A9DE283" w14:textId="77777777" w:rsidTr="003E2A6B">
        <w:trPr>
          <w:trHeight w:val="82"/>
        </w:trPr>
        <w:tc>
          <w:tcPr>
            <w:tcW w:w="2424" w:type="dxa"/>
          </w:tcPr>
          <w:p w14:paraId="0939E660" w14:textId="77777777" w:rsidR="00FD074E" w:rsidRPr="00FA28FF" w:rsidRDefault="00FD074E" w:rsidP="003E2A6B">
            <w:pPr>
              <w:rPr>
                <w:rFonts w:ascii="Times New Roman" w:hAnsi="Times New Roman" w:cs="Times New Roman"/>
                <w:sz w:val="15"/>
                <w:szCs w:val="15"/>
              </w:rPr>
            </w:pPr>
            <w:r w:rsidRPr="00FA28FF">
              <w:rPr>
                <w:rFonts w:ascii="Times New Roman" w:hAnsi="Times New Roman" w:cs="Times New Roman"/>
                <w:sz w:val="15"/>
                <w:szCs w:val="15"/>
              </w:rPr>
              <w:t>Franzmann EJ, 2007</w:t>
            </w:r>
          </w:p>
        </w:tc>
        <w:tc>
          <w:tcPr>
            <w:tcW w:w="437" w:type="dxa"/>
          </w:tcPr>
          <w:p w14:paraId="0D47A5DA"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38" w:type="dxa"/>
          </w:tcPr>
          <w:p w14:paraId="10B25FC9"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42" w:type="dxa"/>
          </w:tcPr>
          <w:p w14:paraId="26114F5A"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644" w:type="dxa"/>
          </w:tcPr>
          <w:p w14:paraId="011E056B"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c>
          <w:tcPr>
            <w:tcW w:w="1136" w:type="dxa"/>
          </w:tcPr>
          <w:p w14:paraId="77C2858D"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84" w:type="dxa"/>
          </w:tcPr>
          <w:p w14:paraId="7C8A6E74"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83" w:type="dxa"/>
          </w:tcPr>
          <w:p w14:paraId="65BC43A9"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644" w:type="dxa"/>
          </w:tcPr>
          <w:p w14:paraId="027C9D6A"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c>
          <w:tcPr>
            <w:tcW w:w="1132" w:type="dxa"/>
          </w:tcPr>
          <w:p w14:paraId="01AF9805"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83" w:type="dxa"/>
          </w:tcPr>
          <w:p w14:paraId="4867A740"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484" w:type="dxa"/>
          </w:tcPr>
          <w:p w14:paraId="4B880BE6"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823" w:type="dxa"/>
          </w:tcPr>
          <w:p w14:paraId="3D3D5DF5"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1141" w:type="dxa"/>
          </w:tcPr>
          <w:p w14:paraId="764A4CF4"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25" w:type="dxa"/>
          </w:tcPr>
          <w:p w14:paraId="1B771B63"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25" w:type="dxa"/>
          </w:tcPr>
          <w:p w14:paraId="43626A6C"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567" w:type="dxa"/>
          </w:tcPr>
          <w:p w14:paraId="319999B0"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567" w:type="dxa"/>
          </w:tcPr>
          <w:p w14:paraId="6CA9B05A"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709" w:type="dxa"/>
          </w:tcPr>
          <w:p w14:paraId="44DF6E79"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r>
      <w:tr w:rsidR="00FD074E" w:rsidRPr="00FA28FF" w14:paraId="6017DDB1" w14:textId="77777777" w:rsidTr="003E2A6B">
        <w:trPr>
          <w:trHeight w:val="82"/>
        </w:trPr>
        <w:tc>
          <w:tcPr>
            <w:tcW w:w="2424" w:type="dxa"/>
          </w:tcPr>
          <w:p w14:paraId="26078B2A" w14:textId="77777777" w:rsidR="00FD074E" w:rsidRPr="00FA28FF" w:rsidRDefault="00FD074E" w:rsidP="003E2A6B">
            <w:pPr>
              <w:rPr>
                <w:rFonts w:ascii="Times New Roman" w:hAnsi="Times New Roman" w:cs="Times New Roman"/>
                <w:sz w:val="15"/>
                <w:szCs w:val="15"/>
              </w:rPr>
            </w:pPr>
            <w:r w:rsidRPr="00FA28FF">
              <w:rPr>
                <w:rFonts w:ascii="Times New Roman" w:hAnsi="Times New Roman" w:cs="Times New Roman"/>
                <w:sz w:val="15"/>
                <w:szCs w:val="15"/>
              </w:rPr>
              <w:t>Viet CT, 2008</w:t>
            </w:r>
          </w:p>
        </w:tc>
        <w:tc>
          <w:tcPr>
            <w:tcW w:w="437" w:type="dxa"/>
          </w:tcPr>
          <w:p w14:paraId="0A72A05B"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38" w:type="dxa"/>
          </w:tcPr>
          <w:p w14:paraId="6A7E6B38"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42" w:type="dxa"/>
          </w:tcPr>
          <w:p w14:paraId="0EE42AF9"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644" w:type="dxa"/>
          </w:tcPr>
          <w:p w14:paraId="62514DF3"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c>
          <w:tcPr>
            <w:tcW w:w="1136" w:type="dxa"/>
          </w:tcPr>
          <w:p w14:paraId="642845A8"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84" w:type="dxa"/>
          </w:tcPr>
          <w:p w14:paraId="78052AD3"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N</w:t>
            </w:r>
          </w:p>
        </w:tc>
        <w:tc>
          <w:tcPr>
            <w:tcW w:w="483" w:type="dxa"/>
          </w:tcPr>
          <w:p w14:paraId="7948D6F6"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644" w:type="dxa"/>
          </w:tcPr>
          <w:p w14:paraId="7A6B9460"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High</w:t>
            </w:r>
          </w:p>
        </w:tc>
        <w:tc>
          <w:tcPr>
            <w:tcW w:w="1132" w:type="dxa"/>
          </w:tcPr>
          <w:p w14:paraId="0C280E34"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83" w:type="dxa"/>
          </w:tcPr>
          <w:p w14:paraId="77B5A6F2"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484" w:type="dxa"/>
          </w:tcPr>
          <w:p w14:paraId="0ED28BC0"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823" w:type="dxa"/>
          </w:tcPr>
          <w:p w14:paraId="3E4805B7"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1141" w:type="dxa"/>
          </w:tcPr>
          <w:p w14:paraId="6C100376"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c>
          <w:tcPr>
            <w:tcW w:w="425" w:type="dxa"/>
          </w:tcPr>
          <w:p w14:paraId="3D61B8BC"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U</w:t>
            </w:r>
          </w:p>
        </w:tc>
        <w:tc>
          <w:tcPr>
            <w:tcW w:w="425" w:type="dxa"/>
          </w:tcPr>
          <w:p w14:paraId="68F8C94E"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567" w:type="dxa"/>
          </w:tcPr>
          <w:p w14:paraId="2B4F9A57"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567" w:type="dxa"/>
          </w:tcPr>
          <w:p w14:paraId="27E0CFC0"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Y</w:t>
            </w:r>
          </w:p>
        </w:tc>
        <w:tc>
          <w:tcPr>
            <w:tcW w:w="709" w:type="dxa"/>
          </w:tcPr>
          <w:p w14:paraId="768ED1E9" w14:textId="77777777" w:rsidR="00FD074E" w:rsidRPr="00FA28FF" w:rsidRDefault="00FD074E" w:rsidP="003E2A6B">
            <w:pPr>
              <w:jc w:val="center"/>
              <w:rPr>
                <w:rFonts w:ascii="Times New Roman" w:hAnsi="Times New Roman" w:cs="Times New Roman"/>
                <w:sz w:val="15"/>
                <w:szCs w:val="15"/>
              </w:rPr>
            </w:pPr>
            <w:r w:rsidRPr="00FA28FF">
              <w:rPr>
                <w:rFonts w:ascii="Times New Roman" w:hAnsi="Times New Roman" w:cs="Times New Roman"/>
                <w:sz w:val="15"/>
                <w:szCs w:val="15"/>
              </w:rPr>
              <w:t>Low</w:t>
            </w:r>
          </w:p>
        </w:tc>
      </w:tr>
      <w:tr w:rsidR="00FD074E" w:rsidRPr="0067512A" w14:paraId="465BA3A5" w14:textId="77777777" w:rsidTr="003E2A6B">
        <w:trPr>
          <w:trHeight w:val="82"/>
        </w:trPr>
        <w:tc>
          <w:tcPr>
            <w:tcW w:w="2424" w:type="dxa"/>
          </w:tcPr>
          <w:p w14:paraId="0EA0A77F"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sz w:val="15"/>
                <w:szCs w:val="15"/>
              </w:rPr>
              <w:t>Pattani</w:t>
            </w:r>
            <w:proofErr w:type="spellEnd"/>
            <w:r w:rsidRPr="0067512A">
              <w:rPr>
                <w:rFonts w:ascii="Times New Roman" w:hAnsi="Times New Roman" w:cs="Times New Roman"/>
                <w:sz w:val="15"/>
                <w:szCs w:val="15"/>
              </w:rPr>
              <w:t xml:space="preserve"> KM, 2010</w:t>
            </w:r>
          </w:p>
        </w:tc>
        <w:tc>
          <w:tcPr>
            <w:tcW w:w="437" w:type="dxa"/>
          </w:tcPr>
          <w:p w14:paraId="44465E9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5AA7D48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42" w:type="dxa"/>
          </w:tcPr>
          <w:p w14:paraId="7391C4D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3A395EF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45FD3B7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1EDF293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723DB6F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44A014B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4C47905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7078331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4E4DC88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19120F8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64E9670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69228D5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25" w:type="dxa"/>
          </w:tcPr>
          <w:p w14:paraId="6D9486C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7604B55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2DAE04C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07FB14DA"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r>
      <w:tr w:rsidR="00FD074E" w:rsidRPr="0067512A" w14:paraId="17C24800" w14:textId="77777777" w:rsidTr="003E2A6B">
        <w:trPr>
          <w:trHeight w:val="82"/>
        </w:trPr>
        <w:tc>
          <w:tcPr>
            <w:tcW w:w="2424" w:type="dxa"/>
          </w:tcPr>
          <w:p w14:paraId="44A1D07A" w14:textId="77777777" w:rsidR="00FD074E" w:rsidRPr="0067512A" w:rsidRDefault="00FD074E" w:rsidP="003E2A6B">
            <w:pPr>
              <w:rPr>
                <w:rFonts w:ascii="Times New Roman" w:hAnsi="Times New Roman" w:cs="Times New Roman"/>
                <w:sz w:val="15"/>
                <w:szCs w:val="15"/>
              </w:rPr>
            </w:pPr>
            <w:r w:rsidRPr="0067512A">
              <w:rPr>
                <w:rFonts w:ascii="Times New Roman" w:hAnsi="Times New Roman" w:cs="Times New Roman"/>
                <w:color w:val="000000" w:themeColor="text1"/>
                <w:sz w:val="15"/>
                <w:szCs w:val="15"/>
              </w:rPr>
              <w:t>Langevin SM, 2010</w:t>
            </w:r>
          </w:p>
        </w:tc>
        <w:tc>
          <w:tcPr>
            <w:tcW w:w="437" w:type="dxa"/>
          </w:tcPr>
          <w:p w14:paraId="0EC7A28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38" w:type="dxa"/>
          </w:tcPr>
          <w:p w14:paraId="1BB1DB9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114240E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35C1440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525B6D0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1873618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1D70DDF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0E0044D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3B5DCC7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1879BB5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11149E5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5F0C6AF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7A70785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47C6AAE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2B974A6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660DBC7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3802F3E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6454796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29E0B8FB" w14:textId="77777777" w:rsidTr="003E2A6B">
        <w:trPr>
          <w:trHeight w:val="82"/>
        </w:trPr>
        <w:tc>
          <w:tcPr>
            <w:tcW w:w="2424" w:type="dxa"/>
          </w:tcPr>
          <w:p w14:paraId="1350EAD7"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sz w:val="15"/>
                <w:szCs w:val="15"/>
              </w:rPr>
              <w:t>Guerrero-Preston</w:t>
            </w:r>
            <w:proofErr w:type="spellEnd"/>
            <w:r w:rsidRPr="0067512A">
              <w:rPr>
                <w:rFonts w:ascii="Times New Roman" w:hAnsi="Times New Roman" w:cs="Times New Roman"/>
                <w:sz w:val="15"/>
                <w:szCs w:val="15"/>
              </w:rPr>
              <w:t xml:space="preserve"> R, 2011</w:t>
            </w:r>
          </w:p>
        </w:tc>
        <w:tc>
          <w:tcPr>
            <w:tcW w:w="437" w:type="dxa"/>
          </w:tcPr>
          <w:p w14:paraId="224DEE7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22C2BD4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23E30E8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8B209F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413450C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0F0B76D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45DA4DA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62E1C0B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09AAACB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73B0642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50FE580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4883B8C5"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0054283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3796DCB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25" w:type="dxa"/>
          </w:tcPr>
          <w:p w14:paraId="319DDDB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105005D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68FD81D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606BFD49"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r>
      <w:tr w:rsidR="00FD074E" w:rsidRPr="0067512A" w14:paraId="6D498B0E" w14:textId="77777777" w:rsidTr="003E2A6B">
        <w:trPr>
          <w:trHeight w:val="82"/>
        </w:trPr>
        <w:tc>
          <w:tcPr>
            <w:tcW w:w="2424" w:type="dxa"/>
          </w:tcPr>
          <w:p w14:paraId="2D253865"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sz w:val="15"/>
                <w:szCs w:val="15"/>
              </w:rPr>
              <w:t>González-Ramírez</w:t>
            </w:r>
            <w:proofErr w:type="spellEnd"/>
            <w:r w:rsidRPr="0067512A">
              <w:rPr>
                <w:rFonts w:ascii="Times New Roman" w:hAnsi="Times New Roman" w:cs="Times New Roman"/>
                <w:sz w:val="15"/>
                <w:szCs w:val="15"/>
              </w:rPr>
              <w:t xml:space="preserve"> I, 2011</w:t>
            </w:r>
          </w:p>
        </w:tc>
        <w:tc>
          <w:tcPr>
            <w:tcW w:w="437" w:type="dxa"/>
          </w:tcPr>
          <w:p w14:paraId="07F151E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4FE01B9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638FD97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20972B2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625F97D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084FF13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7DE4841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42AD704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12B8431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41F3465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2CDD4D4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40EB151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1595850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241C22D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6670B99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0D8DA86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0E81841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19B5C4B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637EB1C8" w14:textId="77777777" w:rsidTr="003E2A6B">
        <w:trPr>
          <w:trHeight w:val="82"/>
        </w:trPr>
        <w:tc>
          <w:tcPr>
            <w:tcW w:w="2424" w:type="dxa"/>
          </w:tcPr>
          <w:p w14:paraId="396896B7" w14:textId="10FC75FF" w:rsidR="00FD074E" w:rsidRPr="0067512A" w:rsidRDefault="003E2A6B" w:rsidP="003E2A6B">
            <w:pPr>
              <w:jc w:val="center"/>
              <w:rPr>
                <w:rFonts w:ascii="Times New Roman" w:hAnsi="Times New Roman" w:cs="Times New Roman"/>
                <w:color w:val="000000" w:themeColor="text1"/>
                <w:sz w:val="15"/>
                <w:szCs w:val="15"/>
              </w:rPr>
            </w:pPr>
            <w:r>
              <w:rPr>
                <w:rFonts w:ascii="Times New Roman" w:hAnsi="Times New Roman" w:cs="Times New Roman"/>
                <w:color w:val="000000" w:themeColor="text1"/>
                <w:sz w:val="15"/>
                <w:szCs w:val="15"/>
              </w:rPr>
              <w:t xml:space="preserve">de </w:t>
            </w:r>
            <w:proofErr w:type="spellStart"/>
            <w:r>
              <w:rPr>
                <w:rFonts w:ascii="Times New Roman" w:hAnsi="Times New Roman" w:cs="Times New Roman"/>
                <w:color w:val="000000" w:themeColor="text1"/>
                <w:sz w:val="15"/>
                <w:szCs w:val="15"/>
              </w:rPr>
              <w:t>Freitas</w:t>
            </w:r>
            <w:proofErr w:type="spellEnd"/>
            <w:r>
              <w:rPr>
                <w:rFonts w:ascii="Times New Roman" w:hAnsi="Times New Roman" w:cs="Times New Roman"/>
                <w:color w:val="000000" w:themeColor="text1"/>
                <w:sz w:val="15"/>
                <w:szCs w:val="15"/>
              </w:rPr>
              <w:t xml:space="preserve"> </w:t>
            </w:r>
            <w:proofErr w:type="spellStart"/>
            <w:r w:rsidR="00FD074E" w:rsidRPr="0067512A">
              <w:rPr>
                <w:rFonts w:ascii="Times New Roman" w:hAnsi="Times New Roman" w:cs="Times New Roman"/>
                <w:color w:val="000000" w:themeColor="text1"/>
                <w:sz w:val="15"/>
                <w:szCs w:val="15"/>
              </w:rPr>
              <w:t>Cordeiro</w:t>
            </w:r>
            <w:proofErr w:type="spellEnd"/>
            <w:r w:rsidR="00FD074E" w:rsidRPr="0067512A">
              <w:rPr>
                <w:rFonts w:ascii="Times New Roman" w:hAnsi="Times New Roman" w:cs="Times New Roman"/>
                <w:color w:val="000000" w:themeColor="text1"/>
                <w:sz w:val="15"/>
                <w:szCs w:val="15"/>
              </w:rPr>
              <w:t>-Silva MF, 2011</w:t>
            </w:r>
          </w:p>
        </w:tc>
        <w:tc>
          <w:tcPr>
            <w:tcW w:w="437" w:type="dxa"/>
          </w:tcPr>
          <w:p w14:paraId="7C6AC36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26D7D10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407A44B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2DAB1E8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18BE4F0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57E96A7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30A5812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585800D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432626B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29A8A4D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45C945F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558EF258"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67F4085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17F0BA7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25" w:type="dxa"/>
          </w:tcPr>
          <w:p w14:paraId="092D237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23B58E3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071D26C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04664C03"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r>
      <w:tr w:rsidR="00FD074E" w:rsidRPr="0067512A" w14:paraId="6C04BF1F" w14:textId="77777777" w:rsidTr="003E2A6B">
        <w:trPr>
          <w:trHeight w:val="82"/>
        </w:trPr>
        <w:tc>
          <w:tcPr>
            <w:tcW w:w="2424" w:type="dxa"/>
          </w:tcPr>
          <w:p w14:paraId="0E772352"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Nagata</w:t>
            </w:r>
            <w:proofErr w:type="spellEnd"/>
            <w:r w:rsidRPr="0067512A">
              <w:rPr>
                <w:rFonts w:ascii="Times New Roman" w:hAnsi="Times New Roman" w:cs="Times New Roman"/>
                <w:color w:val="000000" w:themeColor="text1"/>
                <w:sz w:val="15"/>
                <w:szCs w:val="15"/>
              </w:rPr>
              <w:t xml:space="preserve"> S, 2012</w:t>
            </w:r>
          </w:p>
        </w:tc>
        <w:tc>
          <w:tcPr>
            <w:tcW w:w="437" w:type="dxa"/>
          </w:tcPr>
          <w:p w14:paraId="0B92B63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1665230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40FD0B6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46AC063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5076B5C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7529938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570D66E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3831830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5E7DB9C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184DE82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7FCF211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483546CC"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3EE9D90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2C38928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11591CF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22B992E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4445EAA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49480C1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0AD76038" w14:textId="77777777" w:rsidTr="003E2A6B">
        <w:trPr>
          <w:trHeight w:val="82"/>
        </w:trPr>
        <w:tc>
          <w:tcPr>
            <w:tcW w:w="2424" w:type="dxa"/>
          </w:tcPr>
          <w:p w14:paraId="0D24F044"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Ksumoto</w:t>
            </w:r>
            <w:proofErr w:type="spellEnd"/>
            <w:r w:rsidRPr="0067512A">
              <w:rPr>
                <w:rFonts w:ascii="Times New Roman" w:hAnsi="Times New Roman" w:cs="Times New Roman"/>
                <w:color w:val="000000" w:themeColor="text1"/>
                <w:sz w:val="15"/>
                <w:szCs w:val="15"/>
              </w:rPr>
              <w:t xml:space="preserve"> T, 2012</w:t>
            </w:r>
          </w:p>
        </w:tc>
        <w:tc>
          <w:tcPr>
            <w:tcW w:w="437" w:type="dxa"/>
          </w:tcPr>
          <w:p w14:paraId="5D2218A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38" w:type="dxa"/>
          </w:tcPr>
          <w:p w14:paraId="001972A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6B4F2C6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7685CA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59B7D22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7C07022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33EB85E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6D7C33F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50E1CCF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0181EC5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705484B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75737841"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69D9480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4FAD1C7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3F29FEF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4926F54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769BF9A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58C4A41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1627DAF0" w14:textId="77777777" w:rsidTr="003E2A6B">
        <w:trPr>
          <w:trHeight w:val="82"/>
        </w:trPr>
        <w:tc>
          <w:tcPr>
            <w:tcW w:w="2424" w:type="dxa"/>
          </w:tcPr>
          <w:p w14:paraId="03930CBA" w14:textId="77777777" w:rsidR="00FD074E" w:rsidRPr="0067512A" w:rsidRDefault="00FD074E" w:rsidP="003E2A6B">
            <w:pPr>
              <w:rPr>
                <w:rFonts w:ascii="Times New Roman" w:hAnsi="Times New Roman" w:cs="Times New Roman"/>
                <w:color w:val="000000" w:themeColor="text1"/>
                <w:sz w:val="15"/>
                <w:szCs w:val="15"/>
              </w:rPr>
            </w:pPr>
            <w:r w:rsidRPr="0067512A">
              <w:rPr>
                <w:rFonts w:ascii="Times New Roman" w:hAnsi="Times New Roman" w:cs="Times New Roman"/>
                <w:color w:val="000000" w:themeColor="text1"/>
                <w:sz w:val="15"/>
                <w:szCs w:val="15"/>
              </w:rPr>
              <w:t>Liu Y, 2012</w:t>
            </w:r>
          </w:p>
        </w:tc>
        <w:tc>
          <w:tcPr>
            <w:tcW w:w="437" w:type="dxa"/>
          </w:tcPr>
          <w:p w14:paraId="3B5C00E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539A924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6BE98B4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7990D71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4498857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2A4506A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351D78D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46B14B6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1AA5DDC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683AA3D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2CAD3D7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0D1AB79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55022E1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4FAFFDF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2DAE574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145800C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0F21FFE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2661EF5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15EB7612" w14:textId="77777777" w:rsidTr="003E2A6B">
        <w:trPr>
          <w:trHeight w:val="82"/>
        </w:trPr>
        <w:tc>
          <w:tcPr>
            <w:tcW w:w="2424" w:type="dxa"/>
          </w:tcPr>
          <w:p w14:paraId="1206E61B" w14:textId="77777777" w:rsidR="00FD074E" w:rsidRPr="0067512A" w:rsidRDefault="00FD074E" w:rsidP="003E2A6B">
            <w:pPr>
              <w:rPr>
                <w:rFonts w:ascii="Times New Roman" w:hAnsi="Times New Roman" w:cs="Times New Roman"/>
                <w:color w:val="000000" w:themeColor="text1"/>
                <w:sz w:val="15"/>
                <w:szCs w:val="15"/>
              </w:rPr>
            </w:pPr>
            <w:r w:rsidRPr="0067512A">
              <w:rPr>
                <w:rFonts w:ascii="Times New Roman" w:hAnsi="Times New Roman" w:cs="Times New Roman"/>
                <w:color w:val="000000" w:themeColor="text1"/>
                <w:sz w:val="15"/>
                <w:szCs w:val="15"/>
              </w:rPr>
              <w:t>Xu C, 2012</w:t>
            </w:r>
          </w:p>
        </w:tc>
        <w:tc>
          <w:tcPr>
            <w:tcW w:w="437" w:type="dxa"/>
          </w:tcPr>
          <w:p w14:paraId="2DB6672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499F6E9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0461D47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3820DBF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5FA4049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3251484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734FD9A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595E15D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0979A7A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1B21D93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7C96A5C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3A63009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0319679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00A6AB3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15036E1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3FA45F8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1FF123E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00FA1B0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20B1B8CB" w14:textId="77777777" w:rsidTr="003E2A6B">
        <w:trPr>
          <w:trHeight w:val="82"/>
        </w:trPr>
        <w:tc>
          <w:tcPr>
            <w:tcW w:w="2424" w:type="dxa"/>
          </w:tcPr>
          <w:p w14:paraId="051D4F8F"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Schussel</w:t>
            </w:r>
            <w:proofErr w:type="spellEnd"/>
            <w:r w:rsidRPr="0067512A">
              <w:rPr>
                <w:rFonts w:ascii="Times New Roman" w:hAnsi="Times New Roman" w:cs="Times New Roman"/>
                <w:color w:val="000000" w:themeColor="text1"/>
                <w:sz w:val="15"/>
                <w:szCs w:val="15"/>
              </w:rPr>
              <w:t xml:space="preserve"> J, 2013</w:t>
            </w:r>
          </w:p>
        </w:tc>
        <w:tc>
          <w:tcPr>
            <w:tcW w:w="437" w:type="dxa"/>
          </w:tcPr>
          <w:p w14:paraId="5081D6B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2016D75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42" w:type="dxa"/>
          </w:tcPr>
          <w:p w14:paraId="274F6D2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2D1B87D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1437746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2E78CAA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6B03A74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063578F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4C6E15F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364D58B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5051DA0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6F25D4B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195E8E0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5B7C88A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53923E4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2C6C606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54BACF6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709" w:type="dxa"/>
          </w:tcPr>
          <w:p w14:paraId="1DB415B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3380822C" w14:textId="77777777" w:rsidTr="003E2A6B">
        <w:trPr>
          <w:trHeight w:val="82"/>
        </w:trPr>
        <w:tc>
          <w:tcPr>
            <w:tcW w:w="2424" w:type="dxa"/>
          </w:tcPr>
          <w:p w14:paraId="5D0AF6C5"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Bathia</w:t>
            </w:r>
            <w:proofErr w:type="spellEnd"/>
            <w:r w:rsidRPr="0067512A">
              <w:rPr>
                <w:rFonts w:ascii="Times New Roman" w:hAnsi="Times New Roman" w:cs="Times New Roman"/>
                <w:color w:val="000000" w:themeColor="text1"/>
                <w:sz w:val="15"/>
                <w:szCs w:val="15"/>
              </w:rPr>
              <w:t xml:space="preserve"> V, 2014</w:t>
            </w:r>
          </w:p>
        </w:tc>
        <w:tc>
          <w:tcPr>
            <w:tcW w:w="437" w:type="dxa"/>
          </w:tcPr>
          <w:p w14:paraId="08A9D82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76D6424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14B9B68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339B072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5D6EDF1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0170CFA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5FDB9EF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076DA33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141BA9E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045302B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7F9B74C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09DCCC45"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769526D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52FFF3A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25" w:type="dxa"/>
          </w:tcPr>
          <w:p w14:paraId="403316B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02FB94D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088AE47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536A63B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284188F8" w14:textId="77777777" w:rsidTr="003E2A6B">
        <w:trPr>
          <w:trHeight w:val="82"/>
        </w:trPr>
        <w:tc>
          <w:tcPr>
            <w:tcW w:w="2424" w:type="dxa"/>
          </w:tcPr>
          <w:p w14:paraId="640E9199" w14:textId="77777777" w:rsidR="00FD074E" w:rsidRPr="0067512A" w:rsidRDefault="00FD074E" w:rsidP="003E2A6B">
            <w:pPr>
              <w:rPr>
                <w:rFonts w:ascii="Times New Roman" w:hAnsi="Times New Roman" w:cs="Times New Roman"/>
                <w:color w:val="000000" w:themeColor="text1"/>
                <w:sz w:val="15"/>
                <w:szCs w:val="15"/>
              </w:rPr>
            </w:pPr>
            <w:r w:rsidRPr="0067512A">
              <w:rPr>
                <w:rFonts w:ascii="Times New Roman" w:hAnsi="Times New Roman" w:cs="Times New Roman"/>
                <w:color w:val="000000" w:themeColor="text1"/>
                <w:sz w:val="15"/>
                <w:szCs w:val="15"/>
              </w:rPr>
              <w:t>Huang YK, 201</w:t>
            </w:r>
            <w:r>
              <w:rPr>
                <w:rFonts w:ascii="Times New Roman" w:hAnsi="Times New Roman" w:cs="Times New Roman"/>
                <w:color w:val="000000" w:themeColor="text1"/>
                <w:sz w:val="15"/>
                <w:szCs w:val="15"/>
              </w:rPr>
              <w:t>4</w:t>
            </w:r>
            <w:r w:rsidRPr="0067512A">
              <w:rPr>
                <w:rFonts w:ascii="Times New Roman" w:hAnsi="Times New Roman" w:cs="Times New Roman"/>
                <w:color w:val="000000" w:themeColor="text1"/>
                <w:sz w:val="15"/>
                <w:szCs w:val="15"/>
              </w:rPr>
              <w:t xml:space="preserve"> </w:t>
            </w:r>
          </w:p>
        </w:tc>
        <w:tc>
          <w:tcPr>
            <w:tcW w:w="437" w:type="dxa"/>
          </w:tcPr>
          <w:p w14:paraId="1DF47C9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475C76C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4146C7C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36A07C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25BA821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7F1D89C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2B3BF7A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3697AF0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7422B40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7262310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3BFF154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43E0593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10CBD96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775FAA9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2C1F635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4B3261A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66D9698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3DB372A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38E5E6C8" w14:textId="77777777" w:rsidTr="003E2A6B">
        <w:trPr>
          <w:trHeight w:val="82"/>
        </w:trPr>
        <w:tc>
          <w:tcPr>
            <w:tcW w:w="2424" w:type="dxa"/>
          </w:tcPr>
          <w:p w14:paraId="75305CF2"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Schussel</w:t>
            </w:r>
            <w:proofErr w:type="spellEnd"/>
            <w:r w:rsidRPr="0067512A">
              <w:rPr>
                <w:rFonts w:ascii="Times New Roman" w:hAnsi="Times New Roman" w:cs="Times New Roman"/>
                <w:color w:val="000000" w:themeColor="text1"/>
                <w:sz w:val="15"/>
                <w:szCs w:val="15"/>
              </w:rPr>
              <w:t xml:space="preserve"> JL, 2015</w:t>
            </w:r>
          </w:p>
        </w:tc>
        <w:tc>
          <w:tcPr>
            <w:tcW w:w="437" w:type="dxa"/>
          </w:tcPr>
          <w:p w14:paraId="5B6A9B5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23D7048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0AD6267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48E27C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6C99C06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6176526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1345364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6140265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750BF50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66C3FF6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082B22C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79E159B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553BE19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754AB13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4D7DE79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72299C4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415D8AF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3CA8F5A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3D11A0FE" w14:textId="77777777" w:rsidTr="003E2A6B">
        <w:trPr>
          <w:trHeight w:val="82"/>
        </w:trPr>
        <w:tc>
          <w:tcPr>
            <w:tcW w:w="2424" w:type="dxa"/>
          </w:tcPr>
          <w:p w14:paraId="66D366F0"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Morandi</w:t>
            </w:r>
            <w:proofErr w:type="spellEnd"/>
            <w:r w:rsidRPr="0067512A">
              <w:rPr>
                <w:rFonts w:ascii="Times New Roman" w:hAnsi="Times New Roman" w:cs="Times New Roman"/>
                <w:color w:val="000000" w:themeColor="text1"/>
                <w:sz w:val="15"/>
                <w:szCs w:val="15"/>
              </w:rPr>
              <w:t xml:space="preserve"> L, 2015</w:t>
            </w:r>
          </w:p>
        </w:tc>
        <w:tc>
          <w:tcPr>
            <w:tcW w:w="437" w:type="dxa"/>
          </w:tcPr>
          <w:p w14:paraId="5720EEA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38" w:type="dxa"/>
          </w:tcPr>
          <w:p w14:paraId="2571A63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1401478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1021891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7196088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23D231E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51D2604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0EC4AEC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2A71F57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70E2A2A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4186EB5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70000AA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4CA5878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054D1E6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7A93755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060A298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4EE7270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14D150B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1EF81F73" w14:textId="77777777" w:rsidTr="003E2A6B">
        <w:trPr>
          <w:trHeight w:val="82"/>
        </w:trPr>
        <w:tc>
          <w:tcPr>
            <w:tcW w:w="2424" w:type="dxa"/>
          </w:tcPr>
          <w:p w14:paraId="685A126D" w14:textId="77777777" w:rsidR="00FD074E" w:rsidRPr="0067512A" w:rsidRDefault="00FD074E" w:rsidP="003E2A6B">
            <w:pPr>
              <w:rPr>
                <w:rFonts w:ascii="Times New Roman" w:hAnsi="Times New Roman" w:cs="Times New Roman"/>
                <w:color w:val="000000" w:themeColor="text1"/>
                <w:sz w:val="15"/>
                <w:szCs w:val="15"/>
              </w:rPr>
            </w:pPr>
            <w:r w:rsidRPr="0067512A">
              <w:rPr>
                <w:rFonts w:ascii="Times New Roman" w:hAnsi="Times New Roman" w:cs="Times New Roman"/>
                <w:color w:val="000000" w:themeColor="text1"/>
                <w:sz w:val="15"/>
                <w:szCs w:val="15"/>
              </w:rPr>
              <w:t xml:space="preserve">Cheng SJ, 2016 </w:t>
            </w:r>
          </w:p>
        </w:tc>
        <w:tc>
          <w:tcPr>
            <w:tcW w:w="437" w:type="dxa"/>
          </w:tcPr>
          <w:p w14:paraId="6281DDD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2B28D08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57D3DCA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75C59D5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3931A07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3FE5E64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71C0CF1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0CD6A61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21AF75E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634A46A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33854F8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1C49E11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594CF56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786FB6F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70CB7BF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4960C41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2050B50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709" w:type="dxa"/>
          </w:tcPr>
          <w:p w14:paraId="533E7AC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40E348F6" w14:textId="77777777" w:rsidTr="003E2A6B">
        <w:trPr>
          <w:trHeight w:val="82"/>
        </w:trPr>
        <w:tc>
          <w:tcPr>
            <w:tcW w:w="2424" w:type="dxa"/>
          </w:tcPr>
          <w:p w14:paraId="2FDB3062"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Morandi</w:t>
            </w:r>
            <w:proofErr w:type="spellEnd"/>
            <w:r w:rsidRPr="0067512A">
              <w:rPr>
                <w:rFonts w:ascii="Times New Roman" w:hAnsi="Times New Roman" w:cs="Times New Roman"/>
                <w:color w:val="000000" w:themeColor="text1"/>
                <w:sz w:val="15"/>
                <w:szCs w:val="15"/>
              </w:rPr>
              <w:t xml:space="preserve"> L, 2017</w:t>
            </w:r>
          </w:p>
        </w:tc>
        <w:tc>
          <w:tcPr>
            <w:tcW w:w="437" w:type="dxa"/>
          </w:tcPr>
          <w:p w14:paraId="06DBDC8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38" w:type="dxa"/>
          </w:tcPr>
          <w:p w14:paraId="3BA7A7A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29D729C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3E6B748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3B62AE8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53CDFCB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206578A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6FD2C65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04107E8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07D2E96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415188A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6FF5811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3866D95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5CAD24F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796F03D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32F27A1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1B418B8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3C91CFF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6C24396F" w14:textId="77777777" w:rsidTr="003E2A6B">
        <w:trPr>
          <w:trHeight w:val="82"/>
        </w:trPr>
        <w:tc>
          <w:tcPr>
            <w:tcW w:w="2424" w:type="dxa"/>
          </w:tcPr>
          <w:p w14:paraId="6A72DB3C" w14:textId="44692CF3" w:rsidR="00FD074E" w:rsidRPr="0067512A" w:rsidRDefault="00FD074E" w:rsidP="003E2A6B">
            <w:pPr>
              <w:rPr>
                <w:rFonts w:ascii="Times New Roman" w:hAnsi="Times New Roman" w:cs="Times New Roman"/>
                <w:color w:val="000000" w:themeColor="text1"/>
                <w:sz w:val="15"/>
                <w:szCs w:val="15"/>
              </w:rPr>
            </w:pPr>
            <w:r w:rsidRPr="0067512A">
              <w:rPr>
                <w:rFonts w:ascii="Times New Roman" w:hAnsi="Times New Roman" w:cs="Times New Roman"/>
                <w:color w:val="000000" w:themeColor="text1"/>
                <w:sz w:val="15"/>
                <w:szCs w:val="15"/>
              </w:rPr>
              <w:t>Cheng SJ, 201</w:t>
            </w:r>
            <w:r w:rsidR="003E2A6B">
              <w:rPr>
                <w:rFonts w:ascii="Times New Roman" w:hAnsi="Times New Roman" w:cs="Times New Roman"/>
                <w:color w:val="000000" w:themeColor="text1"/>
                <w:sz w:val="15"/>
                <w:szCs w:val="15"/>
              </w:rPr>
              <w:t>8</w:t>
            </w:r>
          </w:p>
        </w:tc>
        <w:tc>
          <w:tcPr>
            <w:tcW w:w="437" w:type="dxa"/>
          </w:tcPr>
          <w:p w14:paraId="53516CC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75C7024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6EAF64E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9BE457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737C8AF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0BEC660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0711C51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4FC230C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67D6626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268A5CB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2513BB0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00FA367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1A08149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430A1EB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764983F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7D57D04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2CDD127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709" w:type="dxa"/>
          </w:tcPr>
          <w:p w14:paraId="381A831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4C05C199" w14:textId="77777777" w:rsidTr="003E2A6B">
        <w:trPr>
          <w:trHeight w:val="82"/>
        </w:trPr>
        <w:tc>
          <w:tcPr>
            <w:tcW w:w="2424" w:type="dxa"/>
          </w:tcPr>
          <w:p w14:paraId="44BC51FB"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Ferlazzo</w:t>
            </w:r>
            <w:proofErr w:type="spellEnd"/>
            <w:r w:rsidRPr="0067512A">
              <w:rPr>
                <w:rFonts w:ascii="Times New Roman" w:hAnsi="Times New Roman" w:cs="Times New Roman"/>
                <w:color w:val="000000" w:themeColor="text1"/>
                <w:sz w:val="15"/>
                <w:szCs w:val="15"/>
              </w:rPr>
              <w:t xml:space="preserve"> N, 2017</w:t>
            </w:r>
          </w:p>
        </w:tc>
        <w:tc>
          <w:tcPr>
            <w:tcW w:w="437" w:type="dxa"/>
          </w:tcPr>
          <w:p w14:paraId="07A1F15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6AB534D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44B8A41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7A7D23C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2DD3A14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2ADEFBF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4775A83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07C2621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473A546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23C53F9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6125A94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7CDCA4D8"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37ACE35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7E993CD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25" w:type="dxa"/>
          </w:tcPr>
          <w:p w14:paraId="57BF061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5658F35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2D7B8AA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7781DCE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0EE33752" w14:textId="77777777" w:rsidTr="003E2A6B">
        <w:trPr>
          <w:trHeight w:val="82"/>
        </w:trPr>
        <w:tc>
          <w:tcPr>
            <w:tcW w:w="2424" w:type="dxa"/>
          </w:tcPr>
          <w:p w14:paraId="13E0DF54"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sz w:val="15"/>
                <w:szCs w:val="15"/>
              </w:rPr>
              <w:t>Haraguchi</w:t>
            </w:r>
            <w:proofErr w:type="spellEnd"/>
            <w:r w:rsidRPr="0067512A">
              <w:rPr>
                <w:rFonts w:ascii="Times New Roman" w:hAnsi="Times New Roman" w:cs="Times New Roman"/>
                <w:sz w:val="15"/>
                <w:szCs w:val="15"/>
              </w:rPr>
              <w:t xml:space="preserve"> K, 2017</w:t>
            </w:r>
          </w:p>
        </w:tc>
        <w:tc>
          <w:tcPr>
            <w:tcW w:w="437" w:type="dxa"/>
          </w:tcPr>
          <w:p w14:paraId="34E45DB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37EB811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60C4C3E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779D09C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5E8CF75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60FA0C7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73BC0F3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10A155E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18684D9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7474695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30F9711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6C745466"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45D6AD1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57BC064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6349BC5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1ECB3AB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759726A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42B402F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2F2B8DB1" w14:textId="77777777" w:rsidTr="003E2A6B">
        <w:trPr>
          <w:trHeight w:val="82"/>
        </w:trPr>
        <w:tc>
          <w:tcPr>
            <w:tcW w:w="2424" w:type="dxa"/>
          </w:tcPr>
          <w:p w14:paraId="3DCDF9FD"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sz w:val="15"/>
                <w:szCs w:val="15"/>
              </w:rPr>
              <w:t>Puttipanyalears</w:t>
            </w:r>
            <w:proofErr w:type="spellEnd"/>
            <w:r w:rsidRPr="0067512A">
              <w:rPr>
                <w:rFonts w:ascii="Times New Roman" w:hAnsi="Times New Roman" w:cs="Times New Roman"/>
                <w:sz w:val="15"/>
                <w:szCs w:val="15"/>
              </w:rPr>
              <w:t xml:space="preserve"> C, 2018</w:t>
            </w:r>
          </w:p>
        </w:tc>
        <w:tc>
          <w:tcPr>
            <w:tcW w:w="437" w:type="dxa"/>
          </w:tcPr>
          <w:p w14:paraId="21FC376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38" w:type="dxa"/>
          </w:tcPr>
          <w:p w14:paraId="63E631B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110F699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1752B3B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5AC4BEC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48D8CA7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3FDB103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209EC8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61C44CD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42C3A9D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67588F7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4B850F6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4AAC418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4D5A957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27258DC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66BD4CC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0736882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52129D5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211CDFED" w14:textId="77777777" w:rsidTr="003E2A6B">
        <w:trPr>
          <w:trHeight w:val="61"/>
        </w:trPr>
        <w:tc>
          <w:tcPr>
            <w:tcW w:w="2424" w:type="dxa"/>
          </w:tcPr>
          <w:p w14:paraId="34E78CC7"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sz w:val="15"/>
                <w:szCs w:val="15"/>
              </w:rPr>
              <w:t>Liyanage</w:t>
            </w:r>
            <w:proofErr w:type="spellEnd"/>
            <w:r w:rsidRPr="0067512A">
              <w:rPr>
                <w:rFonts w:ascii="Times New Roman" w:hAnsi="Times New Roman" w:cs="Times New Roman"/>
                <w:sz w:val="15"/>
                <w:szCs w:val="15"/>
              </w:rPr>
              <w:t xml:space="preserve"> C, 20</w:t>
            </w:r>
            <w:r>
              <w:rPr>
                <w:rFonts w:ascii="Times New Roman" w:hAnsi="Times New Roman" w:cs="Times New Roman"/>
                <w:sz w:val="15"/>
                <w:szCs w:val="15"/>
              </w:rPr>
              <w:t>19</w:t>
            </w:r>
          </w:p>
        </w:tc>
        <w:tc>
          <w:tcPr>
            <w:tcW w:w="437" w:type="dxa"/>
          </w:tcPr>
          <w:p w14:paraId="3210811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3E351E2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16D3A7D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0DB013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7CCA0BC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6E32634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1E17650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028C578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5D0590A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398C527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57451F6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11D2DA1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61062B4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44B72B1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25" w:type="dxa"/>
          </w:tcPr>
          <w:p w14:paraId="41FD0B9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23B176F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6A2DD1E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7ADA3B2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2C6C0B82" w14:textId="77777777" w:rsidTr="003E2A6B">
        <w:trPr>
          <w:trHeight w:val="82"/>
        </w:trPr>
        <w:tc>
          <w:tcPr>
            <w:tcW w:w="2424" w:type="dxa"/>
          </w:tcPr>
          <w:p w14:paraId="6BC751F3"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sz w:val="15"/>
                <w:szCs w:val="15"/>
              </w:rPr>
              <w:t>Srisutte</w:t>
            </w:r>
            <w:proofErr w:type="spellEnd"/>
            <w:r w:rsidRPr="0067512A">
              <w:rPr>
                <w:rFonts w:ascii="Times New Roman" w:hAnsi="Times New Roman" w:cs="Times New Roman"/>
                <w:sz w:val="15"/>
                <w:szCs w:val="15"/>
              </w:rPr>
              <w:t xml:space="preserve"> R, 2020 </w:t>
            </w:r>
          </w:p>
        </w:tc>
        <w:tc>
          <w:tcPr>
            <w:tcW w:w="437" w:type="dxa"/>
          </w:tcPr>
          <w:p w14:paraId="589FC2B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03FE1F5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4704B77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1AFF949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59F54E4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32CA0F8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0CC29E4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color w:val="000000" w:themeColor="text1"/>
                <w:sz w:val="15"/>
                <w:szCs w:val="15"/>
              </w:rPr>
              <w:t>N</w:t>
            </w:r>
          </w:p>
        </w:tc>
        <w:tc>
          <w:tcPr>
            <w:tcW w:w="644" w:type="dxa"/>
          </w:tcPr>
          <w:p w14:paraId="213F341B"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10BEC4A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018A1FA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2AECB78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5649DE4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6AE066F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3DDC451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46525D8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60DB521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58E9503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09B629B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382A306A" w14:textId="77777777" w:rsidTr="003E2A6B">
        <w:trPr>
          <w:trHeight w:val="82"/>
        </w:trPr>
        <w:tc>
          <w:tcPr>
            <w:tcW w:w="2424" w:type="dxa"/>
          </w:tcPr>
          <w:p w14:paraId="48023785"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color w:val="000000" w:themeColor="text1"/>
                <w:sz w:val="15"/>
                <w:szCs w:val="15"/>
              </w:rPr>
              <w:t>Goel</w:t>
            </w:r>
            <w:proofErr w:type="spellEnd"/>
            <w:r w:rsidRPr="0067512A">
              <w:rPr>
                <w:rFonts w:ascii="Times New Roman" w:hAnsi="Times New Roman" w:cs="Times New Roman"/>
                <w:color w:val="000000" w:themeColor="text1"/>
                <w:sz w:val="15"/>
                <w:szCs w:val="15"/>
              </w:rPr>
              <w:t xml:space="preserve"> H, 2020 </w:t>
            </w:r>
          </w:p>
        </w:tc>
        <w:tc>
          <w:tcPr>
            <w:tcW w:w="437" w:type="dxa"/>
          </w:tcPr>
          <w:p w14:paraId="1818B32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069C82E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3D55CAA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1F4D3FF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719CB16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234E130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053DF61A" w14:textId="77777777" w:rsidR="00FD074E" w:rsidRPr="0067512A" w:rsidRDefault="00FD074E" w:rsidP="003E2A6B">
            <w:pPr>
              <w:jc w:val="center"/>
              <w:rPr>
                <w:rFonts w:ascii="Times New Roman" w:hAnsi="Times New Roman" w:cs="Times New Roman"/>
                <w:color w:val="000000" w:themeColor="text1"/>
                <w:sz w:val="15"/>
                <w:szCs w:val="15"/>
              </w:rPr>
            </w:pPr>
            <w:r w:rsidRPr="0067512A">
              <w:rPr>
                <w:rFonts w:ascii="Times New Roman" w:hAnsi="Times New Roman" w:cs="Times New Roman"/>
                <w:sz w:val="15"/>
                <w:szCs w:val="15"/>
              </w:rPr>
              <w:t>N</w:t>
            </w:r>
          </w:p>
        </w:tc>
        <w:tc>
          <w:tcPr>
            <w:tcW w:w="644" w:type="dxa"/>
          </w:tcPr>
          <w:p w14:paraId="3516FA2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4D8727D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5510717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72DDE6E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45F1063D"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4A891A9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08CEEBA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0534223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3C12688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29420D1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65FD0EB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07C0A0A9" w14:textId="77777777" w:rsidTr="003E2A6B">
        <w:trPr>
          <w:trHeight w:val="82"/>
        </w:trPr>
        <w:tc>
          <w:tcPr>
            <w:tcW w:w="2424" w:type="dxa"/>
          </w:tcPr>
          <w:p w14:paraId="4590133F"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color w:val="000000" w:themeColor="text1"/>
                <w:sz w:val="15"/>
                <w:szCs w:val="15"/>
              </w:rPr>
              <w:t>Gissi</w:t>
            </w:r>
            <w:proofErr w:type="spellEnd"/>
            <w:r w:rsidRPr="0067512A">
              <w:rPr>
                <w:rFonts w:ascii="Times New Roman" w:hAnsi="Times New Roman" w:cs="Times New Roman"/>
                <w:color w:val="000000" w:themeColor="text1"/>
                <w:sz w:val="15"/>
                <w:szCs w:val="15"/>
              </w:rPr>
              <w:t xml:space="preserve"> DB, 2020 </w:t>
            </w:r>
          </w:p>
        </w:tc>
        <w:tc>
          <w:tcPr>
            <w:tcW w:w="437" w:type="dxa"/>
          </w:tcPr>
          <w:p w14:paraId="433F2F5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6A07826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3D21AD6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0067DB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2412D1B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0105393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406FFE78" w14:textId="77777777" w:rsidR="00FD074E" w:rsidRPr="0067512A" w:rsidRDefault="00FD074E" w:rsidP="003E2A6B">
            <w:pPr>
              <w:jc w:val="center"/>
              <w:rPr>
                <w:rFonts w:ascii="Times New Roman" w:hAnsi="Times New Roman" w:cs="Times New Roman"/>
                <w:color w:val="000000" w:themeColor="text1"/>
                <w:sz w:val="15"/>
                <w:szCs w:val="15"/>
              </w:rPr>
            </w:pPr>
            <w:r w:rsidRPr="0067512A">
              <w:rPr>
                <w:rFonts w:ascii="Times New Roman" w:hAnsi="Times New Roman" w:cs="Times New Roman"/>
                <w:sz w:val="15"/>
                <w:szCs w:val="15"/>
              </w:rPr>
              <w:t>Y</w:t>
            </w:r>
          </w:p>
        </w:tc>
        <w:tc>
          <w:tcPr>
            <w:tcW w:w="644" w:type="dxa"/>
          </w:tcPr>
          <w:p w14:paraId="23820A2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4ECB4C5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683C497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6BDC673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016FF61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3F4136E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43E45EF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2B1BF24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6A29C79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5FDA97C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5FFCFE9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627E214F" w14:textId="77777777" w:rsidTr="003E2A6B">
        <w:trPr>
          <w:trHeight w:val="82"/>
        </w:trPr>
        <w:tc>
          <w:tcPr>
            <w:tcW w:w="2424" w:type="dxa"/>
          </w:tcPr>
          <w:p w14:paraId="03E01BC9" w14:textId="77777777" w:rsidR="00FD074E" w:rsidRPr="0067512A" w:rsidRDefault="00FD074E" w:rsidP="003E2A6B">
            <w:pPr>
              <w:rPr>
                <w:rFonts w:ascii="Times New Roman" w:hAnsi="Times New Roman" w:cs="Times New Roman"/>
                <w:sz w:val="15"/>
                <w:szCs w:val="15"/>
              </w:rPr>
            </w:pPr>
            <w:proofErr w:type="spellStart"/>
            <w:r w:rsidRPr="0067512A">
              <w:rPr>
                <w:rFonts w:ascii="Times New Roman" w:hAnsi="Times New Roman" w:cs="Times New Roman"/>
                <w:color w:val="000000" w:themeColor="text1"/>
                <w:sz w:val="15"/>
                <w:szCs w:val="15"/>
              </w:rPr>
              <w:t>González-Pérez</w:t>
            </w:r>
            <w:proofErr w:type="spellEnd"/>
            <w:r w:rsidRPr="0067512A">
              <w:rPr>
                <w:rFonts w:ascii="Times New Roman" w:hAnsi="Times New Roman" w:cs="Times New Roman"/>
                <w:color w:val="000000" w:themeColor="text1"/>
                <w:sz w:val="15"/>
                <w:szCs w:val="15"/>
              </w:rPr>
              <w:t xml:space="preserve"> LV, 2020</w:t>
            </w:r>
          </w:p>
        </w:tc>
        <w:tc>
          <w:tcPr>
            <w:tcW w:w="437" w:type="dxa"/>
          </w:tcPr>
          <w:p w14:paraId="47969DD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78317D2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1D9AD7F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85B412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3FDF074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6A27ED2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18C23615" w14:textId="77777777" w:rsidR="00FD074E" w:rsidRPr="0067512A" w:rsidRDefault="00FD074E" w:rsidP="003E2A6B">
            <w:pPr>
              <w:jc w:val="center"/>
              <w:rPr>
                <w:rFonts w:ascii="Times New Roman" w:hAnsi="Times New Roman" w:cs="Times New Roman"/>
                <w:color w:val="000000" w:themeColor="text1"/>
                <w:sz w:val="15"/>
                <w:szCs w:val="15"/>
              </w:rPr>
            </w:pPr>
            <w:r w:rsidRPr="0067512A">
              <w:rPr>
                <w:rFonts w:ascii="Times New Roman" w:hAnsi="Times New Roman" w:cs="Times New Roman"/>
                <w:sz w:val="15"/>
                <w:szCs w:val="15"/>
              </w:rPr>
              <w:t>N</w:t>
            </w:r>
          </w:p>
        </w:tc>
        <w:tc>
          <w:tcPr>
            <w:tcW w:w="644" w:type="dxa"/>
          </w:tcPr>
          <w:p w14:paraId="6DA1849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6868813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0C31748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6050CB5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1696AAF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2D28B89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0E3D646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6442639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61F3885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56C1A44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709" w:type="dxa"/>
          </w:tcPr>
          <w:p w14:paraId="5DC8269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r w:rsidR="00FD074E" w:rsidRPr="0067512A" w14:paraId="4AFAE061" w14:textId="77777777" w:rsidTr="003E2A6B">
        <w:trPr>
          <w:trHeight w:val="82"/>
        </w:trPr>
        <w:tc>
          <w:tcPr>
            <w:tcW w:w="2424" w:type="dxa"/>
          </w:tcPr>
          <w:p w14:paraId="1BD0D075" w14:textId="77777777" w:rsidR="00FD074E" w:rsidRPr="0067512A" w:rsidRDefault="00FD074E" w:rsidP="003E2A6B">
            <w:pPr>
              <w:rPr>
                <w:rFonts w:ascii="Times New Roman" w:hAnsi="Times New Roman" w:cs="Times New Roman"/>
                <w:sz w:val="15"/>
                <w:szCs w:val="15"/>
              </w:rPr>
            </w:pPr>
            <w:r w:rsidRPr="0067512A">
              <w:rPr>
                <w:rFonts w:ascii="Times New Roman" w:hAnsi="Times New Roman" w:cs="Times New Roman"/>
                <w:sz w:val="15"/>
                <w:szCs w:val="15"/>
              </w:rPr>
              <w:t>Wang Q, 2021</w:t>
            </w:r>
          </w:p>
        </w:tc>
        <w:tc>
          <w:tcPr>
            <w:tcW w:w="437" w:type="dxa"/>
          </w:tcPr>
          <w:p w14:paraId="34D9DC8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24EE714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6A7C6DC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428C8C5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24EFC02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1CABE2B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0924C5E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62C8A60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4695369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655C7B4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84" w:type="dxa"/>
          </w:tcPr>
          <w:p w14:paraId="27F30C25"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823" w:type="dxa"/>
          </w:tcPr>
          <w:p w14:paraId="3225B2B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1141" w:type="dxa"/>
          </w:tcPr>
          <w:p w14:paraId="6B4711E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2087379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425" w:type="dxa"/>
          </w:tcPr>
          <w:p w14:paraId="7E6D7ABE"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490ABCC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567" w:type="dxa"/>
          </w:tcPr>
          <w:p w14:paraId="3BF87AD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468DDA4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r>
      <w:tr w:rsidR="00FD074E" w:rsidRPr="0067512A" w14:paraId="76298A7F" w14:textId="77777777" w:rsidTr="003E2A6B">
        <w:trPr>
          <w:trHeight w:val="82"/>
        </w:trPr>
        <w:tc>
          <w:tcPr>
            <w:tcW w:w="2424" w:type="dxa"/>
          </w:tcPr>
          <w:p w14:paraId="157ED13E" w14:textId="77777777" w:rsidR="00FD074E" w:rsidRPr="0067512A" w:rsidRDefault="00FD074E" w:rsidP="003E2A6B">
            <w:pPr>
              <w:rPr>
                <w:rFonts w:ascii="Times New Roman" w:hAnsi="Times New Roman" w:cs="Times New Roman"/>
                <w:color w:val="000000" w:themeColor="text1"/>
                <w:sz w:val="15"/>
                <w:szCs w:val="15"/>
              </w:rPr>
            </w:pPr>
            <w:proofErr w:type="spellStart"/>
            <w:r w:rsidRPr="0067512A">
              <w:rPr>
                <w:rFonts w:ascii="Times New Roman" w:hAnsi="Times New Roman" w:cs="Times New Roman"/>
                <w:color w:val="000000" w:themeColor="text1"/>
                <w:sz w:val="15"/>
                <w:szCs w:val="15"/>
              </w:rPr>
              <w:t>Goel</w:t>
            </w:r>
            <w:proofErr w:type="spellEnd"/>
            <w:r w:rsidRPr="0067512A">
              <w:rPr>
                <w:rFonts w:ascii="Times New Roman" w:hAnsi="Times New Roman" w:cs="Times New Roman"/>
                <w:color w:val="000000" w:themeColor="text1"/>
                <w:sz w:val="15"/>
                <w:szCs w:val="15"/>
              </w:rPr>
              <w:t xml:space="preserve"> H, 2021 </w:t>
            </w:r>
          </w:p>
        </w:tc>
        <w:tc>
          <w:tcPr>
            <w:tcW w:w="437" w:type="dxa"/>
          </w:tcPr>
          <w:p w14:paraId="3D2DEF7F"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38" w:type="dxa"/>
          </w:tcPr>
          <w:p w14:paraId="2649A8EA"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42" w:type="dxa"/>
          </w:tcPr>
          <w:p w14:paraId="72E1E15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644" w:type="dxa"/>
          </w:tcPr>
          <w:p w14:paraId="5E8D9EC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6" w:type="dxa"/>
          </w:tcPr>
          <w:p w14:paraId="7A10A3D6"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4" w:type="dxa"/>
          </w:tcPr>
          <w:p w14:paraId="6B6A3264"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83" w:type="dxa"/>
          </w:tcPr>
          <w:p w14:paraId="641C04A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644" w:type="dxa"/>
          </w:tcPr>
          <w:p w14:paraId="21EBBB9C"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c>
          <w:tcPr>
            <w:tcW w:w="1132" w:type="dxa"/>
          </w:tcPr>
          <w:p w14:paraId="6B891EF2"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83" w:type="dxa"/>
          </w:tcPr>
          <w:p w14:paraId="06750A80"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484" w:type="dxa"/>
          </w:tcPr>
          <w:p w14:paraId="5320893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823" w:type="dxa"/>
          </w:tcPr>
          <w:p w14:paraId="223D1671" w14:textId="77777777" w:rsidR="00FD074E" w:rsidRPr="0067512A" w:rsidRDefault="00FD074E" w:rsidP="003E2A6B">
            <w:pPr>
              <w:jc w:val="center"/>
              <w:rPr>
                <w:rFonts w:ascii="Times New Roman" w:hAnsi="Times New Roman" w:cs="Times New Roman"/>
                <w:sz w:val="15"/>
                <w:szCs w:val="15"/>
              </w:rPr>
            </w:pPr>
            <w:proofErr w:type="spellStart"/>
            <w:r w:rsidRPr="0067512A">
              <w:rPr>
                <w:rFonts w:ascii="Times New Roman" w:hAnsi="Times New Roman" w:cs="Times New Roman"/>
                <w:sz w:val="15"/>
                <w:szCs w:val="15"/>
              </w:rPr>
              <w:t>Unclear</w:t>
            </w:r>
            <w:proofErr w:type="spellEnd"/>
          </w:p>
        </w:tc>
        <w:tc>
          <w:tcPr>
            <w:tcW w:w="1141" w:type="dxa"/>
          </w:tcPr>
          <w:p w14:paraId="1C92B283"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Low</w:t>
            </w:r>
          </w:p>
        </w:tc>
        <w:tc>
          <w:tcPr>
            <w:tcW w:w="425" w:type="dxa"/>
          </w:tcPr>
          <w:p w14:paraId="42D70DAD"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N</w:t>
            </w:r>
          </w:p>
        </w:tc>
        <w:tc>
          <w:tcPr>
            <w:tcW w:w="425" w:type="dxa"/>
          </w:tcPr>
          <w:p w14:paraId="4F3487A1"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2D4406E7"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U</w:t>
            </w:r>
          </w:p>
        </w:tc>
        <w:tc>
          <w:tcPr>
            <w:tcW w:w="567" w:type="dxa"/>
          </w:tcPr>
          <w:p w14:paraId="25C99679"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Y</w:t>
            </w:r>
          </w:p>
        </w:tc>
        <w:tc>
          <w:tcPr>
            <w:tcW w:w="709" w:type="dxa"/>
          </w:tcPr>
          <w:p w14:paraId="419E6F88" w14:textId="77777777" w:rsidR="00FD074E" w:rsidRPr="0067512A" w:rsidRDefault="00FD074E" w:rsidP="003E2A6B">
            <w:pPr>
              <w:jc w:val="center"/>
              <w:rPr>
                <w:rFonts w:ascii="Times New Roman" w:hAnsi="Times New Roman" w:cs="Times New Roman"/>
                <w:sz w:val="15"/>
                <w:szCs w:val="15"/>
              </w:rPr>
            </w:pPr>
            <w:r w:rsidRPr="0067512A">
              <w:rPr>
                <w:rFonts w:ascii="Times New Roman" w:hAnsi="Times New Roman" w:cs="Times New Roman"/>
                <w:sz w:val="15"/>
                <w:szCs w:val="15"/>
              </w:rPr>
              <w:t>High</w:t>
            </w:r>
          </w:p>
        </w:tc>
      </w:tr>
    </w:tbl>
    <w:p w14:paraId="66095C32" w14:textId="77777777" w:rsidR="00F26C7B" w:rsidRDefault="00F26C7B" w:rsidP="0067512A">
      <w:pPr>
        <w:rPr>
          <w:b/>
          <w:bCs/>
          <w:color w:val="000000" w:themeColor="text1"/>
          <w:sz w:val="18"/>
          <w:szCs w:val="18"/>
          <w:lang w:val="en-US"/>
        </w:rPr>
      </w:pPr>
    </w:p>
    <w:p w14:paraId="23838C7B" w14:textId="77777777" w:rsidR="00F26C7B" w:rsidRDefault="00F26C7B" w:rsidP="0067512A">
      <w:pPr>
        <w:rPr>
          <w:b/>
          <w:bCs/>
          <w:color w:val="000000" w:themeColor="text1"/>
          <w:sz w:val="18"/>
          <w:szCs w:val="18"/>
          <w:lang w:val="en-US"/>
        </w:rPr>
      </w:pPr>
    </w:p>
    <w:p w14:paraId="50A1EB1A" w14:textId="77777777" w:rsidR="00F26C7B" w:rsidRDefault="00F26C7B" w:rsidP="0067512A">
      <w:pPr>
        <w:rPr>
          <w:b/>
          <w:bCs/>
          <w:color w:val="000000" w:themeColor="text1"/>
          <w:sz w:val="18"/>
          <w:szCs w:val="18"/>
          <w:lang w:val="en-US"/>
        </w:rPr>
      </w:pPr>
    </w:p>
    <w:p w14:paraId="1BB761BA" w14:textId="77777777" w:rsidR="00F26C7B" w:rsidRDefault="00F26C7B" w:rsidP="0067512A">
      <w:pPr>
        <w:rPr>
          <w:b/>
          <w:bCs/>
          <w:color w:val="000000" w:themeColor="text1"/>
          <w:sz w:val="18"/>
          <w:szCs w:val="18"/>
          <w:lang w:val="en-US"/>
        </w:rPr>
      </w:pPr>
    </w:p>
    <w:p w14:paraId="06C2852B" w14:textId="77777777" w:rsidR="00F26C7B" w:rsidRDefault="00F26C7B" w:rsidP="0067512A">
      <w:pPr>
        <w:rPr>
          <w:b/>
          <w:bCs/>
          <w:color w:val="000000" w:themeColor="text1"/>
          <w:sz w:val="18"/>
          <w:szCs w:val="18"/>
          <w:lang w:val="en-US"/>
        </w:rPr>
      </w:pPr>
    </w:p>
    <w:p w14:paraId="6EADABE8" w14:textId="77777777" w:rsidR="00F26C7B" w:rsidRDefault="00F26C7B" w:rsidP="0067512A">
      <w:pPr>
        <w:rPr>
          <w:b/>
          <w:bCs/>
          <w:color w:val="000000" w:themeColor="text1"/>
          <w:sz w:val="18"/>
          <w:szCs w:val="18"/>
          <w:lang w:val="en-US"/>
        </w:rPr>
      </w:pPr>
    </w:p>
    <w:p w14:paraId="4303F6A0" w14:textId="77777777" w:rsidR="00F26C7B" w:rsidRDefault="00F26C7B" w:rsidP="0067512A">
      <w:pPr>
        <w:rPr>
          <w:b/>
          <w:bCs/>
          <w:color w:val="000000" w:themeColor="text1"/>
          <w:sz w:val="18"/>
          <w:szCs w:val="18"/>
          <w:lang w:val="en-US"/>
        </w:rPr>
      </w:pPr>
    </w:p>
    <w:p w14:paraId="0270CFFC" w14:textId="77777777" w:rsidR="00F26C7B" w:rsidRDefault="00F26C7B" w:rsidP="0067512A">
      <w:pPr>
        <w:rPr>
          <w:b/>
          <w:bCs/>
          <w:color w:val="000000" w:themeColor="text1"/>
          <w:sz w:val="18"/>
          <w:szCs w:val="18"/>
          <w:lang w:val="en-US"/>
        </w:rPr>
      </w:pPr>
    </w:p>
    <w:p w14:paraId="1FFC4823" w14:textId="77777777" w:rsidR="00F26C7B" w:rsidRDefault="00F26C7B" w:rsidP="0067512A">
      <w:pPr>
        <w:rPr>
          <w:b/>
          <w:bCs/>
          <w:color w:val="000000" w:themeColor="text1"/>
          <w:sz w:val="18"/>
          <w:szCs w:val="18"/>
          <w:lang w:val="en-US"/>
        </w:rPr>
      </w:pPr>
    </w:p>
    <w:p w14:paraId="35C3A1CB" w14:textId="77777777" w:rsidR="00F26C7B" w:rsidRDefault="00F26C7B" w:rsidP="0067512A">
      <w:pPr>
        <w:rPr>
          <w:b/>
          <w:bCs/>
          <w:color w:val="000000" w:themeColor="text1"/>
          <w:sz w:val="18"/>
          <w:szCs w:val="18"/>
          <w:lang w:val="en-US"/>
        </w:rPr>
      </w:pPr>
    </w:p>
    <w:p w14:paraId="2A02C0FE" w14:textId="77777777" w:rsidR="00F26C7B" w:rsidRDefault="00F26C7B" w:rsidP="0067512A">
      <w:pPr>
        <w:rPr>
          <w:b/>
          <w:bCs/>
          <w:color w:val="000000" w:themeColor="text1"/>
          <w:sz w:val="18"/>
          <w:szCs w:val="18"/>
          <w:lang w:val="en-US"/>
        </w:rPr>
      </w:pPr>
    </w:p>
    <w:p w14:paraId="4D6EC0A4" w14:textId="77777777" w:rsidR="00F26C7B" w:rsidRDefault="00F26C7B" w:rsidP="0067512A">
      <w:pPr>
        <w:rPr>
          <w:b/>
          <w:bCs/>
          <w:color w:val="000000" w:themeColor="text1"/>
          <w:sz w:val="18"/>
          <w:szCs w:val="18"/>
          <w:lang w:val="en-US"/>
        </w:rPr>
      </w:pPr>
    </w:p>
    <w:p w14:paraId="555EB621" w14:textId="77777777" w:rsidR="00F26C7B" w:rsidRDefault="00F26C7B" w:rsidP="0067512A">
      <w:pPr>
        <w:rPr>
          <w:b/>
          <w:bCs/>
          <w:color w:val="000000" w:themeColor="text1"/>
          <w:sz w:val="18"/>
          <w:szCs w:val="18"/>
          <w:lang w:val="en-US"/>
        </w:rPr>
      </w:pPr>
    </w:p>
    <w:p w14:paraId="534972A2" w14:textId="77777777" w:rsidR="00F26C7B" w:rsidRDefault="00F26C7B" w:rsidP="0067512A">
      <w:pPr>
        <w:rPr>
          <w:b/>
          <w:bCs/>
          <w:color w:val="000000" w:themeColor="text1"/>
          <w:sz w:val="18"/>
          <w:szCs w:val="18"/>
          <w:lang w:val="en-US"/>
        </w:rPr>
      </w:pPr>
    </w:p>
    <w:p w14:paraId="28EA5AF0" w14:textId="77777777" w:rsidR="00F26C7B" w:rsidRDefault="00F26C7B" w:rsidP="0067512A">
      <w:pPr>
        <w:rPr>
          <w:b/>
          <w:bCs/>
          <w:color w:val="000000" w:themeColor="text1"/>
          <w:sz w:val="18"/>
          <w:szCs w:val="18"/>
          <w:lang w:val="en-US"/>
        </w:rPr>
      </w:pPr>
    </w:p>
    <w:p w14:paraId="00B369BA" w14:textId="77777777" w:rsidR="00F26C7B" w:rsidRDefault="00F26C7B" w:rsidP="0067512A">
      <w:pPr>
        <w:rPr>
          <w:b/>
          <w:bCs/>
          <w:color w:val="000000" w:themeColor="text1"/>
          <w:sz w:val="18"/>
          <w:szCs w:val="18"/>
          <w:lang w:val="en-US"/>
        </w:rPr>
      </w:pPr>
    </w:p>
    <w:p w14:paraId="54B6106A" w14:textId="77777777" w:rsidR="00F26C7B" w:rsidRDefault="00F26C7B" w:rsidP="0067512A">
      <w:pPr>
        <w:rPr>
          <w:b/>
          <w:bCs/>
          <w:color w:val="000000" w:themeColor="text1"/>
          <w:sz w:val="18"/>
          <w:szCs w:val="18"/>
          <w:lang w:val="en-US"/>
        </w:rPr>
      </w:pPr>
    </w:p>
    <w:p w14:paraId="165FF68F" w14:textId="77777777" w:rsidR="00F26C7B" w:rsidRDefault="00F26C7B" w:rsidP="0067512A">
      <w:pPr>
        <w:rPr>
          <w:b/>
          <w:bCs/>
          <w:color w:val="000000" w:themeColor="text1"/>
          <w:sz w:val="18"/>
          <w:szCs w:val="18"/>
          <w:lang w:val="en-US"/>
        </w:rPr>
      </w:pPr>
    </w:p>
    <w:p w14:paraId="7A51166C" w14:textId="77777777" w:rsidR="00F26C7B" w:rsidRDefault="00F26C7B" w:rsidP="00F26C7B">
      <w:pPr>
        <w:rPr>
          <w:b/>
          <w:bCs/>
          <w:color w:val="000000" w:themeColor="text1"/>
          <w:sz w:val="18"/>
          <w:szCs w:val="18"/>
          <w:lang w:val="en-US"/>
        </w:rPr>
      </w:pPr>
    </w:p>
    <w:p w14:paraId="1B186DBF" w14:textId="77777777" w:rsidR="00F26C7B" w:rsidRDefault="00F26C7B" w:rsidP="00F26C7B">
      <w:pPr>
        <w:rPr>
          <w:b/>
          <w:bCs/>
          <w:color w:val="000000" w:themeColor="text1"/>
          <w:sz w:val="18"/>
          <w:szCs w:val="18"/>
          <w:lang w:val="en-US"/>
        </w:rPr>
      </w:pPr>
    </w:p>
    <w:p w14:paraId="3F8FD19A" w14:textId="77777777" w:rsidR="00F26C7B" w:rsidRDefault="00F26C7B" w:rsidP="00F26C7B">
      <w:pPr>
        <w:rPr>
          <w:b/>
          <w:bCs/>
          <w:color w:val="000000" w:themeColor="text1"/>
          <w:sz w:val="18"/>
          <w:szCs w:val="18"/>
          <w:lang w:val="en-US"/>
        </w:rPr>
      </w:pPr>
    </w:p>
    <w:p w14:paraId="79251669" w14:textId="77777777" w:rsidR="00F67BF1" w:rsidRDefault="00F67BF1" w:rsidP="00F26C7B">
      <w:pPr>
        <w:rPr>
          <w:b/>
          <w:bCs/>
          <w:color w:val="000000" w:themeColor="text1"/>
          <w:sz w:val="18"/>
          <w:szCs w:val="18"/>
          <w:lang w:val="en-US"/>
        </w:rPr>
        <w:sectPr w:rsidR="00F67BF1" w:rsidSect="00F67BF1">
          <w:pgSz w:w="16838" w:h="11906" w:orient="landscape"/>
          <w:pgMar w:top="1701" w:right="1417" w:bottom="1701" w:left="1417" w:header="708" w:footer="708" w:gutter="0"/>
          <w:cols w:space="708"/>
          <w:docGrid w:linePitch="360"/>
        </w:sectPr>
      </w:pPr>
    </w:p>
    <w:p w14:paraId="3B95A0F5" w14:textId="6FAB5A68" w:rsidR="00F26C7B" w:rsidRPr="00F26C7B" w:rsidRDefault="00F26C7B" w:rsidP="00F26C7B">
      <w:pPr>
        <w:rPr>
          <w:rFonts w:ascii="Times New Roman" w:hAnsi="Times New Roman" w:cs="Times New Roman"/>
          <w:b/>
          <w:bCs/>
          <w:sz w:val="20"/>
          <w:szCs w:val="20"/>
          <w:lang w:val="en-US"/>
        </w:rPr>
      </w:pPr>
      <w:r w:rsidRPr="004A373C">
        <w:rPr>
          <w:b/>
          <w:bCs/>
          <w:color w:val="000000" w:themeColor="text1"/>
          <w:sz w:val="18"/>
          <w:szCs w:val="18"/>
          <w:lang w:val="en-US"/>
        </w:rPr>
        <w:lastRenderedPageBreak/>
        <w:t xml:space="preserve">Additional Fig. S1 </w:t>
      </w:r>
      <w:r w:rsidRPr="004A373C">
        <w:rPr>
          <w:rFonts w:ascii="Calibri" w:hAnsi="Calibri" w:cs="Calibri"/>
          <w:b/>
          <w:bCs/>
          <w:color w:val="000000" w:themeColor="text1"/>
          <w:sz w:val="18"/>
          <w:szCs w:val="18"/>
          <w:lang w:val="en-US"/>
        </w:rPr>
        <w:t>—</w:t>
      </w:r>
      <w:r w:rsidRPr="004A373C">
        <w:rPr>
          <w:b/>
          <w:bCs/>
          <w:color w:val="000000" w:themeColor="text1"/>
          <w:sz w:val="18"/>
          <w:szCs w:val="18"/>
          <w:lang w:val="en-US"/>
        </w:rPr>
        <w:t xml:space="preserve"> </w:t>
      </w:r>
      <w:r w:rsidRPr="004A373C">
        <w:rPr>
          <w:color w:val="000000" w:themeColor="text1"/>
          <w:sz w:val="18"/>
          <w:szCs w:val="18"/>
          <w:lang w:val="en-US"/>
        </w:rPr>
        <w:t xml:space="preserve">Bar graph of QUADAS-2 results of bias and applicability </w:t>
      </w:r>
      <w:r w:rsidRPr="004A373C">
        <w:rPr>
          <w:sz w:val="18"/>
          <w:szCs w:val="18"/>
          <w:lang w:val="en-US"/>
        </w:rPr>
        <w:t>for reviewed studies (n = 3</w:t>
      </w:r>
      <w:r w:rsidR="001D6B25" w:rsidRPr="004A373C">
        <w:rPr>
          <w:sz w:val="18"/>
          <w:szCs w:val="18"/>
          <w:lang w:val="en-US"/>
        </w:rPr>
        <w:t>1</w:t>
      </w:r>
      <w:r w:rsidRPr="004A373C">
        <w:rPr>
          <w:sz w:val="18"/>
          <w:szCs w:val="18"/>
          <w:lang w:val="en-US"/>
        </w:rPr>
        <w:t>)</w:t>
      </w:r>
      <w:r w:rsidRPr="004A373C">
        <w:rPr>
          <w:color w:val="000000" w:themeColor="text1"/>
          <w:sz w:val="18"/>
          <w:szCs w:val="18"/>
          <w:lang w:val="en-US"/>
        </w:rPr>
        <w:t>.</w:t>
      </w:r>
    </w:p>
    <w:p w14:paraId="529057F2" w14:textId="77777777" w:rsidR="00F26C7B" w:rsidRDefault="00F26C7B" w:rsidP="00071584">
      <w:pPr>
        <w:jc w:val="both"/>
        <w:rPr>
          <w:rFonts w:ascii="Times New Roman" w:hAnsi="Times New Roman" w:cs="Times New Roman"/>
          <w:sz w:val="20"/>
          <w:szCs w:val="20"/>
          <w:lang w:val="en-US"/>
        </w:rPr>
      </w:pPr>
    </w:p>
    <w:p w14:paraId="112F6930" w14:textId="4C3EDD79" w:rsidR="00F26C7B" w:rsidRDefault="00F26C7B" w:rsidP="00071584">
      <w:pPr>
        <w:jc w:val="both"/>
        <w:rPr>
          <w:rFonts w:ascii="Times New Roman" w:hAnsi="Times New Roman" w:cs="Times New Roman"/>
          <w:sz w:val="20"/>
          <w:szCs w:val="20"/>
          <w:lang w:val="en-US"/>
        </w:rPr>
      </w:pPr>
    </w:p>
    <w:p w14:paraId="43863396" w14:textId="58EAEEE1" w:rsidR="00FD074E" w:rsidRPr="00071584" w:rsidRDefault="00FD074E" w:rsidP="00071584">
      <w:pPr>
        <w:jc w:val="both"/>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47DB1643" wp14:editId="5CF5277B">
            <wp:extent cx="5400040" cy="1572895"/>
            <wp:effectExtent l="0" t="0" r="0" b="1905"/>
            <wp:docPr id="1121521311" name="Imagen 1" descr="Interfaz de usuario gráfica,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21311" name="Imagen 1" descr="Interfaz de usuario gráfica, Gráfico&#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1572895"/>
                    </a:xfrm>
                    <a:prstGeom prst="rect">
                      <a:avLst/>
                    </a:prstGeom>
                  </pic:spPr>
                </pic:pic>
              </a:graphicData>
            </a:graphic>
          </wp:inline>
        </w:drawing>
      </w:r>
    </w:p>
    <w:sectPr w:rsidR="00FD074E" w:rsidRPr="00071584" w:rsidSect="00F67B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37193"/>
    <w:multiLevelType w:val="hybridMultilevel"/>
    <w:tmpl w:val="CF82236C"/>
    <w:lvl w:ilvl="0" w:tplc="76368CC6">
      <w:start w:val="1"/>
      <w:numFmt w:val="decimal"/>
      <w:pStyle w:val="titulos"/>
      <w:lvlText w:val="%1."/>
      <w:lvlJc w:val="left"/>
      <w:pPr>
        <w:tabs>
          <w:tab w:val="num" w:pos="720"/>
        </w:tabs>
        <w:ind w:left="720" w:hanging="360"/>
      </w:pPr>
    </w:lvl>
    <w:lvl w:ilvl="1" w:tplc="355A39C0">
      <w:start w:val="1"/>
      <w:numFmt w:val="lowerLetter"/>
      <w:pStyle w:val="subtitu"/>
      <w:lvlText w:val="%2."/>
      <w:lvlJc w:val="left"/>
      <w:pPr>
        <w:ind w:left="1440" w:hanging="360"/>
      </w:pPr>
      <w:rPr>
        <w:rFonts w:cs="Times New Roman"/>
        <w:b/>
        <w:sz w:val="24"/>
        <w:szCs w:val="24"/>
      </w:rPr>
    </w:lvl>
    <w:lvl w:ilvl="2" w:tplc="0816001B">
      <w:start w:val="1"/>
      <w:numFmt w:val="lowerRoman"/>
      <w:lvlText w:val="%3."/>
      <w:lvlJc w:val="right"/>
      <w:pPr>
        <w:ind w:left="2160" w:hanging="180"/>
      </w:pPr>
      <w:rPr>
        <w:rFonts w:cs="Times New Roman"/>
      </w:rPr>
    </w:lvl>
    <w:lvl w:ilvl="3" w:tplc="0816000F">
      <w:start w:val="1"/>
      <w:numFmt w:val="decimal"/>
      <w:lvlText w:val="%4."/>
      <w:lvlJc w:val="left"/>
      <w:pPr>
        <w:ind w:left="2880" w:hanging="360"/>
      </w:pPr>
      <w:rPr>
        <w:rFonts w:cs="Times New Roman"/>
      </w:rPr>
    </w:lvl>
    <w:lvl w:ilvl="4" w:tplc="08160019" w:tentative="1">
      <w:start w:val="1"/>
      <w:numFmt w:val="lowerLetter"/>
      <w:lvlText w:val="%5."/>
      <w:lvlJc w:val="left"/>
      <w:pPr>
        <w:ind w:left="3600" w:hanging="360"/>
      </w:pPr>
      <w:rPr>
        <w:rFonts w:cs="Times New Roman"/>
      </w:rPr>
    </w:lvl>
    <w:lvl w:ilvl="5" w:tplc="0816001B" w:tentative="1">
      <w:start w:val="1"/>
      <w:numFmt w:val="lowerRoman"/>
      <w:lvlText w:val="%6."/>
      <w:lvlJc w:val="right"/>
      <w:pPr>
        <w:ind w:left="4320" w:hanging="180"/>
      </w:pPr>
      <w:rPr>
        <w:rFonts w:cs="Times New Roman"/>
      </w:rPr>
    </w:lvl>
    <w:lvl w:ilvl="6" w:tplc="0816000F" w:tentative="1">
      <w:start w:val="1"/>
      <w:numFmt w:val="decimal"/>
      <w:lvlText w:val="%7."/>
      <w:lvlJc w:val="left"/>
      <w:pPr>
        <w:ind w:left="5040" w:hanging="360"/>
      </w:pPr>
      <w:rPr>
        <w:rFonts w:cs="Times New Roman"/>
      </w:rPr>
    </w:lvl>
    <w:lvl w:ilvl="7" w:tplc="08160019" w:tentative="1">
      <w:start w:val="1"/>
      <w:numFmt w:val="lowerLetter"/>
      <w:lvlText w:val="%8."/>
      <w:lvlJc w:val="left"/>
      <w:pPr>
        <w:ind w:left="5760" w:hanging="360"/>
      </w:pPr>
      <w:rPr>
        <w:rFonts w:cs="Times New Roman"/>
      </w:rPr>
    </w:lvl>
    <w:lvl w:ilvl="8" w:tplc="0816001B" w:tentative="1">
      <w:start w:val="1"/>
      <w:numFmt w:val="lowerRoman"/>
      <w:lvlText w:val="%9."/>
      <w:lvlJc w:val="right"/>
      <w:pPr>
        <w:ind w:left="6480" w:hanging="180"/>
      </w:pPr>
      <w:rPr>
        <w:rFonts w:cs="Times New Roman"/>
      </w:rPr>
    </w:lvl>
  </w:abstractNum>
  <w:num w:numId="1" w16cid:durableId="207061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6E"/>
    <w:rsid w:val="000178EB"/>
    <w:rsid w:val="00071584"/>
    <w:rsid w:val="000B0FB3"/>
    <w:rsid w:val="000D4FE7"/>
    <w:rsid w:val="00117298"/>
    <w:rsid w:val="00130E46"/>
    <w:rsid w:val="001934D5"/>
    <w:rsid w:val="001D6B25"/>
    <w:rsid w:val="002140F3"/>
    <w:rsid w:val="00280275"/>
    <w:rsid w:val="003E2A6B"/>
    <w:rsid w:val="004A373C"/>
    <w:rsid w:val="004A6C72"/>
    <w:rsid w:val="004C22AE"/>
    <w:rsid w:val="004C73EE"/>
    <w:rsid w:val="004E5897"/>
    <w:rsid w:val="004F2F6E"/>
    <w:rsid w:val="00584857"/>
    <w:rsid w:val="005A46F9"/>
    <w:rsid w:val="005B6B04"/>
    <w:rsid w:val="005C2B19"/>
    <w:rsid w:val="0067512A"/>
    <w:rsid w:val="006A36D2"/>
    <w:rsid w:val="00723356"/>
    <w:rsid w:val="007307FA"/>
    <w:rsid w:val="00982769"/>
    <w:rsid w:val="009C4D37"/>
    <w:rsid w:val="00A833C2"/>
    <w:rsid w:val="00DA6FDC"/>
    <w:rsid w:val="00DD1CF5"/>
    <w:rsid w:val="00EF31C0"/>
    <w:rsid w:val="00F26C7B"/>
    <w:rsid w:val="00F67BF1"/>
    <w:rsid w:val="00FD07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ED17"/>
  <w15:chartTrackingRefBased/>
  <w15:docId w15:val="{9EC4DF63-5104-3C46-91C0-821DB047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A6FDC"/>
    <w:rPr>
      <w:kern w:val="0"/>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u">
    <w:name w:val="subtitu"/>
    <w:basedOn w:val="Normal"/>
    <w:qFormat/>
    <w:rsid w:val="00F26C7B"/>
    <w:pPr>
      <w:numPr>
        <w:ilvl w:val="1"/>
        <w:numId w:val="1"/>
      </w:numPr>
      <w:spacing w:line="240" w:lineRule="atLeast"/>
      <w:contextualSpacing/>
    </w:pPr>
    <w:rPr>
      <w:rFonts w:ascii="Calibri" w:eastAsia="Times New Roman" w:hAnsi="Calibri" w:cs="Arial"/>
      <w:b/>
      <w:kern w:val="0"/>
      <w:szCs w:val="22"/>
      <w:lang w:val="en-US"/>
      <w14:ligatures w14:val="none"/>
    </w:rPr>
  </w:style>
  <w:style w:type="paragraph" w:customStyle="1" w:styleId="titulos">
    <w:name w:val="titulos"/>
    <w:basedOn w:val="Normal"/>
    <w:link w:val="titulosCarter"/>
    <w:qFormat/>
    <w:rsid w:val="00F26C7B"/>
    <w:pPr>
      <w:numPr>
        <w:numId w:val="1"/>
      </w:numPr>
      <w:spacing w:line="240" w:lineRule="atLeast"/>
      <w:ind w:left="360"/>
      <w:contextualSpacing/>
    </w:pPr>
    <w:rPr>
      <w:rFonts w:ascii="Calibri" w:eastAsia="Times New Roman" w:hAnsi="Calibri" w:cs="Arial"/>
      <w:b/>
      <w:caps/>
      <w:kern w:val="0"/>
      <w:sz w:val="28"/>
      <w:szCs w:val="28"/>
      <w:lang w:val="en-US"/>
      <w14:ligatures w14:val="none"/>
    </w:rPr>
  </w:style>
  <w:style w:type="character" w:customStyle="1" w:styleId="titulosCarter">
    <w:name w:val="titulos Caráter"/>
    <w:link w:val="titulos"/>
    <w:rsid w:val="00F26C7B"/>
    <w:rPr>
      <w:rFonts w:ascii="Calibri" w:eastAsia="Times New Roman" w:hAnsi="Calibri" w:cs="Arial"/>
      <w:b/>
      <w:caps/>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913</Words>
  <Characters>5026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Rapado González Óscar</dc:creator>
  <cp:keywords/>
  <dc:description/>
  <cp:lastModifiedBy>Rapado González Óscar</cp:lastModifiedBy>
  <cp:revision>2</cp:revision>
  <dcterms:created xsi:type="dcterms:W3CDTF">2024-07-31T08:03:00Z</dcterms:created>
  <dcterms:modified xsi:type="dcterms:W3CDTF">2024-07-31T08:03:00Z</dcterms:modified>
</cp:coreProperties>
</file>