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067700" w14:textId="4D507011" w:rsidR="00A97243" w:rsidRPr="008E6CF8" w:rsidRDefault="00A97243" w:rsidP="00A97243">
      <w:pPr>
        <w:suppressAutoHyphens/>
        <w:spacing w:after="400" w:line="360" w:lineRule="auto"/>
        <w:jc w:val="center"/>
        <w:rPr>
          <w:rFonts w:eastAsia="바탕체"/>
          <w:sz w:val="40"/>
          <w:szCs w:val="20"/>
          <w:lang w:val="en-GB"/>
        </w:rPr>
      </w:pPr>
      <w:r w:rsidRPr="008E6CF8">
        <w:rPr>
          <w:rFonts w:eastAsia="바탕체"/>
          <w:b/>
          <w:sz w:val="40"/>
          <w:szCs w:val="20"/>
          <w:lang w:val="en-GB"/>
        </w:rPr>
        <w:t>Supplementary</w:t>
      </w:r>
      <w:r w:rsidRPr="008E6CF8">
        <w:rPr>
          <w:rFonts w:eastAsia="바탕체"/>
          <w:sz w:val="40"/>
          <w:szCs w:val="20"/>
          <w:lang w:val="en-GB"/>
        </w:rPr>
        <w:t xml:space="preserve"> </w:t>
      </w:r>
      <w:r w:rsidR="0039793C" w:rsidRPr="008E6CF8">
        <w:rPr>
          <w:rFonts w:eastAsia="바탕체"/>
          <w:b/>
          <w:sz w:val="40"/>
          <w:szCs w:val="20"/>
          <w:lang w:val="en-GB"/>
        </w:rPr>
        <w:t>information</w:t>
      </w:r>
    </w:p>
    <w:p w14:paraId="121645F9" w14:textId="5DAA7975" w:rsidR="004E5709" w:rsidRPr="00C06C47" w:rsidRDefault="004E5709" w:rsidP="00FC1724">
      <w:pPr>
        <w:spacing w:line="480" w:lineRule="auto"/>
        <w:jc w:val="both"/>
        <w:rPr>
          <w:b/>
          <w:bCs/>
        </w:rPr>
      </w:pPr>
      <w:r w:rsidRPr="003B6152">
        <w:rPr>
          <w:rFonts w:eastAsia="맑은 고딕" w:hint="eastAsia"/>
          <w:b/>
        </w:rPr>
        <w:t>Lifestyle Transitions</w:t>
      </w:r>
      <w:r w:rsidRPr="003B6152">
        <w:rPr>
          <w:rFonts w:eastAsia="맑은 고딕"/>
          <w:b/>
        </w:rPr>
        <w:t xml:space="preserve"> and Health</w:t>
      </w:r>
      <w:r w:rsidRPr="003B6152">
        <w:rPr>
          <w:rFonts w:eastAsia="맑은 고딕" w:hint="eastAsia"/>
          <w:b/>
        </w:rPr>
        <w:t>ier Biological</w:t>
      </w:r>
      <w:r w:rsidRPr="003B6152">
        <w:rPr>
          <w:rFonts w:eastAsia="맑은 고딕"/>
          <w:b/>
        </w:rPr>
        <w:t xml:space="preserve"> Aging</w:t>
      </w:r>
      <w:r w:rsidRPr="003B6152">
        <w:rPr>
          <w:rFonts w:eastAsia="맑은 고딕" w:hint="eastAsia"/>
          <w:b/>
        </w:rPr>
        <w:t xml:space="preserve"> in Middle-Aged and Older Adults: A Prospective Study in an East Asian Cohort</w:t>
      </w:r>
    </w:p>
    <w:p w14:paraId="3E01123F" w14:textId="77777777" w:rsidR="009B7DB0" w:rsidRPr="008E6CF8" w:rsidRDefault="009B7DB0" w:rsidP="003F0EB2">
      <w:pPr>
        <w:spacing w:line="480" w:lineRule="auto"/>
        <w:jc w:val="both"/>
        <w:rPr>
          <w:rFonts w:eastAsia="굴림"/>
          <w:color w:val="000000"/>
        </w:rPr>
      </w:pPr>
    </w:p>
    <w:p w14:paraId="2A55BE9D" w14:textId="70026906" w:rsidR="009B7DB0" w:rsidRPr="008E6CF8" w:rsidRDefault="00F06ED5" w:rsidP="00407617">
      <w:pPr>
        <w:spacing w:line="600" w:lineRule="auto"/>
        <w:rPr>
          <w:rFonts w:eastAsia="굴림"/>
          <w:color w:val="000000"/>
        </w:rPr>
      </w:pPr>
      <w:r>
        <w:rPr>
          <w:rFonts w:eastAsia="굴림"/>
          <w:color w:val="000000"/>
        </w:rPr>
        <w:t xml:space="preserve">Table </w:t>
      </w:r>
      <w:r w:rsidR="000555AA">
        <w:rPr>
          <w:rFonts w:eastAsia="굴림"/>
          <w:color w:val="000000"/>
        </w:rPr>
        <w:t>S</w:t>
      </w:r>
      <w:r w:rsidR="0039793C" w:rsidRPr="008E6CF8">
        <w:rPr>
          <w:rFonts w:eastAsia="굴림"/>
          <w:color w:val="000000"/>
        </w:rPr>
        <w:t>1</w:t>
      </w:r>
      <w:r w:rsidR="009B7DB0" w:rsidRPr="008E6CF8">
        <w:rPr>
          <w:rFonts w:eastAsia="굴림" w:hint="eastAsia"/>
          <w:color w:val="000000"/>
        </w:rPr>
        <w:t xml:space="preserve">. </w:t>
      </w:r>
      <w:r w:rsidR="0039793C" w:rsidRPr="008E6CF8">
        <w:rPr>
          <w:rFonts w:eastAsia="굴림"/>
          <w:color w:val="000000"/>
        </w:rPr>
        <w:t xml:space="preserve">Lifestyle scoring </w:t>
      </w:r>
      <w:r w:rsidR="009B7DB0" w:rsidRPr="008E6CF8">
        <w:rPr>
          <w:rFonts w:eastAsia="굴림"/>
          <w:color w:val="000000"/>
        </w:rPr>
        <w:t xml:space="preserve">criteria </w:t>
      </w:r>
      <w:r w:rsidR="00EB39BB" w:rsidRPr="008E6CF8">
        <w:rPr>
          <w:rFonts w:eastAsia="굴림" w:hint="eastAsia"/>
          <w:color w:val="000000"/>
        </w:rPr>
        <w:t>for individual lifestyle factors</w:t>
      </w:r>
      <w:r w:rsidR="009B7DB0" w:rsidRPr="008E6CF8">
        <w:rPr>
          <w:rFonts w:eastAsia="굴림" w:hint="eastAsia"/>
          <w:color w:val="000000"/>
        </w:rPr>
        <w:t xml:space="preserve"> </w:t>
      </w:r>
    </w:p>
    <w:p w14:paraId="68FC7B90" w14:textId="2783FE1F" w:rsidR="00B81479" w:rsidRPr="008E6CF8" w:rsidRDefault="00F06ED5" w:rsidP="00407617">
      <w:pPr>
        <w:spacing w:line="600" w:lineRule="auto"/>
        <w:rPr>
          <w:rFonts w:eastAsia="굴림"/>
          <w:color w:val="000000"/>
        </w:rPr>
      </w:pPr>
      <w:r>
        <w:rPr>
          <w:rFonts w:eastAsia="굴림"/>
          <w:color w:val="000000"/>
        </w:rPr>
        <w:t xml:space="preserve">Table </w:t>
      </w:r>
      <w:r w:rsidR="000555AA">
        <w:rPr>
          <w:rFonts w:eastAsia="굴림"/>
          <w:color w:val="000000"/>
        </w:rPr>
        <w:t>S</w:t>
      </w:r>
      <w:r w:rsidR="00B81479" w:rsidRPr="008E6CF8">
        <w:rPr>
          <w:rFonts w:eastAsia="굴림"/>
          <w:color w:val="000000"/>
        </w:rPr>
        <w:t>2. Time-specific association between individual lifestyle factors and EAA</w:t>
      </w:r>
    </w:p>
    <w:p w14:paraId="4266D7FA" w14:textId="0DB8B751" w:rsidR="009B7DB0" w:rsidRPr="008E6CF8" w:rsidRDefault="00F06ED5" w:rsidP="00407617">
      <w:pPr>
        <w:spacing w:line="600" w:lineRule="auto"/>
        <w:ind w:left="1"/>
        <w:rPr>
          <w:rFonts w:eastAsia="굴림"/>
          <w:color w:val="000000"/>
        </w:rPr>
      </w:pPr>
      <w:r>
        <w:rPr>
          <w:rFonts w:eastAsia="굴림"/>
          <w:color w:val="000000"/>
        </w:rPr>
        <w:t xml:space="preserve">Table </w:t>
      </w:r>
      <w:r w:rsidR="000555AA">
        <w:rPr>
          <w:rFonts w:eastAsia="굴림"/>
          <w:color w:val="000000"/>
        </w:rPr>
        <w:t>S</w:t>
      </w:r>
      <w:r w:rsidR="00B81479" w:rsidRPr="008E6CF8">
        <w:rPr>
          <w:rFonts w:eastAsia="굴림"/>
          <w:color w:val="000000"/>
        </w:rPr>
        <w:t>3. Association between absolute difference in lifestyle scores and EAA</w:t>
      </w:r>
    </w:p>
    <w:p w14:paraId="6CE72D34" w14:textId="025D5FEB" w:rsidR="00407617" w:rsidRPr="008E6CF8" w:rsidRDefault="00F06ED5" w:rsidP="00407617">
      <w:pPr>
        <w:spacing w:line="600" w:lineRule="auto"/>
        <w:jc w:val="both"/>
        <w:rPr>
          <w:rFonts w:eastAsia="굴림"/>
          <w:color w:val="000000"/>
        </w:rPr>
      </w:pPr>
      <w:r>
        <w:rPr>
          <w:rFonts w:eastAsia="굴림"/>
          <w:color w:val="000000"/>
        </w:rPr>
        <w:t xml:space="preserve">Table </w:t>
      </w:r>
      <w:r w:rsidR="000555AA">
        <w:rPr>
          <w:rFonts w:eastAsia="굴림"/>
          <w:color w:val="000000"/>
        </w:rPr>
        <w:t>S</w:t>
      </w:r>
      <w:r w:rsidR="00F41462" w:rsidRPr="008E6CF8">
        <w:rPr>
          <w:rFonts w:eastAsia="굴림"/>
          <w:color w:val="000000"/>
        </w:rPr>
        <w:t>4</w:t>
      </w:r>
      <w:r w:rsidR="00407617" w:rsidRPr="008E6CF8">
        <w:rPr>
          <w:rFonts w:eastAsia="굴림"/>
          <w:color w:val="000000"/>
        </w:rPr>
        <w:t>. Association between</w:t>
      </w:r>
      <w:r w:rsidR="008E6CF8" w:rsidRPr="008E6CF8">
        <w:rPr>
          <w:rFonts w:eastAsia="굴림"/>
          <w:color w:val="000000"/>
        </w:rPr>
        <w:t xml:space="preserve"> future </w:t>
      </w:r>
      <w:r w:rsidR="00407617" w:rsidRPr="008E6CF8">
        <w:rPr>
          <w:rFonts w:eastAsia="굴림"/>
          <w:color w:val="000000"/>
        </w:rPr>
        <w:t xml:space="preserve">CVD risk score and EAA, </w:t>
      </w:r>
      <w:r w:rsidR="00407617" w:rsidRPr="008E6CF8">
        <w:rPr>
          <w:rFonts w:eastAsia="굴림" w:hint="eastAsia"/>
          <w:color w:val="000000"/>
        </w:rPr>
        <w:t>l</w:t>
      </w:r>
      <w:r w:rsidR="00407617" w:rsidRPr="008E6CF8">
        <w:rPr>
          <w:rFonts w:eastAsia="굴림"/>
          <w:color w:val="000000"/>
        </w:rPr>
        <w:t xml:space="preserve">ifestyle </w:t>
      </w:r>
      <w:r w:rsidR="00DC6B29" w:rsidRPr="008E6CF8">
        <w:rPr>
          <w:rFonts w:eastAsia="굴림"/>
          <w:color w:val="000000"/>
        </w:rPr>
        <w:t>transition</w:t>
      </w:r>
    </w:p>
    <w:p w14:paraId="466A9643" w14:textId="53356468" w:rsidR="00407617" w:rsidRDefault="00F06ED5" w:rsidP="005A41D9">
      <w:pPr>
        <w:spacing w:line="600" w:lineRule="auto"/>
        <w:jc w:val="both"/>
        <w:rPr>
          <w:rFonts w:eastAsia="굴림"/>
          <w:color w:val="000000"/>
        </w:rPr>
      </w:pPr>
      <w:r>
        <w:rPr>
          <w:rFonts w:eastAsia="굴림"/>
          <w:color w:val="000000"/>
        </w:rPr>
        <w:t xml:space="preserve">Table </w:t>
      </w:r>
      <w:r w:rsidR="000555AA">
        <w:rPr>
          <w:rFonts w:eastAsia="굴림"/>
          <w:color w:val="000000"/>
        </w:rPr>
        <w:t>S</w:t>
      </w:r>
      <w:r w:rsidR="00F41462" w:rsidRPr="008E6CF8">
        <w:rPr>
          <w:rFonts w:eastAsia="굴림"/>
          <w:color w:val="000000"/>
        </w:rPr>
        <w:t>5</w:t>
      </w:r>
      <w:r w:rsidR="00407617" w:rsidRPr="008E6CF8">
        <w:rPr>
          <w:rFonts w:eastAsia="굴림"/>
          <w:color w:val="000000"/>
        </w:rPr>
        <w:t xml:space="preserve">. Mediating role of EAA in association between </w:t>
      </w:r>
      <w:r w:rsidR="00DC6B29" w:rsidRPr="008E6CF8">
        <w:rPr>
          <w:rFonts w:eastAsia="굴림"/>
          <w:color w:val="000000"/>
        </w:rPr>
        <w:t>transition</w:t>
      </w:r>
      <w:r w:rsidR="00407617" w:rsidRPr="008E6CF8">
        <w:rPr>
          <w:rFonts w:eastAsia="굴림"/>
          <w:color w:val="000000"/>
        </w:rPr>
        <w:t>s in lifestyle and</w:t>
      </w:r>
      <w:r w:rsidR="00F84B88" w:rsidRPr="008E6CF8">
        <w:rPr>
          <w:rFonts w:eastAsia="굴림"/>
          <w:color w:val="000000"/>
        </w:rPr>
        <w:t xml:space="preserve"> future </w:t>
      </w:r>
      <w:r w:rsidR="00407617" w:rsidRPr="008E6CF8">
        <w:rPr>
          <w:rFonts w:eastAsia="굴림"/>
          <w:color w:val="000000"/>
        </w:rPr>
        <w:t>CVD risk</w:t>
      </w:r>
    </w:p>
    <w:p w14:paraId="5933C8B8" w14:textId="4FBB99D5" w:rsidR="00AF70B1" w:rsidRDefault="00AF70B1" w:rsidP="00AF70B1">
      <w:pPr>
        <w:spacing w:line="600" w:lineRule="auto"/>
        <w:jc w:val="both"/>
        <w:rPr>
          <w:rFonts w:eastAsia="굴림"/>
          <w:color w:val="000000"/>
        </w:rPr>
      </w:pPr>
      <w:r>
        <w:rPr>
          <w:rFonts w:eastAsia="굴림"/>
          <w:color w:val="000000"/>
        </w:rPr>
        <w:t>Table S6. Lifestyle</w:t>
      </w:r>
      <w:r w:rsidR="00DA50A2">
        <w:rPr>
          <w:rFonts w:eastAsia="굴림"/>
          <w:color w:val="000000"/>
        </w:rPr>
        <w:t xml:space="preserve"> </w:t>
      </w:r>
      <w:r>
        <w:rPr>
          <w:rFonts w:eastAsia="굴림"/>
          <w:color w:val="000000"/>
        </w:rPr>
        <w:t>score trajectory groups and their associations with EAA</w:t>
      </w:r>
    </w:p>
    <w:p w14:paraId="5C3E32E8" w14:textId="77777777" w:rsidR="00AF70B1" w:rsidRPr="00AF70B1" w:rsidRDefault="00AF70B1" w:rsidP="005A41D9">
      <w:pPr>
        <w:spacing w:line="600" w:lineRule="auto"/>
        <w:jc w:val="both"/>
        <w:rPr>
          <w:rFonts w:eastAsia="굴림"/>
          <w:color w:val="000000"/>
        </w:rPr>
      </w:pPr>
    </w:p>
    <w:p w14:paraId="7D66880A" w14:textId="77777777" w:rsidR="00F84B88" w:rsidRPr="008E6CF8" w:rsidRDefault="00F84B88" w:rsidP="00F84B88">
      <w:pPr>
        <w:adjustRightInd w:val="0"/>
        <w:spacing w:afterLines="100" w:after="240" w:line="360" w:lineRule="auto"/>
        <w:jc w:val="both"/>
        <w:rPr>
          <w:b/>
          <w:bCs/>
        </w:rPr>
      </w:pPr>
    </w:p>
    <w:p w14:paraId="79DC4727" w14:textId="77777777" w:rsidR="00F84B88" w:rsidRPr="004E5709" w:rsidRDefault="00F84B88" w:rsidP="00F84B88">
      <w:pPr>
        <w:adjustRightInd w:val="0"/>
        <w:spacing w:afterLines="100" w:after="240" w:line="360" w:lineRule="auto"/>
        <w:jc w:val="both"/>
        <w:rPr>
          <w:b/>
          <w:bCs/>
        </w:rPr>
        <w:sectPr w:rsidR="00F84B88" w:rsidRPr="004E5709" w:rsidSect="006C2CBA">
          <w:headerReference w:type="default" r:id="rId10"/>
          <w:footerReference w:type="default" r:id="rId11"/>
          <w:pgSz w:w="12240" w:h="15840" w:code="1"/>
          <w:pgMar w:top="1985" w:right="1701" w:bottom="1701" w:left="1701" w:header="720" w:footer="720" w:gutter="0"/>
          <w:cols w:space="720"/>
          <w:docGrid w:linePitch="360"/>
        </w:sectPr>
      </w:pPr>
    </w:p>
    <w:p w14:paraId="329D36A7" w14:textId="081FFA09" w:rsidR="00DC62DD" w:rsidRPr="008E6CF8" w:rsidRDefault="00F06ED5" w:rsidP="002E2A0A">
      <w:pPr>
        <w:adjustRightInd w:val="0"/>
        <w:spacing w:afterLines="100" w:after="240"/>
        <w:jc w:val="both"/>
        <w:rPr>
          <w:b/>
          <w:bCs/>
        </w:rPr>
      </w:pPr>
      <w:r w:rsidRPr="00F06ED5">
        <w:rPr>
          <w:rFonts w:eastAsia="굴림"/>
          <w:b/>
          <w:color w:val="000000"/>
        </w:rPr>
        <w:lastRenderedPageBreak/>
        <w:t xml:space="preserve">Table </w:t>
      </w:r>
      <w:r w:rsidR="00EC61E3">
        <w:rPr>
          <w:rFonts w:eastAsia="굴림"/>
          <w:b/>
          <w:color w:val="000000"/>
        </w:rPr>
        <w:t>S</w:t>
      </w:r>
      <w:r w:rsidRPr="00F06ED5">
        <w:rPr>
          <w:rFonts w:eastAsia="굴림"/>
          <w:b/>
          <w:color w:val="000000"/>
        </w:rPr>
        <w:t>1</w:t>
      </w:r>
      <w:r w:rsidR="009B7DB0" w:rsidRPr="00F06ED5">
        <w:rPr>
          <w:rFonts w:hint="eastAsia"/>
          <w:b/>
          <w:bCs/>
        </w:rPr>
        <w:t>.</w:t>
      </w:r>
      <w:r w:rsidR="009B7DB0" w:rsidRPr="008E6CF8">
        <w:rPr>
          <w:rFonts w:hint="eastAsia"/>
          <w:b/>
          <w:bCs/>
        </w:rPr>
        <w:t xml:space="preserve"> </w:t>
      </w:r>
      <w:r w:rsidR="00EC61E3">
        <w:rPr>
          <w:b/>
          <w:bCs/>
        </w:rPr>
        <w:t xml:space="preserve">Lifestyle </w:t>
      </w:r>
      <w:r w:rsidR="00EC61E3">
        <w:rPr>
          <w:rFonts w:eastAsia="굴림"/>
          <w:b/>
          <w:bCs/>
          <w:color w:val="000000"/>
        </w:rPr>
        <w:t>s</w:t>
      </w:r>
      <w:r w:rsidR="00EC61E3" w:rsidRPr="008E6CF8">
        <w:rPr>
          <w:rFonts w:eastAsia="굴림"/>
          <w:b/>
          <w:bCs/>
          <w:color w:val="000000"/>
        </w:rPr>
        <w:t xml:space="preserve">coring </w:t>
      </w:r>
      <w:r w:rsidR="00570CFD" w:rsidRPr="008E6CF8">
        <w:rPr>
          <w:rFonts w:eastAsia="굴림"/>
          <w:b/>
          <w:bCs/>
          <w:color w:val="000000"/>
        </w:rPr>
        <w:t xml:space="preserve">criteria </w:t>
      </w:r>
      <w:r w:rsidR="00EB39BB" w:rsidRPr="008E6CF8">
        <w:rPr>
          <w:rFonts w:eastAsia="굴림" w:hint="eastAsia"/>
          <w:b/>
          <w:bCs/>
          <w:color w:val="000000"/>
        </w:rPr>
        <w:t>for individual</w:t>
      </w:r>
      <w:r w:rsidR="00570CFD" w:rsidRPr="008E6CF8">
        <w:rPr>
          <w:rFonts w:eastAsia="굴림"/>
          <w:b/>
          <w:bCs/>
          <w:color w:val="000000"/>
        </w:rPr>
        <w:t xml:space="preserve"> lifestyle factor</w:t>
      </w:r>
      <w:r w:rsidR="00EB39BB" w:rsidRPr="008E6CF8">
        <w:rPr>
          <w:rFonts w:eastAsia="굴림" w:hint="eastAsia"/>
          <w:b/>
          <w:bCs/>
          <w:color w:val="000000"/>
        </w:rPr>
        <w:t>s</w:t>
      </w:r>
    </w:p>
    <w:tbl>
      <w:tblPr>
        <w:tblStyle w:val="af0"/>
        <w:tblW w:w="13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6"/>
        <w:gridCol w:w="5590"/>
        <w:gridCol w:w="1157"/>
        <w:gridCol w:w="2401"/>
        <w:gridCol w:w="2563"/>
      </w:tblGrid>
      <w:tr w:rsidR="009B7DB0" w:rsidRPr="008E6CF8" w14:paraId="1B15E58F" w14:textId="77777777" w:rsidTr="001073D5">
        <w:trPr>
          <w:trHeight w:val="271"/>
        </w:trPr>
        <w:tc>
          <w:tcPr>
            <w:tcW w:w="1706" w:type="dxa"/>
            <w:tcBorders>
              <w:top w:val="single" w:sz="4" w:space="0" w:color="auto"/>
              <w:bottom w:val="single" w:sz="4" w:space="0" w:color="auto"/>
            </w:tcBorders>
            <w:noWrap/>
            <w:hideMark/>
          </w:tcPr>
          <w:p w14:paraId="0B98207D" w14:textId="77777777" w:rsidR="009B7DB0" w:rsidRPr="008E6CF8" w:rsidRDefault="009B7DB0" w:rsidP="001073D5">
            <w:pPr>
              <w:adjustRightInd w:val="0"/>
              <w:spacing w:afterLines="100" w:after="240"/>
              <w:jc w:val="both"/>
              <w:rPr>
                <w:sz w:val="20"/>
                <w:szCs w:val="20"/>
              </w:rPr>
            </w:pPr>
            <w:r w:rsidRPr="008E6CF8">
              <w:rPr>
                <w:sz w:val="20"/>
                <w:szCs w:val="20"/>
              </w:rPr>
              <w:t>Lifestyle Factor</w:t>
            </w:r>
          </w:p>
        </w:tc>
        <w:tc>
          <w:tcPr>
            <w:tcW w:w="5590" w:type="dxa"/>
            <w:tcBorders>
              <w:top w:val="single" w:sz="4" w:space="0" w:color="auto"/>
              <w:bottom w:val="single" w:sz="4" w:space="0" w:color="auto"/>
            </w:tcBorders>
            <w:noWrap/>
            <w:hideMark/>
          </w:tcPr>
          <w:p w14:paraId="66230F42" w14:textId="77777777" w:rsidR="009B7DB0" w:rsidRPr="008E6CF8" w:rsidRDefault="009B7DB0" w:rsidP="001073D5">
            <w:pPr>
              <w:adjustRightInd w:val="0"/>
              <w:spacing w:afterLines="100" w:after="240"/>
              <w:rPr>
                <w:sz w:val="20"/>
                <w:szCs w:val="20"/>
              </w:rPr>
            </w:pPr>
            <w:r w:rsidRPr="008E6CF8">
              <w:rPr>
                <w:sz w:val="20"/>
                <w:szCs w:val="20"/>
              </w:rPr>
              <w:t>Metric</w:t>
            </w:r>
          </w:p>
        </w:tc>
        <w:tc>
          <w:tcPr>
            <w:tcW w:w="6121" w:type="dxa"/>
            <w:gridSpan w:val="3"/>
            <w:tcBorders>
              <w:top w:val="single" w:sz="4" w:space="0" w:color="auto"/>
              <w:bottom w:val="single" w:sz="4" w:space="0" w:color="auto"/>
            </w:tcBorders>
            <w:noWrap/>
            <w:hideMark/>
          </w:tcPr>
          <w:p w14:paraId="6A0D4B7D" w14:textId="77777777" w:rsidR="009B7DB0" w:rsidRPr="008E6CF8" w:rsidRDefault="009B7DB0" w:rsidP="001073D5">
            <w:pPr>
              <w:adjustRightInd w:val="0"/>
              <w:spacing w:afterLines="100" w:after="240"/>
              <w:jc w:val="both"/>
              <w:rPr>
                <w:sz w:val="20"/>
                <w:szCs w:val="20"/>
              </w:rPr>
            </w:pPr>
            <w:r w:rsidRPr="008E6CF8">
              <w:rPr>
                <w:sz w:val="20"/>
                <w:szCs w:val="20"/>
              </w:rPr>
              <w:t>Scoring</w:t>
            </w:r>
          </w:p>
        </w:tc>
      </w:tr>
      <w:tr w:rsidR="009B7DB0" w:rsidRPr="008E6CF8" w14:paraId="6262262C" w14:textId="77777777" w:rsidTr="00202603">
        <w:trPr>
          <w:cantSplit/>
          <w:trHeight w:val="756"/>
        </w:trPr>
        <w:tc>
          <w:tcPr>
            <w:tcW w:w="1706" w:type="dxa"/>
            <w:tcBorders>
              <w:top w:val="single" w:sz="4" w:space="0" w:color="auto"/>
            </w:tcBorders>
            <w:noWrap/>
            <w:hideMark/>
          </w:tcPr>
          <w:p w14:paraId="32146F0C" w14:textId="16AFE26A" w:rsidR="009B7DB0" w:rsidRPr="008E6CF8" w:rsidRDefault="009B7DB0" w:rsidP="001073D5">
            <w:pPr>
              <w:adjustRightInd w:val="0"/>
              <w:spacing w:afterLines="100" w:after="240"/>
              <w:jc w:val="both"/>
              <w:rPr>
                <w:sz w:val="20"/>
                <w:szCs w:val="20"/>
              </w:rPr>
            </w:pPr>
            <w:r w:rsidRPr="008E6CF8">
              <w:rPr>
                <w:sz w:val="20"/>
                <w:szCs w:val="20"/>
              </w:rPr>
              <w:t xml:space="preserve">Alcohol </w:t>
            </w:r>
            <w:proofErr w:type="spellStart"/>
            <w:r w:rsidRPr="008E6CF8">
              <w:rPr>
                <w:sz w:val="20"/>
                <w:szCs w:val="20"/>
              </w:rPr>
              <w:t>consumption</w:t>
            </w:r>
            <w:r w:rsidR="00314F27" w:rsidRPr="008E6CF8">
              <w:rPr>
                <w:sz w:val="20"/>
                <w:szCs w:val="20"/>
                <w:vertAlign w:val="superscript"/>
              </w:rPr>
              <w:t>a</w:t>
            </w:r>
            <w:proofErr w:type="spellEnd"/>
          </w:p>
        </w:tc>
        <w:tc>
          <w:tcPr>
            <w:tcW w:w="5590" w:type="dxa"/>
            <w:tcBorders>
              <w:top w:val="single" w:sz="4" w:space="0" w:color="auto"/>
            </w:tcBorders>
            <w:noWrap/>
            <w:hideMark/>
          </w:tcPr>
          <w:p w14:paraId="54F4FFDE" w14:textId="00177C5C" w:rsidR="009B7DB0" w:rsidRPr="008E6CF8" w:rsidRDefault="009B7DB0" w:rsidP="001073D5">
            <w:pPr>
              <w:adjustRightInd w:val="0"/>
              <w:spacing w:afterLines="100" w:after="240"/>
              <w:rPr>
                <w:sz w:val="20"/>
                <w:szCs w:val="20"/>
              </w:rPr>
            </w:pPr>
            <w:r w:rsidRPr="008E6CF8">
              <w:rPr>
                <w:sz w:val="20"/>
                <w:szCs w:val="20"/>
              </w:rPr>
              <w:t xml:space="preserve">Total alcohol </w:t>
            </w:r>
            <w:proofErr w:type="spellStart"/>
            <w:r w:rsidRPr="008E6CF8">
              <w:rPr>
                <w:sz w:val="20"/>
                <w:szCs w:val="20"/>
              </w:rPr>
              <w:t>consumption</w:t>
            </w:r>
            <w:r w:rsidR="00CB2A37" w:rsidRPr="008E6CF8">
              <w:rPr>
                <w:sz w:val="20"/>
                <w:szCs w:val="20"/>
                <w:vertAlign w:val="superscript"/>
              </w:rPr>
              <w:t>d</w:t>
            </w:r>
            <w:proofErr w:type="spellEnd"/>
          </w:p>
        </w:tc>
        <w:tc>
          <w:tcPr>
            <w:tcW w:w="1157" w:type="dxa"/>
            <w:tcBorders>
              <w:top w:val="single" w:sz="4" w:space="0" w:color="auto"/>
            </w:tcBorders>
            <w:noWrap/>
            <w:hideMark/>
          </w:tcPr>
          <w:p w14:paraId="5608BFB0" w14:textId="77777777" w:rsidR="009B7DB0" w:rsidRPr="008E6CF8" w:rsidRDefault="009B7DB0" w:rsidP="001073D5">
            <w:pPr>
              <w:adjustRightInd w:val="0"/>
              <w:spacing w:afterLines="100" w:after="240"/>
              <w:jc w:val="both"/>
              <w:rPr>
                <w:sz w:val="20"/>
                <w:szCs w:val="20"/>
              </w:rPr>
            </w:pPr>
            <w:r w:rsidRPr="008E6CF8">
              <w:rPr>
                <w:sz w:val="20"/>
                <w:szCs w:val="20"/>
              </w:rPr>
              <w:t>Point</w:t>
            </w:r>
          </w:p>
        </w:tc>
        <w:tc>
          <w:tcPr>
            <w:tcW w:w="2401" w:type="dxa"/>
            <w:tcBorders>
              <w:top w:val="single" w:sz="4" w:space="0" w:color="auto"/>
            </w:tcBorders>
            <w:noWrap/>
            <w:hideMark/>
          </w:tcPr>
          <w:p w14:paraId="28AEAD30" w14:textId="7407F551" w:rsidR="009B7DB0" w:rsidRPr="008E6CF8" w:rsidRDefault="009B7DB0" w:rsidP="001073D5">
            <w:pPr>
              <w:adjustRightInd w:val="0"/>
              <w:spacing w:afterLines="100" w:after="240"/>
              <w:rPr>
                <w:sz w:val="20"/>
                <w:szCs w:val="20"/>
              </w:rPr>
            </w:pPr>
            <w:r w:rsidRPr="008E6CF8">
              <w:rPr>
                <w:sz w:val="20"/>
                <w:szCs w:val="20"/>
              </w:rPr>
              <w:t>Total alcohol</w:t>
            </w:r>
            <w:r w:rsidRPr="008E6CF8">
              <w:rPr>
                <w:rFonts w:hint="eastAsia"/>
                <w:sz w:val="20"/>
                <w:szCs w:val="20"/>
              </w:rPr>
              <w:t xml:space="preserve"> </w:t>
            </w:r>
            <w:r w:rsidRPr="008E6CF8">
              <w:rPr>
                <w:sz w:val="20"/>
                <w:szCs w:val="20"/>
              </w:rPr>
              <w:t>consumption (</w:t>
            </w:r>
            <w:r w:rsidR="005A41D9" w:rsidRPr="008E6CF8">
              <w:rPr>
                <w:sz w:val="20"/>
                <w:szCs w:val="20"/>
              </w:rPr>
              <w:t>Men</w:t>
            </w:r>
            <w:r w:rsidRPr="008E6CF8">
              <w:rPr>
                <w:sz w:val="20"/>
                <w:szCs w:val="20"/>
              </w:rPr>
              <w:t>)</w:t>
            </w:r>
          </w:p>
        </w:tc>
        <w:tc>
          <w:tcPr>
            <w:tcW w:w="2563" w:type="dxa"/>
            <w:tcBorders>
              <w:top w:val="single" w:sz="4" w:space="0" w:color="auto"/>
            </w:tcBorders>
            <w:noWrap/>
            <w:hideMark/>
          </w:tcPr>
          <w:p w14:paraId="5036D3A4" w14:textId="58CFD7D0" w:rsidR="009B7DB0" w:rsidRPr="008E6CF8" w:rsidRDefault="009B7DB0" w:rsidP="001073D5">
            <w:pPr>
              <w:adjustRightInd w:val="0"/>
              <w:spacing w:afterLines="100" w:after="240"/>
              <w:rPr>
                <w:sz w:val="20"/>
                <w:szCs w:val="20"/>
              </w:rPr>
            </w:pPr>
            <w:r w:rsidRPr="008E6CF8">
              <w:rPr>
                <w:sz w:val="20"/>
                <w:szCs w:val="20"/>
              </w:rPr>
              <w:t>Total alcohol consumption (</w:t>
            </w:r>
            <w:r w:rsidR="005A41D9" w:rsidRPr="008E6CF8">
              <w:rPr>
                <w:sz w:val="20"/>
                <w:szCs w:val="20"/>
              </w:rPr>
              <w:t>Women</w:t>
            </w:r>
            <w:r w:rsidRPr="008E6CF8">
              <w:rPr>
                <w:sz w:val="20"/>
                <w:szCs w:val="20"/>
              </w:rPr>
              <w:t>)</w:t>
            </w:r>
          </w:p>
        </w:tc>
      </w:tr>
      <w:tr w:rsidR="009B7DB0" w:rsidRPr="008E6CF8" w14:paraId="49CADB4D" w14:textId="77777777" w:rsidTr="00202603">
        <w:trPr>
          <w:cantSplit/>
          <w:trHeight w:val="258"/>
        </w:trPr>
        <w:tc>
          <w:tcPr>
            <w:tcW w:w="1706" w:type="dxa"/>
            <w:noWrap/>
          </w:tcPr>
          <w:p w14:paraId="6A5F5FE4" w14:textId="01348A1F" w:rsidR="009B7DB0" w:rsidRPr="008E6CF8" w:rsidRDefault="009B7DB0" w:rsidP="001073D5">
            <w:pPr>
              <w:adjustRightInd w:val="0"/>
              <w:spacing w:afterLines="100" w:after="240"/>
              <w:jc w:val="both"/>
              <w:rPr>
                <w:sz w:val="20"/>
                <w:szCs w:val="20"/>
              </w:rPr>
            </w:pPr>
          </w:p>
        </w:tc>
        <w:tc>
          <w:tcPr>
            <w:tcW w:w="5590" w:type="dxa"/>
            <w:noWrap/>
            <w:hideMark/>
          </w:tcPr>
          <w:p w14:paraId="67EE9BF8" w14:textId="77777777" w:rsidR="009B7DB0" w:rsidRPr="008E6CF8" w:rsidRDefault="009B7DB0" w:rsidP="001073D5">
            <w:pPr>
              <w:adjustRightInd w:val="0"/>
              <w:spacing w:afterLines="100" w:after="240"/>
              <w:rPr>
                <w:sz w:val="20"/>
                <w:szCs w:val="20"/>
              </w:rPr>
            </w:pPr>
            <w:r w:rsidRPr="008E6CF8">
              <w:rPr>
                <w:sz w:val="20"/>
                <w:szCs w:val="20"/>
              </w:rPr>
              <w:t>※ The sum of the alcohol consumption of makgeolli, beer, Cheongju, wine, soju, and spirits</w:t>
            </w:r>
          </w:p>
        </w:tc>
        <w:tc>
          <w:tcPr>
            <w:tcW w:w="1157" w:type="dxa"/>
            <w:noWrap/>
            <w:hideMark/>
          </w:tcPr>
          <w:p w14:paraId="47E279BF" w14:textId="77777777" w:rsidR="009B7DB0" w:rsidRPr="008E6CF8" w:rsidRDefault="009B7DB0" w:rsidP="001073D5">
            <w:pPr>
              <w:adjustRightInd w:val="0"/>
              <w:spacing w:afterLines="100" w:after="240"/>
              <w:jc w:val="both"/>
              <w:rPr>
                <w:sz w:val="20"/>
                <w:szCs w:val="20"/>
              </w:rPr>
            </w:pPr>
            <w:r w:rsidRPr="008E6CF8">
              <w:rPr>
                <w:sz w:val="20"/>
                <w:szCs w:val="20"/>
              </w:rPr>
              <w:t>100</w:t>
            </w:r>
          </w:p>
        </w:tc>
        <w:tc>
          <w:tcPr>
            <w:tcW w:w="2401" w:type="dxa"/>
            <w:noWrap/>
            <w:hideMark/>
          </w:tcPr>
          <w:p w14:paraId="56656981" w14:textId="77777777" w:rsidR="009B7DB0" w:rsidRPr="008E6CF8" w:rsidRDefault="009B7DB0" w:rsidP="001073D5">
            <w:pPr>
              <w:adjustRightInd w:val="0"/>
              <w:spacing w:afterLines="100" w:after="240"/>
              <w:rPr>
                <w:sz w:val="20"/>
                <w:szCs w:val="20"/>
              </w:rPr>
            </w:pPr>
            <w:r w:rsidRPr="008E6CF8">
              <w:rPr>
                <w:sz w:val="20"/>
                <w:szCs w:val="20"/>
              </w:rPr>
              <w:t>Non-drinker or former drinker or &lt;1 g/day</w:t>
            </w:r>
            <w:proofErr w:type="gramStart"/>
            <w:r w:rsidRPr="008E6CF8">
              <w:rPr>
                <w:sz w:val="20"/>
                <w:szCs w:val="20"/>
              </w:rPr>
            </w:r>
            <w:proofErr w:type="gramEnd"/>
            <w:r w:rsidRPr="008E6CF8">
              <w:rPr>
                <w:sz w:val="20"/>
                <w:szCs w:val="20"/>
              </w:rPr>
            </w:r>
          </w:p>
        </w:tc>
        <w:tc>
          <w:tcPr>
            <w:tcW w:w="2563" w:type="dxa"/>
            <w:noWrap/>
          </w:tcPr>
          <w:p w14:paraId="0B8D60E5" w14:textId="7580D013" w:rsidR="009B7DB0" w:rsidRPr="008E6CF8" w:rsidRDefault="009B7DB0" w:rsidP="001073D5">
            <w:pPr>
              <w:adjustRightInd w:val="0"/>
              <w:spacing w:afterLines="100" w:after="240"/>
              <w:rPr>
                <w:sz w:val="20"/>
                <w:szCs w:val="20"/>
              </w:rPr>
            </w:pPr>
          </w:p>
        </w:tc>
      </w:tr>
      <w:tr w:rsidR="009B7DB0" w:rsidRPr="008E6CF8" w14:paraId="322379A4" w14:textId="77777777" w:rsidTr="00202603">
        <w:trPr>
          <w:cantSplit/>
          <w:trHeight w:val="258"/>
        </w:trPr>
        <w:tc>
          <w:tcPr>
            <w:tcW w:w="1706" w:type="dxa"/>
            <w:noWrap/>
          </w:tcPr>
          <w:p w14:paraId="064BF5F6" w14:textId="3B0FEBDC" w:rsidR="009B7DB0" w:rsidRPr="008E6CF8" w:rsidRDefault="009B7DB0" w:rsidP="001073D5">
            <w:pPr>
              <w:adjustRightInd w:val="0"/>
              <w:spacing w:afterLines="100" w:after="240"/>
              <w:jc w:val="both"/>
              <w:rPr>
                <w:sz w:val="20"/>
                <w:szCs w:val="20"/>
              </w:rPr>
            </w:pPr>
          </w:p>
        </w:tc>
        <w:tc>
          <w:tcPr>
            <w:tcW w:w="5590" w:type="dxa"/>
            <w:noWrap/>
          </w:tcPr>
          <w:p w14:paraId="2B27A1CE" w14:textId="243908B6" w:rsidR="009B7DB0" w:rsidRPr="008E6CF8" w:rsidRDefault="009B7DB0" w:rsidP="001073D5">
            <w:pPr>
              <w:adjustRightInd w:val="0"/>
              <w:spacing w:afterLines="100" w:after="240"/>
              <w:rPr>
                <w:sz w:val="20"/>
                <w:szCs w:val="20"/>
              </w:rPr>
            </w:pPr>
          </w:p>
        </w:tc>
        <w:tc>
          <w:tcPr>
            <w:tcW w:w="1157" w:type="dxa"/>
            <w:noWrap/>
            <w:hideMark/>
          </w:tcPr>
          <w:p w14:paraId="2A772199" w14:textId="77777777" w:rsidR="009B7DB0" w:rsidRPr="008E6CF8" w:rsidRDefault="009B7DB0" w:rsidP="001073D5">
            <w:pPr>
              <w:adjustRightInd w:val="0"/>
              <w:spacing w:afterLines="100" w:after="240"/>
              <w:jc w:val="both"/>
              <w:rPr>
                <w:sz w:val="20"/>
                <w:szCs w:val="20"/>
              </w:rPr>
            </w:pPr>
            <w:r w:rsidRPr="008E6CF8">
              <w:rPr>
                <w:sz w:val="20"/>
                <w:szCs w:val="20"/>
              </w:rPr>
              <w:t>75</w:t>
            </w:r>
          </w:p>
        </w:tc>
        <w:tc>
          <w:tcPr>
            <w:tcW w:w="2401" w:type="dxa"/>
            <w:noWrap/>
            <w:hideMark/>
          </w:tcPr>
          <w:p w14:paraId="3750A22E" w14:textId="6904FB4C" w:rsidR="009B7DB0" w:rsidRPr="008E6CF8" w:rsidRDefault="009B7DB0" w:rsidP="001073D5">
            <w:pPr>
              <w:adjustRightInd w:val="0"/>
              <w:spacing w:afterLines="100" w:after="240"/>
              <w:rPr>
                <w:sz w:val="20"/>
                <w:szCs w:val="20"/>
              </w:rPr>
            </w:pPr>
            <w:r w:rsidRPr="008E6CF8">
              <w:rPr>
                <w:sz w:val="20"/>
                <w:szCs w:val="20"/>
              </w:rPr>
              <w:t>1–&lt;40</w:t>
            </w:r>
            <w:r w:rsidR="007F22B6" w:rsidRPr="008E6CF8">
              <w:rPr>
                <w:sz w:val="20"/>
                <w:szCs w:val="20"/>
              </w:rPr>
            </w:r>
            <w:r w:rsidR="007F22B6">
              <w:rPr>
                <w:rFonts w:hint="eastAsia"/>
                <w:sz w:val="20"/>
                <w:szCs w:val="20"/>
              </w:rPr>
            </w:r>
            <w:r w:rsidRPr="008E6CF8">
              <w:rPr>
                <w:sz w:val="20"/>
                <w:szCs w:val="20"/>
              </w:rPr>
            </w:r>
          </w:p>
        </w:tc>
        <w:tc>
          <w:tcPr>
            <w:tcW w:w="2563" w:type="dxa"/>
            <w:noWrap/>
            <w:hideMark/>
          </w:tcPr>
          <w:p w14:paraId="2B6A9002" w14:textId="7F2984DF" w:rsidR="009B7DB0" w:rsidRPr="008E6CF8" w:rsidRDefault="009B7DB0" w:rsidP="001073D5">
            <w:pPr>
              <w:adjustRightInd w:val="0"/>
              <w:spacing w:afterLines="100" w:after="240"/>
              <w:rPr>
                <w:sz w:val="20"/>
                <w:szCs w:val="20"/>
              </w:rPr>
            </w:pPr>
            <w:r w:rsidRPr="008E6CF8">
              <w:rPr>
                <w:sz w:val="20"/>
                <w:szCs w:val="20"/>
              </w:rPr>
              <w:t>1–&lt;20</w:t>
            </w:r>
            <w:r w:rsidR="007F22B6" w:rsidRPr="008E6CF8">
              <w:rPr>
                <w:sz w:val="20"/>
                <w:szCs w:val="20"/>
              </w:rPr>
            </w:r>
            <w:r w:rsidR="007F22B6">
              <w:rPr>
                <w:rFonts w:hint="eastAsia"/>
                <w:sz w:val="20"/>
                <w:szCs w:val="20"/>
              </w:rPr>
            </w:r>
            <w:r w:rsidRPr="008E6CF8">
              <w:rPr>
                <w:sz w:val="20"/>
                <w:szCs w:val="20"/>
              </w:rPr>
            </w:r>
          </w:p>
        </w:tc>
      </w:tr>
      <w:tr w:rsidR="009B7DB0" w:rsidRPr="008E6CF8" w14:paraId="3D4732BD" w14:textId="77777777" w:rsidTr="00202603">
        <w:trPr>
          <w:cantSplit/>
          <w:trHeight w:val="258"/>
        </w:trPr>
        <w:tc>
          <w:tcPr>
            <w:tcW w:w="1706" w:type="dxa"/>
            <w:noWrap/>
          </w:tcPr>
          <w:p w14:paraId="15FE450C" w14:textId="3AF0903D" w:rsidR="009B7DB0" w:rsidRPr="008E6CF8" w:rsidRDefault="009B7DB0" w:rsidP="001073D5">
            <w:pPr>
              <w:adjustRightInd w:val="0"/>
              <w:spacing w:afterLines="100" w:after="240"/>
              <w:jc w:val="both"/>
              <w:rPr>
                <w:sz w:val="20"/>
                <w:szCs w:val="20"/>
              </w:rPr>
            </w:pPr>
          </w:p>
        </w:tc>
        <w:tc>
          <w:tcPr>
            <w:tcW w:w="5590" w:type="dxa"/>
            <w:noWrap/>
          </w:tcPr>
          <w:p w14:paraId="56ABA73D" w14:textId="6CD8242C" w:rsidR="009B7DB0" w:rsidRPr="008E6CF8" w:rsidRDefault="009B7DB0" w:rsidP="001073D5">
            <w:pPr>
              <w:adjustRightInd w:val="0"/>
              <w:spacing w:afterLines="100" w:after="240"/>
              <w:rPr>
                <w:sz w:val="20"/>
                <w:szCs w:val="20"/>
              </w:rPr>
            </w:pPr>
          </w:p>
        </w:tc>
        <w:tc>
          <w:tcPr>
            <w:tcW w:w="1157" w:type="dxa"/>
            <w:noWrap/>
            <w:hideMark/>
          </w:tcPr>
          <w:p w14:paraId="123BACC0" w14:textId="77777777" w:rsidR="009B7DB0" w:rsidRPr="008E6CF8" w:rsidRDefault="009B7DB0" w:rsidP="001073D5">
            <w:pPr>
              <w:adjustRightInd w:val="0"/>
              <w:spacing w:afterLines="100" w:after="240"/>
              <w:jc w:val="both"/>
              <w:rPr>
                <w:sz w:val="20"/>
                <w:szCs w:val="20"/>
              </w:rPr>
            </w:pPr>
            <w:r w:rsidRPr="008E6CF8">
              <w:rPr>
                <w:sz w:val="20"/>
                <w:szCs w:val="20"/>
              </w:rPr>
              <w:t>50</w:t>
            </w:r>
          </w:p>
        </w:tc>
        <w:tc>
          <w:tcPr>
            <w:tcW w:w="2401" w:type="dxa"/>
            <w:noWrap/>
            <w:hideMark/>
          </w:tcPr>
          <w:p w14:paraId="165EF035" w14:textId="76DB5F49" w:rsidR="009B7DB0" w:rsidRPr="008E6CF8" w:rsidRDefault="009B7DB0" w:rsidP="001073D5">
            <w:pPr>
              <w:adjustRightInd w:val="0"/>
              <w:spacing w:afterLines="100" w:after="240"/>
              <w:rPr>
                <w:sz w:val="20"/>
                <w:szCs w:val="20"/>
              </w:rPr>
            </w:pPr>
            <w:r w:rsidRPr="008E6CF8">
              <w:rPr>
                <w:sz w:val="20"/>
                <w:szCs w:val="20"/>
              </w:rPr>
              <w:t>40–&lt;60</w:t>
            </w:r>
            <w:r w:rsidR="007F22B6" w:rsidRPr="008E6CF8">
              <w:rPr>
                <w:sz w:val="20"/>
                <w:szCs w:val="20"/>
              </w:rPr>
            </w:r>
            <w:r w:rsidR="007F22B6">
              <w:rPr>
                <w:rFonts w:hint="eastAsia"/>
                <w:sz w:val="20"/>
                <w:szCs w:val="20"/>
              </w:rPr>
            </w:r>
            <w:r w:rsidRPr="008E6CF8">
              <w:rPr>
                <w:sz w:val="20"/>
                <w:szCs w:val="20"/>
              </w:rPr>
            </w:r>
          </w:p>
        </w:tc>
        <w:tc>
          <w:tcPr>
            <w:tcW w:w="2563" w:type="dxa"/>
            <w:noWrap/>
            <w:hideMark/>
          </w:tcPr>
          <w:p w14:paraId="5331EC68" w14:textId="58E37286" w:rsidR="009B7DB0" w:rsidRPr="008E6CF8" w:rsidRDefault="009B7DB0" w:rsidP="001073D5">
            <w:pPr>
              <w:adjustRightInd w:val="0"/>
              <w:spacing w:afterLines="100" w:after="240"/>
              <w:rPr>
                <w:sz w:val="20"/>
                <w:szCs w:val="20"/>
              </w:rPr>
            </w:pPr>
            <w:r w:rsidRPr="008E6CF8">
              <w:rPr>
                <w:sz w:val="20"/>
                <w:szCs w:val="20"/>
              </w:rPr>
              <w:t>20–&lt;40</w:t>
            </w:r>
            <w:r w:rsidR="007F22B6" w:rsidRPr="008E6CF8">
              <w:rPr>
                <w:sz w:val="20"/>
                <w:szCs w:val="20"/>
              </w:rPr>
            </w:r>
            <w:r w:rsidR="007F22B6">
              <w:rPr>
                <w:rFonts w:hint="eastAsia"/>
                <w:sz w:val="20"/>
                <w:szCs w:val="20"/>
              </w:rPr>
            </w:r>
            <w:r w:rsidRPr="008E6CF8">
              <w:rPr>
                <w:sz w:val="20"/>
                <w:szCs w:val="20"/>
              </w:rPr>
            </w:r>
          </w:p>
        </w:tc>
      </w:tr>
      <w:tr w:rsidR="009B7DB0" w:rsidRPr="008E6CF8" w14:paraId="0585C986" w14:textId="77777777" w:rsidTr="00202603">
        <w:trPr>
          <w:cantSplit/>
          <w:trHeight w:val="258"/>
        </w:trPr>
        <w:tc>
          <w:tcPr>
            <w:tcW w:w="1706" w:type="dxa"/>
            <w:noWrap/>
          </w:tcPr>
          <w:p w14:paraId="6F725825" w14:textId="0728A517" w:rsidR="009B7DB0" w:rsidRPr="008E6CF8" w:rsidRDefault="009B7DB0" w:rsidP="001073D5">
            <w:pPr>
              <w:adjustRightInd w:val="0"/>
              <w:spacing w:afterLines="100" w:after="240"/>
              <w:jc w:val="both"/>
              <w:rPr>
                <w:sz w:val="20"/>
                <w:szCs w:val="20"/>
              </w:rPr>
            </w:pPr>
          </w:p>
        </w:tc>
        <w:tc>
          <w:tcPr>
            <w:tcW w:w="5590" w:type="dxa"/>
            <w:noWrap/>
          </w:tcPr>
          <w:p w14:paraId="10AC7B54" w14:textId="39DA4F80" w:rsidR="009B7DB0" w:rsidRPr="008E6CF8" w:rsidRDefault="009B7DB0" w:rsidP="001073D5">
            <w:pPr>
              <w:adjustRightInd w:val="0"/>
              <w:spacing w:afterLines="100" w:after="240"/>
              <w:rPr>
                <w:sz w:val="20"/>
                <w:szCs w:val="20"/>
              </w:rPr>
            </w:pPr>
          </w:p>
        </w:tc>
        <w:tc>
          <w:tcPr>
            <w:tcW w:w="1157" w:type="dxa"/>
            <w:noWrap/>
            <w:hideMark/>
          </w:tcPr>
          <w:p w14:paraId="440410F8" w14:textId="77777777" w:rsidR="009B7DB0" w:rsidRPr="008E6CF8" w:rsidRDefault="009B7DB0" w:rsidP="001073D5">
            <w:pPr>
              <w:adjustRightInd w:val="0"/>
              <w:spacing w:afterLines="100" w:after="240"/>
              <w:jc w:val="both"/>
              <w:rPr>
                <w:sz w:val="20"/>
                <w:szCs w:val="20"/>
              </w:rPr>
            </w:pPr>
            <w:r w:rsidRPr="008E6CF8">
              <w:rPr>
                <w:sz w:val="20"/>
                <w:szCs w:val="20"/>
              </w:rPr>
              <w:t>25</w:t>
            </w:r>
          </w:p>
        </w:tc>
        <w:tc>
          <w:tcPr>
            <w:tcW w:w="2401" w:type="dxa"/>
            <w:noWrap/>
            <w:hideMark/>
          </w:tcPr>
          <w:p w14:paraId="6B0BD08F" w14:textId="28AD5406" w:rsidR="009B7DB0" w:rsidRPr="008E6CF8" w:rsidRDefault="009B7DB0" w:rsidP="001073D5">
            <w:pPr>
              <w:adjustRightInd w:val="0"/>
              <w:spacing w:afterLines="100" w:after="240"/>
              <w:rPr>
                <w:sz w:val="20"/>
                <w:szCs w:val="20"/>
              </w:rPr>
            </w:pPr>
            <w:r w:rsidRPr="008E6CF8">
              <w:rPr>
                <w:sz w:val="20"/>
                <w:szCs w:val="20"/>
              </w:rPr>
              <w:t>60–&lt;100</w:t>
            </w:r>
            <w:r w:rsidR="007F22B6" w:rsidRPr="008E6CF8">
              <w:rPr>
                <w:sz w:val="20"/>
                <w:szCs w:val="20"/>
              </w:rPr>
            </w:r>
            <w:r w:rsidR="007F22B6">
              <w:rPr>
                <w:rFonts w:hint="eastAsia"/>
                <w:sz w:val="20"/>
                <w:szCs w:val="20"/>
              </w:rPr>
            </w:r>
            <w:r w:rsidRPr="008E6CF8">
              <w:rPr>
                <w:sz w:val="20"/>
                <w:szCs w:val="20"/>
              </w:rPr>
            </w:r>
          </w:p>
        </w:tc>
        <w:tc>
          <w:tcPr>
            <w:tcW w:w="2563" w:type="dxa"/>
            <w:noWrap/>
            <w:hideMark/>
          </w:tcPr>
          <w:p w14:paraId="3F4CEF51" w14:textId="1C7D3FC0" w:rsidR="009B7DB0" w:rsidRPr="008E6CF8" w:rsidRDefault="009B7DB0" w:rsidP="001073D5">
            <w:pPr>
              <w:adjustRightInd w:val="0"/>
              <w:spacing w:afterLines="100" w:after="240"/>
              <w:rPr>
                <w:sz w:val="20"/>
                <w:szCs w:val="20"/>
              </w:rPr>
            </w:pPr>
            <w:r w:rsidRPr="008E6CF8">
              <w:rPr>
                <w:sz w:val="20"/>
                <w:szCs w:val="20"/>
              </w:rPr>
              <w:t>40–&lt;60</w:t>
            </w:r>
            <w:r w:rsidR="007F22B6" w:rsidRPr="008E6CF8">
              <w:rPr>
                <w:sz w:val="20"/>
                <w:szCs w:val="20"/>
              </w:rPr>
            </w:r>
            <w:r w:rsidR="007F22B6">
              <w:rPr>
                <w:rFonts w:hint="eastAsia"/>
                <w:sz w:val="20"/>
                <w:szCs w:val="20"/>
              </w:rPr>
            </w:r>
            <w:r w:rsidRPr="008E6CF8">
              <w:rPr>
                <w:sz w:val="20"/>
                <w:szCs w:val="20"/>
              </w:rPr>
            </w:r>
          </w:p>
        </w:tc>
      </w:tr>
      <w:tr w:rsidR="009B7DB0" w:rsidRPr="008E6CF8" w14:paraId="10706131" w14:textId="77777777" w:rsidTr="00202603">
        <w:trPr>
          <w:cantSplit/>
          <w:trHeight w:val="258"/>
        </w:trPr>
        <w:tc>
          <w:tcPr>
            <w:tcW w:w="1706" w:type="dxa"/>
            <w:tcBorders>
              <w:bottom w:val="single" w:sz="4" w:space="0" w:color="auto"/>
            </w:tcBorders>
            <w:noWrap/>
          </w:tcPr>
          <w:p w14:paraId="7890DE03" w14:textId="105705A9" w:rsidR="009B7DB0" w:rsidRPr="008E6CF8" w:rsidRDefault="009B7DB0" w:rsidP="001073D5">
            <w:pPr>
              <w:adjustRightInd w:val="0"/>
              <w:spacing w:afterLines="100" w:after="240"/>
              <w:jc w:val="both"/>
              <w:rPr>
                <w:sz w:val="20"/>
                <w:szCs w:val="20"/>
              </w:rPr>
            </w:pPr>
          </w:p>
        </w:tc>
        <w:tc>
          <w:tcPr>
            <w:tcW w:w="5590" w:type="dxa"/>
            <w:tcBorders>
              <w:bottom w:val="single" w:sz="4" w:space="0" w:color="auto"/>
            </w:tcBorders>
            <w:noWrap/>
          </w:tcPr>
          <w:p w14:paraId="68A20C1A" w14:textId="3D5210B0" w:rsidR="009B7DB0" w:rsidRPr="008E6CF8" w:rsidRDefault="009B7DB0" w:rsidP="001073D5">
            <w:pPr>
              <w:adjustRightInd w:val="0"/>
              <w:spacing w:afterLines="100" w:after="240"/>
              <w:rPr>
                <w:sz w:val="20"/>
                <w:szCs w:val="20"/>
              </w:rPr>
            </w:pPr>
          </w:p>
        </w:tc>
        <w:tc>
          <w:tcPr>
            <w:tcW w:w="1157" w:type="dxa"/>
            <w:tcBorders>
              <w:bottom w:val="single" w:sz="4" w:space="0" w:color="auto"/>
            </w:tcBorders>
            <w:noWrap/>
            <w:hideMark/>
          </w:tcPr>
          <w:p w14:paraId="2BB73AC1" w14:textId="77777777" w:rsidR="009B7DB0" w:rsidRPr="008E6CF8" w:rsidRDefault="009B7DB0" w:rsidP="001073D5">
            <w:pPr>
              <w:adjustRightInd w:val="0"/>
              <w:spacing w:afterLines="100" w:after="240"/>
              <w:jc w:val="both"/>
              <w:rPr>
                <w:sz w:val="20"/>
                <w:szCs w:val="20"/>
              </w:rPr>
            </w:pPr>
            <w:r w:rsidRPr="008E6CF8">
              <w:rPr>
                <w:sz w:val="20"/>
                <w:szCs w:val="20"/>
              </w:rPr>
              <w:t>0</w:t>
            </w:r>
          </w:p>
        </w:tc>
        <w:tc>
          <w:tcPr>
            <w:tcW w:w="2401" w:type="dxa"/>
            <w:tcBorders>
              <w:bottom w:val="single" w:sz="4" w:space="0" w:color="auto"/>
            </w:tcBorders>
            <w:noWrap/>
            <w:hideMark/>
          </w:tcPr>
          <w:p w14:paraId="2F55DAE0" w14:textId="77777777" w:rsidR="009B7DB0" w:rsidRPr="008E6CF8" w:rsidRDefault="009B7DB0" w:rsidP="001073D5">
            <w:pPr>
              <w:adjustRightInd w:val="0"/>
              <w:spacing w:afterLines="100" w:after="240"/>
              <w:rPr>
                <w:sz w:val="20"/>
                <w:szCs w:val="20"/>
              </w:rPr>
            </w:pPr>
            <w:r w:rsidRPr="008E6CF8">
              <w:rPr>
                <w:rFonts w:hint="eastAsia"/>
                <w:sz w:val="20"/>
                <w:szCs w:val="20"/>
              </w:rPr>
              <w:t>≥100</w:t>
            </w:r>
            <w:r w:rsidRPr="008E6CF8">
              <w:rPr>
                <w:sz w:val="20"/>
                <w:szCs w:val="20"/>
              </w:rPr>
            </w:r>
          </w:p>
        </w:tc>
        <w:tc>
          <w:tcPr>
            <w:tcW w:w="2563" w:type="dxa"/>
            <w:tcBorders>
              <w:bottom w:val="single" w:sz="4" w:space="0" w:color="auto"/>
            </w:tcBorders>
            <w:noWrap/>
            <w:hideMark/>
          </w:tcPr>
          <w:p w14:paraId="0BBA9846" w14:textId="77777777" w:rsidR="009B7DB0" w:rsidRPr="008E6CF8" w:rsidRDefault="009B7DB0" w:rsidP="001073D5">
            <w:pPr>
              <w:adjustRightInd w:val="0"/>
              <w:spacing w:afterLines="100" w:after="240"/>
              <w:rPr>
                <w:sz w:val="20"/>
                <w:szCs w:val="20"/>
              </w:rPr>
            </w:pPr>
            <w:r w:rsidRPr="008E6CF8">
              <w:rPr>
                <w:rFonts w:hint="eastAsia"/>
                <w:sz w:val="20"/>
                <w:szCs w:val="20"/>
              </w:rPr>
              <w:t>≥60</w:t>
            </w:r>
            <w:r w:rsidRPr="008E6CF8">
              <w:rPr>
                <w:sz w:val="20"/>
                <w:szCs w:val="20"/>
              </w:rPr>
            </w:r>
          </w:p>
        </w:tc>
      </w:tr>
      <w:tr w:rsidR="009B7DB0" w:rsidRPr="008E6CF8" w14:paraId="77387711" w14:textId="77777777" w:rsidTr="00202603">
        <w:trPr>
          <w:cantSplit/>
          <w:trHeight w:val="283"/>
        </w:trPr>
        <w:tc>
          <w:tcPr>
            <w:tcW w:w="1706" w:type="dxa"/>
            <w:tcBorders>
              <w:top w:val="single" w:sz="4" w:space="0" w:color="auto"/>
            </w:tcBorders>
            <w:noWrap/>
            <w:hideMark/>
          </w:tcPr>
          <w:p w14:paraId="424D4B46" w14:textId="6D68236B" w:rsidR="009B7DB0" w:rsidRPr="008E6CF8" w:rsidRDefault="009B7DB0" w:rsidP="001073D5">
            <w:pPr>
              <w:adjustRightInd w:val="0"/>
              <w:spacing w:afterLines="100" w:after="240"/>
              <w:jc w:val="both"/>
              <w:rPr>
                <w:sz w:val="20"/>
                <w:szCs w:val="20"/>
              </w:rPr>
            </w:pPr>
            <w:proofErr w:type="spellStart"/>
            <w:r w:rsidRPr="008E6CF8">
              <w:rPr>
                <w:sz w:val="20"/>
                <w:szCs w:val="20"/>
              </w:rPr>
              <w:t>Diet</w:t>
            </w:r>
            <w:r w:rsidR="00314F27" w:rsidRPr="008E6CF8">
              <w:rPr>
                <w:sz w:val="20"/>
                <w:szCs w:val="20"/>
                <w:vertAlign w:val="superscript"/>
              </w:rPr>
              <w:t>b</w:t>
            </w:r>
            <w:proofErr w:type="spellEnd"/>
          </w:p>
        </w:tc>
        <w:tc>
          <w:tcPr>
            <w:tcW w:w="5590" w:type="dxa"/>
            <w:tcBorders>
              <w:top w:val="single" w:sz="4" w:space="0" w:color="auto"/>
            </w:tcBorders>
            <w:noWrap/>
            <w:hideMark/>
          </w:tcPr>
          <w:p w14:paraId="2A4D984B" w14:textId="1CB31B26" w:rsidR="009B7DB0" w:rsidRPr="008E6CF8" w:rsidRDefault="009B7DB0" w:rsidP="001073D5">
            <w:pPr>
              <w:adjustRightInd w:val="0"/>
              <w:spacing w:afterLines="100" w:after="240"/>
              <w:rPr>
                <w:sz w:val="20"/>
                <w:szCs w:val="20"/>
              </w:rPr>
            </w:pPr>
            <w:r w:rsidRPr="008E6CF8">
              <w:rPr>
                <w:sz w:val="20"/>
                <w:szCs w:val="20"/>
              </w:rPr>
              <w:t>Reaching the daily recommended</w:t>
            </w:r>
            <w:r w:rsidR="00261993">
              <w:rPr>
                <w:sz w:val="20"/>
                <w:szCs w:val="20"/>
              </w:rPr>
              <w:t xml:space="preserve"> intake</w:t>
            </w:r>
            <w:r w:rsidRPr="008E6CF8">
              <w:rPr>
                <w:sz w:val="20"/>
                <w:szCs w:val="20"/>
              </w:rPr>
              <w:t xml:space="preserve"> of 9 </w:t>
            </w:r>
            <w:proofErr w:type="spellStart"/>
            <w:r w:rsidRPr="008E6CF8">
              <w:rPr>
                <w:sz w:val="20"/>
                <w:szCs w:val="20"/>
              </w:rPr>
              <w:t>items</w:t>
            </w:r>
            <w:r w:rsidR="00CB2A37" w:rsidRPr="008E6CF8">
              <w:rPr>
                <w:sz w:val="20"/>
                <w:szCs w:val="20"/>
                <w:vertAlign w:val="superscript"/>
              </w:rPr>
              <w:t>e</w:t>
            </w:r>
            <w:proofErr w:type="spellEnd"/>
          </w:p>
        </w:tc>
        <w:tc>
          <w:tcPr>
            <w:tcW w:w="1157" w:type="dxa"/>
            <w:tcBorders>
              <w:top w:val="single" w:sz="4" w:space="0" w:color="auto"/>
            </w:tcBorders>
            <w:noWrap/>
            <w:hideMark/>
          </w:tcPr>
          <w:p w14:paraId="7DD8433E" w14:textId="77777777" w:rsidR="009B7DB0" w:rsidRPr="008E6CF8" w:rsidRDefault="009B7DB0" w:rsidP="001073D5">
            <w:pPr>
              <w:adjustRightInd w:val="0"/>
              <w:spacing w:afterLines="100" w:after="240"/>
              <w:jc w:val="both"/>
              <w:rPr>
                <w:sz w:val="20"/>
                <w:szCs w:val="20"/>
              </w:rPr>
            </w:pPr>
            <w:r w:rsidRPr="008E6CF8">
              <w:rPr>
                <w:sz w:val="20"/>
                <w:szCs w:val="20"/>
              </w:rPr>
              <w:t>Point</w:t>
            </w:r>
          </w:p>
        </w:tc>
        <w:tc>
          <w:tcPr>
            <w:tcW w:w="2401" w:type="dxa"/>
            <w:tcBorders>
              <w:top w:val="single" w:sz="4" w:space="0" w:color="auto"/>
            </w:tcBorders>
            <w:noWrap/>
            <w:hideMark/>
          </w:tcPr>
          <w:p w14:paraId="6C98A518" w14:textId="77777777" w:rsidR="009B7DB0" w:rsidRPr="008E6CF8" w:rsidRDefault="009B7DB0" w:rsidP="001073D5">
            <w:pPr>
              <w:adjustRightInd w:val="0"/>
              <w:spacing w:afterLines="100" w:after="240"/>
              <w:rPr>
                <w:sz w:val="20"/>
                <w:szCs w:val="20"/>
              </w:rPr>
            </w:pPr>
            <w:r w:rsidRPr="008E6CF8">
              <w:rPr>
                <w:sz w:val="20"/>
                <w:szCs w:val="20"/>
              </w:rPr>
              <w:t>Sum score</w:t>
            </w:r>
          </w:p>
        </w:tc>
        <w:tc>
          <w:tcPr>
            <w:tcW w:w="2563" w:type="dxa"/>
            <w:tcBorders>
              <w:top w:val="single" w:sz="4" w:space="0" w:color="auto"/>
            </w:tcBorders>
            <w:noWrap/>
          </w:tcPr>
          <w:p w14:paraId="3702886C" w14:textId="69BB6522" w:rsidR="009B7DB0" w:rsidRPr="008E6CF8" w:rsidRDefault="009B7DB0" w:rsidP="001073D5">
            <w:pPr>
              <w:adjustRightInd w:val="0"/>
              <w:spacing w:afterLines="100" w:after="240"/>
              <w:rPr>
                <w:sz w:val="20"/>
                <w:szCs w:val="20"/>
              </w:rPr>
            </w:pPr>
          </w:p>
        </w:tc>
      </w:tr>
      <w:tr w:rsidR="009B7DB0" w:rsidRPr="008E6CF8" w14:paraId="12D23E33" w14:textId="77777777" w:rsidTr="00202603">
        <w:trPr>
          <w:cantSplit/>
          <w:trHeight w:val="258"/>
        </w:trPr>
        <w:tc>
          <w:tcPr>
            <w:tcW w:w="1706" w:type="dxa"/>
            <w:noWrap/>
          </w:tcPr>
          <w:p w14:paraId="4C3CAD3A" w14:textId="39CB0497" w:rsidR="009B7DB0" w:rsidRPr="008E6CF8" w:rsidRDefault="009B7DB0" w:rsidP="001073D5">
            <w:pPr>
              <w:adjustRightInd w:val="0"/>
              <w:spacing w:afterLines="100" w:after="240"/>
              <w:jc w:val="both"/>
              <w:rPr>
                <w:sz w:val="20"/>
                <w:szCs w:val="20"/>
              </w:rPr>
            </w:pPr>
          </w:p>
        </w:tc>
        <w:tc>
          <w:tcPr>
            <w:tcW w:w="5590" w:type="dxa"/>
            <w:noWrap/>
            <w:hideMark/>
          </w:tcPr>
          <w:p w14:paraId="4ECE7332" w14:textId="0C036CDD" w:rsidR="009B7DB0" w:rsidRPr="008E6CF8" w:rsidRDefault="009B7DB0" w:rsidP="001073D5">
            <w:pPr>
              <w:adjustRightInd w:val="0"/>
              <w:spacing w:afterLines="100" w:after="240"/>
              <w:rPr>
                <w:sz w:val="20"/>
                <w:szCs w:val="20"/>
              </w:rPr>
            </w:pPr>
            <w:r w:rsidRPr="008E6CF8">
              <w:rPr>
                <w:sz w:val="20"/>
                <w:szCs w:val="20"/>
              </w:rPr>
              <w:t xml:space="preserve">  Fruits: </w:t>
            </w:r>
            <w:r w:rsidRPr="008E6CF8">
              <w:rPr>
                <w:rFonts w:hint="eastAsia"/>
                <w:sz w:val="20"/>
                <w:szCs w:val="20"/>
              </w:rPr>
              <w:t>≥3 servings/day</w:t>
            </w:r>
            <w:r w:rsidRPr="008E6CF8">
              <w:rPr>
                <w:sz w:val="20"/>
                <w:szCs w:val="20"/>
              </w:rPr>
            </w:r>
          </w:p>
        </w:tc>
        <w:tc>
          <w:tcPr>
            <w:tcW w:w="1157" w:type="dxa"/>
            <w:noWrap/>
            <w:hideMark/>
          </w:tcPr>
          <w:p w14:paraId="612618EF" w14:textId="77777777" w:rsidR="009B7DB0" w:rsidRPr="008E6CF8" w:rsidRDefault="009B7DB0" w:rsidP="001073D5">
            <w:pPr>
              <w:adjustRightInd w:val="0"/>
              <w:spacing w:afterLines="100" w:after="240"/>
              <w:jc w:val="both"/>
              <w:rPr>
                <w:sz w:val="20"/>
                <w:szCs w:val="20"/>
              </w:rPr>
            </w:pPr>
            <w:r w:rsidRPr="008E6CF8">
              <w:rPr>
                <w:sz w:val="20"/>
                <w:szCs w:val="20"/>
              </w:rPr>
              <w:t>0</w:t>
            </w:r>
          </w:p>
        </w:tc>
        <w:tc>
          <w:tcPr>
            <w:tcW w:w="2401" w:type="dxa"/>
            <w:noWrap/>
            <w:hideMark/>
          </w:tcPr>
          <w:p w14:paraId="0D976584" w14:textId="77777777" w:rsidR="009B7DB0" w:rsidRPr="008E6CF8" w:rsidRDefault="009B7DB0" w:rsidP="001073D5">
            <w:pPr>
              <w:adjustRightInd w:val="0"/>
              <w:spacing w:afterLines="100" w:after="240"/>
              <w:rPr>
                <w:sz w:val="20"/>
                <w:szCs w:val="20"/>
              </w:rPr>
            </w:pPr>
            <w:r w:rsidRPr="008E6CF8">
              <w:rPr>
                <w:sz w:val="20"/>
                <w:szCs w:val="20"/>
              </w:rPr>
              <w:t>0, 1, 2</w:t>
            </w:r>
          </w:p>
        </w:tc>
        <w:tc>
          <w:tcPr>
            <w:tcW w:w="2563" w:type="dxa"/>
            <w:noWrap/>
          </w:tcPr>
          <w:p w14:paraId="041E2085" w14:textId="5523A97C" w:rsidR="009B7DB0" w:rsidRPr="008E6CF8" w:rsidRDefault="009B7DB0" w:rsidP="001073D5">
            <w:pPr>
              <w:adjustRightInd w:val="0"/>
              <w:spacing w:afterLines="100" w:after="240"/>
              <w:rPr>
                <w:sz w:val="20"/>
                <w:szCs w:val="20"/>
              </w:rPr>
            </w:pPr>
          </w:p>
        </w:tc>
      </w:tr>
      <w:tr w:rsidR="009B7DB0" w:rsidRPr="008E6CF8" w14:paraId="36635DCE" w14:textId="77777777" w:rsidTr="00202603">
        <w:trPr>
          <w:cantSplit/>
          <w:trHeight w:val="258"/>
        </w:trPr>
        <w:tc>
          <w:tcPr>
            <w:tcW w:w="1706" w:type="dxa"/>
            <w:noWrap/>
          </w:tcPr>
          <w:p w14:paraId="26A8E0A1" w14:textId="3C7BEBB3" w:rsidR="009B7DB0" w:rsidRPr="008E6CF8" w:rsidRDefault="009B7DB0" w:rsidP="001073D5">
            <w:pPr>
              <w:adjustRightInd w:val="0"/>
              <w:spacing w:afterLines="100" w:after="240"/>
              <w:jc w:val="both"/>
              <w:rPr>
                <w:sz w:val="20"/>
                <w:szCs w:val="20"/>
              </w:rPr>
            </w:pPr>
          </w:p>
        </w:tc>
        <w:tc>
          <w:tcPr>
            <w:tcW w:w="5590" w:type="dxa"/>
            <w:noWrap/>
            <w:hideMark/>
          </w:tcPr>
          <w:p w14:paraId="37BE3982" w14:textId="7A741207" w:rsidR="009B7DB0" w:rsidRPr="008E6CF8" w:rsidRDefault="009B7DB0" w:rsidP="001073D5">
            <w:pPr>
              <w:adjustRightInd w:val="0"/>
              <w:spacing w:afterLines="100" w:after="240"/>
              <w:rPr>
                <w:sz w:val="20"/>
                <w:szCs w:val="20"/>
              </w:rPr>
            </w:pPr>
            <w:r w:rsidRPr="008E6CF8">
              <w:rPr>
                <w:sz w:val="20"/>
                <w:szCs w:val="20"/>
              </w:rPr>
              <w:t xml:space="preserve">  Nuts: ≥1 serving/week</w:t>
            </w:r>
            <w:r w:rsidRPr="008E6CF8">
              <w:rPr>
                <w:rFonts w:hint="eastAsia"/>
                <w:sz w:val="20"/>
                <w:szCs w:val="20"/>
              </w:rPr>
            </w:r>
            <w:r w:rsidRPr="008E6CF8">
              <w:rPr>
                <w:sz w:val="20"/>
                <w:szCs w:val="20"/>
              </w:rPr>
            </w:r>
          </w:p>
        </w:tc>
        <w:tc>
          <w:tcPr>
            <w:tcW w:w="1157" w:type="dxa"/>
            <w:noWrap/>
            <w:hideMark/>
          </w:tcPr>
          <w:p w14:paraId="17B112D6" w14:textId="77777777" w:rsidR="009B7DB0" w:rsidRPr="008E6CF8" w:rsidRDefault="009B7DB0" w:rsidP="001073D5">
            <w:pPr>
              <w:adjustRightInd w:val="0"/>
              <w:spacing w:afterLines="100" w:after="240"/>
              <w:jc w:val="both"/>
              <w:rPr>
                <w:sz w:val="20"/>
                <w:szCs w:val="20"/>
              </w:rPr>
            </w:pPr>
            <w:r w:rsidRPr="008E6CF8">
              <w:rPr>
                <w:sz w:val="20"/>
                <w:szCs w:val="20"/>
              </w:rPr>
              <w:t>25</w:t>
            </w:r>
          </w:p>
        </w:tc>
        <w:tc>
          <w:tcPr>
            <w:tcW w:w="2401" w:type="dxa"/>
            <w:noWrap/>
            <w:hideMark/>
          </w:tcPr>
          <w:p w14:paraId="7F2C50B7" w14:textId="77777777" w:rsidR="009B7DB0" w:rsidRPr="008E6CF8" w:rsidRDefault="009B7DB0" w:rsidP="001073D5">
            <w:pPr>
              <w:adjustRightInd w:val="0"/>
              <w:spacing w:afterLines="100" w:after="240"/>
              <w:rPr>
                <w:sz w:val="20"/>
                <w:szCs w:val="20"/>
              </w:rPr>
            </w:pPr>
            <w:r w:rsidRPr="008E6CF8">
              <w:rPr>
                <w:sz w:val="20"/>
                <w:szCs w:val="20"/>
              </w:rPr>
              <w:t>3</w:t>
            </w:r>
          </w:p>
        </w:tc>
        <w:tc>
          <w:tcPr>
            <w:tcW w:w="2563" w:type="dxa"/>
            <w:noWrap/>
          </w:tcPr>
          <w:p w14:paraId="6221666D" w14:textId="5429D59C" w:rsidR="009B7DB0" w:rsidRPr="008E6CF8" w:rsidRDefault="009B7DB0" w:rsidP="001073D5">
            <w:pPr>
              <w:adjustRightInd w:val="0"/>
              <w:spacing w:afterLines="100" w:after="240"/>
              <w:rPr>
                <w:sz w:val="20"/>
                <w:szCs w:val="20"/>
              </w:rPr>
            </w:pPr>
          </w:p>
        </w:tc>
      </w:tr>
      <w:tr w:rsidR="009B7DB0" w:rsidRPr="008E6CF8" w14:paraId="7BA34AE8" w14:textId="77777777" w:rsidTr="00202603">
        <w:trPr>
          <w:cantSplit/>
          <w:trHeight w:val="258"/>
        </w:trPr>
        <w:tc>
          <w:tcPr>
            <w:tcW w:w="1706" w:type="dxa"/>
            <w:noWrap/>
          </w:tcPr>
          <w:p w14:paraId="1D128B7E" w14:textId="790DF981" w:rsidR="009B7DB0" w:rsidRPr="008E6CF8" w:rsidRDefault="009B7DB0" w:rsidP="001073D5">
            <w:pPr>
              <w:adjustRightInd w:val="0"/>
              <w:spacing w:afterLines="100" w:after="240"/>
              <w:jc w:val="both"/>
              <w:rPr>
                <w:sz w:val="20"/>
                <w:szCs w:val="20"/>
              </w:rPr>
            </w:pPr>
          </w:p>
        </w:tc>
        <w:tc>
          <w:tcPr>
            <w:tcW w:w="5590" w:type="dxa"/>
            <w:noWrap/>
            <w:hideMark/>
          </w:tcPr>
          <w:p w14:paraId="6B7E2A93" w14:textId="51E49C24" w:rsidR="009B7DB0" w:rsidRPr="008E6CF8" w:rsidRDefault="009B7DB0" w:rsidP="001073D5">
            <w:pPr>
              <w:adjustRightInd w:val="0"/>
              <w:spacing w:afterLines="100" w:after="240"/>
              <w:rPr>
                <w:sz w:val="20"/>
                <w:szCs w:val="20"/>
              </w:rPr>
            </w:pPr>
            <w:r w:rsidRPr="008E6CF8">
              <w:rPr>
                <w:sz w:val="20"/>
                <w:szCs w:val="20"/>
              </w:rPr>
              <w:t xml:space="preserve">  Vegetables: </w:t>
            </w:r>
            <w:r w:rsidRPr="008E6CF8">
              <w:rPr>
                <w:rFonts w:hint="eastAsia"/>
                <w:sz w:val="20"/>
                <w:szCs w:val="20"/>
              </w:rPr>
              <w:t>≥3 servings/day</w:t>
            </w:r>
            <w:r w:rsidRPr="008E6CF8">
              <w:rPr>
                <w:sz w:val="20"/>
                <w:szCs w:val="20"/>
              </w:rPr>
            </w:r>
          </w:p>
        </w:tc>
        <w:tc>
          <w:tcPr>
            <w:tcW w:w="1157" w:type="dxa"/>
            <w:noWrap/>
            <w:hideMark/>
          </w:tcPr>
          <w:p w14:paraId="62344662" w14:textId="77777777" w:rsidR="009B7DB0" w:rsidRPr="008E6CF8" w:rsidRDefault="009B7DB0" w:rsidP="001073D5">
            <w:pPr>
              <w:adjustRightInd w:val="0"/>
              <w:spacing w:afterLines="100" w:after="240"/>
              <w:jc w:val="both"/>
              <w:rPr>
                <w:sz w:val="20"/>
                <w:szCs w:val="20"/>
              </w:rPr>
            </w:pPr>
            <w:r w:rsidRPr="008E6CF8">
              <w:rPr>
                <w:sz w:val="20"/>
                <w:szCs w:val="20"/>
              </w:rPr>
              <w:t>80</w:t>
            </w:r>
          </w:p>
        </w:tc>
        <w:tc>
          <w:tcPr>
            <w:tcW w:w="2401" w:type="dxa"/>
            <w:noWrap/>
            <w:hideMark/>
          </w:tcPr>
          <w:p w14:paraId="0A7CF68C" w14:textId="77777777" w:rsidR="009B7DB0" w:rsidRPr="008E6CF8" w:rsidRDefault="009B7DB0" w:rsidP="001073D5">
            <w:pPr>
              <w:adjustRightInd w:val="0"/>
              <w:spacing w:afterLines="100" w:after="240"/>
              <w:rPr>
                <w:sz w:val="20"/>
                <w:szCs w:val="20"/>
              </w:rPr>
            </w:pPr>
            <w:r w:rsidRPr="008E6CF8">
              <w:rPr>
                <w:sz w:val="20"/>
                <w:szCs w:val="20"/>
              </w:rPr>
              <w:t>4</w:t>
            </w:r>
          </w:p>
        </w:tc>
        <w:tc>
          <w:tcPr>
            <w:tcW w:w="2563" w:type="dxa"/>
            <w:noWrap/>
          </w:tcPr>
          <w:p w14:paraId="770AFD46" w14:textId="63F49A29" w:rsidR="009B7DB0" w:rsidRPr="008E6CF8" w:rsidRDefault="009B7DB0" w:rsidP="001073D5">
            <w:pPr>
              <w:adjustRightInd w:val="0"/>
              <w:spacing w:afterLines="100" w:after="240"/>
              <w:rPr>
                <w:sz w:val="20"/>
                <w:szCs w:val="20"/>
              </w:rPr>
            </w:pPr>
          </w:p>
        </w:tc>
      </w:tr>
      <w:tr w:rsidR="009B7DB0" w:rsidRPr="008E6CF8" w14:paraId="575F0F31" w14:textId="77777777" w:rsidTr="00202603">
        <w:trPr>
          <w:cantSplit/>
          <w:trHeight w:val="258"/>
        </w:trPr>
        <w:tc>
          <w:tcPr>
            <w:tcW w:w="1706" w:type="dxa"/>
            <w:noWrap/>
          </w:tcPr>
          <w:p w14:paraId="427D9673" w14:textId="2829D502" w:rsidR="009B7DB0" w:rsidRPr="008E6CF8" w:rsidRDefault="009B7DB0" w:rsidP="001073D5">
            <w:pPr>
              <w:adjustRightInd w:val="0"/>
              <w:spacing w:afterLines="100" w:after="240"/>
              <w:jc w:val="both"/>
              <w:rPr>
                <w:sz w:val="20"/>
                <w:szCs w:val="20"/>
              </w:rPr>
            </w:pPr>
          </w:p>
        </w:tc>
        <w:tc>
          <w:tcPr>
            <w:tcW w:w="5590" w:type="dxa"/>
            <w:noWrap/>
            <w:hideMark/>
          </w:tcPr>
          <w:p w14:paraId="67019078" w14:textId="4A46E5D2" w:rsidR="009B7DB0" w:rsidRPr="008E6CF8" w:rsidRDefault="009B7DB0" w:rsidP="001073D5">
            <w:pPr>
              <w:adjustRightInd w:val="0"/>
              <w:spacing w:afterLines="100" w:after="240"/>
              <w:rPr>
                <w:sz w:val="20"/>
                <w:szCs w:val="20"/>
              </w:rPr>
            </w:pPr>
            <w:r w:rsidRPr="008E6CF8">
              <w:rPr>
                <w:sz w:val="20"/>
                <w:szCs w:val="20"/>
              </w:rPr>
              <w:t xml:space="preserve">  Fish: </w:t>
            </w:r>
            <w:r w:rsidRPr="008E6CF8">
              <w:rPr>
                <w:rFonts w:hint="eastAsia"/>
                <w:sz w:val="20"/>
                <w:szCs w:val="20"/>
              </w:rPr>
              <w:t>≥2 servings/week</w:t>
            </w:r>
            <w:r w:rsidRPr="008E6CF8">
              <w:rPr>
                <w:sz w:val="20"/>
                <w:szCs w:val="20"/>
              </w:rPr>
            </w:r>
          </w:p>
        </w:tc>
        <w:tc>
          <w:tcPr>
            <w:tcW w:w="1157" w:type="dxa"/>
            <w:noWrap/>
            <w:hideMark/>
          </w:tcPr>
          <w:p w14:paraId="42102B81" w14:textId="77777777" w:rsidR="009B7DB0" w:rsidRPr="008E6CF8" w:rsidRDefault="009B7DB0" w:rsidP="001073D5">
            <w:pPr>
              <w:adjustRightInd w:val="0"/>
              <w:spacing w:afterLines="100" w:after="240"/>
              <w:jc w:val="both"/>
              <w:rPr>
                <w:sz w:val="20"/>
                <w:szCs w:val="20"/>
              </w:rPr>
            </w:pPr>
            <w:r w:rsidRPr="008E6CF8">
              <w:rPr>
                <w:sz w:val="20"/>
                <w:szCs w:val="20"/>
              </w:rPr>
              <w:t>100</w:t>
            </w:r>
          </w:p>
        </w:tc>
        <w:tc>
          <w:tcPr>
            <w:tcW w:w="2401" w:type="dxa"/>
            <w:noWrap/>
            <w:hideMark/>
          </w:tcPr>
          <w:p w14:paraId="0161BA86" w14:textId="267749FD" w:rsidR="009B7DB0" w:rsidRPr="008E6CF8" w:rsidRDefault="009B7DB0" w:rsidP="001073D5">
            <w:pPr>
              <w:adjustRightInd w:val="0"/>
              <w:spacing w:afterLines="100" w:after="240"/>
              <w:rPr>
                <w:sz w:val="20"/>
                <w:szCs w:val="20"/>
              </w:rPr>
            </w:pPr>
            <w:r w:rsidRPr="008E6CF8">
              <w:rPr>
                <w:sz w:val="20"/>
                <w:szCs w:val="20"/>
              </w:rPr>
              <w:t>5, 6, 7 (8, 9)</w:t>
            </w:r>
            <w:proofErr w:type="gramStart"/>
            <w:r w:rsidRPr="008E6CF8">
              <w:rPr>
                <w:sz w:val="20"/>
                <w:szCs w:val="20"/>
              </w:rPr>
            </w:r>
            <w:r w:rsidR="00CB2A37" w:rsidRPr="008E6CF8">
              <w:rPr>
                <w:sz w:val="20"/>
                <w:szCs w:val="20"/>
                <w:vertAlign w:val="superscript"/>
              </w:rPr>
              <w:t>f</w:t>
            </w:r>
            <w:proofErr w:type="gramEnd"/>
          </w:p>
        </w:tc>
        <w:tc>
          <w:tcPr>
            <w:tcW w:w="2563" w:type="dxa"/>
            <w:noWrap/>
          </w:tcPr>
          <w:p w14:paraId="1D3D652C" w14:textId="5630B6D0" w:rsidR="009B7DB0" w:rsidRPr="008E6CF8" w:rsidRDefault="009B7DB0" w:rsidP="001073D5">
            <w:pPr>
              <w:adjustRightInd w:val="0"/>
              <w:spacing w:afterLines="100" w:after="240"/>
              <w:rPr>
                <w:sz w:val="20"/>
                <w:szCs w:val="20"/>
              </w:rPr>
            </w:pPr>
          </w:p>
        </w:tc>
      </w:tr>
      <w:tr w:rsidR="009B7DB0" w:rsidRPr="008E6CF8" w14:paraId="1FAAF323" w14:textId="77777777" w:rsidTr="00202603">
        <w:trPr>
          <w:cantSplit/>
          <w:trHeight w:val="258"/>
        </w:trPr>
        <w:tc>
          <w:tcPr>
            <w:tcW w:w="1706" w:type="dxa"/>
            <w:noWrap/>
          </w:tcPr>
          <w:p w14:paraId="74D6B7B5" w14:textId="67DD6D0A" w:rsidR="009B7DB0" w:rsidRPr="008E6CF8" w:rsidRDefault="009B7DB0" w:rsidP="001073D5">
            <w:pPr>
              <w:adjustRightInd w:val="0"/>
              <w:spacing w:afterLines="100" w:after="240"/>
              <w:jc w:val="both"/>
              <w:rPr>
                <w:sz w:val="20"/>
                <w:szCs w:val="20"/>
              </w:rPr>
            </w:pPr>
          </w:p>
        </w:tc>
        <w:tc>
          <w:tcPr>
            <w:tcW w:w="5590" w:type="dxa"/>
            <w:noWrap/>
            <w:hideMark/>
          </w:tcPr>
          <w:p w14:paraId="6C52884C" w14:textId="1CEB93D7" w:rsidR="009B7DB0" w:rsidRPr="008E6CF8" w:rsidRDefault="009B7DB0" w:rsidP="001073D5">
            <w:pPr>
              <w:adjustRightInd w:val="0"/>
              <w:spacing w:afterLines="100" w:after="240"/>
              <w:rPr>
                <w:sz w:val="20"/>
                <w:szCs w:val="20"/>
              </w:rPr>
            </w:pPr>
            <w:r w:rsidRPr="008E6CF8">
              <w:rPr>
                <w:sz w:val="20"/>
                <w:szCs w:val="20"/>
              </w:rPr>
              <w:t xml:space="preserve">  Dairy: </w:t>
            </w:r>
            <w:r w:rsidRPr="008E6CF8">
              <w:rPr>
                <w:rFonts w:hint="eastAsia"/>
                <w:sz w:val="20"/>
                <w:szCs w:val="20"/>
              </w:rPr>
              <w:t>≥2.5 servings/day</w:t>
            </w:r>
            <w:r w:rsidRPr="008E6CF8">
              <w:rPr>
                <w:sz w:val="20"/>
                <w:szCs w:val="20"/>
              </w:rPr>
            </w:r>
          </w:p>
        </w:tc>
        <w:tc>
          <w:tcPr>
            <w:tcW w:w="1157" w:type="dxa"/>
            <w:noWrap/>
          </w:tcPr>
          <w:p w14:paraId="3543BB07" w14:textId="72CB3282" w:rsidR="009B7DB0" w:rsidRPr="008E6CF8" w:rsidRDefault="009B7DB0" w:rsidP="001073D5">
            <w:pPr>
              <w:adjustRightInd w:val="0"/>
              <w:spacing w:afterLines="100" w:after="240"/>
              <w:jc w:val="both"/>
              <w:rPr>
                <w:sz w:val="20"/>
                <w:szCs w:val="20"/>
              </w:rPr>
            </w:pPr>
          </w:p>
        </w:tc>
        <w:tc>
          <w:tcPr>
            <w:tcW w:w="2401" w:type="dxa"/>
            <w:noWrap/>
          </w:tcPr>
          <w:p w14:paraId="026AD948" w14:textId="0D2C2D1C" w:rsidR="009B7DB0" w:rsidRPr="008E6CF8" w:rsidRDefault="009B7DB0" w:rsidP="001073D5">
            <w:pPr>
              <w:adjustRightInd w:val="0"/>
              <w:spacing w:afterLines="100" w:after="240"/>
              <w:rPr>
                <w:sz w:val="20"/>
                <w:szCs w:val="20"/>
              </w:rPr>
            </w:pPr>
          </w:p>
        </w:tc>
        <w:tc>
          <w:tcPr>
            <w:tcW w:w="2563" w:type="dxa"/>
            <w:noWrap/>
          </w:tcPr>
          <w:p w14:paraId="581E5B8C" w14:textId="25E2329D" w:rsidR="009B7DB0" w:rsidRPr="008E6CF8" w:rsidRDefault="009B7DB0" w:rsidP="001073D5">
            <w:pPr>
              <w:adjustRightInd w:val="0"/>
              <w:spacing w:afterLines="100" w:after="240"/>
              <w:rPr>
                <w:sz w:val="20"/>
                <w:szCs w:val="20"/>
              </w:rPr>
            </w:pPr>
          </w:p>
        </w:tc>
      </w:tr>
      <w:tr w:rsidR="009B7DB0" w:rsidRPr="008E6CF8" w14:paraId="5EBA7AFD" w14:textId="77777777" w:rsidTr="00202603">
        <w:trPr>
          <w:cantSplit/>
          <w:trHeight w:val="258"/>
        </w:trPr>
        <w:tc>
          <w:tcPr>
            <w:tcW w:w="1706" w:type="dxa"/>
            <w:noWrap/>
          </w:tcPr>
          <w:p w14:paraId="7C3E580F" w14:textId="34AD0521" w:rsidR="009B7DB0" w:rsidRPr="008E6CF8" w:rsidRDefault="009B7DB0" w:rsidP="001073D5">
            <w:pPr>
              <w:adjustRightInd w:val="0"/>
              <w:spacing w:afterLines="100" w:after="240"/>
              <w:jc w:val="both"/>
              <w:rPr>
                <w:sz w:val="20"/>
                <w:szCs w:val="20"/>
              </w:rPr>
            </w:pPr>
          </w:p>
        </w:tc>
        <w:tc>
          <w:tcPr>
            <w:tcW w:w="5590" w:type="dxa"/>
            <w:noWrap/>
            <w:hideMark/>
          </w:tcPr>
          <w:p w14:paraId="7EC52930" w14:textId="14935DD3" w:rsidR="009B7DB0" w:rsidRPr="008E6CF8" w:rsidRDefault="009B7DB0" w:rsidP="001073D5">
            <w:pPr>
              <w:adjustRightInd w:val="0"/>
              <w:spacing w:afterLines="100" w:after="240"/>
              <w:rPr>
                <w:sz w:val="20"/>
                <w:szCs w:val="20"/>
              </w:rPr>
            </w:pPr>
            <w:r w:rsidRPr="008E6CF8">
              <w:rPr>
                <w:sz w:val="20"/>
                <w:szCs w:val="20"/>
              </w:rPr>
              <w:t xml:space="preserve">  Refined grains: </w:t>
            </w:r>
            <w:r w:rsidRPr="008E6CF8">
              <w:rPr>
                <w:rFonts w:hint="eastAsia"/>
                <w:sz w:val="20"/>
                <w:szCs w:val="20"/>
              </w:rPr>
              <w:t>≤1.5 servings/day</w:t>
            </w:r>
            <w:r w:rsidRPr="008E6CF8">
              <w:rPr>
                <w:sz w:val="20"/>
                <w:szCs w:val="20"/>
              </w:rPr>
            </w:r>
          </w:p>
        </w:tc>
        <w:tc>
          <w:tcPr>
            <w:tcW w:w="1157" w:type="dxa"/>
            <w:noWrap/>
          </w:tcPr>
          <w:p w14:paraId="6CCA0C72" w14:textId="37F448EC" w:rsidR="009B7DB0" w:rsidRPr="008E6CF8" w:rsidRDefault="009B7DB0" w:rsidP="001073D5">
            <w:pPr>
              <w:adjustRightInd w:val="0"/>
              <w:spacing w:afterLines="100" w:after="240"/>
              <w:jc w:val="both"/>
              <w:rPr>
                <w:sz w:val="20"/>
                <w:szCs w:val="20"/>
              </w:rPr>
            </w:pPr>
          </w:p>
        </w:tc>
        <w:tc>
          <w:tcPr>
            <w:tcW w:w="2401" w:type="dxa"/>
            <w:noWrap/>
          </w:tcPr>
          <w:p w14:paraId="1E4C74EA" w14:textId="785D8CED" w:rsidR="009B7DB0" w:rsidRPr="008E6CF8" w:rsidRDefault="009B7DB0" w:rsidP="001073D5">
            <w:pPr>
              <w:adjustRightInd w:val="0"/>
              <w:spacing w:afterLines="100" w:after="240"/>
              <w:rPr>
                <w:sz w:val="20"/>
                <w:szCs w:val="20"/>
              </w:rPr>
            </w:pPr>
          </w:p>
        </w:tc>
        <w:tc>
          <w:tcPr>
            <w:tcW w:w="2563" w:type="dxa"/>
            <w:noWrap/>
          </w:tcPr>
          <w:p w14:paraId="762E0674" w14:textId="71BC7DD5" w:rsidR="009B7DB0" w:rsidRPr="008E6CF8" w:rsidRDefault="009B7DB0" w:rsidP="001073D5">
            <w:pPr>
              <w:adjustRightInd w:val="0"/>
              <w:spacing w:afterLines="100" w:after="240"/>
              <w:rPr>
                <w:sz w:val="20"/>
                <w:szCs w:val="20"/>
              </w:rPr>
            </w:pPr>
          </w:p>
        </w:tc>
      </w:tr>
      <w:tr w:rsidR="009B7DB0" w:rsidRPr="008E6CF8" w14:paraId="29BD3AA2" w14:textId="77777777" w:rsidTr="00202603">
        <w:trPr>
          <w:cantSplit/>
          <w:trHeight w:val="258"/>
        </w:trPr>
        <w:tc>
          <w:tcPr>
            <w:tcW w:w="1706" w:type="dxa"/>
            <w:noWrap/>
          </w:tcPr>
          <w:p w14:paraId="330D16A6" w14:textId="6CAA9D6D" w:rsidR="009B7DB0" w:rsidRPr="008E6CF8" w:rsidRDefault="009B7DB0" w:rsidP="001073D5">
            <w:pPr>
              <w:adjustRightInd w:val="0"/>
              <w:spacing w:afterLines="100" w:after="240"/>
              <w:jc w:val="both"/>
              <w:rPr>
                <w:sz w:val="20"/>
                <w:szCs w:val="20"/>
              </w:rPr>
            </w:pPr>
          </w:p>
        </w:tc>
        <w:tc>
          <w:tcPr>
            <w:tcW w:w="5590" w:type="dxa"/>
            <w:noWrap/>
            <w:hideMark/>
          </w:tcPr>
          <w:p w14:paraId="182AB6DF" w14:textId="74831C66" w:rsidR="009B7DB0" w:rsidRPr="008E6CF8" w:rsidRDefault="009B7DB0" w:rsidP="001073D5">
            <w:pPr>
              <w:adjustRightInd w:val="0"/>
              <w:spacing w:afterLines="100" w:after="240"/>
              <w:rPr>
                <w:sz w:val="20"/>
                <w:szCs w:val="20"/>
              </w:rPr>
            </w:pPr>
            <w:r w:rsidRPr="008E6CF8">
              <w:rPr>
                <w:sz w:val="20"/>
                <w:szCs w:val="20"/>
              </w:rPr>
              <w:t xml:space="preserve">  Processed meats: ≤1 serving/week</w:t>
            </w:r>
            <w:r w:rsidRPr="008E6CF8">
              <w:rPr>
                <w:rFonts w:hint="eastAsia"/>
                <w:sz w:val="20"/>
                <w:szCs w:val="20"/>
              </w:rPr>
            </w:r>
            <w:r w:rsidRPr="008E6CF8">
              <w:rPr>
                <w:sz w:val="20"/>
                <w:szCs w:val="20"/>
              </w:rPr>
            </w:r>
          </w:p>
        </w:tc>
        <w:tc>
          <w:tcPr>
            <w:tcW w:w="1157" w:type="dxa"/>
            <w:noWrap/>
          </w:tcPr>
          <w:p w14:paraId="39B65750" w14:textId="2471D451" w:rsidR="009B7DB0" w:rsidRPr="008E6CF8" w:rsidRDefault="009B7DB0" w:rsidP="001073D5">
            <w:pPr>
              <w:adjustRightInd w:val="0"/>
              <w:spacing w:afterLines="100" w:after="240"/>
              <w:jc w:val="both"/>
              <w:rPr>
                <w:sz w:val="20"/>
                <w:szCs w:val="20"/>
              </w:rPr>
            </w:pPr>
          </w:p>
        </w:tc>
        <w:tc>
          <w:tcPr>
            <w:tcW w:w="2401" w:type="dxa"/>
            <w:noWrap/>
          </w:tcPr>
          <w:p w14:paraId="23406AC9" w14:textId="319E6412" w:rsidR="009B7DB0" w:rsidRPr="008E6CF8" w:rsidRDefault="009B7DB0" w:rsidP="001073D5">
            <w:pPr>
              <w:adjustRightInd w:val="0"/>
              <w:spacing w:afterLines="100" w:after="240"/>
              <w:rPr>
                <w:sz w:val="20"/>
                <w:szCs w:val="20"/>
              </w:rPr>
            </w:pPr>
          </w:p>
        </w:tc>
        <w:tc>
          <w:tcPr>
            <w:tcW w:w="2563" w:type="dxa"/>
            <w:noWrap/>
          </w:tcPr>
          <w:p w14:paraId="794D68DF" w14:textId="67345B8C" w:rsidR="009B7DB0" w:rsidRPr="008E6CF8" w:rsidRDefault="009B7DB0" w:rsidP="001073D5">
            <w:pPr>
              <w:adjustRightInd w:val="0"/>
              <w:spacing w:afterLines="100" w:after="240"/>
              <w:rPr>
                <w:sz w:val="20"/>
                <w:szCs w:val="20"/>
              </w:rPr>
            </w:pPr>
          </w:p>
        </w:tc>
      </w:tr>
      <w:tr w:rsidR="009B7DB0" w:rsidRPr="008E6CF8" w14:paraId="124F8DB9" w14:textId="77777777" w:rsidTr="00202603">
        <w:trPr>
          <w:cantSplit/>
          <w:trHeight w:val="258"/>
        </w:trPr>
        <w:tc>
          <w:tcPr>
            <w:tcW w:w="1706" w:type="dxa"/>
            <w:noWrap/>
          </w:tcPr>
          <w:p w14:paraId="5B7F29FF" w14:textId="686641A7" w:rsidR="009B7DB0" w:rsidRPr="008E6CF8" w:rsidRDefault="009B7DB0" w:rsidP="001073D5">
            <w:pPr>
              <w:adjustRightInd w:val="0"/>
              <w:spacing w:afterLines="100" w:after="240"/>
              <w:jc w:val="both"/>
              <w:rPr>
                <w:sz w:val="20"/>
                <w:szCs w:val="20"/>
              </w:rPr>
            </w:pPr>
          </w:p>
        </w:tc>
        <w:tc>
          <w:tcPr>
            <w:tcW w:w="5590" w:type="dxa"/>
            <w:noWrap/>
            <w:hideMark/>
          </w:tcPr>
          <w:p w14:paraId="387B10FA" w14:textId="77777777" w:rsidR="009B7DB0" w:rsidRPr="008E6CF8" w:rsidRDefault="009B7DB0" w:rsidP="001073D5">
            <w:pPr>
              <w:adjustRightInd w:val="0"/>
              <w:spacing w:afterLines="100" w:after="240"/>
              <w:rPr>
                <w:sz w:val="20"/>
                <w:szCs w:val="20"/>
              </w:rPr>
            </w:pPr>
            <w:r w:rsidRPr="008E6CF8">
              <w:rPr>
                <w:sz w:val="20"/>
                <w:szCs w:val="20"/>
              </w:rPr>
              <w:t xml:space="preserve">  Unprocessed meats: ≤1.5 servings/week</w:t>
            </w:r>
            <w:r w:rsidRPr="008E6CF8">
              <w:rPr>
                <w:rFonts w:hint="eastAsia"/>
                <w:sz w:val="20"/>
                <w:szCs w:val="20"/>
              </w:rPr>
            </w:r>
            <w:r w:rsidRPr="008E6CF8">
              <w:rPr>
                <w:sz w:val="20"/>
                <w:szCs w:val="20"/>
              </w:rPr>
            </w:r>
          </w:p>
        </w:tc>
        <w:tc>
          <w:tcPr>
            <w:tcW w:w="1157" w:type="dxa"/>
            <w:noWrap/>
          </w:tcPr>
          <w:p w14:paraId="64470B87" w14:textId="78FBBDA2" w:rsidR="009B7DB0" w:rsidRPr="008E6CF8" w:rsidRDefault="009B7DB0" w:rsidP="001073D5">
            <w:pPr>
              <w:adjustRightInd w:val="0"/>
              <w:spacing w:afterLines="100" w:after="240"/>
              <w:jc w:val="both"/>
              <w:rPr>
                <w:sz w:val="20"/>
                <w:szCs w:val="20"/>
              </w:rPr>
            </w:pPr>
          </w:p>
        </w:tc>
        <w:tc>
          <w:tcPr>
            <w:tcW w:w="2401" w:type="dxa"/>
            <w:noWrap/>
          </w:tcPr>
          <w:p w14:paraId="1492298A" w14:textId="3DEAEFBB" w:rsidR="009B7DB0" w:rsidRPr="008E6CF8" w:rsidRDefault="009B7DB0" w:rsidP="001073D5">
            <w:pPr>
              <w:adjustRightInd w:val="0"/>
              <w:spacing w:afterLines="100" w:after="240"/>
              <w:rPr>
                <w:sz w:val="20"/>
                <w:szCs w:val="20"/>
              </w:rPr>
            </w:pPr>
          </w:p>
        </w:tc>
        <w:tc>
          <w:tcPr>
            <w:tcW w:w="2563" w:type="dxa"/>
            <w:noWrap/>
          </w:tcPr>
          <w:p w14:paraId="46505166" w14:textId="5EA8FDC6" w:rsidR="009B7DB0" w:rsidRPr="008E6CF8" w:rsidRDefault="009B7DB0" w:rsidP="001073D5">
            <w:pPr>
              <w:adjustRightInd w:val="0"/>
              <w:spacing w:afterLines="100" w:after="240"/>
              <w:rPr>
                <w:sz w:val="20"/>
                <w:szCs w:val="20"/>
              </w:rPr>
            </w:pPr>
          </w:p>
        </w:tc>
      </w:tr>
      <w:tr w:rsidR="009B7DB0" w:rsidRPr="008E6CF8" w14:paraId="67216121" w14:textId="77777777" w:rsidTr="00202603">
        <w:trPr>
          <w:cantSplit/>
          <w:trHeight w:val="704"/>
        </w:trPr>
        <w:tc>
          <w:tcPr>
            <w:tcW w:w="1706" w:type="dxa"/>
            <w:tcBorders>
              <w:bottom w:val="single" w:sz="4" w:space="0" w:color="auto"/>
            </w:tcBorders>
            <w:noWrap/>
          </w:tcPr>
          <w:p w14:paraId="10FCB99E" w14:textId="35F1829A" w:rsidR="009B7DB0" w:rsidRPr="008E6CF8" w:rsidRDefault="009B7DB0" w:rsidP="001073D5">
            <w:pPr>
              <w:adjustRightInd w:val="0"/>
              <w:spacing w:afterLines="100" w:after="240"/>
              <w:jc w:val="both"/>
              <w:rPr>
                <w:sz w:val="20"/>
                <w:szCs w:val="20"/>
              </w:rPr>
            </w:pPr>
          </w:p>
        </w:tc>
        <w:tc>
          <w:tcPr>
            <w:tcW w:w="5590" w:type="dxa"/>
            <w:tcBorders>
              <w:bottom w:val="single" w:sz="4" w:space="0" w:color="auto"/>
            </w:tcBorders>
            <w:noWrap/>
            <w:hideMark/>
          </w:tcPr>
          <w:p w14:paraId="4A6999D8" w14:textId="77777777" w:rsidR="009B7DB0" w:rsidRPr="008E6CF8" w:rsidRDefault="009B7DB0" w:rsidP="001073D5">
            <w:pPr>
              <w:adjustRightInd w:val="0"/>
              <w:spacing w:afterLines="100" w:after="240"/>
              <w:rPr>
                <w:sz w:val="20"/>
                <w:szCs w:val="20"/>
              </w:rPr>
            </w:pPr>
            <w:r w:rsidRPr="008E6CF8">
              <w:rPr>
                <w:sz w:val="20"/>
                <w:szCs w:val="20"/>
              </w:rPr>
              <w:t xml:space="preserve">  Sugar-sweetened beverages: </w:t>
            </w:r>
            <w:r w:rsidRPr="008E6CF8">
              <w:rPr>
                <w:rFonts w:hint="eastAsia"/>
                <w:sz w:val="20"/>
                <w:szCs w:val="20"/>
              </w:rPr>
              <w:t>≤1 serving/week</w:t>
            </w:r>
            <w:r w:rsidRPr="008E6CF8">
              <w:rPr>
                <w:sz w:val="20"/>
                <w:szCs w:val="20"/>
              </w:rPr>
            </w:r>
          </w:p>
        </w:tc>
        <w:tc>
          <w:tcPr>
            <w:tcW w:w="1157" w:type="dxa"/>
            <w:tcBorders>
              <w:bottom w:val="single" w:sz="4" w:space="0" w:color="auto"/>
            </w:tcBorders>
            <w:noWrap/>
          </w:tcPr>
          <w:p w14:paraId="503FDD31" w14:textId="5C0C128E" w:rsidR="009B7DB0" w:rsidRPr="008E6CF8" w:rsidRDefault="009B7DB0" w:rsidP="001073D5">
            <w:pPr>
              <w:adjustRightInd w:val="0"/>
              <w:spacing w:afterLines="100" w:after="240"/>
              <w:jc w:val="both"/>
              <w:rPr>
                <w:sz w:val="20"/>
                <w:szCs w:val="20"/>
              </w:rPr>
            </w:pPr>
          </w:p>
        </w:tc>
        <w:tc>
          <w:tcPr>
            <w:tcW w:w="2401" w:type="dxa"/>
            <w:tcBorders>
              <w:bottom w:val="single" w:sz="4" w:space="0" w:color="auto"/>
            </w:tcBorders>
            <w:noWrap/>
          </w:tcPr>
          <w:p w14:paraId="3D1585F4" w14:textId="6CA6F4D9" w:rsidR="009B7DB0" w:rsidRPr="008E6CF8" w:rsidRDefault="009B7DB0" w:rsidP="001073D5">
            <w:pPr>
              <w:adjustRightInd w:val="0"/>
              <w:spacing w:afterLines="100" w:after="240"/>
              <w:rPr>
                <w:sz w:val="20"/>
                <w:szCs w:val="20"/>
              </w:rPr>
            </w:pPr>
          </w:p>
        </w:tc>
        <w:tc>
          <w:tcPr>
            <w:tcW w:w="2563" w:type="dxa"/>
            <w:tcBorders>
              <w:bottom w:val="single" w:sz="4" w:space="0" w:color="auto"/>
            </w:tcBorders>
            <w:noWrap/>
          </w:tcPr>
          <w:p w14:paraId="7DC0C3B8" w14:textId="141C6EB2" w:rsidR="009B7DB0" w:rsidRPr="008E6CF8" w:rsidRDefault="009B7DB0" w:rsidP="001073D5">
            <w:pPr>
              <w:adjustRightInd w:val="0"/>
              <w:spacing w:afterLines="100" w:after="240"/>
              <w:rPr>
                <w:sz w:val="20"/>
                <w:szCs w:val="20"/>
              </w:rPr>
            </w:pPr>
          </w:p>
        </w:tc>
      </w:tr>
      <w:tr w:rsidR="009B7DB0" w:rsidRPr="008E6CF8" w14:paraId="55D6D109" w14:textId="77777777" w:rsidTr="00202603">
        <w:trPr>
          <w:cantSplit/>
          <w:trHeight w:val="283"/>
        </w:trPr>
        <w:tc>
          <w:tcPr>
            <w:tcW w:w="1706" w:type="dxa"/>
            <w:tcBorders>
              <w:top w:val="single" w:sz="4" w:space="0" w:color="auto"/>
            </w:tcBorders>
            <w:noWrap/>
            <w:hideMark/>
          </w:tcPr>
          <w:p w14:paraId="06980F6D" w14:textId="64A6446B" w:rsidR="009B7DB0" w:rsidRPr="008E6CF8" w:rsidRDefault="009B7DB0" w:rsidP="001073D5">
            <w:pPr>
              <w:adjustRightInd w:val="0"/>
              <w:spacing w:afterLines="100" w:after="240"/>
              <w:jc w:val="both"/>
              <w:rPr>
                <w:sz w:val="20"/>
                <w:szCs w:val="20"/>
              </w:rPr>
            </w:pPr>
            <w:r w:rsidRPr="008E6CF8">
              <w:rPr>
                <w:sz w:val="20"/>
                <w:szCs w:val="20"/>
              </w:rPr>
              <w:t xml:space="preserve">Physical </w:t>
            </w:r>
            <w:proofErr w:type="spellStart"/>
            <w:r w:rsidRPr="008E6CF8">
              <w:rPr>
                <w:sz w:val="20"/>
                <w:szCs w:val="20"/>
              </w:rPr>
              <w:t>activity</w:t>
            </w:r>
            <w:r w:rsidR="00314F27" w:rsidRPr="008E6CF8">
              <w:rPr>
                <w:sz w:val="20"/>
                <w:szCs w:val="20"/>
                <w:vertAlign w:val="superscript"/>
              </w:rPr>
              <w:t>c</w:t>
            </w:r>
            <w:proofErr w:type="spellEnd"/>
          </w:p>
        </w:tc>
        <w:tc>
          <w:tcPr>
            <w:tcW w:w="5590" w:type="dxa"/>
            <w:tcBorders>
              <w:top w:val="single" w:sz="4" w:space="0" w:color="auto"/>
            </w:tcBorders>
            <w:noWrap/>
            <w:hideMark/>
          </w:tcPr>
          <w:p w14:paraId="1294734F" w14:textId="72DD8CE5" w:rsidR="009B7DB0" w:rsidRPr="008E6CF8" w:rsidRDefault="009B7DB0" w:rsidP="001073D5">
            <w:pPr>
              <w:adjustRightInd w:val="0"/>
              <w:spacing w:afterLines="100" w:after="240"/>
              <w:rPr>
                <w:sz w:val="20"/>
                <w:szCs w:val="20"/>
              </w:rPr>
            </w:pPr>
            <w:r w:rsidRPr="008E6CF8">
              <w:rPr>
                <w:sz w:val="20"/>
                <w:szCs w:val="20"/>
              </w:rPr>
              <w:t>Self-reported minu</w:t>
            </w:r>
            <w:r w:rsidR="00261993">
              <w:rPr>
                <w:sz w:val="20"/>
                <w:szCs w:val="20"/>
              </w:rPr>
              <w:t>t</w:t>
            </w:r>
            <w:r w:rsidRPr="008E6CF8">
              <w:rPr>
                <w:sz w:val="20"/>
                <w:szCs w:val="20"/>
              </w:rPr>
              <w:t xml:space="preserve">es of PA per week </w:t>
            </w:r>
          </w:p>
        </w:tc>
        <w:tc>
          <w:tcPr>
            <w:tcW w:w="1157" w:type="dxa"/>
            <w:tcBorders>
              <w:top w:val="single" w:sz="4" w:space="0" w:color="auto"/>
            </w:tcBorders>
            <w:noWrap/>
            <w:hideMark/>
          </w:tcPr>
          <w:p w14:paraId="641865B4" w14:textId="77777777" w:rsidR="009B7DB0" w:rsidRPr="008E6CF8" w:rsidRDefault="009B7DB0" w:rsidP="001073D5">
            <w:pPr>
              <w:adjustRightInd w:val="0"/>
              <w:spacing w:afterLines="100" w:after="240"/>
              <w:jc w:val="both"/>
              <w:rPr>
                <w:sz w:val="20"/>
                <w:szCs w:val="20"/>
              </w:rPr>
            </w:pPr>
            <w:r w:rsidRPr="008E6CF8">
              <w:rPr>
                <w:sz w:val="20"/>
                <w:szCs w:val="20"/>
              </w:rPr>
              <w:t>Point</w:t>
            </w:r>
          </w:p>
        </w:tc>
        <w:tc>
          <w:tcPr>
            <w:tcW w:w="2401" w:type="dxa"/>
            <w:tcBorders>
              <w:top w:val="single" w:sz="4" w:space="0" w:color="auto"/>
            </w:tcBorders>
            <w:noWrap/>
            <w:hideMark/>
          </w:tcPr>
          <w:p w14:paraId="17029996" w14:textId="77777777" w:rsidR="009B7DB0" w:rsidRPr="008E6CF8" w:rsidRDefault="009B7DB0" w:rsidP="001073D5">
            <w:pPr>
              <w:adjustRightInd w:val="0"/>
              <w:spacing w:afterLines="100" w:after="240"/>
              <w:rPr>
                <w:sz w:val="20"/>
                <w:szCs w:val="20"/>
              </w:rPr>
            </w:pPr>
            <w:r w:rsidRPr="008E6CF8">
              <w:rPr>
                <w:sz w:val="20"/>
                <w:szCs w:val="20"/>
              </w:rPr>
              <w:t>Minutes</w:t>
            </w:r>
          </w:p>
        </w:tc>
        <w:tc>
          <w:tcPr>
            <w:tcW w:w="2563" w:type="dxa"/>
            <w:tcBorders>
              <w:top w:val="single" w:sz="4" w:space="0" w:color="auto"/>
            </w:tcBorders>
            <w:noWrap/>
          </w:tcPr>
          <w:p w14:paraId="59CAD83F" w14:textId="289B292A" w:rsidR="009B7DB0" w:rsidRPr="008E6CF8" w:rsidRDefault="009B7DB0" w:rsidP="001073D5">
            <w:pPr>
              <w:adjustRightInd w:val="0"/>
              <w:spacing w:afterLines="100" w:after="240"/>
              <w:rPr>
                <w:sz w:val="20"/>
                <w:szCs w:val="20"/>
              </w:rPr>
            </w:pPr>
          </w:p>
        </w:tc>
      </w:tr>
      <w:tr w:rsidR="009B7DB0" w:rsidRPr="008E6CF8" w14:paraId="3169D3AC" w14:textId="77777777" w:rsidTr="00202603">
        <w:trPr>
          <w:cantSplit/>
          <w:trHeight w:val="258"/>
        </w:trPr>
        <w:tc>
          <w:tcPr>
            <w:tcW w:w="1706" w:type="dxa"/>
            <w:noWrap/>
          </w:tcPr>
          <w:p w14:paraId="2D1E328B" w14:textId="17EFC47F" w:rsidR="009B7DB0" w:rsidRPr="008E6CF8" w:rsidRDefault="009B7DB0" w:rsidP="001073D5">
            <w:pPr>
              <w:adjustRightInd w:val="0"/>
              <w:spacing w:afterLines="100" w:after="240"/>
              <w:jc w:val="both"/>
              <w:rPr>
                <w:sz w:val="20"/>
                <w:szCs w:val="20"/>
              </w:rPr>
            </w:pPr>
          </w:p>
        </w:tc>
        <w:tc>
          <w:tcPr>
            <w:tcW w:w="5590" w:type="dxa"/>
            <w:noWrap/>
          </w:tcPr>
          <w:p w14:paraId="7A85C407" w14:textId="592913F7" w:rsidR="009B7DB0" w:rsidRPr="008E6CF8" w:rsidRDefault="009B7DB0" w:rsidP="001073D5">
            <w:pPr>
              <w:adjustRightInd w:val="0"/>
              <w:spacing w:afterLines="100" w:after="240"/>
              <w:rPr>
                <w:sz w:val="20"/>
                <w:szCs w:val="20"/>
              </w:rPr>
            </w:pPr>
          </w:p>
        </w:tc>
        <w:tc>
          <w:tcPr>
            <w:tcW w:w="1157" w:type="dxa"/>
            <w:noWrap/>
            <w:hideMark/>
          </w:tcPr>
          <w:p w14:paraId="78BE2FF5" w14:textId="77777777" w:rsidR="009B7DB0" w:rsidRPr="008E6CF8" w:rsidRDefault="009B7DB0" w:rsidP="001073D5">
            <w:pPr>
              <w:adjustRightInd w:val="0"/>
              <w:spacing w:afterLines="100" w:after="240"/>
              <w:jc w:val="both"/>
              <w:rPr>
                <w:sz w:val="20"/>
                <w:szCs w:val="20"/>
              </w:rPr>
            </w:pPr>
            <w:r w:rsidRPr="008E6CF8">
              <w:rPr>
                <w:sz w:val="20"/>
                <w:szCs w:val="20"/>
              </w:rPr>
              <w:t>100</w:t>
            </w:r>
          </w:p>
        </w:tc>
        <w:tc>
          <w:tcPr>
            <w:tcW w:w="2401" w:type="dxa"/>
            <w:noWrap/>
            <w:hideMark/>
          </w:tcPr>
          <w:p w14:paraId="3342CE1B" w14:textId="77777777" w:rsidR="009B7DB0" w:rsidRPr="008E6CF8" w:rsidRDefault="009B7DB0" w:rsidP="001073D5">
            <w:pPr>
              <w:adjustRightInd w:val="0"/>
              <w:spacing w:afterLines="100" w:after="240"/>
              <w:rPr>
                <w:sz w:val="20"/>
                <w:szCs w:val="20"/>
              </w:rPr>
            </w:pPr>
            <w:r w:rsidRPr="008E6CF8">
              <w:rPr>
                <w:rFonts w:hint="eastAsia"/>
                <w:sz w:val="20"/>
                <w:szCs w:val="20"/>
              </w:rPr>
              <w:t>≥150</w:t>
            </w:r>
            <w:r w:rsidRPr="008E6CF8">
              <w:rPr>
                <w:sz w:val="20"/>
                <w:szCs w:val="20"/>
              </w:rPr>
            </w:r>
          </w:p>
        </w:tc>
        <w:tc>
          <w:tcPr>
            <w:tcW w:w="2563" w:type="dxa"/>
            <w:noWrap/>
          </w:tcPr>
          <w:p w14:paraId="24E99E47" w14:textId="6386EAA0" w:rsidR="009B7DB0" w:rsidRPr="008E6CF8" w:rsidRDefault="009B7DB0" w:rsidP="001073D5">
            <w:pPr>
              <w:adjustRightInd w:val="0"/>
              <w:spacing w:afterLines="100" w:after="240"/>
              <w:rPr>
                <w:sz w:val="20"/>
                <w:szCs w:val="20"/>
              </w:rPr>
            </w:pPr>
          </w:p>
        </w:tc>
      </w:tr>
      <w:tr w:rsidR="009B7DB0" w:rsidRPr="008E6CF8" w14:paraId="7B09C1E8" w14:textId="77777777" w:rsidTr="00202603">
        <w:trPr>
          <w:cantSplit/>
          <w:trHeight w:val="258"/>
        </w:trPr>
        <w:tc>
          <w:tcPr>
            <w:tcW w:w="1706" w:type="dxa"/>
            <w:noWrap/>
          </w:tcPr>
          <w:p w14:paraId="43EA4B12" w14:textId="39DD439E" w:rsidR="009B7DB0" w:rsidRPr="008E6CF8" w:rsidRDefault="009B7DB0" w:rsidP="001073D5">
            <w:pPr>
              <w:adjustRightInd w:val="0"/>
              <w:spacing w:afterLines="100" w:after="240"/>
              <w:jc w:val="both"/>
              <w:rPr>
                <w:sz w:val="20"/>
                <w:szCs w:val="20"/>
              </w:rPr>
            </w:pPr>
          </w:p>
        </w:tc>
        <w:tc>
          <w:tcPr>
            <w:tcW w:w="5590" w:type="dxa"/>
            <w:noWrap/>
          </w:tcPr>
          <w:p w14:paraId="0E4EC65C" w14:textId="645206D7" w:rsidR="009B7DB0" w:rsidRPr="008E6CF8" w:rsidRDefault="009B7DB0" w:rsidP="001073D5">
            <w:pPr>
              <w:adjustRightInd w:val="0"/>
              <w:spacing w:afterLines="100" w:after="240"/>
              <w:rPr>
                <w:sz w:val="20"/>
                <w:szCs w:val="20"/>
              </w:rPr>
            </w:pPr>
          </w:p>
        </w:tc>
        <w:tc>
          <w:tcPr>
            <w:tcW w:w="1157" w:type="dxa"/>
            <w:noWrap/>
            <w:hideMark/>
          </w:tcPr>
          <w:p w14:paraId="7F1C8292" w14:textId="77777777" w:rsidR="009B7DB0" w:rsidRPr="008E6CF8" w:rsidRDefault="009B7DB0" w:rsidP="001073D5">
            <w:pPr>
              <w:adjustRightInd w:val="0"/>
              <w:spacing w:afterLines="100" w:after="240"/>
              <w:jc w:val="both"/>
              <w:rPr>
                <w:sz w:val="20"/>
                <w:szCs w:val="20"/>
              </w:rPr>
            </w:pPr>
            <w:r w:rsidRPr="008E6CF8">
              <w:rPr>
                <w:sz w:val="20"/>
                <w:szCs w:val="20"/>
              </w:rPr>
              <w:t>90</w:t>
            </w:r>
          </w:p>
        </w:tc>
        <w:tc>
          <w:tcPr>
            <w:tcW w:w="2401" w:type="dxa"/>
            <w:noWrap/>
            <w:hideMark/>
          </w:tcPr>
          <w:p w14:paraId="03CA225D" w14:textId="64E57076" w:rsidR="009B7DB0" w:rsidRPr="008E6CF8" w:rsidRDefault="009B7DB0" w:rsidP="001073D5">
            <w:pPr>
              <w:adjustRightInd w:val="0"/>
              <w:spacing w:afterLines="100" w:after="240"/>
              <w:rPr>
                <w:sz w:val="20"/>
                <w:szCs w:val="20"/>
              </w:rPr>
            </w:pPr>
            <w:r w:rsidRPr="008E6CF8">
              <w:rPr>
                <w:sz w:val="20"/>
                <w:szCs w:val="20"/>
              </w:rPr>
              <w:t>120</w:t>
            </w:r>
            <w:r w:rsidR="007F22B6" w:rsidRPr="008E6CF8">
              <w:rPr>
                <w:sz w:val="20"/>
                <w:szCs w:val="20"/>
              </w:rPr>
              <w:t>–</w:t>
            </w:r>
            <w:r w:rsidRPr="008E6CF8">
              <w:rPr>
                <w:sz w:val="20"/>
                <w:szCs w:val="20"/>
              </w:rPr>
              <w:t>149</w:t>
            </w:r>
          </w:p>
        </w:tc>
        <w:tc>
          <w:tcPr>
            <w:tcW w:w="2563" w:type="dxa"/>
            <w:noWrap/>
          </w:tcPr>
          <w:p w14:paraId="7C94FF0E" w14:textId="49E3E912" w:rsidR="009B7DB0" w:rsidRPr="008E6CF8" w:rsidRDefault="009B7DB0" w:rsidP="001073D5">
            <w:pPr>
              <w:adjustRightInd w:val="0"/>
              <w:spacing w:afterLines="100" w:after="240"/>
              <w:rPr>
                <w:sz w:val="20"/>
                <w:szCs w:val="20"/>
              </w:rPr>
            </w:pPr>
          </w:p>
        </w:tc>
      </w:tr>
      <w:tr w:rsidR="009B7DB0" w:rsidRPr="008E6CF8" w14:paraId="09B6343F" w14:textId="77777777" w:rsidTr="00202603">
        <w:trPr>
          <w:cantSplit/>
          <w:trHeight w:val="258"/>
        </w:trPr>
        <w:tc>
          <w:tcPr>
            <w:tcW w:w="1706" w:type="dxa"/>
            <w:noWrap/>
          </w:tcPr>
          <w:p w14:paraId="4060CB01" w14:textId="27C9B087" w:rsidR="009B7DB0" w:rsidRPr="008E6CF8" w:rsidRDefault="009B7DB0" w:rsidP="001073D5">
            <w:pPr>
              <w:adjustRightInd w:val="0"/>
              <w:spacing w:afterLines="100" w:after="240"/>
              <w:jc w:val="both"/>
              <w:rPr>
                <w:sz w:val="20"/>
                <w:szCs w:val="20"/>
              </w:rPr>
            </w:pPr>
          </w:p>
        </w:tc>
        <w:tc>
          <w:tcPr>
            <w:tcW w:w="5590" w:type="dxa"/>
            <w:noWrap/>
          </w:tcPr>
          <w:p w14:paraId="5C58CA97" w14:textId="7877D23F" w:rsidR="009B7DB0" w:rsidRPr="008E6CF8" w:rsidRDefault="009B7DB0" w:rsidP="001073D5">
            <w:pPr>
              <w:adjustRightInd w:val="0"/>
              <w:spacing w:afterLines="100" w:after="240"/>
              <w:rPr>
                <w:sz w:val="20"/>
                <w:szCs w:val="20"/>
              </w:rPr>
            </w:pPr>
          </w:p>
        </w:tc>
        <w:tc>
          <w:tcPr>
            <w:tcW w:w="1157" w:type="dxa"/>
            <w:noWrap/>
            <w:hideMark/>
          </w:tcPr>
          <w:p w14:paraId="5560EBE7" w14:textId="77777777" w:rsidR="009B7DB0" w:rsidRPr="008E6CF8" w:rsidRDefault="009B7DB0" w:rsidP="001073D5">
            <w:pPr>
              <w:adjustRightInd w:val="0"/>
              <w:spacing w:afterLines="100" w:after="240"/>
              <w:jc w:val="both"/>
              <w:rPr>
                <w:sz w:val="20"/>
                <w:szCs w:val="20"/>
              </w:rPr>
            </w:pPr>
            <w:r w:rsidRPr="008E6CF8">
              <w:rPr>
                <w:sz w:val="20"/>
                <w:szCs w:val="20"/>
              </w:rPr>
              <w:t>80</w:t>
            </w:r>
          </w:p>
        </w:tc>
        <w:tc>
          <w:tcPr>
            <w:tcW w:w="2401" w:type="dxa"/>
            <w:noWrap/>
            <w:hideMark/>
          </w:tcPr>
          <w:p w14:paraId="0246F016" w14:textId="51183F00" w:rsidR="009B7DB0" w:rsidRPr="008E6CF8" w:rsidRDefault="009B7DB0" w:rsidP="001073D5">
            <w:pPr>
              <w:adjustRightInd w:val="0"/>
              <w:spacing w:afterLines="100" w:after="240"/>
              <w:rPr>
                <w:sz w:val="20"/>
                <w:szCs w:val="20"/>
              </w:rPr>
            </w:pPr>
            <w:r w:rsidRPr="008E6CF8">
              <w:rPr>
                <w:sz w:val="20"/>
                <w:szCs w:val="20"/>
              </w:rPr>
              <w:t>90</w:t>
            </w:r>
            <w:r w:rsidR="007F22B6" w:rsidRPr="008E6CF8">
              <w:rPr>
                <w:sz w:val="20"/>
                <w:szCs w:val="20"/>
              </w:rPr>
              <w:t>–</w:t>
            </w:r>
            <w:r w:rsidRPr="008E6CF8">
              <w:rPr>
                <w:sz w:val="20"/>
                <w:szCs w:val="20"/>
              </w:rPr>
              <w:t>119</w:t>
            </w:r>
          </w:p>
        </w:tc>
        <w:tc>
          <w:tcPr>
            <w:tcW w:w="2563" w:type="dxa"/>
            <w:noWrap/>
          </w:tcPr>
          <w:p w14:paraId="7675366F" w14:textId="4771356D" w:rsidR="009B7DB0" w:rsidRPr="008E6CF8" w:rsidRDefault="009B7DB0" w:rsidP="001073D5">
            <w:pPr>
              <w:adjustRightInd w:val="0"/>
              <w:spacing w:afterLines="100" w:after="240"/>
              <w:rPr>
                <w:sz w:val="20"/>
                <w:szCs w:val="20"/>
              </w:rPr>
            </w:pPr>
          </w:p>
        </w:tc>
      </w:tr>
      <w:tr w:rsidR="009B7DB0" w:rsidRPr="008E6CF8" w14:paraId="46872860" w14:textId="77777777" w:rsidTr="00202603">
        <w:trPr>
          <w:cantSplit/>
          <w:trHeight w:val="258"/>
        </w:trPr>
        <w:tc>
          <w:tcPr>
            <w:tcW w:w="1706" w:type="dxa"/>
            <w:noWrap/>
          </w:tcPr>
          <w:p w14:paraId="2DFEF8EE" w14:textId="4EBEDA17" w:rsidR="009B7DB0" w:rsidRPr="008E6CF8" w:rsidRDefault="009B7DB0" w:rsidP="001073D5">
            <w:pPr>
              <w:adjustRightInd w:val="0"/>
              <w:spacing w:afterLines="100" w:after="240"/>
              <w:jc w:val="both"/>
              <w:rPr>
                <w:sz w:val="20"/>
                <w:szCs w:val="20"/>
              </w:rPr>
            </w:pPr>
          </w:p>
        </w:tc>
        <w:tc>
          <w:tcPr>
            <w:tcW w:w="5590" w:type="dxa"/>
            <w:noWrap/>
          </w:tcPr>
          <w:p w14:paraId="29A0841A" w14:textId="7F85E569" w:rsidR="009B7DB0" w:rsidRPr="008E6CF8" w:rsidRDefault="009B7DB0" w:rsidP="001073D5">
            <w:pPr>
              <w:adjustRightInd w:val="0"/>
              <w:spacing w:afterLines="100" w:after="240"/>
              <w:rPr>
                <w:sz w:val="20"/>
                <w:szCs w:val="20"/>
              </w:rPr>
            </w:pPr>
          </w:p>
        </w:tc>
        <w:tc>
          <w:tcPr>
            <w:tcW w:w="1157" w:type="dxa"/>
            <w:noWrap/>
            <w:hideMark/>
          </w:tcPr>
          <w:p w14:paraId="0DF8916C" w14:textId="77777777" w:rsidR="009B7DB0" w:rsidRPr="008E6CF8" w:rsidRDefault="009B7DB0" w:rsidP="001073D5">
            <w:pPr>
              <w:adjustRightInd w:val="0"/>
              <w:spacing w:afterLines="100" w:after="240"/>
              <w:jc w:val="both"/>
              <w:rPr>
                <w:sz w:val="20"/>
                <w:szCs w:val="20"/>
              </w:rPr>
            </w:pPr>
            <w:r w:rsidRPr="008E6CF8">
              <w:rPr>
                <w:sz w:val="20"/>
                <w:szCs w:val="20"/>
              </w:rPr>
              <w:t>60</w:t>
            </w:r>
          </w:p>
        </w:tc>
        <w:tc>
          <w:tcPr>
            <w:tcW w:w="2401" w:type="dxa"/>
            <w:noWrap/>
            <w:hideMark/>
          </w:tcPr>
          <w:p w14:paraId="13EF83A6" w14:textId="2A35BE90" w:rsidR="009B7DB0" w:rsidRPr="008E6CF8" w:rsidRDefault="009B7DB0" w:rsidP="001073D5">
            <w:pPr>
              <w:adjustRightInd w:val="0"/>
              <w:spacing w:afterLines="100" w:after="240"/>
              <w:rPr>
                <w:sz w:val="20"/>
                <w:szCs w:val="20"/>
              </w:rPr>
            </w:pPr>
            <w:r w:rsidRPr="008E6CF8">
              <w:rPr>
                <w:sz w:val="20"/>
                <w:szCs w:val="20"/>
              </w:rPr>
              <w:t>60</w:t>
            </w:r>
            <w:r w:rsidR="007F22B6" w:rsidRPr="008E6CF8">
              <w:rPr>
                <w:sz w:val="20"/>
                <w:szCs w:val="20"/>
              </w:rPr>
              <w:t>–</w:t>
            </w:r>
            <w:r w:rsidRPr="008E6CF8">
              <w:rPr>
                <w:sz w:val="20"/>
                <w:szCs w:val="20"/>
              </w:rPr>
              <w:t>89</w:t>
            </w:r>
          </w:p>
        </w:tc>
        <w:tc>
          <w:tcPr>
            <w:tcW w:w="2563" w:type="dxa"/>
            <w:noWrap/>
          </w:tcPr>
          <w:p w14:paraId="669A3F9C" w14:textId="5D1B60ED" w:rsidR="009B7DB0" w:rsidRPr="008E6CF8" w:rsidRDefault="009B7DB0" w:rsidP="001073D5">
            <w:pPr>
              <w:adjustRightInd w:val="0"/>
              <w:spacing w:afterLines="100" w:after="240"/>
              <w:rPr>
                <w:sz w:val="20"/>
                <w:szCs w:val="20"/>
              </w:rPr>
            </w:pPr>
          </w:p>
        </w:tc>
      </w:tr>
      <w:tr w:rsidR="009B7DB0" w:rsidRPr="008E6CF8" w14:paraId="48F7179B" w14:textId="77777777" w:rsidTr="00202603">
        <w:trPr>
          <w:cantSplit/>
          <w:trHeight w:val="258"/>
        </w:trPr>
        <w:tc>
          <w:tcPr>
            <w:tcW w:w="1706" w:type="dxa"/>
            <w:noWrap/>
          </w:tcPr>
          <w:p w14:paraId="4A24C982" w14:textId="3CB40E98" w:rsidR="009B7DB0" w:rsidRPr="008E6CF8" w:rsidRDefault="009B7DB0" w:rsidP="001073D5">
            <w:pPr>
              <w:adjustRightInd w:val="0"/>
              <w:spacing w:afterLines="100" w:after="240"/>
              <w:jc w:val="both"/>
              <w:rPr>
                <w:sz w:val="20"/>
                <w:szCs w:val="20"/>
              </w:rPr>
            </w:pPr>
          </w:p>
        </w:tc>
        <w:tc>
          <w:tcPr>
            <w:tcW w:w="5590" w:type="dxa"/>
            <w:noWrap/>
          </w:tcPr>
          <w:p w14:paraId="005369E1" w14:textId="0AC18265" w:rsidR="009B7DB0" w:rsidRPr="008E6CF8" w:rsidRDefault="009B7DB0" w:rsidP="001073D5">
            <w:pPr>
              <w:adjustRightInd w:val="0"/>
              <w:spacing w:afterLines="100" w:after="240"/>
              <w:rPr>
                <w:sz w:val="20"/>
                <w:szCs w:val="20"/>
              </w:rPr>
            </w:pPr>
          </w:p>
        </w:tc>
        <w:tc>
          <w:tcPr>
            <w:tcW w:w="1157" w:type="dxa"/>
            <w:noWrap/>
            <w:hideMark/>
          </w:tcPr>
          <w:p w14:paraId="1B119490" w14:textId="77777777" w:rsidR="009B7DB0" w:rsidRPr="008E6CF8" w:rsidRDefault="009B7DB0" w:rsidP="001073D5">
            <w:pPr>
              <w:adjustRightInd w:val="0"/>
              <w:spacing w:afterLines="100" w:after="240"/>
              <w:jc w:val="both"/>
              <w:rPr>
                <w:sz w:val="20"/>
                <w:szCs w:val="20"/>
              </w:rPr>
            </w:pPr>
            <w:r w:rsidRPr="008E6CF8">
              <w:rPr>
                <w:sz w:val="20"/>
                <w:szCs w:val="20"/>
              </w:rPr>
              <w:t>40</w:t>
            </w:r>
          </w:p>
        </w:tc>
        <w:tc>
          <w:tcPr>
            <w:tcW w:w="2401" w:type="dxa"/>
            <w:noWrap/>
            <w:hideMark/>
          </w:tcPr>
          <w:p w14:paraId="0C7D1828" w14:textId="10DC3520" w:rsidR="009B7DB0" w:rsidRPr="008E6CF8" w:rsidRDefault="006C7747" w:rsidP="001073D5">
            <w:pPr>
              <w:adjustRightInd w:val="0"/>
              <w:spacing w:afterLines="100" w:after="240"/>
              <w:rPr>
                <w:sz w:val="20"/>
                <w:szCs w:val="20"/>
              </w:rPr>
            </w:pPr>
            <w:r>
              <w:rPr>
                <w:sz w:val="20"/>
                <w:szCs w:val="20"/>
              </w:rPr>
              <w:t>3</w:t>
            </w:r>
            <w:r w:rsidR="009B7DB0" w:rsidRPr="008E6CF8">
              <w:rPr>
                <w:sz w:val="20"/>
                <w:szCs w:val="20"/>
              </w:rPr>
              <w:t>0</w:t>
            </w:r>
            <w:r w:rsidR="007F22B6" w:rsidRPr="008E6CF8">
              <w:rPr>
                <w:sz w:val="20"/>
                <w:szCs w:val="20"/>
              </w:rPr>
              <w:t>–</w:t>
            </w:r>
            <w:r w:rsidR="009B7DB0" w:rsidRPr="008E6CF8">
              <w:rPr>
                <w:sz w:val="20"/>
                <w:szCs w:val="20"/>
              </w:rPr>
              <w:t>59</w:t>
            </w:r>
          </w:p>
        </w:tc>
        <w:tc>
          <w:tcPr>
            <w:tcW w:w="2563" w:type="dxa"/>
            <w:noWrap/>
          </w:tcPr>
          <w:p w14:paraId="36146F1A" w14:textId="7E624520" w:rsidR="009B7DB0" w:rsidRPr="008E6CF8" w:rsidRDefault="009B7DB0" w:rsidP="001073D5">
            <w:pPr>
              <w:adjustRightInd w:val="0"/>
              <w:spacing w:afterLines="100" w:after="240"/>
              <w:rPr>
                <w:sz w:val="20"/>
                <w:szCs w:val="20"/>
              </w:rPr>
            </w:pPr>
          </w:p>
        </w:tc>
      </w:tr>
      <w:tr w:rsidR="009B7DB0" w:rsidRPr="008E6CF8" w14:paraId="597D6C57" w14:textId="77777777" w:rsidTr="00202603">
        <w:trPr>
          <w:cantSplit/>
          <w:trHeight w:val="258"/>
        </w:trPr>
        <w:tc>
          <w:tcPr>
            <w:tcW w:w="1706" w:type="dxa"/>
            <w:noWrap/>
          </w:tcPr>
          <w:p w14:paraId="4A516302" w14:textId="4A734DEE" w:rsidR="009B7DB0" w:rsidRPr="008E6CF8" w:rsidRDefault="009B7DB0" w:rsidP="001073D5">
            <w:pPr>
              <w:adjustRightInd w:val="0"/>
              <w:spacing w:afterLines="100" w:after="240"/>
              <w:jc w:val="both"/>
              <w:rPr>
                <w:sz w:val="20"/>
                <w:szCs w:val="20"/>
              </w:rPr>
            </w:pPr>
          </w:p>
        </w:tc>
        <w:tc>
          <w:tcPr>
            <w:tcW w:w="5590" w:type="dxa"/>
            <w:noWrap/>
          </w:tcPr>
          <w:p w14:paraId="2F502B6E" w14:textId="62A0B602" w:rsidR="009B7DB0" w:rsidRPr="008E6CF8" w:rsidRDefault="009B7DB0" w:rsidP="001073D5">
            <w:pPr>
              <w:adjustRightInd w:val="0"/>
              <w:spacing w:afterLines="100" w:after="240"/>
              <w:rPr>
                <w:sz w:val="20"/>
                <w:szCs w:val="20"/>
              </w:rPr>
            </w:pPr>
          </w:p>
        </w:tc>
        <w:tc>
          <w:tcPr>
            <w:tcW w:w="1157" w:type="dxa"/>
            <w:noWrap/>
            <w:hideMark/>
          </w:tcPr>
          <w:p w14:paraId="319EDD6C" w14:textId="77777777" w:rsidR="009B7DB0" w:rsidRPr="008E6CF8" w:rsidRDefault="009B7DB0" w:rsidP="001073D5">
            <w:pPr>
              <w:adjustRightInd w:val="0"/>
              <w:spacing w:afterLines="100" w:after="240"/>
              <w:jc w:val="both"/>
              <w:rPr>
                <w:sz w:val="20"/>
                <w:szCs w:val="20"/>
              </w:rPr>
            </w:pPr>
            <w:r w:rsidRPr="008E6CF8">
              <w:rPr>
                <w:sz w:val="20"/>
                <w:szCs w:val="20"/>
              </w:rPr>
              <w:t>20</w:t>
            </w:r>
          </w:p>
        </w:tc>
        <w:tc>
          <w:tcPr>
            <w:tcW w:w="2401" w:type="dxa"/>
            <w:noWrap/>
            <w:hideMark/>
          </w:tcPr>
          <w:p w14:paraId="36A1567F" w14:textId="77777777" w:rsidR="009B7DB0" w:rsidRPr="008E6CF8" w:rsidRDefault="009B7DB0" w:rsidP="001073D5">
            <w:pPr>
              <w:adjustRightInd w:val="0"/>
              <w:spacing w:afterLines="100" w:after="240"/>
              <w:rPr>
                <w:sz w:val="20"/>
                <w:szCs w:val="20"/>
              </w:rPr>
            </w:pPr>
            <w:r w:rsidRPr="008E6CF8">
              <w:rPr>
                <w:sz w:val="20"/>
                <w:szCs w:val="20"/>
              </w:rPr>
              <w:t>&lt;30</w:t>
            </w:r>
          </w:p>
        </w:tc>
        <w:tc>
          <w:tcPr>
            <w:tcW w:w="2563" w:type="dxa"/>
            <w:noWrap/>
          </w:tcPr>
          <w:p w14:paraId="66800CF1" w14:textId="1B02E572" w:rsidR="009B7DB0" w:rsidRPr="008E6CF8" w:rsidRDefault="009B7DB0" w:rsidP="001073D5">
            <w:pPr>
              <w:adjustRightInd w:val="0"/>
              <w:spacing w:afterLines="100" w:after="240"/>
              <w:rPr>
                <w:sz w:val="20"/>
                <w:szCs w:val="20"/>
              </w:rPr>
            </w:pPr>
          </w:p>
        </w:tc>
      </w:tr>
      <w:tr w:rsidR="009B7DB0" w:rsidRPr="008E6CF8" w14:paraId="59C36072" w14:textId="77777777" w:rsidTr="00202603">
        <w:trPr>
          <w:cantSplit/>
          <w:trHeight w:val="258"/>
        </w:trPr>
        <w:tc>
          <w:tcPr>
            <w:tcW w:w="1706" w:type="dxa"/>
            <w:noWrap/>
          </w:tcPr>
          <w:p w14:paraId="3BB229EF" w14:textId="3985240E" w:rsidR="009B7DB0" w:rsidRPr="008E6CF8" w:rsidRDefault="009B7DB0" w:rsidP="001073D5">
            <w:pPr>
              <w:adjustRightInd w:val="0"/>
              <w:spacing w:afterLines="100" w:after="240"/>
              <w:jc w:val="both"/>
              <w:rPr>
                <w:sz w:val="20"/>
                <w:szCs w:val="20"/>
              </w:rPr>
            </w:pPr>
          </w:p>
        </w:tc>
        <w:tc>
          <w:tcPr>
            <w:tcW w:w="5590" w:type="dxa"/>
            <w:noWrap/>
          </w:tcPr>
          <w:p w14:paraId="3CFF97FB" w14:textId="4481902F" w:rsidR="009B7DB0" w:rsidRPr="008E6CF8" w:rsidRDefault="009B7DB0" w:rsidP="001073D5">
            <w:pPr>
              <w:adjustRightInd w:val="0"/>
              <w:spacing w:afterLines="100" w:after="240"/>
              <w:rPr>
                <w:sz w:val="20"/>
                <w:szCs w:val="20"/>
              </w:rPr>
            </w:pPr>
          </w:p>
        </w:tc>
        <w:tc>
          <w:tcPr>
            <w:tcW w:w="1157" w:type="dxa"/>
            <w:noWrap/>
            <w:hideMark/>
          </w:tcPr>
          <w:p w14:paraId="34765013" w14:textId="77777777" w:rsidR="009B7DB0" w:rsidRPr="008E6CF8" w:rsidRDefault="009B7DB0" w:rsidP="001073D5">
            <w:pPr>
              <w:adjustRightInd w:val="0"/>
              <w:spacing w:afterLines="100" w:after="240"/>
              <w:jc w:val="both"/>
              <w:rPr>
                <w:sz w:val="20"/>
                <w:szCs w:val="20"/>
              </w:rPr>
            </w:pPr>
            <w:r w:rsidRPr="008E6CF8">
              <w:rPr>
                <w:sz w:val="20"/>
                <w:szCs w:val="20"/>
              </w:rPr>
              <w:t>0</w:t>
            </w:r>
          </w:p>
        </w:tc>
        <w:tc>
          <w:tcPr>
            <w:tcW w:w="2401" w:type="dxa"/>
            <w:noWrap/>
            <w:hideMark/>
          </w:tcPr>
          <w:p w14:paraId="39EAC537" w14:textId="77777777" w:rsidR="009B7DB0" w:rsidRPr="008E6CF8" w:rsidRDefault="009B7DB0" w:rsidP="001073D5">
            <w:pPr>
              <w:adjustRightInd w:val="0"/>
              <w:spacing w:afterLines="100" w:after="240"/>
              <w:rPr>
                <w:sz w:val="20"/>
                <w:szCs w:val="20"/>
              </w:rPr>
            </w:pPr>
            <w:r w:rsidRPr="008E6CF8">
              <w:rPr>
                <w:sz w:val="20"/>
                <w:szCs w:val="20"/>
              </w:rPr>
              <w:t>0</w:t>
            </w:r>
          </w:p>
        </w:tc>
        <w:tc>
          <w:tcPr>
            <w:tcW w:w="2563" w:type="dxa"/>
            <w:noWrap/>
          </w:tcPr>
          <w:p w14:paraId="7E9CA06D" w14:textId="2A213471" w:rsidR="009B7DB0" w:rsidRPr="008E6CF8" w:rsidRDefault="009B7DB0" w:rsidP="001073D5">
            <w:pPr>
              <w:adjustRightInd w:val="0"/>
              <w:spacing w:afterLines="100" w:after="240"/>
              <w:rPr>
                <w:sz w:val="20"/>
                <w:szCs w:val="20"/>
              </w:rPr>
            </w:pPr>
          </w:p>
        </w:tc>
      </w:tr>
      <w:tr w:rsidR="009B7DB0" w:rsidRPr="008E6CF8" w14:paraId="59D3B30E" w14:textId="77777777" w:rsidTr="00202603">
        <w:trPr>
          <w:cantSplit/>
          <w:trHeight w:val="283"/>
        </w:trPr>
        <w:tc>
          <w:tcPr>
            <w:tcW w:w="1706" w:type="dxa"/>
            <w:noWrap/>
            <w:hideMark/>
          </w:tcPr>
          <w:p w14:paraId="3757D027" w14:textId="463B78E0" w:rsidR="009B7DB0" w:rsidRPr="008E6CF8" w:rsidRDefault="009B7DB0" w:rsidP="001073D5">
            <w:pPr>
              <w:adjustRightInd w:val="0"/>
              <w:spacing w:afterLines="100" w:after="240"/>
              <w:jc w:val="both"/>
              <w:rPr>
                <w:sz w:val="20"/>
                <w:szCs w:val="20"/>
              </w:rPr>
            </w:pPr>
            <w:proofErr w:type="spellStart"/>
            <w:r w:rsidRPr="008E6CF8">
              <w:rPr>
                <w:sz w:val="20"/>
                <w:szCs w:val="20"/>
              </w:rPr>
              <w:t>Sleep</w:t>
            </w:r>
            <w:r w:rsidR="00314F27" w:rsidRPr="008E6CF8">
              <w:rPr>
                <w:sz w:val="20"/>
                <w:szCs w:val="20"/>
                <w:vertAlign w:val="superscript"/>
              </w:rPr>
              <w:t>c</w:t>
            </w:r>
            <w:proofErr w:type="spellEnd"/>
          </w:p>
        </w:tc>
        <w:tc>
          <w:tcPr>
            <w:tcW w:w="5590" w:type="dxa"/>
            <w:noWrap/>
            <w:hideMark/>
          </w:tcPr>
          <w:p w14:paraId="3ED940BC" w14:textId="77777777" w:rsidR="009B7DB0" w:rsidRPr="008E6CF8" w:rsidRDefault="009B7DB0" w:rsidP="001073D5">
            <w:pPr>
              <w:adjustRightInd w:val="0"/>
              <w:spacing w:afterLines="100" w:after="240"/>
              <w:rPr>
                <w:sz w:val="20"/>
                <w:szCs w:val="20"/>
              </w:rPr>
            </w:pPr>
            <w:r w:rsidRPr="008E6CF8">
              <w:rPr>
                <w:sz w:val="20"/>
                <w:szCs w:val="20"/>
              </w:rPr>
              <w:t>Self-report average hours of sleep per night</w:t>
            </w:r>
          </w:p>
        </w:tc>
        <w:tc>
          <w:tcPr>
            <w:tcW w:w="1157" w:type="dxa"/>
            <w:noWrap/>
            <w:hideMark/>
          </w:tcPr>
          <w:p w14:paraId="2F953A99" w14:textId="77777777" w:rsidR="009B7DB0" w:rsidRPr="008E6CF8" w:rsidRDefault="009B7DB0" w:rsidP="001073D5">
            <w:pPr>
              <w:adjustRightInd w:val="0"/>
              <w:spacing w:afterLines="100" w:after="240"/>
              <w:jc w:val="both"/>
              <w:rPr>
                <w:sz w:val="20"/>
                <w:szCs w:val="20"/>
              </w:rPr>
            </w:pPr>
            <w:r w:rsidRPr="008E6CF8">
              <w:rPr>
                <w:sz w:val="20"/>
                <w:szCs w:val="20"/>
              </w:rPr>
              <w:t>Point</w:t>
            </w:r>
          </w:p>
        </w:tc>
        <w:tc>
          <w:tcPr>
            <w:tcW w:w="2401" w:type="dxa"/>
            <w:noWrap/>
            <w:hideMark/>
          </w:tcPr>
          <w:p w14:paraId="0AF5D24E" w14:textId="77777777" w:rsidR="009B7DB0" w:rsidRPr="008E6CF8" w:rsidRDefault="009B7DB0" w:rsidP="001073D5">
            <w:pPr>
              <w:adjustRightInd w:val="0"/>
              <w:spacing w:afterLines="100" w:after="240"/>
              <w:rPr>
                <w:sz w:val="20"/>
                <w:szCs w:val="20"/>
              </w:rPr>
            </w:pPr>
            <w:r w:rsidRPr="008E6CF8">
              <w:rPr>
                <w:sz w:val="20"/>
                <w:szCs w:val="20"/>
              </w:rPr>
              <w:t>Sleep time</w:t>
            </w:r>
          </w:p>
        </w:tc>
        <w:tc>
          <w:tcPr>
            <w:tcW w:w="2563" w:type="dxa"/>
            <w:noWrap/>
          </w:tcPr>
          <w:p w14:paraId="1391C232" w14:textId="56E5942A" w:rsidR="009B7DB0" w:rsidRPr="008E6CF8" w:rsidRDefault="009B7DB0" w:rsidP="001073D5">
            <w:pPr>
              <w:adjustRightInd w:val="0"/>
              <w:spacing w:afterLines="100" w:after="240"/>
              <w:rPr>
                <w:sz w:val="20"/>
                <w:szCs w:val="20"/>
              </w:rPr>
            </w:pPr>
          </w:p>
        </w:tc>
      </w:tr>
      <w:tr w:rsidR="009B7DB0" w:rsidRPr="008E6CF8" w14:paraId="622E5A8D" w14:textId="77777777" w:rsidTr="00202603">
        <w:trPr>
          <w:cantSplit/>
          <w:trHeight w:val="258"/>
        </w:trPr>
        <w:tc>
          <w:tcPr>
            <w:tcW w:w="1706" w:type="dxa"/>
            <w:noWrap/>
          </w:tcPr>
          <w:p w14:paraId="29891773" w14:textId="46A78301" w:rsidR="009B7DB0" w:rsidRPr="008E6CF8" w:rsidRDefault="009B7DB0" w:rsidP="001073D5">
            <w:pPr>
              <w:adjustRightInd w:val="0"/>
              <w:spacing w:afterLines="100" w:after="240"/>
              <w:jc w:val="both"/>
              <w:rPr>
                <w:sz w:val="20"/>
                <w:szCs w:val="20"/>
              </w:rPr>
            </w:pPr>
          </w:p>
        </w:tc>
        <w:tc>
          <w:tcPr>
            <w:tcW w:w="5590" w:type="dxa"/>
            <w:noWrap/>
          </w:tcPr>
          <w:p w14:paraId="0B5557D2" w14:textId="48FA554F" w:rsidR="009B7DB0" w:rsidRPr="008E6CF8" w:rsidRDefault="009B7DB0" w:rsidP="001073D5">
            <w:pPr>
              <w:adjustRightInd w:val="0"/>
              <w:spacing w:afterLines="100" w:after="240"/>
              <w:rPr>
                <w:sz w:val="20"/>
                <w:szCs w:val="20"/>
              </w:rPr>
            </w:pPr>
          </w:p>
        </w:tc>
        <w:tc>
          <w:tcPr>
            <w:tcW w:w="1157" w:type="dxa"/>
            <w:noWrap/>
            <w:hideMark/>
          </w:tcPr>
          <w:p w14:paraId="6416B9E0" w14:textId="77777777" w:rsidR="009B7DB0" w:rsidRPr="008E6CF8" w:rsidRDefault="009B7DB0" w:rsidP="001073D5">
            <w:pPr>
              <w:adjustRightInd w:val="0"/>
              <w:spacing w:afterLines="100" w:after="240"/>
              <w:jc w:val="both"/>
              <w:rPr>
                <w:sz w:val="20"/>
                <w:szCs w:val="20"/>
              </w:rPr>
            </w:pPr>
            <w:r w:rsidRPr="008E6CF8">
              <w:rPr>
                <w:sz w:val="20"/>
                <w:szCs w:val="20"/>
              </w:rPr>
              <w:t>100</w:t>
            </w:r>
          </w:p>
        </w:tc>
        <w:tc>
          <w:tcPr>
            <w:tcW w:w="2401" w:type="dxa"/>
            <w:noWrap/>
            <w:hideMark/>
          </w:tcPr>
          <w:p w14:paraId="56E5B51E" w14:textId="66DEB980" w:rsidR="009B7DB0" w:rsidRPr="008E6CF8" w:rsidRDefault="009B7DB0" w:rsidP="001073D5">
            <w:pPr>
              <w:adjustRightInd w:val="0"/>
              <w:spacing w:afterLines="100" w:after="240"/>
              <w:rPr>
                <w:sz w:val="20"/>
                <w:szCs w:val="20"/>
              </w:rPr>
            </w:pPr>
            <w:r w:rsidRPr="008E6CF8">
              <w:rPr>
                <w:sz w:val="20"/>
                <w:szCs w:val="20"/>
              </w:rPr>
              <w:t>7–&lt;9</w:t>
            </w:r>
            <w:r w:rsidR="007F22B6" w:rsidRPr="008E6CF8">
              <w:rPr>
                <w:sz w:val="20"/>
                <w:szCs w:val="20"/>
              </w:rPr>
            </w:r>
            <w:r w:rsidR="007F22B6">
              <w:rPr>
                <w:rFonts w:hint="eastAsia"/>
                <w:sz w:val="20"/>
                <w:szCs w:val="20"/>
              </w:rPr>
            </w:r>
            <w:r w:rsidRPr="008E6CF8">
              <w:rPr>
                <w:sz w:val="20"/>
                <w:szCs w:val="20"/>
              </w:rPr>
            </w:r>
            <w:r w:rsidR="006C7747">
              <w:rPr>
                <w:sz w:val="20"/>
                <w:szCs w:val="20"/>
              </w:rPr>
            </w:r>
          </w:p>
        </w:tc>
        <w:tc>
          <w:tcPr>
            <w:tcW w:w="2563" w:type="dxa"/>
            <w:noWrap/>
          </w:tcPr>
          <w:p w14:paraId="45622B92" w14:textId="4071E32E" w:rsidR="009B7DB0" w:rsidRPr="008E6CF8" w:rsidRDefault="009B7DB0" w:rsidP="001073D5">
            <w:pPr>
              <w:adjustRightInd w:val="0"/>
              <w:spacing w:afterLines="100" w:after="240"/>
              <w:rPr>
                <w:sz w:val="20"/>
                <w:szCs w:val="20"/>
              </w:rPr>
            </w:pPr>
          </w:p>
        </w:tc>
      </w:tr>
      <w:tr w:rsidR="009B7DB0" w:rsidRPr="008E6CF8" w14:paraId="2B46CA80" w14:textId="77777777" w:rsidTr="00202603">
        <w:trPr>
          <w:cantSplit/>
          <w:trHeight w:val="258"/>
        </w:trPr>
        <w:tc>
          <w:tcPr>
            <w:tcW w:w="1706" w:type="dxa"/>
            <w:noWrap/>
          </w:tcPr>
          <w:p w14:paraId="2754BD3F" w14:textId="3C727570" w:rsidR="009B7DB0" w:rsidRPr="008E6CF8" w:rsidRDefault="009B7DB0" w:rsidP="001073D5">
            <w:pPr>
              <w:adjustRightInd w:val="0"/>
              <w:spacing w:afterLines="100" w:after="240"/>
              <w:jc w:val="both"/>
              <w:rPr>
                <w:sz w:val="20"/>
                <w:szCs w:val="20"/>
              </w:rPr>
            </w:pPr>
          </w:p>
        </w:tc>
        <w:tc>
          <w:tcPr>
            <w:tcW w:w="5590" w:type="dxa"/>
            <w:noWrap/>
          </w:tcPr>
          <w:p w14:paraId="78ECF48C" w14:textId="235985E5" w:rsidR="009B7DB0" w:rsidRPr="008E6CF8" w:rsidRDefault="009B7DB0" w:rsidP="001073D5">
            <w:pPr>
              <w:adjustRightInd w:val="0"/>
              <w:spacing w:afterLines="100" w:after="240"/>
              <w:rPr>
                <w:sz w:val="20"/>
                <w:szCs w:val="20"/>
              </w:rPr>
            </w:pPr>
          </w:p>
        </w:tc>
        <w:tc>
          <w:tcPr>
            <w:tcW w:w="1157" w:type="dxa"/>
            <w:noWrap/>
            <w:hideMark/>
          </w:tcPr>
          <w:p w14:paraId="356E96D2" w14:textId="77777777" w:rsidR="009B7DB0" w:rsidRPr="008E6CF8" w:rsidRDefault="009B7DB0" w:rsidP="001073D5">
            <w:pPr>
              <w:adjustRightInd w:val="0"/>
              <w:spacing w:afterLines="100" w:after="240"/>
              <w:jc w:val="both"/>
              <w:rPr>
                <w:sz w:val="20"/>
                <w:szCs w:val="20"/>
              </w:rPr>
            </w:pPr>
            <w:r w:rsidRPr="008E6CF8">
              <w:rPr>
                <w:sz w:val="20"/>
                <w:szCs w:val="20"/>
              </w:rPr>
              <w:t>90</w:t>
            </w:r>
          </w:p>
        </w:tc>
        <w:tc>
          <w:tcPr>
            <w:tcW w:w="2401" w:type="dxa"/>
            <w:noWrap/>
            <w:hideMark/>
          </w:tcPr>
          <w:p w14:paraId="6E9CC8C8" w14:textId="29D21877" w:rsidR="009B7DB0" w:rsidRPr="008E6CF8" w:rsidRDefault="009B7DB0" w:rsidP="001073D5">
            <w:pPr>
              <w:adjustRightInd w:val="0"/>
              <w:spacing w:afterLines="100" w:after="240"/>
              <w:rPr>
                <w:sz w:val="20"/>
                <w:szCs w:val="20"/>
              </w:rPr>
            </w:pPr>
            <w:r w:rsidRPr="008E6CF8">
              <w:rPr>
                <w:sz w:val="20"/>
                <w:szCs w:val="20"/>
              </w:rPr>
              <w:t>9–&lt;10</w:t>
            </w:r>
            <w:r w:rsidR="007F22B6" w:rsidRPr="008E6CF8">
              <w:rPr>
                <w:sz w:val="20"/>
                <w:szCs w:val="20"/>
              </w:rPr>
            </w:r>
            <w:r w:rsidR="007F22B6">
              <w:rPr>
                <w:rFonts w:hint="eastAsia"/>
                <w:sz w:val="20"/>
                <w:szCs w:val="20"/>
              </w:rPr>
            </w:r>
            <w:r w:rsidRPr="008E6CF8">
              <w:rPr>
                <w:sz w:val="20"/>
                <w:szCs w:val="20"/>
              </w:rPr>
            </w:r>
          </w:p>
        </w:tc>
        <w:tc>
          <w:tcPr>
            <w:tcW w:w="2563" w:type="dxa"/>
            <w:noWrap/>
          </w:tcPr>
          <w:p w14:paraId="0FCFA056" w14:textId="6C251FF8" w:rsidR="009B7DB0" w:rsidRPr="008E6CF8" w:rsidRDefault="009B7DB0" w:rsidP="001073D5">
            <w:pPr>
              <w:adjustRightInd w:val="0"/>
              <w:spacing w:afterLines="100" w:after="240"/>
              <w:rPr>
                <w:sz w:val="20"/>
                <w:szCs w:val="20"/>
              </w:rPr>
            </w:pPr>
          </w:p>
        </w:tc>
      </w:tr>
      <w:tr w:rsidR="009B7DB0" w:rsidRPr="008E6CF8" w14:paraId="552E88FD" w14:textId="77777777" w:rsidTr="00202603">
        <w:trPr>
          <w:cantSplit/>
          <w:trHeight w:val="258"/>
        </w:trPr>
        <w:tc>
          <w:tcPr>
            <w:tcW w:w="1706" w:type="dxa"/>
            <w:noWrap/>
          </w:tcPr>
          <w:p w14:paraId="55D3605F" w14:textId="1B0D70C8" w:rsidR="009B7DB0" w:rsidRPr="008E6CF8" w:rsidRDefault="009B7DB0" w:rsidP="001073D5">
            <w:pPr>
              <w:adjustRightInd w:val="0"/>
              <w:spacing w:afterLines="100" w:after="240"/>
              <w:jc w:val="both"/>
              <w:rPr>
                <w:sz w:val="20"/>
                <w:szCs w:val="20"/>
              </w:rPr>
            </w:pPr>
          </w:p>
        </w:tc>
        <w:tc>
          <w:tcPr>
            <w:tcW w:w="5590" w:type="dxa"/>
            <w:noWrap/>
          </w:tcPr>
          <w:p w14:paraId="29250E7B" w14:textId="0E101BF6" w:rsidR="009B7DB0" w:rsidRPr="008E6CF8" w:rsidRDefault="009B7DB0" w:rsidP="001073D5">
            <w:pPr>
              <w:adjustRightInd w:val="0"/>
              <w:spacing w:afterLines="100" w:after="240"/>
              <w:rPr>
                <w:sz w:val="20"/>
                <w:szCs w:val="20"/>
              </w:rPr>
            </w:pPr>
          </w:p>
        </w:tc>
        <w:tc>
          <w:tcPr>
            <w:tcW w:w="1157" w:type="dxa"/>
            <w:noWrap/>
            <w:hideMark/>
          </w:tcPr>
          <w:p w14:paraId="0DA942BA" w14:textId="77777777" w:rsidR="009B7DB0" w:rsidRPr="008E6CF8" w:rsidRDefault="009B7DB0" w:rsidP="001073D5">
            <w:pPr>
              <w:adjustRightInd w:val="0"/>
              <w:spacing w:afterLines="100" w:after="240"/>
              <w:jc w:val="both"/>
              <w:rPr>
                <w:sz w:val="20"/>
                <w:szCs w:val="20"/>
              </w:rPr>
            </w:pPr>
            <w:r w:rsidRPr="008E6CF8">
              <w:rPr>
                <w:sz w:val="20"/>
                <w:szCs w:val="20"/>
              </w:rPr>
              <w:t>70</w:t>
            </w:r>
          </w:p>
        </w:tc>
        <w:tc>
          <w:tcPr>
            <w:tcW w:w="2401" w:type="dxa"/>
            <w:noWrap/>
            <w:hideMark/>
          </w:tcPr>
          <w:p w14:paraId="31719C55" w14:textId="7C0154B5" w:rsidR="009B7DB0" w:rsidRPr="008E6CF8" w:rsidRDefault="009B7DB0" w:rsidP="001073D5">
            <w:pPr>
              <w:adjustRightInd w:val="0"/>
              <w:spacing w:afterLines="100" w:after="240"/>
              <w:rPr>
                <w:sz w:val="20"/>
                <w:szCs w:val="20"/>
              </w:rPr>
            </w:pPr>
            <w:r w:rsidRPr="008E6CF8">
              <w:rPr>
                <w:sz w:val="20"/>
                <w:szCs w:val="20"/>
              </w:rPr>
              <w:t>6–&lt;7</w:t>
            </w:r>
            <w:r w:rsidR="007F22B6" w:rsidRPr="008E6CF8">
              <w:rPr>
                <w:sz w:val="20"/>
                <w:szCs w:val="20"/>
              </w:rPr>
            </w:r>
            <w:r w:rsidR="007F22B6">
              <w:rPr>
                <w:rFonts w:hint="eastAsia"/>
                <w:sz w:val="20"/>
                <w:szCs w:val="20"/>
              </w:rPr>
            </w:r>
            <w:r w:rsidRPr="008E6CF8">
              <w:rPr>
                <w:sz w:val="20"/>
                <w:szCs w:val="20"/>
              </w:rPr>
            </w:r>
          </w:p>
        </w:tc>
        <w:tc>
          <w:tcPr>
            <w:tcW w:w="2563" w:type="dxa"/>
            <w:noWrap/>
          </w:tcPr>
          <w:p w14:paraId="6E873CA5" w14:textId="67485923" w:rsidR="009B7DB0" w:rsidRPr="008E6CF8" w:rsidRDefault="009B7DB0" w:rsidP="001073D5">
            <w:pPr>
              <w:adjustRightInd w:val="0"/>
              <w:spacing w:afterLines="100" w:after="240"/>
              <w:rPr>
                <w:sz w:val="20"/>
                <w:szCs w:val="20"/>
              </w:rPr>
            </w:pPr>
          </w:p>
        </w:tc>
      </w:tr>
      <w:tr w:rsidR="009B7DB0" w:rsidRPr="008E6CF8" w14:paraId="050FFAA3" w14:textId="77777777" w:rsidTr="00202603">
        <w:trPr>
          <w:cantSplit/>
          <w:trHeight w:val="258"/>
        </w:trPr>
        <w:tc>
          <w:tcPr>
            <w:tcW w:w="1706" w:type="dxa"/>
            <w:noWrap/>
          </w:tcPr>
          <w:p w14:paraId="754A4645" w14:textId="0768C0C3" w:rsidR="009B7DB0" w:rsidRPr="008E6CF8" w:rsidRDefault="009B7DB0" w:rsidP="001073D5">
            <w:pPr>
              <w:adjustRightInd w:val="0"/>
              <w:spacing w:afterLines="100" w:after="240"/>
              <w:jc w:val="both"/>
              <w:rPr>
                <w:sz w:val="20"/>
                <w:szCs w:val="20"/>
              </w:rPr>
            </w:pPr>
          </w:p>
        </w:tc>
        <w:tc>
          <w:tcPr>
            <w:tcW w:w="5590" w:type="dxa"/>
            <w:noWrap/>
          </w:tcPr>
          <w:p w14:paraId="3D76C8A4" w14:textId="6DAC55E9" w:rsidR="009B7DB0" w:rsidRPr="008E6CF8" w:rsidRDefault="009B7DB0" w:rsidP="001073D5">
            <w:pPr>
              <w:adjustRightInd w:val="0"/>
              <w:spacing w:afterLines="100" w:after="240"/>
              <w:rPr>
                <w:sz w:val="20"/>
                <w:szCs w:val="20"/>
              </w:rPr>
            </w:pPr>
          </w:p>
        </w:tc>
        <w:tc>
          <w:tcPr>
            <w:tcW w:w="1157" w:type="dxa"/>
            <w:noWrap/>
            <w:hideMark/>
          </w:tcPr>
          <w:p w14:paraId="10FC13EC" w14:textId="77777777" w:rsidR="009B7DB0" w:rsidRPr="008E6CF8" w:rsidRDefault="009B7DB0" w:rsidP="001073D5">
            <w:pPr>
              <w:adjustRightInd w:val="0"/>
              <w:spacing w:afterLines="100" w:after="240"/>
              <w:jc w:val="both"/>
              <w:rPr>
                <w:sz w:val="20"/>
                <w:szCs w:val="20"/>
              </w:rPr>
            </w:pPr>
            <w:r w:rsidRPr="008E6CF8">
              <w:rPr>
                <w:sz w:val="20"/>
                <w:szCs w:val="20"/>
              </w:rPr>
              <w:t>40</w:t>
            </w:r>
          </w:p>
        </w:tc>
        <w:tc>
          <w:tcPr>
            <w:tcW w:w="2401" w:type="dxa"/>
            <w:noWrap/>
            <w:hideMark/>
          </w:tcPr>
          <w:p w14:paraId="3194FE21" w14:textId="73116CDE" w:rsidR="009B7DB0" w:rsidRPr="008E6CF8" w:rsidRDefault="009B7DB0" w:rsidP="001073D5">
            <w:pPr>
              <w:adjustRightInd w:val="0"/>
              <w:spacing w:afterLines="100" w:after="240"/>
              <w:rPr>
                <w:sz w:val="20"/>
                <w:szCs w:val="20"/>
              </w:rPr>
            </w:pPr>
            <w:r w:rsidRPr="008E6CF8">
              <w:rPr>
                <w:sz w:val="20"/>
                <w:szCs w:val="20"/>
              </w:rPr>
              <w:t>5–&lt;6 or ≥10</w:t>
            </w:r>
            <w:r w:rsidR="007F22B6" w:rsidRPr="008E6CF8">
              <w:rPr>
                <w:sz w:val="20"/>
                <w:szCs w:val="20"/>
              </w:rPr>
            </w:r>
            <w:r w:rsidR="00261993">
              <w:rPr>
                <w:sz w:val="20"/>
                <w:szCs w:val="20"/>
              </w:rPr>
            </w:r>
            <w:r w:rsidR="00261993" w:rsidRPr="008E6CF8">
              <w:rPr>
                <w:sz w:val="20"/>
                <w:szCs w:val="20"/>
              </w:rPr>
            </w:r>
            <w:r w:rsidRPr="008E6CF8">
              <w:rPr>
                <w:sz w:val="20"/>
                <w:szCs w:val="20"/>
              </w:rPr>
            </w:r>
          </w:p>
        </w:tc>
        <w:tc>
          <w:tcPr>
            <w:tcW w:w="2563" w:type="dxa"/>
            <w:noWrap/>
          </w:tcPr>
          <w:p w14:paraId="3BE61713" w14:textId="5D909138" w:rsidR="009B7DB0" w:rsidRPr="008E6CF8" w:rsidRDefault="009B7DB0" w:rsidP="001073D5">
            <w:pPr>
              <w:adjustRightInd w:val="0"/>
              <w:spacing w:afterLines="100" w:after="240"/>
              <w:rPr>
                <w:sz w:val="20"/>
                <w:szCs w:val="20"/>
              </w:rPr>
            </w:pPr>
          </w:p>
        </w:tc>
      </w:tr>
      <w:tr w:rsidR="009B7DB0" w:rsidRPr="008E6CF8" w14:paraId="2799586A" w14:textId="77777777" w:rsidTr="00202603">
        <w:trPr>
          <w:cantSplit/>
          <w:trHeight w:val="258"/>
        </w:trPr>
        <w:tc>
          <w:tcPr>
            <w:tcW w:w="1706" w:type="dxa"/>
            <w:noWrap/>
          </w:tcPr>
          <w:p w14:paraId="510F04AC" w14:textId="18D0774F" w:rsidR="009B7DB0" w:rsidRPr="008E6CF8" w:rsidRDefault="009B7DB0" w:rsidP="001073D5">
            <w:pPr>
              <w:adjustRightInd w:val="0"/>
              <w:spacing w:afterLines="100" w:after="240"/>
              <w:jc w:val="both"/>
              <w:rPr>
                <w:sz w:val="20"/>
                <w:szCs w:val="20"/>
              </w:rPr>
            </w:pPr>
          </w:p>
        </w:tc>
        <w:tc>
          <w:tcPr>
            <w:tcW w:w="5590" w:type="dxa"/>
            <w:noWrap/>
          </w:tcPr>
          <w:p w14:paraId="483322EF" w14:textId="58B7A8B8" w:rsidR="009B7DB0" w:rsidRPr="008E6CF8" w:rsidRDefault="009B7DB0" w:rsidP="001073D5">
            <w:pPr>
              <w:adjustRightInd w:val="0"/>
              <w:spacing w:afterLines="100" w:after="240"/>
              <w:rPr>
                <w:sz w:val="20"/>
                <w:szCs w:val="20"/>
              </w:rPr>
            </w:pPr>
          </w:p>
        </w:tc>
        <w:tc>
          <w:tcPr>
            <w:tcW w:w="1157" w:type="dxa"/>
            <w:noWrap/>
            <w:hideMark/>
          </w:tcPr>
          <w:p w14:paraId="6CD00C9A" w14:textId="77777777" w:rsidR="009B7DB0" w:rsidRPr="008E6CF8" w:rsidRDefault="009B7DB0" w:rsidP="001073D5">
            <w:pPr>
              <w:adjustRightInd w:val="0"/>
              <w:spacing w:afterLines="100" w:after="240"/>
              <w:jc w:val="both"/>
              <w:rPr>
                <w:sz w:val="20"/>
                <w:szCs w:val="20"/>
              </w:rPr>
            </w:pPr>
            <w:r w:rsidRPr="008E6CF8">
              <w:rPr>
                <w:sz w:val="20"/>
                <w:szCs w:val="20"/>
              </w:rPr>
              <w:t>20</w:t>
            </w:r>
          </w:p>
        </w:tc>
        <w:tc>
          <w:tcPr>
            <w:tcW w:w="2401" w:type="dxa"/>
            <w:noWrap/>
            <w:hideMark/>
          </w:tcPr>
          <w:p w14:paraId="048071BA" w14:textId="7E8A6D24" w:rsidR="009B7DB0" w:rsidRPr="008E6CF8" w:rsidRDefault="009B7DB0" w:rsidP="001073D5">
            <w:pPr>
              <w:adjustRightInd w:val="0"/>
              <w:spacing w:afterLines="100" w:after="240"/>
              <w:rPr>
                <w:sz w:val="20"/>
                <w:szCs w:val="20"/>
              </w:rPr>
            </w:pPr>
            <w:r w:rsidRPr="008E6CF8">
              <w:rPr>
                <w:sz w:val="20"/>
                <w:szCs w:val="20"/>
              </w:rPr>
              <w:t>4–&lt;5</w:t>
            </w:r>
            <w:r w:rsidR="007F22B6" w:rsidRPr="008E6CF8">
              <w:rPr>
                <w:sz w:val="20"/>
                <w:szCs w:val="20"/>
              </w:rPr>
            </w:r>
            <w:r w:rsidR="007F22B6">
              <w:rPr>
                <w:rFonts w:hint="eastAsia"/>
                <w:sz w:val="20"/>
                <w:szCs w:val="20"/>
              </w:rPr>
            </w:r>
            <w:r w:rsidRPr="008E6CF8">
              <w:rPr>
                <w:sz w:val="20"/>
                <w:szCs w:val="20"/>
              </w:rPr>
            </w:r>
          </w:p>
        </w:tc>
        <w:tc>
          <w:tcPr>
            <w:tcW w:w="2563" w:type="dxa"/>
            <w:noWrap/>
          </w:tcPr>
          <w:p w14:paraId="4E9790C3" w14:textId="0E1FF4B4" w:rsidR="009B7DB0" w:rsidRPr="008E6CF8" w:rsidRDefault="009B7DB0" w:rsidP="001073D5">
            <w:pPr>
              <w:adjustRightInd w:val="0"/>
              <w:spacing w:afterLines="100" w:after="240"/>
              <w:rPr>
                <w:sz w:val="20"/>
                <w:szCs w:val="20"/>
              </w:rPr>
            </w:pPr>
          </w:p>
        </w:tc>
      </w:tr>
      <w:tr w:rsidR="009B7DB0" w:rsidRPr="008E6CF8" w14:paraId="38463614" w14:textId="77777777" w:rsidTr="00202603">
        <w:trPr>
          <w:cantSplit/>
          <w:trHeight w:val="258"/>
        </w:trPr>
        <w:tc>
          <w:tcPr>
            <w:tcW w:w="1706" w:type="dxa"/>
            <w:tcBorders>
              <w:bottom w:val="single" w:sz="4" w:space="0" w:color="auto"/>
            </w:tcBorders>
            <w:noWrap/>
          </w:tcPr>
          <w:p w14:paraId="40E1B09A" w14:textId="44D6D773" w:rsidR="009B7DB0" w:rsidRPr="008E6CF8" w:rsidRDefault="009B7DB0" w:rsidP="001073D5">
            <w:pPr>
              <w:adjustRightInd w:val="0"/>
              <w:spacing w:afterLines="100" w:after="240"/>
              <w:jc w:val="both"/>
              <w:rPr>
                <w:sz w:val="20"/>
                <w:szCs w:val="20"/>
              </w:rPr>
            </w:pPr>
          </w:p>
        </w:tc>
        <w:tc>
          <w:tcPr>
            <w:tcW w:w="5590" w:type="dxa"/>
            <w:tcBorders>
              <w:bottom w:val="single" w:sz="4" w:space="0" w:color="auto"/>
            </w:tcBorders>
            <w:noWrap/>
          </w:tcPr>
          <w:p w14:paraId="2D40D279" w14:textId="107DCAB9" w:rsidR="009B7DB0" w:rsidRPr="008E6CF8" w:rsidRDefault="009B7DB0" w:rsidP="001073D5">
            <w:pPr>
              <w:adjustRightInd w:val="0"/>
              <w:spacing w:afterLines="100" w:after="240"/>
              <w:rPr>
                <w:sz w:val="20"/>
                <w:szCs w:val="20"/>
              </w:rPr>
            </w:pPr>
          </w:p>
        </w:tc>
        <w:tc>
          <w:tcPr>
            <w:tcW w:w="1157" w:type="dxa"/>
            <w:tcBorders>
              <w:bottom w:val="single" w:sz="4" w:space="0" w:color="auto"/>
            </w:tcBorders>
            <w:noWrap/>
            <w:hideMark/>
          </w:tcPr>
          <w:p w14:paraId="2AD72D39" w14:textId="77777777" w:rsidR="009B7DB0" w:rsidRPr="008E6CF8" w:rsidRDefault="009B7DB0" w:rsidP="001073D5">
            <w:pPr>
              <w:adjustRightInd w:val="0"/>
              <w:spacing w:afterLines="100" w:after="240"/>
              <w:jc w:val="both"/>
              <w:rPr>
                <w:sz w:val="20"/>
                <w:szCs w:val="20"/>
              </w:rPr>
            </w:pPr>
            <w:r w:rsidRPr="008E6CF8">
              <w:rPr>
                <w:sz w:val="20"/>
                <w:szCs w:val="20"/>
              </w:rPr>
              <w:t>0</w:t>
            </w:r>
          </w:p>
        </w:tc>
        <w:tc>
          <w:tcPr>
            <w:tcW w:w="2401" w:type="dxa"/>
            <w:tcBorders>
              <w:bottom w:val="single" w:sz="4" w:space="0" w:color="auto"/>
            </w:tcBorders>
            <w:noWrap/>
            <w:hideMark/>
          </w:tcPr>
          <w:p w14:paraId="1BEE9F34" w14:textId="77777777" w:rsidR="009B7DB0" w:rsidRPr="008E6CF8" w:rsidRDefault="009B7DB0" w:rsidP="001073D5">
            <w:pPr>
              <w:adjustRightInd w:val="0"/>
              <w:spacing w:afterLines="100" w:after="240"/>
              <w:rPr>
                <w:sz w:val="20"/>
                <w:szCs w:val="20"/>
              </w:rPr>
            </w:pPr>
            <w:r w:rsidRPr="008E6CF8">
              <w:rPr>
                <w:sz w:val="20"/>
                <w:szCs w:val="20"/>
              </w:rPr>
              <w:t>&lt;4</w:t>
            </w:r>
          </w:p>
        </w:tc>
        <w:tc>
          <w:tcPr>
            <w:tcW w:w="2563" w:type="dxa"/>
            <w:tcBorders>
              <w:bottom w:val="single" w:sz="4" w:space="0" w:color="auto"/>
            </w:tcBorders>
            <w:noWrap/>
          </w:tcPr>
          <w:p w14:paraId="2C5E49E9" w14:textId="7AFB4B52" w:rsidR="009B7DB0" w:rsidRPr="008E6CF8" w:rsidRDefault="009B7DB0" w:rsidP="001073D5">
            <w:pPr>
              <w:adjustRightInd w:val="0"/>
              <w:spacing w:afterLines="100" w:after="240"/>
              <w:rPr>
                <w:sz w:val="20"/>
                <w:szCs w:val="20"/>
              </w:rPr>
            </w:pPr>
          </w:p>
        </w:tc>
      </w:tr>
      <w:tr w:rsidR="009B7DB0" w:rsidRPr="008E6CF8" w14:paraId="446B2DC2" w14:textId="77777777" w:rsidTr="00202603">
        <w:trPr>
          <w:cantSplit/>
          <w:trHeight w:val="283"/>
        </w:trPr>
        <w:tc>
          <w:tcPr>
            <w:tcW w:w="1706" w:type="dxa"/>
            <w:tcBorders>
              <w:top w:val="single" w:sz="4" w:space="0" w:color="auto"/>
            </w:tcBorders>
            <w:noWrap/>
            <w:hideMark/>
          </w:tcPr>
          <w:p w14:paraId="78956D36" w14:textId="755EECA8" w:rsidR="009B7DB0" w:rsidRPr="008E6CF8" w:rsidRDefault="009B7DB0" w:rsidP="001073D5">
            <w:pPr>
              <w:adjustRightInd w:val="0"/>
              <w:spacing w:afterLines="100" w:after="240"/>
              <w:jc w:val="both"/>
              <w:rPr>
                <w:sz w:val="20"/>
                <w:szCs w:val="20"/>
              </w:rPr>
            </w:pPr>
            <w:proofErr w:type="spellStart"/>
            <w:r w:rsidRPr="008E6CF8">
              <w:rPr>
                <w:sz w:val="20"/>
                <w:szCs w:val="20"/>
              </w:rPr>
              <w:lastRenderedPageBreak/>
              <w:t>Smoking</w:t>
            </w:r>
            <w:r w:rsidR="00314F27" w:rsidRPr="008E6CF8">
              <w:rPr>
                <w:sz w:val="20"/>
                <w:szCs w:val="20"/>
                <w:vertAlign w:val="superscript"/>
              </w:rPr>
              <w:t>c</w:t>
            </w:r>
            <w:proofErr w:type="spellEnd"/>
          </w:p>
        </w:tc>
        <w:tc>
          <w:tcPr>
            <w:tcW w:w="5590" w:type="dxa"/>
            <w:tcBorders>
              <w:top w:val="single" w:sz="4" w:space="0" w:color="auto"/>
            </w:tcBorders>
            <w:noWrap/>
            <w:hideMark/>
          </w:tcPr>
          <w:p w14:paraId="178BA98E" w14:textId="77777777" w:rsidR="009B7DB0" w:rsidRPr="008E6CF8" w:rsidRDefault="009B7DB0" w:rsidP="001073D5">
            <w:pPr>
              <w:adjustRightInd w:val="0"/>
              <w:spacing w:afterLines="100" w:after="240"/>
              <w:rPr>
                <w:sz w:val="20"/>
                <w:szCs w:val="20"/>
              </w:rPr>
            </w:pPr>
            <w:r w:rsidRPr="008E6CF8">
              <w:rPr>
                <w:sz w:val="20"/>
                <w:szCs w:val="20"/>
              </w:rPr>
              <w:t>Self-report on smoking habits</w:t>
            </w:r>
          </w:p>
        </w:tc>
        <w:tc>
          <w:tcPr>
            <w:tcW w:w="1157" w:type="dxa"/>
            <w:tcBorders>
              <w:top w:val="single" w:sz="4" w:space="0" w:color="auto"/>
            </w:tcBorders>
            <w:noWrap/>
            <w:hideMark/>
          </w:tcPr>
          <w:p w14:paraId="63F466A7" w14:textId="77777777" w:rsidR="009B7DB0" w:rsidRPr="008E6CF8" w:rsidRDefault="009B7DB0" w:rsidP="001073D5">
            <w:pPr>
              <w:adjustRightInd w:val="0"/>
              <w:spacing w:afterLines="100" w:after="240"/>
              <w:jc w:val="both"/>
              <w:rPr>
                <w:sz w:val="20"/>
                <w:szCs w:val="20"/>
              </w:rPr>
            </w:pPr>
            <w:r w:rsidRPr="008E6CF8">
              <w:rPr>
                <w:sz w:val="20"/>
                <w:szCs w:val="20"/>
              </w:rPr>
              <w:t xml:space="preserve">Point </w:t>
            </w:r>
          </w:p>
        </w:tc>
        <w:tc>
          <w:tcPr>
            <w:tcW w:w="2401" w:type="dxa"/>
            <w:tcBorders>
              <w:top w:val="single" w:sz="4" w:space="0" w:color="auto"/>
            </w:tcBorders>
            <w:noWrap/>
            <w:hideMark/>
          </w:tcPr>
          <w:p w14:paraId="32130C1B" w14:textId="77777777" w:rsidR="009B7DB0" w:rsidRPr="008E6CF8" w:rsidRDefault="009B7DB0" w:rsidP="001073D5">
            <w:pPr>
              <w:adjustRightInd w:val="0"/>
              <w:spacing w:afterLines="100" w:after="240"/>
              <w:rPr>
                <w:sz w:val="20"/>
                <w:szCs w:val="20"/>
              </w:rPr>
            </w:pPr>
            <w:r w:rsidRPr="008E6CF8">
              <w:rPr>
                <w:sz w:val="20"/>
                <w:szCs w:val="20"/>
              </w:rPr>
              <w:t>Status</w:t>
            </w:r>
          </w:p>
        </w:tc>
        <w:tc>
          <w:tcPr>
            <w:tcW w:w="2563" w:type="dxa"/>
            <w:tcBorders>
              <w:top w:val="single" w:sz="4" w:space="0" w:color="auto"/>
            </w:tcBorders>
            <w:noWrap/>
          </w:tcPr>
          <w:p w14:paraId="1FC42FD1" w14:textId="15856FE5" w:rsidR="009B7DB0" w:rsidRPr="008E6CF8" w:rsidRDefault="009B7DB0" w:rsidP="001073D5">
            <w:pPr>
              <w:adjustRightInd w:val="0"/>
              <w:spacing w:afterLines="100" w:after="240"/>
              <w:rPr>
                <w:sz w:val="20"/>
                <w:szCs w:val="20"/>
              </w:rPr>
            </w:pPr>
          </w:p>
        </w:tc>
      </w:tr>
      <w:tr w:rsidR="009B7DB0" w:rsidRPr="008E6CF8" w14:paraId="25B90654" w14:textId="77777777" w:rsidTr="00202603">
        <w:trPr>
          <w:cantSplit/>
          <w:trHeight w:val="258"/>
        </w:trPr>
        <w:tc>
          <w:tcPr>
            <w:tcW w:w="1706" w:type="dxa"/>
            <w:noWrap/>
          </w:tcPr>
          <w:p w14:paraId="5EC7343B" w14:textId="7ED36C7B" w:rsidR="009B7DB0" w:rsidRPr="008E6CF8" w:rsidRDefault="009B7DB0" w:rsidP="001073D5">
            <w:pPr>
              <w:adjustRightInd w:val="0"/>
              <w:spacing w:afterLines="100" w:after="240"/>
              <w:jc w:val="both"/>
              <w:rPr>
                <w:sz w:val="20"/>
                <w:szCs w:val="20"/>
              </w:rPr>
            </w:pPr>
          </w:p>
        </w:tc>
        <w:tc>
          <w:tcPr>
            <w:tcW w:w="5590" w:type="dxa"/>
            <w:noWrap/>
          </w:tcPr>
          <w:p w14:paraId="1B2BA396" w14:textId="0114321E" w:rsidR="009B7DB0" w:rsidRPr="008E6CF8" w:rsidRDefault="009B7DB0" w:rsidP="001073D5">
            <w:pPr>
              <w:adjustRightInd w:val="0"/>
              <w:spacing w:afterLines="100" w:after="240"/>
              <w:rPr>
                <w:sz w:val="20"/>
                <w:szCs w:val="20"/>
              </w:rPr>
            </w:pPr>
          </w:p>
        </w:tc>
        <w:tc>
          <w:tcPr>
            <w:tcW w:w="1157" w:type="dxa"/>
            <w:noWrap/>
            <w:hideMark/>
          </w:tcPr>
          <w:p w14:paraId="742F7766" w14:textId="77777777" w:rsidR="009B7DB0" w:rsidRPr="008E6CF8" w:rsidRDefault="009B7DB0" w:rsidP="001073D5">
            <w:pPr>
              <w:adjustRightInd w:val="0"/>
              <w:spacing w:afterLines="100" w:after="240"/>
              <w:jc w:val="both"/>
              <w:rPr>
                <w:sz w:val="20"/>
                <w:szCs w:val="20"/>
              </w:rPr>
            </w:pPr>
            <w:r w:rsidRPr="008E6CF8">
              <w:rPr>
                <w:sz w:val="20"/>
                <w:szCs w:val="20"/>
              </w:rPr>
              <w:t>100</w:t>
            </w:r>
          </w:p>
        </w:tc>
        <w:tc>
          <w:tcPr>
            <w:tcW w:w="2401" w:type="dxa"/>
            <w:noWrap/>
            <w:hideMark/>
          </w:tcPr>
          <w:p w14:paraId="5C046FF3" w14:textId="6AC38BCD" w:rsidR="009B7DB0" w:rsidRPr="008E6CF8" w:rsidRDefault="009B7DB0" w:rsidP="001073D5">
            <w:pPr>
              <w:adjustRightInd w:val="0"/>
              <w:spacing w:afterLines="100" w:after="240"/>
              <w:rPr>
                <w:sz w:val="20"/>
                <w:szCs w:val="20"/>
              </w:rPr>
            </w:pPr>
            <w:r w:rsidRPr="008E6CF8">
              <w:rPr>
                <w:sz w:val="20"/>
                <w:szCs w:val="20"/>
              </w:rPr>
              <w:t>N</w:t>
            </w:r>
            <w:r w:rsidR="00DC0865" w:rsidRPr="008E6CF8">
              <w:rPr>
                <w:sz w:val="20"/>
                <w:szCs w:val="20"/>
              </w:rPr>
              <w:t>e</w:t>
            </w:r>
            <w:r w:rsidRPr="008E6CF8">
              <w:rPr>
                <w:sz w:val="20"/>
                <w:szCs w:val="20"/>
              </w:rPr>
              <w:t>ver smoker</w:t>
            </w:r>
          </w:p>
        </w:tc>
        <w:tc>
          <w:tcPr>
            <w:tcW w:w="2563" w:type="dxa"/>
            <w:noWrap/>
          </w:tcPr>
          <w:p w14:paraId="3147ACB2" w14:textId="3B225545" w:rsidR="009B7DB0" w:rsidRPr="008E6CF8" w:rsidRDefault="009B7DB0" w:rsidP="001073D5">
            <w:pPr>
              <w:adjustRightInd w:val="0"/>
              <w:spacing w:afterLines="100" w:after="240"/>
              <w:rPr>
                <w:sz w:val="20"/>
                <w:szCs w:val="20"/>
              </w:rPr>
            </w:pPr>
          </w:p>
        </w:tc>
      </w:tr>
      <w:tr w:rsidR="009B7DB0" w:rsidRPr="008E6CF8" w14:paraId="4B145EB8" w14:textId="77777777" w:rsidTr="00202603">
        <w:trPr>
          <w:cantSplit/>
          <w:trHeight w:val="258"/>
        </w:trPr>
        <w:tc>
          <w:tcPr>
            <w:tcW w:w="1706" w:type="dxa"/>
            <w:noWrap/>
          </w:tcPr>
          <w:p w14:paraId="463479F0" w14:textId="5DBDEE5B" w:rsidR="009B7DB0" w:rsidRPr="008E6CF8" w:rsidRDefault="009B7DB0" w:rsidP="001073D5">
            <w:pPr>
              <w:adjustRightInd w:val="0"/>
              <w:spacing w:afterLines="100" w:after="240"/>
              <w:jc w:val="both"/>
              <w:rPr>
                <w:sz w:val="20"/>
                <w:szCs w:val="20"/>
              </w:rPr>
            </w:pPr>
          </w:p>
        </w:tc>
        <w:tc>
          <w:tcPr>
            <w:tcW w:w="5590" w:type="dxa"/>
            <w:noWrap/>
          </w:tcPr>
          <w:p w14:paraId="6636D995" w14:textId="0FF5A4BF" w:rsidR="009B7DB0" w:rsidRPr="008E6CF8" w:rsidRDefault="009B7DB0" w:rsidP="001073D5">
            <w:pPr>
              <w:adjustRightInd w:val="0"/>
              <w:spacing w:afterLines="100" w:after="240"/>
              <w:rPr>
                <w:sz w:val="20"/>
                <w:szCs w:val="20"/>
              </w:rPr>
            </w:pPr>
          </w:p>
        </w:tc>
        <w:tc>
          <w:tcPr>
            <w:tcW w:w="1157" w:type="dxa"/>
            <w:noWrap/>
            <w:hideMark/>
          </w:tcPr>
          <w:p w14:paraId="61460A76" w14:textId="77777777" w:rsidR="009B7DB0" w:rsidRPr="008E6CF8" w:rsidRDefault="009B7DB0" w:rsidP="001073D5">
            <w:pPr>
              <w:adjustRightInd w:val="0"/>
              <w:spacing w:afterLines="100" w:after="240"/>
              <w:jc w:val="both"/>
              <w:rPr>
                <w:sz w:val="20"/>
                <w:szCs w:val="20"/>
              </w:rPr>
            </w:pPr>
            <w:r w:rsidRPr="008E6CF8">
              <w:rPr>
                <w:sz w:val="20"/>
                <w:szCs w:val="20"/>
              </w:rPr>
              <w:t>75</w:t>
            </w:r>
          </w:p>
        </w:tc>
        <w:tc>
          <w:tcPr>
            <w:tcW w:w="2401" w:type="dxa"/>
            <w:noWrap/>
            <w:hideMark/>
          </w:tcPr>
          <w:p w14:paraId="570C28D5" w14:textId="6E6D4D83" w:rsidR="009B7DB0" w:rsidRPr="008E6CF8" w:rsidRDefault="009B7DB0" w:rsidP="001073D5">
            <w:pPr>
              <w:adjustRightInd w:val="0"/>
              <w:spacing w:afterLines="100" w:after="240"/>
              <w:rPr>
                <w:sz w:val="20"/>
                <w:szCs w:val="20"/>
              </w:rPr>
            </w:pPr>
            <w:r w:rsidRPr="008E6CF8">
              <w:rPr>
                <w:sz w:val="20"/>
                <w:szCs w:val="20"/>
              </w:rPr>
              <w:t>Former smoker, quit ≥5 years</w:t>
            </w:r>
            <w:r w:rsidR="00261993">
              <w:rPr>
                <w:sz w:val="20"/>
                <w:szCs w:val="20"/>
              </w:rPr>
            </w:r>
            <w:r w:rsidRPr="008E6CF8">
              <w:rPr>
                <w:sz w:val="20"/>
                <w:szCs w:val="20"/>
              </w:rPr>
            </w:r>
            <w:r w:rsidR="00261993">
              <w:rPr>
                <w:sz w:val="20"/>
                <w:szCs w:val="20"/>
              </w:rPr>
            </w:r>
          </w:p>
        </w:tc>
        <w:tc>
          <w:tcPr>
            <w:tcW w:w="2563" w:type="dxa"/>
            <w:noWrap/>
          </w:tcPr>
          <w:p w14:paraId="088756AA" w14:textId="2F2E10EF" w:rsidR="009B7DB0" w:rsidRPr="008E6CF8" w:rsidRDefault="009B7DB0" w:rsidP="001073D5">
            <w:pPr>
              <w:adjustRightInd w:val="0"/>
              <w:spacing w:afterLines="100" w:after="240"/>
              <w:rPr>
                <w:sz w:val="20"/>
                <w:szCs w:val="20"/>
              </w:rPr>
            </w:pPr>
          </w:p>
        </w:tc>
      </w:tr>
      <w:tr w:rsidR="009B7DB0" w:rsidRPr="008E6CF8" w14:paraId="5394E762" w14:textId="77777777" w:rsidTr="00202603">
        <w:trPr>
          <w:cantSplit/>
          <w:trHeight w:val="258"/>
        </w:trPr>
        <w:tc>
          <w:tcPr>
            <w:tcW w:w="1706" w:type="dxa"/>
            <w:noWrap/>
          </w:tcPr>
          <w:p w14:paraId="6782A410" w14:textId="46C45676" w:rsidR="009B7DB0" w:rsidRPr="008E6CF8" w:rsidRDefault="009B7DB0" w:rsidP="001073D5">
            <w:pPr>
              <w:adjustRightInd w:val="0"/>
              <w:spacing w:afterLines="100" w:after="240"/>
              <w:jc w:val="both"/>
              <w:rPr>
                <w:sz w:val="20"/>
                <w:szCs w:val="20"/>
              </w:rPr>
            </w:pPr>
          </w:p>
        </w:tc>
        <w:tc>
          <w:tcPr>
            <w:tcW w:w="5590" w:type="dxa"/>
            <w:noWrap/>
          </w:tcPr>
          <w:p w14:paraId="19DCF73F" w14:textId="5A6DF106" w:rsidR="009B7DB0" w:rsidRPr="008E6CF8" w:rsidRDefault="009B7DB0" w:rsidP="001073D5">
            <w:pPr>
              <w:adjustRightInd w:val="0"/>
              <w:spacing w:afterLines="100" w:after="240"/>
              <w:rPr>
                <w:sz w:val="20"/>
                <w:szCs w:val="20"/>
              </w:rPr>
            </w:pPr>
          </w:p>
        </w:tc>
        <w:tc>
          <w:tcPr>
            <w:tcW w:w="1157" w:type="dxa"/>
            <w:noWrap/>
            <w:hideMark/>
          </w:tcPr>
          <w:p w14:paraId="4D05E1E9" w14:textId="77777777" w:rsidR="009B7DB0" w:rsidRPr="008E6CF8" w:rsidRDefault="009B7DB0" w:rsidP="001073D5">
            <w:pPr>
              <w:adjustRightInd w:val="0"/>
              <w:spacing w:afterLines="100" w:after="240"/>
              <w:jc w:val="both"/>
              <w:rPr>
                <w:sz w:val="20"/>
                <w:szCs w:val="20"/>
              </w:rPr>
            </w:pPr>
            <w:r w:rsidRPr="008E6CF8">
              <w:rPr>
                <w:sz w:val="20"/>
                <w:szCs w:val="20"/>
              </w:rPr>
              <w:t>50</w:t>
            </w:r>
          </w:p>
        </w:tc>
        <w:tc>
          <w:tcPr>
            <w:tcW w:w="2401" w:type="dxa"/>
            <w:noWrap/>
            <w:hideMark/>
          </w:tcPr>
          <w:p w14:paraId="75B8800F" w14:textId="1F89FEE2" w:rsidR="009B7DB0" w:rsidRPr="008E6CF8" w:rsidRDefault="009B7DB0" w:rsidP="001073D5">
            <w:pPr>
              <w:adjustRightInd w:val="0"/>
              <w:spacing w:afterLines="100" w:after="240"/>
              <w:rPr>
                <w:sz w:val="20"/>
                <w:szCs w:val="20"/>
              </w:rPr>
            </w:pPr>
            <w:r w:rsidRPr="008E6CF8">
              <w:rPr>
                <w:sz w:val="20"/>
                <w:szCs w:val="20"/>
              </w:rPr>
              <w:t>Former smoker, quit 1–&lt;5 years</w:t>
            </w:r>
            <w:r w:rsidR="007F22B6" w:rsidRPr="008E6CF8">
              <w:rPr>
                <w:sz w:val="20"/>
                <w:szCs w:val="20"/>
              </w:rPr>
            </w:r>
            <w:r w:rsidR="007F22B6">
              <w:rPr>
                <w:rFonts w:hint="eastAsia"/>
                <w:sz w:val="20"/>
                <w:szCs w:val="20"/>
              </w:rPr>
            </w:r>
            <w:r w:rsidRPr="008E6CF8">
              <w:rPr>
                <w:sz w:val="20"/>
                <w:szCs w:val="20"/>
              </w:rPr>
            </w:r>
            <w:r w:rsidR="00261993">
              <w:rPr>
                <w:sz w:val="20"/>
                <w:szCs w:val="20"/>
              </w:rPr>
            </w:r>
            <w:r w:rsidRPr="008E6CF8">
              <w:rPr>
                <w:sz w:val="20"/>
                <w:szCs w:val="20"/>
              </w:rPr>
            </w:r>
            <w:r w:rsidR="00261993">
              <w:rPr>
                <w:sz w:val="20"/>
                <w:szCs w:val="20"/>
              </w:rPr>
            </w:r>
          </w:p>
        </w:tc>
        <w:tc>
          <w:tcPr>
            <w:tcW w:w="2563" w:type="dxa"/>
            <w:noWrap/>
          </w:tcPr>
          <w:p w14:paraId="4215A62D" w14:textId="154C64A3" w:rsidR="009B7DB0" w:rsidRPr="008E6CF8" w:rsidRDefault="009B7DB0" w:rsidP="001073D5">
            <w:pPr>
              <w:adjustRightInd w:val="0"/>
              <w:spacing w:afterLines="100" w:after="240"/>
              <w:rPr>
                <w:sz w:val="20"/>
                <w:szCs w:val="20"/>
              </w:rPr>
            </w:pPr>
          </w:p>
        </w:tc>
      </w:tr>
      <w:tr w:rsidR="009B7DB0" w:rsidRPr="008E6CF8" w14:paraId="58A36546" w14:textId="77777777" w:rsidTr="00202603">
        <w:trPr>
          <w:cantSplit/>
          <w:trHeight w:val="258"/>
        </w:trPr>
        <w:tc>
          <w:tcPr>
            <w:tcW w:w="1706" w:type="dxa"/>
            <w:noWrap/>
          </w:tcPr>
          <w:p w14:paraId="127D8F0B" w14:textId="2934D506" w:rsidR="009B7DB0" w:rsidRPr="008E6CF8" w:rsidRDefault="009B7DB0" w:rsidP="001073D5">
            <w:pPr>
              <w:adjustRightInd w:val="0"/>
              <w:spacing w:afterLines="100" w:after="240"/>
              <w:jc w:val="both"/>
              <w:rPr>
                <w:sz w:val="20"/>
                <w:szCs w:val="20"/>
              </w:rPr>
            </w:pPr>
          </w:p>
        </w:tc>
        <w:tc>
          <w:tcPr>
            <w:tcW w:w="5590" w:type="dxa"/>
            <w:noWrap/>
          </w:tcPr>
          <w:p w14:paraId="75E556CF" w14:textId="7535BA31" w:rsidR="009B7DB0" w:rsidRPr="008E6CF8" w:rsidRDefault="009B7DB0" w:rsidP="001073D5">
            <w:pPr>
              <w:adjustRightInd w:val="0"/>
              <w:spacing w:afterLines="100" w:after="240"/>
              <w:rPr>
                <w:sz w:val="20"/>
                <w:szCs w:val="20"/>
              </w:rPr>
            </w:pPr>
          </w:p>
        </w:tc>
        <w:tc>
          <w:tcPr>
            <w:tcW w:w="1157" w:type="dxa"/>
            <w:noWrap/>
            <w:hideMark/>
          </w:tcPr>
          <w:p w14:paraId="7A403DC7" w14:textId="77777777" w:rsidR="009B7DB0" w:rsidRPr="008E6CF8" w:rsidRDefault="009B7DB0" w:rsidP="001073D5">
            <w:pPr>
              <w:adjustRightInd w:val="0"/>
              <w:spacing w:afterLines="100" w:after="240"/>
              <w:jc w:val="both"/>
              <w:rPr>
                <w:sz w:val="20"/>
                <w:szCs w:val="20"/>
              </w:rPr>
            </w:pPr>
            <w:r w:rsidRPr="008E6CF8">
              <w:rPr>
                <w:sz w:val="20"/>
                <w:szCs w:val="20"/>
              </w:rPr>
              <w:t>25</w:t>
            </w:r>
          </w:p>
        </w:tc>
        <w:tc>
          <w:tcPr>
            <w:tcW w:w="2401" w:type="dxa"/>
            <w:noWrap/>
            <w:hideMark/>
          </w:tcPr>
          <w:p w14:paraId="0D8F01CB" w14:textId="77777777" w:rsidR="009B7DB0" w:rsidRPr="008E6CF8" w:rsidRDefault="009B7DB0" w:rsidP="001073D5">
            <w:pPr>
              <w:adjustRightInd w:val="0"/>
              <w:spacing w:afterLines="100" w:after="240"/>
              <w:rPr>
                <w:sz w:val="20"/>
                <w:szCs w:val="20"/>
              </w:rPr>
            </w:pPr>
            <w:r w:rsidRPr="008E6CF8">
              <w:rPr>
                <w:sz w:val="20"/>
                <w:szCs w:val="20"/>
              </w:rPr>
              <w:t>Former smoker, quit &lt;1 year</w:t>
            </w:r>
          </w:p>
        </w:tc>
        <w:tc>
          <w:tcPr>
            <w:tcW w:w="2563" w:type="dxa"/>
            <w:noWrap/>
          </w:tcPr>
          <w:p w14:paraId="42447E05" w14:textId="2EBD8374" w:rsidR="009B7DB0" w:rsidRPr="008E6CF8" w:rsidRDefault="009B7DB0" w:rsidP="001073D5">
            <w:pPr>
              <w:adjustRightInd w:val="0"/>
              <w:spacing w:afterLines="100" w:after="240"/>
              <w:rPr>
                <w:sz w:val="20"/>
                <w:szCs w:val="20"/>
              </w:rPr>
            </w:pPr>
          </w:p>
        </w:tc>
      </w:tr>
      <w:tr w:rsidR="009B7DB0" w:rsidRPr="008E6CF8" w14:paraId="3493F773" w14:textId="77777777" w:rsidTr="00202603">
        <w:trPr>
          <w:cantSplit/>
          <w:trHeight w:val="68"/>
        </w:trPr>
        <w:tc>
          <w:tcPr>
            <w:tcW w:w="1706" w:type="dxa"/>
            <w:tcBorders>
              <w:bottom w:val="single" w:sz="4" w:space="0" w:color="auto"/>
            </w:tcBorders>
            <w:noWrap/>
          </w:tcPr>
          <w:p w14:paraId="0F711802" w14:textId="3FE11325" w:rsidR="009B7DB0" w:rsidRPr="008E6CF8" w:rsidRDefault="009B7DB0" w:rsidP="001073D5">
            <w:pPr>
              <w:adjustRightInd w:val="0"/>
              <w:spacing w:afterLines="100" w:after="240"/>
              <w:jc w:val="both"/>
              <w:rPr>
                <w:sz w:val="20"/>
                <w:szCs w:val="20"/>
              </w:rPr>
            </w:pPr>
          </w:p>
        </w:tc>
        <w:tc>
          <w:tcPr>
            <w:tcW w:w="5590" w:type="dxa"/>
            <w:tcBorders>
              <w:bottom w:val="single" w:sz="4" w:space="0" w:color="auto"/>
            </w:tcBorders>
            <w:noWrap/>
          </w:tcPr>
          <w:p w14:paraId="00B2B596" w14:textId="6ADD1E52" w:rsidR="009B7DB0" w:rsidRPr="008E6CF8" w:rsidRDefault="009B7DB0" w:rsidP="001073D5">
            <w:pPr>
              <w:adjustRightInd w:val="0"/>
              <w:spacing w:afterLines="100" w:after="240"/>
              <w:rPr>
                <w:sz w:val="20"/>
                <w:szCs w:val="20"/>
              </w:rPr>
            </w:pPr>
          </w:p>
        </w:tc>
        <w:tc>
          <w:tcPr>
            <w:tcW w:w="1157" w:type="dxa"/>
            <w:tcBorders>
              <w:bottom w:val="single" w:sz="4" w:space="0" w:color="auto"/>
            </w:tcBorders>
            <w:noWrap/>
            <w:hideMark/>
          </w:tcPr>
          <w:p w14:paraId="62ECD916" w14:textId="77777777" w:rsidR="009B7DB0" w:rsidRPr="008E6CF8" w:rsidRDefault="009B7DB0" w:rsidP="001073D5">
            <w:pPr>
              <w:adjustRightInd w:val="0"/>
              <w:spacing w:afterLines="100" w:after="240"/>
              <w:jc w:val="both"/>
              <w:rPr>
                <w:sz w:val="20"/>
                <w:szCs w:val="20"/>
              </w:rPr>
            </w:pPr>
            <w:r w:rsidRPr="008E6CF8">
              <w:rPr>
                <w:sz w:val="20"/>
                <w:szCs w:val="20"/>
              </w:rPr>
              <w:t>0</w:t>
            </w:r>
          </w:p>
        </w:tc>
        <w:tc>
          <w:tcPr>
            <w:tcW w:w="2401" w:type="dxa"/>
            <w:tcBorders>
              <w:bottom w:val="single" w:sz="4" w:space="0" w:color="auto"/>
            </w:tcBorders>
            <w:noWrap/>
            <w:hideMark/>
          </w:tcPr>
          <w:p w14:paraId="33511788" w14:textId="77777777" w:rsidR="009B7DB0" w:rsidRPr="008E6CF8" w:rsidRDefault="009B7DB0" w:rsidP="001073D5">
            <w:pPr>
              <w:adjustRightInd w:val="0"/>
              <w:spacing w:afterLines="100" w:after="240"/>
              <w:rPr>
                <w:sz w:val="20"/>
                <w:szCs w:val="20"/>
              </w:rPr>
            </w:pPr>
            <w:r w:rsidRPr="008E6CF8">
              <w:rPr>
                <w:sz w:val="20"/>
                <w:szCs w:val="20"/>
              </w:rPr>
              <w:t>Current smoker</w:t>
            </w:r>
          </w:p>
        </w:tc>
        <w:tc>
          <w:tcPr>
            <w:tcW w:w="2563" w:type="dxa"/>
            <w:tcBorders>
              <w:bottom w:val="single" w:sz="4" w:space="0" w:color="auto"/>
            </w:tcBorders>
            <w:noWrap/>
          </w:tcPr>
          <w:p w14:paraId="490088FC" w14:textId="3768C27F" w:rsidR="009B7DB0" w:rsidRPr="008E6CF8" w:rsidRDefault="009B7DB0" w:rsidP="001073D5">
            <w:pPr>
              <w:adjustRightInd w:val="0"/>
              <w:spacing w:afterLines="100" w:after="240"/>
              <w:rPr>
                <w:sz w:val="20"/>
                <w:szCs w:val="20"/>
              </w:rPr>
            </w:pPr>
          </w:p>
        </w:tc>
      </w:tr>
    </w:tbl>
    <w:p w14:paraId="0BBF6DE4" w14:textId="4DC7E796" w:rsidR="00EF5E94" w:rsidRPr="008E6CF8" w:rsidRDefault="00314F27" w:rsidP="00EF5E94">
      <w:pPr>
        <w:adjustRightInd w:val="0"/>
        <w:jc w:val="both"/>
        <w:rPr>
          <w:sz w:val="20"/>
          <w:szCs w:val="20"/>
        </w:rPr>
      </w:pPr>
      <w:proofErr w:type="spellStart"/>
      <w:proofErr w:type="gramStart"/>
      <w:r w:rsidRPr="008E6CF8">
        <w:rPr>
          <w:sz w:val="20"/>
          <w:szCs w:val="20"/>
          <w:vertAlign w:val="superscript"/>
        </w:rPr>
        <w:t>a,b</w:t>
      </w:r>
      <w:proofErr w:type="gramEnd"/>
      <w:r w:rsidRPr="008E6CF8">
        <w:rPr>
          <w:sz w:val="20"/>
          <w:szCs w:val="20"/>
          <w:vertAlign w:val="superscript"/>
        </w:rPr>
        <w:t>,c</w:t>
      </w:r>
      <w:proofErr w:type="spellEnd"/>
      <w:r w:rsidR="00570CFD" w:rsidRPr="008E6CF8">
        <w:rPr>
          <w:sz w:val="20"/>
          <w:szCs w:val="20"/>
        </w:rPr>
        <w:t xml:space="preserve"> Scoring for each lifestyle factor is based on the methods of the following prior studies; </w:t>
      </w:r>
      <w:r w:rsidRPr="008E6CF8">
        <w:rPr>
          <w:sz w:val="20"/>
          <w:szCs w:val="20"/>
          <w:vertAlign w:val="superscript"/>
        </w:rPr>
        <w:t>a</w:t>
      </w:r>
      <w:r w:rsidRPr="006C2032">
        <w:rPr>
          <w:sz w:val="20"/>
          <w:szCs w:val="20"/>
          <w:vertAlign w:val="superscript"/>
        </w:rPr>
        <w:t>.</w:t>
      </w:r>
      <w:r w:rsidR="00570CFD" w:rsidRPr="006C2032">
        <w:rPr>
          <w:sz w:val="20"/>
          <w:szCs w:val="20"/>
        </w:rPr>
        <w:t xml:space="preserve"> </w:t>
      </w:r>
      <w:r w:rsidR="006C2032" w:rsidRPr="006C2032">
        <w:rPr>
          <w:rFonts w:eastAsia="바탕"/>
          <w:sz w:val="20"/>
          <w:szCs w:val="20"/>
        </w:rPr>
        <w:t>Knox J</w:t>
      </w:r>
      <w:r w:rsidR="00055EF5" w:rsidRPr="006C2032">
        <w:rPr>
          <w:sz w:val="20"/>
          <w:szCs w:val="20"/>
        </w:rPr>
        <w:t xml:space="preserve"> </w:t>
      </w:r>
      <w:r w:rsidR="00570CFD" w:rsidRPr="006C2032">
        <w:rPr>
          <w:sz w:val="20"/>
          <w:szCs w:val="20"/>
        </w:rPr>
        <w:t xml:space="preserve">et al. </w:t>
      </w:r>
      <w:r w:rsidR="006C2032" w:rsidRPr="006C2032">
        <w:rPr>
          <w:sz w:val="20"/>
          <w:szCs w:val="20"/>
        </w:rPr>
        <w:t>Alcohol Clin Exp Res</w:t>
      </w:r>
      <w:r w:rsidR="00570CFD" w:rsidRPr="006C2032">
        <w:rPr>
          <w:sz w:val="20"/>
          <w:szCs w:val="20"/>
        </w:rPr>
        <w:t>. 202</w:t>
      </w:r>
      <w:r w:rsidR="006C2032" w:rsidRPr="006C2032">
        <w:rPr>
          <w:sz w:val="20"/>
          <w:szCs w:val="20"/>
        </w:rPr>
        <w:t>0</w:t>
      </w:r>
      <w:r w:rsidR="00570CFD" w:rsidRPr="006C2032">
        <w:rPr>
          <w:sz w:val="20"/>
          <w:szCs w:val="20"/>
        </w:rPr>
        <w:t>;</w:t>
      </w:r>
      <w:r w:rsidR="006C2032" w:rsidRPr="006C2032">
        <w:rPr>
          <w:sz w:val="20"/>
          <w:szCs w:val="20"/>
        </w:rPr>
        <w:t>44</w:t>
      </w:r>
      <w:r w:rsidR="00570CFD" w:rsidRPr="006C2032">
        <w:rPr>
          <w:sz w:val="20"/>
          <w:szCs w:val="20"/>
        </w:rPr>
        <w:t>(</w:t>
      </w:r>
      <w:r w:rsidR="006C2032" w:rsidRPr="006C2032">
        <w:rPr>
          <w:sz w:val="20"/>
          <w:szCs w:val="20"/>
        </w:rPr>
        <w:t>8</w:t>
      </w:r>
      <w:r w:rsidR="00570CFD" w:rsidRPr="006C2032">
        <w:rPr>
          <w:sz w:val="20"/>
          <w:szCs w:val="20"/>
        </w:rPr>
        <w:t>):</w:t>
      </w:r>
      <w:r w:rsidR="006C2032" w:rsidRPr="006C2032">
        <w:rPr>
          <w:sz w:val="20"/>
          <w:szCs w:val="20"/>
        </w:rPr>
        <w:t>1625</w:t>
      </w:r>
      <w:r w:rsidR="00570CFD" w:rsidRPr="006C2032">
        <w:rPr>
          <w:sz w:val="20"/>
          <w:szCs w:val="20"/>
        </w:rPr>
        <w:t>–</w:t>
      </w:r>
      <w:r w:rsidR="006C2032" w:rsidRPr="006C2032">
        <w:rPr>
          <w:sz w:val="20"/>
          <w:szCs w:val="20"/>
        </w:rPr>
        <w:t>35</w:t>
      </w:r>
      <w:r w:rsidR="00570CFD" w:rsidRPr="006C2032">
        <w:rPr>
          <w:sz w:val="20"/>
          <w:szCs w:val="20"/>
        </w:rPr>
        <w:t xml:space="preserve">.; </w:t>
      </w:r>
      <w:r w:rsidRPr="006C2032">
        <w:rPr>
          <w:sz w:val="20"/>
          <w:szCs w:val="20"/>
          <w:vertAlign w:val="superscript"/>
        </w:rPr>
        <w:t>b.</w:t>
      </w:r>
      <w:r w:rsidR="00570CFD" w:rsidRPr="006C2032">
        <w:rPr>
          <w:sz w:val="20"/>
          <w:szCs w:val="20"/>
        </w:rPr>
        <w:t xml:space="preserve"> Khera</w:t>
      </w:r>
      <w:r w:rsidR="00055EF5" w:rsidRPr="008E6CF8">
        <w:rPr>
          <w:sz w:val="20"/>
          <w:szCs w:val="20"/>
        </w:rPr>
        <w:t xml:space="preserve"> AV</w:t>
      </w:r>
      <w:r w:rsidR="00570CFD" w:rsidRPr="008E6CF8">
        <w:rPr>
          <w:sz w:val="20"/>
          <w:szCs w:val="20"/>
        </w:rPr>
        <w:t xml:space="preserve"> et al. N Engl J Med. 2016</w:t>
      </w:r>
      <w:r w:rsidR="001267D3">
        <w:rPr>
          <w:sz w:val="20"/>
          <w:szCs w:val="20"/>
        </w:rPr>
        <w:t>;</w:t>
      </w:r>
      <w:r w:rsidR="00570CFD" w:rsidRPr="008E6CF8">
        <w:rPr>
          <w:sz w:val="20"/>
          <w:szCs w:val="20"/>
        </w:rPr>
        <w:t>375(24):2349</w:t>
      </w:r>
      <w:r w:rsidR="00CB2A37" w:rsidRPr="008E6CF8">
        <w:rPr>
          <w:sz w:val="20"/>
          <w:szCs w:val="20"/>
        </w:rPr>
        <w:t>–</w:t>
      </w:r>
      <w:r w:rsidR="00570CFD" w:rsidRPr="008E6CF8">
        <w:rPr>
          <w:sz w:val="20"/>
          <w:szCs w:val="20"/>
        </w:rPr>
        <w:t>58.</w:t>
      </w:r>
      <w:r w:rsidR="00CB2A37" w:rsidRPr="008E6CF8">
        <w:rPr>
          <w:sz w:val="20"/>
          <w:szCs w:val="20"/>
        </w:rPr>
        <w:t>; Jang</w:t>
      </w:r>
      <w:r w:rsidR="00055EF5" w:rsidRPr="008E6CF8">
        <w:rPr>
          <w:sz w:val="20"/>
          <w:szCs w:val="20"/>
        </w:rPr>
        <w:t xml:space="preserve"> HM</w:t>
      </w:r>
      <w:r w:rsidR="00CB2A37" w:rsidRPr="008E6CF8">
        <w:rPr>
          <w:sz w:val="20"/>
          <w:szCs w:val="20"/>
        </w:rPr>
        <w:t xml:space="preserve"> et al. Diabetes </w:t>
      </w:r>
      <w:proofErr w:type="spellStart"/>
      <w:r w:rsidR="00CB2A37" w:rsidRPr="008E6CF8">
        <w:rPr>
          <w:sz w:val="20"/>
          <w:szCs w:val="20"/>
        </w:rPr>
        <w:t>Metab</w:t>
      </w:r>
      <w:proofErr w:type="spellEnd"/>
      <w:r w:rsidR="00CB2A37" w:rsidRPr="008E6CF8">
        <w:rPr>
          <w:sz w:val="20"/>
          <w:szCs w:val="20"/>
        </w:rPr>
        <w:t xml:space="preserve"> J. </w:t>
      </w:r>
      <w:proofErr w:type="gramStart"/>
      <w:r w:rsidR="00CB2A37" w:rsidRPr="008E6CF8">
        <w:rPr>
          <w:sz w:val="20"/>
          <w:szCs w:val="20"/>
        </w:rPr>
        <w:t>2025</w:t>
      </w:r>
      <w:r w:rsidR="0069721C" w:rsidRPr="008E6CF8">
        <w:rPr>
          <w:rFonts w:eastAsiaTheme="minorEastAsia" w:hint="eastAsia"/>
          <w:sz w:val="20"/>
          <w:szCs w:val="20"/>
        </w:rPr>
        <w:t>;</w:t>
      </w:r>
      <w:r w:rsidR="00CB2A37" w:rsidRPr="008E6CF8">
        <w:rPr>
          <w:sz w:val="20"/>
          <w:szCs w:val="20"/>
        </w:rPr>
        <w:t>doi.org</w:t>
      </w:r>
      <w:proofErr w:type="gramEnd"/>
      <w:r w:rsidR="00CB2A37" w:rsidRPr="008E6CF8">
        <w:rPr>
          <w:sz w:val="20"/>
          <w:szCs w:val="20"/>
        </w:rPr>
        <w:t>/10.4093/dmj.2024.0830.</w:t>
      </w:r>
      <w:r w:rsidR="00570CFD" w:rsidRPr="008E6CF8">
        <w:rPr>
          <w:sz w:val="20"/>
          <w:szCs w:val="20"/>
        </w:rPr>
        <w:t>;</w:t>
      </w:r>
      <w:r w:rsidR="00202603" w:rsidRPr="008E6CF8">
        <w:rPr>
          <w:sz w:val="20"/>
          <w:szCs w:val="20"/>
        </w:rPr>
        <w:t xml:space="preserve"> </w:t>
      </w:r>
      <w:r w:rsidRPr="008E6CF8">
        <w:rPr>
          <w:sz w:val="20"/>
          <w:szCs w:val="20"/>
          <w:vertAlign w:val="superscript"/>
        </w:rPr>
        <w:t>c.</w:t>
      </w:r>
      <w:r w:rsidR="00570CFD" w:rsidRPr="008E6CF8">
        <w:rPr>
          <w:sz w:val="20"/>
          <w:szCs w:val="20"/>
        </w:rPr>
        <w:t xml:space="preserve"> Lloyd-Jones</w:t>
      </w:r>
      <w:r w:rsidR="00055EF5" w:rsidRPr="008E6CF8">
        <w:rPr>
          <w:sz w:val="20"/>
          <w:szCs w:val="20"/>
        </w:rPr>
        <w:t xml:space="preserve"> DM</w:t>
      </w:r>
      <w:r w:rsidR="00570CFD" w:rsidRPr="008E6CF8">
        <w:rPr>
          <w:sz w:val="20"/>
          <w:szCs w:val="20"/>
        </w:rPr>
        <w:t xml:space="preserve"> et al. Circulation. 2022;146(5)</w:t>
      </w:r>
      <w:r w:rsidR="00CB2A37" w:rsidRPr="008E6CF8">
        <w:rPr>
          <w:sz w:val="20"/>
          <w:szCs w:val="20"/>
        </w:rPr>
        <w:t>.</w:t>
      </w:r>
    </w:p>
    <w:p w14:paraId="3D1A6D76" w14:textId="090C47CD" w:rsidR="00CB2A37" w:rsidRPr="008E6CF8" w:rsidRDefault="00CB2A37" w:rsidP="00EF5E94">
      <w:pPr>
        <w:adjustRightInd w:val="0"/>
        <w:jc w:val="both"/>
        <w:rPr>
          <w:sz w:val="20"/>
          <w:szCs w:val="20"/>
          <w:vertAlign w:val="superscript"/>
        </w:rPr>
      </w:pPr>
      <w:r w:rsidRPr="008E6CF8">
        <w:rPr>
          <w:sz w:val="20"/>
          <w:szCs w:val="20"/>
          <w:vertAlign w:val="superscript"/>
        </w:rPr>
        <w:t>d</w:t>
      </w:r>
      <w:r w:rsidRPr="008E6CF8">
        <w:t xml:space="preserve"> </w:t>
      </w:r>
      <w:r w:rsidRPr="008E6CF8">
        <w:rPr>
          <w:sz w:val="20"/>
          <w:szCs w:val="20"/>
        </w:rPr>
        <w:t>A total daily alcohol consumption was calculated using the average frequency, amount per occasion, and alcohol content of 1 standard drink.</w:t>
      </w:r>
    </w:p>
    <w:p w14:paraId="7E3D71B6" w14:textId="372B42F0" w:rsidR="00334157" w:rsidRPr="008E6CF8" w:rsidRDefault="00CB2A37" w:rsidP="00EF5E94">
      <w:pPr>
        <w:adjustRightInd w:val="0"/>
        <w:jc w:val="both"/>
        <w:rPr>
          <w:sz w:val="20"/>
          <w:szCs w:val="20"/>
        </w:rPr>
      </w:pPr>
      <w:r w:rsidRPr="008E6CF8">
        <w:rPr>
          <w:sz w:val="20"/>
          <w:szCs w:val="20"/>
          <w:vertAlign w:val="superscript"/>
        </w:rPr>
        <w:t>e</w:t>
      </w:r>
      <w:r w:rsidR="00570CFD" w:rsidRPr="008E6CF8">
        <w:rPr>
          <w:sz w:val="20"/>
          <w:szCs w:val="20"/>
        </w:rPr>
        <w:t xml:space="preserve"> </w:t>
      </w:r>
      <w:r w:rsidR="00055EF5" w:rsidRPr="008E6CF8">
        <w:rPr>
          <w:sz w:val="20"/>
          <w:szCs w:val="20"/>
        </w:rPr>
        <w:t xml:space="preserve">Food items within each category were adopted from Jang et al. (2025, Diabetes </w:t>
      </w:r>
      <w:proofErr w:type="spellStart"/>
      <w:r w:rsidR="00055EF5" w:rsidRPr="008E6CF8">
        <w:rPr>
          <w:sz w:val="20"/>
          <w:szCs w:val="20"/>
        </w:rPr>
        <w:t>Metab</w:t>
      </w:r>
      <w:proofErr w:type="spellEnd"/>
      <w:r w:rsidR="00055EF5" w:rsidRPr="008E6CF8">
        <w:rPr>
          <w:sz w:val="20"/>
          <w:szCs w:val="20"/>
        </w:rPr>
        <w:t xml:space="preserve"> J), with frequency cutoffs based on Khera et al. (2016, N Engl J Med).</w:t>
      </w:r>
    </w:p>
    <w:p w14:paraId="65EF42D3" w14:textId="521E8B20" w:rsidR="000555AA" w:rsidRPr="008E6CF8" w:rsidRDefault="00CB2A37" w:rsidP="00CB2A37">
      <w:pPr>
        <w:adjustRightInd w:val="0"/>
        <w:jc w:val="both"/>
        <w:rPr>
          <w:sz w:val="20"/>
          <w:szCs w:val="20"/>
        </w:rPr>
      </w:pPr>
      <w:r w:rsidRPr="008E6CF8">
        <w:rPr>
          <w:sz w:val="20"/>
          <w:szCs w:val="20"/>
          <w:vertAlign w:val="superscript"/>
        </w:rPr>
        <w:t>f Based on the distribution of the diet sum score, points were assigned as shown; no participants had diet sum scores of 8 or 9.</w:t>
      </w:r>
      <w:r w:rsidRPr="008E6CF8">
        <w:rPr>
          <w:sz w:val="20"/>
          <w:szCs w:val="20"/>
        </w:rPr>
      </w:r>
    </w:p>
    <w:p w14:paraId="12A2AB9E" w14:textId="78CC1912" w:rsidR="00B51240" w:rsidRPr="008E6CF8" w:rsidRDefault="00B51240" w:rsidP="0050022A">
      <w:pPr>
        <w:adjustRightInd w:val="0"/>
        <w:jc w:val="both"/>
        <w:rPr>
          <w:b/>
          <w:bCs/>
        </w:rPr>
        <w:sectPr w:rsidR="00B51240" w:rsidRPr="008E6CF8" w:rsidSect="006C2CBA">
          <w:pgSz w:w="16838" w:h="11906" w:orient="landscape"/>
          <w:pgMar w:top="1701" w:right="1701" w:bottom="1701" w:left="1985" w:header="720" w:footer="720" w:gutter="0"/>
          <w:cols w:space="720"/>
          <w:docGrid w:linePitch="360"/>
        </w:sectPr>
      </w:pPr>
    </w:p>
    <w:p w14:paraId="072D8F6B" w14:textId="48EACE8F" w:rsidR="002E2A0A" w:rsidRPr="008E6CF8" w:rsidRDefault="00F06ED5" w:rsidP="00570CFD">
      <w:pPr>
        <w:spacing w:line="600" w:lineRule="auto"/>
        <w:ind w:left="2457" w:hangingChars="1004" w:hanging="2457"/>
        <w:jc w:val="both"/>
        <w:rPr>
          <w:rFonts w:eastAsia="굴림"/>
          <w:b/>
          <w:bCs/>
          <w:color w:val="000000"/>
        </w:rPr>
      </w:pPr>
      <w:r w:rsidRPr="00F06ED5">
        <w:rPr>
          <w:rFonts w:eastAsia="굴림"/>
          <w:b/>
          <w:color w:val="000000"/>
        </w:rPr>
        <w:lastRenderedPageBreak/>
        <w:t xml:space="preserve">Table </w:t>
      </w:r>
      <w:r w:rsidR="00EC61E3">
        <w:rPr>
          <w:rFonts w:eastAsia="굴림"/>
          <w:b/>
          <w:color w:val="000000"/>
        </w:rPr>
        <w:t>S</w:t>
      </w:r>
      <w:r w:rsidR="00570CFD" w:rsidRPr="008E6CF8">
        <w:rPr>
          <w:rFonts w:hint="eastAsia"/>
          <w:b/>
          <w:bCs/>
        </w:rPr>
        <w:t xml:space="preserve">2. </w:t>
      </w:r>
      <w:r w:rsidR="008F7D65" w:rsidRPr="008E6CF8">
        <w:rPr>
          <w:rFonts w:eastAsia="굴림" w:hint="eastAsia"/>
          <w:b/>
          <w:bCs/>
          <w:color w:val="000000"/>
        </w:rPr>
        <w:t>Time-specific</w:t>
      </w:r>
      <w:r w:rsidR="00570CFD" w:rsidRPr="008E6CF8">
        <w:rPr>
          <w:rFonts w:eastAsia="굴림"/>
          <w:b/>
          <w:bCs/>
          <w:color w:val="000000"/>
        </w:rPr>
        <w:t xml:space="preserve"> association between</w:t>
      </w:r>
      <w:r w:rsidR="008F7D65" w:rsidRPr="008E6CF8">
        <w:rPr>
          <w:rFonts w:eastAsia="굴림" w:hint="eastAsia"/>
          <w:b/>
          <w:bCs/>
          <w:color w:val="000000"/>
        </w:rPr>
        <w:t xml:space="preserve"> individual</w:t>
      </w:r>
      <w:r w:rsidR="00570CFD" w:rsidRPr="008E6CF8">
        <w:rPr>
          <w:rFonts w:eastAsia="굴림"/>
          <w:b/>
          <w:bCs/>
          <w:color w:val="000000"/>
        </w:rPr>
        <w:t xml:space="preserve"> </w:t>
      </w:r>
      <w:r w:rsidR="00570CFD" w:rsidRPr="008E6CF8">
        <w:rPr>
          <w:rFonts w:eastAsia="굴림" w:hint="eastAsia"/>
          <w:b/>
          <w:bCs/>
          <w:color w:val="000000"/>
        </w:rPr>
        <w:t>l</w:t>
      </w:r>
      <w:r w:rsidR="00570CFD" w:rsidRPr="008E6CF8">
        <w:rPr>
          <w:rFonts w:eastAsia="굴림"/>
          <w:b/>
          <w:bCs/>
          <w:color w:val="000000"/>
        </w:rPr>
        <w:t>ifestyle factor</w:t>
      </w:r>
      <w:r w:rsidR="008F7D65" w:rsidRPr="008E6CF8">
        <w:rPr>
          <w:rFonts w:eastAsia="굴림" w:hint="eastAsia"/>
          <w:b/>
          <w:bCs/>
          <w:color w:val="000000"/>
        </w:rPr>
        <w:t>s</w:t>
      </w:r>
      <w:r w:rsidR="00570CFD" w:rsidRPr="008E6CF8">
        <w:rPr>
          <w:rFonts w:eastAsia="굴림"/>
          <w:b/>
          <w:bCs/>
          <w:color w:val="000000"/>
        </w:rPr>
        <w:t xml:space="preserve"> and EAA</w:t>
      </w:r>
    </w:p>
    <w:tbl>
      <w:tblPr>
        <w:tblStyle w:val="af0"/>
        <w:tblW w:w="13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1609"/>
        <w:gridCol w:w="2238"/>
        <w:gridCol w:w="1028"/>
        <w:gridCol w:w="2233"/>
        <w:gridCol w:w="1183"/>
        <w:gridCol w:w="2219"/>
        <w:gridCol w:w="1460"/>
      </w:tblGrid>
      <w:tr w:rsidR="00570CFD" w:rsidRPr="008E6CF8" w14:paraId="77D9CC58" w14:textId="77777777" w:rsidTr="00A5424D">
        <w:trPr>
          <w:trHeight w:val="297"/>
        </w:trPr>
        <w:tc>
          <w:tcPr>
            <w:tcW w:w="1823" w:type="dxa"/>
            <w:tcBorders>
              <w:top w:val="single" w:sz="4" w:space="0" w:color="auto"/>
            </w:tcBorders>
            <w:noWrap/>
          </w:tcPr>
          <w:p w14:paraId="0CB00497" w14:textId="1B412176" w:rsidR="00570CFD" w:rsidRPr="008E6CF8" w:rsidRDefault="00570CFD" w:rsidP="00570CFD">
            <w:pPr>
              <w:jc w:val="both"/>
              <w:rPr>
                <w:rFonts w:eastAsia="굴림"/>
                <w:color w:val="000000"/>
                <w:sz w:val="20"/>
                <w:szCs w:val="20"/>
              </w:rPr>
            </w:pPr>
          </w:p>
        </w:tc>
        <w:tc>
          <w:tcPr>
            <w:tcW w:w="1609" w:type="dxa"/>
            <w:tcBorders>
              <w:top w:val="single" w:sz="4" w:space="0" w:color="auto"/>
            </w:tcBorders>
            <w:noWrap/>
          </w:tcPr>
          <w:p w14:paraId="57ACC748" w14:textId="77232B4D" w:rsidR="00570CFD" w:rsidRPr="008E6CF8" w:rsidRDefault="00570CFD" w:rsidP="00570CFD">
            <w:pPr>
              <w:jc w:val="both"/>
              <w:rPr>
                <w:rFonts w:eastAsia="굴림"/>
                <w:color w:val="000000"/>
                <w:sz w:val="20"/>
                <w:szCs w:val="20"/>
              </w:rPr>
            </w:pPr>
          </w:p>
        </w:tc>
        <w:tc>
          <w:tcPr>
            <w:tcW w:w="2238" w:type="dxa"/>
            <w:tcBorders>
              <w:top w:val="single" w:sz="4" w:space="0" w:color="auto"/>
            </w:tcBorders>
            <w:noWrap/>
            <w:hideMark/>
          </w:tcPr>
          <w:p w14:paraId="1A65F85D" w14:textId="77777777" w:rsidR="00570CFD" w:rsidRPr="008E6CF8" w:rsidRDefault="00570CFD" w:rsidP="00055EF5">
            <w:pPr>
              <w:jc w:val="center"/>
              <w:rPr>
                <w:rFonts w:eastAsia="굴림"/>
                <w:b/>
                <w:bCs/>
                <w:color w:val="000000"/>
                <w:sz w:val="20"/>
                <w:szCs w:val="20"/>
              </w:rPr>
            </w:pPr>
            <w:r w:rsidRPr="008E6CF8">
              <w:rPr>
                <w:rFonts w:eastAsia="굴림"/>
                <w:b/>
                <w:bCs/>
                <w:color w:val="000000"/>
                <w:sz w:val="20"/>
                <w:szCs w:val="20"/>
              </w:rPr>
              <w:t>Wave 1</w:t>
            </w:r>
          </w:p>
        </w:tc>
        <w:tc>
          <w:tcPr>
            <w:tcW w:w="1028" w:type="dxa"/>
            <w:tcBorders>
              <w:top w:val="single" w:sz="4" w:space="0" w:color="auto"/>
            </w:tcBorders>
            <w:noWrap/>
            <w:hideMark/>
          </w:tcPr>
          <w:p w14:paraId="54F5CE24" w14:textId="7F00EC97" w:rsidR="00570CFD" w:rsidRPr="008E6CF8" w:rsidRDefault="00570CFD" w:rsidP="00055EF5">
            <w:pPr>
              <w:jc w:val="center"/>
              <w:rPr>
                <w:rFonts w:eastAsia="굴림"/>
                <w:b/>
                <w:bCs/>
                <w:color w:val="000000"/>
                <w:sz w:val="20"/>
                <w:szCs w:val="20"/>
              </w:rPr>
            </w:pPr>
          </w:p>
        </w:tc>
        <w:tc>
          <w:tcPr>
            <w:tcW w:w="2233" w:type="dxa"/>
            <w:tcBorders>
              <w:top w:val="single" w:sz="4" w:space="0" w:color="auto"/>
            </w:tcBorders>
            <w:noWrap/>
            <w:hideMark/>
          </w:tcPr>
          <w:p w14:paraId="74F22A6B" w14:textId="77777777" w:rsidR="00570CFD" w:rsidRPr="008E6CF8" w:rsidRDefault="00570CFD" w:rsidP="00055EF5">
            <w:pPr>
              <w:jc w:val="center"/>
              <w:rPr>
                <w:rFonts w:eastAsia="굴림"/>
                <w:b/>
                <w:bCs/>
                <w:color w:val="000000"/>
                <w:sz w:val="20"/>
                <w:szCs w:val="20"/>
              </w:rPr>
            </w:pPr>
            <w:r w:rsidRPr="008E6CF8">
              <w:rPr>
                <w:rFonts w:eastAsia="굴림"/>
                <w:b/>
                <w:bCs/>
                <w:color w:val="000000"/>
                <w:sz w:val="20"/>
                <w:szCs w:val="20"/>
              </w:rPr>
              <w:t>Wave 3</w:t>
            </w:r>
          </w:p>
        </w:tc>
        <w:tc>
          <w:tcPr>
            <w:tcW w:w="1183" w:type="dxa"/>
            <w:tcBorders>
              <w:top w:val="single" w:sz="4" w:space="0" w:color="auto"/>
            </w:tcBorders>
            <w:noWrap/>
            <w:hideMark/>
          </w:tcPr>
          <w:p w14:paraId="095247EE" w14:textId="6181606E" w:rsidR="00570CFD" w:rsidRPr="008E6CF8" w:rsidRDefault="00570CFD" w:rsidP="00055EF5">
            <w:pPr>
              <w:jc w:val="center"/>
              <w:rPr>
                <w:rFonts w:eastAsia="굴림"/>
                <w:b/>
                <w:bCs/>
                <w:color w:val="000000"/>
                <w:sz w:val="20"/>
                <w:szCs w:val="20"/>
              </w:rPr>
            </w:pPr>
          </w:p>
        </w:tc>
        <w:tc>
          <w:tcPr>
            <w:tcW w:w="2219" w:type="dxa"/>
            <w:tcBorders>
              <w:top w:val="single" w:sz="4" w:space="0" w:color="auto"/>
            </w:tcBorders>
            <w:noWrap/>
            <w:hideMark/>
          </w:tcPr>
          <w:p w14:paraId="349E2F15" w14:textId="77777777" w:rsidR="00570CFD" w:rsidRPr="008E6CF8" w:rsidRDefault="00570CFD" w:rsidP="00055EF5">
            <w:pPr>
              <w:jc w:val="center"/>
              <w:rPr>
                <w:rFonts w:eastAsia="굴림"/>
                <w:b/>
                <w:bCs/>
                <w:color w:val="000000"/>
                <w:sz w:val="20"/>
                <w:szCs w:val="20"/>
              </w:rPr>
            </w:pPr>
            <w:r w:rsidRPr="008E6CF8">
              <w:rPr>
                <w:rFonts w:eastAsia="굴림"/>
                <w:b/>
                <w:bCs/>
                <w:color w:val="000000"/>
                <w:sz w:val="20"/>
                <w:szCs w:val="20"/>
              </w:rPr>
              <w:t>Wave 5</w:t>
            </w:r>
          </w:p>
        </w:tc>
        <w:tc>
          <w:tcPr>
            <w:tcW w:w="1460" w:type="dxa"/>
            <w:tcBorders>
              <w:top w:val="single" w:sz="4" w:space="0" w:color="auto"/>
            </w:tcBorders>
            <w:noWrap/>
            <w:hideMark/>
          </w:tcPr>
          <w:p w14:paraId="33810641" w14:textId="3B5D344D" w:rsidR="00570CFD" w:rsidRPr="008E6CF8" w:rsidRDefault="00570CFD" w:rsidP="00055EF5">
            <w:pPr>
              <w:jc w:val="center"/>
              <w:rPr>
                <w:rFonts w:eastAsia="굴림"/>
                <w:b/>
                <w:bCs/>
                <w:color w:val="000000"/>
                <w:sz w:val="20"/>
                <w:szCs w:val="20"/>
              </w:rPr>
            </w:pPr>
          </w:p>
        </w:tc>
      </w:tr>
      <w:tr w:rsidR="00570CFD" w:rsidRPr="008E6CF8" w14:paraId="244476F7" w14:textId="77777777" w:rsidTr="00A5424D">
        <w:trPr>
          <w:trHeight w:val="312"/>
        </w:trPr>
        <w:tc>
          <w:tcPr>
            <w:tcW w:w="1823" w:type="dxa"/>
            <w:tcBorders>
              <w:bottom w:val="single" w:sz="4" w:space="0" w:color="auto"/>
            </w:tcBorders>
            <w:noWrap/>
          </w:tcPr>
          <w:p w14:paraId="798138E9" w14:textId="12A27F78" w:rsidR="00570CFD" w:rsidRPr="008E6CF8" w:rsidRDefault="00570CFD" w:rsidP="00570CFD">
            <w:pPr>
              <w:jc w:val="both"/>
              <w:rPr>
                <w:rFonts w:eastAsia="굴림"/>
                <w:color w:val="000000"/>
                <w:sz w:val="20"/>
                <w:szCs w:val="20"/>
              </w:rPr>
            </w:pPr>
          </w:p>
        </w:tc>
        <w:tc>
          <w:tcPr>
            <w:tcW w:w="1609" w:type="dxa"/>
            <w:tcBorders>
              <w:bottom w:val="single" w:sz="4" w:space="0" w:color="auto"/>
            </w:tcBorders>
            <w:noWrap/>
          </w:tcPr>
          <w:p w14:paraId="6D71470A" w14:textId="192B625F" w:rsidR="00570CFD" w:rsidRPr="008E6CF8" w:rsidRDefault="00570CFD" w:rsidP="00570CFD">
            <w:pPr>
              <w:jc w:val="both"/>
              <w:rPr>
                <w:rFonts w:eastAsia="굴림"/>
                <w:color w:val="000000"/>
                <w:sz w:val="20"/>
                <w:szCs w:val="20"/>
              </w:rPr>
            </w:pPr>
          </w:p>
        </w:tc>
        <w:tc>
          <w:tcPr>
            <w:tcW w:w="2238" w:type="dxa"/>
            <w:tcBorders>
              <w:bottom w:val="single" w:sz="4" w:space="0" w:color="auto"/>
            </w:tcBorders>
            <w:noWrap/>
            <w:hideMark/>
          </w:tcPr>
          <w:p w14:paraId="2DBF4957" w14:textId="77777777" w:rsidR="00570CFD" w:rsidRPr="008E6CF8" w:rsidRDefault="00570CFD" w:rsidP="00055EF5">
            <w:pPr>
              <w:jc w:val="center"/>
              <w:rPr>
                <w:rFonts w:eastAsia="굴림"/>
                <w:b/>
                <w:bCs/>
                <w:color w:val="000000"/>
                <w:sz w:val="20"/>
                <w:szCs w:val="20"/>
              </w:rPr>
            </w:pPr>
            <w:r w:rsidRPr="008E6CF8">
              <w:rPr>
                <w:rFonts w:eastAsia="굴림"/>
                <w:b/>
                <w:bCs/>
                <w:color w:val="000000"/>
                <w:sz w:val="20"/>
                <w:szCs w:val="20"/>
              </w:rPr>
              <w:t>β (95% CI)</w:t>
            </w:r>
          </w:p>
        </w:tc>
        <w:tc>
          <w:tcPr>
            <w:tcW w:w="1028" w:type="dxa"/>
            <w:tcBorders>
              <w:bottom w:val="single" w:sz="4" w:space="0" w:color="auto"/>
            </w:tcBorders>
            <w:noWrap/>
            <w:hideMark/>
          </w:tcPr>
          <w:p w14:paraId="1E6D4814" w14:textId="73032A13" w:rsidR="00570CFD" w:rsidRPr="00496DBB" w:rsidRDefault="000555AA" w:rsidP="00055EF5">
            <w:pPr>
              <w:jc w:val="center"/>
              <w:rPr>
                <w:rFonts w:eastAsia="굴림"/>
                <w:b/>
                <w:bCs/>
                <w:i/>
                <w:color w:val="000000"/>
                <w:sz w:val="20"/>
                <w:szCs w:val="20"/>
              </w:rPr>
            </w:pPr>
            <w:r>
              <w:rPr>
                <w:b/>
                <w:bCs/>
                <w:i/>
                <w:color w:val="000000"/>
                <w:sz w:val="20"/>
                <w:szCs w:val="20"/>
              </w:rPr>
              <w:t>P</w:t>
            </w:r>
          </w:p>
        </w:tc>
        <w:tc>
          <w:tcPr>
            <w:tcW w:w="2233" w:type="dxa"/>
            <w:tcBorders>
              <w:bottom w:val="single" w:sz="4" w:space="0" w:color="auto"/>
            </w:tcBorders>
            <w:noWrap/>
            <w:hideMark/>
          </w:tcPr>
          <w:p w14:paraId="6172E6F4" w14:textId="77777777" w:rsidR="00570CFD" w:rsidRPr="008E6CF8" w:rsidRDefault="00570CFD" w:rsidP="00055EF5">
            <w:pPr>
              <w:jc w:val="center"/>
              <w:rPr>
                <w:rFonts w:eastAsia="굴림"/>
                <w:b/>
                <w:bCs/>
                <w:color w:val="000000"/>
                <w:sz w:val="20"/>
                <w:szCs w:val="20"/>
              </w:rPr>
            </w:pPr>
            <w:r w:rsidRPr="008E6CF8">
              <w:rPr>
                <w:rFonts w:eastAsia="굴림"/>
                <w:b/>
                <w:bCs/>
                <w:color w:val="000000"/>
                <w:sz w:val="20"/>
                <w:szCs w:val="20"/>
              </w:rPr>
              <w:t>β (95% CI)</w:t>
            </w:r>
          </w:p>
        </w:tc>
        <w:tc>
          <w:tcPr>
            <w:tcW w:w="1183" w:type="dxa"/>
            <w:tcBorders>
              <w:bottom w:val="single" w:sz="4" w:space="0" w:color="auto"/>
            </w:tcBorders>
            <w:noWrap/>
            <w:hideMark/>
          </w:tcPr>
          <w:p w14:paraId="1013079E" w14:textId="5B720AD8" w:rsidR="00570CFD" w:rsidRPr="00496DBB" w:rsidRDefault="000555AA" w:rsidP="00055EF5">
            <w:pPr>
              <w:jc w:val="center"/>
              <w:rPr>
                <w:rFonts w:eastAsia="굴림"/>
                <w:b/>
                <w:bCs/>
                <w:i/>
                <w:color w:val="000000"/>
                <w:sz w:val="20"/>
                <w:szCs w:val="20"/>
              </w:rPr>
            </w:pPr>
            <w:r>
              <w:rPr>
                <w:b/>
                <w:bCs/>
                <w:i/>
                <w:color w:val="000000"/>
                <w:sz w:val="20"/>
                <w:szCs w:val="20"/>
              </w:rPr>
              <w:t>P</w:t>
            </w:r>
          </w:p>
        </w:tc>
        <w:tc>
          <w:tcPr>
            <w:tcW w:w="2219" w:type="dxa"/>
            <w:tcBorders>
              <w:bottom w:val="single" w:sz="4" w:space="0" w:color="auto"/>
            </w:tcBorders>
            <w:noWrap/>
            <w:hideMark/>
          </w:tcPr>
          <w:p w14:paraId="4517FE3B" w14:textId="77777777" w:rsidR="00570CFD" w:rsidRPr="008E6CF8" w:rsidRDefault="00570CFD" w:rsidP="00055EF5">
            <w:pPr>
              <w:jc w:val="center"/>
              <w:rPr>
                <w:rFonts w:eastAsia="굴림"/>
                <w:b/>
                <w:bCs/>
                <w:color w:val="000000"/>
                <w:sz w:val="20"/>
                <w:szCs w:val="20"/>
              </w:rPr>
            </w:pPr>
            <w:r w:rsidRPr="008E6CF8">
              <w:rPr>
                <w:rFonts w:eastAsia="굴림"/>
                <w:b/>
                <w:bCs/>
                <w:color w:val="000000"/>
                <w:sz w:val="20"/>
                <w:szCs w:val="20"/>
              </w:rPr>
              <w:t>β (95% CI)</w:t>
            </w:r>
          </w:p>
        </w:tc>
        <w:tc>
          <w:tcPr>
            <w:tcW w:w="1460" w:type="dxa"/>
            <w:tcBorders>
              <w:bottom w:val="single" w:sz="4" w:space="0" w:color="auto"/>
            </w:tcBorders>
            <w:noWrap/>
            <w:hideMark/>
          </w:tcPr>
          <w:p w14:paraId="4481025D" w14:textId="4116E8B2" w:rsidR="00570CFD" w:rsidRPr="00496DBB" w:rsidRDefault="000555AA" w:rsidP="00055EF5">
            <w:pPr>
              <w:jc w:val="center"/>
              <w:rPr>
                <w:rFonts w:eastAsia="굴림"/>
                <w:b/>
                <w:bCs/>
                <w:i/>
                <w:color w:val="000000"/>
                <w:sz w:val="20"/>
                <w:szCs w:val="20"/>
              </w:rPr>
            </w:pPr>
            <w:r>
              <w:rPr>
                <w:b/>
                <w:bCs/>
                <w:i/>
                <w:color w:val="000000"/>
                <w:sz w:val="20"/>
                <w:szCs w:val="20"/>
              </w:rPr>
              <w:t>P</w:t>
            </w:r>
          </w:p>
        </w:tc>
      </w:tr>
      <w:tr w:rsidR="00570CFD" w:rsidRPr="008E6CF8" w14:paraId="2DE5E05D" w14:textId="77777777" w:rsidTr="00A5424D">
        <w:trPr>
          <w:trHeight w:val="312"/>
        </w:trPr>
        <w:tc>
          <w:tcPr>
            <w:tcW w:w="1823" w:type="dxa"/>
            <w:tcBorders>
              <w:top w:val="single" w:sz="4" w:space="0" w:color="auto"/>
            </w:tcBorders>
            <w:noWrap/>
            <w:hideMark/>
          </w:tcPr>
          <w:p w14:paraId="719498A6"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Alcohol consumption</w:t>
            </w:r>
          </w:p>
        </w:tc>
        <w:tc>
          <w:tcPr>
            <w:tcW w:w="1609" w:type="dxa"/>
            <w:tcBorders>
              <w:top w:val="single" w:sz="4" w:space="0" w:color="auto"/>
            </w:tcBorders>
            <w:noWrap/>
            <w:hideMark/>
          </w:tcPr>
          <w:p w14:paraId="6CB11DF9"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PhenoAA</w:t>
            </w:r>
            <w:proofErr w:type="spellEnd"/>
          </w:p>
        </w:tc>
        <w:tc>
          <w:tcPr>
            <w:tcW w:w="2238" w:type="dxa"/>
            <w:tcBorders>
              <w:top w:val="single" w:sz="4" w:space="0" w:color="auto"/>
            </w:tcBorders>
            <w:noWrap/>
            <w:hideMark/>
          </w:tcPr>
          <w:p w14:paraId="61D7DB75" w14:textId="1E504091"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10 (-0</w:t>
            </w:r>
            <w:r w:rsidR="005A41D9" w:rsidRPr="008E6CF8">
              <w:rPr>
                <w:rFonts w:eastAsia="굴림"/>
                <w:color w:val="000000"/>
                <w:sz w:val="20"/>
                <w:szCs w:val="20"/>
              </w:rPr>
              <w:t>.</w:t>
            </w:r>
            <w:r w:rsidRPr="008E6CF8">
              <w:rPr>
                <w:rFonts w:eastAsia="굴림"/>
                <w:color w:val="000000"/>
                <w:sz w:val="20"/>
                <w:szCs w:val="20"/>
              </w:rPr>
              <w:t>42</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22)</w:t>
            </w:r>
          </w:p>
        </w:tc>
        <w:tc>
          <w:tcPr>
            <w:tcW w:w="1028" w:type="dxa"/>
            <w:tcBorders>
              <w:top w:val="single" w:sz="4" w:space="0" w:color="auto"/>
            </w:tcBorders>
            <w:noWrap/>
            <w:hideMark/>
          </w:tcPr>
          <w:p w14:paraId="310AF70A" w14:textId="28FCB514"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544</w:t>
            </w:r>
          </w:p>
        </w:tc>
        <w:tc>
          <w:tcPr>
            <w:tcW w:w="2233" w:type="dxa"/>
            <w:tcBorders>
              <w:top w:val="single" w:sz="4" w:space="0" w:color="auto"/>
            </w:tcBorders>
            <w:noWrap/>
            <w:hideMark/>
          </w:tcPr>
          <w:p w14:paraId="0CB404D1" w14:textId="375C331E"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19 (-0</w:t>
            </w:r>
            <w:r w:rsidR="005A41D9" w:rsidRPr="008E6CF8">
              <w:rPr>
                <w:rFonts w:eastAsia="굴림"/>
                <w:color w:val="000000"/>
                <w:sz w:val="20"/>
                <w:szCs w:val="20"/>
              </w:rPr>
              <w:t>.</w:t>
            </w:r>
            <w:r w:rsidRPr="008E6CF8">
              <w:rPr>
                <w:rFonts w:eastAsia="굴림"/>
                <w:color w:val="000000"/>
                <w:sz w:val="20"/>
                <w:szCs w:val="20"/>
              </w:rPr>
              <w:t>52</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15)</w:t>
            </w:r>
          </w:p>
        </w:tc>
        <w:tc>
          <w:tcPr>
            <w:tcW w:w="1183" w:type="dxa"/>
            <w:tcBorders>
              <w:top w:val="single" w:sz="4" w:space="0" w:color="auto"/>
            </w:tcBorders>
            <w:noWrap/>
            <w:hideMark/>
          </w:tcPr>
          <w:p w14:paraId="712972A8" w14:textId="3EE1847F"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271</w:t>
            </w:r>
          </w:p>
        </w:tc>
        <w:tc>
          <w:tcPr>
            <w:tcW w:w="2219" w:type="dxa"/>
            <w:tcBorders>
              <w:top w:val="single" w:sz="4" w:space="0" w:color="auto"/>
            </w:tcBorders>
            <w:noWrap/>
            <w:hideMark/>
          </w:tcPr>
          <w:p w14:paraId="5E2081BA" w14:textId="22910910"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10 (-0</w:t>
            </w:r>
            <w:r w:rsidR="005A41D9" w:rsidRPr="008E6CF8">
              <w:rPr>
                <w:rFonts w:eastAsia="굴림"/>
                <w:color w:val="000000"/>
                <w:sz w:val="20"/>
                <w:szCs w:val="20"/>
              </w:rPr>
              <w:t>.</w:t>
            </w:r>
            <w:r w:rsidRPr="008E6CF8">
              <w:rPr>
                <w:rFonts w:eastAsia="굴림"/>
                <w:color w:val="000000"/>
                <w:sz w:val="20"/>
                <w:szCs w:val="20"/>
              </w:rPr>
              <w:t>4</w:t>
            </w:r>
            <w:r w:rsidR="00A5424D" w:rsidRPr="008E6CF8">
              <w:rPr>
                <w:rFonts w:eastAsia="굴림"/>
                <w:color w:val="000000"/>
                <w:sz w:val="20"/>
                <w:szCs w:val="20"/>
              </w:rPr>
              <w:t xml:space="preserve">1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22)</w:t>
            </w:r>
          </w:p>
        </w:tc>
        <w:tc>
          <w:tcPr>
            <w:tcW w:w="1460" w:type="dxa"/>
            <w:tcBorders>
              <w:top w:val="single" w:sz="4" w:space="0" w:color="auto"/>
            </w:tcBorders>
            <w:noWrap/>
            <w:hideMark/>
          </w:tcPr>
          <w:p w14:paraId="201DAF96" w14:textId="60D082E1"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541</w:t>
            </w:r>
          </w:p>
        </w:tc>
      </w:tr>
      <w:tr w:rsidR="00570CFD" w:rsidRPr="008E6CF8" w14:paraId="6F4878F7" w14:textId="77777777" w:rsidTr="00A5424D">
        <w:trPr>
          <w:trHeight w:val="297"/>
        </w:trPr>
        <w:tc>
          <w:tcPr>
            <w:tcW w:w="1823" w:type="dxa"/>
            <w:noWrap/>
          </w:tcPr>
          <w:p w14:paraId="66DD2593" w14:textId="01AC4DBC" w:rsidR="00570CFD" w:rsidRPr="008E6CF8" w:rsidRDefault="00570CFD" w:rsidP="00570CFD">
            <w:pPr>
              <w:jc w:val="both"/>
              <w:rPr>
                <w:rFonts w:eastAsia="굴림"/>
                <w:color w:val="000000"/>
                <w:sz w:val="20"/>
                <w:szCs w:val="20"/>
              </w:rPr>
            </w:pPr>
          </w:p>
        </w:tc>
        <w:tc>
          <w:tcPr>
            <w:tcW w:w="1609" w:type="dxa"/>
            <w:noWrap/>
            <w:hideMark/>
          </w:tcPr>
          <w:p w14:paraId="4CF777C8"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Grim2AA</w:t>
            </w:r>
          </w:p>
        </w:tc>
        <w:tc>
          <w:tcPr>
            <w:tcW w:w="2238" w:type="dxa"/>
            <w:noWrap/>
            <w:hideMark/>
          </w:tcPr>
          <w:p w14:paraId="4CBB0567" w14:textId="619B28F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17 (-0</w:t>
            </w:r>
            <w:r w:rsidR="005A41D9" w:rsidRPr="008E6CF8">
              <w:rPr>
                <w:rFonts w:eastAsia="굴림"/>
                <w:color w:val="000000"/>
                <w:sz w:val="20"/>
                <w:szCs w:val="20"/>
              </w:rPr>
              <w:t>.</w:t>
            </w:r>
            <w:r w:rsidRPr="008E6CF8">
              <w:rPr>
                <w:rFonts w:eastAsia="굴림"/>
                <w:color w:val="000000"/>
                <w:sz w:val="20"/>
                <w:szCs w:val="20"/>
              </w:rPr>
              <w:t>45</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11)</w:t>
            </w:r>
          </w:p>
        </w:tc>
        <w:tc>
          <w:tcPr>
            <w:tcW w:w="1028" w:type="dxa"/>
            <w:noWrap/>
            <w:hideMark/>
          </w:tcPr>
          <w:p w14:paraId="3DCB20C7" w14:textId="01BB7791"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238</w:t>
            </w:r>
          </w:p>
        </w:tc>
        <w:tc>
          <w:tcPr>
            <w:tcW w:w="2233" w:type="dxa"/>
            <w:noWrap/>
            <w:hideMark/>
          </w:tcPr>
          <w:p w14:paraId="34B53C66" w14:textId="5B38BA3C"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31 (-0</w:t>
            </w:r>
            <w:r w:rsidR="005A41D9" w:rsidRPr="008E6CF8">
              <w:rPr>
                <w:rFonts w:eastAsia="굴림"/>
                <w:color w:val="000000"/>
                <w:sz w:val="20"/>
                <w:szCs w:val="20"/>
              </w:rPr>
              <w:t>.</w:t>
            </w:r>
            <w:r w:rsidRPr="008E6CF8">
              <w:rPr>
                <w:rFonts w:eastAsia="굴림"/>
                <w:color w:val="000000"/>
                <w:sz w:val="20"/>
                <w:szCs w:val="20"/>
              </w:rPr>
              <w:t>61</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w:t>
            </w:r>
          </w:p>
        </w:tc>
        <w:tc>
          <w:tcPr>
            <w:tcW w:w="1183" w:type="dxa"/>
            <w:noWrap/>
            <w:hideMark/>
          </w:tcPr>
          <w:p w14:paraId="27DAE12F" w14:textId="6CA4C5DD"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676227" w:rsidRPr="008E6CF8">
              <w:rPr>
                <w:rFonts w:eastAsia="굴림"/>
                <w:color w:val="000000"/>
                <w:sz w:val="20"/>
                <w:szCs w:val="20"/>
              </w:rPr>
              <w:t>0</w:t>
            </w:r>
            <w:r w:rsidR="00570CFD" w:rsidRPr="008E6CF8">
              <w:rPr>
                <w:rFonts w:eastAsia="굴림"/>
                <w:color w:val="000000"/>
                <w:sz w:val="20"/>
                <w:szCs w:val="20"/>
              </w:rPr>
              <w:t>48</w:t>
            </w:r>
          </w:p>
        </w:tc>
        <w:tc>
          <w:tcPr>
            <w:tcW w:w="2219" w:type="dxa"/>
            <w:noWrap/>
            <w:hideMark/>
          </w:tcPr>
          <w:p w14:paraId="12FD9088" w14:textId="3E76969A"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32 (-0</w:t>
            </w:r>
            <w:r w:rsidR="005A41D9" w:rsidRPr="008E6CF8">
              <w:rPr>
                <w:rFonts w:eastAsia="굴림"/>
                <w:color w:val="000000"/>
                <w:sz w:val="20"/>
                <w:szCs w:val="20"/>
              </w:rPr>
              <w:t>.</w:t>
            </w:r>
            <w:r w:rsidRPr="008E6CF8">
              <w:rPr>
                <w:rFonts w:eastAsia="굴림"/>
                <w:color w:val="000000"/>
                <w:sz w:val="20"/>
                <w:szCs w:val="20"/>
              </w:rPr>
              <w:t>60</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05)</w:t>
            </w:r>
          </w:p>
        </w:tc>
        <w:tc>
          <w:tcPr>
            <w:tcW w:w="1460" w:type="dxa"/>
            <w:noWrap/>
            <w:hideMark/>
          </w:tcPr>
          <w:p w14:paraId="249E7DAF" w14:textId="3A39EB93"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A5424D" w:rsidRPr="008E6CF8">
              <w:rPr>
                <w:rFonts w:eastAsia="굴림"/>
                <w:color w:val="000000"/>
                <w:sz w:val="20"/>
                <w:szCs w:val="20"/>
              </w:rPr>
              <w:t>0</w:t>
            </w:r>
            <w:r w:rsidR="00570CFD" w:rsidRPr="008E6CF8">
              <w:rPr>
                <w:rFonts w:eastAsia="굴림"/>
                <w:color w:val="000000"/>
                <w:sz w:val="20"/>
                <w:szCs w:val="20"/>
              </w:rPr>
              <w:t>2</w:t>
            </w:r>
            <w:r w:rsidR="00A5424D" w:rsidRPr="008E6CF8">
              <w:rPr>
                <w:rFonts w:eastAsia="굴림"/>
                <w:color w:val="000000"/>
                <w:sz w:val="20"/>
                <w:szCs w:val="20"/>
              </w:rPr>
              <w:t>3</w:t>
            </w:r>
          </w:p>
        </w:tc>
      </w:tr>
      <w:tr w:rsidR="00570CFD" w:rsidRPr="008E6CF8" w14:paraId="5EF7064E" w14:textId="77777777" w:rsidTr="00A5424D">
        <w:trPr>
          <w:trHeight w:val="297"/>
        </w:trPr>
        <w:tc>
          <w:tcPr>
            <w:tcW w:w="1823" w:type="dxa"/>
            <w:noWrap/>
          </w:tcPr>
          <w:p w14:paraId="4A558621" w14:textId="4A2EDE04" w:rsidR="00570CFD" w:rsidRPr="008E6CF8" w:rsidRDefault="00570CFD" w:rsidP="00570CFD">
            <w:pPr>
              <w:jc w:val="both"/>
              <w:rPr>
                <w:rFonts w:eastAsia="굴림"/>
                <w:color w:val="000000"/>
                <w:sz w:val="20"/>
                <w:szCs w:val="20"/>
              </w:rPr>
            </w:pPr>
          </w:p>
        </w:tc>
        <w:tc>
          <w:tcPr>
            <w:tcW w:w="1609" w:type="dxa"/>
            <w:noWrap/>
            <w:hideMark/>
          </w:tcPr>
          <w:p w14:paraId="4E077721"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DunedinPACE</w:t>
            </w:r>
            <w:proofErr w:type="spellEnd"/>
          </w:p>
        </w:tc>
        <w:tc>
          <w:tcPr>
            <w:tcW w:w="2238" w:type="dxa"/>
            <w:noWrap/>
            <w:hideMark/>
          </w:tcPr>
          <w:p w14:paraId="0F721059" w14:textId="7DADE871"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27 (-0</w:t>
            </w:r>
            <w:r w:rsidR="005A41D9" w:rsidRPr="008E6CF8">
              <w:rPr>
                <w:rFonts w:eastAsia="굴림"/>
                <w:color w:val="000000"/>
                <w:sz w:val="20"/>
                <w:szCs w:val="20"/>
              </w:rPr>
              <w:t>.</w:t>
            </w:r>
            <w:r w:rsidRPr="008E6CF8">
              <w:rPr>
                <w:rFonts w:eastAsia="굴림"/>
                <w:color w:val="000000"/>
                <w:sz w:val="20"/>
                <w:szCs w:val="20"/>
              </w:rPr>
              <w:t>92</w:t>
            </w:r>
            <w:r w:rsidR="00202603" w:rsidRPr="008E6CF8">
              <w:rPr>
                <w:rFonts w:eastAsia="굴림"/>
                <w:color w:val="000000"/>
                <w:sz w:val="20"/>
                <w:szCs w:val="20"/>
              </w:rPr>
              <w:t xml:space="preserve"> to </w:t>
            </w:r>
            <w:r w:rsidRPr="008E6CF8">
              <w:rPr>
                <w:rFonts w:eastAsia="굴림"/>
                <w:color w:val="000000"/>
                <w:sz w:val="20"/>
                <w:szCs w:val="20"/>
              </w:rPr>
              <w:t>0.37)</w:t>
            </w:r>
          </w:p>
        </w:tc>
        <w:tc>
          <w:tcPr>
            <w:tcW w:w="1028" w:type="dxa"/>
            <w:noWrap/>
            <w:hideMark/>
          </w:tcPr>
          <w:p w14:paraId="25E9D444" w14:textId="0B0A075B"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401</w:t>
            </w:r>
          </w:p>
        </w:tc>
        <w:tc>
          <w:tcPr>
            <w:tcW w:w="2233" w:type="dxa"/>
            <w:noWrap/>
            <w:hideMark/>
          </w:tcPr>
          <w:p w14:paraId="1680F572" w14:textId="4F2F2BB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18 (-0</w:t>
            </w:r>
            <w:r w:rsidR="005A41D9" w:rsidRPr="008E6CF8">
              <w:rPr>
                <w:rFonts w:eastAsia="굴림"/>
                <w:color w:val="000000"/>
                <w:sz w:val="20"/>
                <w:szCs w:val="20"/>
              </w:rPr>
              <w:t>.</w:t>
            </w:r>
            <w:r w:rsidRPr="008E6CF8">
              <w:rPr>
                <w:rFonts w:eastAsia="굴림"/>
                <w:color w:val="000000"/>
                <w:sz w:val="20"/>
                <w:szCs w:val="20"/>
              </w:rPr>
              <w:t>86</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50)</w:t>
            </w:r>
          </w:p>
        </w:tc>
        <w:tc>
          <w:tcPr>
            <w:tcW w:w="1183" w:type="dxa"/>
            <w:noWrap/>
            <w:hideMark/>
          </w:tcPr>
          <w:p w14:paraId="6C54C77D" w14:textId="0847A54D"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600</w:t>
            </w:r>
          </w:p>
        </w:tc>
        <w:tc>
          <w:tcPr>
            <w:tcW w:w="2219" w:type="dxa"/>
            <w:noWrap/>
            <w:hideMark/>
          </w:tcPr>
          <w:p w14:paraId="0B7605A4" w14:textId="3B96DBBD"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14 (-0</w:t>
            </w:r>
            <w:r w:rsidR="005A41D9" w:rsidRPr="008E6CF8">
              <w:rPr>
                <w:rFonts w:eastAsia="굴림"/>
                <w:color w:val="000000"/>
                <w:sz w:val="20"/>
                <w:szCs w:val="20"/>
              </w:rPr>
              <w:t>.</w:t>
            </w:r>
            <w:r w:rsidRPr="008E6CF8">
              <w:rPr>
                <w:rFonts w:eastAsia="굴림"/>
                <w:color w:val="000000"/>
                <w:sz w:val="20"/>
                <w:szCs w:val="20"/>
              </w:rPr>
              <w:t>78</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00A5424D" w:rsidRPr="008E6CF8">
              <w:rPr>
                <w:rFonts w:eastAsia="굴림"/>
                <w:color w:val="000000"/>
                <w:sz w:val="20"/>
                <w:szCs w:val="20"/>
              </w:rPr>
              <w:t>5</w:t>
            </w:r>
            <w:r w:rsidRPr="008E6CF8">
              <w:rPr>
                <w:rFonts w:eastAsia="굴림"/>
                <w:color w:val="000000"/>
                <w:sz w:val="20"/>
                <w:szCs w:val="20"/>
              </w:rPr>
              <w:t>0)</w:t>
            </w:r>
          </w:p>
        </w:tc>
        <w:tc>
          <w:tcPr>
            <w:tcW w:w="1460" w:type="dxa"/>
            <w:noWrap/>
            <w:hideMark/>
          </w:tcPr>
          <w:p w14:paraId="49C3288A" w14:textId="5B0F2737"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663</w:t>
            </w:r>
          </w:p>
        </w:tc>
      </w:tr>
      <w:tr w:rsidR="00570CFD" w:rsidRPr="008E6CF8" w14:paraId="3AD03636" w14:textId="77777777" w:rsidTr="00A5424D">
        <w:trPr>
          <w:trHeight w:val="297"/>
        </w:trPr>
        <w:tc>
          <w:tcPr>
            <w:tcW w:w="1823" w:type="dxa"/>
            <w:noWrap/>
            <w:hideMark/>
          </w:tcPr>
          <w:p w14:paraId="45B9C5D0"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Diet</w:t>
            </w:r>
          </w:p>
        </w:tc>
        <w:tc>
          <w:tcPr>
            <w:tcW w:w="1609" w:type="dxa"/>
            <w:noWrap/>
            <w:hideMark/>
          </w:tcPr>
          <w:p w14:paraId="02E6907C"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PhenoAA</w:t>
            </w:r>
            <w:proofErr w:type="spellEnd"/>
          </w:p>
        </w:tc>
        <w:tc>
          <w:tcPr>
            <w:tcW w:w="2238" w:type="dxa"/>
            <w:noWrap/>
            <w:hideMark/>
          </w:tcPr>
          <w:p w14:paraId="6241A94E" w14:textId="129158B8"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01 (-0</w:t>
            </w:r>
            <w:r w:rsidR="005A41D9" w:rsidRPr="008E6CF8">
              <w:rPr>
                <w:rFonts w:eastAsia="굴림"/>
                <w:color w:val="000000"/>
                <w:sz w:val="20"/>
                <w:szCs w:val="20"/>
              </w:rPr>
              <w:t>.</w:t>
            </w:r>
            <w:r w:rsidRPr="008E6CF8">
              <w:rPr>
                <w:rFonts w:eastAsia="굴림"/>
                <w:color w:val="000000"/>
                <w:sz w:val="20"/>
                <w:szCs w:val="20"/>
              </w:rPr>
              <w:t>31</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33)</w:t>
            </w:r>
          </w:p>
        </w:tc>
        <w:tc>
          <w:tcPr>
            <w:tcW w:w="1028" w:type="dxa"/>
            <w:noWrap/>
            <w:hideMark/>
          </w:tcPr>
          <w:p w14:paraId="0C090163" w14:textId="1AC8E2E3"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941</w:t>
            </w:r>
          </w:p>
        </w:tc>
        <w:tc>
          <w:tcPr>
            <w:tcW w:w="2233" w:type="dxa"/>
            <w:noWrap/>
            <w:hideMark/>
          </w:tcPr>
          <w:p w14:paraId="5086FA98" w14:textId="6D0544E9"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 (-0</w:t>
            </w:r>
            <w:r w:rsidR="005A41D9" w:rsidRPr="008E6CF8">
              <w:rPr>
                <w:rFonts w:eastAsia="굴림"/>
                <w:color w:val="000000"/>
                <w:sz w:val="20"/>
                <w:szCs w:val="20"/>
              </w:rPr>
              <w:t>.</w:t>
            </w:r>
            <w:r w:rsidRPr="008E6CF8">
              <w:rPr>
                <w:rFonts w:eastAsia="굴림"/>
                <w:color w:val="000000"/>
                <w:sz w:val="20"/>
                <w:szCs w:val="20"/>
              </w:rPr>
              <w:t>33</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34)</w:t>
            </w:r>
          </w:p>
        </w:tc>
        <w:tc>
          <w:tcPr>
            <w:tcW w:w="1183" w:type="dxa"/>
            <w:noWrap/>
            <w:hideMark/>
          </w:tcPr>
          <w:p w14:paraId="65488BEF" w14:textId="3F9D31BF"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985</w:t>
            </w:r>
          </w:p>
        </w:tc>
        <w:tc>
          <w:tcPr>
            <w:tcW w:w="2219" w:type="dxa"/>
            <w:noWrap/>
            <w:hideMark/>
          </w:tcPr>
          <w:p w14:paraId="2B2D2D30" w14:textId="7E31961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09 (-0</w:t>
            </w:r>
            <w:r w:rsidR="005A41D9" w:rsidRPr="008E6CF8">
              <w:rPr>
                <w:rFonts w:eastAsia="굴림"/>
                <w:color w:val="000000"/>
                <w:sz w:val="20"/>
                <w:szCs w:val="20"/>
              </w:rPr>
              <w:t>.</w:t>
            </w:r>
            <w:r w:rsidRPr="008E6CF8">
              <w:rPr>
                <w:rFonts w:eastAsia="굴림"/>
                <w:color w:val="000000"/>
                <w:sz w:val="20"/>
                <w:szCs w:val="20"/>
              </w:rPr>
              <w:t>22</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41)</w:t>
            </w:r>
          </w:p>
        </w:tc>
        <w:tc>
          <w:tcPr>
            <w:tcW w:w="1460" w:type="dxa"/>
            <w:noWrap/>
            <w:hideMark/>
          </w:tcPr>
          <w:p w14:paraId="7F2B4A59" w14:textId="6F604763"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554</w:t>
            </w:r>
          </w:p>
        </w:tc>
      </w:tr>
      <w:tr w:rsidR="00570CFD" w:rsidRPr="008E6CF8" w14:paraId="056084D6" w14:textId="77777777" w:rsidTr="00A5424D">
        <w:trPr>
          <w:trHeight w:val="297"/>
        </w:trPr>
        <w:tc>
          <w:tcPr>
            <w:tcW w:w="1823" w:type="dxa"/>
            <w:noWrap/>
          </w:tcPr>
          <w:p w14:paraId="60BC9573" w14:textId="03082C8E" w:rsidR="00570CFD" w:rsidRPr="008E6CF8" w:rsidRDefault="00570CFD" w:rsidP="00570CFD">
            <w:pPr>
              <w:jc w:val="both"/>
              <w:rPr>
                <w:rFonts w:eastAsia="굴림"/>
                <w:color w:val="000000"/>
                <w:sz w:val="20"/>
                <w:szCs w:val="20"/>
              </w:rPr>
            </w:pPr>
          </w:p>
        </w:tc>
        <w:tc>
          <w:tcPr>
            <w:tcW w:w="1609" w:type="dxa"/>
            <w:noWrap/>
            <w:hideMark/>
          </w:tcPr>
          <w:p w14:paraId="3DBE42D5"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Grim2AA</w:t>
            </w:r>
          </w:p>
        </w:tc>
        <w:tc>
          <w:tcPr>
            <w:tcW w:w="2238" w:type="dxa"/>
            <w:noWrap/>
            <w:hideMark/>
          </w:tcPr>
          <w:p w14:paraId="4716A7FD" w14:textId="4F576BC9"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02 (-0</w:t>
            </w:r>
            <w:r w:rsidR="005A41D9" w:rsidRPr="008E6CF8">
              <w:rPr>
                <w:rFonts w:eastAsia="굴림"/>
                <w:color w:val="000000"/>
                <w:sz w:val="20"/>
                <w:szCs w:val="20"/>
              </w:rPr>
              <w:t>.</w:t>
            </w:r>
            <w:r w:rsidRPr="008E6CF8">
              <w:rPr>
                <w:rFonts w:eastAsia="굴림"/>
                <w:color w:val="000000"/>
                <w:sz w:val="20"/>
                <w:szCs w:val="20"/>
              </w:rPr>
              <w:t>26</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30)</w:t>
            </w:r>
          </w:p>
        </w:tc>
        <w:tc>
          <w:tcPr>
            <w:tcW w:w="1028" w:type="dxa"/>
            <w:noWrap/>
            <w:hideMark/>
          </w:tcPr>
          <w:p w14:paraId="4B37811B" w14:textId="27B4D41E"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887</w:t>
            </w:r>
          </w:p>
        </w:tc>
        <w:tc>
          <w:tcPr>
            <w:tcW w:w="2233" w:type="dxa"/>
            <w:noWrap/>
            <w:hideMark/>
          </w:tcPr>
          <w:p w14:paraId="2B60CDBD" w14:textId="67CED4DC"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09 (-0</w:t>
            </w:r>
            <w:r w:rsidR="005A41D9" w:rsidRPr="008E6CF8">
              <w:rPr>
                <w:rFonts w:eastAsia="굴림"/>
                <w:color w:val="000000"/>
                <w:sz w:val="20"/>
                <w:szCs w:val="20"/>
              </w:rPr>
              <w:t>.</w:t>
            </w:r>
            <w:r w:rsidRPr="008E6CF8">
              <w:rPr>
                <w:rFonts w:eastAsia="굴림"/>
                <w:color w:val="000000"/>
                <w:sz w:val="20"/>
                <w:szCs w:val="20"/>
              </w:rPr>
              <w:t>22</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39)</w:t>
            </w:r>
          </w:p>
        </w:tc>
        <w:tc>
          <w:tcPr>
            <w:tcW w:w="1183" w:type="dxa"/>
            <w:noWrap/>
            <w:hideMark/>
          </w:tcPr>
          <w:p w14:paraId="3BC198D6" w14:textId="0C8A3DC3"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574</w:t>
            </w:r>
          </w:p>
        </w:tc>
        <w:tc>
          <w:tcPr>
            <w:tcW w:w="2219" w:type="dxa"/>
            <w:noWrap/>
            <w:hideMark/>
          </w:tcPr>
          <w:p w14:paraId="0D112708" w14:textId="04C8E9C5"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09 (-0</w:t>
            </w:r>
            <w:r w:rsidR="005A41D9" w:rsidRPr="008E6CF8">
              <w:rPr>
                <w:rFonts w:eastAsia="굴림"/>
                <w:color w:val="000000"/>
                <w:sz w:val="20"/>
                <w:szCs w:val="20"/>
              </w:rPr>
              <w:t>.</w:t>
            </w:r>
            <w:r w:rsidRPr="008E6CF8">
              <w:rPr>
                <w:rFonts w:eastAsia="굴림"/>
                <w:color w:val="000000"/>
                <w:sz w:val="20"/>
                <w:szCs w:val="20"/>
              </w:rPr>
              <w:t>19</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37)</w:t>
            </w:r>
          </w:p>
        </w:tc>
        <w:tc>
          <w:tcPr>
            <w:tcW w:w="1460" w:type="dxa"/>
            <w:noWrap/>
            <w:hideMark/>
          </w:tcPr>
          <w:p w14:paraId="661316DA" w14:textId="5B9F9C12"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530</w:t>
            </w:r>
          </w:p>
        </w:tc>
      </w:tr>
      <w:tr w:rsidR="00570CFD" w:rsidRPr="008E6CF8" w14:paraId="61C9D37A" w14:textId="77777777" w:rsidTr="00A5424D">
        <w:trPr>
          <w:trHeight w:val="297"/>
        </w:trPr>
        <w:tc>
          <w:tcPr>
            <w:tcW w:w="1823" w:type="dxa"/>
            <w:noWrap/>
          </w:tcPr>
          <w:p w14:paraId="62D4BED6" w14:textId="6BA1F9AF" w:rsidR="00570CFD" w:rsidRPr="008E6CF8" w:rsidRDefault="00570CFD" w:rsidP="00570CFD">
            <w:pPr>
              <w:jc w:val="both"/>
              <w:rPr>
                <w:rFonts w:eastAsia="굴림"/>
                <w:color w:val="000000"/>
                <w:sz w:val="20"/>
                <w:szCs w:val="20"/>
              </w:rPr>
            </w:pPr>
          </w:p>
        </w:tc>
        <w:tc>
          <w:tcPr>
            <w:tcW w:w="1609" w:type="dxa"/>
            <w:noWrap/>
            <w:hideMark/>
          </w:tcPr>
          <w:p w14:paraId="16AA0152"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DunedinPACE</w:t>
            </w:r>
            <w:proofErr w:type="spellEnd"/>
          </w:p>
        </w:tc>
        <w:tc>
          <w:tcPr>
            <w:tcW w:w="2238" w:type="dxa"/>
            <w:noWrap/>
            <w:hideMark/>
          </w:tcPr>
          <w:p w14:paraId="130157A5" w14:textId="3AD4B0BF"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51 (-1</w:t>
            </w:r>
            <w:r w:rsidR="005A41D9" w:rsidRPr="008E6CF8">
              <w:rPr>
                <w:rFonts w:eastAsia="굴림"/>
                <w:color w:val="000000"/>
                <w:sz w:val="20"/>
                <w:szCs w:val="20"/>
              </w:rPr>
              <w:t>.</w:t>
            </w:r>
            <w:r w:rsidRPr="008E6CF8">
              <w:rPr>
                <w:rFonts w:eastAsia="굴림"/>
                <w:color w:val="000000"/>
                <w:sz w:val="20"/>
                <w:szCs w:val="20"/>
              </w:rPr>
              <w:t>15</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13)</w:t>
            </w:r>
          </w:p>
        </w:tc>
        <w:tc>
          <w:tcPr>
            <w:tcW w:w="1028" w:type="dxa"/>
            <w:noWrap/>
            <w:hideMark/>
          </w:tcPr>
          <w:p w14:paraId="358C18E7" w14:textId="5F3A3878"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117</w:t>
            </w:r>
          </w:p>
        </w:tc>
        <w:tc>
          <w:tcPr>
            <w:tcW w:w="2233" w:type="dxa"/>
            <w:noWrap/>
            <w:hideMark/>
          </w:tcPr>
          <w:p w14:paraId="5AA42617" w14:textId="675B2C8B"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23 (-0</w:t>
            </w:r>
            <w:r w:rsidR="005A41D9" w:rsidRPr="008E6CF8">
              <w:rPr>
                <w:rFonts w:eastAsia="굴림"/>
                <w:color w:val="000000"/>
                <w:sz w:val="20"/>
                <w:szCs w:val="20"/>
              </w:rPr>
              <w:t>.</w:t>
            </w:r>
            <w:r w:rsidRPr="008E6CF8">
              <w:rPr>
                <w:rFonts w:eastAsia="굴림"/>
                <w:color w:val="000000"/>
                <w:sz w:val="20"/>
                <w:szCs w:val="20"/>
              </w:rPr>
              <w:t>91</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45)</w:t>
            </w:r>
          </w:p>
        </w:tc>
        <w:tc>
          <w:tcPr>
            <w:tcW w:w="1183" w:type="dxa"/>
            <w:noWrap/>
            <w:hideMark/>
          </w:tcPr>
          <w:p w14:paraId="665627D4" w14:textId="2E701F5B"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510</w:t>
            </w:r>
          </w:p>
        </w:tc>
        <w:tc>
          <w:tcPr>
            <w:tcW w:w="2219" w:type="dxa"/>
            <w:noWrap/>
            <w:hideMark/>
          </w:tcPr>
          <w:p w14:paraId="1242EA4D" w14:textId="06797B8B"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54 (-1</w:t>
            </w:r>
            <w:r w:rsidR="005A41D9" w:rsidRPr="008E6CF8">
              <w:rPr>
                <w:rFonts w:eastAsia="굴림"/>
                <w:color w:val="000000"/>
                <w:sz w:val="20"/>
                <w:szCs w:val="20"/>
              </w:rPr>
              <w:t>.</w:t>
            </w:r>
            <w:r w:rsidRPr="008E6CF8">
              <w:rPr>
                <w:rFonts w:eastAsia="굴림"/>
                <w:color w:val="000000"/>
                <w:sz w:val="20"/>
                <w:szCs w:val="20"/>
              </w:rPr>
              <w:t>19</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10)</w:t>
            </w:r>
          </w:p>
        </w:tc>
        <w:tc>
          <w:tcPr>
            <w:tcW w:w="1460" w:type="dxa"/>
            <w:noWrap/>
            <w:hideMark/>
          </w:tcPr>
          <w:p w14:paraId="2C23503C" w14:textId="1533492A"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A5424D" w:rsidRPr="008E6CF8">
              <w:rPr>
                <w:rFonts w:eastAsia="굴림"/>
                <w:color w:val="000000"/>
                <w:sz w:val="20"/>
                <w:szCs w:val="20"/>
              </w:rPr>
              <w:t>0</w:t>
            </w:r>
            <w:r w:rsidR="00570CFD" w:rsidRPr="008E6CF8">
              <w:rPr>
                <w:rFonts w:eastAsia="굴림"/>
                <w:color w:val="000000"/>
                <w:sz w:val="20"/>
                <w:szCs w:val="20"/>
              </w:rPr>
              <w:t>96</w:t>
            </w:r>
          </w:p>
        </w:tc>
      </w:tr>
      <w:tr w:rsidR="00570CFD" w:rsidRPr="008E6CF8" w14:paraId="1A885B62" w14:textId="77777777" w:rsidTr="00A5424D">
        <w:trPr>
          <w:trHeight w:val="297"/>
        </w:trPr>
        <w:tc>
          <w:tcPr>
            <w:tcW w:w="1823" w:type="dxa"/>
            <w:noWrap/>
            <w:hideMark/>
          </w:tcPr>
          <w:p w14:paraId="16C2ECAE"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Physical activity</w:t>
            </w:r>
          </w:p>
        </w:tc>
        <w:tc>
          <w:tcPr>
            <w:tcW w:w="1609" w:type="dxa"/>
            <w:noWrap/>
            <w:hideMark/>
          </w:tcPr>
          <w:p w14:paraId="4EFE7E44"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PhenoAA</w:t>
            </w:r>
            <w:proofErr w:type="spellEnd"/>
          </w:p>
        </w:tc>
        <w:tc>
          <w:tcPr>
            <w:tcW w:w="2238" w:type="dxa"/>
            <w:noWrap/>
            <w:hideMark/>
          </w:tcPr>
          <w:p w14:paraId="143ED33E" w14:textId="61F87089"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07 (-0</w:t>
            </w:r>
            <w:r w:rsidR="005A41D9" w:rsidRPr="008E6CF8">
              <w:rPr>
                <w:rFonts w:eastAsia="굴림"/>
                <w:color w:val="000000"/>
                <w:sz w:val="20"/>
                <w:szCs w:val="20"/>
              </w:rPr>
              <w:t>.</w:t>
            </w:r>
            <w:r w:rsidRPr="008E6CF8">
              <w:rPr>
                <w:rFonts w:eastAsia="굴림"/>
                <w:color w:val="000000"/>
                <w:sz w:val="20"/>
                <w:szCs w:val="20"/>
              </w:rPr>
              <w:t>39</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25)</w:t>
            </w:r>
          </w:p>
        </w:tc>
        <w:tc>
          <w:tcPr>
            <w:tcW w:w="1028" w:type="dxa"/>
            <w:noWrap/>
            <w:hideMark/>
          </w:tcPr>
          <w:p w14:paraId="493AB183" w14:textId="57954EED"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663</w:t>
            </w:r>
          </w:p>
        </w:tc>
        <w:tc>
          <w:tcPr>
            <w:tcW w:w="2233" w:type="dxa"/>
            <w:noWrap/>
            <w:hideMark/>
          </w:tcPr>
          <w:p w14:paraId="6BB8CD12" w14:textId="3886207C"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15 (-0</w:t>
            </w:r>
            <w:r w:rsidR="005A41D9" w:rsidRPr="008E6CF8">
              <w:rPr>
                <w:rFonts w:eastAsia="굴림"/>
                <w:color w:val="000000"/>
                <w:sz w:val="20"/>
                <w:szCs w:val="20"/>
              </w:rPr>
              <w:t>.</w:t>
            </w:r>
            <w:r w:rsidRPr="008E6CF8">
              <w:rPr>
                <w:rFonts w:eastAsia="굴림"/>
                <w:color w:val="000000"/>
                <w:sz w:val="20"/>
                <w:szCs w:val="20"/>
              </w:rPr>
              <w:t>48</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18)</w:t>
            </w:r>
          </w:p>
        </w:tc>
        <w:tc>
          <w:tcPr>
            <w:tcW w:w="1183" w:type="dxa"/>
            <w:noWrap/>
            <w:hideMark/>
          </w:tcPr>
          <w:p w14:paraId="2BA02D9E" w14:textId="1E6FC4C5"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377</w:t>
            </w:r>
          </w:p>
        </w:tc>
        <w:tc>
          <w:tcPr>
            <w:tcW w:w="2219" w:type="dxa"/>
            <w:noWrap/>
            <w:hideMark/>
          </w:tcPr>
          <w:p w14:paraId="3B02C676" w14:textId="2061EF55"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25 (-0</w:t>
            </w:r>
            <w:r w:rsidR="005A41D9" w:rsidRPr="008E6CF8">
              <w:rPr>
                <w:rFonts w:eastAsia="굴림"/>
                <w:color w:val="000000"/>
                <w:sz w:val="20"/>
                <w:szCs w:val="20"/>
              </w:rPr>
              <w:t>.</w:t>
            </w:r>
            <w:r w:rsidRPr="008E6CF8">
              <w:rPr>
                <w:rFonts w:eastAsia="굴림"/>
                <w:color w:val="000000"/>
                <w:sz w:val="20"/>
                <w:szCs w:val="20"/>
              </w:rPr>
              <w:t>56</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07)</w:t>
            </w:r>
          </w:p>
        </w:tc>
        <w:tc>
          <w:tcPr>
            <w:tcW w:w="1460" w:type="dxa"/>
            <w:noWrap/>
            <w:hideMark/>
          </w:tcPr>
          <w:p w14:paraId="74848251" w14:textId="6B8A95F0"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124</w:t>
            </w:r>
          </w:p>
        </w:tc>
      </w:tr>
      <w:tr w:rsidR="00570CFD" w:rsidRPr="008E6CF8" w14:paraId="13C741BE" w14:textId="77777777" w:rsidTr="00A5424D">
        <w:trPr>
          <w:trHeight w:val="297"/>
        </w:trPr>
        <w:tc>
          <w:tcPr>
            <w:tcW w:w="1823" w:type="dxa"/>
            <w:noWrap/>
          </w:tcPr>
          <w:p w14:paraId="7C267F1D" w14:textId="3FF48DF6" w:rsidR="00570CFD" w:rsidRPr="008E6CF8" w:rsidRDefault="00570CFD" w:rsidP="00570CFD">
            <w:pPr>
              <w:jc w:val="both"/>
              <w:rPr>
                <w:rFonts w:eastAsia="굴림"/>
                <w:color w:val="000000"/>
                <w:sz w:val="20"/>
                <w:szCs w:val="20"/>
              </w:rPr>
            </w:pPr>
          </w:p>
        </w:tc>
        <w:tc>
          <w:tcPr>
            <w:tcW w:w="1609" w:type="dxa"/>
            <w:noWrap/>
            <w:hideMark/>
          </w:tcPr>
          <w:p w14:paraId="6BE7646F"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Grim2AA</w:t>
            </w:r>
          </w:p>
        </w:tc>
        <w:tc>
          <w:tcPr>
            <w:tcW w:w="2238" w:type="dxa"/>
            <w:noWrap/>
            <w:hideMark/>
          </w:tcPr>
          <w:p w14:paraId="2704DB8E" w14:textId="0733DF0A"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15 (-0</w:t>
            </w:r>
            <w:r w:rsidR="005A41D9" w:rsidRPr="008E6CF8">
              <w:rPr>
                <w:rFonts w:eastAsia="굴림"/>
                <w:color w:val="000000"/>
                <w:sz w:val="20"/>
                <w:szCs w:val="20"/>
              </w:rPr>
              <w:t>.</w:t>
            </w:r>
            <w:r w:rsidRPr="008E6CF8">
              <w:rPr>
                <w:rFonts w:eastAsia="굴림"/>
                <w:color w:val="000000"/>
                <w:sz w:val="20"/>
                <w:szCs w:val="20"/>
              </w:rPr>
              <w:t>43</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14)</w:t>
            </w:r>
          </w:p>
        </w:tc>
        <w:tc>
          <w:tcPr>
            <w:tcW w:w="1028" w:type="dxa"/>
            <w:noWrap/>
            <w:hideMark/>
          </w:tcPr>
          <w:p w14:paraId="0067995A" w14:textId="1601B331"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305</w:t>
            </w:r>
          </w:p>
        </w:tc>
        <w:tc>
          <w:tcPr>
            <w:tcW w:w="2233" w:type="dxa"/>
            <w:noWrap/>
            <w:hideMark/>
          </w:tcPr>
          <w:p w14:paraId="2172BF1B" w14:textId="2244A78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30 (-0</w:t>
            </w:r>
            <w:r w:rsidR="005A41D9" w:rsidRPr="008E6CF8">
              <w:rPr>
                <w:rFonts w:eastAsia="굴림"/>
                <w:color w:val="000000"/>
                <w:sz w:val="20"/>
                <w:szCs w:val="20"/>
              </w:rPr>
              <w:t>.</w:t>
            </w:r>
            <w:r w:rsidRPr="008E6CF8">
              <w:rPr>
                <w:rFonts w:eastAsia="굴림"/>
                <w:color w:val="000000"/>
                <w:sz w:val="20"/>
                <w:szCs w:val="20"/>
              </w:rPr>
              <w:t>60</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01)</w:t>
            </w:r>
          </w:p>
        </w:tc>
        <w:tc>
          <w:tcPr>
            <w:tcW w:w="1183" w:type="dxa"/>
            <w:noWrap/>
            <w:hideMark/>
          </w:tcPr>
          <w:p w14:paraId="4A1A2522" w14:textId="40DC83D2"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676227" w:rsidRPr="008E6CF8">
              <w:rPr>
                <w:rFonts w:eastAsia="굴림"/>
                <w:color w:val="000000"/>
                <w:sz w:val="20"/>
                <w:szCs w:val="20"/>
              </w:rPr>
              <w:t>0</w:t>
            </w:r>
            <w:r w:rsidR="00570CFD" w:rsidRPr="008E6CF8">
              <w:rPr>
                <w:rFonts w:eastAsia="굴림"/>
                <w:color w:val="000000"/>
                <w:sz w:val="20"/>
                <w:szCs w:val="20"/>
              </w:rPr>
              <w:t>5</w:t>
            </w:r>
            <w:r w:rsidR="00676227" w:rsidRPr="008E6CF8">
              <w:rPr>
                <w:rFonts w:eastAsia="굴림"/>
                <w:color w:val="000000"/>
                <w:sz w:val="20"/>
                <w:szCs w:val="20"/>
              </w:rPr>
              <w:t>6</w:t>
            </w:r>
          </w:p>
        </w:tc>
        <w:tc>
          <w:tcPr>
            <w:tcW w:w="2219" w:type="dxa"/>
            <w:noWrap/>
            <w:hideMark/>
          </w:tcPr>
          <w:p w14:paraId="680F65A9" w14:textId="145D52BC"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34 (-0</w:t>
            </w:r>
            <w:r w:rsidR="005A41D9" w:rsidRPr="008E6CF8">
              <w:rPr>
                <w:rFonts w:eastAsia="굴림"/>
                <w:color w:val="000000"/>
                <w:sz w:val="20"/>
                <w:szCs w:val="20"/>
              </w:rPr>
              <w:t>.</w:t>
            </w:r>
            <w:r w:rsidRPr="008E6CF8">
              <w:rPr>
                <w:rFonts w:eastAsia="굴림"/>
                <w:color w:val="000000"/>
                <w:sz w:val="20"/>
                <w:szCs w:val="20"/>
              </w:rPr>
              <w:t>62</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06)</w:t>
            </w:r>
          </w:p>
        </w:tc>
        <w:tc>
          <w:tcPr>
            <w:tcW w:w="1460" w:type="dxa"/>
            <w:noWrap/>
            <w:hideMark/>
          </w:tcPr>
          <w:p w14:paraId="31BBFC35" w14:textId="3EA7158B"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A5424D" w:rsidRPr="008E6CF8">
              <w:rPr>
                <w:rFonts w:eastAsia="굴림"/>
                <w:color w:val="000000"/>
                <w:sz w:val="20"/>
                <w:szCs w:val="20"/>
              </w:rPr>
              <w:t>0</w:t>
            </w:r>
            <w:r w:rsidR="00570CFD" w:rsidRPr="008E6CF8">
              <w:rPr>
                <w:rFonts w:eastAsia="굴림"/>
                <w:color w:val="000000"/>
                <w:sz w:val="20"/>
                <w:szCs w:val="20"/>
              </w:rPr>
              <w:t>1</w:t>
            </w:r>
            <w:r w:rsidR="00A5424D" w:rsidRPr="008E6CF8">
              <w:rPr>
                <w:rFonts w:eastAsia="굴림"/>
                <w:color w:val="000000"/>
                <w:sz w:val="20"/>
                <w:szCs w:val="20"/>
              </w:rPr>
              <w:t>6</w:t>
            </w:r>
          </w:p>
        </w:tc>
      </w:tr>
      <w:tr w:rsidR="00570CFD" w:rsidRPr="008E6CF8" w14:paraId="2E7F77E7" w14:textId="77777777" w:rsidTr="00A5424D">
        <w:trPr>
          <w:trHeight w:val="297"/>
        </w:trPr>
        <w:tc>
          <w:tcPr>
            <w:tcW w:w="1823" w:type="dxa"/>
            <w:noWrap/>
          </w:tcPr>
          <w:p w14:paraId="5E31CA3F" w14:textId="23F6E99D" w:rsidR="00570CFD" w:rsidRPr="008E6CF8" w:rsidRDefault="00570CFD" w:rsidP="00570CFD">
            <w:pPr>
              <w:jc w:val="both"/>
              <w:rPr>
                <w:rFonts w:eastAsia="굴림"/>
                <w:color w:val="000000"/>
                <w:sz w:val="20"/>
                <w:szCs w:val="20"/>
              </w:rPr>
            </w:pPr>
          </w:p>
        </w:tc>
        <w:tc>
          <w:tcPr>
            <w:tcW w:w="1609" w:type="dxa"/>
            <w:noWrap/>
            <w:hideMark/>
          </w:tcPr>
          <w:p w14:paraId="3728C3E1"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DunedinPACE</w:t>
            </w:r>
            <w:proofErr w:type="spellEnd"/>
          </w:p>
        </w:tc>
        <w:tc>
          <w:tcPr>
            <w:tcW w:w="2238" w:type="dxa"/>
            <w:noWrap/>
            <w:hideMark/>
          </w:tcPr>
          <w:p w14:paraId="31EF6548" w14:textId="1D0278D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48 (-1</w:t>
            </w:r>
            <w:r w:rsidR="005A41D9" w:rsidRPr="008E6CF8">
              <w:rPr>
                <w:rFonts w:eastAsia="굴림"/>
                <w:color w:val="000000"/>
                <w:sz w:val="20"/>
                <w:szCs w:val="20"/>
              </w:rPr>
              <w:t>.</w:t>
            </w:r>
            <w:r w:rsidRPr="008E6CF8">
              <w:rPr>
                <w:rFonts w:eastAsia="굴림"/>
                <w:color w:val="000000"/>
                <w:sz w:val="20"/>
                <w:szCs w:val="20"/>
              </w:rPr>
              <w:t>13</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00202603" w:rsidRPr="008E6CF8">
              <w:rPr>
                <w:rFonts w:eastAsia="굴림"/>
                <w:color w:val="000000"/>
                <w:sz w:val="20"/>
                <w:szCs w:val="20"/>
              </w:rPr>
              <w:t>1</w:t>
            </w:r>
            <w:r w:rsidRPr="008E6CF8">
              <w:rPr>
                <w:rFonts w:eastAsia="굴림"/>
                <w:color w:val="000000"/>
                <w:sz w:val="20"/>
                <w:szCs w:val="20"/>
              </w:rPr>
              <w:t>6)</w:t>
            </w:r>
          </w:p>
        </w:tc>
        <w:tc>
          <w:tcPr>
            <w:tcW w:w="1028" w:type="dxa"/>
            <w:noWrap/>
            <w:hideMark/>
          </w:tcPr>
          <w:p w14:paraId="480D4D21" w14:textId="5A441127"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139</w:t>
            </w:r>
          </w:p>
        </w:tc>
        <w:tc>
          <w:tcPr>
            <w:tcW w:w="2233" w:type="dxa"/>
            <w:noWrap/>
            <w:hideMark/>
          </w:tcPr>
          <w:p w14:paraId="4154B9E3" w14:textId="202668A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59 (-1</w:t>
            </w:r>
            <w:r w:rsidR="005A41D9" w:rsidRPr="008E6CF8">
              <w:rPr>
                <w:rFonts w:eastAsia="굴림"/>
                <w:color w:val="000000"/>
                <w:sz w:val="20"/>
                <w:szCs w:val="20"/>
              </w:rPr>
              <w:t>.</w:t>
            </w:r>
            <w:r w:rsidRPr="008E6CF8">
              <w:rPr>
                <w:rFonts w:eastAsia="굴림"/>
                <w:color w:val="000000"/>
                <w:sz w:val="20"/>
                <w:szCs w:val="20"/>
              </w:rPr>
              <w:t>27</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09)</w:t>
            </w:r>
          </w:p>
        </w:tc>
        <w:tc>
          <w:tcPr>
            <w:tcW w:w="1183" w:type="dxa"/>
            <w:noWrap/>
            <w:hideMark/>
          </w:tcPr>
          <w:p w14:paraId="6A6C1D91" w14:textId="66B9E95A"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676227" w:rsidRPr="008E6CF8">
              <w:rPr>
                <w:rFonts w:eastAsia="굴림"/>
                <w:color w:val="000000"/>
                <w:sz w:val="20"/>
                <w:szCs w:val="20"/>
              </w:rPr>
              <w:t>0</w:t>
            </w:r>
            <w:r w:rsidR="00570CFD" w:rsidRPr="008E6CF8">
              <w:rPr>
                <w:rFonts w:eastAsia="굴림"/>
                <w:color w:val="000000"/>
                <w:sz w:val="20"/>
                <w:szCs w:val="20"/>
              </w:rPr>
              <w:t>90</w:t>
            </w:r>
          </w:p>
        </w:tc>
        <w:tc>
          <w:tcPr>
            <w:tcW w:w="2219" w:type="dxa"/>
            <w:noWrap/>
            <w:hideMark/>
          </w:tcPr>
          <w:p w14:paraId="50B7374A" w14:textId="1D5F6CA1"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51 (-1</w:t>
            </w:r>
            <w:r w:rsidR="005A41D9" w:rsidRPr="008E6CF8">
              <w:rPr>
                <w:rFonts w:eastAsia="굴림"/>
                <w:color w:val="000000"/>
                <w:sz w:val="20"/>
                <w:szCs w:val="20"/>
              </w:rPr>
              <w:t>.</w:t>
            </w:r>
            <w:r w:rsidRPr="008E6CF8">
              <w:rPr>
                <w:rFonts w:eastAsia="굴림"/>
                <w:color w:val="000000"/>
                <w:sz w:val="20"/>
                <w:szCs w:val="20"/>
              </w:rPr>
              <w:t>15</w:t>
            </w:r>
            <w:r w:rsidR="00A5424D" w:rsidRPr="008E6CF8">
              <w:rPr>
                <w:rFonts w:eastAsia="굴림"/>
                <w:color w:val="000000"/>
                <w:sz w:val="20"/>
                <w:szCs w:val="20"/>
              </w:rPr>
              <w:t xml:space="preserve"> to 0</w:t>
            </w:r>
            <w:r w:rsidR="005A41D9" w:rsidRPr="008E6CF8">
              <w:rPr>
                <w:rFonts w:eastAsia="굴림"/>
                <w:color w:val="000000"/>
                <w:sz w:val="20"/>
                <w:szCs w:val="20"/>
              </w:rPr>
              <w:t>.</w:t>
            </w:r>
            <w:r w:rsidRPr="008E6CF8">
              <w:rPr>
                <w:rFonts w:eastAsia="굴림"/>
                <w:color w:val="000000"/>
                <w:sz w:val="20"/>
                <w:szCs w:val="20"/>
              </w:rPr>
              <w:t>13)</w:t>
            </w:r>
          </w:p>
        </w:tc>
        <w:tc>
          <w:tcPr>
            <w:tcW w:w="1460" w:type="dxa"/>
            <w:noWrap/>
            <w:hideMark/>
          </w:tcPr>
          <w:p w14:paraId="1FD0F624" w14:textId="2AF24AFE"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119</w:t>
            </w:r>
          </w:p>
        </w:tc>
      </w:tr>
      <w:tr w:rsidR="00570CFD" w:rsidRPr="008E6CF8" w14:paraId="00E9C301" w14:textId="77777777" w:rsidTr="00A5424D">
        <w:trPr>
          <w:trHeight w:val="297"/>
        </w:trPr>
        <w:tc>
          <w:tcPr>
            <w:tcW w:w="1823" w:type="dxa"/>
            <w:noWrap/>
            <w:hideMark/>
          </w:tcPr>
          <w:p w14:paraId="6B27B4ED"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Sleep</w:t>
            </w:r>
          </w:p>
        </w:tc>
        <w:tc>
          <w:tcPr>
            <w:tcW w:w="1609" w:type="dxa"/>
            <w:noWrap/>
            <w:hideMark/>
          </w:tcPr>
          <w:p w14:paraId="6D54EA65"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PhenoAA</w:t>
            </w:r>
            <w:proofErr w:type="spellEnd"/>
          </w:p>
        </w:tc>
        <w:tc>
          <w:tcPr>
            <w:tcW w:w="2238" w:type="dxa"/>
            <w:noWrap/>
            <w:hideMark/>
          </w:tcPr>
          <w:p w14:paraId="6DB12019" w14:textId="4603CF95"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18 (-0</w:t>
            </w:r>
            <w:r w:rsidR="005A41D9" w:rsidRPr="008E6CF8">
              <w:rPr>
                <w:rFonts w:eastAsia="굴림"/>
                <w:color w:val="000000"/>
                <w:sz w:val="20"/>
                <w:szCs w:val="20"/>
              </w:rPr>
              <w:t>.</w:t>
            </w:r>
            <w:r w:rsidRPr="008E6CF8">
              <w:rPr>
                <w:rFonts w:eastAsia="굴림"/>
                <w:color w:val="000000"/>
                <w:sz w:val="20"/>
                <w:szCs w:val="20"/>
              </w:rPr>
              <w:t>49</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14)</w:t>
            </w:r>
          </w:p>
        </w:tc>
        <w:tc>
          <w:tcPr>
            <w:tcW w:w="1028" w:type="dxa"/>
            <w:noWrap/>
            <w:hideMark/>
          </w:tcPr>
          <w:p w14:paraId="3F293F37" w14:textId="0052E169"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278</w:t>
            </w:r>
          </w:p>
        </w:tc>
        <w:tc>
          <w:tcPr>
            <w:tcW w:w="2233" w:type="dxa"/>
            <w:noWrap/>
            <w:hideMark/>
          </w:tcPr>
          <w:p w14:paraId="2C6AFC9F" w14:textId="29B69AFB" w:rsidR="00570CFD" w:rsidRPr="008E6CF8" w:rsidRDefault="00570CFD" w:rsidP="00055EF5">
            <w:pPr>
              <w:jc w:val="center"/>
              <w:rPr>
                <w:rFonts w:eastAsia="굴림"/>
                <w:color w:val="000000"/>
                <w:sz w:val="20"/>
                <w:szCs w:val="20"/>
              </w:rPr>
            </w:pPr>
            <w:r>
              <w:rPr>
                <w:rFonts w:eastAsia="굴림"/>
                <w:color w:val="000000"/>
                <w:sz w:val="20"/>
                <w:szCs w:val="20"/>
              </w:rPr>
              <w:t>-0.05 (-0.39 to 0.28)</w:t>
            </w:r>
          </w:p>
        </w:tc>
        <w:tc>
          <w:tcPr>
            <w:tcW w:w="1183" w:type="dxa"/>
            <w:noWrap/>
            <w:hideMark/>
          </w:tcPr>
          <w:p w14:paraId="1F6A18DC" w14:textId="053A0847" w:rsidR="00570CFD" w:rsidRPr="008E6CF8" w:rsidRDefault="00370E2E" w:rsidP="00055EF5">
            <w:pPr>
              <w:jc w:val="center"/>
              <w:rPr>
                <w:rFonts w:eastAsia="굴림"/>
                <w:color w:val="000000"/>
                <w:sz w:val="20"/>
                <w:szCs w:val="20"/>
              </w:rPr>
            </w:pPr>
            <w:r>
              <w:rPr>
                <w:rFonts w:eastAsia="굴림"/>
                <w:color w:val="000000"/>
                <w:sz w:val="20"/>
                <w:szCs w:val="20"/>
              </w:rPr>
              <w:t>0.763</w:t>
            </w:r>
          </w:p>
        </w:tc>
        <w:tc>
          <w:tcPr>
            <w:tcW w:w="2219" w:type="dxa"/>
            <w:noWrap/>
            <w:hideMark/>
          </w:tcPr>
          <w:p w14:paraId="44487322" w14:textId="2ABCE8FC"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19 (-0</w:t>
            </w:r>
            <w:r w:rsidR="005A41D9" w:rsidRPr="008E6CF8">
              <w:rPr>
                <w:rFonts w:eastAsia="굴림"/>
                <w:color w:val="000000"/>
                <w:sz w:val="20"/>
                <w:szCs w:val="20"/>
              </w:rPr>
              <w:t>.</w:t>
            </w:r>
            <w:r w:rsidRPr="008E6CF8">
              <w:rPr>
                <w:rFonts w:eastAsia="굴림"/>
                <w:color w:val="000000"/>
                <w:sz w:val="20"/>
                <w:szCs w:val="20"/>
              </w:rPr>
              <w:t>12</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51)</w:t>
            </w:r>
          </w:p>
        </w:tc>
        <w:tc>
          <w:tcPr>
            <w:tcW w:w="1460" w:type="dxa"/>
            <w:noWrap/>
            <w:hideMark/>
          </w:tcPr>
          <w:p w14:paraId="2A75B692" w14:textId="2C33AF6B"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230</w:t>
            </w:r>
          </w:p>
        </w:tc>
      </w:tr>
      <w:tr w:rsidR="00570CFD" w:rsidRPr="008E6CF8" w14:paraId="72B9CF8A" w14:textId="77777777" w:rsidTr="00A5424D">
        <w:trPr>
          <w:trHeight w:val="297"/>
        </w:trPr>
        <w:tc>
          <w:tcPr>
            <w:tcW w:w="1823" w:type="dxa"/>
            <w:noWrap/>
          </w:tcPr>
          <w:p w14:paraId="22EAA72D" w14:textId="526CFE4E" w:rsidR="00570CFD" w:rsidRPr="008E6CF8" w:rsidRDefault="00570CFD" w:rsidP="00570CFD">
            <w:pPr>
              <w:jc w:val="both"/>
              <w:rPr>
                <w:rFonts w:eastAsia="굴림"/>
                <w:color w:val="000000"/>
                <w:sz w:val="20"/>
                <w:szCs w:val="20"/>
              </w:rPr>
            </w:pPr>
          </w:p>
        </w:tc>
        <w:tc>
          <w:tcPr>
            <w:tcW w:w="1609" w:type="dxa"/>
            <w:noWrap/>
            <w:hideMark/>
          </w:tcPr>
          <w:p w14:paraId="1F1C2A77"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Grim2AA</w:t>
            </w:r>
          </w:p>
        </w:tc>
        <w:tc>
          <w:tcPr>
            <w:tcW w:w="2238" w:type="dxa"/>
            <w:noWrap/>
            <w:hideMark/>
          </w:tcPr>
          <w:p w14:paraId="1695D04B" w14:textId="2C42CACA"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02 (-0</w:t>
            </w:r>
            <w:r w:rsidR="005A41D9" w:rsidRPr="008E6CF8">
              <w:rPr>
                <w:rFonts w:eastAsia="굴림"/>
                <w:color w:val="000000"/>
                <w:sz w:val="20"/>
                <w:szCs w:val="20"/>
              </w:rPr>
              <w:t>.</w:t>
            </w:r>
            <w:r w:rsidRPr="008E6CF8">
              <w:rPr>
                <w:rFonts w:eastAsia="굴림"/>
                <w:color w:val="000000"/>
                <w:sz w:val="20"/>
                <w:szCs w:val="20"/>
              </w:rPr>
              <w:t>26</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31)</w:t>
            </w:r>
          </w:p>
        </w:tc>
        <w:tc>
          <w:tcPr>
            <w:tcW w:w="1028" w:type="dxa"/>
            <w:noWrap/>
            <w:hideMark/>
          </w:tcPr>
          <w:p w14:paraId="0C6479CB" w14:textId="069E1D44"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878</w:t>
            </w:r>
          </w:p>
        </w:tc>
        <w:tc>
          <w:tcPr>
            <w:tcW w:w="2233" w:type="dxa"/>
            <w:noWrap/>
            <w:hideMark/>
          </w:tcPr>
          <w:p w14:paraId="05A126D8" w14:textId="196A668D" w:rsidR="00570CFD" w:rsidRPr="008E6CF8" w:rsidRDefault="00570CFD" w:rsidP="00055EF5">
            <w:pPr>
              <w:jc w:val="center"/>
              <w:rPr>
                <w:rFonts w:eastAsia="굴림"/>
                <w:color w:val="000000"/>
                <w:sz w:val="20"/>
                <w:szCs w:val="20"/>
              </w:rPr>
            </w:pPr>
            <w:r>
              <w:rPr>
                <w:rFonts w:eastAsia="굴림"/>
                <w:color w:val="000000"/>
                <w:sz w:val="20"/>
                <w:szCs w:val="20"/>
              </w:rPr>
              <w:t>0.04 (-0.26 to 0.34)</w:t>
            </w:r>
          </w:p>
        </w:tc>
        <w:tc>
          <w:tcPr>
            <w:tcW w:w="1183" w:type="dxa"/>
            <w:noWrap/>
            <w:hideMark/>
          </w:tcPr>
          <w:p w14:paraId="125BF03F" w14:textId="1E5C3275" w:rsidR="00570CFD" w:rsidRPr="008E6CF8" w:rsidRDefault="00370E2E" w:rsidP="00055EF5">
            <w:pPr>
              <w:jc w:val="center"/>
              <w:rPr>
                <w:rFonts w:eastAsia="굴림"/>
                <w:color w:val="000000"/>
                <w:sz w:val="20"/>
                <w:szCs w:val="20"/>
              </w:rPr>
            </w:pPr>
            <w:r>
              <w:rPr>
                <w:rFonts w:eastAsia="굴림"/>
                <w:color w:val="000000"/>
                <w:sz w:val="20"/>
                <w:szCs w:val="20"/>
              </w:rPr>
              <w:t>0.802</w:t>
            </w:r>
          </w:p>
        </w:tc>
        <w:tc>
          <w:tcPr>
            <w:tcW w:w="2219" w:type="dxa"/>
            <w:noWrap/>
            <w:hideMark/>
          </w:tcPr>
          <w:p w14:paraId="6C1C4C75" w14:textId="1BDC6FE4"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01 (-0</w:t>
            </w:r>
            <w:r w:rsidR="005A41D9" w:rsidRPr="008E6CF8">
              <w:rPr>
                <w:rFonts w:eastAsia="굴림"/>
                <w:color w:val="000000"/>
                <w:sz w:val="20"/>
                <w:szCs w:val="20"/>
              </w:rPr>
              <w:t>.</w:t>
            </w:r>
            <w:r w:rsidRPr="008E6CF8">
              <w:rPr>
                <w:rFonts w:eastAsia="굴림"/>
                <w:color w:val="000000"/>
                <w:sz w:val="20"/>
                <w:szCs w:val="20"/>
              </w:rPr>
              <w:t>29</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27)</w:t>
            </w:r>
          </w:p>
        </w:tc>
        <w:tc>
          <w:tcPr>
            <w:tcW w:w="1460" w:type="dxa"/>
            <w:noWrap/>
            <w:hideMark/>
          </w:tcPr>
          <w:p w14:paraId="14AE031B" w14:textId="55DD57BD"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970</w:t>
            </w:r>
          </w:p>
        </w:tc>
      </w:tr>
      <w:tr w:rsidR="00570CFD" w:rsidRPr="008E6CF8" w14:paraId="5083D68A" w14:textId="77777777" w:rsidTr="00A5424D">
        <w:trPr>
          <w:trHeight w:val="297"/>
        </w:trPr>
        <w:tc>
          <w:tcPr>
            <w:tcW w:w="1823" w:type="dxa"/>
            <w:noWrap/>
          </w:tcPr>
          <w:p w14:paraId="5D5BCBD4" w14:textId="3A64E11C" w:rsidR="00570CFD" w:rsidRPr="008E6CF8" w:rsidRDefault="00570CFD" w:rsidP="00570CFD">
            <w:pPr>
              <w:jc w:val="both"/>
              <w:rPr>
                <w:rFonts w:eastAsia="굴림"/>
                <w:color w:val="000000"/>
                <w:sz w:val="20"/>
                <w:szCs w:val="20"/>
              </w:rPr>
            </w:pPr>
          </w:p>
        </w:tc>
        <w:tc>
          <w:tcPr>
            <w:tcW w:w="1609" w:type="dxa"/>
            <w:noWrap/>
            <w:hideMark/>
          </w:tcPr>
          <w:p w14:paraId="25A77708"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DunedinPACE</w:t>
            </w:r>
            <w:proofErr w:type="spellEnd"/>
          </w:p>
        </w:tc>
        <w:tc>
          <w:tcPr>
            <w:tcW w:w="2238" w:type="dxa"/>
            <w:noWrap/>
            <w:hideMark/>
          </w:tcPr>
          <w:p w14:paraId="248E40C7" w14:textId="21ECE76C"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29 (-0</w:t>
            </w:r>
            <w:r w:rsidR="005A41D9" w:rsidRPr="008E6CF8">
              <w:rPr>
                <w:rFonts w:eastAsia="굴림"/>
                <w:color w:val="000000"/>
                <w:sz w:val="20"/>
                <w:szCs w:val="20"/>
              </w:rPr>
              <w:t>.</w:t>
            </w:r>
            <w:r w:rsidRPr="008E6CF8">
              <w:rPr>
                <w:rFonts w:eastAsia="굴림"/>
                <w:color w:val="000000"/>
                <w:sz w:val="20"/>
                <w:szCs w:val="20"/>
              </w:rPr>
              <w:t>35</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94)</w:t>
            </w:r>
          </w:p>
        </w:tc>
        <w:tc>
          <w:tcPr>
            <w:tcW w:w="1028" w:type="dxa"/>
            <w:noWrap/>
            <w:hideMark/>
          </w:tcPr>
          <w:p w14:paraId="0057E817" w14:textId="7AD55BF2"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368</w:t>
            </w:r>
          </w:p>
        </w:tc>
        <w:tc>
          <w:tcPr>
            <w:tcW w:w="2233" w:type="dxa"/>
            <w:noWrap/>
            <w:hideMark/>
          </w:tcPr>
          <w:p w14:paraId="476F6D02" w14:textId="15616107" w:rsidR="00570CFD" w:rsidRPr="008E6CF8" w:rsidRDefault="00570CFD" w:rsidP="00055EF5">
            <w:pPr>
              <w:jc w:val="center"/>
              <w:rPr>
                <w:rFonts w:eastAsia="굴림"/>
                <w:color w:val="000000"/>
                <w:sz w:val="20"/>
                <w:szCs w:val="20"/>
              </w:rPr>
            </w:pPr>
            <w:r>
              <w:rPr>
                <w:rFonts w:eastAsia="굴림"/>
                <w:color w:val="000000"/>
                <w:sz w:val="20"/>
                <w:szCs w:val="20"/>
              </w:rPr>
              <w:t>-0.17 (-0.85 to 0.51)</w:t>
            </w:r>
          </w:p>
        </w:tc>
        <w:tc>
          <w:tcPr>
            <w:tcW w:w="1183" w:type="dxa"/>
            <w:noWrap/>
            <w:hideMark/>
          </w:tcPr>
          <w:p w14:paraId="18B5B77A" w14:textId="520881DA" w:rsidR="00570CFD" w:rsidRPr="008E6CF8" w:rsidRDefault="00370E2E" w:rsidP="00055EF5">
            <w:pPr>
              <w:jc w:val="center"/>
              <w:rPr>
                <w:rFonts w:eastAsia="굴림"/>
                <w:color w:val="000000"/>
                <w:sz w:val="20"/>
                <w:szCs w:val="20"/>
              </w:rPr>
            </w:pPr>
            <w:r>
              <w:rPr>
                <w:rFonts w:eastAsia="굴림"/>
                <w:color w:val="000000"/>
                <w:sz w:val="20"/>
                <w:szCs w:val="20"/>
              </w:rPr>
              <w:t>0.626</w:t>
            </w:r>
          </w:p>
        </w:tc>
        <w:tc>
          <w:tcPr>
            <w:tcW w:w="2219" w:type="dxa"/>
            <w:noWrap/>
            <w:hideMark/>
          </w:tcPr>
          <w:p w14:paraId="0E4C8BB4" w14:textId="03FAD439"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07 (-0</w:t>
            </w:r>
            <w:r w:rsidR="005A41D9" w:rsidRPr="008E6CF8">
              <w:rPr>
                <w:rFonts w:eastAsia="굴림"/>
                <w:color w:val="000000"/>
                <w:sz w:val="20"/>
                <w:szCs w:val="20"/>
              </w:rPr>
              <w:t>.</w:t>
            </w:r>
            <w:r w:rsidRPr="008E6CF8">
              <w:rPr>
                <w:rFonts w:eastAsia="굴림"/>
                <w:color w:val="000000"/>
                <w:sz w:val="20"/>
                <w:szCs w:val="20"/>
              </w:rPr>
              <w:t>71</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57)</w:t>
            </w:r>
          </w:p>
        </w:tc>
        <w:tc>
          <w:tcPr>
            <w:tcW w:w="1460" w:type="dxa"/>
            <w:noWrap/>
            <w:hideMark/>
          </w:tcPr>
          <w:p w14:paraId="29983DB3" w14:textId="277BCC85"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833</w:t>
            </w:r>
          </w:p>
        </w:tc>
      </w:tr>
      <w:tr w:rsidR="00570CFD" w:rsidRPr="008E6CF8" w14:paraId="036742AA" w14:textId="77777777" w:rsidTr="00A5424D">
        <w:trPr>
          <w:trHeight w:val="297"/>
        </w:trPr>
        <w:tc>
          <w:tcPr>
            <w:tcW w:w="1823" w:type="dxa"/>
            <w:noWrap/>
            <w:hideMark/>
          </w:tcPr>
          <w:p w14:paraId="6CCA5627"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Smoking</w:t>
            </w:r>
          </w:p>
        </w:tc>
        <w:tc>
          <w:tcPr>
            <w:tcW w:w="1609" w:type="dxa"/>
            <w:noWrap/>
            <w:hideMark/>
          </w:tcPr>
          <w:p w14:paraId="29581732"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PhenoAA</w:t>
            </w:r>
            <w:proofErr w:type="spellEnd"/>
          </w:p>
        </w:tc>
        <w:tc>
          <w:tcPr>
            <w:tcW w:w="2238" w:type="dxa"/>
            <w:noWrap/>
            <w:hideMark/>
          </w:tcPr>
          <w:p w14:paraId="337EAAE9" w14:textId="5627E163"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23 (-0</w:t>
            </w:r>
            <w:r w:rsidR="005A41D9" w:rsidRPr="008E6CF8">
              <w:rPr>
                <w:rFonts w:eastAsia="굴림"/>
                <w:color w:val="000000"/>
                <w:sz w:val="20"/>
                <w:szCs w:val="20"/>
              </w:rPr>
              <w:t>.</w:t>
            </w:r>
            <w:r w:rsidRPr="008E6CF8">
              <w:rPr>
                <w:rFonts w:eastAsia="굴림"/>
                <w:color w:val="000000"/>
                <w:sz w:val="20"/>
                <w:szCs w:val="20"/>
              </w:rPr>
              <w:t>55</w:t>
            </w:r>
            <w:r w:rsidR="0020260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00AF651E">
              <w:rPr>
                <w:rFonts w:eastAsia="굴림"/>
                <w:color w:val="000000"/>
                <w:sz w:val="20"/>
                <w:szCs w:val="20"/>
              </w:rPr>
              <w:t>0</w:t>
            </w:r>
            <w:r w:rsidRPr="008E6CF8">
              <w:rPr>
                <w:rFonts w:eastAsia="굴림"/>
                <w:color w:val="000000"/>
                <w:sz w:val="20"/>
                <w:szCs w:val="20"/>
              </w:rPr>
              <w:t>8)</w:t>
            </w:r>
          </w:p>
        </w:tc>
        <w:tc>
          <w:tcPr>
            <w:tcW w:w="1028" w:type="dxa"/>
            <w:noWrap/>
            <w:hideMark/>
          </w:tcPr>
          <w:p w14:paraId="1D6F8D01" w14:textId="66353B7F"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146</w:t>
            </w:r>
          </w:p>
        </w:tc>
        <w:tc>
          <w:tcPr>
            <w:tcW w:w="2233" w:type="dxa"/>
            <w:noWrap/>
            <w:hideMark/>
          </w:tcPr>
          <w:p w14:paraId="5B812977" w14:textId="0830E17E"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29 (-0</w:t>
            </w:r>
            <w:r w:rsidR="005A41D9" w:rsidRPr="008E6CF8">
              <w:rPr>
                <w:rFonts w:eastAsia="굴림"/>
                <w:color w:val="000000"/>
                <w:sz w:val="20"/>
                <w:szCs w:val="20"/>
              </w:rPr>
              <w:t>.</w:t>
            </w:r>
            <w:r w:rsidRPr="008E6CF8">
              <w:rPr>
                <w:rFonts w:eastAsia="굴림"/>
                <w:color w:val="000000"/>
                <w:sz w:val="20"/>
                <w:szCs w:val="20"/>
              </w:rPr>
              <w:t>63</w:t>
            </w:r>
            <w:r w:rsidR="00676227"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04)</w:t>
            </w:r>
          </w:p>
        </w:tc>
        <w:tc>
          <w:tcPr>
            <w:tcW w:w="1183" w:type="dxa"/>
            <w:noWrap/>
            <w:hideMark/>
          </w:tcPr>
          <w:p w14:paraId="0520ACBA" w14:textId="2B6A6FBF"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676227" w:rsidRPr="008E6CF8">
              <w:rPr>
                <w:rFonts w:eastAsia="굴림"/>
                <w:color w:val="000000"/>
                <w:sz w:val="20"/>
                <w:szCs w:val="20"/>
              </w:rPr>
              <w:t>0</w:t>
            </w:r>
            <w:r w:rsidR="00570CFD" w:rsidRPr="008E6CF8">
              <w:rPr>
                <w:rFonts w:eastAsia="굴림"/>
                <w:color w:val="000000"/>
                <w:sz w:val="20"/>
                <w:szCs w:val="20"/>
              </w:rPr>
              <w:t>8</w:t>
            </w:r>
            <w:r w:rsidR="00676227" w:rsidRPr="008E6CF8">
              <w:rPr>
                <w:rFonts w:eastAsia="굴림"/>
                <w:color w:val="000000"/>
                <w:sz w:val="20"/>
                <w:szCs w:val="20"/>
              </w:rPr>
              <w:t>6</w:t>
            </w:r>
          </w:p>
        </w:tc>
        <w:tc>
          <w:tcPr>
            <w:tcW w:w="2219" w:type="dxa"/>
            <w:noWrap/>
            <w:hideMark/>
          </w:tcPr>
          <w:p w14:paraId="518EFDA9" w14:textId="17602779" w:rsidR="00570CFD" w:rsidRPr="008E6CF8" w:rsidRDefault="00570CFD" w:rsidP="00055EF5">
            <w:pPr>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27 (-0</w:t>
            </w:r>
            <w:r w:rsidR="005A41D9" w:rsidRPr="008E6CF8">
              <w:rPr>
                <w:rFonts w:eastAsia="굴림"/>
                <w:color w:val="000000"/>
                <w:sz w:val="20"/>
                <w:szCs w:val="20"/>
              </w:rPr>
              <w:t>.</w:t>
            </w:r>
            <w:r w:rsidRPr="008E6CF8">
              <w:rPr>
                <w:rFonts w:eastAsia="굴림"/>
                <w:color w:val="000000"/>
                <w:sz w:val="20"/>
                <w:szCs w:val="20"/>
              </w:rPr>
              <w:t>59</w:t>
            </w:r>
            <w:r w:rsidR="00A5424D"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04)</w:t>
            </w:r>
          </w:p>
        </w:tc>
        <w:tc>
          <w:tcPr>
            <w:tcW w:w="1460" w:type="dxa"/>
            <w:noWrap/>
            <w:hideMark/>
          </w:tcPr>
          <w:p w14:paraId="75A62F08" w14:textId="5361E282" w:rsidR="00570CFD" w:rsidRPr="008E6CF8" w:rsidRDefault="00370E2E" w:rsidP="00055EF5">
            <w:pPr>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A5424D" w:rsidRPr="008E6CF8">
              <w:rPr>
                <w:rFonts w:eastAsia="굴림"/>
                <w:color w:val="000000"/>
                <w:sz w:val="20"/>
                <w:szCs w:val="20"/>
              </w:rPr>
              <w:t>0</w:t>
            </w:r>
            <w:r w:rsidR="00570CFD" w:rsidRPr="008E6CF8">
              <w:rPr>
                <w:rFonts w:eastAsia="굴림"/>
                <w:color w:val="000000"/>
                <w:sz w:val="20"/>
                <w:szCs w:val="20"/>
              </w:rPr>
              <w:t>87</w:t>
            </w:r>
          </w:p>
        </w:tc>
      </w:tr>
      <w:tr w:rsidR="00570CFD" w:rsidRPr="008E6CF8" w14:paraId="243E5847" w14:textId="77777777" w:rsidTr="00A5424D">
        <w:trPr>
          <w:trHeight w:val="297"/>
        </w:trPr>
        <w:tc>
          <w:tcPr>
            <w:tcW w:w="1823" w:type="dxa"/>
            <w:noWrap/>
          </w:tcPr>
          <w:p w14:paraId="2B7537DF" w14:textId="4B1CC2CB" w:rsidR="00570CFD" w:rsidRPr="008E6CF8" w:rsidRDefault="00570CFD" w:rsidP="00570CFD">
            <w:pPr>
              <w:jc w:val="both"/>
              <w:rPr>
                <w:rFonts w:eastAsia="굴림"/>
                <w:color w:val="000000"/>
                <w:sz w:val="20"/>
                <w:szCs w:val="20"/>
              </w:rPr>
            </w:pPr>
          </w:p>
        </w:tc>
        <w:tc>
          <w:tcPr>
            <w:tcW w:w="1609" w:type="dxa"/>
            <w:noWrap/>
            <w:hideMark/>
          </w:tcPr>
          <w:p w14:paraId="4AED1DC2" w14:textId="77777777" w:rsidR="00570CFD" w:rsidRPr="008E6CF8" w:rsidRDefault="00570CFD" w:rsidP="00570CFD">
            <w:pPr>
              <w:jc w:val="both"/>
              <w:rPr>
                <w:rFonts w:eastAsia="굴림"/>
                <w:color w:val="000000"/>
                <w:sz w:val="20"/>
                <w:szCs w:val="20"/>
              </w:rPr>
            </w:pPr>
            <w:r w:rsidRPr="008E6CF8">
              <w:rPr>
                <w:rFonts w:eastAsia="굴림"/>
                <w:color w:val="000000"/>
                <w:sz w:val="20"/>
                <w:szCs w:val="20"/>
              </w:rPr>
              <w:t>Grim2AA</w:t>
            </w:r>
          </w:p>
        </w:tc>
        <w:tc>
          <w:tcPr>
            <w:tcW w:w="2238" w:type="dxa"/>
            <w:noWrap/>
            <w:hideMark/>
          </w:tcPr>
          <w:p w14:paraId="059B7AB7" w14:textId="3A37A138" w:rsidR="00570CFD" w:rsidRPr="008E6CF8" w:rsidRDefault="00570CFD" w:rsidP="00055EF5">
            <w:pPr>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57 (-1</w:t>
            </w:r>
            <w:r w:rsidR="005A41D9" w:rsidRPr="008E6CF8">
              <w:rPr>
                <w:rFonts w:eastAsia="굴림"/>
                <w:color w:val="000000"/>
                <w:sz w:val="20"/>
                <w:szCs w:val="20"/>
              </w:rPr>
              <w:t>.</w:t>
            </w:r>
            <w:r w:rsidRPr="008E6CF8">
              <w:rPr>
                <w:rFonts w:eastAsia="굴림"/>
                <w:color w:val="000000"/>
                <w:sz w:val="20"/>
                <w:szCs w:val="20"/>
              </w:rPr>
              <w:t>84</w:t>
            </w:r>
            <w:r w:rsidR="00202603" w:rsidRPr="008E6CF8">
              <w:rPr>
                <w:rFonts w:eastAsia="굴림"/>
                <w:color w:val="000000"/>
                <w:sz w:val="20"/>
                <w:szCs w:val="20"/>
              </w:rPr>
              <w:t xml:space="preserve"> to </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31)</w:t>
            </w:r>
          </w:p>
        </w:tc>
        <w:tc>
          <w:tcPr>
            <w:tcW w:w="1028" w:type="dxa"/>
            <w:noWrap/>
            <w:hideMark/>
          </w:tcPr>
          <w:p w14:paraId="38BF6CC9" w14:textId="23387671" w:rsidR="00570CFD" w:rsidRPr="008E6CF8" w:rsidRDefault="00202603" w:rsidP="00055EF5">
            <w:pPr>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c>
          <w:tcPr>
            <w:tcW w:w="2233" w:type="dxa"/>
            <w:noWrap/>
            <w:hideMark/>
          </w:tcPr>
          <w:p w14:paraId="22BD3E9A" w14:textId="08BC40C6" w:rsidR="00570CFD" w:rsidRPr="008E6CF8" w:rsidRDefault="00570CFD" w:rsidP="00055EF5">
            <w:pPr>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71 (-1</w:t>
            </w:r>
            <w:r w:rsidR="005A41D9" w:rsidRPr="008E6CF8">
              <w:rPr>
                <w:rFonts w:eastAsia="굴림"/>
                <w:color w:val="000000"/>
                <w:sz w:val="20"/>
                <w:szCs w:val="20"/>
              </w:rPr>
              <w:t>.</w:t>
            </w:r>
            <w:r w:rsidRPr="008E6CF8">
              <w:rPr>
                <w:rFonts w:eastAsia="굴림"/>
                <w:color w:val="000000"/>
                <w:sz w:val="20"/>
                <w:szCs w:val="20"/>
              </w:rPr>
              <w:t>99</w:t>
            </w:r>
            <w:r w:rsidR="00676227" w:rsidRPr="008E6CF8">
              <w:rPr>
                <w:rFonts w:eastAsia="굴림"/>
                <w:color w:val="000000"/>
                <w:sz w:val="20"/>
                <w:szCs w:val="20"/>
              </w:rPr>
              <w:t xml:space="preserve"> to -</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43)</w:t>
            </w:r>
          </w:p>
        </w:tc>
        <w:tc>
          <w:tcPr>
            <w:tcW w:w="1183" w:type="dxa"/>
            <w:noWrap/>
            <w:hideMark/>
          </w:tcPr>
          <w:p w14:paraId="51175CC8" w14:textId="2D4DCD47" w:rsidR="00570CFD" w:rsidRPr="008E6CF8" w:rsidRDefault="00676227" w:rsidP="00055EF5">
            <w:pPr>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c>
          <w:tcPr>
            <w:tcW w:w="2219" w:type="dxa"/>
            <w:noWrap/>
            <w:hideMark/>
          </w:tcPr>
          <w:p w14:paraId="084F3F66" w14:textId="2D83898F" w:rsidR="00570CFD" w:rsidRPr="008E6CF8" w:rsidRDefault="00570CFD" w:rsidP="00055EF5">
            <w:pPr>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77 (-2</w:t>
            </w:r>
            <w:r w:rsidR="005A41D9" w:rsidRPr="008E6CF8">
              <w:rPr>
                <w:rFonts w:eastAsia="굴림"/>
                <w:color w:val="000000"/>
                <w:sz w:val="20"/>
                <w:szCs w:val="20"/>
              </w:rPr>
              <w:t>.</w:t>
            </w:r>
            <w:r w:rsidRPr="008E6CF8">
              <w:rPr>
                <w:rFonts w:eastAsia="굴림"/>
                <w:color w:val="000000"/>
                <w:sz w:val="20"/>
                <w:szCs w:val="20"/>
              </w:rPr>
              <w:t>02</w:t>
            </w:r>
            <w:r w:rsidR="00A5424D" w:rsidRPr="008E6CF8">
              <w:rPr>
                <w:rFonts w:eastAsia="굴림"/>
                <w:color w:val="000000"/>
                <w:sz w:val="20"/>
                <w:szCs w:val="20"/>
              </w:rPr>
              <w:t xml:space="preserve"> to </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51)</w:t>
            </w:r>
          </w:p>
        </w:tc>
        <w:tc>
          <w:tcPr>
            <w:tcW w:w="1460" w:type="dxa"/>
            <w:noWrap/>
            <w:hideMark/>
          </w:tcPr>
          <w:p w14:paraId="633FDE41" w14:textId="6D3B670C" w:rsidR="00570CFD" w:rsidRPr="008E6CF8" w:rsidRDefault="00A5424D" w:rsidP="00055EF5">
            <w:pPr>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r w:rsidR="00570CFD" w:rsidRPr="008E6CF8" w14:paraId="095B2884" w14:textId="77777777" w:rsidTr="00A5424D">
        <w:trPr>
          <w:trHeight w:val="312"/>
        </w:trPr>
        <w:tc>
          <w:tcPr>
            <w:tcW w:w="1823" w:type="dxa"/>
            <w:tcBorders>
              <w:bottom w:val="single" w:sz="4" w:space="0" w:color="auto"/>
            </w:tcBorders>
            <w:noWrap/>
          </w:tcPr>
          <w:p w14:paraId="06CD6E85" w14:textId="2969B47F" w:rsidR="00570CFD" w:rsidRPr="008E6CF8" w:rsidRDefault="00570CFD" w:rsidP="00570CFD">
            <w:pPr>
              <w:jc w:val="both"/>
              <w:rPr>
                <w:rFonts w:eastAsia="굴림"/>
                <w:color w:val="000000"/>
                <w:sz w:val="20"/>
                <w:szCs w:val="20"/>
              </w:rPr>
            </w:pPr>
          </w:p>
        </w:tc>
        <w:tc>
          <w:tcPr>
            <w:tcW w:w="1609" w:type="dxa"/>
            <w:tcBorders>
              <w:bottom w:val="single" w:sz="4" w:space="0" w:color="auto"/>
            </w:tcBorders>
            <w:noWrap/>
            <w:hideMark/>
          </w:tcPr>
          <w:p w14:paraId="121585D0" w14:textId="77777777" w:rsidR="00570CFD" w:rsidRPr="008E6CF8" w:rsidRDefault="00570CFD" w:rsidP="00570CFD">
            <w:pPr>
              <w:jc w:val="both"/>
              <w:rPr>
                <w:rFonts w:eastAsia="굴림"/>
                <w:color w:val="000000"/>
                <w:sz w:val="20"/>
                <w:szCs w:val="20"/>
              </w:rPr>
            </w:pPr>
            <w:proofErr w:type="spellStart"/>
            <w:r w:rsidRPr="008E6CF8">
              <w:rPr>
                <w:rFonts w:eastAsia="굴림"/>
                <w:color w:val="000000"/>
                <w:sz w:val="20"/>
                <w:szCs w:val="20"/>
              </w:rPr>
              <w:t>DunedinPACE</w:t>
            </w:r>
            <w:proofErr w:type="spellEnd"/>
          </w:p>
        </w:tc>
        <w:tc>
          <w:tcPr>
            <w:tcW w:w="2238" w:type="dxa"/>
            <w:tcBorders>
              <w:bottom w:val="single" w:sz="4" w:space="0" w:color="auto"/>
            </w:tcBorders>
            <w:noWrap/>
            <w:hideMark/>
          </w:tcPr>
          <w:p w14:paraId="5EBB3774" w14:textId="5395FAAD" w:rsidR="00570CFD" w:rsidRPr="008E6CF8" w:rsidRDefault="00570CFD" w:rsidP="00055EF5">
            <w:pPr>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86 (-2</w:t>
            </w:r>
            <w:r w:rsidR="005A41D9" w:rsidRPr="008E6CF8">
              <w:rPr>
                <w:rFonts w:eastAsia="굴림"/>
                <w:color w:val="000000"/>
                <w:sz w:val="20"/>
                <w:szCs w:val="20"/>
              </w:rPr>
              <w:t>.</w:t>
            </w:r>
            <w:r w:rsidRPr="008E6CF8">
              <w:rPr>
                <w:rFonts w:eastAsia="굴림"/>
                <w:color w:val="000000"/>
                <w:sz w:val="20"/>
                <w:szCs w:val="20"/>
              </w:rPr>
              <w:t>50</w:t>
            </w:r>
            <w:r w:rsidR="00202603" w:rsidRPr="008E6CF8">
              <w:rPr>
                <w:rFonts w:eastAsia="굴림"/>
                <w:color w:val="000000"/>
                <w:sz w:val="20"/>
                <w:szCs w:val="20"/>
              </w:rPr>
              <w:t xml:space="preserve"> to </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23)</w:t>
            </w:r>
          </w:p>
        </w:tc>
        <w:tc>
          <w:tcPr>
            <w:tcW w:w="1028" w:type="dxa"/>
            <w:tcBorders>
              <w:bottom w:val="single" w:sz="4" w:space="0" w:color="auto"/>
            </w:tcBorders>
            <w:noWrap/>
            <w:hideMark/>
          </w:tcPr>
          <w:p w14:paraId="4F4B5480" w14:textId="482497D4" w:rsidR="00570CFD" w:rsidRPr="008E6CF8" w:rsidRDefault="00202603" w:rsidP="00055EF5">
            <w:pPr>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c>
          <w:tcPr>
            <w:tcW w:w="2233" w:type="dxa"/>
            <w:tcBorders>
              <w:bottom w:val="single" w:sz="4" w:space="0" w:color="auto"/>
            </w:tcBorders>
            <w:noWrap/>
            <w:hideMark/>
          </w:tcPr>
          <w:p w14:paraId="17F599E7" w14:textId="26821053" w:rsidR="00570CFD" w:rsidRPr="008E6CF8" w:rsidRDefault="00570CFD" w:rsidP="00055EF5">
            <w:pPr>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95 (-2</w:t>
            </w:r>
            <w:r w:rsidR="005A41D9" w:rsidRPr="008E6CF8">
              <w:rPr>
                <w:rFonts w:eastAsia="굴림"/>
                <w:color w:val="000000"/>
                <w:sz w:val="20"/>
                <w:szCs w:val="20"/>
              </w:rPr>
              <w:t>.</w:t>
            </w:r>
            <w:r w:rsidRPr="008E6CF8">
              <w:rPr>
                <w:rFonts w:eastAsia="굴림"/>
                <w:color w:val="000000"/>
                <w:sz w:val="20"/>
                <w:szCs w:val="20"/>
              </w:rPr>
              <w:t>61</w:t>
            </w:r>
            <w:r w:rsidR="00261993">
              <w:rPr>
                <w:rFonts w:eastAsia="굴림"/>
                <w:color w:val="000000"/>
                <w:sz w:val="20"/>
                <w:szCs w:val="20"/>
              </w:rPr>
              <w:t xml:space="preserve"> </w:t>
            </w:r>
            <w:r w:rsidR="00676227" w:rsidRPr="008E6CF8">
              <w:rPr>
                <w:rFonts w:eastAsia="굴림"/>
                <w:color w:val="000000"/>
                <w:sz w:val="20"/>
                <w:szCs w:val="20"/>
              </w:rPr>
              <w:t>to -</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28)</w:t>
            </w:r>
          </w:p>
        </w:tc>
        <w:tc>
          <w:tcPr>
            <w:tcW w:w="1183" w:type="dxa"/>
            <w:tcBorders>
              <w:bottom w:val="single" w:sz="4" w:space="0" w:color="auto"/>
            </w:tcBorders>
            <w:noWrap/>
            <w:hideMark/>
          </w:tcPr>
          <w:p w14:paraId="441DFFDF" w14:textId="1CC8DCEF" w:rsidR="00570CFD" w:rsidRPr="008E6CF8" w:rsidRDefault="00676227" w:rsidP="00055EF5">
            <w:pPr>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c>
          <w:tcPr>
            <w:tcW w:w="2219" w:type="dxa"/>
            <w:tcBorders>
              <w:bottom w:val="single" w:sz="4" w:space="0" w:color="auto"/>
            </w:tcBorders>
            <w:noWrap/>
            <w:hideMark/>
          </w:tcPr>
          <w:p w14:paraId="4DEDD664" w14:textId="09975276" w:rsidR="00570CFD" w:rsidRPr="008E6CF8" w:rsidRDefault="00570CFD" w:rsidP="00055EF5">
            <w:pPr>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91 (-2</w:t>
            </w:r>
            <w:r w:rsidR="005A41D9" w:rsidRPr="008E6CF8">
              <w:rPr>
                <w:rFonts w:eastAsia="굴림"/>
                <w:color w:val="000000"/>
                <w:sz w:val="20"/>
                <w:szCs w:val="20"/>
              </w:rPr>
              <w:t>.</w:t>
            </w:r>
            <w:r w:rsidRPr="008E6CF8">
              <w:rPr>
                <w:rFonts w:eastAsia="굴림"/>
                <w:color w:val="000000"/>
                <w:sz w:val="20"/>
                <w:szCs w:val="20"/>
              </w:rPr>
              <w:t>54</w:t>
            </w:r>
            <w:r w:rsidR="00A5424D" w:rsidRPr="008E6CF8">
              <w:rPr>
                <w:rFonts w:eastAsia="굴림"/>
                <w:color w:val="000000"/>
                <w:sz w:val="20"/>
                <w:szCs w:val="20"/>
              </w:rPr>
              <w:t xml:space="preserve"> to </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28)</w:t>
            </w:r>
          </w:p>
        </w:tc>
        <w:tc>
          <w:tcPr>
            <w:tcW w:w="1460" w:type="dxa"/>
            <w:tcBorders>
              <w:bottom w:val="single" w:sz="4" w:space="0" w:color="auto"/>
            </w:tcBorders>
            <w:noWrap/>
            <w:hideMark/>
          </w:tcPr>
          <w:p w14:paraId="3846A600" w14:textId="1AED1EB0" w:rsidR="00570CFD" w:rsidRPr="008E6CF8" w:rsidRDefault="00A5424D" w:rsidP="00055EF5">
            <w:pPr>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bl>
    <w:p w14:paraId="24FEDF2F" w14:textId="77777777" w:rsidR="00A62FD6" w:rsidRDefault="00B61431" w:rsidP="00EF5E94">
      <w:pPr>
        <w:jc w:val="both"/>
        <w:rPr>
          <w:rFonts w:eastAsia="굴림"/>
          <w:color w:val="000000"/>
          <w:sz w:val="20"/>
          <w:szCs w:val="20"/>
        </w:rPr>
      </w:pPr>
      <w:r>
        <w:rPr>
          <w:rFonts w:eastAsia="굴림"/>
          <w:color w:val="000000"/>
          <w:sz w:val="20"/>
          <w:szCs w:val="20"/>
        </w:rPr>
        <w:t>F</w:t>
      </w:r>
      <w:r w:rsidRPr="00B61431">
        <w:rPr>
          <w:rFonts w:eastAsia="굴림"/>
          <w:color w:val="000000"/>
          <w:sz w:val="20"/>
          <w:szCs w:val="20"/>
        </w:rPr>
        <w:t>or each lifestyle factor, models were adjusted for age, sex, study area, education level, body mass index, total cholesterol, fasting glucose, systolic blood pressure, diastolic blood pressure, and the remaining lifestyle factors (physical activity, alcohol consumption, smoking status, sleep duration, and diet score), excluding the lifestyle factor being evaluated.</w:t>
      </w:r>
      <w:r w:rsidR="00055EF5" w:rsidRPr="008E6CF8">
        <w:rPr>
          <w:rFonts w:eastAsia="굴림" w:hint="eastAsia"/>
          <w:color w:val="000000"/>
          <w:sz w:val="20"/>
          <w:szCs w:val="20"/>
        </w:rPr>
        <w:t xml:space="preserve"> </w:t>
      </w:r>
    </w:p>
    <w:p w14:paraId="6183D826" w14:textId="7F34BB35" w:rsidR="00314F27" w:rsidRPr="008E6CF8" w:rsidRDefault="00055EF5" w:rsidP="00EF5E94">
      <w:pPr>
        <w:jc w:val="both"/>
        <w:rPr>
          <w:rFonts w:eastAsia="굴림"/>
          <w:color w:val="000000"/>
          <w:sz w:val="20"/>
          <w:szCs w:val="20"/>
        </w:rPr>
      </w:pPr>
      <w:r w:rsidRPr="008E6CF8">
        <w:rPr>
          <w:rFonts w:eastAsia="굴림"/>
          <w:color w:val="000000"/>
          <w:sz w:val="20"/>
          <w:szCs w:val="20"/>
        </w:rPr>
        <w:t xml:space="preserve">A Bonferroni-corrected significance threshold of </w:t>
      </w:r>
      <w:r w:rsidR="000555AA" w:rsidRPr="0050022A">
        <w:rPr>
          <w:rFonts w:eastAsia="굴림"/>
          <w:i/>
          <w:color w:val="000000"/>
          <w:sz w:val="20"/>
          <w:szCs w:val="20"/>
        </w:rPr>
        <w:t>P</w:t>
      </w:r>
      <w:r w:rsidR="000555AA" w:rsidRPr="008E6CF8">
        <w:rPr>
          <w:rFonts w:eastAsia="굴림"/>
          <w:color w:val="000000"/>
          <w:sz w:val="20"/>
          <w:szCs w:val="20"/>
        </w:rPr>
        <w:t xml:space="preserve"> </w:t>
      </w:r>
      <w:r w:rsidRPr="008E6CF8">
        <w:rPr>
          <w:rFonts w:eastAsia="굴림"/>
          <w:color w:val="000000"/>
          <w:sz w:val="20"/>
          <w:szCs w:val="20"/>
        </w:rPr>
        <w:t>&lt;</w:t>
      </w:r>
      <w:r w:rsidR="0043542C">
        <w:rPr>
          <w:rFonts w:eastAsia="굴림" w:hint="eastAsia"/>
          <w:color w:val="000000"/>
          <w:sz w:val="20"/>
          <w:szCs w:val="20"/>
        </w:rPr>
        <w:t xml:space="preserve"> </w:t>
      </w:r>
      <w:r w:rsidR="000555AA">
        <w:rPr>
          <w:rFonts w:eastAsia="굴림"/>
          <w:color w:val="000000"/>
          <w:sz w:val="20"/>
          <w:szCs w:val="20"/>
        </w:rPr>
        <w:t>0</w:t>
      </w:r>
      <w:r w:rsidRPr="008E6CF8">
        <w:rPr>
          <w:rFonts w:eastAsia="굴림"/>
          <w:color w:val="000000"/>
          <w:sz w:val="20"/>
          <w:szCs w:val="20"/>
        </w:rPr>
        <w:t>.0033 was applied.</w:t>
      </w:r>
    </w:p>
    <w:p w14:paraId="723159EC" w14:textId="3049C533" w:rsidR="00202603" w:rsidRPr="008E6CF8" w:rsidRDefault="00314F27" w:rsidP="00EF5E94">
      <w:pPr>
        <w:jc w:val="both"/>
        <w:rPr>
          <w:rFonts w:eastAsia="굴림"/>
          <w:color w:val="000000"/>
          <w:sz w:val="20"/>
          <w:szCs w:val="20"/>
        </w:rPr>
      </w:pPr>
      <w:r w:rsidRPr="008E6CF8">
        <w:rPr>
          <w:rFonts w:eastAsia="굴림"/>
          <w:color w:val="000000"/>
          <w:sz w:val="20"/>
          <w:szCs w:val="20"/>
        </w:rPr>
        <w:t xml:space="preserve">Abbreviations: </w:t>
      </w:r>
      <w:r w:rsidR="00C756A3" w:rsidRPr="008E6CF8">
        <w:rPr>
          <w:rFonts w:eastAsia="굴림"/>
          <w:color w:val="000000"/>
          <w:sz w:val="20"/>
          <w:szCs w:val="20"/>
        </w:rPr>
        <w:t>AA</w:t>
      </w:r>
      <w:r w:rsidRPr="008E6CF8">
        <w:rPr>
          <w:rFonts w:eastAsia="굴림"/>
          <w:color w:val="000000"/>
          <w:sz w:val="20"/>
          <w:szCs w:val="20"/>
        </w:rPr>
        <w:t>,</w:t>
      </w:r>
      <w:r w:rsidR="00C756A3" w:rsidRPr="008E6CF8">
        <w:rPr>
          <w:rFonts w:eastAsia="굴림"/>
          <w:color w:val="000000"/>
          <w:sz w:val="20"/>
          <w:szCs w:val="20"/>
        </w:rPr>
        <w:t xml:space="preserve"> age acceleration; </w:t>
      </w:r>
      <w:r w:rsidR="000555AA" w:rsidRPr="008E6CF8">
        <w:rPr>
          <w:rFonts w:eastAsia="굴림"/>
          <w:color w:val="000000"/>
          <w:sz w:val="20"/>
          <w:szCs w:val="20"/>
        </w:rPr>
        <w:t>CI, confidence interval</w:t>
      </w:r>
      <w:r w:rsidR="000555AA">
        <w:rPr>
          <w:rFonts w:eastAsia="굴림"/>
          <w:color w:val="000000"/>
          <w:sz w:val="20"/>
          <w:szCs w:val="20"/>
        </w:rPr>
        <w:t xml:space="preserve">; </w:t>
      </w:r>
      <w:r w:rsidR="000555AA" w:rsidRPr="008E6CF8">
        <w:rPr>
          <w:rFonts w:eastAsia="굴림"/>
          <w:color w:val="000000"/>
          <w:sz w:val="20"/>
          <w:szCs w:val="20"/>
        </w:rPr>
        <w:t>EAA, epigenetic age acceleration</w:t>
      </w:r>
      <w:r w:rsidR="000555AA">
        <w:rPr>
          <w:rFonts w:eastAsia="굴림"/>
          <w:color w:val="000000"/>
          <w:sz w:val="20"/>
          <w:szCs w:val="20"/>
        </w:rPr>
        <w:t>.</w:t>
      </w:r>
    </w:p>
    <w:p w14:paraId="1B15B72D" w14:textId="77777777" w:rsidR="00051D57" w:rsidRPr="008E6CF8" w:rsidRDefault="00051D57" w:rsidP="00520561">
      <w:pPr>
        <w:jc w:val="both"/>
        <w:rPr>
          <w:rFonts w:eastAsia="굴림"/>
          <w:color w:val="000000"/>
          <w:sz w:val="20"/>
          <w:szCs w:val="20"/>
        </w:rPr>
      </w:pPr>
    </w:p>
    <w:p w14:paraId="1463A611" w14:textId="1F650A05" w:rsidR="00051D57" w:rsidRPr="008E6CF8" w:rsidRDefault="00051D57" w:rsidP="00520561">
      <w:pPr>
        <w:jc w:val="both"/>
        <w:rPr>
          <w:rFonts w:eastAsia="굴림"/>
          <w:color w:val="000000"/>
          <w:sz w:val="20"/>
          <w:szCs w:val="20"/>
        </w:rPr>
        <w:sectPr w:rsidR="00051D57" w:rsidRPr="008E6CF8" w:rsidSect="006C2CBA">
          <w:pgSz w:w="16838" w:h="11906" w:orient="landscape"/>
          <w:pgMar w:top="1701" w:right="1985" w:bottom="1701" w:left="1701" w:header="720" w:footer="720" w:gutter="0"/>
          <w:cols w:space="720"/>
          <w:docGrid w:linePitch="360"/>
        </w:sectPr>
      </w:pPr>
    </w:p>
    <w:p w14:paraId="6B1F445D" w14:textId="191F04BB" w:rsidR="00570CFD" w:rsidRPr="008E6CF8" w:rsidRDefault="00F06ED5" w:rsidP="00570CFD">
      <w:pPr>
        <w:ind w:left="1"/>
        <w:jc w:val="both"/>
        <w:rPr>
          <w:rFonts w:eastAsia="굴림"/>
          <w:b/>
          <w:bCs/>
          <w:color w:val="000000"/>
        </w:rPr>
      </w:pPr>
      <w:r w:rsidRPr="00F06ED5">
        <w:rPr>
          <w:rFonts w:eastAsia="굴림"/>
          <w:b/>
          <w:color w:val="000000"/>
        </w:rPr>
        <w:lastRenderedPageBreak/>
        <w:t xml:space="preserve">Table </w:t>
      </w:r>
      <w:r w:rsidR="00EC61E3">
        <w:rPr>
          <w:rFonts w:eastAsia="굴림"/>
          <w:b/>
          <w:color w:val="000000"/>
        </w:rPr>
        <w:t>S</w:t>
      </w:r>
      <w:r w:rsidR="00570CFD" w:rsidRPr="008E6CF8">
        <w:rPr>
          <w:rFonts w:eastAsia="굴림" w:hint="eastAsia"/>
          <w:b/>
          <w:bCs/>
          <w:color w:val="000000"/>
        </w:rPr>
        <w:t xml:space="preserve">3. </w:t>
      </w:r>
      <w:r w:rsidR="00B81479" w:rsidRPr="008E6CF8">
        <w:rPr>
          <w:rFonts w:eastAsia="굴림" w:hint="eastAsia"/>
          <w:b/>
          <w:bCs/>
          <w:color w:val="000000"/>
        </w:rPr>
        <w:t>A</w:t>
      </w:r>
      <w:r w:rsidR="00570CFD" w:rsidRPr="008E6CF8">
        <w:rPr>
          <w:rFonts w:eastAsia="굴림"/>
          <w:b/>
          <w:bCs/>
          <w:color w:val="000000"/>
        </w:rPr>
        <w:t>ssociation between absolute difference in lifestyle scores and EAA</w:t>
      </w:r>
    </w:p>
    <w:tbl>
      <w:tblPr>
        <w:tblStyle w:val="af0"/>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751"/>
        <w:gridCol w:w="1444"/>
        <w:gridCol w:w="2195"/>
        <w:gridCol w:w="1134"/>
      </w:tblGrid>
      <w:tr w:rsidR="00570CFD" w:rsidRPr="008E6CF8" w14:paraId="2F291CA9" w14:textId="77777777" w:rsidTr="005A41D9">
        <w:trPr>
          <w:trHeight w:val="315"/>
        </w:trPr>
        <w:tc>
          <w:tcPr>
            <w:tcW w:w="1840" w:type="dxa"/>
            <w:tcBorders>
              <w:top w:val="single" w:sz="4" w:space="0" w:color="auto"/>
              <w:bottom w:val="single" w:sz="4" w:space="0" w:color="auto"/>
            </w:tcBorders>
            <w:noWrap/>
            <w:hideMark/>
          </w:tcPr>
          <w:p w14:paraId="7944283B" w14:textId="0513AE44" w:rsidR="00570CFD" w:rsidRPr="008E6CF8" w:rsidRDefault="00570CFD" w:rsidP="00F17C48">
            <w:pPr>
              <w:ind w:left="1"/>
              <w:rPr>
                <w:rFonts w:eastAsia="굴림"/>
                <w:b/>
                <w:bCs/>
                <w:color w:val="000000"/>
                <w:sz w:val="20"/>
                <w:szCs w:val="20"/>
              </w:rPr>
            </w:pPr>
          </w:p>
        </w:tc>
        <w:tc>
          <w:tcPr>
            <w:tcW w:w="1751" w:type="dxa"/>
            <w:tcBorders>
              <w:top w:val="single" w:sz="4" w:space="0" w:color="auto"/>
              <w:bottom w:val="single" w:sz="4" w:space="0" w:color="auto"/>
            </w:tcBorders>
            <w:noWrap/>
            <w:hideMark/>
          </w:tcPr>
          <w:p w14:paraId="46C865B4" w14:textId="5FF5AF47" w:rsidR="00570CFD" w:rsidRPr="008E6CF8" w:rsidRDefault="006704C7" w:rsidP="00F17C48">
            <w:pPr>
              <w:ind w:left="1"/>
              <w:rPr>
                <w:rFonts w:eastAsia="굴림"/>
                <w:b/>
                <w:bCs/>
                <w:color w:val="000000"/>
                <w:sz w:val="20"/>
                <w:szCs w:val="20"/>
              </w:rPr>
            </w:pPr>
            <w:r w:rsidRPr="008E6CF8">
              <w:rPr>
                <w:rFonts w:eastAsia="굴림"/>
                <w:b/>
                <w:bCs/>
                <w:color w:val="000000"/>
                <w:sz w:val="20"/>
                <w:szCs w:val="20"/>
              </w:rPr>
              <w:t>EAA</w:t>
            </w:r>
          </w:p>
        </w:tc>
        <w:tc>
          <w:tcPr>
            <w:tcW w:w="1444" w:type="dxa"/>
            <w:tcBorders>
              <w:top w:val="single" w:sz="4" w:space="0" w:color="auto"/>
              <w:bottom w:val="single" w:sz="4" w:space="0" w:color="auto"/>
            </w:tcBorders>
            <w:noWrap/>
            <w:hideMark/>
          </w:tcPr>
          <w:p w14:paraId="10F2976A" w14:textId="573E424E" w:rsidR="00570CFD" w:rsidRPr="008E6CF8" w:rsidRDefault="00570CFD" w:rsidP="00F17C48">
            <w:pPr>
              <w:ind w:left="1"/>
              <w:rPr>
                <w:rFonts w:eastAsia="굴림"/>
                <w:b/>
                <w:bCs/>
                <w:color w:val="000000"/>
                <w:sz w:val="20"/>
                <w:szCs w:val="20"/>
              </w:rPr>
            </w:pPr>
          </w:p>
        </w:tc>
        <w:tc>
          <w:tcPr>
            <w:tcW w:w="2195" w:type="dxa"/>
            <w:tcBorders>
              <w:top w:val="single" w:sz="4" w:space="0" w:color="auto"/>
              <w:bottom w:val="single" w:sz="4" w:space="0" w:color="auto"/>
            </w:tcBorders>
            <w:noWrap/>
            <w:hideMark/>
          </w:tcPr>
          <w:p w14:paraId="45A77BFF" w14:textId="77777777" w:rsidR="00570CFD" w:rsidRPr="008E6CF8" w:rsidRDefault="00570CFD" w:rsidP="00BD4E2D">
            <w:pPr>
              <w:ind w:left="1"/>
              <w:jc w:val="center"/>
              <w:rPr>
                <w:rFonts w:eastAsia="굴림"/>
                <w:b/>
                <w:bCs/>
                <w:color w:val="000000"/>
                <w:sz w:val="20"/>
                <w:szCs w:val="20"/>
              </w:rPr>
            </w:pPr>
            <w:r w:rsidRPr="008E6CF8">
              <w:rPr>
                <w:rFonts w:eastAsia="굴림"/>
                <w:b/>
                <w:bCs/>
                <w:color w:val="000000"/>
                <w:sz w:val="20"/>
                <w:szCs w:val="20"/>
              </w:rPr>
              <w:t>β (95% CI)</w:t>
            </w:r>
          </w:p>
        </w:tc>
        <w:tc>
          <w:tcPr>
            <w:tcW w:w="1134" w:type="dxa"/>
            <w:tcBorders>
              <w:top w:val="single" w:sz="4" w:space="0" w:color="auto"/>
              <w:bottom w:val="single" w:sz="4" w:space="0" w:color="auto"/>
            </w:tcBorders>
            <w:noWrap/>
            <w:hideMark/>
          </w:tcPr>
          <w:p w14:paraId="454CD235" w14:textId="56052D2F" w:rsidR="00570CFD" w:rsidRPr="00496DBB" w:rsidRDefault="000555AA" w:rsidP="00BD4E2D">
            <w:pPr>
              <w:ind w:left="1"/>
              <w:jc w:val="center"/>
              <w:rPr>
                <w:rFonts w:eastAsia="굴림"/>
                <w:b/>
                <w:bCs/>
                <w:i/>
                <w:color w:val="000000"/>
                <w:sz w:val="20"/>
                <w:szCs w:val="20"/>
              </w:rPr>
            </w:pPr>
            <w:r>
              <w:rPr>
                <w:b/>
                <w:bCs/>
                <w:i/>
                <w:color w:val="000000"/>
                <w:sz w:val="20"/>
                <w:szCs w:val="20"/>
              </w:rPr>
              <w:t>P</w:t>
            </w:r>
          </w:p>
        </w:tc>
      </w:tr>
      <w:tr w:rsidR="00570CFD" w:rsidRPr="008E6CF8" w14:paraId="4CA16730" w14:textId="77777777" w:rsidTr="005A41D9">
        <w:trPr>
          <w:trHeight w:val="315"/>
        </w:trPr>
        <w:tc>
          <w:tcPr>
            <w:tcW w:w="1840" w:type="dxa"/>
            <w:tcBorders>
              <w:top w:val="single" w:sz="4" w:space="0" w:color="auto"/>
            </w:tcBorders>
            <w:noWrap/>
            <w:hideMark/>
          </w:tcPr>
          <w:p w14:paraId="573D5E54" w14:textId="04668210" w:rsidR="00570CFD" w:rsidRPr="008E6CF8" w:rsidRDefault="00570CFD" w:rsidP="00F17C48">
            <w:pPr>
              <w:ind w:left="1"/>
              <w:rPr>
                <w:rFonts w:eastAsia="굴림"/>
                <w:color w:val="000000"/>
                <w:sz w:val="20"/>
                <w:szCs w:val="20"/>
              </w:rPr>
            </w:pPr>
            <w:r w:rsidRPr="008E6CF8">
              <w:rPr>
                <w:rFonts w:eastAsia="굴림"/>
                <w:color w:val="000000"/>
                <w:sz w:val="20"/>
                <w:szCs w:val="20"/>
              </w:rPr>
              <w:t>Wave</w:t>
            </w:r>
            <w:r w:rsidR="00D63807">
              <w:rPr>
                <w:rFonts w:eastAsia="굴림"/>
                <w:color w:val="000000"/>
                <w:sz w:val="20"/>
                <w:szCs w:val="20"/>
              </w:rPr>
              <w:t xml:space="preserve"> </w:t>
            </w:r>
            <w:r w:rsidRPr="008E6CF8">
              <w:rPr>
                <w:rFonts w:eastAsia="굴림"/>
                <w:color w:val="000000"/>
                <w:sz w:val="20"/>
                <w:szCs w:val="20"/>
              </w:rPr>
              <w:t xml:space="preserve">1 </w:t>
            </w:r>
            <w:r w:rsidR="008C77AE" w:rsidRPr="008E6CF8">
              <w:rPr>
                <w:rFonts w:eastAsia="굴림"/>
                <w:color w:val="000000"/>
                <w:sz w:val="20"/>
                <w:szCs w:val="20"/>
              </w:rPr>
              <w:t>–</w:t>
            </w:r>
            <w:r w:rsidRPr="008E6CF8">
              <w:rPr>
                <w:rFonts w:eastAsia="굴림"/>
                <w:color w:val="000000"/>
                <w:sz w:val="20"/>
                <w:szCs w:val="20"/>
              </w:rPr>
              <w:t xml:space="preserve"> Wave</w:t>
            </w:r>
            <w:r w:rsidR="00D63807">
              <w:rPr>
                <w:rFonts w:eastAsia="굴림"/>
                <w:color w:val="000000"/>
                <w:sz w:val="20"/>
                <w:szCs w:val="20"/>
              </w:rPr>
              <w:t xml:space="preserve"> </w:t>
            </w:r>
            <w:r w:rsidRPr="008E6CF8">
              <w:rPr>
                <w:rFonts w:eastAsia="굴림"/>
                <w:color w:val="000000"/>
                <w:sz w:val="20"/>
                <w:szCs w:val="20"/>
              </w:rPr>
              <w:t>5</w:t>
            </w:r>
          </w:p>
        </w:tc>
        <w:tc>
          <w:tcPr>
            <w:tcW w:w="1751" w:type="dxa"/>
            <w:tcBorders>
              <w:top w:val="single" w:sz="4" w:space="0" w:color="auto"/>
            </w:tcBorders>
            <w:noWrap/>
            <w:hideMark/>
          </w:tcPr>
          <w:p w14:paraId="68589BAC" w14:textId="77777777" w:rsidR="00570CFD" w:rsidRPr="008E6CF8" w:rsidRDefault="00570CFD" w:rsidP="00F17C48">
            <w:pPr>
              <w:ind w:left="1"/>
              <w:rPr>
                <w:rFonts w:eastAsia="굴림"/>
                <w:color w:val="000000"/>
                <w:sz w:val="20"/>
                <w:szCs w:val="20"/>
              </w:rPr>
            </w:pPr>
            <w:proofErr w:type="spellStart"/>
            <w:r w:rsidRPr="008E6CF8">
              <w:rPr>
                <w:rFonts w:eastAsia="굴림"/>
                <w:color w:val="000000"/>
                <w:sz w:val="20"/>
                <w:szCs w:val="20"/>
              </w:rPr>
              <w:t>PhenoAA</w:t>
            </w:r>
            <w:proofErr w:type="spellEnd"/>
          </w:p>
        </w:tc>
        <w:tc>
          <w:tcPr>
            <w:tcW w:w="1444" w:type="dxa"/>
            <w:tcBorders>
              <w:top w:val="single" w:sz="4" w:space="0" w:color="auto"/>
            </w:tcBorders>
            <w:noWrap/>
            <w:hideMark/>
          </w:tcPr>
          <w:p w14:paraId="2A59098D" w14:textId="044960FA" w:rsidR="00570CFD" w:rsidRPr="008E6CF8" w:rsidRDefault="008B04B2" w:rsidP="00F17C48">
            <w:pPr>
              <w:ind w:left="1"/>
              <w:rPr>
                <w:rFonts w:eastAsia="굴림"/>
                <w:i/>
                <w:iCs/>
                <w:color w:val="000000"/>
                <w:sz w:val="20"/>
                <w:szCs w:val="20"/>
              </w:rPr>
            </w:pPr>
            <w:r w:rsidRPr="008E6CF8">
              <w:rPr>
                <w:rFonts w:eastAsia="굴림" w:hint="eastAsia"/>
                <w:i/>
                <w:iCs/>
                <w:color w:val="000000"/>
                <w:sz w:val="20"/>
                <w:szCs w:val="20"/>
              </w:rPr>
              <w:t>Quartiles</w:t>
            </w:r>
          </w:p>
        </w:tc>
        <w:tc>
          <w:tcPr>
            <w:tcW w:w="2195" w:type="dxa"/>
            <w:tcBorders>
              <w:top w:val="single" w:sz="4" w:space="0" w:color="auto"/>
            </w:tcBorders>
            <w:noWrap/>
            <w:hideMark/>
          </w:tcPr>
          <w:p w14:paraId="34D02790" w14:textId="29DF4CAF"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w:t>
            </w:r>
            <w:r w:rsidR="00FB17C2" w:rsidRPr="008E6CF8">
              <w:rPr>
                <w:rFonts w:eastAsia="굴림"/>
                <w:color w:val="000000"/>
                <w:sz w:val="20"/>
                <w:szCs w:val="20"/>
              </w:rPr>
              <w:t>0</w:t>
            </w:r>
            <w:r w:rsidRPr="008E6CF8">
              <w:rPr>
                <w:rFonts w:eastAsia="굴림"/>
                <w:color w:val="000000"/>
                <w:sz w:val="20"/>
                <w:szCs w:val="20"/>
              </w:rPr>
              <w:t xml:space="preserve"> (-0</w:t>
            </w:r>
            <w:r w:rsidR="005A41D9" w:rsidRPr="008E6CF8">
              <w:rPr>
                <w:rFonts w:eastAsia="굴림"/>
                <w:color w:val="000000"/>
                <w:sz w:val="20"/>
                <w:szCs w:val="20"/>
              </w:rPr>
              <w:t>.</w:t>
            </w:r>
            <w:r w:rsidR="009C3FD0" w:rsidRPr="008E6CF8">
              <w:rPr>
                <w:rFonts w:eastAsia="굴림"/>
                <w:color w:val="000000"/>
                <w:sz w:val="20"/>
                <w:szCs w:val="20"/>
              </w:rPr>
              <w:t>03</w:t>
            </w:r>
            <w:r w:rsidR="00C756A3" w:rsidRPr="008E6CF8">
              <w:rPr>
                <w:rFonts w:eastAsia="굴림"/>
                <w:color w:val="000000"/>
                <w:sz w:val="20"/>
                <w:szCs w:val="20"/>
              </w:rPr>
              <w:t xml:space="preserve"> to </w:t>
            </w:r>
            <w:r w:rsidR="009C3FD0" w:rsidRPr="008E6CF8">
              <w:rPr>
                <w:rFonts w:eastAsia="굴림"/>
                <w:color w:val="000000"/>
                <w:sz w:val="20"/>
                <w:szCs w:val="20"/>
              </w:rPr>
              <w:t>0</w:t>
            </w:r>
            <w:r w:rsidR="005A41D9" w:rsidRPr="008E6CF8">
              <w:rPr>
                <w:rFonts w:eastAsia="굴림"/>
                <w:color w:val="000000"/>
                <w:sz w:val="20"/>
                <w:szCs w:val="20"/>
              </w:rPr>
              <w:t>.</w:t>
            </w:r>
            <w:r w:rsidR="009C3FD0" w:rsidRPr="008E6CF8">
              <w:rPr>
                <w:rFonts w:eastAsia="굴림"/>
                <w:color w:val="000000"/>
                <w:sz w:val="20"/>
                <w:szCs w:val="20"/>
              </w:rPr>
              <w:t>03</w:t>
            </w:r>
            <w:r w:rsidRPr="008E6CF8">
              <w:rPr>
                <w:rFonts w:eastAsia="굴림"/>
                <w:color w:val="000000"/>
                <w:sz w:val="20"/>
                <w:szCs w:val="20"/>
              </w:rPr>
              <w:t>)</w:t>
            </w:r>
          </w:p>
        </w:tc>
        <w:tc>
          <w:tcPr>
            <w:tcW w:w="1134" w:type="dxa"/>
            <w:tcBorders>
              <w:top w:val="single" w:sz="4" w:space="0" w:color="auto"/>
            </w:tcBorders>
            <w:noWrap/>
            <w:hideMark/>
          </w:tcPr>
          <w:p w14:paraId="308A81C6" w14:textId="15BF0C00" w:rsidR="00570CFD"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9</w:t>
            </w:r>
            <w:r w:rsidR="00C756A3" w:rsidRPr="008E6CF8">
              <w:rPr>
                <w:rFonts w:eastAsia="굴림"/>
                <w:color w:val="000000"/>
                <w:sz w:val="20"/>
                <w:szCs w:val="20"/>
              </w:rPr>
              <w:t>3</w:t>
            </w:r>
            <w:r w:rsidR="00570CFD" w:rsidRPr="008E6CF8">
              <w:rPr>
                <w:rFonts w:eastAsia="굴림"/>
                <w:color w:val="000000"/>
                <w:sz w:val="20"/>
                <w:szCs w:val="20"/>
              </w:rPr>
              <w:t>4</w:t>
            </w:r>
          </w:p>
        </w:tc>
      </w:tr>
      <w:tr w:rsidR="00570CFD" w:rsidRPr="008E6CF8" w14:paraId="71F70698" w14:textId="77777777" w:rsidTr="005A41D9">
        <w:trPr>
          <w:trHeight w:val="300"/>
        </w:trPr>
        <w:tc>
          <w:tcPr>
            <w:tcW w:w="1840" w:type="dxa"/>
            <w:noWrap/>
            <w:hideMark/>
          </w:tcPr>
          <w:p w14:paraId="6700899B" w14:textId="175AD6E7" w:rsidR="00570CFD" w:rsidRPr="008E6CF8" w:rsidRDefault="00570CFD" w:rsidP="00F17C48">
            <w:pPr>
              <w:ind w:left="1"/>
              <w:rPr>
                <w:rFonts w:eastAsia="굴림"/>
                <w:color w:val="000000"/>
                <w:sz w:val="20"/>
                <w:szCs w:val="20"/>
              </w:rPr>
            </w:pPr>
            <w:r w:rsidRPr="008E6CF8">
              <w:rPr>
                <w:rFonts w:eastAsia="굴림"/>
                <w:color w:val="000000"/>
                <w:sz w:val="20"/>
                <w:szCs w:val="20"/>
              </w:rPr>
              <w:t xml:space="preserve">(8-year </w:t>
            </w:r>
            <w:r w:rsidR="008C77AE" w:rsidRPr="008E6CF8">
              <w:rPr>
                <w:rFonts w:eastAsia="굴림"/>
                <w:color w:val="000000"/>
                <w:sz w:val="20"/>
                <w:szCs w:val="20"/>
              </w:rPr>
              <w:t>transition</w:t>
            </w:r>
            <w:r w:rsidRPr="008E6CF8">
              <w:rPr>
                <w:rFonts w:eastAsia="굴림"/>
                <w:color w:val="000000"/>
                <w:sz w:val="20"/>
                <w:szCs w:val="20"/>
              </w:rPr>
              <w:t>s)</w:t>
            </w:r>
          </w:p>
        </w:tc>
        <w:tc>
          <w:tcPr>
            <w:tcW w:w="1751" w:type="dxa"/>
            <w:noWrap/>
          </w:tcPr>
          <w:p w14:paraId="1AABF21A" w14:textId="0A827FD5" w:rsidR="00570CFD" w:rsidRPr="008E6CF8" w:rsidRDefault="00570CFD" w:rsidP="00F17C48">
            <w:pPr>
              <w:ind w:left="1"/>
              <w:rPr>
                <w:rFonts w:eastAsia="굴림"/>
                <w:color w:val="000000"/>
                <w:sz w:val="20"/>
                <w:szCs w:val="20"/>
              </w:rPr>
            </w:pPr>
          </w:p>
        </w:tc>
        <w:tc>
          <w:tcPr>
            <w:tcW w:w="1444" w:type="dxa"/>
            <w:noWrap/>
            <w:hideMark/>
          </w:tcPr>
          <w:p w14:paraId="51738D69"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Q1 (Ref)</w:t>
            </w:r>
          </w:p>
        </w:tc>
        <w:tc>
          <w:tcPr>
            <w:tcW w:w="2195" w:type="dxa"/>
            <w:noWrap/>
          </w:tcPr>
          <w:p w14:paraId="5904D74D" w14:textId="2F3C7FB0" w:rsidR="00570CFD" w:rsidRPr="008E6CF8" w:rsidRDefault="00570CFD" w:rsidP="00BD4E2D">
            <w:pPr>
              <w:ind w:left="1"/>
              <w:jc w:val="center"/>
              <w:rPr>
                <w:rFonts w:eastAsia="굴림"/>
                <w:color w:val="000000"/>
                <w:sz w:val="20"/>
                <w:szCs w:val="20"/>
              </w:rPr>
            </w:pPr>
          </w:p>
        </w:tc>
        <w:tc>
          <w:tcPr>
            <w:tcW w:w="1134" w:type="dxa"/>
            <w:noWrap/>
          </w:tcPr>
          <w:p w14:paraId="29C47CDD" w14:textId="537E4C28" w:rsidR="00570CFD" w:rsidRPr="008E6CF8" w:rsidRDefault="00570CFD" w:rsidP="00BD4E2D">
            <w:pPr>
              <w:ind w:left="1"/>
              <w:jc w:val="center"/>
              <w:rPr>
                <w:rFonts w:eastAsia="굴림"/>
                <w:color w:val="000000"/>
                <w:sz w:val="20"/>
                <w:szCs w:val="20"/>
              </w:rPr>
            </w:pPr>
          </w:p>
        </w:tc>
      </w:tr>
      <w:tr w:rsidR="00570CFD" w:rsidRPr="008E6CF8" w14:paraId="093A0BD7" w14:textId="77777777" w:rsidTr="005A41D9">
        <w:trPr>
          <w:trHeight w:val="300"/>
        </w:trPr>
        <w:tc>
          <w:tcPr>
            <w:tcW w:w="1840" w:type="dxa"/>
            <w:noWrap/>
          </w:tcPr>
          <w:p w14:paraId="2CC4ED08" w14:textId="6FF39BE7" w:rsidR="00570CFD" w:rsidRPr="008E6CF8" w:rsidRDefault="00570CFD" w:rsidP="00F17C48">
            <w:pPr>
              <w:ind w:left="1"/>
              <w:rPr>
                <w:rFonts w:eastAsia="굴림"/>
                <w:color w:val="000000"/>
                <w:sz w:val="20"/>
                <w:szCs w:val="20"/>
              </w:rPr>
            </w:pPr>
          </w:p>
        </w:tc>
        <w:tc>
          <w:tcPr>
            <w:tcW w:w="1751" w:type="dxa"/>
            <w:noWrap/>
          </w:tcPr>
          <w:p w14:paraId="19C61078" w14:textId="4B6ECB85" w:rsidR="00570CFD" w:rsidRPr="008E6CF8" w:rsidRDefault="00570CFD" w:rsidP="00F17C48">
            <w:pPr>
              <w:ind w:left="1"/>
              <w:rPr>
                <w:rFonts w:eastAsia="굴림"/>
                <w:color w:val="000000"/>
                <w:sz w:val="20"/>
                <w:szCs w:val="20"/>
              </w:rPr>
            </w:pPr>
          </w:p>
        </w:tc>
        <w:tc>
          <w:tcPr>
            <w:tcW w:w="1444" w:type="dxa"/>
            <w:noWrap/>
            <w:hideMark/>
          </w:tcPr>
          <w:p w14:paraId="5E7286C9"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Q2</w:t>
            </w:r>
          </w:p>
        </w:tc>
        <w:tc>
          <w:tcPr>
            <w:tcW w:w="2195" w:type="dxa"/>
            <w:noWrap/>
            <w:hideMark/>
          </w:tcPr>
          <w:p w14:paraId="6AA9B9E3" w14:textId="5C3842BB"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44 (-0</w:t>
            </w:r>
            <w:r w:rsidR="005A41D9" w:rsidRPr="008E6CF8">
              <w:rPr>
                <w:rFonts w:eastAsia="굴림"/>
                <w:color w:val="000000"/>
                <w:sz w:val="20"/>
                <w:szCs w:val="20"/>
              </w:rPr>
              <w:t>.</w:t>
            </w:r>
            <w:r w:rsidR="009C3FD0" w:rsidRPr="008E6CF8">
              <w:rPr>
                <w:rFonts w:eastAsia="굴림"/>
                <w:color w:val="000000"/>
                <w:sz w:val="20"/>
                <w:szCs w:val="20"/>
              </w:rPr>
              <w:t>43</w:t>
            </w:r>
            <w:r w:rsidR="00C756A3" w:rsidRPr="008E6CF8">
              <w:rPr>
                <w:rFonts w:eastAsia="굴림"/>
                <w:color w:val="000000"/>
                <w:sz w:val="20"/>
                <w:szCs w:val="20"/>
              </w:rPr>
              <w:t xml:space="preserve"> to </w:t>
            </w:r>
            <w:r w:rsidR="009C3FD0" w:rsidRPr="008E6CF8">
              <w:rPr>
                <w:rFonts w:eastAsia="굴림"/>
                <w:color w:val="000000"/>
                <w:sz w:val="20"/>
                <w:szCs w:val="20"/>
              </w:rPr>
              <w:t>1</w:t>
            </w:r>
            <w:r w:rsidR="005A41D9" w:rsidRPr="008E6CF8">
              <w:rPr>
                <w:rFonts w:eastAsia="굴림"/>
                <w:color w:val="000000"/>
                <w:sz w:val="20"/>
                <w:szCs w:val="20"/>
              </w:rPr>
              <w:t>.</w:t>
            </w:r>
            <w:r w:rsidR="009C3FD0" w:rsidRPr="008E6CF8">
              <w:rPr>
                <w:rFonts w:eastAsia="굴림"/>
                <w:color w:val="000000"/>
                <w:sz w:val="20"/>
                <w:szCs w:val="20"/>
              </w:rPr>
              <w:t>32</w:t>
            </w:r>
            <w:r w:rsidRPr="008E6CF8">
              <w:rPr>
                <w:rFonts w:eastAsia="굴림"/>
                <w:color w:val="000000"/>
                <w:sz w:val="20"/>
                <w:szCs w:val="20"/>
              </w:rPr>
              <w:t>)</w:t>
            </w:r>
          </w:p>
        </w:tc>
        <w:tc>
          <w:tcPr>
            <w:tcW w:w="1134" w:type="dxa"/>
            <w:noWrap/>
            <w:hideMark/>
          </w:tcPr>
          <w:p w14:paraId="0C4D36C0" w14:textId="5D3C091B" w:rsidR="00570CFD"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320</w:t>
            </w:r>
          </w:p>
        </w:tc>
      </w:tr>
      <w:tr w:rsidR="00570CFD" w:rsidRPr="008E6CF8" w14:paraId="7A2E556E" w14:textId="77777777" w:rsidTr="005A41D9">
        <w:trPr>
          <w:trHeight w:val="300"/>
        </w:trPr>
        <w:tc>
          <w:tcPr>
            <w:tcW w:w="1840" w:type="dxa"/>
            <w:noWrap/>
          </w:tcPr>
          <w:p w14:paraId="12E4F167" w14:textId="6FB0CD59" w:rsidR="00570CFD" w:rsidRPr="008E6CF8" w:rsidRDefault="00570CFD" w:rsidP="00F17C48">
            <w:pPr>
              <w:ind w:left="1"/>
              <w:rPr>
                <w:rFonts w:eastAsia="굴림"/>
                <w:color w:val="000000"/>
                <w:sz w:val="20"/>
                <w:szCs w:val="20"/>
              </w:rPr>
            </w:pPr>
          </w:p>
        </w:tc>
        <w:tc>
          <w:tcPr>
            <w:tcW w:w="1751" w:type="dxa"/>
            <w:noWrap/>
          </w:tcPr>
          <w:p w14:paraId="740DBC07" w14:textId="74828F8B" w:rsidR="00570CFD" w:rsidRPr="008E6CF8" w:rsidRDefault="00570CFD" w:rsidP="00F17C48">
            <w:pPr>
              <w:ind w:left="1"/>
              <w:rPr>
                <w:rFonts w:eastAsia="굴림"/>
                <w:color w:val="000000"/>
                <w:sz w:val="20"/>
                <w:szCs w:val="20"/>
              </w:rPr>
            </w:pPr>
          </w:p>
        </w:tc>
        <w:tc>
          <w:tcPr>
            <w:tcW w:w="1444" w:type="dxa"/>
            <w:noWrap/>
            <w:hideMark/>
          </w:tcPr>
          <w:p w14:paraId="4DF360E9"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Q3</w:t>
            </w:r>
          </w:p>
        </w:tc>
        <w:tc>
          <w:tcPr>
            <w:tcW w:w="2195" w:type="dxa"/>
            <w:noWrap/>
            <w:hideMark/>
          </w:tcPr>
          <w:p w14:paraId="0CD9BAF7" w14:textId="7564F019"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53 (-0</w:t>
            </w:r>
            <w:r w:rsidR="005A41D9" w:rsidRPr="008E6CF8">
              <w:rPr>
                <w:rFonts w:eastAsia="굴림"/>
                <w:color w:val="000000"/>
                <w:sz w:val="20"/>
                <w:szCs w:val="20"/>
              </w:rPr>
              <w:t>.</w:t>
            </w:r>
            <w:r w:rsidR="009C3FD0" w:rsidRPr="008E6CF8">
              <w:rPr>
                <w:rFonts w:eastAsia="굴림"/>
                <w:color w:val="000000"/>
                <w:sz w:val="20"/>
                <w:szCs w:val="20"/>
              </w:rPr>
              <w:t>39</w:t>
            </w:r>
            <w:r w:rsidR="00C756A3" w:rsidRPr="008E6CF8">
              <w:rPr>
                <w:rFonts w:eastAsia="굴림"/>
                <w:color w:val="000000"/>
                <w:sz w:val="20"/>
                <w:szCs w:val="20"/>
              </w:rPr>
              <w:t xml:space="preserve"> to </w:t>
            </w:r>
            <w:r w:rsidR="009C3FD0" w:rsidRPr="008E6CF8">
              <w:rPr>
                <w:rFonts w:eastAsia="굴림"/>
                <w:color w:val="000000"/>
                <w:sz w:val="20"/>
                <w:szCs w:val="20"/>
              </w:rPr>
              <w:t>1</w:t>
            </w:r>
            <w:r w:rsidR="005A41D9" w:rsidRPr="008E6CF8">
              <w:rPr>
                <w:rFonts w:eastAsia="굴림"/>
                <w:color w:val="000000"/>
                <w:sz w:val="20"/>
                <w:szCs w:val="20"/>
              </w:rPr>
              <w:t>.</w:t>
            </w:r>
            <w:r w:rsidR="009C3FD0" w:rsidRPr="008E6CF8">
              <w:rPr>
                <w:rFonts w:eastAsia="굴림"/>
                <w:color w:val="000000"/>
                <w:sz w:val="20"/>
                <w:szCs w:val="20"/>
              </w:rPr>
              <w:t>45</w:t>
            </w:r>
            <w:r w:rsidRPr="008E6CF8">
              <w:rPr>
                <w:rFonts w:eastAsia="굴림"/>
                <w:color w:val="000000"/>
                <w:sz w:val="20"/>
                <w:szCs w:val="20"/>
              </w:rPr>
              <w:t>)</w:t>
            </w:r>
          </w:p>
        </w:tc>
        <w:tc>
          <w:tcPr>
            <w:tcW w:w="1134" w:type="dxa"/>
            <w:noWrap/>
            <w:hideMark/>
          </w:tcPr>
          <w:p w14:paraId="17E653EC" w14:textId="633637FC" w:rsidR="00570CFD"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263</w:t>
            </w:r>
          </w:p>
        </w:tc>
      </w:tr>
      <w:tr w:rsidR="00570CFD" w:rsidRPr="008E6CF8" w14:paraId="65AD21C1" w14:textId="77777777" w:rsidTr="005A41D9">
        <w:trPr>
          <w:trHeight w:val="300"/>
        </w:trPr>
        <w:tc>
          <w:tcPr>
            <w:tcW w:w="1840" w:type="dxa"/>
            <w:noWrap/>
          </w:tcPr>
          <w:p w14:paraId="5E904EDA" w14:textId="6CC2C6D7" w:rsidR="00570CFD" w:rsidRPr="008E6CF8" w:rsidRDefault="00570CFD" w:rsidP="00F17C48">
            <w:pPr>
              <w:ind w:left="1"/>
              <w:rPr>
                <w:rFonts w:eastAsia="굴림"/>
                <w:color w:val="000000"/>
                <w:sz w:val="20"/>
                <w:szCs w:val="20"/>
              </w:rPr>
            </w:pPr>
          </w:p>
        </w:tc>
        <w:tc>
          <w:tcPr>
            <w:tcW w:w="1751" w:type="dxa"/>
            <w:noWrap/>
          </w:tcPr>
          <w:p w14:paraId="612DDEA1" w14:textId="4FC9CCB8" w:rsidR="00570CFD" w:rsidRPr="008E6CF8" w:rsidRDefault="00570CFD" w:rsidP="00F17C48">
            <w:pPr>
              <w:ind w:left="1"/>
              <w:rPr>
                <w:rFonts w:eastAsia="굴림"/>
                <w:color w:val="000000"/>
                <w:sz w:val="20"/>
                <w:szCs w:val="20"/>
              </w:rPr>
            </w:pPr>
          </w:p>
        </w:tc>
        <w:tc>
          <w:tcPr>
            <w:tcW w:w="1444" w:type="dxa"/>
            <w:noWrap/>
            <w:hideMark/>
          </w:tcPr>
          <w:p w14:paraId="37C2B3BC"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Q4</w:t>
            </w:r>
          </w:p>
        </w:tc>
        <w:tc>
          <w:tcPr>
            <w:tcW w:w="2195" w:type="dxa"/>
            <w:noWrap/>
            <w:hideMark/>
          </w:tcPr>
          <w:p w14:paraId="437606B1" w14:textId="3C5BEC10"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54 (-0</w:t>
            </w:r>
            <w:r w:rsidR="005A41D9" w:rsidRPr="008E6CF8">
              <w:rPr>
                <w:rFonts w:eastAsia="굴림"/>
                <w:color w:val="000000"/>
                <w:sz w:val="20"/>
                <w:szCs w:val="20"/>
              </w:rPr>
              <w:t>.</w:t>
            </w:r>
            <w:r w:rsidR="009C3FD0" w:rsidRPr="008E6CF8">
              <w:rPr>
                <w:rFonts w:eastAsia="굴림"/>
                <w:color w:val="000000"/>
                <w:sz w:val="20"/>
                <w:szCs w:val="20"/>
              </w:rPr>
              <w:t>43</w:t>
            </w:r>
            <w:r w:rsidR="00C756A3" w:rsidRPr="008E6CF8">
              <w:rPr>
                <w:rFonts w:eastAsia="굴림"/>
                <w:color w:val="000000"/>
                <w:sz w:val="20"/>
                <w:szCs w:val="20"/>
              </w:rPr>
              <w:t xml:space="preserve"> to </w:t>
            </w:r>
            <w:r w:rsidR="009C3FD0" w:rsidRPr="008E6CF8">
              <w:rPr>
                <w:rFonts w:eastAsia="굴림"/>
                <w:color w:val="000000"/>
                <w:sz w:val="20"/>
                <w:szCs w:val="20"/>
              </w:rPr>
              <w:t>1</w:t>
            </w:r>
            <w:r w:rsidR="005A41D9" w:rsidRPr="008E6CF8">
              <w:rPr>
                <w:rFonts w:eastAsia="굴림"/>
                <w:color w:val="000000"/>
                <w:sz w:val="20"/>
                <w:szCs w:val="20"/>
              </w:rPr>
              <w:t>.</w:t>
            </w:r>
            <w:r w:rsidR="009C3FD0" w:rsidRPr="008E6CF8">
              <w:rPr>
                <w:rFonts w:eastAsia="굴림"/>
                <w:color w:val="000000"/>
                <w:sz w:val="20"/>
                <w:szCs w:val="20"/>
              </w:rPr>
              <w:t>52</w:t>
            </w:r>
            <w:r w:rsidRPr="008E6CF8">
              <w:rPr>
                <w:rFonts w:eastAsia="굴림"/>
                <w:color w:val="000000"/>
                <w:sz w:val="20"/>
                <w:szCs w:val="20"/>
              </w:rPr>
              <w:t>)</w:t>
            </w:r>
          </w:p>
        </w:tc>
        <w:tc>
          <w:tcPr>
            <w:tcW w:w="1134" w:type="dxa"/>
            <w:noWrap/>
            <w:hideMark/>
          </w:tcPr>
          <w:p w14:paraId="21EB9483" w14:textId="320E9CF5" w:rsidR="00570CFD"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271</w:t>
            </w:r>
          </w:p>
        </w:tc>
      </w:tr>
      <w:tr w:rsidR="008B04B2" w:rsidRPr="008E6CF8" w14:paraId="155473D2" w14:textId="77777777" w:rsidTr="005A41D9">
        <w:trPr>
          <w:trHeight w:val="300"/>
        </w:trPr>
        <w:tc>
          <w:tcPr>
            <w:tcW w:w="1840" w:type="dxa"/>
            <w:noWrap/>
          </w:tcPr>
          <w:p w14:paraId="3DF4E3D9" w14:textId="07531B86" w:rsidR="008B04B2" w:rsidRPr="008E6CF8" w:rsidRDefault="008B04B2" w:rsidP="008B04B2">
            <w:pPr>
              <w:ind w:left="1"/>
              <w:rPr>
                <w:rFonts w:eastAsia="굴림"/>
                <w:color w:val="000000"/>
                <w:sz w:val="20"/>
                <w:szCs w:val="20"/>
              </w:rPr>
            </w:pPr>
          </w:p>
        </w:tc>
        <w:tc>
          <w:tcPr>
            <w:tcW w:w="1751" w:type="dxa"/>
            <w:noWrap/>
            <w:hideMark/>
          </w:tcPr>
          <w:p w14:paraId="76D5C389" w14:textId="77777777" w:rsidR="008B04B2" w:rsidRPr="008E6CF8" w:rsidRDefault="008B04B2" w:rsidP="008B04B2">
            <w:pPr>
              <w:ind w:left="1"/>
              <w:rPr>
                <w:rFonts w:eastAsia="굴림"/>
                <w:color w:val="000000"/>
                <w:sz w:val="20"/>
                <w:szCs w:val="20"/>
              </w:rPr>
            </w:pPr>
            <w:r w:rsidRPr="008E6CF8">
              <w:rPr>
                <w:rFonts w:eastAsia="굴림"/>
                <w:color w:val="000000"/>
                <w:sz w:val="20"/>
                <w:szCs w:val="20"/>
              </w:rPr>
              <w:t>Grim2AA</w:t>
            </w:r>
          </w:p>
        </w:tc>
        <w:tc>
          <w:tcPr>
            <w:tcW w:w="1444" w:type="dxa"/>
            <w:noWrap/>
            <w:hideMark/>
          </w:tcPr>
          <w:p w14:paraId="01BB5875" w14:textId="340DB8F2" w:rsidR="008B04B2" w:rsidRPr="008E6CF8" w:rsidRDefault="008B04B2" w:rsidP="008B04B2">
            <w:pPr>
              <w:ind w:left="1"/>
              <w:rPr>
                <w:rFonts w:eastAsia="굴림"/>
                <w:color w:val="000000"/>
                <w:sz w:val="20"/>
                <w:szCs w:val="20"/>
              </w:rPr>
            </w:pPr>
            <w:r w:rsidRPr="008E6CF8">
              <w:rPr>
                <w:rFonts w:eastAsia="굴림" w:hint="eastAsia"/>
                <w:i/>
                <w:iCs/>
                <w:color w:val="000000"/>
                <w:sz w:val="20"/>
                <w:szCs w:val="20"/>
              </w:rPr>
              <w:t>Quartiles</w:t>
            </w:r>
          </w:p>
        </w:tc>
        <w:tc>
          <w:tcPr>
            <w:tcW w:w="2195" w:type="dxa"/>
            <w:noWrap/>
            <w:hideMark/>
          </w:tcPr>
          <w:p w14:paraId="0B3D3362" w14:textId="505F2ADC" w:rsidR="008B04B2" w:rsidRPr="008E6CF8" w:rsidRDefault="008B04B2"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06 (-0</w:t>
            </w:r>
            <w:r w:rsidR="005A41D9" w:rsidRPr="008E6CF8">
              <w:rPr>
                <w:rFonts w:eastAsia="굴림"/>
                <w:color w:val="000000"/>
                <w:sz w:val="20"/>
                <w:szCs w:val="20"/>
              </w:rPr>
              <w:t>.</w:t>
            </w:r>
            <w:r w:rsidRPr="008E6CF8">
              <w:rPr>
                <w:rFonts w:eastAsia="굴림"/>
                <w:color w:val="000000"/>
                <w:sz w:val="20"/>
                <w:szCs w:val="20"/>
              </w:rPr>
              <w:t>08</w:t>
            </w:r>
            <w:r w:rsidR="00C756A3" w:rsidRPr="008E6CF8">
              <w:rPr>
                <w:rFonts w:eastAsia="굴림"/>
                <w:color w:val="000000"/>
                <w:sz w:val="20"/>
                <w:szCs w:val="20"/>
              </w:rPr>
              <w:t xml:space="preserve"> to </w:t>
            </w:r>
            <w:r w:rsidR="00903A28">
              <w:rPr>
                <w:rFonts w:eastAsia="굴림"/>
                <w:color w:val="000000"/>
                <w:sz w:val="20"/>
                <w:szCs w:val="20"/>
              </w:rPr>
              <w:t>-</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04)</w:t>
            </w:r>
          </w:p>
        </w:tc>
        <w:tc>
          <w:tcPr>
            <w:tcW w:w="1134" w:type="dxa"/>
            <w:noWrap/>
            <w:hideMark/>
          </w:tcPr>
          <w:p w14:paraId="45E8F6E4" w14:textId="75A837BF" w:rsidR="008B04B2" w:rsidRPr="008E6CF8" w:rsidRDefault="00C756A3" w:rsidP="00BD4E2D">
            <w:pPr>
              <w:ind w:left="1"/>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r w:rsidR="00570CFD" w:rsidRPr="008E6CF8" w14:paraId="1562D6F8" w14:textId="77777777" w:rsidTr="005A41D9">
        <w:trPr>
          <w:trHeight w:val="300"/>
        </w:trPr>
        <w:tc>
          <w:tcPr>
            <w:tcW w:w="1840" w:type="dxa"/>
            <w:noWrap/>
          </w:tcPr>
          <w:p w14:paraId="63EBF22A" w14:textId="1A538912" w:rsidR="00570CFD" w:rsidRPr="008E6CF8" w:rsidRDefault="00570CFD" w:rsidP="00F17C48">
            <w:pPr>
              <w:ind w:left="1"/>
              <w:rPr>
                <w:rFonts w:eastAsia="굴림"/>
                <w:color w:val="000000"/>
                <w:sz w:val="20"/>
                <w:szCs w:val="20"/>
              </w:rPr>
            </w:pPr>
          </w:p>
        </w:tc>
        <w:tc>
          <w:tcPr>
            <w:tcW w:w="1751" w:type="dxa"/>
            <w:noWrap/>
          </w:tcPr>
          <w:p w14:paraId="6DB61BE8" w14:textId="0BBF8730" w:rsidR="00570CFD" w:rsidRPr="008E6CF8" w:rsidRDefault="00570CFD" w:rsidP="00F17C48">
            <w:pPr>
              <w:ind w:left="1"/>
              <w:rPr>
                <w:rFonts w:eastAsia="굴림"/>
                <w:color w:val="000000"/>
                <w:sz w:val="20"/>
                <w:szCs w:val="20"/>
              </w:rPr>
            </w:pPr>
          </w:p>
        </w:tc>
        <w:tc>
          <w:tcPr>
            <w:tcW w:w="1444" w:type="dxa"/>
            <w:noWrap/>
            <w:hideMark/>
          </w:tcPr>
          <w:p w14:paraId="7E598DA3"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Q1 (Ref)</w:t>
            </w:r>
          </w:p>
        </w:tc>
        <w:tc>
          <w:tcPr>
            <w:tcW w:w="2195" w:type="dxa"/>
            <w:noWrap/>
          </w:tcPr>
          <w:p w14:paraId="4C9B97E1" w14:textId="6E63FBEF" w:rsidR="00570CFD" w:rsidRPr="008E6CF8" w:rsidRDefault="00570CFD" w:rsidP="00BD4E2D">
            <w:pPr>
              <w:ind w:left="1"/>
              <w:jc w:val="center"/>
              <w:rPr>
                <w:rFonts w:eastAsia="굴림"/>
                <w:color w:val="000000"/>
                <w:sz w:val="20"/>
                <w:szCs w:val="20"/>
              </w:rPr>
            </w:pPr>
          </w:p>
        </w:tc>
        <w:tc>
          <w:tcPr>
            <w:tcW w:w="1134" w:type="dxa"/>
            <w:noWrap/>
          </w:tcPr>
          <w:p w14:paraId="081E81B6" w14:textId="0F69F18A" w:rsidR="00570CFD" w:rsidRPr="008E6CF8" w:rsidRDefault="00570CFD" w:rsidP="00BD4E2D">
            <w:pPr>
              <w:ind w:left="1"/>
              <w:jc w:val="center"/>
              <w:rPr>
                <w:rFonts w:eastAsia="굴림"/>
                <w:color w:val="000000"/>
                <w:sz w:val="20"/>
                <w:szCs w:val="20"/>
              </w:rPr>
            </w:pPr>
          </w:p>
        </w:tc>
      </w:tr>
      <w:tr w:rsidR="00570CFD" w:rsidRPr="008E6CF8" w14:paraId="15353DDD" w14:textId="77777777" w:rsidTr="005A41D9">
        <w:trPr>
          <w:trHeight w:val="300"/>
        </w:trPr>
        <w:tc>
          <w:tcPr>
            <w:tcW w:w="1840" w:type="dxa"/>
            <w:noWrap/>
          </w:tcPr>
          <w:p w14:paraId="0BDDB63F" w14:textId="11BE4385" w:rsidR="00570CFD" w:rsidRPr="008E6CF8" w:rsidRDefault="00570CFD" w:rsidP="00F17C48">
            <w:pPr>
              <w:ind w:left="1"/>
              <w:rPr>
                <w:rFonts w:eastAsia="굴림"/>
                <w:color w:val="000000"/>
                <w:sz w:val="20"/>
                <w:szCs w:val="20"/>
              </w:rPr>
            </w:pPr>
          </w:p>
        </w:tc>
        <w:tc>
          <w:tcPr>
            <w:tcW w:w="1751" w:type="dxa"/>
            <w:noWrap/>
          </w:tcPr>
          <w:p w14:paraId="53A553AC" w14:textId="4DB1F5D5" w:rsidR="00570CFD" w:rsidRPr="008E6CF8" w:rsidRDefault="00570CFD" w:rsidP="00F17C48">
            <w:pPr>
              <w:ind w:left="1"/>
              <w:rPr>
                <w:rFonts w:eastAsia="굴림"/>
                <w:color w:val="000000"/>
                <w:sz w:val="20"/>
                <w:szCs w:val="20"/>
              </w:rPr>
            </w:pPr>
          </w:p>
        </w:tc>
        <w:tc>
          <w:tcPr>
            <w:tcW w:w="1444" w:type="dxa"/>
            <w:noWrap/>
            <w:hideMark/>
          </w:tcPr>
          <w:p w14:paraId="0887BD96"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Q2</w:t>
            </w:r>
          </w:p>
        </w:tc>
        <w:tc>
          <w:tcPr>
            <w:tcW w:w="2195" w:type="dxa"/>
            <w:noWrap/>
            <w:hideMark/>
          </w:tcPr>
          <w:p w14:paraId="5A80DDA3" w14:textId="1EAFFDAF"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26 (-0</w:t>
            </w:r>
            <w:r w:rsidR="005A41D9" w:rsidRPr="008E6CF8">
              <w:rPr>
                <w:rFonts w:eastAsia="굴림"/>
                <w:color w:val="000000"/>
                <w:sz w:val="20"/>
                <w:szCs w:val="20"/>
              </w:rPr>
              <w:t>.</w:t>
            </w:r>
            <w:r w:rsidR="009C3FD0" w:rsidRPr="008E6CF8">
              <w:rPr>
                <w:rFonts w:eastAsia="굴림"/>
                <w:color w:val="000000"/>
                <w:sz w:val="20"/>
                <w:szCs w:val="20"/>
              </w:rPr>
              <w:t>87</w:t>
            </w:r>
            <w:r w:rsidR="00C756A3" w:rsidRPr="008E6CF8">
              <w:rPr>
                <w:rFonts w:eastAsia="굴림"/>
                <w:color w:val="000000"/>
                <w:sz w:val="20"/>
                <w:szCs w:val="20"/>
              </w:rPr>
              <w:t xml:space="preserve"> to </w:t>
            </w:r>
            <w:r w:rsidR="009C3FD0" w:rsidRPr="008E6CF8">
              <w:rPr>
                <w:rFonts w:eastAsia="굴림"/>
                <w:color w:val="000000"/>
                <w:sz w:val="20"/>
                <w:szCs w:val="20"/>
              </w:rPr>
              <w:t>0</w:t>
            </w:r>
            <w:r w:rsidR="005A41D9" w:rsidRPr="008E6CF8">
              <w:rPr>
                <w:rFonts w:eastAsia="굴림"/>
                <w:color w:val="000000"/>
                <w:sz w:val="20"/>
                <w:szCs w:val="20"/>
              </w:rPr>
              <w:t>.</w:t>
            </w:r>
            <w:r w:rsidR="009C3FD0" w:rsidRPr="008E6CF8">
              <w:rPr>
                <w:rFonts w:eastAsia="굴림"/>
                <w:color w:val="000000"/>
                <w:sz w:val="20"/>
                <w:szCs w:val="20"/>
              </w:rPr>
              <w:t>36</w:t>
            </w:r>
            <w:r w:rsidRPr="008E6CF8">
              <w:rPr>
                <w:rFonts w:eastAsia="굴림"/>
                <w:color w:val="000000"/>
                <w:sz w:val="20"/>
                <w:szCs w:val="20"/>
              </w:rPr>
              <w:t>)</w:t>
            </w:r>
          </w:p>
        </w:tc>
        <w:tc>
          <w:tcPr>
            <w:tcW w:w="1134" w:type="dxa"/>
            <w:noWrap/>
            <w:hideMark/>
          </w:tcPr>
          <w:p w14:paraId="1CC38E42" w14:textId="516F84EF" w:rsidR="00570CFD"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410</w:t>
            </w:r>
          </w:p>
        </w:tc>
      </w:tr>
      <w:tr w:rsidR="00570CFD" w:rsidRPr="008E6CF8" w14:paraId="4AF71A66" w14:textId="77777777" w:rsidTr="005A41D9">
        <w:trPr>
          <w:trHeight w:val="300"/>
        </w:trPr>
        <w:tc>
          <w:tcPr>
            <w:tcW w:w="1840" w:type="dxa"/>
            <w:noWrap/>
          </w:tcPr>
          <w:p w14:paraId="3693107E" w14:textId="4B30FFD6" w:rsidR="00570CFD" w:rsidRPr="008E6CF8" w:rsidRDefault="00570CFD" w:rsidP="00F17C48">
            <w:pPr>
              <w:ind w:left="1"/>
              <w:rPr>
                <w:rFonts w:eastAsia="굴림"/>
                <w:color w:val="000000"/>
                <w:sz w:val="20"/>
                <w:szCs w:val="20"/>
              </w:rPr>
            </w:pPr>
          </w:p>
        </w:tc>
        <w:tc>
          <w:tcPr>
            <w:tcW w:w="1751" w:type="dxa"/>
            <w:noWrap/>
          </w:tcPr>
          <w:p w14:paraId="42EC7702" w14:textId="3F30CB77" w:rsidR="00570CFD" w:rsidRPr="008E6CF8" w:rsidRDefault="00570CFD" w:rsidP="00F17C48">
            <w:pPr>
              <w:ind w:left="1"/>
              <w:rPr>
                <w:rFonts w:eastAsia="굴림"/>
                <w:color w:val="000000"/>
                <w:sz w:val="20"/>
                <w:szCs w:val="20"/>
              </w:rPr>
            </w:pPr>
          </w:p>
        </w:tc>
        <w:tc>
          <w:tcPr>
            <w:tcW w:w="1444" w:type="dxa"/>
            <w:noWrap/>
            <w:hideMark/>
          </w:tcPr>
          <w:p w14:paraId="049E5B47"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Q3</w:t>
            </w:r>
          </w:p>
        </w:tc>
        <w:tc>
          <w:tcPr>
            <w:tcW w:w="2195" w:type="dxa"/>
            <w:noWrap/>
            <w:hideMark/>
          </w:tcPr>
          <w:p w14:paraId="4A205436" w14:textId="1C628E41"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46 (-1</w:t>
            </w:r>
            <w:r w:rsidR="005A41D9" w:rsidRPr="008E6CF8">
              <w:rPr>
                <w:rFonts w:eastAsia="굴림"/>
                <w:color w:val="000000"/>
                <w:sz w:val="20"/>
                <w:szCs w:val="20"/>
              </w:rPr>
              <w:t>.</w:t>
            </w:r>
            <w:r w:rsidR="009C3FD0" w:rsidRPr="008E6CF8">
              <w:rPr>
                <w:rFonts w:eastAsia="굴림"/>
                <w:color w:val="000000"/>
                <w:sz w:val="20"/>
                <w:szCs w:val="20"/>
              </w:rPr>
              <w:t>11</w:t>
            </w:r>
            <w:r w:rsidR="00C756A3" w:rsidRPr="008E6CF8">
              <w:rPr>
                <w:rFonts w:eastAsia="굴림"/>
                <w:color w:val="000000"/>
                <w:sz w:val="20"/>
                <w:szCs w:val="20"/>
              </w:rPr>
              <w:t xml:space="preserve"> to </w:t>
            </w:r>
            <w:r w:rsidR="009C3FD0" w:rsidRPr="008E6CF8">
              <w:rPr>
                <w:rFonts w:eastAsia="굴림"/>
                <w:color w:val="000000"/>
                <w:sz w:val="20"/>
                <w:szCs w:val="20"/>
              </w:rPr>
              <w:t>0</w:t>
            </w:r>
            <w:r w:rsidR="005A41D9" w:rsidRPr="008E6CF8">
              <w:rPr>
                <w:rFonts w:eastAsia="굴림"/>
                <w:color w:val="000000"/>
                <w:sz w:val="20"/>
                <w:szCs w:val="20"/>
              </w:rPr>
              <w:t>.</w:t>
            </w:r>
            <w:r w:rsidR="009C3FD0" w:rsidRPr="008E6CF8">
              <w:rPr>
                <w:rFonts w:eastAsia="굴림"/>
                <w:color w:val="000000"/>
                <w:sz w:val="20"/>
                <w:szCs w:val="20"/>
              </w:rPr>
              <w:t>19</w:t>
            </w:r>
            <w:r w:rsidRPr="008E6CF8">
              <w:rPr>
                <w:rFonts w:eastAsia="굴림"/>
                <w:color w:val="000000"/>
                <w:sz w:val="20"/>
                <w:szCs w:val="20"/>
              </w:rPr>
              <w:t>)</w:t>
            </w:r>
          </w:p>
        </w:tc>
        <w:tc>
          <w:tcPr>
            <w:tcW w:w="1134" w:type="dxa"/>
            <w:noWrap/>
            <w:hideMark/>
          </w:tcPr>
          <w:p w14:paraId="554B75E8" w14:textId="3E4BAA0E" w:rsidR="00570CFD"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570CFD" w:rsidRPr="008E6CF8">
              <w:rPr>
                <w:rFonts w:eastAsia="굴림"/>
                <w:color w:val="000000"/>
                <w:sz w:val="20"/>
                <w:szCs w:val="20"/>
              </w:rPr>
              <w:t>165</w:t>
            </w:r>
          </w:p>
        </w:tc>
      </w:tr>
      <w:tr w:rsidR="00570CFD" w:rsidRPr="008E6CF8" w14:paraId="5C3DF89E" w14:textId="77777777" w:rsidTr="005A41D9">
        <w:trPr>
          <w:trHeight w:val="300"/>
        </w:trPr>
        <w:tc>
          <w:tcPr>
            <w:tcW w:w="1840" w:type="dxa"/>
            <w:noWrap/>
          </w:tcPr>
          <w:p w14:paraId="04BCA216" w14:textId="31D38943" w:rsidR="00570CFD" w:rsidRPr="008E6CF8" w:rsidRDefault="00570CFD" w:rsidP="00F17C48">
            <w:pPr>
              <w:ind w:left="1"/>
              <w:rPr>
                <w:rFonts w:eastAsia="굴림"/>
                <w:color w:val="000000"/>
                <w:sz w:val="20"/>
                <w:szCs w:val="20"/>
              </w:rPr>
            </w:pPr>
          </w:p>
        </w:tc>
        <w:tc>
          <w:tcPr>
            <w:tcW w:w="1751" w:type="dxa"/>
            <w:noWrap/>
          </w:tcPr>
          <w:p w14:paraId="53A2D01A" w14:textId="4DFA5AF6" w:rsidR="00570CFD" w:rsidRPr="008E6CF8" w:rsidRDefault="00570CFD" w:rsidP="00F17C48">
            <w:pPr>
              <w:ind w:left="1"/>
              <w:rPr>
                <w:rFonts w:eastAsia="굴림"/>
                <w:color w:val="000000"/>
                <w:sz w:val="20"/>
                <w:szCs w:val="20"/>
              </w:rPr>
            </w:pPr>
          </w:p>
        </w:tc>
        <w:tc>
          <w:tcPr>
            <w:tcW w:w="1444" w:type="dxa"/>
            <w:noWrap/>
            <w:hideMark/>
          </w:tcPr>
          <w:p w14:paraId="2816526F" w14:textId="77777777" w:rsidR="00570CFD" w:rsidRPr="008E6CF8" w:rsidRDefault="00570CFD" w:rsidP="00F17C48">
            <w:pPr>
              <w:ind w:left="1"/>
              <w:rPr>
                <w:rFonts w:eastAsia="굴림"/>
                <w:color w:val="000000"/>
                <w:sz w:val="20"/>
                <w:szCs w:val="20"/>
              </w:rPr>
            </w:pPr>
            <w:r w:rsidRPr="008E6CF8">
              <w:rPr>
                <w:rFonts w:eastAsia="굴림"/>
                <w:color w:val="000000"/>
                <w:sz w:val="20"/>
                <w:szCs w:val="20"/>
              </w:rPr>
              <w:t>Q4</w:t>
            </w:r>
          </w:p>
        </w:tc>
        <w:tc>
          <w:tcPr>
            <w:tcW w:w="2195" w:type="dxa"/>
            <w:noWrap/>
            <w:hideMark/>
          </w:tcPr>
          <w:p w14:paraId="7B652FC2" w14:textId="6DFC13AF" w:rsidR="00570CFD" w:rsidRPr="008E6CF8" w:rsidRDefault="00570CFD" w:rsidP="00BD4E2D">
            <w:pPr>
              <w:ind w:left="1"/>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76 (-2</w:t>
            </w:r>
            <w:r w:rsidR="005A41D9" w:rsidRPr="008E6CF8">
              <w:rPr>
                <w:rFonts w:eastAsia="굴림"/>
                <w:color w:val="000000"/>
                <w:sz w:val="20"/>
                <w:szCs w:val="20"/>
              </w:rPr>
              <w:t>.</w:t>
            </w:r>
            <w:r w:rsidRPr="008E6CF8">
              <w:rPr>
                <w:rFonts w:eastAsia="굴림"/>
                <w:color w:val="000000"/>
                <w:sz w:val="20"/>
                <w:szCs w:val="20"/>
              </w:rPr>
              <w:t>44</w:t>
            </w:r>
            <w:r w:rsidR="00C756A3" w:rsidRPr="008E6CF8">
              <w:rPr>
                <w:rFonts w:eastAsia="굴림"/>
                <w:color w:val="000000"/>
                <w:sz w:val="20"/>
                <w:szCs w:val="20"/>
              </w:rPr>
              <w:t xml:space="preserve"> to </w:t>
            </w:r>
            <w:r w:rsidR="00903A28">
              <w:rPr>
                <w:rFonts w:eastAsia="굴림"/>
                <w:color w:val="000000"/>
                <w:sz w:val="20"/>
                <w:szCs w:val="20"/>
              </w:rPr>
              <w:t>-</w:t>
            </w: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08)</w:t>
            </w:r>
          </w:p>
        </w:tc>
        <w:tc>
          <w:tcPr>
            <w:tcW w:w="1134" w:type="dxa"/>
            <w:noWrap/>
            <w:hideMark/>
          </w:tcPr>
          <w:p w14:paraId="73E61198" w14:textId="77C79DC5" w:rsidR="00570CFD" w:rsidRPr="008E6CF8" w:rsidRDefault="00C756A3" w:rsidP="00BD4E2D">
            <w:pPr>
              <w:ind w:left="1"/>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r w:rsidR="0075272C" w:rsidRPr="008E6CF8" w14:paraId="4583F259" w14:textId="77777777" w:rsidTr="005A41D9">
        <w:trPr>
          <w:trHeight w:val="300"/>
        </w:trPr>
        <w:tc>
          <w:tcPr>
            <w:tcW w:w="1840" w:type="dxa"/>
            <w:noWrap/>
          </w:tcPr>
          <w:p w14:paraId="50779DBD" w14:textId="1B45A4FC" w:rsidR="0075272C" w:rsidRPr="008E6CF8" w:rsidRDefault="0075272C" w:rsidP="00F17C48">
            <w:pPr>
              <w:ind w:left="1"/>
              <w:rPr>
                <w:rFonts w:eastAsia="굴림"/>
                <w:color w:val="000000"/>
                <w:sz w:val="20"/>
                <w:szCs w:val="20"/>
              </w:rPr>
            </w:pPr>
          </w:p>
        </w:tc>
        <w:tc>
          <w:tcPr>
            <w:tcW w:w="1751" w:type="dxa"/>
            <w:noWrap/>
          </w:tcPr>
          <w:p w14:paraId="17EB3B6C" w14:textId="1A1A3710" w:rsidR="0075272C" w:rsidRPr="008E6CF8" w:rsidRDefault="0075272C" w:rsidP="00F17C48">
            <w:pPr>
              <w:ind w:left="1"/>
              <w:rPr>
                <w:rFonts w:eastAsia="굴림"/>
                <w:color w:val="000000"/>
                <w:sz w:val="20"/>
                <w:szCs w:val="20"/>
              </w:rPr>
            </w:pPr>
            <w:proofErr w:type="spellStart"/>
            <w:r w:rsidRPr="008E6CF8">
              <w:rPr>
                <w:rFonts w:eastAsia="굴림"/>
                <w:color w:val="000000"/>
                <w:sz w:val="20"/>
                <w:szCs w:val="20"/>
              </w:rPr>
              <w:t>DunedinPACE</w:t>
            </w:r>
            <w:proofErr w:type="spellEnd"/>
          </w:p>
        </w:tc>
        <w:tc>
          <w:tcPr>
            <w:tcW w:w="1444" w:type="dxa"/>
            <w:noWrap/>
          </w:tcPr>
          <w:p w14:paraId="365356F5" w14:textId="7ABF1A94" w:rsidR="0075272C" w:rsidRPr="008E6CF8" w:rsidRDefault="0075272C" w:rsidP="00F17C48">
            <w:pPr>
              <w:ind w:left="1"/>
              <w:rPr>
                <w:rFonts w:eastAsia="굴림"/>
                <w:color w:val="000000"/>
                <w:sz w:val="20"/>
                <w:szCs w:val="20"/>
              </w:rPr>
            </w:pPr>
            <w:r w:rsidRPr="008E6CF8">
              <w:rPr>
                <w:rFonts w:eastAsia="굴림" w:hint="eastAsia"/>
                <w:i/>
                <w:iCs/>
                <w:color w:val="000000"/>
                <w:sz w:val="20"/>
                <w:szCs w:val="20"/>
              </w:rPr>
              <w:t>Quartiles</w:t>
            </w:r>
          </w:p>
        </w:tc>
        <w:tc>
          <w:tcPr>
            <w:tcW w:w="2195" w:type="dxa"/>
            <w:noWrap/>
          </w:tcPr>
          <w:p w14:paraId="363BBBBD" w14:textId="7A8C11A3" w:rsidR="0075272C" w:rsidRPr="008E6CF8" w:rsidRDefault="0075272C"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08 (-0</w:t>
            </w:r>
            <w:r w:rsidR="005A41D9" w:rsidRPr="008E6CF8">
              <w:rPr>
                <w:rFonts w:eastAsia="굴림"/>
                <w:color w:val="000000"/>
                <w:sz w:val="20"/>
                <w:szCs w:val="20"/>
              </w:rPr>
              <w:t>.</w:t>
            </w:r>
            <w:r w:rsidRPr="008E6CF8">
              <w:rPr>
                <w:rFonts w:eastAsia="굴림"/>
                <w:color w:val="000000"/>
                <w:sz w:val="20"/>
                <w:szCs w:val="20"/>
              </w:rPr>
              <w:t>13</w:t>
            </w:r>
            <w:r w:rsidR="00C756A3" w:rsidRPr="008E6CF8">
              <w:rPr>
                <w:rFonts w:eastAsia="굴림"/>
                <w:color w:val="000000"/>
                <w:sz w:val="20"/>
                <w:szCs w:val="20"/>
              </w:rPr>
              <w:t xml:space="preserve"> to </w:t>
            </w:r>
            <w:r w:rsidR="00903A28">
              <w:rPr>
                <w:rFonts w:eastAsia="굴림"/>
                <w:color w:val="000000"/>
                <w:sz w:val="20"/>
                <w:szCs w:val="20"/>
              </w:rPr>
              <w:t>-</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03)</w:t>
            </w:r>
          </w:p>
        </w:tc>
        <w:tc>
          <w:tcPr>
            <w:tcW w:w="1134" w:type="dxa"/>
            <w:noWrap/>
          </w:tcPr>
          <w:p w14:paraId="2C9E071F" w14:textId="5FA78D4E" w:rsidR="0075272C"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C756A3" w:rsidRPr="008E6CF8">
              <w:rPr>
                <w:rFonts w:eastAsia="굴림"/>
                <w:color w:val="000000"/>
                <w:sz w:val="20"/>
                <w:szCs w:val="20"/>
              </w:rPr>
              <w:t>00</w:t>
            </w:r>
            <w:r w:rsidR="0075272C" w:rsidRPr="008E6CF8">
              <w:rPr>
                <w:rFonts w:eastAsia="굴림"/>
                <w:color w:val="000000"/>
                <w:sz w:val="20"/>
                <w:szCs w:val="20"/>
              </w:rPr>
              <w:t>2</w:t>
            </w:r>
          </w:p>
        </w:tc>
      </w:tr>
      <w:tr w:rsidR="0075272C" w:rsidRPr="008E6CF8" w14:paraId="4CBD33D2" w14:textId="77777777" w:rsidTr="005A41D9">
        <w:trPr>
          <w:trHeight w:val="300"/>
        </w:trPr>
        <w:tc>
          <w:tcPr>
            <w:tcW w:w="1840" w:type="dxa"/>
            <w:noWrap/>
          </w:tcPr>
          <w:p w14:paraId="71F5221C" w14:textId="59D722A0" w:rsidR="0075272C" w:rsidRPr="008E6CF8" w:rsidRDefault="0075272C" w:rsidP="008B04B2">
            <w:pPr>
              <w:ind w:left="1"/>
              <w:rPr>
                <w:rFonts w:eastAsia="굴림"/>
                <w:color w:val="000000"/>
                <w:sz w:val="20"/>
                <w:szCs w:val="20"/>
              </w:rPr>
            </w:pPr>
          </w:p>
        </w:tc>
        <w:tc>
          <w:tcPr>
            <w:tcW w:w="1751" w:type="dxa"/>
            <w:noWrap/>
            <w:hideMark/>
          </w:tcPr>
          <w:p w14:paraId="642A8DF2" w14:textId="49D081D2" w:rsidR="0075272C" w:rsidRPr="008E6CF8" w:rsidRDefault="0075272C" w:rsidP="008B04B2">
            <w:pPr>
              <w:ind w:left="1"/>
              <w:rPr>
                <w:rFonts w:eastAsia="굴림"/>
                <w:color w:val="000000"/>
                <w:sz w:val="20"/>
                <w:szCs w:val="20"/>
              </w:rPr>
            </w:pPr>
          </w:p>
        </w:tc>
        <w:tc>
          <w:tcPr>
            <w:tcW w:w="1444" w:type="dxa"/>
            <w:noWrap/>
            <w:hideMark/>
          </w:tcPr>
          <w:p w14:paraId="4F946DD5" w14:textId="2F9AAA0F" w:rsidR="0075272C" w:rsidRPr="008E6CF8" w:rsidRDefault="0075272C" w:rsidP="008B04B2">
            <w:pPr>
              <w:ind w:left="1"/>
              <w:rPr>
                <w:rFonts w:eastAsia="굴림"/>
                <w:color w:val="000000"/>
                <w:sz w:val="20"/>
                <w:szCs w:val="20"/>
              </w:rPr>
            </w:pPr>
            <w:r w:rsidRPr="008E6CF8">
              <w:rPr>
                <w:rFonts w:eastAsia="굴림"/>
                <w:color w:val="000000"/>
                <w:sz w:val="20"/>
                <w:szCs w:val="20"/>
              </w:rPr>
              <w:t>Q1 (Ref)</w:t>
            </w:r>
          </w:p>
        </w:tc>
        <w:tc>
          <w:tcPr>
            <w:tcW w:w="2195" w:type="dxa"/>
            <w:noWrap/>
            <w:hideMark/>
          </w:tcPr>
          <w:p w14:paraId="0C4653F5" w14:textId="5B7ADF2F" w:rsidR="0075272C" w:rsidRPr="008E6CF8" w:rsidRDefault="0075272C" w:rsidP="00BD4E2D">
            <w:pPr>
              <w:ind w:left="1"/>
              <w:jc w:val="center"/>
              <w:rPr>
                <w:rFonts w:eastAsia="굴림"/>
                <w:color w:val="000000"/>
                <w:sz w:val="20"/>
                <w:szCs w:val="20"/>
              </w:rPr>
            </w:pPr>
          </w:p>
        </w:tc>
        <w:tc>
          <w:tcPr>
            <w:tcW w:w="1134" w:type="dxa"/>
            <w:noWrap/>
            <w:hideMark/>
          </w:tcPr>
          <w:p w14:paraId="010F8DBD" w14:textId="13D0F0D5" w:rsidR="0075272C" w:rsidRPr="008E6CF8" w:rsidRDefault="0075272C" w:rsidP="00BD4E2D">
            <w:pPr>
              <w:ind w:left="1"/>
              <w:jc w:val="center"/>
              <w:rPr>
                <w:rFonts w:eastAsia="굴림"/>
                <w:color w:val="000000"/>
                <w:sz w:val="20"/>
                <w:szCs w:val="20"/>
              </w:rPr>
            </w:pPr>
          </w:p>
        </w:tc>
      </w:tr>
      <w:tr w:rsidR="0075272C" w:rsidRPr="008E6CF8" w14:paraId="7BAFE2AA" w14:textId="77777777" w:rsidTr="005A41D9">
        <w:trPr>
          <w:trHeight w:val="300"/>
        </w:trPr>
        <w:tc>
          <w:tcPr>
            <w:tcW w:w="1840" w:type="dxa"/>
            <w:noWrap/>
          </w:tcPr>
          <w:p w14:paraId="1179E6EB" w14:textId="2D582E1E" w:rsidR="0075272C" w:rsidRPr="008E6CF8" w:rsidRDefault="0075272C" w:rsidP="00F17C48">
            <w:pPr>
              <w:ind w:left="1"/>
              <w:rPr>
                <w:rFonts w:eastAsia="굴림"/>
                <w:color w:val="000000"/>
                <w:sz w:val="20"/>
                <w:szCs w:val="20"/>
              </w:rPr>
            </w:pPr>
          </w:p>
        </w:tc>
        <w:tc>
          <w:tcPr>
            <w:tcW w:w="1751" w:type="dxa"/>
            <w:noWrap/>
          </w:tcPr>
          <w:p w14:paraId="0C9C8C55" w14:textId="1402C8E4" w:rsidR="0075272C" w:rsidRPr="008E6CF8" w:rsidRDefault="0075272C" w:rsidP="00F17C48">
            <w:pPr>
              <w:ind w:left="1"/>
              <w:rPr>
                <w:rFonts w:eastAsia="굴림"/>
                <w:color w:val="000000"/>
                <w:sz w:val="20"/>
                <w:szCs w:val="20"/>
              </w:rPr>
            </w:pPr>
          </w:p>
        </w:tc>
        <w:tc>
          <w:tcPr>
            <w:tcW w:w="1444" w:type="dxa"/>
            <w:noWrap/>
            <w:hideMark/>
          </w:tcPr>
          <w:p w14:paraId="6CC04CE0" w14:textId="7C639E96" w:rsidR="0075272C" w:rsidRPr="008E6CF8" w:rsidRDefault="0075272C" w:rsidP="00F17C48">
            <w:pPr>
              <w:ind w:left="1"/>
              <w:rPr>
                <w:rFonts w:eastAsia="굴림"/>
                <w:color w:val="000000"/>
                <w:sz w:val="20"/>
                <w:szCs w:val="20"/>
              </w:rPr>
            </w:pPr>
            <w:r w:rsidRPr="008E6CF8">
              <w:rPr>
                <w:rFonts w:eastAsia="굴림"/>
                <w:color w:val="000000"/>
                <w:sz w:val="20"/>
                <w:szCs w:val="20"/>
              </w:rPr>
              <w:t>Q2</w:t>
            </w:r>
          </w:p>
        </w:tc>
        <w:tc>
          <w:tcPr>
            <w:tcW w:w="2195" w:type="dxa"/>
            <w:noWrap/>
          </w:tcPr>
          <w:p w14:paraId="28522FD4" w14:textId="49452506" w:rsidR="0075272C" w:rsidRPr="008E6CF8" w:rsidRDefault="0075272C" w:rsidP="00BD4E2D">
            <w:pPr>
              <w:ind w:left="1"/>
              <w:jc w:val="center"/>
              <w:rPr>
                <w:rFonts w:eastAsia="굴림"/>
                <w:color w:val="000000"/>
                <w:sz w:val="20"/>
                <w:szCs w:val="20"/>
              </w:rPr>
            </w:pPr>
            <w:r w:rsidRPr="008E6CF8">
              <w:rPr>
                <w:rFonts w:eastAsia="굴림"/>
                <w:color w:val="000000"/>
                <w:sz w:val="20"/>
                <w:szCs w:val="20"/>
              </w:rPr>
              <w:t>-1</w:t>
            </w:r>
            <w:r w:rsidR="005A41D9" w:rsidRPr="008E6CF8">
              <w:rPr>
                <w:rFonts w:eastAsia="굴림"/>
                <w:color w:val="000000"/>
                <w:sz w:val="20"/>
                <w:szCs w:val="20"/>
              </w:rPr>
              <w:t>.</w:t>
            </w:r>
            <w:r w:rsidRPr="008E6CF8">
              <w:rPr>
                <w:rFonts w:eastAsia="굴림"/>
                <w:color w:val="000000"/>
                <w:sz w:val="20"/>
                <w:szCs w:val="20"/>
              </w:rPr>
              <w:t>16 (-2</w:t>
            </w:r>
            <w:r w:rsidR="005A41D9" w:rsidRPr="008E6CF8">
              <w:rPr>
                <w:rFonts w:eastAsia="굴림"/>
                <w:color w:val="000000"/>
                <w:sz w:val="20"/>
                <w:szCs w:val="20"/>
              </w:rPr>
              <w:t>.</w:t>
            </w:r>
            <w:r w:rsidRPr="008E6CF8">
              <w:rPr>
                <w:rFonts w:eastAsia="굴림"/>
                <w:color w:val="000000"/>
                <w:sz w:val="20"/>
                <w:szCs w:val="20"/>
              </w:rPr>
              <w:t>69</w:t>
            </w:r>
            <w:r w:rsidR="00C756A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38)</w:t>
            </w:r>
          </w:p>
        </w:tc>
        <w:tc>
          <w:tcPr>
            <w:tcW w:w="1134" w:type="dxa"/>
            <w:noWrap/>
          </w:tcPr>
          <w:p w14:paraId="740194A1" w14:textId="39E4CF77" w:rsidR="0075272C"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75272C" w:rsidRPr="008E6CF8">
              <w:rPr>
                <w:rFonts w:eastAsia="굴림"/>
                <w:color w:val="000000"/>
                <w:sz w:val="20"/>
                <w:szCs w:val="20"/>
              </w:rPr>
              <w:t>139</w:t>
            </w:r>
          </w:p>
        </w:tc>
      </w:tr>
      <w:tr w:rsidR="0075272C" w:rsidRPr="008E6CF8" w14:paraId="1135C0BC" w14:textId="77777777" w:rsidTr="005A41D9">
        <w:trPr>
          <w:trHeight w:val="300"/>
        </w:trPr>
        <w:tc>
          <w:tcPr>
            <w:tcW w:w="1840" w:type="dxa"/>
            <w:noWrap/>
          </w:tcPr>
          <w:p w14:paraId="25978F77" w14:textId="2AEDEE25" w:rsidR="0075272C" w:rsidRPr="008E6CF8" w:rsidRDefault="0075272C" w:rsidP="00F17C48">
            <w:pPr>
              <w:ind w:left="1"/>
              <w:rPr>
                <w:rFonts w:eastAsia="굴림"/>
                <w:color w:val="000000"/>
                <w:sz w:val="20"/>
                <w:szCs w:val="20"/>
              </w:rPr>
            </w:pPr>
          </w:p>
        </w:tc>
        <w:tc>
          <w:tcPr>
            <w:tcW w:w="1751" w:type="dxa"/>
            <w:noWrap/>
          </w:tcPr>
          <w:p w14:paraId="42679DE0" w14:textId="49E18E3F" w:rsidR="0075272C" w:rsidRPr="008E6CF8" w:rsidRDefault="0075272C" w:rsidP="00F17C48">
            <w:pPr>
              <w:ind w:left="1"/>
              <w:rPr>
                <w:rFonts w:eastAsia="굴림"/>
                <w:color w:val="000000"/>
                <w:sz w:val="20"/>
                <w:szCs w:val="20"/>
              </w:rPr>
            </w:pPr>
          </w:p>
        </w:tc>
        <w:tc>
          <w:tcPr>
            <w:tcW w:w="1444" w:type="dxa"/>
            <w:noWrap/>
            <w:hideMark/>
          </w:tcPr>
          <w:p w14:paraId="1C206575" w14:textId="71258A5E" w:rsidR="0075272C" w:rsidRPr="008E6CF8" w:rsidRDefault="0075272C" w:rsidP="00F17C48">
            <w:pPr>
              <w:ind w:left="1"/>
              <w:rPr>
                <w:rFonts w:eastAsia="굴림"/>
                <w:color w:val="000000"/>
                <w:sz w:val="20"/>
                <w:szCs w:val="20"/>
              </w:rPr>
            </w:pPr>
            <w:r w:rsidRPr="008E6CF8">
              <w:rPr>
                <w:rFonts w:eastAsia="굴림"/>
                <w:color w:val="000000"/>
                <w:sz w:val="20"/>
                <w:szCs w:val="20"/>
              </w:rPr>
              <w:t>Q3</w:t>
            </w:r>
          </w:p>
        </w:tc>
        <w:tc>
          <w:tcPr>
            <w:tcW w:w="2195" w:type="dxa"/>
            <w:noWrap/>
            <w:hideMark/>
          </w:tcPr>
          <w:p w14:paraId="21E0ED22" w14:textId="3EB719CA" w:rsidR="0075272C" w:rsidRPr="008E6CF8" w:rsidRDefault="0075272C"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80 (-2</w:t>
            </w:r>
            <w:r w:rsidR="005A41D9" w:rsidRPr="008E6CF8">
              <w:rPr>
                <w:rFonts w:eastAsia="굴림"/>
                <w:color w:val="000000"/>
                <w:sz w:val="20"/>
                <w:szCs w:val="20"/>
              </w:rPr>
              <w:t>.</w:t>
            </w:r>
            <w:r w:rsidRPr="008E6CF8">
              <w:rPr>
                <w:rFonts w:eastAsia="굴림"/>
                <w:color w:val="000000"/>
                <w:sz w:val="20"/>
                <w:szCs w:val="20"/>
              </w:rPr>
              <w:t>42</w:t>
            </w:r>
            <w:r w:rsidR="00C756A3" w:rsidRPr="008E6CF8">
              <w:rPr>
                <w:rFonts w:eastAsia="굴림"/>
                <w:color w:val="000000"/>
                <w:sz w:val="20"/>
                <w:szCs w:val="20"/>
              </w:rPr>
              <w:t xml:space="preserve"> to </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81)</w:t>
            </w:r>
          </w:p>
        </w:tc>
        <w:tc>
          <w:tcPr>
            <w:tcW w:w="1134" w:type="dxa"/>
            <w:noWrap/>
            <w:hideMark/>
          </w:tcPr>
          <w:p w14:paraId="4CF5EA99" w14:textId="19F7D1D0" w:rsidR="0075272C"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75272C" w:rsidRPr="008E6CF8">
              <w:rPr>
                <w:rFonts w:eastAsia="굴림"/>
                <w:color w:val="000000"/>
                <w:sz w:val="20"/>
                <w:szCs w:val="20"/>
              </w:rPr>
              <w:t>328</w:t>
            </w:r>
          </w:p>
        </w:tc>
      </w:tr>
      <w:tr w:rsidR="0075272C" w:rsidRPr="008E6CF8" w14:paraId="7D7061DF" w14:textId="77777777" w:rsidTr="005A41D9">
        <w:trPr>
          <w:trHeight w:val="300"/>
        </w:trPr>
        <w:tc>
          <w:tcPr>
            <w:tcW w:w="1840" w:type="dxa"/>
            <w:noWrap/>
          </w:tcPr>
          <w:p w14:paraId="562F94E8" w14:textId="04D5D298" w:rsidR="0075272C" w:rsidRPr="008E6CF8" w:rsidRDefault="0075272C" w:rsidP="00F17C48">
            <w:pPr>
              <w:ind w:left="1"/>
              <w:rPr>
                <w:rFonts w:eastAsia="굴림"/>
                <w:color w:val="000000"/>
                <w:sz w:val="20"/>
                <w:szCs w:val="20"/>
              </w:rPr>
            </w:pPr>
          </w:p>
        </w:tc>
        <w:tc>
          <w:tcPr>
            <w:tcW w:w="1751" w:type="dxa"/>
            <w:noWrap/>
          </w:tcPr>
          <w:p w14:paraId="7A70735A" w14:textId="6D1AE24C" w:rsidR="0075272C" w:rsidRPr="008E6CF8" w:rsidRDefault="0075272C" w:rsidP="00F17C48">
            <w:pPr>
              <w:ind w:left="1"/>
              <w:rPr>
                <w:rFonts w:eastAsia="굴림"/>
                <w:color w:val="000000"/>
                <w:sz w:val="20"/>
                <w:szCs w:val="20"/>
              </w:rPr>
            </w:pPr>
          </w:p>
        </w:tc>
        <w:tc>
          <w:tcPr>
            <w:tcW w:w="1444" w:type="dxa"/>
            <w:noWrap/>
            <w:hideMark/>
          </w:tcPr>
          <w:p w14:paraId="47063330" w14:textId="2F5EF317" w:rsidR="0075272C" w:rsidRPr="008E6CF8" w:rsidRDefault="0075272C" w:rsidP="00F17C48">
            <w:pPr>
              <w:ind w:left="1"/>
              <w:rPr>
                <w:rFonts w:eastAsia="굴림"/>
                <w:color w:val="000000"/>
                <w:sz w:val="20"/>
                <w:szCs w:val="20"/>
              </w:rPr>
            </w:pPr>
            <w:r w:rsidRPr="008E6CF8">
              <w:rPr>
                <w:rFonts w:eastAsia="굴림"/>
                <w:color w:val="000000"/>
                <w:sz w:val="20"/>
                <w:szCs w:val="20"/>
              </w:rPr>
              <w:t>Q4</w:t>
            </w:r>
          </w:p>
        </w:tc>
        <w:tc>
          <w:tcPr>
            <w:tcW w:w="2195" w:type="dxa"/>
            <w:noWrap/>
            <w:hideMark/>
          </w:tcPr>
          <w:p w14:paraId="53E69D11" w14:textId="6A8D9E29" w:rsidR="0075272C" w:rsidRPr="008E6CF8" w:rsidRDefault="0075272C" w:rsidP="00BD4E2D">
            <w:pPr>
              <w:ind w:left="1"/>
              <w:jc w:val="center"/>
              <w:rPr>
                <w:rFonts w:eastAsia="굴림"/>
                <w:color w:val="000000"/>
                <w:sz w:val="20"/>
                <w:szCs w:val="20"/>
              </w:rPr>
            </w:pPr>
            <w:r w:rsidRPr="008E6CF8">
              <w:rPr>
                <w:rFonts w:eastAsia="굴림"/>
                <w:color w:val="000000"/>
                <w:sz w:val="20"/>
                <w:szCs w:val="20"/>
              </w:rPr>
              <w:t>-2</w:t>
            </w:r>
            <w:r w:rsidR="005A41D9" w:rsidRPr="008E6CF8">
              <w:rPr>
                <w:rFonts w:eastAsia="굴림"/>
                <w:color w:val="000000"/>
                <w:sz w:val="20"/>
                <w:szCs w:val="20"/>
              </w:rPr>
              <w:t>.</w:t>
            </w:r>
            <w:r w:rsidRPr="008E6CF8">
              <w:rPr>
                <w:rFonts w:eastAsia="굴림"/>
                <w:color w:val="000000"/>
                <w:sz w:val="20"/>
                <w:szCs w:val="20"/>
              </w:rPr>
              <w:t>09 (-3</w:t>
            </w:r>
            <w:r w:rsidR="005A41D9" w:rsidRPr="008E6CF8">
              <w:rPr>
                <w:rFonts w:eastAsia="굴림"/>
                <w:color w:val="000000"/>
                <w:sz w:val="20"/>
                <w:szCs w:val="20"/>
              </w:rPr>
              <w:t>.</w:t>
            </w:r>
            <w:r w:rsidRPr="008E6CF8">
              <w:rPr>
                <w:rFonts w:eastAsia="굴림"/>
                <w:color w:val="000000"/>
                <w:sz w:val="20"/>
                <w:szCs w:val="20"/>
              </w:rPr>
              <w:t>80</w:t>
            </w:r>
            <w:r w:rsidR="00C756A3" w:rsidRPr="008E6CF8">
              <w:rPr>
                <w:rFonts w:eastAsia="굴림"/>
                <w:color w:val="000000"/>
                <w:sz w:val="20"/>
                <w:szCs w:val="20"/>
              </w:rPr>
              <w:t xml:space="preserve"> to </w:t>
            </w:r>
            <w:r w:rsidR="00903A28">
              <w:rPr>
                <w:rFonts w:eastAsia="굴림"/>
                <w:color w:val="000000"/>
                <w:sz w:val="20"/>
                <w:szCs w:val="20"/>
              </w:rPr>
              <w:t>-</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39)</w:t>
            </w:r>
          </w:p>
        </w:tc>
        <w:tc>
          <w:tcPr>
            <w:tcW w:w="1134" w:type="dxa"/>
            <w:noWrap/>
            <w:hideMark/>
          </w:tcPr>
          <w:p w14:paraId="51246CD7" w14:textId="5338DA46" w:rsidR="0075272C"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C756A3" w:rsidRPr="008E6CF8">
              <w:rPr>
                <w:rFonts w:eastAsia="굴림"/>
                <w:color w:val="000000"/>
                <w:sz w:val="20"/>
                <w:szCs w:val="20"/>
              </w:rPr>
              <w:t>0</w:t>
            </w:r>
            <w:r w:rsidR="0075272C" w:rsidRPr="008E6CF8">
              <w:rPr>
                <w:rFonts w:eastAsia="굴림"/>
                <w:color w:val="000000"/>
                <w:sz w:val="20"/>
                <w:szCs w:val="20"/>
              </w:rPr>
              <w:t>16</w:t>
            </w:r>
          </w:p>
        </w:tc>
      </w:tr>
      <w:tr w:rsidR="0075272C" w:rsidRPr="008E6CF8" w14:paraId="6568EDF7" w14:textId="77777777" w:rsidTr="005A41D9">
        <w:trPr>
          <w:trHeight w:val="300"/>
        </w:trPr>
        <w:tc>
          <w:tcPr>
            <w:tcW w:w="1840" w:type="dxa"/>
            <w:tcBorders>
              <w:top w:val="single" w:sz="4" w:space="0" w:color="auto"/>
            </w:tcBorders>
            <w:noWrap/>
          </w:tcPr>
          <w:p w14:paraId="5B67AC2F" w14:textId="5198F49A" w:rsidR="0075272C" w:rsidRPr="008E6CF8" w:rsidRDefault="0075272C" w:rsidP="00F17C48">
            <w:pPr>
              <w:ind w:left="1"/>
              <w:rPr>
                <w:rFonts w:eastAsia="굴림"/>
                <w:color w:val="000000"/>
                <w:sz w:val="20"/>
                <w:szCs w:val="20"/>
              </w:rPr>
            </w:pPr>
            <w:r w:rsidRPr="008E6CF8">
              <w:rPr>
                <w:rFonts w:eastAsia="굴림"/>
                <w:color w:val="000000"/>
                <w:sz w:val="20"/>
                <w:szCs w:val="20"/>
              </w:rPr>
              <w:t>Wave</w:t>
            </w:r>
            <w:r w:rsidR="00D63807">
              <w:rPr>
                <w:rFonts w:eastAsia="굴림"/>
                <w:color w:val="000000"/>
                <w:sz w:val="20"/>
                <w:szCs w:val="20"/>
              </w:rPr>
              <w:t xml:space="preserve"> </w:t>
            </w:r>
            <w:r w:rsidRPr="008E6CF8">
              <w:rPr>
                <w:rFonts w:eastAsia="굴림"/>
                <w:color w:val="000000"/>
                <w:sz w:val="20"/>
                <w:szCs w:val="20"/>
              </w:rPr>
              <w:t xml:space="preserve">3 </w:t>
            </w:r>
            <w:r w:rsidR="008C77AE" w:rsidRPr="008E6CF8">
              <w:rPr>
                <w:rFonts w:eastAsia="굴림"/>
                <w:color w:val="000000"/>
                <w:sz w:val="20"/>
                <w:szCs w:val="20"/>
              </w:rPr>
              <w:t>–</w:t>
            </w:r>
            <w:r w:rsidRPr="008E6CF8">
              <w:rPr>
                <w:rFonts w:eastAsia="굴림"/>
                <w:color w:val="000000"/>
                <w:sz w:val="20"/>
                <w:szCs w:val="20"/>
              </w:rPr>
              <w:t xml:space="preserve"> Wave</w:t>
            </w:r>
            <w:r w:rsidR="00D63807">
              <w:rPr>
                <w:rFonts w:eastAsia="굴림"/>
                <w:color w:val="000000"/>
                <w:sz w:val="20"/>
                <w:szCs w:val="20"/>
              </w:rPr>
              <w:t xml:space="preserve"> </w:t>
            </w:r>
            <w:r w:rsidRPr="008E6CF8">
              <w:rPr>
                <w:rFonts w:eastAsia="굴림"/>
                <w:color w:val="000000"/>
                <w:sz w:val="20"/>
                <w:szCs w:val="20"/>
              </w:rPr>
              <w:t>5</w:t>
            </w:r>
          </w:p>
        </w:tc>
        <w:tc>
          <w:tcPr>
            <w:tcW w:w="1751" w:type="dxa"/>
            <w:tcBorders>
              <w:top w:val="single" w:sz="4" w:space="0" w:color="auto"/>
            </w:tcBorders>
            <w:noWrap/>
          </w:tcPr>
          <w:p w14:paraId="334570CD" w14:textId="6088E9BF" w:rsidR="0075272C" w:rsidRPr="008E6CF8" w:rsidRDefault="0075272C" w:rsidP="00F17C48">
            <w:pPr>
              <w:ind w:left="1"/>
              <w:rPr>
                <w:rFonts w:eastAsia="굴림"/>
                <w:color w:val="000000"/>
                <w:sz w:val="20"/>
                <w:szCs w:val="20"/>
              </w:rPr>
            </w:pPr>
            <w:proofErr w:type="spellStart"/>
            <w:r w:rsidRPr="008E6CF8">
              <w:rPr>
                <w:rFonts w:eastAsia="굴림"/>
                <w:color w:val="000000"/>
                <w:sz w:val="20"/>
                <w:szCs w:val="20"/>
              </w:rPr>
              <w:t>PhenoAA</w:t>
            </w:r>
            <w:proofErr w:type="spellEnd"/>
          </w:p>
        </w:tc>
        <w:tc>
          <w:tcPr>
            <w:tcW w:w="1444" w:type="dxa"/>
            <w:tcBorders>
              <w:top w:val="single" w:sz="4" w:space="0" w:color="auto"/>
            </w:tcBorders>
            <w:noWrap/>
            <w:hideMark/>
          </w:tcPr>
          <w:p w14:paraId="0A052744" w14:textId="5C4F12D0" w:rsidR="0075272C" w:rsidRPr="008E6CF8" w:rsidRDefault="0075272C" w:rsidP="00F17C48">
            <w:pPr>
              <w:ind w:left="1"/>
              <w:rPr>
                <w:rFonts w:eastAsia="굴림"/>
                <w:color w:val="000000"/>
                <w:sz w:val="20"/>
                <w:szCs w:val="20"/>
              </w:rPr>
            </w:pPr>
            <w:r w:rsidRPr="008E6CF8">
              <w:rPr>
                <w:rFonts w:eastAsia="굴림" w:hint="eastAsia"/>
                <w:i/>
                <w:iCs/>
                <w:color w:val="000000"/>
                <w:sz w:val="20"/>
                <w:szCs w:val="20"/>
              </w:rPr>
              <w:t>Quartiles</w:t>
            </w:r>
          </w:p>
        </w:tc>
        <w:tc>
          <w:tcPr>
            <w:tcW w:w="2195" w:type="dxa"/>
            <w:tcBorders>
              <w:top w:val="single" w:sz="4" w:space="0" w:color="auto"/>
            </w:tcBorders>
            <w:noWrap/>
            <w:hideMark/>
          </w:tcPr>
          <w:p w14:paraId="02C0176D" w14:textId="6E43774E" w:rsidR="0075272C" w:rsidRPr="008E6CF8" w:rsidRDefault="0075272C" w:rsidP="00BD4E2D">
            <w:pPr>
              <w:ind w:left="1"/>
              <w:jc w:val="center"/>
              <w:rPr>
                <w:rFonts w:eastAsia="굴림"/>
                <w:color w:val="000000"/>
                <w:sz w:val="20"/>
                <w:szCs w:val="20"/>
              </w:rPr>
            </w:pPr>
            <w:r>
              <w:rPr>
                <w:rFonts w:eastAsia="굴림"/>
                <w:color w:val="000000"/>
                <w:sz w:val="20"/>
                <w:szCs w:val="20"/>
              </w:rPr>
              <w:t>0.00 (-0.04 to 0.03)</w:t>
            </w:r>
          </w:p>
        </w:tc>
        <w:tc>
          <w:tcPr>
            <w:tcW w:w="1134" w:type="dxa"/>
            <w:tcBorders>
              <w:top w:val="single" w:sz="4" w:space="0" w:color="auto"/>
            </w:tcBorders>
            <w:noWrap/>
            <w:hideMark/>
          </w:tcPr>
          <w:p w14:paraId="1E4F5B29" w14:textId="471A94BC" w:rsidR="0075272C" w:rsidRPr="008E6CF8" w:rsidRDefault="00370E2E" w:rsidP="00BD4E2D">
            <w:pPr>
              <w:ind w:left="1"/>
              <w:jc w:val="center"/>
              <w:rPr>
                <w:rFonts w:eastAsia="굴림"/>
                <w:color w:val="000000"/>
                <w:sz w:val="20"/>
                <w:szCs w:val="20"/>
              </w:rPr>
            </w:pPr>
            <w:r>
              <w:rPr>
                <w:rFonts w:eastAsia="굴림"/>
                <w:color w:val="000000"/>
                <w:sz w:val="20"/>
                <w:szCs w:val="20"/>
              </w:rPr>
              <w:t>0.844</w:t>
            </w:r>
          </w:p>
        </w:tc>
      </w:tr>
      <w:tr w:rsidR="0075272C" w:rsidRPr="008E6CF8" w14:paraId="592E1A64" w14:textId="77777777" w:rsidTr="005A41D9">
        <w:trPr>
          <w:trHeight w:val="300"/>
        </w:trPr>
        <w:tc>
          <w:tcPr>
            <w:tcW w:w="1840" w:type="dxa"/>
            <w:noWrap/>
            <w:hideMark/>
          </w:tcPr>
          <w:p w14:paraId="057E04CF" w14:textId="14478348" w:rsidR="0075272C" w:rsidRPr="008E6CF8" w:rsidRDefault="0075272C" w:rsidP="008B04B2">
            <w:pPr>
              <w:ind w:left="1"/>
              <w:rPr>
                <w:rFonts w:eastAsia="굴림"/>
                <w:color w:val="000000"/>
                <w:sz w:val="20"/>
                <w:szCs w:val="20"/>
              </w:rPr>
            </w:pPr>
            <w:r w:rsidRPr="008E6CF8">
              <w:rPr>
                <w:rFonts w:eastAsia="굴림"/>
                <w:color w:val="000000"/>
                <w:sz w:val="20"/>
                <w:szCs w:val="20"/>
              </w:rPr>
              <w:t xml:space="preserve">(4-year </w:t>
            </w:r>
            <w:r w:rsidR="008C77AE" w:rsidRPr="008E6CF8">
              <w:rPr>
                <w:rFonts w:eastAsia="굴림"/>
                <w:color w:val="000000"/>
                <w:sz w:val="20"/>
                <w:szCs w:val="20"/>
              </w:rPr>
              <w:t>transition</w:t>
            </w:r>
            <w:r w:rsidRPr="008E6CF8">
              <w:rPr>
                <w:rFonts w:eastAsia="굴림"/>
                <w:color w:val="000000"/>
                <w:sz w:val="20"/>
                <w:szCs w:val="20"/>
              </w:rPr>
              <w:t>s)</w:t>
            </w:r>
          </w:p>
        </w:tc>
        <w:tc>
          <w:tcPr>
            <w:tcW w:w="1751" w:type="dxa"/>
            <w:noWrap/>
          </w:tcPr>
          <w:p w14:paraId="4E8B3823" w14:textId="072BC8C1" w:rsidR="0075272C" w:rsidRPr="008E6CF8" w:rsidRDefault="0075272C" w:rsidP="008B04B2">
            <w:pPr>
              <w:ind w:left="1"/>
              <w:rPr>
                <w:rFonts w:eastAsia="굴림"/>
                <w:color w:val="000000"/>
                <w:sz w:val="20"/>
                <w:szCs w:val="20"/>
              </w:rPr>
            </w:pPr>
          </w:p>
        </w:tc>
        <w:tc>
          <w:tcPr>
            <w:tcW w:w="1444" w:type="dxa"/>
            <w:noWrap/>
          </w:tcPr>
          <w:p w14:paraId="4DF586BB" w14:textId="52AD9FFC" w:rsidR="0075272C" w:rsidRPr="008E6CF8" w:rsidRDefault="0075272C" w:rsidP="008B04B2">
            <w:pPr>
              <w:ind w:left="1"/>
              <w:rPr>
                <w:rFonts w:eastAsia="굴림"/>
                <w:color w:val="000000"/>
                <w:sz w:val="20"/>
                <w:szCs w:val="20"/>
              </w:rPr>
            </w:pPr>
            <w:r w:rsidRPr="008E6CF8">
              <w:rPr>
                <w:rFonts w:eastAsia="굴림"/>
                <w:color w:val="000000"/>
                <w:sz w:val="20"/>
                <w:szCs w:val="20"/>
              </w:rPr>
              <w:t>Q1 (Ref)</w:t>
            </w:r>
          </w:p>
        </w:tc>
        <w:tc>
          <w:tcPr>
            <w:tcW w:w="2195" w:type="dxa"/>
            <w:noWrap/>
          </w:tcPr>
          <w:p w14:paraId="5F3EA2FA" w14:textId="69DF6182" w:rsidR="0075272C" w:rsidRPr="008E6CF8" w:rsidRDefault="0075272C" w:rsidP="00BD4E2D">
            <w:pPr>
              <w:ind w:left="1"/>
              <w:jc w:val="center"/>
              <w:rPr>
                <w:rFonts w:eastAsia="굴림"/>
                <w:color w:val="000000"/>
                <w:sz w:val="20"/>
                <w:szCs w:val="20"/>
              </w:rPr>
            </w:pPr>
          </w:p>
        </w:tc>
        <w:tc>
          <w:tcPr>
            <w:tcW w:w="1134" w:type="dxa"/>
            <w:noWrap/>
          </w:tcPr>
          <w:p w14:paraId="00FF3202" w14:textId="39ACA5B3" w:rsidR="0075272C" w:rsidRPr="008E6CF8" w:rsidRDefault="0075272C" w:rsidP="00BD4E2D">
            <w:pPr>
              <w:ind w:left="1"/>
              <w:jc w:val="center"/>
              <w:rPr>
                <w:rFonts w:eastAsia="굴림"/>
                <w:color w:val="000000"/>
                <w:sz w:val="20"/>
                <w:szCs w:val="20"/>
              </w:rPr>
            </w:pPr>
          </w:p>
        </w:tc>
      </w:tr>
      <w:tr w:rsidR="0075272C" w:rsidRPr="008E6CF8" w14:paraId="44A9BE31" w14:textId="77777777" w:rsidTr="005A41D9">
        <w:trPr>
          <w:trHeight w:val="300"/>
        </w:trPr>
        <w:tc>
          <w:tcPr>
            <w:tcW w:w="1840" w:type="dxa"/>
            <w:noWrap/>
            <w:hideMark/>
          </w:tcPr>
          <w:p w14:paraId="58B759DA" w14:textId="2F5D85F7" w:rsidR="0075272C" w:rsidRPr="008E6CF8" w:rsidRDefault="0075272C" w:rsidP="00F17C48">
            <w:pPr>
              <w:ind w:left="1"/>
              <w:rPr>
                <w:rFonts w:eastAsia="굴림"/>
                <w:color w:val="000000"/>
                <w:sz w:val="20"/>
                <w:szCs w:val="20"/>
              </w:rPr>
            </w:pPr>
          </w:p>
        </w:tc>
        <w:tc>
          <w:tcPr>
            <w:tcW w:w="1751" w:type="dxa"/>
            <w:noWrap/>
          </w:tcPr>
          <w:p w14:paraId="0CFED83D" w14:textId="0F71E517" w:rsidR="0075272C" w:rsidRPr="008E6CF8" w:rsidRDefault="0075272C" w:rsidP="00F17C48">
            <w:pPr>
              <w:ind w:left="1"/>
              <w:rPr>
                <w:rFonts w:eastAsia="굴림"/>
                <w:color w:val="000000"/>
                <w:sz w:val="20"/>
                <w:szCs w:val="20"/>
              </w:rPr>
            </w:pPr>
          </w:p>
        </w:tc>
        <w:tc>
          <w:tcPr>
            <w:tcW w:w="1444" w:type="dxa"/>
            <w:noWrap/>
            <w:hideMark/>
          </w:tcPr>
          <w:p w14:paraId="27BA600C" w14:textId="58C6730E" w:rsidR="0075272C" w:rsidRPr="008E6CF8" w:rsidRDefault="0075272C" w:rsidP="00F17C48">
            <w:pPr>
              <w:ind w:left="1"/>
              <w:rPr>
                <w:rFonts w:eastAsia="굴림"/>
                <w:color w:val="000000"/>
                <w:sz w:val="20"/>
                <w:szCs w:val="20"/>
              </w:rPr>
            </w:pPr>
            <w:r w:rsidRPr="008E6CF8">
              <w:rPr>
                <w:rFonts w:eastAsia="굴림"/>
                <w:color w:val="000000"/>
                <w:sz w:val="20"/>
                <w:szCs w:val="20"/>
              </w:rPr>
              <w:t>Q2</w:t>
            </w:r>
          </w:p>
        </w:tc>
        <w:tc>
          <w:tcPr>
            <w:tcW w:w="2195" w:type="dxa"/>
            <w:noWrap/>
          </w:tcPr>
          <w:p w14:paraId="34037591" w14:textId="2D44DB6E" w:rsidR="0075272C" w:rsidRPr="008E6CF8" w:rsidRDefault="0075272C" w:rsidP="00BD4E2D">
            <w:pPr>
              <w:ind w:left="1"/>
              <w:jc w:val="center"/>
              <w:rPr>
                <w:rFonts w:eastAsia="굴림"/>
                <w:color w:val="000000"/>
                <w:sz w:val="20"/>
                <w:szCs w:val="20"/>
              </w:rPr>
            </w:pPr>
            <w:r>
              <w:rPr>
                <w:rFonts w:eastAsia="굴림"/>
                <w:color w:val="000000"/>
                <w:sz w:val="20"/>
                <w:szCs w:val="20"/>
              </w:rPr>
              <w:t>0.47 (-0.42 to 1.36)</w:t>
            </w:r>
          </w:p>
        </w:tc>
        <w:tc>
          <w:tcPr>
            <w:tcW w:w="1134" w:type="dxa"/>
            <w:noWrap/>
          </w:tcPr>
          <w:p w14:paraId="03C200EA" w14:textId="61C8B9F3" w:rsidR="0075272C" w:rsidRPr="008E6CF8" w:rsidRDefault="00370E2E" w:rsidP="00BD4E2D">
            <w:pPr>
              <w:ind w:left="1"/>
              <w:jc w:val="center"/>
              <w:rPr>
                <w:rFonts w:eastAsia="굴림"/>
                <w:color w:val="000000"/>
                <w:sz w:val="20"/>
                <w:szCs w:val="20"/>
              </w:rPr>
            </w:pPr>
            <w:r>
              <w:rPr>
                <w:rFonts w:eastAsia="굴림"/>
                <w:color w:val="000000"/>
                <w:sz w:val="20"/>
                <w:szCs w:val="20"/>
              </w:rPr>
              <w:t>0.300</w:t>
            </w:r>
          </w:p>
        </w:tc>
      </w:tr>
      <w:tr w:rsidR="0075272C" w:rsidRPr="008E6CF8" w14:paraId="51ABCB40" w14:textId="77777777" w:rsidTr="005A41D9">
        <w:trPr>
          <w:trHeight w:val="300"/>
        </w:trPr>
        <w:tc>
          <w:tcPr>
            <w:tcW w:w="1840" w:type="dxa"/>
            <w:noWrap/>
          </w:tcPr>
          <w:p w14:paraId="3EF22595" w14:textId="3EFB3EA8" w:rsidR="0075272C" w:rsidRPr="008E6CF8" w:rsidRDefault="0075272C" w:rsidP="00F17C48">
            <w:pPr>
              <w:ind w:left="1"/>
              <w:rPr>
                <w:rFonts w:eastAsia="굴림"/>
                <w:color w:val="000000"/>
                <w:sz w:val="20"/>
                <w:szCs w:val="20"/>
              </w:rPr>
            </w:pPr>
          </w:p>
        </w:tc>
        <w:tc>
          <w:tcPr>
            <w:tcW w:w="1751" w:type="dxa"/>
            <w:noWrap/>
          </w:tcPr>
          <w:p w14:paraId="6A989F6A" w14:textId="1F6E6C7D" w:rsidR="0075272C" w:rsidRPr="008E6CF8" w:rsidRDefault="0075272C" w:rsidP="00F17C48">
            <w:pPr>
              <w:ind w:left="1"/>
              <w:rPr>
                <w:rFonts w:eastAsia="굴림"/>
                <w:color w:val="000000"/>
                <w:sz w:val="20"/>
                <w:szCs w:val="20"/>
              </w:rPr>
            </w:pPr>
          </w:p>
        </w:tc>
        <w:tc>
          <w:tcPr>
            <w:tcW w:w="1444" w:type="dxa"/>
            <w:noWrap/>
            <w:hideMark/>
          </w:tcPr>
          <w:p w14:paraId="7C28A0FC" w14:textId="69B661A7" w:rsidR="0075272C" w:rsidRPr="008E6CF8" w:rsidRDefault="0075272C" w:rsidP="00F17C48">
            <w:pPr>
              <w:ind w:left="1"/>
              <w:rPr>
                <w:rFonts w:eastAsia="굴림"/>
                <w:color w:val="000000"/>
                <w:sz w:val="20"/>
                <w:szCs w:val="20"/>
              </w:rPr>
            </w:pPr>
            <w:r w:rsidRPr="008E6CF8">
              <w:rPr>
                <w:rFonts w:eastAsia="굴림"/>
                <w:color w:val="000000"/>
                <w:sz w:val="20"/>
                <w:szCs w:val="20"/>
              </w:rPr>
              <w:t>Q3</w:t>
            </w:r>
          </w:p>
        </w:tc>
        <w:tc>
          <w:tcPr>
            <w:tcW w:w="2195" w:type="dxa"/>
            <w:noWrap/>
            <w:hideMark/>
          </w:tcPr>
          <w:p w14:paraId="3DB4F0F0" w14:textId="45A2DA9C" w:rsidR="0075272C" w:rsidRPr="008E6CF8" w:rsidRDefault="0075272C" w:rsidP="00BD4E2D">
            <w:pPr>
              <w:ind w:left="1"/>
              <w:jc w:val="center"/>
              <w:rPr>
                <w:rFonts w:eastAsia="굴림"/>
                <w:color w:val="000000"/>
                <w:sz w:val="20"/>
                <w:szCs w:val="20"/>
              </w:rPr>
            </w:pPr>
            <w:r>
              <w:rPr>
                <w:rFonts w:eastAsia="굴림"/>
                <w:color w:val="000000"/>
                <w:sz w:val="20"/>
                <w:szCs w:val="20"/>
              </w:rPr>
              <w:t>-0.05 (-0.95 to 0.85)</w:t>
            </w:r>
          </w:p>
        </w:tc>
        <w:tc>
          <w:tcPr>
            <w:tcW w:w="1134" w:type="dxa"/>
            <w:noWrap/>
            <w:hideMark/>
          </w:tcPr>
          <w:p w14:paraId="618BF7BC" w14:textId="6C928E52" w:rsidR="0075272C" w:rsidRPr="008E6CF8" w:rsidRDefault="00370E2E" w:rsidP="00BD4E2D">
            <w:pPr>
              <w:ind w:left="1"/>
              <w:jc w:val="center"/>
              <w:rPr>
                <w:rFonts w:eastAsia="굴림"/>
                <w:color w:val="000000"/>
                <w:sz w:val="20"/>
                <w:szCs w:val="20"/>
              </w:rPr>
            </w:pPr>
            <w:r>
              <w:rPr>
                <w:rFonts w:eastAsia="굴림"/>
                <w:color w:val="000000"/>
                <w:sz w:val="20"/>
                <w:szCs w:val="20"/>
              </w:rPr>
              <w:t>0.909</w:t>
            </w:r>
          </w:p>
        </w:tc>
      </w:tr>
      <w:tr w:rsidR="0075272C" w:rsidRPr="008E6CF8" w14:paraId="55A5A984" w14:textId="77777777" w:rsidTr="005A41D9">
        <w:trPr>
          <w:trHeight w:val="300"/>
        </w:trPr>
        <w:tc>
          <w:tcPr>
            <w:tcW w:w="1840" w:type="dxa"/>
            <w:noWrap/>
          </w:tcPr>
          <w:p w14:paraId="46A13BED" w14:textId="479F83F4" w:rsidR="0075272C" w:rsidRPr="008E6CF8" w:rsidRDefault="0075272C" w:rsidP="00F17C48">
            <w:pPr>
              <w:ind w:left="1"/>
              <w:rPr>
                <w:rFonts w:eastAsia="굴림"/>
                <w:color w:val="000000"/>
                <w:sz w:val="20"/>
                <w:szCs w:val="20"/>
              </w:rPr>
            </w:pPr>
          </w:p>
        </w:tc>
        <w:tc>
          <w:tcPr>
            <w:tcW w:w="1751" w:type="dxa"/>
            <w:noWrap/>
          </w:tcPr>
          <w:p w14:paraId="3284DF98" w14:textId="6A44B5AC" w:rsidR="0075272C" w:rsidRPr="008E6CF8" w:rsidRDefault="0075272C" w:rsidP="00F17C48">
            <w:pPr>
              <w:ind w:left="1"/>
              <w:rPr>
                <w:rFonts w:eastAsia="굴림"/>
                <w:color w:val="000000"/>
                <w:sz w:val="20"/>
                <w:szCs w:val="20"/>
              </w:rPr>
            </w:pPr>
          </w:p>
        </w:tc>
        <w:tc>
          <w:tcPr>
            <w:tcW w:w="1444" w:type="dxa"/>
            <w:noWrap/>
            <w:hideMark/>
          </w:tcPr>
          <w:p w14:paraId="2E82A4A9" w14:textId="7A00DB11" w:rsidR="0075272C" w:rsidRPr="008E6CF8" w:rsidRDefault="0075272C" w:rsidP="00F17C48">
            <w:pPr>
              <w:ind w:left="1"/>
              <w:rPr>
                <w:rFonts w:eastAsia="굴림"/>
                <w:color w:val="000000"/>
                <w:sz w:val="20"/>
                <w:szCs w:val="20"/>
              </w:rPr>
            </w:pPr>
            <w:r w:rsidRPr="008E6CF8">
              <w:rPr>
                <w:rFonts w:eastAsia="굴림"/>
                <w:color w:val="000000"/>
                <w:sz w:val="20"/>
                <w:szCs w:val="20"/>
              </w:rPr>
              <w:t>Q4</w:t>
            </w:r>
          </w:p>
        </w:tc>
        <w:tc>
          <w:tcPr>
            <w:tcW w:w="2195" w:type="dxa"/>
            <w:noWrap/>
            <w:hideMark/>
          </w:tcPr>
          <w:p w14:paraId="64F3A416" w14:textId="13A96FBC" w:rsidR="0075272C" w:rsidRPr="008E6CF8" w:rsidRDefault="0075272C" w:rsidP="00BD4E2D">
            <w:pPr>
              <w:ind w:left="1"/>
              <w:jc w:val="center"/>
              <w:rPr>
                <w:rFonts w:eastAsia="굴림"/>
                <w:color w:val="000000"/>
                <w:sz w:val="20"/>
                <w:szCs w:val="20"/>
              </w:rPr>
            </w:pPr>
            <w:r>
              <w:rPr>
                <w:rFonts w:eastAsia="굴림"/>
                <w:color w:val="000000"/>
                <w:sz w:val="20"/>
                <w:szCs w:val="20"/>
              </w:rPr>
              <w:t>-0.04 (-0.99 to 0.91)</w:t>
            </w:r>
          </w:p>
        </w:tc>
        <w:tc>
          <w:tcPr>
            <w:tcW w:w="1134" w:type="dxa"/>
            <w:noWrap/>
            <w:hideMark/>
          </w:tcPr>
          <w:p w14:paraId="71EABEC6" w14:textId="4D6AC0F8" w:rsidR="0075272C" w:rsidRPr="008E6CF8" w:rsidRDefault="00370E2E" w:rsidP="00BD4E2D">
            <w:pPr>
              <w:ind w:left="1"/>
              <w:jc w:val="center"/>
              <w:rPr>
                <w:rFonts w:eastAsia="굴림"/>
                <w:color w:val="000000"/>
                <w:sz w:val="20"/>
                <w:szCs w:val="20"/>
              </w:rPr>
            </w:pPr>
            <w:r>
              <w:rPr>
                <w:rFonts w:eastAsia="굴림"/>
                <w:color w:val="000000"/>
                <w:sz w:val="20"/>
                <w:szCs w:val="20"/>
              </w:rPr>
              <w:t>0.936</w:t>
            </w:r>
          </w:p>
        </w:tc>
      </w:tr>
      <w:tr w:rsidR="0075272C" w:rsidRPr="008E6CF8" w14:paraId="715B25B1" w14:textId="77777777" w:rsidTr="005A41D9">
        <w:trPr>
          <w:trHeight w:val="300"/>
        </w:trPr>
        <w:tc>
          <w:tcPr>
            <w:tcW w:w="1840" w:type="dxa"/>
            <w:noWrap/>
          </w:tcPr>
          <w:p w14:paraId="4F6502E5" w14:textId="4D960813" w:rsidR="0075272C" w:rsidRPr="008E6CF8" w:rsidRDefault="0075272C" w:rsidP="00F17C48">
            <w:pPr>
              <w:ind w:left="1"/>
              <w:rPr>
                <w:rFonts w:eastAsia="굴림"/>
                <w:color w:val="000000"/>
                <w:sz w:val="20"/>
                <w:szCs w:val="20"/>
              </w:rPr>
            </w:pPr>
          </w:p>
        </w:tc>
        <w:tc>
          <w:tcPr>
            <w:tcW w:w="1751" w:type="dxa"/>
            <w:noWrap/>
          </w:tcPr>
          <w:p w14:paraId="712CF224" w14:textId="4CBE7A3B" w:rsidR="0075272C" w:rsidRPr="008E6CF8" w:rsidRDefault="0075272C" w:rsidP="00F17C48">
            <w:pPr>
              <w:ind w:left="1"/>
              <w:rPr>
                <w:rFonts w:eastAsia="굴림"/>
                <w:color w:val="000000"/>
                <w:sz w:val="20"/>
                <w:szCs w:val="20"/>
              </w:rPr>
            </w:pPr>
            <w:r w:rsidRPr="008E6CF8">
              <w:rPr>
                <w:rFonts w:eastAsia="굴림"/>
                <w:color w:val="000000"/>
                <w:sz w:val="20"/>
                <w:szCs w:val="20"/>
              </w:rPr>
              <w:t>Grim2AA</w:t>
            </w:r>
          </w:p>
        </w:tc>
        <w:tc>
          <w:tcPr>
            <w:tcW w:w="1444" w:type="dxa"/>
            <w:noWrap/>
            <w:hideMark/>
          </w:tcPr>
          <w:p w14:paraId="64523EF2" w14:textId="13B5D0E5" w:rsidR="0075272C" w:rsidRPr="008E6CF8" w:rsidRDefault="0075272C" w:rsidP="00F17C48">
            <w:pPr>
              <w:ind w:left="1"/>
              <w:rPr>
                <w:rFonts w:eastAsia="굴림"/>
                <w:color w:val="000000"/>
                <w:sz w:val="20"/>
                <w:szCs w:val="20"/>
              </w:rPr>
            </w:pPr>
            <w:r w:rsidRPr="008E6CF8">
              <w:rPr>
                <w:rFonts w:eastAsia="굴림" w:hint="eastAsia"/>
                <w:i/>
                <w:iCs/>
                <w:color w:val="000000"/>
                <w:sz w:val="20"/>
                <w:szCs w:val="20"/>
              </w:rPr>
              <w:t>Quartiles</w:t>
            </w:r>
          </w:p>
        </w:tc>
        <w:tc>
          <w:tcPr>
            <w:tcW w:w="2195" w:type="dxa"/>
            <w:noWrap/>
            <w:hideMark/>
          </w:tcPr>
          <w:p w14:paraId="4245AB19" w14:textId="20A1E7A7" w:rsidR="0075272C" w:rsidRPr="008E6CF8" w:rsidRDefault="0075272C"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07 (-0</w:t>
            </w:r>
            <w:r w:rsidR="005A41D9" w:rsidRPr="008E6CF8">
              <w:rPr>
                <w:rFonts w:eastAsia="굴림"/>
                <w:color w:val="000000"/>
                <w:sz w:val="20"/>
                <w:szCs w:val="20"/>
              </w:rPr>
              <w:t>.</w:t>
            </w:r>
            <w:r w:rsidRPr="008E6CF8">
              <w:rPr>
                <w:rFonts w:eastAsia="굴림"/>
                <w:color w:val="000000"/>
                <w:sz w:val="20"/>
                <w:szCs w:val="20"/>
              </w:rPr>
              <w:t>09</w:t>
            </w:r>
            <w:r w:rsidR="00C756A3" w:rsidRPr="008E6CF8">
              <w:rPr>
                <w:rFonts w:eastAsia="굴림"/>
                <w:color w:val="000000"/>
                <w:sz w:val="20"/>
                <w:szCs w:val="20"/>
              </w:rPr>
              <w:t xml:space="preserve"> to </w:t>
            </w:r>
            <w:r w:rsidR="00903A28">
              <w:rPr>
                <w:rFonts w:eastAsia="굴림"/>
                <w:color w:val="000000"/>
                <w:sz w:val="20"/>
                <w:szCs w:val="20"/>
              </w:rPr>
              <w:t>-</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05)</w:t>
            </w:r>
          </w:p>
        </w:tc>
        <w:tc>
          <w:tcPr>
            <w:tcW w:w="1134" w:type="dxa"/>
            <w:noWrap/>
            <w:hideMark/>
          </w:tcPr>
          <w:p w14:paraId="05C1A81D" w14:textId="1379DA90" w:rsidR="0075272C" w:rsidRPr="008E6CF8" w:rsidRDefault="00C756A3" w:rsidP="00BD4E2D">
            <w:pPr>
              <w:ind w:left="1"/>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r w:rsidR="0075272C" w:rsidRPr="008E6CF8" w14:paraId="0BEC3FBB" w14:textId="77777777" w:rsidTr="005A41D9">
        <w:trPr>
          <w:trHeight w:val="300"/>
        </w:trPr>
        <w:tc>
          <w:tcPr>
            <w:tcW w:w="1840" w:type="dxa"/>
            <w:noWrap/>
          </w:tcPr>
          <w:p w14:paraId="50C1EA3D" w14:textId="0FC091FA" w:rsidR="0075272C" w:rsidRPr="008E6CF8" w:rsidRDefault="0075272C" w:rsidP="008B04B2">
            <w:pPr>
              <w:ind w:left="1"/>
              <w:rPr>
                <w:rFonts w:eastAsia="굴림"/>
                <w:color w:val="000000"/>
                <w:sz w:val="20"/>
                <w:szCs w:val="20"/>
              </w:rPr>
            </w:pPr>
          </w:p>
        </w:tc>
        <w:tc>
          <w:tcPr>
            <w:tcW w:w="1751" w:type="dxa"/>
            <w:noWrap/>
            <w:hideMark/>
          </w:tcPr>
          <w:p w14:paraId="3A441894" w14:textId="3EE95390" w:rsidR="0075272C" w:rsidRPr="008E6CF8" w:rsidRDefault="0075272C" w:rsidP="008B04B2">
            <w:pPr>
              <w:ind w:left="1"/>
              <w:rPr>
                <w:rFonts w:eastAsia="굴림"/>
                <w:color w:val="000000"/>
                <w:sz w:val="20"/>
                <w:szCs w:val="20"/>
              </w:rPr>
            </w:pPr>
          </w:p>
        </w:tc>
        <w:tc>
          <w:tcPr>
            <w:tcW w:w="1444" w:type="dxa"/>
            <w:noWrap/>
            <w:hideMark/>
          </w:tcPr>
          <w:p w14:paraId="616FA740" w14:textId="2719EE13" w:rsidR="0075272C" w:rsidRPr="008E6CF8" w:rsidRDefault="0075272C" w:rsidP="008B04B2">
            <w:pPr>
              <w:ind w:left="1"/>
              <w:rPr>
                <w:rFonts w:eastAsia="굴림"/>
                <w:color w:val="000000"/>
                <w:sz w:val="20"/>
                <w:szCs w:val="20"/>
              </w:rPr>
            </w:pPr>
            <w:r w:rsidRPr="008E6CF8">
              <w:rPr>
                <w:rFonts w:eastAsia="굴림"/>
                <w:color w:val="000000"/>
                <w:sz w:val="20"/>
                <w:szCs w:val="20"/>
              </w:rPr>
              <w:t>Q1 (Ref)</w:t>
            </w:r>
          </w:p>
        </w:tc>
        <w:tc>
          <w:tcPr>
            <w:tcW w:w="2195" w:type="dxa"/>
            <w:noWrap/>
          </w:tcPr>
          <w:p w14:paraId="13703904" w14:textId="3F083656" w:rsidR="0075272C" w:rsidRPr="008E6CF8" w:rsidRDefault="0075272C" w:rsidP="00BD4E2D">
            <w:pPr>
              <w:ind w:left="1"/>
              <w:jc w:val="center"/>
              <w:rPr>
                <w:rFonts w:eastAsia="굴림"/>
                <w:color w:val="000000"/>
                <w:sz w:val="20"/>
                <w:szCs w:val="20"/>
              </w:rPr>
            </w:pPr>
          </w:p>
        </w:tc>
        <w:tc>
          <w:tcPr>
            <w:tcW w:w="1134" w:type="dxa"/>
            <w:noWrap/>
          </w:tcPr>
          <w:p w14:paraId="5347FE1B" w14:textId="2904FA6F" w:rsidR="0075272C" w:rsidRPr="008E6CF8" w:rsidRDefault="0075272C" w:rsidP="00BD4E2D">
            <w:pPr>
              <w:ind w:left="1"/>
              <w:jc w:val="center"/>
              <w:rPr>
                <w:rFonts w:eastAsia="굴림"/>
                <w:color w:val="000000"/>
                <w:sz w:val="20"/>
                <w:szCs w:val="20"/>
              </w:rPr>
            </w:pPr>
          </w:p>
        </w:tc>
      </w:tr>
      <w:tr w:rsidR="0075272C" w:rsidRPr="008E6CF8" w14:paraId="70669E1F" w14:textId="77777777" w:rsidTr="005A41D9">
        <w:trPr>
          <w:trHeight w:val="300"/>
        </w:trPr>
        <w:tc>
          <w:tcPr>
            <w:tcW w:w="1840" w:type="dxa"/>
            <w:noWrap/>
          </w:tcPr>
          <w:p w14:paraId="0155AE52" w14:textId="69ACEBD3" w:rsidR="0075272C" w:rsidRPr="008E6CF8" w:rsidRDefault="0075272C" w:rsidP="00F17C48">
            <w:pPr>
              <w:ind w:left="1"/>
              <w:rPr>
                <w:rFonts w:eastAsia="굴림"/>
                <w:color w:val="000000"/>
                <w:sz w:val="20"/>
                <w:szCs w:val="20"/>
              </w:rPr>
            </w:pPr>
          </w:p>
        </w:tc>
        <w:tc>
          <w:tcPr>
            <w:tcW w:w="1751" w:type="dxa"/>
            <w:noWrap/>
          </w:tcPr>
          <w:p w14:paraId="4F0D3AE8" w14:textId="2B660357" w:rsidR="0075272C" w:rsidRPr="008E6CF8" w:rsidRDefault="0075272C" w:rsidP="00F17C48">
            <w:pPr>
              <w:ind w:left="1"/>
              <w:rPr>
                <w:rFonts w:eastAsia="굴림"/>
                <w:color w:val="000000"/>
                <w:sz w:val="20"/>
                <w:szCs w:val="20"/>
              </w:rPr>
            </w:pPr>
          </w:p>
        </w:tc>
        <w:tc>
          <w:tcPr>
            <w:tcW w:w="1444" w:type="dxa"/>
            <w:noWrap/>
            <w:hideMark/>
          </w:tcPr>
          <w:p w14:paraId="4999BC2F" w14:textId="7B816F65" w:rsidR="0075272C" w:rsidRPr="008E6CF8" w:rsidRDefault="0075272C" w:rsidP="00F17C48">
            <w:pPr>
              <w:ind w:left="1"/>
              <w:rPr>
                <w:rFonts w:eastAsia="굴림"/>
                <w:color w:val="000000"/>
                <w:sz w:val="20"/>
                <w:szCs w:val="20"/>
              </w:rPr>
            </w:pPr>
            <w:r w:rsidRPr="008E6CF8">
              <w:rPr>
                <w:rFonts w:eastAsia="굴림"/>
                <w:color w:val="000000"/>
                <w:sz w:val="20"/>
                <w:szCs w:val="20"/>
              </w:rPr>
              <w:t>Q2</w:t>
            </w:r>
          </w:p>
        </w:tc>
        <w:tc>
          <w:tcPr>
            <w:tcW w:w="2195" w:type="dxa"/>
            <w:noWrap/>
            <w:hideMark/>
          </w:tcPr>
          <w:p w14:paraId="29D53D94" w14:textId="4001F53A" w:rsidR="0075272C" w:rsidRPr="008E6CF8" w:rsidRDefault="0075272C" w:rsidP="00BD4E2D">
            <w:pPr>
              <w:ind w:left="1"/>
              <w:jc w:val="center"/>
              <w:rPr>
                <w:rFonts w:eastAsia="굴림"/>
                <w:color w:val="000000"/>
                <w:sz w:val="20"/>
                <w:szCs w:val="20"/>
              </w:rPr>
            </w:pPr>
            <w:r>
              <w:rPr>
                <w:rFonts w:eastAsia="굴림"/>
                <w:color w:val="000000"/>
                <w:sz w:val="20"/>
                <w:szCs w:val="20"/>
              </w:rPr>
              <w:t>-0.76 (-1.40 to -0.13)</w:t>
            </w:r>
          </w:p>
        </w:tc>
        <w:tc>
          <w:tcPr>
            <w:tcW w:w="1134" w:type="dxa"/>
            <w:noWrap/>
            <w:hideMark/>
          </w:tcPr>
          <w:p w14:paraId="74A81CD2" w14:textId="44C29271" w:rsidR="0075272C" w:rsidRPr="008E6CF8" w:rsidRDefault="00370E2E" w:rsidP="00BD4E2D">
            <w:pPr>
              <w:ind w:left="1"/>
              <w:jc w:val="center"/>
              <w:rPr>
                <w:rFonts w:eastAsia="굴림"/>
                <w:color w:val="000000"/>
                <w:sz w:val="20"/>
                <w:szCs w:val="20"/>
              </w:rPr>
            </w:pPr>
            <w:r>
              <w:rPr>
                <w:rFonts w:eastAsia="굴림"/>
                <w:color w:val="000000"/>
                <w:sz w:val="20"/>
                <w:szCs w:val="20"/>
              </w:rPr>
              <w:t>0.018</w:t>
            </w:r>
          </w:p>
        </w:tc>
      </w:tr>
      <w:tr w:rsidR="0075272C" w:rsidRPr="008E6CF8" w14:paraId="7F0EBC40" w14:textId="77777777" w:rsidTr="005A41D9">
        <w:trPr>
          <w:trHeight w:val="300"/>
        </w:trPr>
        <w:tc>
          <w:tcPr>
            <w:tcW w:w="1840" w:type="dxa"/>
            <w:noWrap/>
          </w:tcPr>
          <w:p w14:paraId="2BCCF297" w14:textId="29DFECD9" w:rsidR="0075272C" w:rsidRPr="008E6CF8" w:rsidRDefault="0075272C" w:rsidP="00F17C48">
            <w:pPr>
              <w:ind w:left="1"/>
              <w:rPr>
                <w:rFonts w:eastAsia="굴림"/>
                <w:color w:val="000000"/>
                <w:sz w:val="20"/>
                <w:szCs w:val="20"/>
              </w:rPr>
            </w:pPr>
          </w:p>
        </w:tc>
        <w:tc>
          <w:tcPr>
            <w:tcW w:w="1751" w:type="dxa"/>
            <w:noWrap/>
          </w:tcPr>
          <w:p w14:paraId="708350E9" w14:textId="039AF25B" w:rsidR="0075272C" w:rsidRPr="008E6CF8" w:rsidRDefault="0075272C" w:rsidP="00F17C48">
            <w:pPr>
              <w:ind w:left="1"/>
              <w:rPr>
                <w:rFonts w:eastAsia="굴림"/>
                <w:color w:val="000000"/>
                <w:sz w:val="20"/>
                <w:szCs w:val="20"/>
              </w:rPr>
            </w:pPr>
          </w:p>
        </w:tc>
        <w:tc>
          <w:tcPr>
            <w:tcW w:w="1444" w:type="dxa"/>
            <w:noWrap/>
            <w:hideMark/>
          </w:tcPr>
          <w:p w14:paraId="78C3F47A" w14:textId="74B57CE6" w:rsidR="0075272C" w:rsidRPr="008E6CF8" w:rsidRDefault="0075272C" w:rsidP="00F17C48">
            <w:pPr>
              <w:ind w:left="1"/>
              <w:rPr>
                <w:rFonts w:eastAsia="굴림"/>
                <w:color w:val="000000"/>
                <w:sz w:val="20"/>
                <w:szCs w:val="20"/>
              </w:rPr>
            </w:pPr>
            <w:r w:rsidRPr="008E6CF8">
              <w:rPr>
                <w:rFonts w:eastAsia="굴림"/>
                <w:color w:val="000000"/>
                <w:sz w:val="20"/>
                <w:szCs w:val="20"/>
              </w:rPr>
              <w:t>Q3</w:t>
            </w:r>
          </w:p>
        </w:tc>
        <w:tc>
          <w:tcPr>
            <w:tcW w:w="2195" w:type="dxa"/>
            <w:noWrap/>
            <w:hideMark/>
          </w:tcPr>
          <w:p w14:paraId="1086D3A6" w14:textId="55F98627" w:rsidR="0075272C" w:rsidRPr="008E6CF8" w:rsidRDefault="0075272C" w:rsidP="00BD4E2D">
            <w:pPr>
              <w:ind w:left="1"/>
              <w:jc w:val="center"/>
              <w:rPr>
                <w:rFonts w:eastAsia="굴림"/>
                <w:color w:val="000000"/>
                <w:sz w:val="20"/>
                <w:szCs w:val="20"/>
              </w:rPr>
            </w:pPr>
            <w:r>
              <w:rPr>
                <w:rFonts w:eastAsia="굴림"/>
                <w:color w:val="000000"/>
                <w:sz w:val="20"/>
                <w:szCs w:val="20"/>
              </w:rPr>
              <w:t>-1.18 (-1.82 to -0.54)</w:t>
            </w:r>
          </w:p>
        </w:tc>
        <w:tc>
          <w:tcPr>
            <w:tcW w:w="1134" w:type="dxa"/>
            <w:noWrap/>
            <w:hideMark/>
          </w:tcPr>
          <w:p w14:paraId="1F724D5D" w14:textId="7778C181" w:rsidR="0075272C" w:rsidRPr="008E6CF8" w:rsidRDefault="0087568F" w:rsidP="00BD4E2D">
            <w:pPr>
              <w:ind w:left="1"/>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r w:rsidR="0075272C" w:rsidRPr="008E6CF8" w14:paraId="5B8F6450" w14:textId="77777777" w:rsidTr="005A41D9">
        <w:trPr>
          <w:trHeight w:val="300"/>
        </w:trPr>
        <w:tc>
          <w:tcPr>
            <w:tcW w:w="1840" w:type="dxa"/>
            <w:noWrap/>
          </w:tcPr>
          <w:p w14:paraId="7358F0C9" w14:textId="0E8E0997" w:rsidR="0075272C" w:rsidRPr="008E6CF8" w:rsidRDefault="0075272C" w:rsidP="00F17C48">
            <w:pPr>
              <w:ind w:left="1"/>
              <w:rPr>
                <w:rFonts w:eastAsia="굴림"/>
                <w:color w:val="000000"/>
                <w:sz w:val="20"/>
                <w:szCs w:val="20"/>
              </w:rPr>
            </w:pPr>
          </w:p>
        </w:tc>
        <w:tc>
          <w:tcPr>
            <w:tcW w:w="1751" w:type="dxa"/>
            <w:noWrap/>
          </w:tcPr>
          <w:p w14:paraId="361A53DE" w14:textId="6A50470D" w:rsidR="0075272C" w:rsidRPr="008E6CF8" w:rsidRDefault="0075272C" w:rsidP="00F17C48">
            <w:pPr>
              <w:ind w:left="1"/>
              <w:rPr>
                <w:rFonts w:eastAsia="굴림"/>
                <w:color w:val="000000"/>
                <w:sz w:val="20"/>
                <w:szCs w:val="20"/>
              </w:rPr>
            </w:pPr>
          </w:p>
        </w:tc>
        <w:tc>
          <w:tcPr>
            <w:tcW w:w="1444" w:type="dxa"/>
            <w:noWrap/>
            <w:hideMark/>
          </w:tcPr>
          <w:p w14:paraId="2B104770" w14:textId="43294C90" w:rsidR="0075272C" w:rsidRPr="008E6CF8" w:rsidRDefault="0075272C" w:rsidP="00F17C48">
            <w:pPr>
              <w:ind w:left="1"/>
              <w:rPr>
                <w:rFonts w:eastAsia="굴림"/>
                <w:color w:val="000000"/>
                <w:sz w:val="20"/>
                <w:szCs w:val="20"/>
              </w:rPr>
            </w:pPr>
            <w:r w:rsidRPr="008E6CF8">
              <w:rPr>
                <w:rFonts w:eastAsia="굴림"/>
                <w:color w:val="000000"/>
                <w:sz w:val="20"/>
                <w:szCs w:val="20"/>
              </w:rPr>
              <w:t>Q4</w:t>
            </w:r>
          </w:p>
        </w:tc>
        <w:tc>
          <w:tcPr>
            <w:tcW w:w="2195" w:type="dxa"/>
            <w:noWrap/>
            <w:hideMark/>
          </w:tcPr>
          <w:p w14:paraId="2A915AB9" w14:textId="609C584A" w:rsidR="0075272C" w:rsidRPr="008E6CF8" w:rsidRDefault="0075272C" w:rsidP="00BD4E2D">
            <w:pPr>
              <w:ind w:left="1"/>
              <w:jc w:val="center"/>
              <w:rPr>
                <w:rFonts w:eastAsia="굴림"/>
                <w:color w:val="000000"/>
                <w:sz w:val="20"/>
                <w:szCs w:val="20"/>
              </w:rPr>
            </w:pPr>
            <w:r>
              <w:rPr>
                <w:rFonts w:eastAsia="굴림"/>
                <w:color w:val="000000"/>
                <w:sz w:val="20"/>
                <w:szCs w:val="20"/>
              </w:rPr>
              <w:t>-1.75 (-2.42 to -1.07)</w:t>
            </w:r>
          </w:p>
        </w:tc>
        <w:tc>
          <w:tcPr>
            <w:tcW w:w="1134" w:type="dxa"/>
            <w:noWrap/>
            <w:hideMark/>
          </w:tcPr>
          <w:p w14:paraId="2552262D" w14:textId="501EBCE2" w:rsidR="0075272C" w:rsidRPr="008E6CF8" w:rsidRDefault="0087568F" w:rsidP="00BD4E2D">
            <w:pPr>
              <w:ind w:left="1"/>
              <w:jc w:val="center"/>
              <w:rPr>
                <w:rFonts w:eastAsia="굴림"/>
                <w:color w:val="000000"/>
                <w:sz w:val="20"/>
                <w:szCs w:val="20"/>
              </w:rPr>
            </w:pPr>
            <w:r w:rsidRPr="008E6CF8">
              <w:rPr>
                <w:rFonts w:eastAsia="굴림"/>
                <w:color w:val="000000"/>
                <w:sz w:val="20"/>
                <w:szCs w:val="20"/>
              </w:rPr>
              <w:t>&lt;</w:t>
            </w:r>
            <w:r w:rsidR="00370E2E">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001</w:t>
            </w:r>
          </w:p>
        </w:tc>
      </w:tr>
      <w:tr w:rsidR="0075272C" w:rsidRPr="008E6CF8" w14:paraId="737C0B48" w14:textId="77777777" w:rsidTr="005A41D9">
        <w:trPr>
          <w:trHeight w:val="300"/>
        </w:trPr>
        <w:tc>
          <w:tcPr>
            <w:tcW w:w="1840" w:type="dxa"/>
            <w:noWrap/>
          </w:tcPr>
          <w:p w14:paraId="27083458" w14:textId="7A12A7A4" w:rsidR="0075272C" w:rsidRPr="008E6CF8" w:rsidRDefault="0075272C" w:rsidP="00F17C48">
            <w:pPr>
              <w:ind w:left="1"/>
              <w:rPr>
                <w:rFonts w:eastAsia="굴림"/>
                <w:color w:val="000000"/>
                <w:sz w:val="20"/>
                <w:szCs w:val="20"/>
              </w:rPr>
            </w:pPr>
          </w:p>
        </w:tc>
        <w:tc>
          <w:tcPr>
            <w:tcW w:w="1751" w:type="dxa"/>
            <w:noWrap/>
          </w:tcPr>
          <w:p w14:paraId="00CCE14D" w14:textId="15552792" w:rsidR="0075272C" w:rsidRPr="008E6CF8" w:rsidRDefault="0075272C" w:rsidP="00F17C48">
            <w:pPr>
              <w:ind w:left="1"/>
              <w:rPr>
                <w:rFonts w:eastAsia="굴림"/>
                <w:color w:val="000000"/>
                <w:sz w:val="20"/>
                <w:szCs w:val="20"/>
              </w:rPr>
            </w:pPr>
            <w:proofErr w:type="spellStart"/>
            <w:r w:rsidRPr="008E6CF8">
              <w:rPr>
                <w:rFonts w:eastAsia="굴림"/>
                <w:color w:val="000000"/>
                <w:sz w:val="20"/>
                <w:szCs w:val="20"/>
              </w:rPr>
              <w:t>DunedinPACE</w:t>
            </w:r>
            <w:proofErr w:type="spellEnd"/>
          </w:p>
        </w:tc>
        <w:tc>
          <w:tcPr>
            <w:tcW w:w="1444" w:type="dxa"/>
            <w:noWrap/>
            <w:hideMark/>
          </w:tcPr>
          <w:p w14:paraId="4EEBE578" w14:textId="4E35494C" w:rsidR="0075272C" w:rsidRPr="008E6CF8" w:rsidRDefault="0075272C" w:rsidP="00F17C48">
            <w:pPr>
              <w:ind w:left="1"/>
              <w:rPr>
                <w:rFonts w:eastAsia="굴림"/>
                <w:color w:val="000000"/>
                <w:sz w:val="20"/>
                <w:szCs w:val="20"/>
              </w:rPr>
            </w:pPr>
            <w:r w:rsidRPr="008E6CF8">
              <w:rPr>
                <w:rFonts w:eastAsia="굴림" w:hint="eastAsia"/>
                <w:i/>
                <w:iCs/>
                <w:color w:val="000000"/>
                <w:sz w:val="20"/>
                <w:szCs w:val="20"/>
              </w:rPr>
              <w:t>Quartiles</w:t>
            </w:r>
          </w:p>
        </w:tc>
        <w:tc>
          <w:tcPr>
            <w:tcW w:w="2195" w:type="dxa"/>
            <w:noWrap/>
            <w:hideMark/>
          </w:tcPr>
          <w:p w14:paraId="4ACF03A9" w14:textId="68F3EBB7" w:rsidR="0075272C" w:rsidRPr="008E6CF8" w:rsidRDefault="0075272C" w:rsidP="00BD4E2D">
            <w:pPr>
              <w:ind w:left="1"/>
              <w:jc w:val="center"/>
              <w:rPr>
                <w:rFonts w:eastAsia="굴림"/>
                <w:color w:val="000000"/>
                <w:sz w:val="20"/>
                <w:szCs w:val="20"/>
              </w:rPr>
            </w:pP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08 (-0</w:t>
            </w:r>
            <w:r w:rsidR="005A41D9" w:rsidRPr="008E6CF8">
              <w:rPr>
                <w:rFonts w:eastAsia="굴림"/>
                <w:color w:val="000000"/>
                <w:sz w:val="20"/>
                <w:szCs w:val="20"/>
              </w:rPr>
              <w:t>.</w:t>
            </w:r>
            <w:r w:rsidRPr="008E6CF8">
              <w:rPr>
                <w:rFonts w:eastAsia="굴림"/>
                <w:color w:val="000000"/>
                <w:sz w:val="20"/>
                <w:szCs w:val="20"/>
              </w:rPr>
              <w:t>14</w:t>
            </w:r>
            <w:r w:rsidR="00C756A3" w:rsidRPr="008E6CF8">
              <w:rPr>
                <w:rFonts w:eastAsia="굴림"/>
                <w:color w:val="000000"/>
                <w:sz w:val="20"/>
                <w:szCs w:val="20"/>
              </w:rPr>
              <w:t xml:space="preserve"> to </w:t>
            </w:r>
            <w:r w:rsidR="00903A28">
              <w:rPr>
                <w:rFonts w:eastAsia="굴림"/>
                <w:color w:val="000000"/>
                <w:sz w:val="20"/>
                <w:szCs w:val="20"/>
              </w:rPr>
              <w:t>-</w:t>
            </w:r>
            <w:r w:rsidRPr="008E6CF8">
              <w:rPr>
                <w:rFonts w:eastAsia="굴림"/>
                <w:color w:val="000000"/>
                <w:sz w:val="20"/>
                <w:szCs w:val="20"/>
              </w:rPr>
              <w:t>0</w:t>
            </w:r>
            <w:r w:rsidR="005A41D9" w:rsidRPr="008E6CF8">
              <w:rPr>
                <w:rFonts w:eastAsia="굴림"/>
                <w:color w:val="000000"/>
                <w:sz w:val="20"/>
                <w:szCs w:val="20"/>
              </w:rPr>
              <w:t>.</w:t>
            </w:r>
            <w:r w:rsidRPr="008E6CF8">
              <w:rPr>
                <w:rFonts w:eastAsia="굴림"/>
                <w:color w:val="000000"/>
                <w:sz w:val="20"/>
                <w:szCs w:val="20"/>
              </w:rPr>
              <w:t>03)</w:t>
            </w:r>
          </w:p>
        </w:tc>
        <w:tc>
          <w:tcPr>
            <w:tcW w:w="1134" w:type="dxa"/>
            <w:noWrap/>
            <w:hideMark/>
          </w:tcPr>
          <w:p w14:paraId="02CC5240" w14:textId="33B07F68" w:rsidR="0075272C" w:rsidRPr="008E6CF8" w:rsidRDefault="0087568F" w:rsidP="00BD4E2D">
            <w:pPr>
              <w:ind w:left="1"/>
              <w:jc w:val="center"/>
              <w:rPr>
                <w:rFonts w:eastAsia="굴림"/>
                <w:color w:val="000000"/>
                <w:sz w:val="20"/>
                <w:szCs w:val="20"/>
              </w:rPr>
            </w:pPr>
            <w:r>
              <w:rPr>
                <w:rFonts w:eastAsia="굴림"/>
                <w:color w:val="000000"/>
                <w:sz w:val="20"/>
                <w:szCs w:val="20"/>
              </w:rPr>
              <w:t>0.004</w:t>
            </w:r>
          </w:p>
        </w:tc>
      </w:tr>
      <w:tr w:rsidR="0075272C" w:rsidRPr="008E6CF8" w14:paraId="174972B2" w14:textId="77777777" w:rsidTr="005A41D9">
        <w:trPr>
          <w:trHeight w:val="300"/>
        </w:trPr>
        <w:tc>
          <w:tcPr>
            <w:tcW w:w="1840" w:type="dxa"/>
            <w:noWrap/>
          </w:tcPr>
          <w:p w14:paraId="78C9C589" w14:textId="38B62ADA" w:rsidR="0075272C" w:rsidRPr="008E6CF8" w:rsidRDefault="0075272C" w:rsidP="00F17C48">
            <w:pPr>
              <w:ind w:left="1"/>
              <w:rPr>
                <w:rFonts w:eastAsia="굴림"/>
                <w:color w:val="000000"/>
                <w:sz w:val="20"/>
                <w:szCs w:val="20"/>
              </w:rPr>
            </w:pPr>
          </w:p>
        </w:tc>
        <w:tc>
          <w:tcPr>
            <w:tcW w:w="1751" w:type="dxa"/>
            <w:noWrap/>
          </w:tcPr>
          <w:p w14:paraId="6FAC1DC4" w14:textId="091340C9" w:rsidR="0075272C" w:rsidRPr="008E6CF8" w:rsidRDefault="0075272C" w:rsidP="00F17C48">
            <w:pPr>
              <w:ind w:left="1"/>
              <w:rPr>
                <w:rFonts w:eastAsia="굴림"/>
                <w:color w:val="000000"/>
                <w:sz w:val="20"/>
                <w:szCs w:val="20"/>
              </w:rPr>
            </w:pPr>
          </w:p>
        </w:tc>
        <w:tc>
          <w:tcPr>
            <w:tcW w:w="1444" w:type="dxa"/>
            <w:noWrap/>
            <w:hideMark/>
          </w:tcPr>
          <w:p w14:paraId="38FED1ED" w14:textId="6A6B4CFD" w:rsidR="0075272C" w:rsidRPr="008E6CF8" w:rsidRDefault="0075272C" w:rsidP="00F17C48">
            <w:pPr>
              <w:ind w:left="1"/>
              <w:rPr>
                <w:rFonts w:eastAsia="굴림"/>
                <w:color w:val="000000"/>
                <w:sz w:val="20"/>
                <w:szCs w:val="20"/>
              </w:rPr>
            </w:pPr>
            <w:r w:rsidRPr="008E6CF8">
              <w:rPr>
                <w:rFonts w:eastAsia="굴림"/>
                <w:color w:val="000000"/>
                <w:sz w:val="20"/>
                <w:szCs w:val="20"/>
              </w:rPr>
              <w:t>Q1 (Ref)</w:t>
            </w:r>
          </w:p>
        </w:tc>
        <w:tc>
          <w:tcPr>
            <w:tcW w:w="2195" w:type="dxa"/>
            <w:noWrap/>
          </w:tcPr>
          <w:p w14:paraId="22C85654" w14:textId="1CED649F" w:rsidR="0075272C" w:rsidRPr="008E6CF8" w:rsidRDefault="0075272C" w:rsidP="00BD4E2D">
            <w:pPr>
              <w:ind w:left="1"/>
              <w:jc w:val="center"/>
              <w:rPr>
                <w:rFonts w:eastAsia="굴림"/>
                <w:color w:val="000000"/>
                <w:sz w:val="20"/>
                <w:szCs w:val="20"/>
              </w:rPr>
            </w:pPr>
          </w:p>
        </w:tc>
        <w:tc>
          <w:tcPr>
            <w:tcW w:w="1134" w:type="dxa"/>
            <w:noWrap/>
          </w:tcPr>
          <w:p w14:paraId="7AA49733" w14:textId="39195C0E" w:rsidR="0075272C" w:rsidRPr="008E6CF8" w:rsidRDefault="0075272C" w:rsidP="00BD4E2D">
            <w:pPr>
              <w:ind w:left="1"/>
              <w:jc w:val="center"/>
              <w:rPr>
                <w:rFonts w:eastAsia="굴림"/>
                <w:color w:val="000000"/>
                <w:sz w:val="20"/>
                <w:szCs w:val="20"/>
              </w:rPr>
            </w:pPr>
          </w:p>
        </w:tc>
      </w:tr>
      <w:tr w:rsidR="0075272C" w:rsidRPr="008E6CF8" w14:paraId="2A40D948" w14:textId="77777777" w:rsidTr="005A41D9">
        <w:trPr>
          <w:trHeight w:val="300"/>
        </w:trPr>
        <w:tc>
          <w:tcPr>
            <w:tcW w:w="1840" w:type="dxa"/>
            <w:noWrap/>
          </w:tcPr>
          <w:p w14:paraId="77C1D12E" w14:textId="3F96B2CE" w:rsidR="0075272C" w:rsidRPr="008E6CF8" w:rsidRDefault="0075272C" w:rsidP="008B04B2">
            <w:pPr>
              <w:ind w:left="1"/>
              <w:rPr>
                <w:rFonts w:eastAsia="굴림"/>
                <w:color w:val="000000"/>
                <w:sz w:val="20"/>
                <w:szCs w:val="20"/>
                <w:u w:val="single"/>
              </w:rPr>
            </w:pPr>
          </w:p>
        </w:tc>
        <w:tc>
          <w:tcPr>
            <w:tcW w:w="1751" w:type="dxa"/>
            <w:noWrap/>
            <w:hideMark/>
          </w:tcPr>
          <w:p w14:paraId="6182CC97" w14:textId="02FEC4F8" w:rsidR="0075272C" w:rsidRPr="008E6CF8" w:rsidRDefault="0075272C" w:rsidP="008B04B2">
            <w:pPr>
              <w:ind w:left="1"/>
              <w:rPr>
                <w:rFonts w:eastAsia="굴림"/>
                <w:color w:val="000000"/>
                <w:sz w:val="20"/>
                <w:szCs w:val="20"/>
              </w:rPr>
            </w:pPr>
          </w:p>
        </w:tc>
        <w:tc>
          <w:tcPr>
            <w:tcW w:w="1444" w:type="dxa"/>
            <w:noWrap/>
            <w:hideMark/>
          </w:tcPr>
          <w:p w14:paraId="71EFB8DC" w14:textId="471D65A8" w:rsidR="0075272C" w:rsidRPr="008E6CF8" w:rsidRDefault="0075272C" w:rsidP="008B04B2">
            <w:pPr>
              <w:ind w:left="1"/>
              <w:rPr>
                <w:rFonts w:eastAsia="굴림"/>
                <w:color w:val="000000"/>
                <w:sz w:val="20"/>
                <w:szCs w:val="20"/>
              </w:rPr>
            </w:pPr>
            <w:r w:rsidRPr="008E6CF8">
              <w:rPr>
                <w:rFonts w:eastAsia="굴림"/>
                <w:color w:val="000000"/>
                <w:sz w:val="20"/>
                <w:szCs w:val="20"/>
              </w:rPr>
              <w:t>Q2</w:t>
            </w:r>
          </w:p>
        </w:tc>
        <w:tc>
          <w:tcPr>
            <w:tcW w:w="2195" w:type="dxa"/>
            <w:noWrap/>
            <w:hideMark/>
          </w:tcPr>
          <w:p w14:paraId="1493C15E" w14:textId="7F98FA18" w:rsidR="0075272C" w:rsidRPr="008E6CF8" w:rsidRDefault="0075272C" w:rsidP="00BD4E2D">
            <w:pPr>
              <w:ind w:left="1"/>
              <w:jc w:val="center"/>
              <w:rPr>
                <w:rFonts w:eastAsia="굴림"/>
                <w:color w:val="000000"/>
                <w:sz w:val="20"/>
                <w:szCs w:val="20"/>
              </w:rPr>
            </w:pPr>
            <w:r>
              <w:rPr>
                <w:rFonts w:eastAsia="굴림"/>
                <w:color w:val="000000"/>
                <w:sz w:val="20"/>
                <w:szCs w:val="20"/>
              </w:rPr>
              <w:t>-0.30 (-1.86 to 1.27)</w:t>
            </w:r>
          </w:p>
        </w:tc>
        <w:tc>
          <w:tcPr>
            <w:tcW w:w="1134" w:type="dxa"/>
            <w:noWrap/>
            <w:hideMark/>
          </w:tcPr>
          <w:p w14:paraId="036DE6EE" w14:textId="46410A16" w:rsidR="0075272C" w:rsidRPr="008E6CF8" w:rsidRDefault="00370E2E" w:rsidP="00BD4E2D">
            <w:pPr>
              <w:ind w:left="1"/>
              <w:jc w:val="center"/>
              <w:rPr>
                <w:rFonts w:eastAsia="굴림"/>
                <w:color w:val="000000"/>
                <w:sz w:val="20"/>
                <w:szCs w:val="20"/>
              </w:rPr>
            </w:pPr>
            <w:r>
              <w:rPr>
                <w:rFonts w:eastAsia="굴림"/>
                <w:color w:val="000000"/>
                <w:sz w:val="20"/>
                <w:szCs w:val="20"/>
              </w:rPr>
              <w:t>0.711</w:t>
            </w:r>
          </w:p>
        </w:tc>
      </w:tr>
      <w:tr w:rsidR="0075272C" w:rsidRPr="008E6CF8" w14:paraId="285E2C3A" w14:textId="77777777" w:rsidTr="005A41D9">
        <w:trPr>
          <w:trHeight w:val="300"/>
        </w:trPr>
        <w:tc>
          <w:tcPr>
            <w:tcW w:w="1840" w:type="dxa"/>
            <w:noWrap/>
          </w:tcPr>
          <w:p w14:paraId="14DC6810" w14:textId="135658DD" w:rsidR="0075272C" w:rsidRPr="008E6CF8" w:rsidRDefault="0075272C" w:rsidP="00F17C48">
            <w:pPr>
              <w:ind w:left="1"/>
              <w:rPr>
                <w:rFonts w:eastAsia="굴림"/>
                <w:color w:val="000000"/>
                <w:sz w:val="20"/>
                <w:szCs w:val="20"/>
              </w:rPr>
            </w:pPr>
          </w:p>
        </w:tc>
        <w:tc>
          <w:tcPr>
            <w:tcW w:w="1751" w:type="dxa"/>
            <w:noWrap/>
          </w:tcPr>
          <w:p w14:paraId="6690FD89" w14:textId="5803C7EA" w:rsidR="0075272C" w:rsidRPr="008E6CF8" w:rsidRDefault="0075272C" w:rsidP="00F17C48">
            <w:pPr>
              <w:ind w:left="1"/>
              <w:rPr>
                <w:rFonts w:eastAsia="굴림"/>
                <w:color w:val="000000"/>
                <w:sz w:val="20"/>
                <w:szCs w:val="20"/>
              </w:rPr>
            </w:pPr>
          </w:p>
        </w:tc>
        <w:tc>
          <w:tcPr>
            <w:tcW w:w="1444" w:type="dxa"/>
            <w:noWrap/>
            <w:hideMark/>
          </w:tcPr>
          <w:p w14:paraId="635B54CC" w14:textId="5EBB63C8" w:rsidR="0075272C" w:rsidRPr="008E6CF8" w:rsidRDefault="0075272C" w:rsidP="00F17C48">
            <w:pPr>
              <w:ind w:left="1"/>
              <w:rPr>
                <w:rFonts w:eastAsia="굴림"/>
                <w:color w:val="000000"/>
                <w:sz w:val="20"/>
                <w:szCs w:val="20"/>
              </w:rPr>
            </w:pPr>
            <w:r w:rsidRPr="008E6CF8">
              <w:rPr>
                <w:rFonts w:eastAsia="굴림"/>
                <w:color w:val="000000"/>
                <w:sz w:val="20"/>
                <w:szCs w:val="20"/>
              </w:rPr>
              <w:t>Q3</w:t>
            </w:r>
          </w:p>
        </w:tc>
        <w:tc>
          <w:tcPr>
            <w:tcW w:w="2195" w:type="dxa"/>
            <w:noWrap/>
            <w:hideMark/>
          </w:tcPr>
          <w:p w14:paraId="41D102C1" w14:textId="70A6CDB4" w:rsidR="0075272C" w:rsidRPr="008E6CF8" w:rsidRDefault="0075272C" w:rsidP="00BD4E2D">
            <w:pPr>
              <w:ind w:left="1"/>
              <w:jc w:val="center"/>
              <w:rPr>
                <w:rFonts w:eastAsia="굴림"/>
                <w:color w:val="000000"/>
                <w:sz w:val="20"/>
                <w:szCs w:val="20"/>
              </w:rPr>
            </w:pPr>
            <w:r>
              <w:rPr>
                <w:rFonts w:eastAsia="굴림"/>
                <w:color w:val="000000"/>
                <w:sz w:val="20"/>
                <w:szCs w:val="20"/>
              </w:rPr>
              <w:t>-2.19 (-3.77 to -0.62)</w:t>
            </w:r>
          </w:p>
        </w:tc>
        <w:tc>
          <w:tcPr>
            <w:tcW w:w="1134" w:type="dxa"/>
            <w:noWrap/>
            <w:hideMark/>
          </w:tcPr>
          <w:p w14:paraId="0A638E7E" w14:textId="482CBB9E" w:rsidR="0075272C" w:rsidRPr="008E6CF8" w:rsidRDefault="00370E2E" w:rsidP="00BD4E2D">
            <w:pPr>
              <w:ind w:left="1"/>
              <w:jc w:val="center"/>
              <w:rPr>
                <w:rFonts w:eastAsia="굴림"/>
                <w:color w:val="000000"/>
                <w:sz w:val="20"/>
                <w:szCs w:val="20"/>
              </w:rPr>
            </w:pPr>
            <w:r>
              <w:rPr>
                <w:rFonts w:eastAsia="굴림"/>
                <w:color w:val="000000"/>
                <w:sz w:val="20"/>
                <w:szCs w:val="20"/>
              </w:rPr>
              <w:t>0.006</w:t>
            </w:r>
          </w:p>
        </w:tc>
      </w:tr>
      <w:tr w:rsidR="0075272C" w:rsidRPr="008E6CF8" w14:paraId="58771A81" w14:textId="77777777" w:rsidTr="005A41D9">
        <w:trPr>
          <w:trHeight w:val="300"/>
        </w:trPr>
        <w:tc>
          <w:tcPr>
            <w:tcW w:w="1840" w:type="dxa"/>
            <w:tcBorders>
              <w:bottom w:val="single" w:sz="4" w:space="0" w:color="auto"/>
            </w:tcBorders>
            <w:noWrap/>
          </w:tcPr>
          <w:p w14:paraId="3FD3663E" w14:textId="729BC975" w:rsidR="0075272C" w:rsidRPr="008E6CF8" w:rsidRDefault="0075272C" w:rsidP="00F17C48">
            <w:pPr>
              <w:ind w:left="1"/>
              <w:rPr>
                <w:rFonts w:eastAsia="굴림"/>
                <w:color w:val="000000"/>
                <w:sz w:val="20"/>
                <w:szCs w:val="20"/>
              </w:rPr>
            </w:pPr>
          </w:p>
        </w:tc>
        <w:tc>
          <w:tcPr>
            <w:tcW w:w="1751" w:type="dxa"/>
            <w:tcBorders>
              <w:bottom w:val="single" w:sz="4" w:space="0" w:color="auto"/>
            </w:tcBorders>
            <w:noWrap/>
          </w:tcPr>
          <w:p w14:paraId="2C0622B4" w14:textId="24194EA6" w:rsidR="0075272C" w:rsidRPr="008E6CF8" w:rsidRDefault="0075272C" w:rsidP="00F17C48">
            <w:pPr>
              <w:ind w:left="1"/>
              <w:rPr>
                <w:rFonts w:eastAsia="굴림"/>
                <w:color w:val="000000"/>
                <w:sz w:val="20"/>
                <w:szCs w:val="20"/>
              </w:rPr>
            </w:pPr>
          </w:p>
        </w:tc>
        <w:tc>
          <w:tcPr>
            <w:tcW w:w="1444" w:type="dxa"/>
            <w:tcBorders>
              <w:bottom w:val="single" w:sz="4" w:space="0" w:color="auto"/>
            </w:tcBorders>
            <w:noWrap/>
            <w:hideMark/>
          </w:tcPr>
          <w:p w14:paraId="026E267D" w14:textId="161D7CCC" w:rsidR="0075272C" w:rsidRPr="008E6CF8" w:rsidRDefault="0075272C" w:rsidP="00F17C48">
            <w:pPr>
              <w:ind w:left="1"/>
              <w:rPr>
                <w:rFonts w:eastAsia="굴림"/>
                <w:color w:val="000000"/>
                <w:sz w:val="20"/>
                <w:szCs w:val="20"/>
              </w:rPr>
            </w:pPr>
            <w:r w:rsidRPr="008E6CF8">
              <w:rPr>
                <w:rFonts w:eastAsia="굴림"/>
                <w:color w:val="000000"/>
                <w:sz w:val="20"/>
                <w:szCs w:val="20"/>
              </w:rPr>
              <w:t>Q4</w:t>
            </w:r>
          </w:p>
        </w:tc>
        <w:tc>
          <w:tcPr>
            <w:tcW w:w="2195" w:type="dxa"/>
            <w:tcBorders>
              <w:bottom w:val="single" w:sz="4" w:space="0" w:color="auto"/>
            </w:tcBorders>
            <w:noWrap/>
            <w:hideMark/>
          </w:tcPr>
          <w:p w14:paraId="56C74DBE" w14:textId="4A2E66C1" w:rsidR="0075272C" w:rsidRPr="008E6CF8" w:rsidRDefault="0075272C" w:rsidP="00BD4E2D">
            <w:pPr>
              <w:ind w:left="1"/>
              <w:jc w:val="center"/>
              <w:rPr>
                <w:rFonts w:eastAsia="굴림"/>
                <w:color w:val="000000"/>
                <w:sz w:val="20"/>
                <w:szCs w:val="20"/>
              </w:rPr>
            </w:pPr>
            <w:r>
              <w:rPr>
                <w:rFonts w:eastAsia="굴림"/>
                <w:color w:val="000000"/>
                <w:sz w:val="20"/>
                <w:szCs w:val="20"/>
              </w:rPr>
              <w:t>-1.79 (-3.46 to -0.12)</w:t>
            </w:r>
          </w:p>
        </w:tc>
        <w:tc>
          <w:tcPr>
            <w:tcW w:w="1134" w:type="dxa"/>
            <w:tcBorders>
              <w:bottom w:val="single" w:sz="4" w:space="0" w:color="auto"/>
            </w:tcBorders>
            <w:noWrap/>
            <w:hideMark/>
          </w:tcPr>
          <w:p w14:paraId="36FE650B" w14:textId="77267D21" w:rsidR="0075272C" w:rsidRPr="008E6CF8" w:rsidRDefault="00370E2E" w:rsidP="00BD4E2D">
            <w:pPr>
              <w:ind w:left="1"/>
              <w:jc w:val="center"/>
              <w:rPr>
                <w:rFonts w:eastAsia="굴림"/>
                <w:color w:val="000000"/>
                <w:sz w:val="20"/>
                <w:szCs w:val="20"/>
              </w:rPr>
            </w:pPr>
            <w:r>
              <w:rPr>
                <w:rFonts w:eastAsia="굴림"/>
                <w:color w:val="000000"/>
                <w:sz w:val="20"/>
                <w:szCs w:val="20"/>
              </w:rPr>
              <w:t>0</w:t>
            </w:r>
            <w:r w:rsidR="005A41D9" w:rsidRPr="008E6CF8">
              <w:rPr>
                <w:rFonts w:eastAsia="굴림"/>
                <w:color w:val="000000"/>
                <w:sz w:val="20"/>
                <w:szCs w:val="20"/>
              </w:rPr>
              <w:t>.</w:t>
            </w:r>
            <w:r w:rsidR="0087568F" w:rsidRPr="008E6CF8">
              <w:rPr>
                <w:rFonts w:eastAsia="굴림"/>
                <w:color w:val="000000"/>
                <w:sz w:val="20"/>
                <w:szCs w:val="20"/>
              </w:rPr>
              <w:t>0</w:t>
            </w:r>
            <w:r w:rsidR="0075272C" w:rsidRPr="008E6CF8">
              <w:rPr>
                <w:rFonts w:eastAsia="굴림"/>
                <w:color w:val="000000"/>
                <w:sz w:val="20"/>
                <w:szCs w:val="20"/>
              </w:rPr>
              <w:t>35</w:t>
            </w:r>
          </w:p>
        </w:tc>
      </w:tr>
    </w:tbl>
    <w:tbl>
      <w:tblPr>
        <w:tblW w:w="8722" w:type="dxa"/>
        <w:tblInd w:w="-99" w:type="dxa"/>
        <w:tblCellMar>
          <w:left w:w="99" w:type="dxa"/>
          <w:right w:w="99" w:type="dxa"/>
        </w:tblCellMar>
        <w:tblLook w:val="04A0" w:firstRow="1" w:lastRow="0" w:firstColumn="1" w:lastColumn="0" w:noHBand="0" w:noVBand="1"/>
      </w:tblPr>
      <w:tblGrid>
        <w:gridCol w:w="8722"/>
      </w:tblGrid>
      <w:tr w:rsidR="00C65DBE" w:rsidRPr="008E6CF8" w14:paraId="3A498872" w14:textId="77777777" w:rsidTr="006C2032">
        <w:trPr>
          <w:trHeight w:val="287"/>
        </w:trPr>
        <w:tc>
          <w:tcPr>
            <w:tcW w:w="8722" w:type="dxa"/>
            <w:tcBorders>
              <w:top w:val="nil"/>
              <w:left w:val="nil"/>
              <w:bottom w:val="nil"/>
              <w:right w:val="nil"/>
            </w:tcBorders>
            <w:shd w:val="clear" w:color="000000" w:fill="FFFFFF"/>
            <w:noWrap/>
            <w:vAlign w:val="center"/>
            <w:hideMark/>
          </w:tcPr>
          <w:p w14:paraId="12ED7260" w14:textId="25B14767" w:rsidR="00C65DBE" w:rsidRPr="008E6CF8" w:rsidRDefault="00F01E50" w:rsidP="006C2032">
            <w:pPr>
              <w:rPr>
                <w:rFonts w:eastAsia="굴림"/>
                <w:color w:val="000000"/>
                <w:sz w:val="20"/>
                <w:szCs w:val="20"/>
              </w:rPr>
            </w:pPr>
            <w:r w:rsidRPr="00F01E50">
              <w:rPr>
                <w:rFonts w:eastAsia="굴림"/>
                <w:color w:val="000000"/>
                <w:sz w:val="20"/>
                <w:szCs w:val="20"/>
              </w:rPr>
              <w:t>The absolute difference was calculated as the lifestyle score in wave 5 minus the lifestyle score in wave 1 or wave 3</w:t>
            </w:r>
            <w:r w:rsidR="00C65DBE" w:rsidRPr="008E6CF8">
              <w:rPr>
                <w:rFonts w:eastAsia="굴림"/>
                <w:color w:val="000000"/>
                <w:sz w:val="20"/>
                <w:szCs w:val="20"/>
              </w:rPr>
              <w:t>.</w:t>
            </w:r>
          </w:p>
        </w:tc>
      </w:tr>
      <w:tr w:rsidR="00C65DBE" w:rsidRPr="008E6CF8" w14:paraId="4C42E342" w14:textId="77777777" w:rsidTr="006C2032">
        <w:trPr>
          <w:trHeight w:val="287"/>
        </w:trPr>
        <w:tc>
          <w:tcPr>
            <w:tcW w:w="8722" w:type="dxa"/>
            <w:tcBorders>
              <w:top w:val="nil"/>
              <w:left w:val="nil"/>
              <w:bottom w:val="nil"/>
              <w:right w:val="nil"/>
            </w:tcBorders>
            <w:shd w:val="clear" w:color="000000" w:fill="FFFFFF"/>
            <w:noWrap/>
            <w:vAlign w:val="center"/>
            <w:hideMark/>
          </w:tcPr>
          <w:p w14:paraId="32044067" w14:textId="509F6D53" w:rsidR="00C65DBE" w:rsidRPr="008E6CF8" w:rsidRDefault="00C65DBE" w:rsidP="006C2032">
            <w:pPr>
              <w:rPr>
                <w:rFonts w:eastAsia="굴림"/>
                <w:color w:val="000000"/>
                <w:sz w:val="20"/>
                <w:szCs w:val="20"/>
              </w:rPr>
            </w:pPr>
            <w:r w:rsidRPr="008E6CF8">
              <w:rPr>
                <w:rFonts w:eastAsia="굴림"/>
                <w:color w:val="000000"/>
                <w:sz w:val="20"/>
                <w:szCs w:val="20"/>
              </w:rPr>
              <w:t xml:space="preserve">Adjusted for age, </w:t>
            </w:r>
            <w:r w:rsidR="000555AA">
              <w:rPr>
                <w:rFonts w:eastAsia="굴림"/>
                <w:color w:val="000000"/>
                <w:sz w:val="20"/>
                <w:szCs w:val="20"/>
              </w:rPr>
              <w:t>sex</w:t>
            </w:r>
            <w:r w:rsidRPr="008E6CF8">
              <w:rPr>
                <w:rFonts w:eastAsia="굴림"/>
                <w:color w:val="000000"/>
                <w:sz w:val="20"/>
                <w:szCs w:val="20"/>
              </w:rPr>
              <w:t xml:space="preserve">, </w:t>
            </w:r>
            <w:r w:rsidR="000555AA">
              <w:rPr>
                <w:rFonts w:eastAsia="굴림"/>
                <w:color w:val="000000"/>
                <w:sz w:val="20"/>
                <w:szCs w:val="20"/>
              </w:rPr>
              <w:t xml:space="preserve">study </w:t>
            </w:r>
            <w:r w:rsidRPr="008E6CF8">
              <w:rPr>
                <w:rFonts w:eastAsia="굴림"/>
                <w:color w:val="000000"/>
                <w:sz w:val="20"/>
                <w:szCs w:val="20"/>
              </w:rPr>
              <w:t>area, educational level, body mass index, total cholesterol, fasting glucose, systolic blood pressure, diastolic blood pressure, and lifestyl</w:t>
            </w:r>
            <w:r w:rsidRPr="008E6CF8">
              <w:rPr>
                <w:rFonts w:eastAsia="굴림" w:hint="eastAsia"/>
                <w:color w:val="000000"/>
                <w:sz w:val="20"/>
                <w:szCs w:val="20"/>
              </w:rPr>
              <w:t>e</w:t>
            </w:r>
            <w:r w:rsidRPr="008E6CF8">
              <w:rPr>
                <w:rFonts w:eastAsia="굴림"/>
                <w:color w:val="000000"/>
                <w:sz w:val="20"/>
                <w:szCs w:val="20"/>
              </w:rPr>
              <w:t xml:space="preserve"> score for each </w:t>
            </w:r>
            <w:r w:rsidR="000555AA">
              <w:rPr>
                <w:rFonts w:eastAsia="굴림"/>
                <w:color w:val="000000"/>
                <w:sz w:val="20"/>
                <w:szCs w:val="20"/>
              </w:rPr>
              <w:t>w</w:t>
            </w:r>
            <w:r w:rsidRPr="008E6CF8">
              <w:rPr>
                <w:rFonts w:eastAsia="굴림"/>
                <w:color w:val="000000"/>
                <w:sz w:val="20"/>
                <w:szCs w:val="20"/>
              </w:rPr>
              <w:t>ave (</w:t>
            </w:r>
            <w:r w:rsidR="000555AA">
              <w:rPr>
                <w:rFonts w:eastAsia="굴림"/>
                <w:color w:val="000000"/>
                <w:sz w:val="20"/>
                <w:szCs w:val="20"/>
              </w:rPr>
              <w:t>w</w:t>
            </w:r>
            <w:r w:rsidR="000555AA" w:rsidRPr="008E6CF8">
              <w:rPr>
                <w:rFonts w:eastAsia="굴림"/>
                <w:color w:val="000000"/>
                <w:sz w:val="20"/>
                <w:szCs w:val="20"/>
              </w:rPr>
              <w:t>ave</w:t>
            </w:r>
            <w:r w:rsidR="000555AA">
              <w:rPr>
                <w:rFonts w:eastAsia="굴림"/>
                <w:color w:val="000000"/>
                <w:sz w:val="20"/>
                <w:szCs w:val="20"/>
              </w:rPr>
              <w:t xml:space="preserve"> </w:t>
            </w:r>
            <w:r w:rsidRPr="008E6CF8">
              <w:rPr>
                <w:rFonts w:eastAsia="굴림"/>
                <w:color w:val="000000"/>
                <w:sz w:val="20"/>
                <w:szCs w:val="20"/>
              </w:rPr>
              <w:t xml:space="preserve">1 or </w:t>
            </w:r>
            <w:r w:rsidR="000555AA">
              <w:rPr>
                <w:rFonts w:eastAsia="굴림"/>
                <w:color w:val="000000"/>
                <w:sz w:val="20"/>
                <w:szCs w:val="20"/>
              </w:rPr>
              <w:t>w</w:t>
            </w:r>
            <w:r w:rsidRPr="008E6CF8">
              <w:rPr>
                <w:rFonts w:eastAsia="굴림"/>
                <w:color w:val="000000"/>
                <w:sz w:val="20"/>
                <w:szCs w:val="20"/>
              </w:rPr>
              <w:t>ave</w:t>
            </w:r>
            <w:r w:rsidR="00D63807">
              <w:rPr>
                <w:rFonts w:eastAsia="굴림"/>
                <w:color w:val="000000"/>
                <w:sz w:val="20"/>
                <w:szCs w:val="20"/>
              </w:rPr>
              <w:t xml:space="preserve"> </w:t>
            </w:r>
            <w:r w:rsidRPr="008E6CF8">
              <w:rPr>
                <w:rFonts w:eastAsia="굴림"/>
                <w:color w:val="000000"/>
                <w:sz w:val="20"/>
                <w:szCs w:val="20"/>
              </w:rPr>
              <w:t>3). Participants were categorized into quartiles (Q1–Q4) based on the absolute difference in lifestyle score</w:t>
            </w:r>
            <w:r w:rsidRPr="008E6CF8">
              <w:rPr>
                <w:rFonts w:eastAsia="굴림" w:hint="eastAsia"/>
                <w:color w:val="000000"/>
                <w:sz w:val="20"/>
                <w:szCs w:val="20"/>
              </w:rPr>
              <w:t xml:space="preserve">. </w:t>
            </w:r>
            <w:r w:rsidRPr="008E6CF8">
              <w:rPr>
                <w:rFonts w:eastAsia="굴림"/>
                <w:color w:val="000000"/>
                <w:sz w:val="20"/>
                <w:szCs w:val="20"/>
              </w:rPr>
              <w:t xml:space="preserve">Q1 was used as the reference group (reference) in regression models. </w:t>
            </w:r>
          </w:p>
          <w:p w14:paraId="682771BA" w14:textId="58A3447B" w:rsidR="00C65DBE" w:rsidRPr="008E6CF8" w:rsidRDefault="00C65DBE" w:rsidP="006C2032">
            <w:pPr>
              <w:rPr>
                <w:rFonts w:eastAsia="굴림"/>
                <w:color w:val="000000"/>
                <w:sz w:val="20"/>
                <w:szCs w:val="20"/>
              </w:rPr>
            </w:pPr>
            <w:r w:rsidRPr="008E6CF8">
              <w:rPr>
                <w:rFonts w:eastAsia="굴림"/>
                <w:color w:val="000000"/>
                <w:sz w:val="20"/>
                <w:szCs w:val="20"/>
              </w:rPr>
              <w:t xml:space="preserve">Abbreviations: AA, age acceleration; </w:t>
            </w:r>
            <w:r w:rsidR="000555AA" w:rsidRPr="008E6CF8">
              <w:rPr>
                <w:rFonts w:eastAsia="굴림"/>
                <w:color w:val="000000"/>
                <w:sz w:val="20"/>
                <w:szCs w:val="20"/>
              </w:rPr>
              <w:t>CI, confidence interval</w:t>
            </w:r>
            <w:r w:rsidR="000555AA">
              <w:rPr>
                <w:rFonts w:eastAsia="굴림"/>
                <w:color w:val="000000"/>
                <w:sz w:val="20"/>
                <w:szCs w:val="20"/>
              </w:rPr>
              <w:t xml:space="preserve">; </w:t>
            </w:r>
            <w:r w:rsidR="000555AA" w:rsidRPr="008E6CF8">
              <w:rPr>
                <w:rFonts w:eastAsia="굴림"/>
                <w:color w:val="000000"/>
                <w:sz w:val="20"/>
                <w:szCs w:val="20"/>
              </w:rPr>
              <w:t>EAA, epigenetic age acceleration</w:t>
            </w:r>
            <w:r w:rsidRPr="008E6CF8">
              <w:rPr>
                <w:rFonts w:eastAsia="굴림"/>
                <w:color w:val="000000"/>
                <w:sz w:val="20"/>
                <w:szCs w:val="20"/>
              </w:rPr>
              <w:t>.</w:t>
            </w:r>
          </w:p>
        </w:tc>
      </w:tr>
    </w:tbl>
    <w:p w14:paraId="497BEDB3" w14:textId="072D3B5B" w:rsidR="00C65DBE" w:rsidRPr="008E6CF8" w:rsidRDefault="00C65DBE" w:rsidP="00051D57">
      <w:pPr>
        <w:rPr>
          <w:rFonts w:eastAsia="굴림"/>
          <w:b/>
          <w:bCs/>
          <w:color w:val="000000"/>
        </w:rPr>
        <w:sectPr w:rsidR="00C65DBE" w:rsidRPr="008E6CF8" w:rsidSect="006C2CBA">
          <w:pgSz w:w="11906" w:h="16838" w:code="9"/>
          <w:pgMar w:top="1985" w:right="1701" w:bottom="1701" w:left="1701" w:header="720" w:footer="720" w:gutter="0"/>
          <w:cols w:space="720"/>
          <w:docGrid w:linePitch="360"/>
        </w:sectPr>
      </w:pPr>
    </w:p>
    <w:p w14:paraId="78D6D290" w14:textId="7D46F8AE" w:rsidR="004C79A4" w:rsidRPr="008E6CF8" w:rsidRDefault="00F06ED5" w:rsidP="004C79A4">
      <w:pPr>
        <w:rPr>
          <w:rFonts w:eastAsia="굴림"/>
          <w:b/>
          <w:bCs/>
          <w:color w:val="000000"/>
        </w:rPr>
      </w:pPr>
      <w:bookmarkStart w:id="0" w:name="_Hlk199510603"/>
      <w:r w:rsidRPr="00F06ED5">
        <w:rPr>
          <w:rFonts w:eastAsia="굴림"/>
          <w:b/>
          <w:color w:val="000000"/>
        </w:rPr>
        <w:lastRenderedPageBreak/>
        <w:t xml:space="preserve">Table </w:t>
      </w:r>
      <w:r w:rsidR="00EC61E3">
        <w:rPr>
          <w:rFonts w:eastAsia="굴림"/>
          <w:b/>
          <w:color w:val="000000"/>
        </w:rPr>
        <w:t>S</w:t>
      </w:r>
      <w:r w:rsidR="00F41462" w:rsidRPr="008E6CF8">
        <w:rPr>
          <w:rFonts w:eastAsia="굴림" w:hint="eastAsia"/>
          <w:b/>
          <w:bCs/>
          <w:color w:val="000000"/>
        </w:rPr>
        <w:t>4</w:t>
      </w:r>
      <w:r w:rsidR="004C79A4" w:rsidRPr="008E6CF8">
        <w:rPr>
          <w:rFonts w:eastAsia="굴림"/>
          <w:b/>
          <w:bCs/>
          <w:color w:val="000000"/>
        </w:rPr>
        <w:t xml:space="preserve">. </w:t>
      </w:r>
      <w:r w:rsidR="00B81479" w:rsidRPr="008E6CF8">
        <w:rPr>
          <w:rFonts w:eastAsia="굴림" w:hint="eastAsia"/>
          <w:b/>
          <w:bCs/>
          <w:color w:val="000000"/>
        </w:rPr>
        <w:t>A</w:t>
      </w:r>
      <w:r w:rsidR="004C79A4" w:rsidRPr="008E6CF8">
        <w:rPr>
          <w:rFonts w:eastAsia="굴림"/>
          <w:b/>
          <w:bCs/>
          <w:color w:val="000000"/>
        </w:rPr>
        <w:t xml:space="preserve">ssociation between </w:t>
      </w:r>
      <w:r w:rsidR="008E6CF8" w:rsidRPr="008E6CF8">
        <w:rPr>
          <w:rFonts w:eastAsia="굴림"/>
          <w:b/>
          <w:bCs/>
          <w:color w:val="000000"/>
        </w:rPr>
        <w:t xml:space="preserve">future </w:t>
      </w:r>
      <w:r w:rsidR="004C79A4" w:rsidRPr="008E6CF8">
        <w:rPr>
          <w:rFonts w:eastAsia="굴림"/>
          <w:b/>
          <w:bCs/>
          <w:color w:val="000000"/>
        </w:rPr>
        <w:t xml:space="preserve">CVD risk score and EAA, Lifestyle </w:t>
      </w:r>
      <w:r w:rsidR="00DC6B29" w:rsidRPr="008E6CF8">
        <w:rPr>
          <w:rFonts w:eastAsia="굴림"/>
          <w:b/>
          <w:bCs/>
          <w:color w:val="000000"/>
        </w:rPr>
        <w:t>transition</w:t>
      </w:r>
    </w:p>
    <w:tbl>
      <w:tblPr>
        <w:tblW w:w="15795" w:type="dxa"/>
        <w:tblCellMar>
          <w:left w:w="99" w:type="dxa"/>
          <w:right w:w="99" w:type="dxa"/>
        </w:tblCellMar>
        <w:tblLook w:val="04A0" w:firstRow="1" w:lastRow="0" w:firstColumn="1" w:lastColumn="0" w:noHBand="0" w:noVBand="1"/>
      </w:tblPr>
      <w:tblGrid>
        <w:gridCol w:w="2051"/>
        <w:gridCol w:w="1435"/>
        <w:gridCol w:w="357"/>
        <w:gridCol w:w="224"/>
        <w:gridCol w:w="1319"/>
        <w:gridCol w:w="1807"/>
        <w:gridCol w:w="782"/>
        <w:gridCol w:w="956"/>
        <w:gridCol w:w="1819"/>
        <w:gridCol w:w="781"/>
        <w:gridCol w:w="510"/>
        <w:gridCol w:w="1034"/>
        <w:gridCol w:w="1934"/>
        <w:gridCol w:w="779"/>
        <w:gridCol w:w="7"/>
      </w:tblGrid>
      <w:tr w:rsidR="00E515DE" w:rsidRPr="008E6CF8" w14:paraId="012CEAB3" w14:textId="77777777" w:rsidTr="007E4713">
        <w:trPr>
          <w:trHeight w:val="554"/>
        </w:trPr>
        <w:tc>
          <w:tcPr>
            <w:tcW w:w="2051" w:type="dxa"/>
            <w:tcBorders>
              <w:top w:val="single" w:sz="8" w:space="0" w:color="auto"/>
              <w:left w:val="nil"/>
              <w:bottom w:val="nil"/>
              <w:right w:val="nil"/>
            </w:tcBorders>
            <w:shd w:val="clear" w:color="000000" w:fill="FFFFFF"/>
            <w:noWrap/>
            <w:vAlign w:val="center"/>
            <w:hideMark/>
          </w:tcPr>
          <w:p w14:paraId="6375480E" w14:textId="398A03F0" w:rsidR="00E515DE" w:rsidRPr="008E6CF8" w:rsidRDefault="00E515DE">
            <w:pPr>
              <w:rPr>
                <w:color w:val="000000"/>
                <w:sz w:val="20"/>
                <w:szCs w:val="20"/>
              </w:rPr>
            </w:pPr>
          </w:p>
        </w:tc>
        <w:tc>
          <w:tcPr>
            <w:tcW w:w="1792" w:type="dxa"/>
            <w:gridSpan w:val="2"/>
            <w:tcBorders>
              <w:top w:val="single" w:sz="8" w:space="0" w:color="auto"/>
              <w:left w:val="nil"/>
              <w:bottom w:val="nil"/>
              <w:right w:val="nil"/>
            </w:tcBorders>
            <w:shd w:val="clear" w:color="000000" w:fill="FFFFFF"/>
            <w:noWrap/>
            <w:vAlign w:val="center"/>
            <w:hideMark/>
          </w:tcPr>
          <w:p w14:paraId="255A30F5" w14:textId="08189517" w:rsidR="00E515DE" w:rsidRPr="008E6CF8" w:rsidRDefault="00E515DE">
            <w:pPr>
              <w:rPr>
                <w:color w:val="000000"/>
                <w:sz w:val="20"/>
                <w:szCs w:val="20"/>
              </w:rPr>
            </w:pPr>
          </w:p>
        </w:tc>
        <w:tc>
          <w:tcPr>
            <w:tcW w:w="4132" w:type="dxa"/>
            <w:gridSpan w:val="4"/>
            <w:tcBorders>
              <w:top w:val="single" w:sz="8" w:space="0" w:color="auto"/>
              <w:left w:val="nil"/>
              <w:bottom w:val="nil"/>
              <w:right w:val="nil"/>
            </w:tcBorders>
            <w:shd w:val="clear" w:color="000000" w:fill="FFFFFF"/>
            <w:vAlign w:val="center"/>
            <w:hideMark/>
          </w:tcPr>
          <w:p w14:paraId="1014ED37" w14:textId="77777777" w:rsidR="00E515DE" w:rsidRPr="008E6CF8" w:rsidRDefault="00E515DE">
            <w:pPr>
              <w:jc w:val="center"/>
              <w:rPr>
                <w:b/>
                <w:bCs/>
                <w:color w:val="000000"/>
                <w:sz w:val="20"/>
                <w:szCs w:val="20"/>
              </w:rPr>
            </w:pPr>
            <w:r w:rsidRPr="008E6CF8">
              <w:rPr>
                <w:b/>
                <w:bCs/>
                <w:color w:val="000000"/>
                <w:sz w:val="20"/>
                <w:szCs w:val="20"/>
              </w:rPr>
              <w:t>Total CVD risk estimated by</w:t>
            </w:r>
            <w:r w:rsidRPr="008E6CF8">
              <w:rPr>
                <w:b/>
                <w:bCs/>
                <w:color w:val="000000"/>
                <w:sz w:val="20"/>
                <w:szCs w:val="20"/>
              </w:rPr>
              <w:br/>
              <w:t>PREVENT score (</w:t>
            </w:r>
            <w:r w:rsidRPr="0050022A">
              <w:rPr>
                <w:b/>
                <w:bCs/>
                <w:i/>
                <w:color w:val="000000"/>
                <w:sz w:val="20"/>
                <w:szCs w:val="20"/>
              </w:rPr>
              <w:t>n</w:t>
            </w:r>
            <w:r w:rsidRPr="008E6CF8">
              <w:rPr>
                <w:b/>
                <w:bCs/>
                <w:color w:val="000000"/>
                <w:sz w:val="20"/>
                <w:szCs w:val="20"/>
              </w:rPr>
              <w:t>=865)</w:t>
            </w:r>
          </w:p>
        </w:tc>
        <w:tc>
          <w:tcPr>
            <w:tcW w:w="3556" w:type="dxa"/>
            <w:gridSpan w:val="3"/>
            <w:tcBorders>
              <w:top w:val="single" w:sz="8" w:space="0" w:color="auto"/>
              <w:left w:val="nil"/>
              <w:bottom w:val="nil"/>
              <w:right w:val="nil"/>
            </w:tcBorders>
            <w:shd w:val="clear" w:color="000000" w:fill="FFFFFF"/>
            <w:vAlign w:val="center"/>
            <w:hideMark/>
          </w:tcPr>
          <w:p w14:paraId="0DDD1207" w14:textId="77777777" w:rsidR="00E515DE" w:rsidRPr="008E6CF8" w:rsidRDefault="00E515DE">
            <w:pPr>
              <w:jc w:val="center"/>
              <w:rPr>
                <w:b/>
                <w:bCs/>
                <w:color w:val="000000"/>
                <w:sz w:val="20"/>
                <w:szCs w:val="20"/>
              </w:rPr>
            </w:pPr>
            <w:r w:rsidRPr="008E6CF8">
              <w:rPr>
                <w:b/>
                <w:bCs/>
                <w:color w:val="000000"/>
                <w:sz w:val="20"/>
                <w:szCs w:val="20"/>
              </w:rPr>
              <w:t xml:space="preserve">ASCVD risk estimated by </w:t>
            </w:r>
            <w:r w:rsidRPr="008E6CF8">
              <w:rPr>
                <w:b/>
                <w:bCs/>
                <w:color w:val="000000"/>
                <w:sz w:val="20"/>
                <w:szCs w:val="20"/>
              </w:rPr>
              <w:br/>
              <w:t>PREVENT score (</w:t>
            </w:r>
            <w:r w:rsidRPr="0050022A">
              <w:rPr>
                <w:b/>
                <w:bCs/>
                <w:i/>
                <w:color w:val="000000"/>
                <w:sz w:val="20"/>
                <w:szCs w:val="20"/>
              </w:rPr>
              <w:t>n</w:t>
            </w:r>
            <w:r w:rsidRPr="008E6CF8">
              <w:rPr>
                <w:b/>
                <w:bCs/>
                <w:color w:val="000000"/>
                <w:sz w:val="20"/>
                <w:szCs w:val="20"/>
              </w:rPr>
              <w:t>=865)</w:t>
            </w:r>
          </w:p>
        </w:tc>
        <w:tc>
          <w:tcPr>
            <w:tcW w:w="4264" w:type="dxa"/>
            <w:gridSpan w:val="5"/>
            <w:tcBorders>
              <w:top w:val="single" w:sz="8" w:space="0" w:color="auto"/>
              <w:left w:val="nil"/>
              <w:bottom w:val="nil"/>
              <w:right w:val="nil"/>
            </w:tcBorders>
            <w:shd w:val="clear" w:color="000000" w:fill="FFFFFF"/>
            <w:vAlign w:val="center"/>
            <w:hideMark/>
          </w:tcPr>
          <w:p w14:paraId="75094F1C" w14:textId="77777777" w:rsidR="00E515DE" w:rsidRPr="008E6CF8" w:rsidRDefault="00E515DE">
            <w:pPr>
              <w:jc w:val="center"/>
              <w:rPr>
                <w:b/>
                <w:bCs/>
                <w:color w:val="000000"/>
                <w:sz w:val="20"/>
                <w:szCs w:val="20"/>
              </w:rPr>
            </w:pPr>
            <w:r w:rsidRPr="008E6CF8">
              <w:rPr>
                <w:b/>
                <w:bCs/>
                <w:color w:val="000000"/>
                <w:sz w:val="20"/>
                <w:szCs w:val="20"/>
              </w:rPr>
              <w:t>ASCVD risk estimated by</w:t>
            </w:r>
            <w:r w:rsidRPr="008E6CF8">
              <w:rPr>
                <w:b/>
                <w:bCs/>
                <w:color w:val="000000"/>
                <w:sz w:val="20"/>
                <w:szCs w:val="20"/>
              </w:rPr>
              <w:br/>
              <w:t>PCE score (</w:t>
            </w:r>
            <w:r w:rsidRPr="0050022A">
              <w:rPr>
                <w:b/>
                <w:bCs/>
                <w:i/>
                <w:color w:val="000000"/>
                <w:sz w:val="20"/>
                <w:szCs w:val="20"/>
              </w:rPr>
              <w:t>n</w:t>
            </w:r>
            <w:r w:rsidRPr="008E6CF8">
              <w:rPr>
                <w:b/>
                <w:bCs/>
                <w:color w:val="000000"/>
                <w:sz w:val="20"/>
                <w:szCs w:val="20"/>
              </w:rPr>
              <w:t>=926)</w:t>
            </w:r>
          </w:p>
        </w:tc>
      </w:tr>
      <w:tr w:rsidR="00E515DE" w:rsidRPr="008E6CF8" w14:paraId="2702F696" w14:textId="77777777" w:rsidTr="007E4713">
        <w:trPr>
          <w:gridAfter w:val="1"/>
          <w:wAfter w:w="7" w:type="dxa"/>
          <w:trHeight w:val="356"/>
        </w:trPr>
        <w:tc>
          <w:tcPr>
            <w:tcW w:w="2051" w:type="dxa"/>
            <w:tcBorders>
              <w:top w:val="nil"/>
              <w:left w:val="nil"/>
              <w:bottom w:val="single" w:sz="8" w:space="0" w:color="auto"/>
              <w:right w:val="nil"/>
            </w:tcBorders>
            <w:shd w:val="clear" w:color="000000" w:fill="FFFFFF"/>
            <w:noWrap/>
            <w:vAlign w:val="center"/>
            <w:hideMark/>
          </w:tcPr>
          <w:p w14:paraId="33347C84" w14:textId="7EC5DF68"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single" w:sz="8" w:space="0" w:color="auto"/>
              <w:right w:val="nil"/>
            </w:tcBorders>
            <w:shd w:val="clear" w:color="000000" w:fill="FFFFFF"/>
            <w:noWrap/>
            <w:vAlign w:val="center"/>
            <w:hideMark/>
          </w:tcPr>
          <w:p w14:paraId="7F99A33A" w14:textId="321C5405" w:rsidR="00E515DE" w:rsidRPr="008E6CF8" w:rsidRDefault="00E515DE">
            <w:pPr>
              <w:rPr>
                <w:rFonts w:ascii="맑은 고딕" w:eastAsia="맑은 고딕" w:hAnsi="맑은 고딕" w:cs="Tahoma"/>
                <w:color w:val="000000"/>
                <w:sz w:val="22"/>
                <w:szCs w:val="22"/>
              </w:rPr>
            </w:pPr>
          </w:p>
        </w:tc>
        <w:tc>
          <w:tcPr>
            <w:tcW w:w="581" w:type="dxa"/>
            <w:gridSpan w:val="2"/>
            <w:tcBorders>
              <w:top w:val="nil"/>
              <w:left w:val="nil"/>
              <w:bottom w:val="single" w:sz="8" w:space="0" w:color="auto"/>
              <w:right w:val="nil"/>
            </w:tcBorders>
            <w:shd w:val="clear" w:color="000000" w:fill="FFFFFF"/>
            <w:noWrap/>
            <w:vAlign w:val="center"/>
            <w:hideMark/>
          </w:tcPr>
          <w:p w14:paraId="4417D428" w14:textId="26BF2652" w:rsidR="00E515DE" w:rsidRPr="0050022A" w:rsidRDefault="000555AA">
            <w:pPr>
              <w:jc w:val="center"/>
              <w:rPr>
                <w:b/>
                <w:bCs/>
                <w:i/>
                <w:color w:val="000000"/>
                <w:sz w:val="20"/>
                <w:szCs w:val="20"/>
              </w:rPr>
            </w:pPr>
            <w:r w:rsidRPr="0050022A">
              <w:rPr>
                <w:b/>
                <w:bCs/>
                <w:i/>
                <w:color w:val="000000"/>
                <w:sz w:val="20"/>
                <w:szCs w:val="20"/>
              </w:rPr>
              <w:t>n</w:t>
            </w:r>
          </w:p>
        </w:tc>
        <w:tc>
          <w:tcPr>
            <w:tcW w:w="1319" w:type="dxa"/>
            <w:tcBorders>
              <w:top w:val="nil"/>
              <w:left w:val="nil"/>
              <w:bottom w:val="single" w:sz="8" w:space="0" w:color="auto"/>
              <w:right w:val="nil"/>
            </w:tcBorders>
            <w:shd w:val="clear" w:color="000000" w:fill="FFFFFF"/>
            <w:noWrap/>
            <w:vAlign w:val="center"/>
            <w:hideMark/>
          </w:tcPr>
          <w:p w14:paraId="6132C9F0" w14:textId="77777777" w:rsidR="00E515DE" w:rsidRPr="008E6CF8" w:rsidRDefault="00E515DE">
            <w:pPr>
              <w:jc w:val="center"/>
              <w:rPr>
                <w:b/>
                <w:bCs/>
                <w:color w:val="000000"/>
                <w:sz w:val="20"/>
                <w:szCs w:val="20"/>
              </w:rPr>
            </w:pPr>
            <w:r w:rsidRPr="008E6CF8">
              <w:rPr>
                <w:b/>
                <w:bCs/>
                <w:color w:val="000000"/>
                <w:sz w:val="20"/>
                <w:szCs w:val="20"/>
              </w:rPr>
              <w:t>β</w:t>
            </w:r>
          </w:p>
        </w:tc>
        <w:tc>
          <w:tcPr>
            <w:tcW w:w="1807" w:type="dxa"/>
            <w:tcBorders>
              <w:top w:val="nil"/>
              <w:left w:val="nil"/>
              <w:bottom w:val="single" w:sz="8" w:space="0" w:color="auto"/>
              <w:right w:val="nil"/>
            </w:tcBorders>
            <w:shd w:val="clear" w:color="000000" w:fill="FFFFFF"/>
            <w:vAlign w:val="center"/>
            <w:hideMark/>
          </w:tcPr>
          <w:p w14:paraId="7479D9FF" w14:textId="77777777" w:rsidR="00E515DE" w:rsidRPr="008E6CF8" w:rsidRDefault="00E515DE">
            <w:pPr>
              <w:jc w:val="center"/>
              <w:rPr>
                <w:b/>
                <w:bCs/>
                <w:color w:val="000000"/>
                <w:sz w:val="20"/>
                <w:szCs w:val="20"/>
              </w:rPr>
            </w:pPr>
            <w:r w:rsidRPr="008E6CF8">
              <w:rPr>
                <w:b/>
                <w:bCs/>
                <w:color w:val="000000"/>
                <w:sz w:val="20"/>
                <w:szCs w:val="20"/>
              </w:rPr>
              <w:t>95% CI</w:t>
            </w:r>
          </w:p>
        </w:tc>
        <w:tc>
          <w:tcPr>
            <w:tcW w:w="782" w:type="dxa"/>
            <w:tcBorders>
              <w:top w:val="nil"/>
              <w:left w:val="nil"/>
              <w:bottom w:val="single" w:sz="8" w:space="0" w:color="auto"/>
              <w:right w:val="nil"/>
            </w:tcBorders>
            <w:shd w:val="clear" w:color="000000" w:fill="FFFFFF"/>
            <w:noWrap/>
            <w:vAlign w:val="center"/>
            <w:hideMark/>
          </w:tcPr>
          <w:p w14:paraId="01ACF55D" w14:textId="0E2DDC0D" w:rsidR="00E515DE" w:rsidRPr="00496DBB" w:rsidRDefault="000555AA">
            <w:pPr>
              <w:jc w:val="center"/>
              <w:rPr>
                <w:b/>
                <w:bCs/>
                <w:i/>
                <w:color w:val="000000"/>
                <w:sz w:val="20"/>
                <w:szCs w:val="20"/>
              </w:rPr>
            </w:pPr>
            <w:r>
              <w:rPr>
                <w:b/>
                <w:bCs/>
                <w:i/>
                <w:color w:val="000000"/>
                <w:sz w:val="20"/>
                <w:szCs w:val="20"/>
              </w:rPr>
              <w:t>P</w:t>
            </w:r>
          </w:p>
        </w:tc>
        <w:tc>
          <w:tcPr>
            <w:tcW w:w="956" w:type="dxa"/>
            <w:tcBorders>
              <w:top w:val="nil"/>
              <w:left w:val="nil"/>
              <w:bottom w:val="single" w:sz="8" w:space="0" w:color="auto"/>
              <w:right w:val="nil"/>
            </w:tcBorders>
            <w:shd w:val="clear" w:color="000000" w:fill="FFFFFF"/>
            <w:noWrap/>
            <w:vAlign w:val="center"/>
            <w:hideMark/>
          </w:tcPr>
          <w:p w14:paraId="634DAFA6" w14:textId="77777777" w:rsidR="00E515DE" w:rsidRPr="008E6CF8" w:rsidRDefault="00E515DE">
            <w:pPr>
              <w:jc w:val="center"/>
              <w:rPr>
                <w:b/>
                <w:bCs/>
                <w:color w:val="000000"/>
                <w:sz w:val="20"/>
                <w:szCs w:val="20"/>
              </w:rPr>
            </w:pPr>
            <w:r w:rsidRPr="008E6CF8">
              <w:rPr>
                <w:b/>
                <w:bCs/>
                <w:color w:val="000000"/>
                <w:sz w:val="20"/>
                <w:szCs w:val="20"/>
              </w:rPr>
              <w:t>β</w:t>
            </w:r>
          </w:p>
        </w:tc>
        <w:tc>
          <w:tcPr>
            <w:tcW w:w="1819" w:type="dxa"/>
            <w:tcBorders>
              <w:top w:val="nil"/>
              <w:left w:val="nil"/>
              <w:bottom w:val="single" w:sz="8" w:space="0" w:color="auto"/>
              <w:right w:val="nil"/>
            </w:tcBorders>
            <w:shd w:val="clear" w:color="000000" w:fill="FFFFFF"/>
            <w:vAlign w:val="center"/>
            <w:hideMark/>
          </w:tcPr>
          <w:p w14:paraId="36585C5B" w14:textId="77777777" w:rsidR="00E515DE" w:rsidRPr="008E6CF8" w:rsidRDefault="00E515DE">
            <w:pPr>
              <w:jc w:val="center"/>
              <w:rPr>
                <w:b/>
                <w:bCs/>
                <w:color w:val="000000"/>
                <w:sz w:val="20"/>
                <w:szCs w:val="20"/>
              </w:rPr>
            </w:pPr>
            <w:r w:rsidRPr="008E6CF8">
              <w:rPr>
                <w:b/>
                <w:bCs/>
                <w:color w:val="000000"/>
                <w:sz w:val="20"/>
                <w:szCs w:val="20"/>
              </w:rPr>
              <w:t>95% CI</w:t>
            </w:r>
          </w:p>
        </w:tc>
        <w:tc>
          <w:tcPr>
            <w:tcW w:w="781" w:type="dxa"/>
            <w:tcBorders>
              <w:top w:val="nil"/>
              <w:left w:val="nil"/>
              <w:bottom w:val="single" w:sz="8" w:space="0" w:color="auto"/>
              <w:right w:val="nil"/>
            </w:tcBorders>
            <w:shd w:val="clear" w:color="000000" w:fill="FFFFFF"/>
            <w:noWrap/>
            <w:vAlign w:val="center"/>
            <w:hideMark/>
          </w:tcPr>
          <w:p w14:paraId="76DBF2DC" w14:textId="105FA469" w:rsidR="00E515DE" w:rsidRPr="00496DBB" w:rsidRDefault="000555AA">
            <w:pPr>
              <w:jc w:val="center"/>
              <w:rPr>
                <w:b/>
                <w:bCs/>
                <w:i/>
                <w:color w:val="000000"/>
                <w:sz w:val="20"/>
                <w:szCs w:val="20"/>
              </w:rPr>
            </w:pPr>
            <w:r>
              <w:rPr>
                <w:b/>
                <w:bCs/>
                <w:i/>
                <w:color w:val="000000"/>
                <w:sz w:val="20"/>
                <w:szCs w:val="20"/>
              </w:rPr>
              <w:t>P</w:t>
            </w:r>
          </w:p>
        </w:tc>
        <w:tc>
          <w:tcPr>
            <w:tcW w:w="510" w:type="dxa"/>
            <w:tcBorders>
              <w:top w:val="nil"/>
              <w:left w:val="nil"/>
              <w:bottom w:val="single" w:sz="8" w:space="0" w:color="auto"/>
              <w:right w:val="nil"/>
            </w:tcBorders>
            <w:shd w:val="clear" w:color="000000" w:fill="FFFFFF"/>
            <w:noWrap/>
            <w:vAlign w:val="center"/>
            <w:hideMark/>
          </w:tcPr>
          <w:p w14:paraId="6F00E006" w14:textId="403300C6" w:rsidR="00E515DE" w:rsidRPr="0050022A" w:rsidRDefault="000555AA">
            <w:pPr>
              <w:jc w:val="center"/>
              <w:rPr>
                <w:b/>
                <w:bCs/>
                <w:i/>
                <w:color w:val="000000"/>
                <w:sz w:val="20"/>
                <w:szCs w:val="20"/>
              </w:rPr>
            </w:pPr>
            <w:r w:rsidRPr="0050022A">
              <w:rPr>
                <w:b/>
                <w:bCs/>
                <w:i/>
                <w:color w:val="000000"/>
                <w:sz w:val="20"/>
                <w:szCs w:val="20"/>
              </w:rPr>
              <w:t>n</w:t>
            </w:r>
          </w:p>
        </w:tc>
        <w:tc>
          <w:tcPr>
            <w:tcW w:w="1034" w:type="dxa"/>
            <w:tcBorders>
              <w:top w:val="nil"/>
              <w:left w:val="nil"/>
              <w:bottom w:val="single" w:sz="8" w:space="0" w:color="auto"/>
              <w:right w:val="nil"/>
            </w:tcBorders>
            <w:shd w:val="clear" w:color="000000" w:fill="FFFFFF"/>
            <w:noWrap/>
            <w:vAlign w:val="center"/>
            <w:hideMark/>
          </w:tcPr>
          <w:p w14:paraId="0F9F3AFF" w14:textId="77777777" w:rsidR="00E515DE" w:rsidRPr="008E6CF8" w:rsidRDefault="00E515DE">
            <w:pPr>
              <w:jc w:val="center"/>
              <w:rPr>
                <w:b/>
                <w:bCs/>
                <w:color w:val="000000"/>
                <w:sz w:val="20"/>
                <w:szCs w:val="20"/>
              </w:rPr>
            </w:pPr>
            <w:r w:rsidRPr="008E6CF8">
              <w:rPr>
                <w:b/>
                <w:bCs/>
                <w:color w:val="000000"/>
                <w:sz w:val="20"/>
                <w:szCs w:val="20"/>
              </w:rPr>
              <w:t>β</w:t>
            </w:r>
          </w:p>
        </w:tc>
        <w:tc>
          <w:tcPr>
            <w:tcW w:w="1934" w:type="dxa"/>
            <w:tcBorders>
              <w:top w:val="nil"/>
              <w:left w:val="nil"/>
              <w:bottom w:val="single" w:sz="8" w:space="0" w:color="auto"/>
              <w:right w:val="nil"/>
            </w:tcBorders>
            <w:shd w:val="clear" w:color="000000" w:fill="FFFFFF"/>
            <w:vAlign w:val="center"/>
            <w:hideMark/>
          </w:tcPr>
          <w:p w14:paraId="6AA70301" w14:textId="77777777" w:rsidR="00E515DE" w:rsidRPr="008E6CF8" w:rsidRDefault="00E515DE">
            <w:pPr>
              <w:jc w:val="center"/>
              <w:rPr>
                <w:b/>
                <w:bCs/>
                <w:color w:val="000000"/>
                <w:sz w:val="20"/>
                <w:szCs w:val="20"/>
              </w:rPr>
            </w:pPr>
            <w:r w:rsidRPr="008E6CF8">
              <w:rPr>
                <w:b/>
                <w:bCs/>
                <w:color w:val="000000"/>
                <w:sz w:val="20"/>
                <w:szCs w:val="20"/>
              </w:rPr>
              <w:t>95% CI</w:t>
            </w:r>
          </w:p>
        </w:tc>
        <w:tc>
          <w:tcPr>
            <w:tcW w:w="779" w:type="dxa"/>
            <w:tcBorders>
              <w:top w:val="nil"/>
              <w:left w:val="nil"/>
              <w:bottom w:val="single" w:sz="8" w:space="0" w:color="auto"/>
              <w:right w:val="nil"/>
            </w:tcBorders>
            <w:shd w:val="clear" w:color="000000" w:fill="FFFFFF"/>
            <w:noWrap/>
            <w:vAlign w:val="center"/>
            <w:hideMark/>
          </w:tcPr>
          <w:p w14:paraId="242B2A50" w14:textId="7FB18158" w:rsidR="00E515DE" w:rsidRPr="00496DBB" w:rsidRDefault="000555AA">
            <w:pPr>
              <w:jc w:val="center"/>
              <w:rPr>
                <w:b/>
                <w:bCs/>
                <w:i/>
                <w:color w:val="000000"/>
                <w:sz w:val="20"/>
                <w:szCs w:val="20"/>
              </w:rPr>
            </w:pPr>
            <w:r>
              <w:rPr>
                <w:b/>
                <w:bCs/>
                <w:i/>
                <w:color w:val="000000"/>
                <w:sz w:val="20"/>
                <w:szCs w:val="20"/>
              </w:rPr>
              <w:t>P</w:t>
            </w:r>
          </w:p>
        </w:tc>
      </w:tr>
      <w:tr w:rsidR="00E515DE" w:rsidRPr="008E6CF8" w14:paraId="3D6F7395"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37BAA2D2" w14:textId="77777777" w:rsidR="00E515DE" w:rsidRPr="008E6CF8" w:rsidRDefault="00E515DE">
            <w:pPr>
              <w:rPr>
                <w:b/>
                <w:bCs/>
                <w:color w:val="000000"/>
                <w:sz w:val="20"/>
                <w:szCs w:val="20"/>
              </w:rPr>
            </w:pPr>
            <w:r w:rsidRPr="008E6CF8">
              <w:rPr>
                <w:b/>
                <w:bCs/>
                <w:color w:val="000000"/>
                <w:sz w:val="20"/>
                <w:szCs w:val="20"/>
              </w:rPr>
              <w:t>EAA and CVD risk</w:t>
            </w:r>
          </w:p>
        </w:tc>
        <w:tc>
          <w:tcPr>
            <w:tcW w:w="1435" w:type="dxa"/>
            <w:tcBorders>
              <w:top w:val="nil"/>
              <w:left w:val="nil"/>
              <w:bottom w:val="nil"/>
              <w:right w:val="nil"/>
            </w:tcBorders>
            <w:shd w:val="clear" w:color="000000" w:fill="FFFFFF"/>
            <w:noWrap/>
            <w:vAlign w:val="center"/>
            <w:hideMark/>
          </w:tcPr>
          <w:p w14:paraId="0E053353" w14:textId="03D0144B" w:rsidR="00E515DE" w:rsidRPr="008E6CF8" w:rsidRDefault="00E515DE">
            <w:pPr>
              <w:rPr>
                <w:rFonts w:ascii="맑은 고딕" w:eastAsia="맑은 고딕" w:hAnsi="맑은 고딕" w:cs="Tahoma"/>
                <w:color w:val="000000"/>
                <w:sz w:val="22"/>
                <w:szCs w:val="22"/>
              </w:rPr>
            </w:pPr>
          </w:p>
        </w:tc>
        <w:tc>
          <w:tcPr>
            <w:tcW w:w="581" w:type="dxa"/>
            <w:gridSpan w:val="2"/>
            <w:tcBorders>
              <w:top w:val="nil"/>
              <w:left w:val="nil"/>
              <w:bottom w:val="nil"/>
              <w:right w:val="nil"/>
            </w:tcBorders>
            <w:shd w:val="clear" w:color="000000" w:fill="FFFFFF"/>
            <w:noWrap/>
            <w:vAlign w:val="center"/>
            <w:hideMark/>
          </w:tcPr>
          <w:p w14:paraId="788EB33E" w14:textId="08D936B8" w:rsidR="00E515DE" w:rsidRPr="008E6CF8" w:rsidRDefault="00E515DE">
            <w:pPr>
              <w:rPr>
                <w:rFonts w:ascii="맑은 고딕" w:eastAsia="맑은 고딕" w:hAnsi="맑은 고딕" w:cs="Tahoma"/>
                <w:color w:val="000000"/>
                <w:sz w:val="22"/>
                <w:szCs w:val="22"/>
              </w:rPr>
            </w:pPr>
          </w:p>
        </w:tc>
        <w:tc>
          <w:tcPr>
            <w:tcW w:w="1319" w:type="dxa"/>
            <w:tcBorders>
              <w:top w:val="nil"/>
              <w:left w:val="nil"/>
              <w:bottom w:val="nil"/>
              <w:right w:val="nil"/>
            </w:tcBorders>
            <w:shd w:val="clear" w:color="000000" w:fill="FFFFFF"/>
            <w:noWrap/>
            <w:vAlign w:val="center"/>
            <w:hideMark/>
          </w:tcPr>
          <w:p w14:paraId="157F454A" w14:textId="27F44AF9" w:rsidR="00E515DE" w:rsidRPr="008E6CF8" w:rsidRDefault="00E515DE">
            <w:pPr>
              <w:rPr>
                <w:rFonts w:ascii="맑은 고딕" w:eastAsia="맑은 고딕" w:hAnsi="맑은 고딕" w:cs="Tahoma"/>
                <w:color w:val="000000"/>
                <w:sz w:val="22"/>
                <w:szCs w:val="22"/>
              </w:rPr>
            </w:pPr>
          </w:p>
        </w:tc>
        <w:tc>
          <w:tcPr>
            <w:tcW w:w="1807" w:type="dxa"/>
            <w:tcBorders>
              <w:top w:val="nil"/>
              <w:left w:val="nil"/>
              <w:bottom w:val="nil"/>
              <w:right w:val="nil"/>
            </w:tcBorders>
            <w:shd w:val="clear" w:color="000000" w:fill="FFFFFF"/>
            <w:vAlign w:val="center"/>
            <w:hideMark/>
          </w:tcPr>
          <w:p w14:paraId="4E91F3C9" w14:textId="61ED01A8" w:rsidR="00E515DE" w:rsidRPr="008E6CF8" w:rsidRDefault="00E515DE" w:rsidP="003F0EB2">
            <w:pPr>
              <w:ind w:leftChars="-47" w:left="-113"/>
              <w:rPr>
                <w:rFonts w:ascii="맑은 고딕" w:eastAsia="맑은 고딕" w:hAnsi="맑은 고딕" w:cs="Tahoma"/>
                <w:color w:val="000000"/>
                <w:sz w:val="22"/>
                <w:szCs w:val="22"/>
              </w:rPr>
            </w:pPr>
          </w:p>
        </w:tc>
        <w:tc>
          <w:tcPr>
            <w:tcW w:w="782" w:type="dxa"/>
            <w:tcBorders>
              <w:top w:val="nil"/>
              <w:left w:val="nil"/>
              <w:bottom w:val="nil"/>
              <w:right w:val="nil"/>
            </w:tcBorders>
            <w:shd w:val="clear" w:color="000000" w:fill="FFFFFF"/>
            <w:noWrap/>
            <w:vAlign w:val="center"/>
            <w:hideMark/>
          </w:tcPr>
          <w:p w14:paraId="50423FEF" w14:textId="5C6563A5" w:rsidR="00E515DE" w:rsidRPr="008E6CF8" w:rsidRDefault="00E515DE">
            <w:pPr>
              <w:jc w:val="center"/>
              <w:rPr>
                <w:rFonts w:ascii="맑은 고딕" w:eastAsia="맑은 고딕" w:hAnsi="맑은 고딕" w:cs="Tahoma"/>
                <w:color w:val="000000"/>
                <w:sz w:val="22"/>
                <w:szCs w:val="22"/>
              </w:rPr>
            </w:pPr>
          </w:p>
        </w:tc>
        <w:tc>
          <w:tcPr>
            <w:tcW w:w="956" w:type="dxa"/>
            <w:tcBorders>
              <w:top w:val="nil"/>
              <w:left w:val="nil"/>
              <w:bottom w:val="nil"/>
              <w:right w:val="nil"/>
            </w:tcBorders>
            <w:shd w:val="clear" w:color="000000" w:fill="FFFFFF"/>
            <w:noWrap/>
            <w:vAlign w:val="center"/>
            <w:hideMark/>
          </w:tcPr>
          <w:p w14:paraId="189B8C78" w14:textId="38AC9413" w:rsidR="00E515DE" w:rsidRPr="008E6CF8" w:rsidRDefault="00E515DE">
            <w:pPr>
              <w:rPr>
                <w:rFonts w:ascii="맑은 고딕" w:eastAsia="맑은 고딕" w:hAnsi="맑은 고딕" w:cs="Tahoma"/>
                <w:color w:val="000000"/>
                <w:sz w:val="22"/>
                <w:szCs w:val="22"/>
              </w:rPr>
            </w:pPr>
          </w:p>
        </w:tc>
        <w:tc>
          <w:tcPr>
            <w:tcW w:w="1819" w:type="dxa"/>
            <w:tcBorders>
              <w:top w:val="nil"/>
              <w:left w:val="nil"/>
              <w:bottom w:val="nil"/>
              <w:right w:val="nil"/>
            </w:tcBorders>
            <w:shd w:val="clear" w:color="000000" w:fill="FFFFFF"/>
            <w:vAlign w:val="center"/>
            <w:hideMark/>
          </w:tcPr>
          <w:p w14:paraId="22688680" w14:textId="4FB95C4B" w:rsidR="00E515DE" w:rsidRPr="008E6CF8" w:rsidRDefault="00E515DE">
            <w:pPr>
              <w:rPr>
                <w:rFonts w:ascii="맑은 고딕" w:eastAsia="맑은 고딕" w:hAnsi="맑은 고딕" w:cs="Tahoma"/>
                <w:color w:val="000000"/>
                <w:sz w:val="22"/>
                <w:szCs w:val="22"/>
              </w:rPr>
            </w:pPr>
          </w:p>
        </w:tc>
        <w:tc>
          <w:tcPr>
            <w:tcW w:w="781" w:type="dxa"/>
            <w:tcBorders>
              <w:top w:val="nil"/>
              <w:left w:val="nil"/>
              <w:bottom w:val="nil"/>
              <w:right w:val="nil"/>
            </w:tcBorders>
            <w:shd w:val="clear" w:color="000000" w:fill="FFFFFF"/>
            <w:noWrap/>
            <w:vAlign w:val="center"/>
            <w:hideMark/>
          </w:tcPr>
          <w:p w14:paraId="1EFCAB1A" w14:textId="1516765A" w:rsidR="00E515DE" w:rsidRPr="008E6CF8" w:rsidRDefault="00E515DE">
            <w:pPr>
              <w:rPr>
                <w:rFonts w:ascii="맑은 고딕" w:eastAsia="맑은 고딕" w:hAnsi="맑은 고딕" w:cs="Tahoma"/>
                <w:color w:val="000000"/>
                <w:sz w:val="22"/>
                <w:szCs w:val="22"/>
              </w:rPr>
            </w:pPr>
          </w:p>
        </w:tc>
        <w:tc>
          <w:tcPr>
            <w:tcW w:w="510" w:type="dxa"/>
            <w:tcBorders>
              <w:top w:val="nil"/>
              <w:left w:val="nil"/>
              <w:bottom w:val="nil"/>
              <w:right w:val="nil"/>
            </w:tcBorders>
            <w:shd w:val="clear" w:color="000000" w:fill="FFFFFF"/>
            <w:noWrap/>
            <w:vAlign w:val="center"/>
            <w:hideMark/>
          </w:tcPr>
          <w:p w14:paraId="5E3CCCAD" w14:textId="19C70AA7" w:rsidR="00E515DE" w:rsidRPr="008E6CF8" w:rsidRDefault="00E515DE">
            <w:pPr>
              <w:rPr>
                <w:rFonts w:ascii="맑은 고딕" w:eastAsia="맑은 고딕" w:hAnsi="맑은 고딕" w:cs="Tahoma"/>
                <w:color w:val="000000"/>
                <w:sz w:val="22"/>
                <w:szCs w:val="22"/>
              </w:rPr>
            </w:pPr>
          </w:p>
        </w:tc>
        <w:tc>
          <w:tcPr>
            <w:tcW w:w="1034" w:type="dxa"/>
            <w:tcBorders>
              <w:top w:val="nil"/>
              <w:left w:val="nil"/>
              <w:bottom w:val="nil"/>
              <w:right w:val="nil"/>
            </w:tcBorders>
            <w:shd w:val="clear" w:color="000000" w:fill="FFFFFF"/>
            <w:noWrap/>
            <w:vAlign w:val="center"/>
            <w:hideMark/>
          </w:tcPr>
          <w:p w14:paraId="5D84E695" w14:textId="03F065BD" w:rsidR="00E515DE" w:rsidRPr="008E6CF8" w:rsidRDefault="00E515DE">
            <w:pPr>
              <w:rPr>
                <w:rFonts w:ascii="맑은 고딕" w:eastAsia="맑은 고딕" w:hAnsi="맑은 고딕" w:cs="Tahoma"/>
                <w:color w:val="000000"/>
                <w:sz w:val="22"/>
                <w:szCs w:val="22"/>
              </w:rPr>
            </w:pPr>
          </w:p>
        </w:tc>
        <w:tc>
          <w:tcPr>
            <w:tcW w:w="1934" w:type="dxa"/>
            <w:tcBorders>
              <w:top w:val="nil"/>
              <w:left w:val="nil"/>
              <w:bottom w:val="nil"/>
              <w:right w:val="nil"/>
            </w:tcBorders>
            <w:shd w:val="clear" w:color="000000" w:fill="FFFFFF"/>
            <w:vAlign w:val="center"/>
            <w:hideMark/>
          </w:tcPr>
          <w:p w14:paraId="4E8EC4E2" w14:textId="387BB88F" w:rsidR="00E515DE" w:rsidRPr="008E6CF8" w:rsidRDefault="00E515DE">
            <w:pPr>
              <w:rPr>
                <w:rFonts w:ascii="맑은 고딕" w:eastAsia="맑은 고딕" w:hAnsi="맑은 고딕" w:cs="Tahoma"/>
                <w:color w:val="000000"/>
                <w:sz w:val="22"/>
                <w:szCs w:val="22"/>
              </w:rPr>
            </w:pPr>
          </w:p>
        </w:tc>
        <w:tc>
          <w:tcPr>
            <w:tcW w:w="779" w:type="dxa"/>
            <w:tcBorders>
              <w:top w:val="nil"/>
              <w:left w:val="nil"/>
              <w:bottom w:val="nil"/>
              <w:right w:val="nil"/>
            </w:tcBorders>
            <w:shd w:val="clear" w:color="000000" w:fill="FFFFFF"/>
            <w:noWrap/>
            <w:vAlign w:val="center"/>
            <w:hideMark/>
          </w:tcPr>
          <w:p w14:paraId="5623FB60" w14:textId="7D6428ED" w:rsidR="00E515DE" w:rsidRPr="008E6CF8" w:rsidRDefault="00E515DE">
            <w:pPr>
              <w:rPr>
                <w:rFonts w:ascii="맑은 고딕" w:eastAsia="맑은 고딕" w:hAnsi="맑은 고딕" w:cs="Tahoma"/>
                <w:color w:val="000000"/>
                <w:sz w:val="22"/>
                <w:szCs w:val="22"/>
              </w:rPr>
            </w:pPr>
          </w:p>
        </w:tc>
      </w:tr>
      <w:tr w:rsidR="00E515DE" w:rsidRPr="008E6CF8" w14:paraId="71C540C7"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77B1EF92" w14:textId="77777777" w:rsidR="00E515DE" w:rsidRPr="008E6CF8" w:rsidRDefault="00E515DE">
            <w:pPr>
              <w:rPr>
                <w:color w:val="000000"/>
                <w:sz w:val="20"/>
                <w:szCs w:val="20"/>
              </w:rPr>
            </w:pPr>
            <w:proofErr w:type="spellStart"/>
            <w:r w:rsidRPr="008E6CF8">
              <w:rPr>
                <w:color w:val="000000"/>
                <w:sz w:val="20"/>
                <w:szCs w:val="20"/>
              </w:rPr>
              <w:t>PhenoAA</w:t>
            </w:r>
            <w:proofErr w:type="spellEnd"/>
          </w:p>
        </w:tc>
        <w:tc>
          <w:tcPr>
            <w:tcW w:w="1435" w:type="dxa"/>
            <w:tcBorders>
              <w:top w:val="nil"/>
              <w:left w:val="nil"/>
              <w:bottom w:val="nil"/>
              <w:right w:val="nil"/>
            </w:tcBorders>
            <w:shd w:val="clear" w:color="000000" w:fill="FFFFFF"/>
            <w:noWrap/>
            <w:vAlign w:val="center"/>
            <w:hideMark/>
          </w:tcPr>
          <w:p w14:paraId="0040A915" w14:textId="60A737DE" w:rsidR="00E515DE" w:rsidRPr="008E6CF8" w:rsidRDefault="00E515DE">
            <w:pPr>
              <w:rPr>
                <w:rFonts w:ascii="맑은 고딕" w:eastAsia="맑은 고딕" w:hAnsi="맑은 고딕" w:cs="Tahoma"/>
                <w:color w:val="000000"/>
                <w:sz w:val="22"/>
                <w:szCs w:val="22"/>
              </w:rPr>
            </w:pPr>
          </w:p>
        </w:tc>
        <w:tc>
          <w:tcPr>
            <w:tcW w:w="581" w:type="dxa"/>
            <w:gridSpan w:val="2"/>
            <w:tcBorders>
              <w:top w:val="nil"/>
              <w:left w:val="nil"/>
              <w:bottom w:val="nil"/>
              <w:right w:val="nil"/>
            </w:tcBorders>
            <w:shd w:val="clear" w:color="000000" w:fill="FFFFFF"/>
            <w:noWrap/>
            <w:vAlign w:val="center"/>
            <w:hideMark/>
          </w:tcPr>
          <w:p w14:paraId="4BA3339D" w14:textId="1014F3C2" w:rsidR="00E515DE" w:rsidRPr="008E6CF8" w:rsidRDefault="00E515DE">
            <w:pPr>
              <w:rPr>
                <w:rFonts w:ascii="맑은 고딕" w:eastAsia="맑은 고딕" w:hAnsi="맑은 고딕" w:cs="Tahoma"/>
                <w:color w:val="000000"/>
                <w:sz w:val="22"/>
                <w:szCs w:val="22"/>
              </w:rPr>
            </w:pPr>
          </w:p>
        </w:tc>
        <w:tc>
          <w:tcPr>
            <w:tcW w:w="1319" w:type="dxa"/>
            <w:tcBorders>
              <w:top w:val="nil"/>
              <w:left w:val="nil"/>
              <w:bottom w:val="nil"/>
              <w:right w:val="nil"/>
            </w:tcBorders>
            <w:shd w:val="clear" w:color="000000" w:fill="FFFFFF"/>
            <w:noWrap/>
            <w:vAlign w:val="center"/>
            <w:hideMark/>
          </w:tcPr>
          <w:p w14:paraId="4EFFF596" w14:textId="77777777" w:rsidR="00E515DE" w:rsidRPr="008E6CF8" w:rsidRDefault="00E515DE">
            <w:pPr>
              <w:jc w:val="center"/>
              <w:rPr>
                <w:color w:val="000000"/>
                <w:sz w:val="20"/>
                <w:szCs w:val="20"/>
              </w:rPr>
            </w:pPr>
            <w:r w:rsidRPr="008E6CF8">
              <w:rPr>
                <w:color w:val="000000"/>
                <w:sz w:val="20"/>
                <w:szCs w:val="20"/>
              </w:rPr>
              <w:t>0.0003</w:t>
            </w:r>
          </w:p>
        </w:tc>
        <w:tc>
          <w:tcPr>
            <w:tcW w:w="1807" w:type="dxa"/>
            <w:tcBorders>
              <w:top w:val="nil"/>
              <w:left w:val="nil"/>
              <w:bottom w:val="nil"/>
              <w:right w:val="nil"/>
            </w:tcBorders>
            <w:shd w:val="clear" w:color="000000" w:fill="FFFFFF"/>
            <w:vAlign w:val="center"/>
            <w:hideMark/>
          </w:tcPr>
          <w:p w14:paraId="4C7D64C4" w14:textId="77777777" w:rsidR="00E515DE" w:rsidRPr="008E6CF8" w:rsidRDefault="00E515DE" w:rsidP="003F0EB2">
            <w:pPr>
              <w:ind w:leftChars="-47" w:left="-113"/>
              <w:jc w:val="center"/>
              <w:rPr>
                <w:color w:val="000000"/>
                <w:sz w:val="20"/>
                <w:szCs w:val="20"/>
              </w:rPr>
            </w:pPr>
            <w:r w:rsidRPr="008E6CF8">
              <w:rPr>
                <w:color w:val="000000"/>
                <w:sz w:val="20"/>
                <w:szCs w:val="20"/>
              </w:rPr>
              <w:t>(-0.0002 to 0.0009)</w:t>
            </w:r>
          </w:p>
        </w:tc>
        <w:tc>
          <w:tcPr>
            <w:tcW w:w="782" w:type="dxa"/>
            <w:tcBorders>
              <w:top w:val="nil"/>
              <w:left w:val="nil"/>
              <w:bottom w:val="nil"/>
              <w:right w:val="nil"/>
            </w:tcBorders>
            <w:shd w:val="clear" w:color="000000" w:fill="FFFFFF"/>
            <w:noWrap/>
            <w:vAlign w:val="center"/>
            <w:hideMark/>
          </w:tcPr>
          <w:p w14:paraId="018F94EA" w14:textId="1A9B47F0"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.239</w:t>
            </w:r>
          </w:p>
        </w:tc>
        <w:tc>
          <w:tcPr>
            <w:tcW w:w="956" w:type="dxa"/>
            <w:tcBorders>
              <w:top w:val="nil"/>
              <w:left w:val="nil"/>
              <w:bottom w:val="nil"/>
              <w:right w:val="nil"/>
            </w:tcBorders>
            <w:shd w:val="clear" w:color="000000" w:fill="FFFFFF"/>
            <w:noWrap/>
            <w:vAlign w:val="center"/>
            <w:hideMark/>
          </w:tcPr>
          <w:p w14:paraId="7C508316" w14:textId="497A9B81" w:rsidR="00E515DE" w:rsidRPr="008E6CF8" w:rsidRDefault="006D1715">
            <w:pPr>
              <w:jc w:val="center"/>
              <w:rPr>
                <w:color w:val="000000"/>
                <w:sz w:val="20"/>
                <w:szCs w:val="20"/>
              </w:rPr>
            </w:pPr>
            <w:r>
              <w:rPr>
                <w:color w:val="000000"/>
                <w:sz w:val="20"/>
                <w:szCs w:val="20"/>
              </w:rPr>
              <w:t>0</w:t>
            </w:r>
            <w:r w:rsidR="00E515DE" w:rsidRPr="008E6CF8">
              <w:rPr>
                <w:color w:val="000000"/>
                <w:sz w:val="20"/>
                <w:szCs w:val="20"/>
              </w:rPr>
              <w:t>.000</w:t>
            </w:r>
            <w:r w:rsidR="00CA714A">
              <w:rPr>
                <w:color w:val="000000"/>
                <w:sz w:val="20"/>
                <w:szCs w:val="20"/>
              </w:rPr>
              <w:t>1</w:t>
            </w:r>
          </w:p>
        </w:tc>
        <w:tc>
          <w:tcPr>
            <w:tcW w:w="1819" w:type="dxa"/>
            <w:tcBorders>
              <w:top w:val="nil"/>
              <w:left w:val="nil"/>
              <w:bottom w:val="nil"/>
              <w:right w:val="nil"/>
            </w:tcBorders>
            <w:shd w:val="clear" w:color="000000" w:fill="FFFFFF"/>
            <w:vAlign w:val="center"/>
            <w:hideMark/>
          </w:tcPr>
          <w:p w14:paraId="37C1D808" w14:textId="77777777" w:rsidR="00E515DE" w:rsidRPr="008E6CF8" w:rsidRDefault="00E515DE">
            <w:pPr>
              <w:jc w:val="center"/>
              <w:rPr>
                <w:color w:val="000000"/>
                <w:sz w:val="20"/>
                <w:szCs w:val="20"/>
              </w:rPr>
            </w:pPr>
            <w:r w:rsidRPr="008E6CF8">
              <w:rPr>
                <w:color w:val="000000"/>
                <w:sz w:val="20"/>
                <w:szCs w:val="20"/>
              </w:rPr>
              <w:t>(-0.0002 to 0.0004)</w:t>
            </w:r>
          </w:p>
        </w:tc>
        <w:tc>
          <w:tcPr>
            <w:tcW w:w="781" w:type="dxa"/>
            <w:tcBorders>
              <w:top w:val="nil"/>
              <w:left w:val="nil"/>
              <w:bottom w:val="nil"/>
              <w:right w:val="nil"/>
            </w:tcBorders>
            <w:shd w:val="clear" w:color="000000" w:fill="FFFFFF"/>
            <w:noWrap/>
            <w:vAlign w:val="center"/>
            <w:hideMark/>
          </w:tcPr>
          <w:p w14:paraId="228985A6" w14:textId="6C835E25"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.648</w:t>
            </w:r>
          </w:p>
        </w:tc>
        <w:tc>
          <w:tcPr>
            <w:tcW w:w="510" w:type="dxa"/>
            <w:tcBorders>
              <w:top w:val="nil"/>
              <w:left w:val="nil"/>
              <w:bottom w:val="nil"/>
              <w:right w:val="nil"/>
            </w:tcBorders>
            <w:shd w:val="clear" w:color="000000" w:fill="FFFFFF"/>
            <w:noWrap/>
            <w:vAlign w:val="center"/>
            <w:hideMark/>
          </w:tcPr>
          <w:p w14:paraId="10D8E383" w14:textId="06830A48" w:rsidR="00E515DE" w:rsidRPr="008E6CF8" w:rsidRDefault="00E515DE">
            <w:pPr>
              <w:rPr>
                <w:rFonts w:ascii="맑은 고딕" w:eastAsia="맑은 고딕" w:hAnsi="맑은 고딕" w:cs="Tahoma"/>
                <w:color w:val="000000"/>
                <w:sz w:val="22"/>
                <w:szCs w:val="22"/>
              </w:rPr>
            </w:pPr>
          </w:p>
        </w:tc>
        <w:tc>
          <w:tcPr>
            <w:tcW w:w="1034" w:type="dxa"/>
            <w:tcBorders>
              <w:top w:val="nil"/>
              <w:left w:val="nil"/>
              <w:bottom w:val="nil"/>
              <w:right w:val="nil"/>
            </w:tcBorders>
            <w:shd w:val="clear" w:color="000000" w:fill="FFFFFF"/>
            <w:noWrap/>
            <w:vAlign w:val="center"/>
            <w:hideMark/>
          </w:tcPr>
          <w:p w14:paraId="6B9CC086" w14:textId="14C4D8DC" w:rsidR="00E515DE" w:rsidRPr="008E6CF8" w:rsidRDefault="00CA714A">
            <w:pPr>
              <w:jc w:val="center"/>
              <w:rPr>
                <w:color w:val="000000"/>
                <w:sz w:val="20"/>
                <w:szCs w:val="20"/>
              </w:rPr>
            </w:pPr>
            <w:r>
              <w:rPr>
                <w:color w:val="000000"/>
                <w:sz w:val="20"/>
                <w:szCs w:val="20"/>
              </w:rPr>
              <w:t>-</w:t>
            </w:r>
            <w:r w:rsidR="00FC1724">
              <w:rPr>
                <w:color w:val="000000"/>
                <w:sz w:val="20"/>
                <w:szCs w:val="20"/>
              </w:rPr>
              <w:t>0.</w:t>
            </w:r>
            <w:r w:rsidR="00E515DE" w:rsidRPr="008E6CF8">
              <w:rPr>
                <w:color w:val="000000"/>
                <w:sz w:val="20"/>
                <w:szCs w:val="20"/>
              </w:rPr>
              <w:t>000</w:t>
            </w:r>
            <w:r>
              <w:rPr>
                <w:color w:val="000000"/>
                <w:sz w:val="20"/>
                <w:szCs w:val="20"/>
              </w:rPr>
              <w:t>1</w:t>
            </w:r>
          </w:p>
        </w:tc>
        <w:tc>
          <w:tcPr>
            <w:tcW w:w="1934" w:type="dxa"/>
            <w:tcBorders>
              <w:top w:val="nil"/>
              <w:left w:val="nil"/>
              <w:bottom w:val="nil"/>
              <w:right w:val="nil"/>
            </w:tcBorders>
            <w:shd w:val="clear" w:color="000000" w:fill="FFFFFF"/>
            <w:vAlign w:val="center"/>
            <w:hideMark/>
          </w:tcPr>
          <w:p w14:paraId="7792CDC3" w14:textId="77777777" w:rsidR="00E515DE" w:rsidRPr="008E6CF8" w:rsidRDefault="00E515DE">
            <w:pPr>
              <w:jc w:val="center"/>
              <w:rPr>
                <w:color w:val="000000"/>
                <w:sz w:val="20"/>
                <w:szCs w:val="20"/>
              </w:rPr>
            </w:pPr>
            <w:r w:rsidRPr="008E6CF8">
              <w:rPr>
                <w:color w:val="000000"/>
                <w:sz w:val="20"/>
                <w:szCs w:val="20"/>
              </w:rPr>
              <w:t>(-0.0011 to 0.0009)</w:t>
            </w:r>
          </w:p>
        </w:tc>
        <w:tc>
          <w:tcPr>
            <w:tcW w:w="779" w:type="dxa"/>
            <w:tcBorders>
              <w:top w:val="nil"/>
              <w:left w:val="nil"/>
              <w:bottom w:val="nil"/>
              <w:right w:val="nil"/>
            </w:tcBorders>
            <w:shd w:val="clear" w:color="000000" w:fill="FFFFFF"/>
            <w:noWrap/>
            <w:vAlign w:val="center"/>
            <w:hideMark/>
          </w:tcPr>
          <w:p w14:paraId="55ECA00F" w14:textId="2FBAEC5B"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.903</w:t>
            </w:r>
          </w:p>
        </w:tc>
      </w:tr>
      <w:tr w:rsidR="00E515DE" w:rsidRPr="008E6CF8" w14:paraId="4AA58EFD"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3753109F" w14:textId="77777777" w:rsidR="00E515DE" w:rsidRPr="008E6CF8" w:rsidRDefault="00E515DE">
            <w:pPr>
              <w:rPr>
                <w:color w:val="000000"/>
                <w:sz w:val="20"/>
                <w:szCs w:val="20"/>
              </w:rPr>
            </w:pPr>
            <w:r w:rsidRPr="008E6CF8">
              <w:rPr>
                <w:color w:val="000000"/>
                <w:sz w:val="20"/>
                <w:szCs w:val="20"/>
              </w:rPr>
              <w:t>Grim2AA</w:t>
            </w:r>
          </w:p>
        </w:tc>
        <w:tc>
          <w:tcPr>
            <w:tcW w:w="1435" w:type="dxa"/>
            <w:tcBorders>
              <w:top w:val="nil"/>
              <w:left w:val="nil"/>
              <w:bottom w:val="nil"/>
              <w:right w:val="nil"/>
            </w:tcBorders>
            <w:shd w:val="clear" w:color="000000" w:fill="FFFFFF"/>
            <w:noWrap/>
            <w:vAlign w:val="center"/>
            <w:hideMark/>
          </w:tcPr>
          <w:p w14:paraId="08B18732" w14:textId="0A172973" w:rsidR="00E515DE" w:rsidRPr="008E6CF8" w:rsidRDefault="00E515DE">
            <w:pPr>
              <w:rPr>
                <w:rFonts w:ascii="맑은 고딕" w:eastAsia="맑은 고딕" w:hAnsi="맑은 고딕" w:cs="Tahoma"/>
                <w:color w:val="000000"/>
                <w:sz w:val="22"/>
                <w:szCs w:val="22"/>
              </w:rPr>
            </w:pPr>
          </w:p>
        </w:tc>
        <w:tc>
          <w:tcPr>
            <w:tcW w:w="581" w:type="dxa"/>
            <w:gridSpan w:val="2"/>
            <w:tcBorders>
              <w:top w:val="nil"/>
              <w:left w:val="nil"/>
              <w:bottom w:val="nil"/>
              <w:right w:val="nil"/>
            </w:tcBorders>
            <w:shd w:val="clear" w:color="000000" w:fill="FFFFFF"/>
            <w:noWrap/>
            <w:vAlign w:val="center"/>
            <w:hideMark/>
          </w:tcPr>
          <w:p w14:paraId="1D9C3E11" w14:textId="0ED814D3" w:rsidR="00E515DE" w:rsidRPr="008E6CF8" w:rsidRDefault="00E515DE">
            <w:pPr>
              <w:rPr>
                <w:rFonts w:ascii="맑은 고딕" w:eastAsia="맑은 고딕" w:hAnsi="맑은 고딕" w:cs="Tahoma"/>
                <w:color w:val="000000"/>
                <w:sz w:val="22"/>
                <w:szCs w:val="22"/>
              </w:rPr>
            </w:pPr>
          </w:p>
        </w:tc>
        <w:tc>
          <w:tcPr>
            <w:tcW w:w="1319" w:type="dxa"/>
            <w:tcBorders>
              <w:top w:val="nil"/>
              <w:left w:val="nil"/>
              <w:bottom w:val="nil"/>
              <w:right w:val="nil"/>
            </w:tcBorders>
            <w:shd w:val="clear" w:color="000000" w:fill="FFFFFF"/>
            <w:noWrap/>
            <w:vAlign w:val="center"/>
            <w:hideMark/>
          </w:tcPr>
          <w:p w14:paraId="0E05CECC" w14:textId="77777777" w:rsidR="00E515DE" w:rsidRPr="008E6CF8" w:rsidRDefault="00E515DE">
            <w:pPr>
              <w:jc w:val="center"/>
              <w:rPr>
                <w:color w:val="000000"/>
                <w:sz w:val="20"/>
                <w:szCs w:val="20"/>
              </w:rPr>
            </w:pPr>
            <w:r w:rsidRPr="008E6CF8">
              <w:rPr>
                <w:color w:val="000000"/>
                <w:sz w:val="20"/>
                <w:szCs w:val="20"/>
              </w:rPr>
              <w:t>0.0027</w:t>
            </w:r>
          </w:p>
        </w:tc>
        <w:tc>
          <w:tcPr>
            <w:tcW w:w="1807" w:type="dxa"/>
            <w:tcBorders>
              <w:top w:val="nil"/>
              <w:left w:val="nil"/>
              <w:bottom w:val="nil"/>
              <w:right w:val="nil"/>
            </w:tcBorders>
            <w:shd w:val="clear" w:color="000000" w:fill="FFFFFF"/>
            <w:vAlign w:val="center"/>
            <w:hideMark/>
          </w:tcPr>
          <w:p w14:paraId="0FDB1991" w14:textId="77777777" w:rsidR="00E515DE" w:rsidRPr="008E6CF8" w:rsidRDefault="00E515DE" w:rsidP="003F0EB2">
            <w:pPr>
              <w:ind w:leftChars="-47" w:left="-113"/>
              <w:jc w:val="center"/>
              <w:rPr>
                <w:color w:val="000000"/>
                <w:sz w:val="20"/>
                <w:szCs w:val="20"/>
              </w:rPr>
            </w:pPr>
            <w:r w:rsidRPr="008E6CF8">
              <w:rPr>
                <w:color w:val="000000"/>
                <w:sz w:val="20"/>
                <w:szCs w:val="20"/>
              </w:rPr>
              <w:t>(0.0020 to 0.0035)</w:t>
            </w:r>
          </w:p>
        </w:tc>
        <w:tc>
          <w:tcPr>
            <w:tcW w:w="782" w:type="dxa"/>
            <w:tcBorders>
              <w:top w:val="nil"/>
              <w:left w:val="nil"/>
              <w:bottom w:val="nil"/>
              <w:right w:val="nil"/>
            </w:tcBorders>
            <w:shd w:val="clear" w:color="000000" w:fill="FFFFFF"/>
            <w:noWrap/>
            <w:vAlign w:val="center"/>
            <w:hideMark/>
          </w:tcPr>
          <w:p w14:paraId="63707EA7" w14:textId="522379DC"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956" w:type="dxa"/>
            <w:tcBorders>
              <w:top w:val="nil"/>
              <w:left w:val="nil"/>
              <w:bottom w:val="nil"/>
              <w:right w:val="nil"/>
            </w:tcBorders>
            <w:shd w:val="clear" w:color="000000" w:fill="FFFFFF"/>
            <w:noWrap/>
            <w:vAlign w:val="center"/>
            <w:hideMark/>
          </w:tcPr>
          <w:p w14:paraId="6DB7C899" w14:textId="77777777" w:rsidR="00E515DE" w:rsidRPr="008E6CF8" w:rsidRDefault="00E515DE">
            <w:pPr>
              <w:jc w:val="center"/>
              <w:rPr>
                <w:color w:val="000000"/>
                <w:sz w:val="20"/>
                <w:szCs w:val="20"/>
              </w:rPr>
            </w:pPr>
            <w:r w:rsidRPr="008E6CF8">
              <w:rPr>
                <w:color w:val="000000"/>
                <w:sz w:val="20"/>
                <w:szCs w:val="20"/>
              </w:rPr>
              <w:t>0.0015</w:t>
            </w:r>
          </w:p>
        </w:tc>
        <w:tc>
          <w:tcPr>
            <w:tcW w:w="1819" w:type="dxa"/>
            <w:tcBorders>
              <w:top w:val="nil"/>
              <w:left w:val="nil"/>
              <w:bottom w:val="nil"/>
              <w:right w:val="nil"/>
            </w:tcBorders>
            <w:shd w:val="clear" w:color="000000" w:fill="FFFFFF"/>
            <w:vAlign w:val="center"/>
            <w:hideMark/>
          </w:tcPr>
          <w:p w14:paraId="3E97800E" w14:textId="77777777" w:rsidR="00E515DE" w:rsidRPr="008E6CF8" w:rsidRDefault="00E515DE">
            <w:pPr>
              <w:jc w:val="center"/>
              <w:rPr>
                <w:color w:val="000000"/>
                <w:sz w:val="20"/>
                <w:szCs w:val="20"/>
              </w:rPr>
            </w:pPr>
            <w:r w:rsidRPr="008E6CF8">
              <w:rPr>
                <w:color w:val="000000"/>
                <w:sz w:val="20"/>
                <w:szCs w:val="20"/>
              </w:rPr>
              <w:t>(0.0011 to 0.0019)</w:t>
            </w:r>
          </w:p>
        </w:tc>
        <w:tc>
          <w:tcPr>
            <w:tcW w:w="781" w:type="dxa"/>
            <w:tcBorders>
              <w:top w:val="nil"/>
              <w:left w:val="nil"/>
              <w:bottom w:val="nil"/>
              <w:right w:val="nil"/>
            </w:tcBorders>
            <w:shd w:val="clear" w:color="000000" w:fill="FFFFFF"/>
            <w:noWrap/>
            <w:vAlign w:val="center"/>
            <w:hideMark/>
          </w:tcPr>
          <w:p w14:paraId="55187745" w14:textId="06BFAE80"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510" w:type="dxa"/>
            <w:tcBorders>
              <w:top w:val="nil"/>
              <w:left w:val="nil"/>
              <w:bottom w:val="nil"/>
              <w:right w:val="nil"/>
            </w:tcBorders>
            <w:shd w:val="clear" w:color="000000" w:fill="FFFFFF"/>
            <w:noWrap/>
            <w:vAlign w:val="center"/>
            <w:hideMark/>
          </w:tcPr>
          <w:p w14:paraId="26A47845" w14:textId="6C2E1B22" w:rsidR="00E515DE" w:rsidRPr="008E6CF8" w:rsidRDefault="00E515DE">
            <w:pPr>
              <w:rPr>
                <w:rFonts w:ascii="맑은 고딕" w:eastAsia="맑은 고딕" w:hAnsi="맑은 고딕" w:cs="Tahoma"/>
                <w:color w:val="000000"/>
                <w:sz w:val="22"/>
                <w:szCs w:val="22"/>
              </w:rPr>
            </w:pPr>
          </w:p>
        </w:tc>
        <w:tc>
          <w:tcPr>
            <w:tcW w:w="1034" w:type="dxa"/>
            <w:tcBorders>
              <w:top w:val="nil"/>
              <w:left w:val="nil"/>
              <w:bottom w:val="nil"/>
              <w:right w:val="nil"/>
            </w:tcBorders>
            <w:shd w:val="clear" w:color="000000" w:fill="FFFFFF"/>
            <w:noWrap/>
            <w:vAlign w:val="center"/>
            <w:hideMark/>
          </w:tcPr>
          <w:p w14:paraId="0EA6BF9E" w14:textId="77777777" w:rsidR="00E515DE" w:rsidRPr="008E6CF8" w:rsidRDefault="00E515DE">
            <w:pPr>
              <w:jc w:val="center"/>
              <w:rPr>
                <w:color w:val="000000"/>
                <w:sz w:val="20"/>
                <w:szCs w:val="20"/>
              </w:rPr>
            </w:pPr>
            <w:r w:rsidRPr="008E6CF8">
              <w:rPr>
                <w:color w:val="000000"/>
                <w:sz w:val="20"/>
                <w:szCs w:val="20"/>
              </w:rPr>
              <w:t>0.0017</w:t>
            </w:r>
          </w:p>
        </w:tc>
        <w:tc>
          <w:tcPr>
            <w:tcW w:w="1934" w:type="dxa"/>
            <w:tcBorders>
              <w:top w:val="nil"/>
              <w:left w:val="nil"/>
              <w:bottom w:val="nil"/>
              <w:right w:val="nil"/>
            </w:tcBorders>
            <w:shd w:val="clear" w:color="000000" w:fill="FFFFFF"/>
            <w:vAlign w:val="center"/>
            <w:hideMark/>
          </w:tcPr>
          <w:p w14:paraId="2E11CDFE" w14:textId="77777777" w:rsidR="00E515DE" w:rsidRPr="008E6CF8" w:rsidRDefault="00E515DE">
            <w:pPr>
              <w:jc w:val="center"/>
              <w:rPr>
                <w:color w:val="000000"/>
                <w:sz w:val="20"/>
                <w:szCs w:val="20"/>
              </w:rPr>
            </w:pPr>
            <w:r w:rsidRPr="008E6CF8">
              <w:rPr>
                <w:color w:val="000000"/>
                <w:sz w:val="20"/>
                <w:szCs w:val="20"/>
              </w:rPr>
              <w:t>(0.0003 to 0.0030)</w:t>
            </w:r>
          </w:p>
        </w:tc>
        <w:tc>
          <w:tcPr>
            <w:tcW w:w="779" w:type="dxa"/>
            <w:tcBorders>
              <w:top w:val="nil"/>
              <w:left w:val="nil"/>
              <w:bottom w:val="nil"/>
              <w:right w:val="nil"/>
            </w:tcBorders>
            <w:shd w:val="clear" w:color="000000" w:fill="FFFFFF"/>
            <w:noWrap/>
            <w:vAlign w:val="center"/>
            <w:hideMark/>
          </w:tcPr>
          <w:p w14:paraId="7C184896" w14:textId="310A2A37"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.015</w:t>
            </w:r>
          </w:p>
        </w:tc>
      </w:tr>
      <w:tr w:rsidR="00E515DE" w:rsidRPr="008E6CF8" w14:paraId="1F8B477C" w14:textId="77777777" w:rsidTr="007E4713">
        <w:trPr>
          <w:gridAfter w:val="1"/>
          <w:wAfter w:w="7" w:type="dxa"/>
          <w:trHeight w:val="356"/>
        </w:trPr>
        <w:tc>
          <w:tcPr>
            <w:tcW w:w="2051" w:type="dxa"/>
            <w:tcBorders>
              <w:top w:val="nil"/>
              <w:left w:val="nil"/>
              <w:bottom w:val="double" w:sz="6" w:space="0" w:color="auto"/>
              <w:right w:val="nil"/>
            </w:tcBorders>
            <w:shd w:val="clear" w:color="000000" w:fill="FFFFFF"/>
            <w:noWrap/>
            <w:vAlign w:val="center"/>
            <w:hideMark/>
          </w:tcPr>
          <w:p w14:paraId="4C6B5A59" w14:textId="77777777" w:rsidR="00E515DE" w:rsidRPr="008E6CF8" w:rsidRDefault="00E515DE">
            <w:pPr>
              <w:rPr>
                <w:color w:val="000000"/>
                <w:sz w:val="20"/>
                <w:szCs w:val="20"/>
              </w:rPr>
            </w:pPr>
            <w:proofErr w:type="spellStart"/>
            <w:r w:rsidRPr="008E6CF8">
              <w:rPr>
                <w:color w:val="000000"/>
                <w:sz w:val="20"/>
                <w:szCs w:val="20"/>
              </w:rPr>
              <w:t>DunedinPACE</w:t>
            </w:r>
            <w:proofErr w:type="spellEnd"/>
          </w:p>
        </w:tc>
        <w:tc>
          <w:tcPr>
            <w:tcW w:w="1435" w:type="dxa"/>
            <w:tcBorders>
              <w:top w:val="nil"/>
              <w:left w:val="nil"/>
              <w:bottom w:val="double" w:sz="6" w:space="0" w:color="auto"/>
              <w:right w:val="nil"/>
            </w:tcBorders>
            <w:shd w:val="clear" w:color="000000" w:fill="FFFFFF"/>
            <w:noWrap/>
            <w:vAlign w:val="center"/>
            <w:hideMark/>
          </w:tcPr>
          <w:p w14:paraId="4D75EB63" w14:textId="359DE689" w:rsidR="00E515DE" w:rsidRPr="008E6CF8" w:rsidRDefault="00E515DE">
            <w:pPr>
              <w:rPr>
                <w:rFonts w:ascii="맑은 고딕" w:eastAsia="맑은 고딕" w:hAnsi="맑은 고딕" w:cs="Tahoma"/>
                <w:color w:val="000000"/>
                <w:sz w:val="22"/>
                <w:szCs w:val="22"/>
              </w:rPr>
            </w:pPr>
          </w:p>
        </w:tc>
        <w:tc>
          <w:tcPr>
            <w:tcW w:w="581" w:type="dxa"/>
            <w:gridSpan w:val="2"/>
            <w:tcBorders>
              <w:top w:val="nil"/>
              <w:left w:val="nil"/>
              <w:bottom w:val="double" w:sz="6" w:space="0" w:color="auto"/>
              <w:right w:val="nil"/>
            </w:tcBorders>
            <w:shd w:val="clear" w:color="000000" w:fill="FFFFFF"/>
            <w:noWrap/>
            <w:vAlign w:val="center"/>
            <w:hideMark/>
          </w:tcPr>
          <w:p w14:paraId="3FD413C0" w14:textId="12A390BD" w:rsidR="00E515DE" w:rsidRPr="008E6CF8" w:rsidRDefault="00E515DE">
            <w:pPr>
              <w:rPr>
                <w:rFonts w:ascii="맑은 고딕" w:eastAsia="맑은 고딕" w:hAnsi="맑은 고딕" w:cs="Tahoma"/>
                <w:color w:val="000000"/>
                <w:sz w:val="22"/>
                <w:szCs w:val="22"/>
              </w:rPr>
            </w:pPr>
          </w:p>
        </w:tc>
        <w:tc>
          <w:tcPr>
            <w:tcW w:w="1319" w:type="dxa"/>
            <w:tcBorders>
              <w:top w:val="nil"/>
              <w:left w:val="nil"/>
              <w:bottom w:val="double" w:sz="6" w:space="0" w:color="auto"/>
              <w:right w:val="nil"/>
            </w:tcBorders>
            <w:shd w:val="clear" w:color="000000" w:fill="FFFFFF"/>
            <w:noWrap/>
            <w:vAlign w:val="center"/>
            <w:hideMark/>
          </w:tcPr>
          <w:p w14:paraId="46067DF9" w14:textId="77777777" w:rsidR="00E515DE" w:rsidRPr="008E6CF8" w:rsidRDefault="00E515DE">
            <w:pPr>
              <w:jc w:val="center"/>
              <w:rPr>
                <w:color w:val="000000"/>
                <w:sz w:val="20"/>
                <w:szCs w:val="20"/>
              </w:rPr>
            </w:pPr>
            <w:r w:rsidRPr="008E6CF8">
              <w:rPr>
                <w:color w:val="000000"/>
                <w:sz w:val="20"/>
                <w:szCs w:val="20"/>
              </w:rPr>
              <w:t>0.0006</w:t>
            </w:r>
          </w:p>
        </w:tc>
        <w:tc>
          <w:tcPr>
            <w:tcW w:w="1807" w:type="dxa"/>
            <w:tcBorders>
              <w:top w:val="nil"/>
              <w:left w:val="nil"/>
              <w:bottom w:val="double" w:sz="6" w:space="0" w:color="auto"/>
              <w:right w:val="nil"/>
            </w:tcBorders>
            <w:shd w:val="clear" w:color="000000" w:fill="FFFFFF"/>
            <w:vAlign w:val="center"/>
            <w:hideMark/>
          </w:tcPr>
          <w:p w14:paraId="021B8F67" w14:textId="77777777" w:rsidR="00E515DE" w:rsidRPr="008E6CF8" w:rsidRDefault="00E515DE" w:rsidP="003F0EB2">
            <w:pPr>
              <w:ind w:leftChars="-47" w:left="-113"/>
              <w:jc w:val="center"/>
              <w:rPr>
                <w:color w:val="000000"/>
                <w:sz w:val="20"/>
                <w:szCs w:val="20"/>
              </w:rPr>
            </w:pPr>
            <w:r w:rsidRPr="008E6CF8">
              <w:rPr>
                <w:color w:val="000000"/>
                <w:sz w:val="20"/>
                <w:szCs w:val="20"/>
              </w:rPr>
              <w:t>(0.0003 to 0.0009)</w:t>
            </w:r>
          </w:p>
        </w:tc>
        <w:tc>
          <w:tcPr>
            <w:tcW w:w="782" w:type="dxa"/>
            <w:tcBorders>
              <w:top w:val="nil"/>
              <w:left w:val="nil"/>
              <w:bottom w:val="double" w:sz="6" w:space="0" w:color="auto"/>
              <w:right w:val="nil"/>
            </w:tcBorders>
            <w:shd w:val="clear" w:color="000000" w:fill="FFFFFF"/>
            <w:noWrap/>
            <w:vAlign w:val="center"/>
            <w:hideMark/>
          </w:tcPr>
          <w:p w14:paraId="76592301" w14:textId="610DE126"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956" w:type="dxa"/>
            <w:tcBorders>
              <w:top w:val="nil"/>
              <w:left w:val="nil"/>
              <w:bottom w:val="double" w:sz="6" w:space="0" w:color="auto"/>
              <w:right w:val="nil"/>
            </w:tcBorders>
            <w:shd w:val="clear" w:color="000000" w:fill="FFFFFF"/>
            <w:noWrap/>
            <w:vAlign w:val="center"/>
            <w:hideMark/>
          </w:tcPr>
          <w:p w14:paraId="54A0CD3C" w14:textId="77777777" w:rsidR="00E515DE" w:rsidRPr="008E6CF8" w:rsidRDefault="00E515DE">
            <w:pPr>
              <w:jc w:val="center"/>
              <w:rPr>
                <w:color w:val="000000"/>
                <w:sz w:val="20"/>
                <w:szCs w:val="20"/>
              </w:rPr>
            </w:pPr>
            <w:r w:rsidRPr="008E6CF8">
              <w:rPr>
                <w:color w:val="000000"/>
                <w:sz w:val="20"/>
                <w:szCs w:val="20"/>
              </w:rPr>
              <w:t>0.0003</w:t>
            </w:r>
          </w:p>
        </w:tc>
        <w:tc>
          <w:tcPr>
            <w:tcW w:w="1819" w:type="dxa"/>
            <w:tcBorders>
              <w:top w:val="nil"/>
              <w:left w:val="nil"/>
              <w:bottom w:val="double" w:sz="6" w:space="0" w:color="auto"/>
              <w:right w:val="nil"/>
            </w:tcBorders>
            <w:shd w:val="clear" w:color="000000" w:fill="FFFFFF"/>
            <w:vAlign w:val="center"/>
            <w:hideMark/>
          </w:tcPr>
          <w:p w14:paraId="37EE488B" w14:textId="77777777" w:rsidR="00E515DE" w:rsidRPr="008E6CF8" w:rsidRDefault="00E515DE">
            <w:pPr>
              <w:jc w:val="center"/>
              <w:rPr>
                <w:color w:val="000000"/>
                <w:sz w:val="20"/>
                <w:szCs w:val="20"/>
              </w:rPr>
            </w:pPr>
            <w:r w:rsidRPr="008E6CF8">
              <w:rPr>
                <w:color w:val="000000"/>
                <w:sz w:val="20"/>
                <w:szCs w:val="20"/>
              </w:rPr>
              <w:t>(0.0002 to 0.0005)</w:t>
            </w:r>
          </w:p>
        </w:tc>
        <w:tc>
          <w:tcPr>
            <w:tcW w:w="781" w:type="dxa"/>
            <w:tcBorders>
              <w:top w:val="nil"/>
              <w:left w:val="nil"/>
              <w:bottom w:val="double" w:sz="6" w:space="0" w:color="auto"/>
              <w:right w:val="nil"/>
            </w:tcBorders>
            <w:shd w:val="clear" w:color="000000" w:fill="FFFFFF"/>
            <w:noWrap/>
            <w:vAlign w:val="center"/>
            <w:hideMark/>
          </w:tcPr>
          <w:p w14:paraId="4B61DCDA" w14:textId="2F56CB1D"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510" w:type="dxa"/>
            <w:tcBorders>
              <w:top w:val="nil"/>
              <w:left w:val="nil"/>
              <w:bottom w:val="double" w:sz="6" w:space="0" w:color="auto"/>
              <w:right w:val="nil"/>
            </w:tcBorders>
            <w:shd w:val="clear" w:color="000000" w:fill="FFFFFF"/>
            <w:noWrap/>
            <w:vAlign w:val="center"/>
            <w:hideMark/>
          </w:tcPr>
          <w:p w14:paraId="046287AB" w14:textId="3FD3E349" w:rsidR="00E515DE" w:rsidRPr="008E6CF8" w:rsidRDefault="00E515DE">
            <w:pPr>
              <w:rPr>
                <w:rFonts w:ascii="맑은 고딕" w:eastAsia="맑은 고딕" w:hAnsi="맑은 고딕" w:cs="Tahoma"/>
                <w:color w:val="000000"/>
                <w:sz w:val="22"/>
                <w:szCs w:val="22"/>
              </w:rPr>
            </w:pPr>
          </w:p>
        </w:tc>
        <w:tc>
          <w:tcPr>
            <w:tcW w:w="1034" w:type="dxa"/>
            <w:tcBorders>
              <w:top w:val="nil"/>
              <w:left w:val="nil"/>
              <w:bottom w:val="double" w:sz="6" w:space="0" w:color="auto"/>
              <w:right w:val="nil"/>
            </w:tcBorders>
            <w:shd w:val="clear" w:color="000000" w:fill="FFFFFF"/>
            <w:noWrap/>
            <w:vAlign w:val="center"/>
            <w:hideMark/>
          </w:tcPr>
          <w:p w14:paraId="52FB50E2" w14:textId="77777777" w:rsidR="00E515DE" w:rsidRPr="008E6CF8" w:rsidRDefault="00E515DE">
            <w:pPr>
              <w:jc w:val="center"/>
              <w:rPr>
                <w:color w:val="000000"/>
                <w:sz w:val="20"/>
                <w:szCs w:val="20"/>
              </w:rPr>
            </w:pPr>
            <w:r w:rsidRPr="008E6CF8">
              <w:rPr>
                <w:color w:val="000000"/>
                <w:sz w:val="20"/>
                <w:szCs w:val="20"/>
              </w:rPr>
              <w:t>0.0005</w:t>
            </w:r>
          </w:p>
        </w:tc>
        <w:tc>
          <w:tcPr>
            <w:tcW w:w="1934" w:type="dxa"/>
            <w:tcBorders>
              <w:top w:val="nil"/>
              <w:left w:val="nil"/>
              <w:bottom w:val="double" w:sz="6" w:space="0" w:color="auto"/>
              <w:right w:val="nil"/>
            </w:tcBorders>
            <w:shd w:val="clear" w:color="000000" w:fill="FFFFFF"/>
            <w:vAlign w:val="center"/>
            <w:hideMark/>
          </w:tcPr>
          <w:p w14:paraId="0E5ADCED" w14:textId="77777777" w:rsidR="00E515DE" w:rsidRPr="008E6CF8" w:rsidRDefault="00E515DE">
            <w:pPr>
              <w:jc w:val="center"/>
              <w:rPr>
                <w:color w:val="000000"/>
                <w:sz w:val="20"/>
                <w:szCs w:val="20"/>
              </w:rPr>
            </w:pPr>
            <w:r w:rsidRPr="008E6CF8">
              <w:rPr>
                <w:color w:val="000000"/>
                <w:sz w:val="20"/>
                <w:szCs w:val="20"/>
              </w:rPr>
              <w:t>(-0.0001 to 0.0010)</w:t>
            </w:r>
          </w:p>
        </w:tc>
        <w:tc>
          <w:tcPr>
            <w:tcW w:w="779" w:type="dxa"/>
            <w:tcBorders>
              <w:top w:val="nil"/>
              <w:left w:val="nil"/>
              <w:bottom w:val="double" w:sz="6" w:space="0" w:color="auto"/>
              <w:right w:val="nil"/>
            </w:tcBorders>
            <w:shd w:val="clear" w:color="000000" w:fill="FFFFFF"/>
            <w:noWrap/>
            <w:vAlign w:val="center"/>
            <w:hideMark/>
          </w:tcPr>
          <w:p w14:paraId="4EDA1603" w14:textId="6E023A92"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.097</w:t>
            </w:r>
          </w:p>
        </w:tc>
      </w:tr>
      <w:tr w:rsidR="00E515DE" w:rsidRPr="008E6CF8" w14:paraId="3A1CDC8C" w14:textId="77777777" w:rsidTr="007E4713">
        <w:trPr>
          <w:gridAfter w:val="1"/>
          <w:wAfter w:w="7" w:type="dxa"/>
          <w:trHeight w:val="276"/>
        </w:trPr>
        <w:tc>
          <w:tcPr>
            <w:tcW w:w="2051" w:type="dxa"/>
            <w:tcBorders>
              <w:top w:val="nil"/>
              <w:left w:val="nil"/>
              <w:bottom w:val="nil"/>
              <w:right w:val="nil"/>
            </w:tcBorders>
            <w:shd w:val="clear" w:color="000000" w:fill="FFFFFF"/>
            <w:noWrap/>
            <w:vAlign w:val="center"/>
            <w:hideMark/>
          </w:tcPr>
          <w:p w14:paraId="3D422415" w14:textId="77777777" w:rsidR="00E515DE" w:rsidRPr="008E6CF8" w:rsidRDefault="00E515DE">
            <w:pPr>
              <w:rPr>
                <w:b/>
                <w:bCs/>
                <w:color w:val="000000"/>
                <w:sz w:val="20"/>
                <w:szCs w:val="20"/>
              </w:rPr>
            </w:pPr>
            <w:r w:rsidRPr="008E6CF8">
              <w:rPr>
                <w:b/>
                <w:bCs/>
                <w:color w:val="000000"/>
                <w:sz w:val="20"/>
                <w:szCs w:val="20"/>
              </w:rPr>
              <w:t xml:space="preserve">Lifestyle changes </w:t>
            </w:r>
          </w:p>
        </w:tc>
        <w:tc>
          <w:tcPr>
            <w:tcW w:w="1435" w:type="dxa"/>
            <w:vMerge w:val="restart"/>
            <w:tcBorders>
              <w:top w:val="nil"/>
              <w:left w:val="nil"/>
              <w:bottom w:val="nil"/>
              <w:right w:val="nil"/>
            </w:tcBorders>
            <w:shd w:val="clear" w:color="000000" w:fill="FFFFFF"/>
            <w:noWrap/>
            <w:vAlign w:val="center"/>
            <w:hideMark/>
          </w:tcPr>
          <w:p w14:paraId="2D6F10C6" w14:textId="3EC32BC8" w:rsidR="00E515DE" w:rsidRPr="008E6CF8" w:rsidRDefault="00E515DE">
            <w:pPr>
              <w:rPr>
                <w:rFonts w:ascii="맑은 고딕" w:eastAsia="맑은 고딕" w:hAnsi="맑은 고딕" w:cs="Tahoma"/>
                <w:color w:val="000000"/>
                <w:sz w:val="22"/>
                <w:szCs w:val="22"/>
              </w:rPr>
            </w:pPr>
          </w:p>
        </w:tc>
        <w:tc>
          <w:tcPr>
            <w:tcW w:w="581" w:type="dxa"/>
            <w:gridSpan w:val="2"/>
            <w:vMerge w:val="restart"/>
            <w:tcBorders>
              <w:top w:val="nil"/>
              <w:left w:val="nil"/>
              <w:bottom w:val="nil"/>
              <w:right w:val="nil"/>
            </w:tcBorders>
            <w:shd w:val="clear" w:color="000000" w:fill="FFFFFF"/>
            <w:noWrap/>
            <w:vAlign w:val="center"/>
            <w:hideMark/>
          </w:tcPr>
          <w:p w14:paraId="18E338ED" w14:textId="4A8B15D2" w:rsidR="00E515DE" w:rsidRPr="008E6CF8" w:rsidRDefault="00E515DE">
            <w:pPr>
              <w:rPr>
                <w:rFonts w:ascii="맑은 고딕" w:eastAsia="맑은 고딕" w:hAnsi="맑은 고딕" w:cs="Tahoma"/>
                <w:color w:val="000000"/>
                <w:sz w:val="22"/>
                <w:szCs w:val="22"/>
              </w:rPr>
            </w:pPr>
          </w:p>
        </w:tc>
        <w:tc>
          <w:tcPr>
            <w:tcW w:w="1319" w:type="dxa"/>
            <w:vMerge w:val="restart"/>
            <w:tcBorders>
              <w:top w:val="nil"/>
              <w:left w:val="nil"/>
              <w:bottom w:val="nil"/>
              <w:right w:val="nil"/>
            </w:tcBorders>
            <w:shd w:val="clear" w:color="000000" w:fill="FFFFFF"/>
            <w:noWrap/>
            <w:vAlign w:val="center"/>
            <w:hideMark/>
          </w:tcPr>
          <w:p w14:paraId="600B8A07" w14:textId="588E810F" w:rsidR="00E515DE" w:rsidRPr="008E6CF8" w:rsidRDefault="00E515DE">
            <w:pPr>
              <w:rPr>
                <w:rFonts w:ascii="맑은 고딕" w:eastAsia="맑은 고딕" w:hAnsi="맑은 고딕" w:cs="Tahoma"/>
                <w:color w:val="000000"/>
                <w:sz w:val="22"/>
                <w:szCs w:val="22"/>
              </w:rPr>
            </w:pPr>
          </w:p>
        </w:tc>
        <w:tc>
          <w:tcPr>
            <w:tcW w:w="1807" w:type="dxa"/>
            <w:vMerge w:val="restart"/>
            <w:tcBorders>
              <w:top w:val="nil"/>
              <w:left w:val="nil"/>
              <w:bottom w:val="nil"/>
              <w:right w:val="nil"/>
            </w:tcBorders>
            <w:shd w:val="clear" w:color="000000" w:fill="FFFFFF"/>
            <w:vAlign w:val="center"/>
            <w:hideMark/>
          </w:tcPr>
          <w:p w14:paraId="35BB15A5" w14:textId="2C1C2785" w:rsidR="00E515DE" w:rsidRPr="008E6CF8" w:rsidRDefault="00E515DE" w:rsidP="003F0EB2">
            <w:pPr>
              <w:ind w:leftChars="-47" w:left="-113"/>
              <w:rPr>
                <w:rFonts w:ascii="맑은 고딕" w:eastAsia="맑은 고딕" w:hAnsi="맑은 고딕" w:cs="Tahoma"/>
                <w:color w:val="000000"/>
                <w:sz w:val="22"/>
                <w:szCs w:val="22"/>
              </w:rPr>
            </w:pPr>
          </w:p>
        </w:tc>
        <w:tc>
          <w:tcPr>
            <w:tcW w:w="782" w:type="dxa"/>
            <w:tcBorders>
              <w:top w:val="nil"/>
              <w:left w:val="nil"/>
              <w:bottom w:val="nil"/>
              <w:right w:val="nil"/>
            </w:tcBorders>
            <w:shd w:val="clear" w:color="000000" w:fill="FFFFFF"/>
            <w:noWrap/>
            <w:vAlign w:val="center"/>
            <w:hideMark/>
          </w:tcPr>
          <w:p w14:paraId="653A3261" w14:textId="6D14E373" w:rsidR="00E515DE" w:rsidRPr="008E6CF8" w:rsidRDefault="00E515DE">
            <w:pPr>
              <w:jc w:val="center"/>
              <w:rPr>
                <w:rFonts w:ascii="맑은 고딕" w:eastAsia="맑은 고딕" w:hAnsi="맑은 고딕" w:cs="Tahoma"/>
                <w:color w:val="000000"/>
                <w:sz w:val="22"/>
                <w:szCs w:val="22"/>
              </w:rPr>
            </w:pPr>
          </w:p>
        </w:tc>
        <w:tc>
          <w:tcPr>
            <w:tcW w:w="956" w:type="dxa"/>
            <w:vMerge w:val="restart"/>
            <w:tcBorders>
              <w:top w:val="nil"/>
              <w:left w:val="nil"/>
              <w:bottom w:val="nil"/>
              <w:right w:val="nil"/>
            </w:tcBorders>
            <w:shd w:val="clear" w:color="000000" w:fill="FFFFFF"/>
            <w:noWrap/>
            <w:vAlign w:val="center"/>
            <w:hideMark/>
          </w:tcPr>
          <w:p w14:paraId="04ABB278" w14:textId="630808C0" w:rsidR="00E515DE" w:rsidRPr="008E6CF8" w:rsidRDefault="00E515DE">
            <w:pPr>
              <w:rPr>
                <w:rFonts w:ascii="맑은 고딕" w:eastAsia="맑은 고딕" w:hAnsi="맑은 고딕" w:cs="Tahoma"/>
                <w:color w:val="000000"/>
                <w:sz w:val="22"/>
                <w:szCs w:val="22"/>
              </w:rPr>
            </w:pPr>
          </w:p>
        </w:tc>
        <w:tc>
          <w:tcPr>
            <w:tcW w:w="1819" w:type="dxa"/>
            <w:vMerge w:val="restart"/>
            <w:tcBorders>
              <w:top w:val="nil"/>
              <w:left w:val="nil"/>
              <w:bottom w:val="nil"/>
              <w:right w:val="nil"/>
            </w:tcBorders>
            <w:shd w:val="clear" w:color="000000" w:fill="FFFFFF"/>
            <w:vAlign w:val="center"/>
            <w:hideMark/>
          </w:tcPr>
          <w:p w14:paraId="49EA6967" w14:textId="53A88908" w:rsidR="00E515DE" w:rsidRPr="008E6CF8" w:rsidRDefault="00E515DE">
            <w:pPr>
              <w:rPr>
                <w:rFonts w:ascii="맑은 고딕" w:eastAsia="맑은 고딕" w:hAnsi="맑은 고딕" w:cs="Tahoma"/>
                <w:color w:val="000000"/>
                <w:sz w:val="22"/>
                <w:szCs w:val="22"/>
              </w:rPr>
            </w:pPr>
          </w:p>
        </w:tc>
        <w:tc>
          <w:tcPr>
            <w:tcW w:w="781" w:type="dxa"/>
            <w:vMerge w:val="restart"/>
            <w:tcBorders>
              <w:top w:val="nil"/>
              <w:left w:val="nil"/>
              <w:bottom w:val="nil"/>
              <w:right w:val="nil"/>
            </w:tcBorders>
            <w:shd w:val="clear" w:color="000000" w:fill="FFFFFF"/>
            <w:noWrap/>
            <w:vAlign w:val="center"/>
            <w:hideMark/>
          </w:tcPr>
          <w:p w14:paraId="40DA7D05" w14:textId="29ED93C4" w:rsidR="00E515DE" w:rsidRPr="008E6CF8" w:rsidRDefault="00E515DE">
            <w:pPr>
              <w:rPr>
                <w:rFonts w:ascii="맑은 고딕" w:eastAsia="맑은 고딕" w:hAnsi="맑은 고딕" w:cs="Tahoma"/>
                <w:color w:val="000000"/>
                <w:sz w:val="22"/>
                <w:szCs w:val="22"/>
              </w:rPr>
            </w:pPr>
          </w:p>
        </w:tc>
        <w:tc>
          <w:tcPr>
            <w:tcW w:w="510" w:type="dxa"/>
            <w:vMerge w:val="restart"/>
            <w:tcBorders>
              <w:top w:val="nil"/>
              <w:left w:val="nil"/>
              <w:bottom w:val="nil"/>
              <w:right w:val="nil"/>
            </w:tcBorders>
            <w:shd w:val="clear" w:color="000000" w:fill="FFFFFF"/>
            <w:noWrap/>
            <w:vAlign w:val="center"/>
            <w:hideMark/>
          </w:tcPr>
          <w:p w14:paraId="18FAF22D" w14:textId="24791811" w:rsidR="00E515DE" w:rsidRPr="008E6CF8" w:rsidRDefault="00E515DE">
            <w:pPr>
              <w:rPr>
                <w:rFonts w:ascii="맑은 고딕" w:eastAsia="맑은 고딕" w:hAnsi="맑은 고딕" w:cs="Tahoma"/>
                <w:color w:val="000000"/>
                <w:sz w:val="22"/>
                <w:szCs w:val="22"/>
              </w:rPr>
            </w:pPr>
          </w:p>
        </w:tc>
        <w:tc>
          <w:tcPr>
            <w:tcW w:w="1034" w:type="dxa"/>
            <w:vMerge w:val="restart"/>
            <w:tcBorders>
              <w:top w:val="nil"/>
              <w:left w:val="nil"/>
              <w:bottom w:val="nil"/>
              <w:right w:val="nil"/>
            </w:tcBorders>
            <w:shd w:val="clear" w:color="000000" w:fill="FFFFFF"/>
            <w:noWrap/>
            <w:vAlign w:val="center"/>
            <w:hideMark/>
          </w:tcPr>
          <w:p w14:paraId="6E295527" w14:textId="263163B1" w:rsidR="00E515DE" w:rsidRPr="008E6CF8" w:rsidRDefault="00E515DE">
            <w:pPr>
              <w:rPr>
                <w:rFonts w:ascii="맑은 고딕" w:eastAsia="맑은 고딕" w:hAnsi="맑은 고딕" w:cs="Tahoma"/>
                <w:color w:val="000000"/>
                <w:sz w:val="22"/>
                <w:szCs w:val="22"/>
              </w:rPr>
            </w:pPr>
          </w:p>
        </w:tc>
        <w:tc>
          <w:tcPr>
            <w:tcW w:w="1934" w:type="dxa"/>
            <w:vMerge w:val="restart"/>
            <w:tcBorders>
              <w:top w:val="nil"/>
              <w:left w:val="nil"/>
              <w:bottom w:val="nil"/>
              <w:right w:val="nil"/>
            </w:tcBorders>
            <w:shd w:val="clear" w:color="000000" w:fill="FFFFFF"/>
            <w:vAlign w:val="center"/>
            <w:hideMark/>
          </w:tcPr>
          <w:p w14:paraId="42B4AAD6" w14:textId="26B1C8D7" w:rsidR="00E515DE" w:rsidRPr="008E6CF8" w:rsidRDefault="00E515DE">
            <w:pPr>
              <w:rPr>
                <w:rFonts w:ascii="맑은 고딕" w:eastAsia="맑은 고딕" w:hAnsi="맑은 고딕" w:cs="Tahoma"/>
                <w:color w:val="000000"/>
                <w:sz w:val="22"/>
                <w:szCs w:val="22"/>
              </w:rPr>
            </w:pPr>
          </w:p>
        </w:tc>
        <w:tc>
          <w:tcPr>
            <w:tcW w:w="779" w:type="dxa"/>
            <w:vMerge w:val="restart"/>
            <w:tcBorders>
              <w:top w:val="nil"/>
              <w:left w:val="nil"/>
              <w:bottom w:val="nil"/>
              <w:right w:val="nil"/>
            </w:tcBorders>
            <w:shd w:val="clear" w:color="000000" w:fill="FFFFFF"/>
            <w:noWrap/>
            <w:vAlign w:val="center"/>
            <w:hideMark/>
          </w:tcPr>
          <w:p w14:paraId="280A9C59" w14:textId="20327AA2" w:rsidR="00E515DE" w:rsidRPr="008E6CF8" w:rsidRDefault="00E515DE">
            <w:pPr>
              <w:rPr>
                <w:rFonts w:ascii="맑은 고딕" w:eastAsia="맑은 고딕" w:hAnsi="맑은 고딕" w:cs="Tahoma"/>
                <w:color w:val="000000"/>
                <w:sz w:val="22"/>
                <w:szCs w:val="22"/>
              </w:rPr>
            </w:pPr>
          </w:p>
        </w:tc>
      </w:tr>
      <w:tr w:rsidR="00E515DE" w:rsidRPr="008E6CF8" w14:paraId="2C4A7D7C" w14:textId="77777777" w:rsidTr="007E4713">
        <w:trPr>
          <w:gridAfter w:val="1"/>
          <w:wAfter w:w="7" w:type="dxa"/>
          <w:trHeight w:val="257"/>
        </w:trPr>
        <w:tc>
          <w:tcPr>
            <w:tcW w:w="2051" w:type="dxa"/>
            <w:tcBorders>
              <w:top w:val="nil"/>
              <w:left w:val="nil"/>
              <w:bottom w:val="nil"/>
              <w:right w:val="nil"/>
            </w:tcBorders>
            <w:shd w:val="clear" w:color="000000" w:fill="FFFFFF"/>
            <w:noWrap/>
            <w:vAlign w:val="center"/>
            <w:hideMark/>
          </w:tcPr>
          <w:p w14:paraId="0045B504" w14:textId="77777777" w:rsidR="00E515DE" w:rsidRPr="008E6CF8" w:rsidRDefault="00E515DE">
            <w:pPr>
              <w:rPr>
                <w:b/>
                <w:bCs/>
                <w:color w:val="000000"/>
                <w:sz w:val="20"/>
                <w:szCs w:val="20"/>
              </w:rPr>
            </w:pPr>
            <w:r w:rsidRPr="008E6CF8">
              <w:rPr>
                <w:b/>
                <w:bCs/>
                <w:color w:val="000000"/>
                <w:sz w:val="20"/>
                <w:szCs w:val="20"/>
              </w:rPr>
              <w:t>and CVD risk</w:t>
            </w:r>
          </w:p>
        </w:tc>
        <w:tc>
          <w:tcPr>
            <w:tcW w:w="1435" w:type="dxa"/>
            <w:vMerge/>
            <w:tcBorders>
              <w:top w:val="nil"/>
              <w:left w:val="nil"/>
              <w:bottom w:val="nil"/>
              <w:right w:val="nil"/>
            </w:tcBorders>
            <w:vAlign w:val="center"/>
            <w:hideMark/>
          </w:tcPr>
          <w:p w14:paraId="0D3DF8E1" w14:textId="77777777" w:rsidR="00E515DE" w:rsidRPr="008E6CF8" w:rsidRDefault="00E515DE">
            <w:pPr>
              <w:rPr>
                <w:rFonts w:ascii="맑은 고딕" w:eastAsia="맑은 고딕" w:hAnsi="맑은 고딕" w:cs="Tahoma"/>
                <w:color w:val="000000"/>
                <w:sz w:val="22"/>
                <w:szCs w:val="22"/>
              </w:rPr>
            </w:pPr>
          </w:p>
        </w:tc>
        <w:tc>
          <w:tcPr>
            <w:tcW w:w="581" w:type="dxa"/>
            <w:gridSpan w:val="2"/>
            <w:vMerge/>
            <w:tcBorders>
              <w:top w:val="nil"/>
              <w:left w:val="nil"/>
              <w:bottom w:val="nil"/>
              <w:right w:val="nil"/>
            </w:tcBorders>
            <w:vAlign w:val="center"/>
            <w:hideMark/>
          </w:tcPr>
          <w:p w14:paraId="1D81797A" w14:textId="77777777" w:rsidR="00E515DE" w:rsidRPr="008E6CF8" w:rsidRDefault="00E515DE">
            <w:pPr>
              <w:rPr>
                <w:rFonts w:ascii="맑은 고딕" w:eastAsia="맑은 고딕" w:hAnsi="맑은 고딕" w:cs="Tahoma"/>
                <w:color w:val="000000"/>
                <w:sz w:val="22"/>
                <w:szCs w:val="22"/>
              </w:rPr>
            </w:pPr>
          </w:p>
        </w:tc>
        <w:tc>
          <w:tcPr>
            <w:tcW w:w="1319" w:type="dxa"/>
            <w:vMerge/>
            <w:tcBorders>
              <w:top w:val="nil"/>
              <w:left w:val="nil"/>
              <w:bottom w:val="nil"/>
              <w:right w:val="nil"/>
            </w:tcBorders>
            <w:vAlign w:val="center"/>
            <w:hideMark/>
          </w:tcPr>
          <w:p w14:paraId="0B1E05D8" w14:textId="77777777" w:rsidR="00E515DE" w:rsidRPr="008E6CF8" w:rsidRDefault="00E515DE">
            <w:pPr>
              <w:rPr>
                <w:rFonts w:ascii="맑은 고딕" w:eastAsia="맑은 고딕" w:hAnsi="맑은 고딕" w:cs="Tahoma"/>
                <w:color w:val="000000"/>
                <w:sz w:val="22"/>
                <w:szCs w:val="22"/>
              </w:rPr>
            </w:pPr>
          </w:p>
        </w:tc>
        <w:tc>
          <w:tcPr>
            <w:tcW w:w="1807" w:type="dxa"/>
            <w:vMerge/>
            <w:tcBorders>
              <w:top w:val="nil"/>
              <w:left w:val="nil"/>
              <w:bottom w:val="nil"/>
              <w:right w:val="nil"/>
            </w:tcBorders>
            <w:vAlign w:val="center"/>
            <w:hideMark/>
          </w:tcPr>
          <w:p w14:paraId="19D2F378" w14:textId="77777777" w:rsidR="00E515DE" w:rsidRPr="008E6CF8" w:rsidRDefault="00E515DE" w:rsidP="003F0EB2">
            <w:pPr>
              <w:ind w:leftChars="-47" w:left="-113"/>
              <w:rPr>
                <w:rFonts w:ascii="맑은 고딕" w:eastAsia="맑은 고딕" w:hAnsi="맑은 고딕" w:cs="Tahoma"/>
                <w:color w:val="000000"/>
                <w:sz w:val="22"/>
                <w:szCs w:val="22"/>
              </w:rPr>
            </w:pPr>
          </w:p>
        </w:tc>
        <w:tc>
          <w:tcPr>
            <w:tcW w:w="782" w:type="dxa"/>
            <w:tcBorders>
              <w:top w:val="nil"/>
              <w:left w:val="nil"/>
              <w:bottom w:val="nil"/>
              <w:right w:val="nil"/>
            </w:tcBorders>
            <w:shd w:val="clear" w:color="000000" w:fill="FFFFFF"/>
            <w:noWrap/>
            <w:vAlign w:val="center"/>
            <w:hideMark/>
          </w:tcPr>
          <w:p w14:paraId="4CD30312" w14:textId="5566A976" w:rsidR="00E515DE" w:rsidRPr="008E6CF8" w:rsidRDefault="00E515DE">
            <w:pPr>
              <w:jc w:val="center"/>
              <w:rPr>
                <w:rFonts w:ascii="맑은 고딕" w:eastAsia="맑은 고딕" w:hAnsi="맑은 고딕" w:cs="Tahoma"/>
                <w:color w:val="000000"/>
                <w:sz w:val="22"/>
                <w:szCs w:val="22"/>
              </w:rPr>
            </w:pPr>
          </w:p>
        </w:tc>
        <w:tc>
          <w:tcPr>
            <w:tcW w:w="956" w:type="dxa"/>
            <w:vMerge/>
            <w:tcBorders>
              <w:top w:val="nil"/>
              <w:left w:val="nil"/>
              <w:bottom w:val="nil"/>
              <w:right w:val="nil"/>
            </w:tcBorders>
            <w:vAlign w:val="center"/>
            <w:hideMark/>
          </w:tcPr>
          <w:p w14:paraId="56299BC6" w14:textId="77777777" w:rsidR="00E515DE" w:rsidRPr="008E6CF8" w:rsidRDefault="00E515DE">
            <w:pPr>
              <w:rPr>
                <w:rFonts w:ascii="맑은 고딕" w:eastAsia="맑은 고딕" w:hAnsi="맑은 고딕" w:cs="Tahoma"/>
                <w:color w:val="000000"/>
                <w:sz w:val="22"/>
                <w:szCs w:val="22"/>
              </w:rPr>
            </w:pPr>
          </w:p>
        </w:tc>
        <w:tc>
          <w:tcPr>
            <w:tcW w:w="1819" w:type="dxa"/>
            <w:vMerge/>
            <w:tcBorders>
              <w:top w:val="nil"/>
              <w:left w:val="nil"/>
              <w:bottom w:val="nil"/>
              <w:right w:val="nil"/>
            </w:tcBorders>
            <w:vAlign w:val="center"/>
            <w:hideMark/>
          </w:tcPr>
          <w:p w14:paraId="1549CF01" w14:textId="77777777" w:rsidR="00E515DE" w:rsidRPr="008E6CF8" w:rsidRDefault="00E515DE">
            <w:pPr>
              <w:rPr>
                <w:rFonts w:ascii="맑은 고딕" w:eastAsia="맑은 고딕" w:hAnsi="맑은 고딕" w:cs="Tahoma"/>
                <w:color w:val="000000"/>
                <w:sz w:val="22"/>
                <w:szCs w:val="22"/>
              </w:rPr>
            </w:pPr>
          </w:p>
        </w:tc>
        <w:tc>
          <w:tcPr>
            <w:tcW w:w="781" w:type="dxa"/>
            <w:vMerge/>
            <w:tcBorders>
              <w:top w:val="nil"/>
              <w:left w:val="nil"/>
              <w:bottom w:val="nil"/>
              <w:right w:val="nil"/>
            </w:tcBorders>
            <w:vAlign w:val="center"/>
            <w:hideMark/>
          </w:tcPr>
          <w:p w14:paraId="4B970532" w14:textId="77777777" w:rsidR="00E515DE" w:rsidRPr="008E6CF8" w:rsidRDefault="00E515DE">
            <w:pPr>
              <w:rPr>
                <w:rFonts w:ascii="맑은 고딕" w:eastAsia="맑은 고딕" w:hAnsi="맑은 고딕" w:cs="Tahoma"/>
                <w:color w:val="000000"/>
                <w:sz w:val="22"/>
                <w:szCs w:val="22"/>
              </w:rPr>
            </w:pPr>
          </w:p>
        </w:tc>
        <w:tc>
          <w:tcPr>
            <w:tcW w:w="510" w:type="dxa"/>
            <w:vMerge/>
            <w:tcBorders>
              <w:top w:val="nil"/>
              <w:left w:val="nil"/>
              <w:bottom w:val="nil"/>
              <w:right w:val="nil"/>
            </w:tcBorders>
            <w:vAlign w:val="center"/>
            <w:hideMark/>
          </w:tcPr>
          <w:p w14:paraId="7BAF32F7" w14:textId="77777777" w:rsidR="00E515DE" w:rsidRPr="008E6CF8" w:rsidRDefault="00E515DE">
            <w:pPr>
              <w:rPr>
                <w:rFonts w:ascii="맑은 고딕" w:eastAsia="맑은 고딕" w:hAnsi="맑은 고딕" w:cs="Tahoma"/>
                <w:color w:val="000000"/>
                <w:sz w:val="22"/>
                <w:szCs w:val="22"/>
              </w:rPr>
            </w:pPr>
          </w:p>
        </w:tc>
        <w:tc>
          <w:tcPr>
            <w:tcW w:w="1034" w:type="dxa"/>
            <w:vMerge/>
            <w:tcBorders>
              <w:top w:val="nil"/>
              <w:left w:val="nil"/>
              <w:bottom w:val="nil"/>
              <w:right w:val="nil"/>
            </w:tcBorders>
            <w:vAlign w:val="center"/>
            <w:hideMark/>
          </w:tcPr>
          <w:p w14:paraId="0B432BD7" w14:textId="77777777" w:rsidR="00E515DE" w:rsidRPr="008E6CF8" w:rsidRDefault="00E515DE">
            <w:pPr>
              <w:rPr>
                <w:rFonts w:ascii="맑은 고딕" w:eastAsia="맑은 고딕" w:hAnsi="맑은 고딕" w:cs="Tahoma"/>
                <w:color w:val="000000"/>
                <w:sz w:val="22"/>
                <w:szCs w:val="22"/>
              </w:rPr>
            </w:pPr>
          </w:p>
        </w:tc>
        <w:tc>
          <w:tcPr>
            <w:tcW w:w="1934" w:type="dxa"/>
            <w:vMerge/>
            <w:tcBorders>
              <w:top w:val="nil"/>
              <w:left w:val="nil"/>
              <w:bottom w:val="nil"/>
              <w:right w:val="nil"/>
            </w:tcBorders>
            <w:vAlign w:val="center"/>
            <w:hideMark/>
          </w:tcPr>
          <w:p w14:paraId="2AF57F32" w14:textId="77777777" w:rsidR="00E515DE" w:rsidRPr="008E6CF8" w:rsidRDefault="00E515DE">
            <w:pPr>
              <w:rPr>
                <w:rFonts w:ascii="맑은 고딕" w:eastAsia="맑은 고딕" w:hAnsi="맑은 고딕" w:cs="Tahoma"/>
                <w:color w:val="000000"/>
                <w:sz w:val="22"/>
                <w:szCs w:val="22"/>
              </w:rPr>
            </w:pPr>
          </w:p>
        </w:tc>
        <w:tc>
          <w:tcPr>
            <w:tcW w:w="779" w:type="dxa"/>
            <w:vMerge/>
            <w:tcBorders>
              <w:top w:val="nil"/>
              <w:left w:val="nil"/>
              <w:bottom w:val="nil"/>
              <w:right w:val="nil"/>
            </w:tcBorders>
            <w:vAlign w:val="center"/>
            <w:hideMark/>
          </w:tcPr>
          <w:p w14:paraId="271D5B76" w14:textId="77777777" w:rsidR="00E515DE" w:rsidRPr="008E6CF8" w:rsidRDefault="00E515DE">
            <w:pPr>
              <w:rPr>
                <w:rFonts w:ascii="맑은 고딕" w:eastAsia="맑은 고딕" w:hAnsi="맑은 고딕" w:cs="Tahoma"/>
                <w:color w:val="000000"/>
                <w:sz w:val="22"/>
                <w:szCs w:val="22"/>
              </w:rPr>
            </w:pPr>
          </w:p>
        </w:tc>
      </w:tr>
      <w:tr w:rsidR="00E515DE" w:rsidRPr="008E6CF8" w14:paraId="2DF82D6F"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064CC8E9" w14:textId="1C40077F" w:rsidR="00E515DE" w:rsidRPr="008E6CF8" w:rsidRDefault="00E515DE" w:rsidP="00810247">
            <w:pPr>
              <w:ind w:firstLineChars="96" w:firstLine="196"/>
              <w:rPr>
                <w:b/>
                <w:bCs/>
                <w:color w:val="000000"/>
                <w:sz w:val="20"/>
                <w:szCs w:val="20"/>
              </w:rPr>
            </w:pPr>
            <w:r w:rsidRPr="008E6CF8">
              <w:rPr>
                <w:b/>
                <w:bCs/>
                <w:color w:val="000000"/>
                <w:sz w:val="20"/>
                <w:szCs w:val="20"/>
              </w:rPr>
              <w:t>Wave 1 – Wave 5</w:t>
            </w:r>
          </w:p>
        </w:tc>
        <w:tc>
          <w:tcPr>
            <w:tcW w:w="1435" w:type="dxa"/>
            <w:tcBorders>
              <w:top w:val="nil"/>
              <w:left w:val="nil"/>
              <w:bottom w:val="nil"/>
              <w:right w:val="nil"/>
            </w:tcBorders>
            <w:shd w:val="clear" w:color="000000" w:fill="FFFFFF"/>
            <w:noWrap/>
            <w:vAlign w:val="center"/>
            <w:hideMark/>
          </w:tcPr>
          <w:p w14:paraId="4AC452B6" w14:textId="77777777" w:rsidR="00E515DE" w:rsidRPr="008E6CF8" w:rsidRDefault="00E515DE">
            <w:pPr>
              <w:rPr>
                <w:color w:val="000000"/>
                <w:sz w:val="20"/>
                <w:szCs w:val="20"/>
              </w:rPr>
            </w:pPr>
            <w:r w:rsidRPr="008E6CF8">
              <w:rPr>
                <w:color w:val="000000"/>
                <w:sz w:val="20"/>
                <w:szCs w:val="20"/>
              </w:rPr>
              <w:t>Stable healthy</w:t>
            </w:r>
          </w:p>
        </w:tc>
        <w:tc>
          <w:tcPr>
            <w:tcW w:w="581" w:type="dxa"/>
            <w:gridSpan w:val="2"/>
            <w:tcBorders>
              <w:top w:val="nil"/>
              <w:left w:val="nil"/>
              <w:bottom w:val="nil"/>
              <w:right w:val="nil"/>
            </w:tcBorders>
            <w:shd w:val="clear" w:color="000000" w:fill="FFFFFF"/>
            <w:noWrap/>
            <w:vAlign w:val="center"/>
            <w:hideMark/>
          </w:tcPr>
          <w:p w14:paraId="68A5E633" w14:textId="77777777" w:rsidR="00E515DE" w:rsidRPr="008E6CF8" w:rsidRDefault="00E515DE">
            <w:pPr>
              <w:jc w:val="center"/>
              <w:rPr>
                <w:color w:val="000000"/>
                <w:sz w:val="20"/>
                <w:szCs w:val="20"/>
              </w:rPr>
            </w:pPr>
            <w:r w:rsidRPr="008E6CF8">
              <w:rPr>
                <w:color w:val="000000"/>
                <w:sz w:val="20"/>
                <w:szCs w:val="20"/>
              </w:rPr>
              <w:t>613</w:t>
            </w:r>
          </w:p>
        </w:tc>
        <w:tc>
          <w:tcPr>
            <w:tcW w:w="1319" w:type="dxa"/>
            <w:tcBorders>
              <w:top w:val="nil"/>
              <w:left w:val="nil"/>
              <w:bottom w:val="nil"/>
              <w:right w:val="nil"/>
            </w:tcBorders>
            <w:shd w:val="clear" w:color="000000" w:fill="FFFFFF"/>
            <w:noWrap/>
            <w:vAlign w:val="center"/>
            <w:hideMark/>
          </w:tcPr>
          <w:p w14:paraId="3F7D1821" w14:textId="77777777" w:rsidR="00E515DE" w:rsidRPr="008E6CF8" w:rsidRDefault="00E515DE">
            <w:pPr>
              <w:jc w:val="center"/>
              <w:rPr>
                <w:color w:val="000000"/>
                <w:sz w:val="20"/>
                <w:szCs w:val="20"/>
              </w:rPr>
            </w:pPr>
            <w:r w:rsidRPr="008E6CF8">
              <w:rPr>
                <w:color w:val="000000"/>
                <w:sz w:val="20"/>
                <w:szCs w:val="20"/>
              </w:rPr>
              <w:t>Reference</w:t>
            </w:r>
          </w:p>
        </w:tc>
        <w:tc>
          <w:tcPr>
            <w:tcW w:w="1807" w:type="dxa"/>
            <w:tcBorders>
              <w:top w:val="nil"/>
              <w:left w:val="nil"/>
              <w:bottom w:val="nil"/>
              <w:right w:val="nil"/>
            </w:tcBorders>
            <w:shd w:val="clear" w:color="000000" w:fill="FFFFFF"/>
            <w:vAlign w:val="center"/>
            <w:hideMark/>
          </w:tcPr>
          <w:p w14:paraId="3D138F84" w14:textId="5307CB73" w:rsidR="00E515DE" w:rsidRPr="008E6CF8" w:rsidRDefault="00E515DE" w:rsidP="003F0EB2">
            <w:pPr>
              <w:ind w:leftChars="-47" w:left="-113"/>
              <w:rPr>
                <w:rFonts w:ascii="맑은 고딕" w:eastAsia="맑은 고딕" w:hAnsi="맑은 고딕" w:cs="Tahoma"/>
                <w:color w:val="000000"/>
                <w:sz w:val="22"/>
                <w:szCs w:val="22"/>
              </w:rPr>
            </w:pPr>
          </w:p>
        </w:tc>
        <w:tc>
          <w:tcPr>
            <w:tcW w:w="782" w:type="dxa"/>
            <w:tcBorders>
              <w:top w:val="nil"/>
              <w:left w:val="nil"/>
              <w:bottom w:val="nil"/>
              <w:right w:val="nil"/>
            </w:tcBorders>
            <w:shd w:val="clear" w:color="000000" w:fill="FFFFFF"/>
            <w:noWrap/>
            <w:vAlign w:val="center"/>
            <w:hideMark/>
          </w:tcPr>
          <w:p w14:paraId="32759984" w14:textId="70F0DAD5" w:rsidR="00E515DE" w:rsidRPr="008E6CF8" w:rsidRDefault="00E515DE">
            <w:pPr>
              <w:jc w:val="center"/>
              <w:rPr>
                <w:rFonts w:ascii="맑은 고딕" w:eastAsia="맑은 고딕" w:hAnsi="맑은 고딕" w:cs="Tahoma"/>
                <w:color w:val="000000"/>
                <w:sz w:val="22"/>
                <w:szCs w:val="22"/>
              </w:rPr>
            </w:pPr>
          </w:p>
        </w:tc>
        <w:tc>
          <w:tcPr>
            <w:tcW w:w="956" w:type="dxa"/>
            <w:tcBorders>
              <w:top w:val="nil"/>
              <w:left w:val="nil"/>
              <w:bottom w:val="nil"/>
              <w:right w:val="nil"/>
            </w:tcBorders>
            <w:shd w:val="clear" w:color="000000" w:fill="FFFFFF"/>
            <w:noWrap/>
            <w:vAlign w:val="center"/>
            <w:hideMark/>
          </w:tcPr>
          <w:p w14:paraId="648F1945" w14:textId="4FC1AA21" w:rsidR="00E515DE" w:rsidRPr="008E6CF8" w:rsidRDefault="00E515DE">
            <w:pPr>
              <w:rPr>
                <w:rFonts w:ascii="맑은 고딕" w:eastAsia="맑은 고딕" w:hAnsi="맑은 고딕" w:cs="Tahoma"/>
                <w:color w:val="000000"/>
                <w:sz w:val="22"/>
                <w:szCs w:val="22"/>
              </w:rPr>
            </w:pPr>
          </w:p>
        </w:tc>
        <w:tc>
          <w:tcPr>
            <w:tcW w:w="1819" w:type="dxa"/>
            <w:tcBorders>
              <w:top w:val="nil"/>
              <w:left w:val="nil"/>
              <w:bottom w:val="nil"/>
              <w:right w:val="nil"/>
            </w:tcBorders>
            <w:shd w:val="clear" w:color="000000" w:fill="FFFFFF"/>
            <w:vAlign w:val="center"/>
            <w:hideMark/>
          </w:tcPr>
          <w:p w14:paraId="60C94E5F" w14:textId="5972F353" w:rsidR="00E515DE" w:rsidRPr="008E6CF8" w:rsidRDefault="00E515DE">
            <w:pPr>
              <w:rPr>
                <w:rFonts w:ascii="맑은 고딕" w:eastAsia="맑은 고딕" w:hAnsi="맑은 고딕" w:cs="Tahoma"/>
                <w:color w:val="000000"/>
                <w:sz w:val="22"/>
                <w:szCs w:val="22"/>
              </w:rPr>
            </w:pPr>
          </w:p>
        </w:tc>
        <w:tc>
          <w:tcPr>
            <w:tcW w:w="781" w:type="dxa"/>
            <w:tcBorders>
              <w:top w:val="nil"/>
              <w:left w:val="nil"/>
              <w:bottom w:val="nil"/>
              <w:right w:val="nil"/>
            </w:tcBorders>
            <w:shd w:val="clear" w:color="000000" w:fill="FFFFFF"/>
            <w:noWrap/>
            <w:vAlign w:val="center"/>
            <w:hideMark/>
          </w:tcPr>
          <w:p w14:paraId="25D07857" w14:textId="39163842" w:rsidR="00E515DE" w:rsidRPr="008E6CF8" w:rsidRDefault="00E515DE">
            <w:pPr>
              <w:rPr>
                <w:rFonts w:ascii="맑은 고딕" w:eastAsia="맑은 고딕" w:hAnsi="맑은 고딕" w:cs="Tahoma"/>
                <w:color w:val="000000"/>
                <w:sz w:val="22"/>
                <w:szCs w:val="22"/>
              </w:rPr>
            </w:pPr>
          </w:p>
        </w:tc>
        <w:tc>
          <w:tcPr>
            <w:tcW w:w="510" w:type="dxa"/>
            <w:tcBorders>
              <w:top w:val="nil"/>
              <w:left w:val="nil"/>
              <w:bottom w:val="nil"/>
              <w:right w:val="nil"/>
            </w:tcBorders>
            <w:shd w:val="clear" w:color="000000" w:fill="FFFFFF"/>
            <w:noWrap/>
            <w:vAlign w:val="center"/>
            <w:hideMark/>
          </w:tcPr>
          <w:p w14:paraId="49A575AD" w14:textId="77777777" w:rsidR="00E515DE" w:rsidRPr="008E6CF8" w:rsidRDefault="00E515DE">
            <w:pPr>
              <w:jc w:val="center"/>
              <w:rPr>
                <w:color w:val="000000"/>
                <w:sz w:val="20"/>
                <w:szCs w:val="20"/>
              </w:rPr>
            </w:pPr>
            <w:r w:rsidRPr="008E6CF8">
              <w:rPr>
                <w:color w:val="000000"/>
                <w:sz w:val="20"/>
                <w:szCs w:val="20"/>
              </w:rPr>
              <w:t>654</w:t>
            </w:r>
          </w:p>
        </w:tc>
        <w:tc>
          <w:tcPr>
            <w:tcW w:w="1034" w:type="dxa"/>
            <w:tcBorders>
              <w:top w:val="nil"/>
              <w:left w:val="nil"/>
              <w:bottom w:val="nil"/>
              <w:right w:val="nil"/>
            </w:tcBorders>
            <w:shd w:val="clear" w:color="000000" w:fill="FFFFFF"/>
            <w:noWrap/>
            <w:vAlign w:val="center"/>
            <w:hideMark/>
          </w:tcPr>
          <w:p w14:paraId="6BA0400B" w14:textId="77777777" w:rsidR="00E515DE" w:rsidRPr="008E6CF8" w:rsidRDefault="00E515DE">
            <w:pPr>
              <w:jc w:val="center"/>
              <w:rPr>
                <w:color w:val="000000"/>
                <w:sz w:val="20"/>
                <w:szCs w:val="20"/>
              </w:rPr>
            </w:pPr>
            <w:r w:rsidRPr="008E6CF8">
              <w:rPr>
                <w:color w:val="000000"/>
                <w:sz w:val="20"/>
                <w:szCs w:val="20"/>
              </w:rPr>
              <w:t>Reference</w:t>
            </w:r>
          </w:p>
        </w:tc>
        <w:tc>
          <w:tcPr>
            <w:tcW w:w="1934" w:type="dxa"/>
            <w:tcBorders>
              <w:top w:val="nil"/>
              <w:left w:val="nil"/>
              <w:bottom w:val="nil"/>
              <w:right w:val="nil"/>
            </w:tcBorders>
            <w:shd w:val="clear" w:color="000000" w:fill="FFFFFF"/>
            <w:vAlign w:val="center"/>
            <w:hideMark/>
          </w:tcPr>
          <w:p w14:paraId="7DC5C9CC" w14:textId="00F05D28" w:rsidR="00E515DE" w:rsidRPr="008E6CF8" w:rsidRDefault="00E515DE">
            <w:pPr>
              <w:rPr>
                <w:rFonts w:ascii="맑은 고딕" w:eastAsia="맑은 고딕" w:hAnsi="맑은 고딕" w:cs="Tahoma"/>
                <w:color w:val="000000"/>
                <w:sz w:val="22"/>
                <w:szCs w:val="22"/>
              </w:rPr>
            </w:pPr>
          </w:p>
        </w:tc>
        <w:tc>
          <w:tcPr>
            <w:tcW w:w="779" w:type="dxa"/>
            <w:tcBorders>
              <w:top w:val="nil"/>
              <w:left w:val="nil"/>
              <w:bottom w:val="nil"/>
              <w:right w:val="nil"/>
            </w:tcBorders>
            <w:shd w:val="clear" w:color="000000" w:fill="FFFFFF"/>
            <w:noWrap/>
            <w:vAlign w:val="center"/>
            <w:hideMark/>
          </w:tcPr>
          <w:p w14:paraId="27DB9537" w14:textId="0B65957F" w:rsidR="00E515DE" w:rsidRPr="008E6CF8" w:rsidRDefault="00E515DE">
            <w:pPr>
              <w:rPr>
                <w:rFonts w:ascii="맑은 고딕" w:eastAsia="맑은 고딕" w:hAnsi="맑은 고딕" w:cs="Tahoma"/>
                <w:color w:val="000000"/>
                <w:sz w:val="22"/>
                <w:szCs w:val="22"/>
              </w:rPr>
            </w:pPr>
          </w:p>
        </w:tc>
      </w:tr>
      <w:tr w:rsidR="00E515DE" w:rsidRPr="008E6CF8" w14:paraId="799F611E" w14:textId="77777777" w:rsidTr="007E4713">
        <w:trPr>
          <w:gridAfter w:val="1"/>
          <w:wAfter w:w="7" w:type="dxa"/>
          <w:trHeight w:val="276"/>
        </w:trPr>
        <w:tc>
          <w:tcPr>
            <w:tcW w:w="2051" w:type="dxa"/>
            <w:tcBorders>
              <w:top w:val="nil"/>
              <w:left w:val="nil"/>
              <w:bottom w:val="nil"/>
              <w:right w:val="nil"/>
            </w:tcBorders>
            <w:shd w:val="clear" w:color="000000" w:fill="FFFFFF"/>
            <w:noWrap/>
            <w:vAlign w:val="center"/>
            <w:hideMark/>
          </w:tcPr>
          <w:p w14:paraId="24F3B59F" w14:textId="77777777" w:rsidR="00E515DE" w:rsidRPr="008E6CF8" w:rsidRDefault="00E515DE" w:rsidP="00810247">
            <w:pPr>
              <w:ind w:firstLineChars="96" w:firstLine="192"/>
              <w:rPr>
                <w:color w:val="000000"/>
                <w:sz w:val="20"/>
                <w:szCs w:val="20"/>
              </w:rPr>
            </w:pPr>
            <w:r w:rsidRPr="008E6CF8">
              <w:rPr>
                <w:color w:val="000000"/>
                <w:sz w:val="20"/>
                <w:szCs w:val="20"/>
              </w:rPr>
              <w:t>(8-year changes)</w:t>
            </w:r>
          </w:p>
        </w:tc>
        <w:tc>
          <w:tcPr>
            <w:tcW w:w="1435" w:type="dxa"/>
            <w:tcBorders>
              <w:top w:val="nil"/>
              <w:left w:val="nil"/>
              <w:bottom w:val="nil"/>
              <w:right w:val="nil"/>
            </w:tcBorders>
            <w:shd w:val="clear" w:color="000000" w:fill="FFFFFF"/>
            <w:noWrap/>
            <w:vAlign w:val="center"/>
            <w:hideMark/>
          </w:tcPr>
          <w:p w14:paraId="348B5460" w14:textId="77777777" w:rsidR="00E515DE" w:rsidRPr="008E6CF8" w:rsidRDefault="00E515DE">
            <w:pPr>
              <w:rPr>
                <w:color w:val="000000"/>
                <w:sz w:val="20"/>
                <w:szCs w:val="20"/>
              </w:rPr>
            </w:pPr>
            <w:r w:rsidRPr="008E6CF8">
              <w:rPr>
                <w:color w:val="000000"/>
                <w:sz w:val="20"/>
                <w:szCs w:val="20"/>
              </w:rPr>
              <w:t>Improved</w:t>
            </w:r>
          </w:p>
        </w:tc>
        <w:tc>
          <w:tcPr>
            <w:tcW w:w="581" w:type="dxa"/>
            <w:gridSpan w:val="2"/>
            <w:tcBorders>
              <w:top w:val="nil"/>
              <w:left w:val="nil"/>
              <w:bottom w:val="nil"/>
              <w:right w:val="nil"/>
            </w:tcBorders>
            <w:shd w:val="clear" w:color="000000" w:fill="FFFFFF"/>
            <w:noWrap/>
            <w:vAlign w:val="center"/>
            <w:hideMark/>
          </w:tcPr>
          <w:p w14:paraId="6030C8E1" w14:textId="77777777" w:rsidR="00E515DE" w:rsidRPr="008E6CF8" w:rsidRDefault="00E515DE">
            <w:pPr>
              <w:jc w:val="center"/>
              <w:rPr>
                <w:color w:val="000000"/>
                <w:sz w:val="20"/>
                <w:szCs w:val="20"/>
              </w:rPr>
            </w:pPr>
            <w:r w:rsidRPr="008E6CF8">
              <w:rPr>
                <w:color w:val="000000"/>
                <w:sz w:val="20"/>
                <w:szCs w:val="20"/>
              </w:rPr>
              <w:t>94</w:t>
            </w:r>
          </w:p>
        </w:tc>
        <w:tc>
          <w:tcPr>
            <w:tcW w:w="1319" w:type="dxa"/>
            <w:tcBorders>
              <w:top w:val="nil"/>
              <w:left w:val="nil"/>
              <w:bottom w:val="nil"/>
              <w:right w:val="nil"/>
            </w:tcBorders>
            <w:shd w:val="clear" w:color="000000" w:fill="FFFFFF"/>
            <w:noWrap/>
            <w:vAlign w:val="center"/>
            <w:hideMark/>
          </w:tcPr>
          <w:p w14:paraId="4A97500E" w14:textId="77777777" w:rsidR="00E515DE" w:rsidRPr="008E6CF8" w:rsidRDefault="00E515DE">
            <w:pPr>
              <w:jc w:val="center"/>
              <w:rPr>
                <w:color w:val="000000"/>
                <w:sz w:val="20"/>
                <w:szCs w:val="20"/>
              </w:rPr>
            </w:pPr>
            <w:r w:rsidRPr="008E6CF8">
              <w:rPr>
                <w:color w:val="000000"/>
                <w:sz w:val="20"/>
                <w:szCs w:val="20"/>
              </w:rPr>
              <w:t>0.0068</w:t>
            </w:r>
          </w:p>
        </w:tc>
        <w:tc>
          <w:tcPr>
            <w:tcW w:w="1807" w:type="dxa"/>
            <w:tcBorders>
              <w:top w:val="nil"/>
              <w:left w:val="nil"/>
              <w:bottom w:val="nil"/>
              <w:right w:val="nil"/>
            </w:tcBorders>
            <w:shd w:val="clear" w:color="000000" w:fill="FFFFFF"/>
            <w:vAlign w:val="center"/>
            <w:hideMark/>
          </w:tcPr>
          <w:p w14:paraId="29E70DA4" w14:textId="77777777" w:rsidR="00E515DE" w:rsidRPr="008E6CF8" w:rsidRDefault="00E515DE" w:rsidP="003F0EB2">
            <w:pPr>
              <w:tabs>
                <w:tab w:val="left" w:pos="878"/>
              </w:tabs>
              <w:ind w:leftChars="-47" w:left="-113"/>
              <w:jc w:val="center"/>
              <w:rPr>
                <w:color w:val="000000"/>
                <w:sz w:val="20"/>
                <w:szCs w:val="20"/>
              </w:rPr>
            </w:pPr>
            <w:r w:rsidRPr="008E6CF8">
              <w:rPr>
                <w:color w:val="000000"/>
                <w:sz w:val="20"/>
                <w:szCs w:val="20"/>
              </w:rPr>
              <w:t>(-0.0024 to 0.0160)</w:t>
            </w:r>
          </w:p>
        </w:tc>
        <w:tc>
          <w:tcPr>
            <w:tcW w:w="782" w:type="dxa"/>
            <w:tcBorders>
              <w:top w:val="nil"/>
              <w:left w:val="nil"/>
              <w:bottom w:val="nil"/>
              <w:right w:val="nil"/>
            </w:tcBorders>
            <w:shd w:val="clear" w:color="000000" w:fill="FFFFFF"/>
            <w:noWrap/>
            <w:vAlign w:val="center"/>
            <w:hideMark/>
          </w:tcPr>
          <w:p w14:paraId="20031D47" w14:textId="668DF4E3"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.149</w:t>
            </w:r>
          </w:p>
        </w:tc>
        <w:tc>
          <w:tcPr>
            <w:tcW w:w="956" w:type="dxa"/>
            <w:tcBorders>
              <w:top w:val="nil"/>
              <w:left w:val="nil"/>
              <w:bottom w:val="nil"/>
              <w:right w:val="nil"/>
            </w:tcBorders>
            <w:shd w:val="clear" w:color="000000" w:fill="FFFFFF"/>
            <w:noWrap/>
            <w:vAlign w:val="center"/>
            <w:hideMark/>
          </w:tcPr>
          <w:p w14:paraId="3286F852" w14:textId="6BEB34E4" w:rsidR="00E515DE" w:rsidRPr="008E6CF8" w:rsidRDefault="00E515DE">
            <w:pPr>
              <w:jc w:val="center"/>
              <w:rPr>
                <w:color w:val="000000"/>
                <w:sz w:val="20"/>
                <w:szCs w:val="20"/>
              </w:rPr>
            </w:pPr>
            <w:r w:rsidRPr="008E6CF8">
              <w:rPr>
                <w:color w:val="000000"/>
                <w:sz w:val="20"/>
                <w:szCs w:val="20"/>
              </w:rPr>
              <w:t>0.005</w:t>
            </w:r>
            <w:r w:rsidR="00FC1724">
              <w:rPr>
                <w:color w:val="000000"/>
                <w:sz w:val="20"/>
                <w:szCs w:val="20"/>
              </w:rPr>
              <w:t>0</w:t>
            </w:r>
          </w:p>
        </w:tc>
        <w:tc>
          <w:tcPr>
            <w:tcW w:w="1819" w:type="dxa"/>
            <w:tcBorders>
              <w:top w:val="nil"/>
              <w:left w:val="nil"/>
              <w:bottom w:val="nil"/>
              <w:right w:val="nil"/>
            </w:tcBorders>
            <w:shd w:val="clear" w:color="000000" w:fill="FFFFFF"/>
            <w:vAlign w:val="center"/>
            <w:hideMark/>
          </w:tcPr>
          <w:p w14:paraId="7EF13F39" w14:textId="77777777" w:rsidR="00E515DE" w:rsidRPr="008E6CF8" w:rsidRDefault="00E515DE">
            <w:pPr>
              <w:jc w:val="center"/>
              <w:rPr>
                <w:color w:val="000000"/>
                <w:sz w:val="20"/>
                <w:szCs w:val="20"/>
              </w:rPr>
            </w:pPr>
            <w:r w:rsidRPr="008E6CF8">
              <w:rPr>
                <w:color w:val="000000"/>
                <w:sz w:val="20"/>
                <w:szCs w:val="20"/>
              </w:rPr>
              <w:t>(-0.0002 to 0.0101)</w:t>
            </w:r>
          </w:p>
        </w:tc>
        <w:tc>
          <w:tcPr>
            <w:tcW w:w="781" w:type="dxa"/>
            <w:tcBorders>
              <w:top w:val="nil"/>
              <w:left w:val="nil"/>
              <w:bottom w:val="nil"/>
              <w:right w:val="nil"/>
            </w:tcBorders>
            <w:shd w:val="clear" w:color="000000" w:fill="FFFFFF"/>
            <w:noWrap/>
            <w:vAlign w:val="center"/>
            <w:hideMark/>
          </w:tcPr>
          <w:p w14:paraId="08135AF5" w14:textId="28267AE5"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.059</w:t>
            </w:r>
          </w:p>
        </w:tc>
        <w:tc>
          <w:tcPr>
            <w:tcW w:w="510" w:type="dxa"/>
            <w:tcBorders>
              <w:top w:val="nil"/>
              <w:left w:val="nil"/>
              <w:bottom w:val="nil"/>
              <w:right w:val="nil"/>
            </w:tcBorders>
            <w:shd w:val="clear" w:color="000000" w:fill="FFFFFF"/>
            <w:noWrap/>
            <w:vAlign w:val="center"/>
            <w:hideMark/>
          </w:tcPr>
          <w:p w14:paraId="6995162F" w14:textId="77777777" w:rsidR="00E515DE" w:rsidRPr="008E6CF8" w:rsidRDefault="00E515DE">
            <w:pPr>
              <w:jc w:val="center"/>
              <w:rPr>
                <w:color w:val="000000"/>
                <w:sz w:val="20"/>
                <w:szCs w:val="20"/>
              </w:rPr>
            </w:pPr>
            <w:r w:rsidRPr="008E6CF8">
              <w:rPr>
                <w:color w:val="000000"/>
                <w:sz w:val="20"/>
                <w:szCs w:val="20"/>
              </w:rPr>
              <w:t>102</w:t>
            </w:r>
          </w:p>
        </w:tc>
        <w:tc>
          <w:tcPr>
            <w:tcW w:w="1034" w:type="dxa"/>
            <w:tcBorders>
              <w:top w:val="nil"/>
              <w:left w:val="nil"/>
              <w:bottom w:val="nil"/>
              <w:right w:val="nil"/>
            </w:tcBorders>
            <w:shd w:val="clear" w:color="000000" w:fill="FFFFFF"/>
            <w:noWrap/>
            <w:vAlign w:val="center"/>
            <w:hideMark/>
          </w:tcPr>
          <w:p w14:paraId="1780F739" w14:textId="77777777" w:rsidR="00E515DE" w:rsidRPr="008E6CF8" w:rsidRDefault="00E515DE">
            <w:pPr>
              <w:jc w:val="center"/>
              <w:rPr>
                <w:color w:val="000000"/>
                <w:sz w:val="20"/>
                <w:szCs w:val="20"/>
              </w:rPr>
            </w:pPr>
            <w:r w:rsidRPr="008E6CF8">
              <w:rPr>
                <w:color w:val="000000"/>
                <w:sz w:val="20"/>
                <w:szCs w:val="20"/>
              </w:rPr>
              <w:t>0.0136</w:t>
            </w:r>
          </w:p>
        </w:tc>
        <w:tc>
          <w:tcPr>
            <w:tcW w:w="1934" w:type="dxa"/>
            <w:tcBorders>
              <w:top w:val="nil"/>
              <w:left w:val="nil"/>
              <w:bottom w:val="nil"/>
              <w:right w:val="nil"/>
            </w:tcBorders>
            <w:shd w:val="clear" w:color="000000" w:fill="FFFFFF"/>
            <w:vAlign w:val="center"/>
            <w:hideMark/>
          </w:tcPr>
          <w:p w14:paraId="4998F9A2" w14:textId="77777777" w:rsidR="00E515DE" w:rsidRPr="008E6CF8" w:rsidRDefault="00E515DE">
            <w:pPr>
              <w:jc w:val="center"/>
              <w:rPr>
                <w:color w:val="000000"/>
                <w:sz w:val="20"/>
                <w:szCs w:val="20"/>
              </w:rPr>
            </w:pPr>
            <w:r w:rsidRPr="008E6CF8">
              <w:rPr>
                <w:color w:val="000000"/>
                <w:sz w:val="20"/>
                <w:szCs w:val="20"/>
              </w:rPr>
              <w:t>(-0.0031 to 0.0302)</w:t>
            </w:r>
          </w:p>
        </w:tc>
        <w:tc>
          <w:tcPr>
            <w:tcW w:w="779" w:type="dxa"/>
            <w:tcBorders>
              <w:top w:val="nil"/>
              <w:left w:val="nil"/>
              <w:bottom w:val="nil"/>
              <w:right w:val="nil"/>
            </w:tcBorders>
            <w:shd w:val="clear" w:color="000000" w:fill="FFFFFF"/>
            <w:noWrap/>
            <w:vAlign w:val="center"/>
            <w:hideMark/>
          </w:tcPr>
          <w:p w14:paraId="0CAD90F9" w14:textId="1080A60F"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.111</w:t>
            </w:r>
          </w:p>
        </w:tc>
      </w:tr>
      <w:tr w:rsidR="00E515DE" w:rsidRPr="008E6CF8" w14:paraId="63371011"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725DB2BB" w14:textId="14072801"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nil"/>
              <w:right w:val="nil"/>
            </w:tcBorders>
            <w:shd w:val="clear" w:color="000000" w:fill="FFFFFF"/>
            <w:noWrap/>
            <w:vAlign w:val="center"/>
            <w:hideMark/>
          </w:tcPr>
          <w:p w14:paraId="0F9EB370" w14:textId="77777777" w:rsidR="00E515DE" w:rsidRPr="008E6CF8" w:rsidRDefault="00E515DE">
            <w:pPr>
              <w:rPr>
                <w:color w:val="000000"/>
                <w:sz w:val="20"/>
                <w:szCs w:val="20"/>
              </w:rPr>
            </w:pPr>
            <w:r w:rsidRPr="008E6CF8">
              <w:rPr>
                <w:color w:val="000000"/>
                <w:sz w:val="20"/>
                <w:szCs w:val="20"/>
              </w:rPr>
              <w:t>Worsened</w:t>
            </w:r>
          </w:p>
        </w:tc>
        <w:tc>
          <w:tcPr>
            <w:tcW w:w="581" w:type="dxa"/>
            <w:gridSpan w:val="2"/>
            <w:tcBorders>
              <w:top w:val="nil"/>
              <w:left w:val="nil"/>
              <w:bottom w:val="nil"/>
              <w:right w:val="nil"/>
            </w:tcBorders>
            <w:shd w:val="clear" w:color="000000" w:fill="FFFFFF"/>
            <w:noWrap/>
            <w:vAlign w:val="center"/>
            <w:hideMark/>
          </w:tcPr>
          <w:p w14:paraId="56567AC5" w14:textId="77777777" w:rsidR="00E515DE" w:rsidRPr="008E6CF8" w:rsidRDefault="00E515DE">
            <w:pPr>
              <w:jc w:val="center"/>
              <w:rPr>
                <w:color w:val="000000"/>
                <w:sz w:val="20"/>
                <w:szCs w:val="20"/>
              </w:rPr>
            </w:pPr>
            <w:r w:rsidRPr="008E6CF8">
              <w:rPr>
                <w:color w:val="000000"/>
                <w:sz w:val="20"/>
                <w:szCs w:val="20"/>
              </w:rPr>
              <w:t>44</w:t>
            </w:r>
          </w:p>
        </w:tc>
        <w:tc>
          <w:tcPr>
            <w:tcW w:w="1319" w:type="dxa"/>
            <w:tcBorders>
              <w:top w:val="nil"/>
              <w:left w:val="nil"/>
              <w:bottom w:val="nil"/>
              <w:right w:val="nil"/>
            </w:tcBorders>
            <w:shd w:val="clear" w:color="000000" w:fill="FFFFFF"/>
            <w:noWrap/>
            <w:vAlign w:val="center"/>
            <w:hideMark/>
          </w:tcPr>
          <w:p w14:paraId="4EB0C26A" w14:textId="77777777" w:rsidR="00E515DE" w:rsidRPr="008E6CF8" w:rsidRDefault="00E515DE">
            <w:pPr>
              <w:jc w:val="center"/>
              <w:rPr>
                <w:color w:val="000000"/>
                <w:sz w:val="20"/>
                <w:szCs w:val="20"/>
              </w:rPr>
            </w:pPr>
            <w:r w:rsidRPr="008E6CF8">
              <w:rPr>
                <w:color w:val="000000"/>
                <w:sz w:val="20"/>
                <w:szCs w:val="20"/>
              </w:rPr>
              <w:t>0.0066</w:t>
            </w:r>
          </w:p>
        </w:tc>
        <w:tc>
          <w:tcPr>
            <w:tcW w:w="1807" w:type="dxa"/>
            <w:tcBorders>
              <w:top w:val="nil"/>
              <w:left w:val="nil"/>
              <w:bottom w:val="nil"/>
              <w:right w:val="nil"/>
            </w:tcBorders>
            <w:shd w:val="clear" w:color="000000" w:fill="FFFFFF"/>
            <w:vAlign w:val="center"/>
            <w:hideMark/>
          </w:tcPr>
          <w:p w14:paraId="6E1F3718" w14:textId="77777777" w:rsidR="00E515DE" w:rsidRPr="008E6CF8" w:rsidRDefault="00E515DE" w:rsidP="003F0EB2">
            <w:pPr>
              <w:ind w:leftChars="-47" w:left="-113"/>
              <w:jc w:val="center"/>
              <w:rPr>
                <w:color w:val="000000"/>
                <w:sz w:val="20"/>
                <w:szCs w:val="20"/>
              </w:rPr>
            </w:pPr>
            <w:r w:rsidRPr="008E6CF8">
              <w:rPr>
                <w:color w:val="000000"/>
                <w:sz w:val="20"/>
                <w:szCs w:val="20"/>
              </w:rPr>
              <w:t>(-0.0061 to 0.0193)</w:t>
            </w:r>
          </w:p>
        </w:tc>
        <w:tc>
          <w:tcPr>
            <w:tcW w:w="782" w:type="dxa"/>
            <w:tcBorders>
              <w:top w:val="nil"/>
              <w:left w:val="nil"/>
              <w:bottom w:val="nil"/>
              <w:right w:val="nil"/>
            </w:tcBorders>
            <w:shd w:val="clear" w:color="000000" w:fill="FFFFFF"/>
            <w:noWrap/>
            <w:vAlign w:val="center"/>
            <w:hideMark/>
          </w:tcPr>
          <w:p w14:paraId="3E9184B6" w14:textId="6EF8A06C"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.306</w:t>
            </w:r>
          </w:p>
        </w:tc>
        <w:tc>
          <w:tcPr>
            <w:tcW w:w="956" w:type="dxa"/>
            <w:tcBorders>
              <w:top w:val="nil"/>
              <w:left w:val="nil"/>
              <w:bottom w:val="nil"/>
              <w:right w:val="nil"/>
            </w:tcBorders>
            <w:shd w:val="clear" w:color="000000" w:fill="FFFFFF"/>
            <w:noWrap/>
            <w:vAlign w:val="center"/>
            <w:hideMark/>
          </w:tcPr>
          <w:p w14:paraId="6F9D10A8" w14:textId="395903F1" w:rsidR="00E515DE" w:rsidRPr="008E6CF8" w:rsidRDefault="00E515DE">
            <w:pPr>
              <w:jc w:val="center"/>
              <w:rPr>
                <w:color w:val="000000"/>
                <w:sz w:val="20"/>
                <w:szCs w:val="20"/>
              </w:rPr>
            </w:pPr>
            <w:r w:rsidRPr="008E6CF8">
              <w:rPr>
                <w:color w:val="000000"/>
                <w:sz w:val="20"/>
                <w:szCs w:val="20"/>
              </w:rPr>
              <w:t>0.003</w:t>
            </w:r>
            <w:r w:rsidR="00FC1724">
              <w:rPr>
                <w:color w:val="000000"/>
                <w:sz w:val="20"/>
                <w:szCs w:val="20"/>
              </w:rPr>
              <w:t>0</w:t>
            </w:r>
          </w:p>
        </w:tc>
        <w:tc>
          <w:tcPr>
            <w:tcW w:w="1819" w:type="dxa"/>
            <w:tcBorders>
              <w:top w:val="nil"/>
              <w:left w:val="nil"/>
              <w:bottom w:val="nil"/>
              <w:right w:val="nil"/>
            </w:tcBorders>
            <w:shd w:val="clear" w:color="000000" w:fill="FFFFFF"/>
            <w:vAlign w:val="center"/>
            <w:hideMark/>
          </w:tcPr>
          <w:p w14:paraId="7794F55D" w14:textId="77777777" w:rsidR="00E515DE" w:rsidRPr="008E6CF8" w:rsidRDefault="00E515DE">
            <w:pPr>
              <w:jc w:val="center"/>
              <w:rPr>
                <w:color w:val="000000"/>
                <w:sz w:val="20"/>
                <w:szCs w:val="20"/>
              </w:rPr>
            </w:pPr>
            <w:r w:rsidRPr="008E6CF8">
              <w:rPr>
                <w:color w:val="000000"/>
                <w:sz w:val="20"/>
                <w:szCs w:val="20"/>
              </w:rPr>
              <w:t>(-0.0041 to 0.0101)</w:t>
            </w:r>
          </w:p>
        </w:tc>
        <w:tc>
          <w:tcPr>
            <w:tcW w:w="781" w:type="dxa"/>
            <w:tcBorders>
              <w:top w:val="nil"/>
              <w:left w:val="nil"/>
              <w:bottom w:val="nil"/>
              <w:right w:val="nil"/>
            </w:tcBorders>
            <w:shd w:val="clear" w:color="000000" w:fill="FFFFFF"/>
            <w:noWrap/>
            <w:vAlign w:val="center"/>
            <w:hideMark/>
          </w:tcPr>
          <w:p w14:paraId="2895E633" w14:textId="67456234"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.402</w:t>
            </w:r>
          </w:p>
        </w:tc>
        <w:tc>
          <w:tcPr>
            <w:tcW w:w="510" w:type="dxa"/>
            <w:tcBorders>
              <w:top w:val="nil"/>
              <w:left w:val="nil"/>
              <w:bottom w:val="nil"/>
              <w:right w:val="nil"/>
            </w:tcBorders>
            <w:shd w:val="clear" w:color="000000" w:fill="FFFFFF"/>
            <w:noWrap/>
            <w:vAlign w:val="center"/>
            <w:hideMark/>
          </w:tcPr>
          <w:p w14:paraId="19ACFE48" w14:textId="77777777" w:rsidR="00E515DE" w:rsidRPr="008E6CF8" w:rsidRDefault="00E515DE">
            <w:pPr>
              <w:jc w:val="center"/>
              <w:rPr>
                <w:color w:val="000000"/>
                <w:sz w:val="20"/>
                <w:szCs w:val="20"/>
              </w:rPr>
            </w:pPr>
            <w:r w:rsidRPr="008E6CF8">
              <w:rPr>
                <w:color w:val="000000"/>
                <w:sz w:val="20"/>
                <w:szCs w:val="20"/>
              </w:rPr>
              <w:t>45</w:t>
            </w:r>
          </w:p>
        </w:tc>
        <w:tc>
          <w:tcPr>
            <w:tcW w:w="1034" w:type="dxa"/>
            <w:tcBorders>
              <w:top w:val="nil"/>
              <w:left w:val="nil"/>
              <w:bottom w:val="nil"/>
              <w:right w:val="nil"/>
            </w:tcBorders>
            <w:shd w:val="clear" w:color="000000" w:fill="FFFFFF"/>
            <w:noWrap/>
            <w:vAlign w:val="center"/>
            <w:hideMark/>
          </w:tcPr>
          <w:p w14:paraId="1CA3DC23" w14:textId="77777777" w:rsidR="00E515DE" w:rsidRPr="008E6CF8" w:rsidRDefault="00E515DE">
            <w:pPr>
              <w:jc w:val="center"/>
              <w:rPr>
                <w:color w:val="000000"/>
                <w:sz w:val="20"/>
                <w:szCs w:val="20"/>
              </w:rPr>
            </w:pPr>
            <w:r w:rsidRPr="008E6CF8">
              <w:rPr>
                <w:color w:val="000000"/>
                <w:sz w:val="20"/>
                <w:szCs w:val="20"/>
              </w:rPr>
              <w:t>-0.0069</w:t>
            </w:r>
          </w:p>
        </w:tc>
        <w:tc>
          <w:tcPr>
            <w:tcW w:w="1934" w:type="dxa"/>
            <w:tcBorders>
              <w:top w:val="nil"/>
              <w:left w:val="nil"/>
              <w:bottom w:val="nil"/>
              <w:right w:val="nil"/>
            </w:tcBorders>
            <w:shd w:val="clear" w:color="000000" w:fill="FFFFFF"/>
            <w:vAlign w:val="center"/>
            <w:hideMark/>
          </w:tcPr>
          <w:p w14:paraId="5540E53C" w14:textId="77777777" w:rsidR="00E515DE" w:rsidRPr="008E6CF8" w:rsidRDefault="00E515DE">
            <w:pPr>
              <w:jc w:val="center"/>
              <w:rPr>
                <w:color w:val="000000"/>
                <w:sz w:val="20"/>
                <w:szCs w:val="20"/>
              </w:rPr>
            </w:pPr>
            <w:r w:rsidRPr="008E6CF8">
              <w:rPr>
                <w:color w:val="000000"/>
                <w:sz w:val="20"/>
                <w:szCs w:val="20"/>
              </w:rPr>
              <w:t>(-0.0304 to 0.0166)</w:t>
            </w:r>
          </w:p>
        </w:tc>
        <w:tc>
          <w:tcPr>
            <w:tcW w:w="779" w:type="dxa"/>
            <w:tcBorders>
              <w:top w:val="nil"/>
              <w:left w:val="nil"/>
              <w:bottom w:val="nil"/>
              <w:right w:val="nil"/>
            </w:tcBorders>
            <w:shd w:val="clear" w:color="000000" w:fill="FFFFFF"/>
            <w:noWrap/>
            <w:vAlign w:val="center"/>
            <w:hideMark/>
          </w:tcPr>
          <w:p w14:paraId="35A70351" w14:textId="326F3550"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.563</w:t>
            </w:r>
          </w:p>
        </w:tc>
      </w:tr>
      <w:tr w:rsidR="00E515DE" w:rsidRPr="008E6CF8" w14:paraId="40FDA81B"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52704D9E" w14:textId="71966489"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nil"/>
              <w:right w:val="nil"/>
            </w:tcBorders>
            <w:shd w:val="clear" w:color="000000" w:fill="FFFFFF"/>
            <w:noWrap/>
            <w:vAlign w:val="center"/>
            <w:hideMark/>
          </w:tcPr>
          <w:p w14:paraId="395E8063" w14:textId="77777777" w:rsidR="00E515DE" w:rsidRPr="008E6CF8" w:rsidRDefault="00E515DE">
            <w:pPr>
              <w:rPr>
                <w:color w:val="000000"/>
                <w:sz w:val="20"/>
                <w:szCs w:val="20"/>
              </w:rPr>
            </w:pPr>
            <w:r w:rsidRPr="008E6CF8">
              <w:rPr>
                <w:color w:val="000000"/>
                <w:sz w:val="20"/>
                <w:szCs w:val="20"/>
              </w:rPr>
              <w:t>Stable poor</w:t>
            </w:r>
          </w:p>
        </w:tc>
        <w:tc>
          <w:tcPr>
            <w:tcW w:w="581" w:type="dxa"/>
            <w:gridSpan w:val="2"/>
            <w:tcBorders>
              <w:top w:val="nil"/>
              <w:left w:val="nil"/>
              <w:bottom w:val="nil"/>
              <w:right w:val="nil"/>
            </w:tcBorders>
            <w:shd w:val="clear" w:color="000000" w:fill="FFFFFF"/>
            <w:noWrap/>
            <w:vAlign w:val="center"/>
            <w:hideMark/>
          </w:tcPr>
          <w:p w14:paraId="79703592" w14:textId="77777777" w:rsidR="00E515DE" w:rsidRPr="008E6CF8" w:rsidRDefault="00E515DE">
            <w:pPr>
              <w:jc w:val="center"/>
              <w:rPr>
                <w:color w:val="000000"/>
                <w:sz w:val="20"/>
                <w:szCs w:val="20"/>
              </w:rPr>
            </w:pPr>
            <w:r w:rsidRPr="008E6CF8">
              <w:rPr>
                <w:color w:val="000000"/>
                <w:sz w:val="20"/>
                <w:szCs w:val="20"/>
              </w:rPr>
              <w:t>114</w:t>
            </w:r>
          </w:p>
        </w:tc>
        <w:tc>
          <w:tcPr>
            <w:tcW w:w="1319" w:type="dxa"/>
            <w:tcBorders>
              <w:top w:val="nil"/>
              <w:left w:val="nil"/>
              <w:bottom w:val="nil"/>
              <w:right w:val="nil"/>
            </w:tcBorders>
            <w:shd w:val="clear" w:color="000000" w:fill="FFFFFF"/>
            <w:noWrap/>
            <w:vAlign w:val="center"/>
            <w:hideMark/>
          </w:tcPr>
          <w:p w14:paraId="60C4198C" w14:textId="77777777" w:rsidR="00E515DE" w:rsidRPr="008E6CF8" w:rsidRDefault="00E515DE">
            <w:pPr>
              <w:jc w:val="center"/>
              <w:rPr>
                <w:color w:val="000000"/>
                <w:sz w:val="20"/>
                <w:szCs w:val="20"/>
              </w:rPr>
            </w:pPr>
            <w:r w:rsidRPr="008E6CF8">
              <w:rPr>
                <w:color w:val="000000"/>
                <w:sz w:val="20"/>
                <w:szCs w:val="20"/>
              </w:rPr>
              <w:t>0.0215</w:t>
            </w:r>
          </w:p>
        </w:tc>
        <w:tc>
          <w:tcPr>
            <w:tcW w:w="1807" w:type="dxa"/>
            <w:tcBorders>
              <w:top w:val="nil"/>
              <w:left w:val="nil"/>
              <w:bottom w:val="nil"/>
              <w:right w:val="nil"/>
            </w:tcBorders>
            <w:shd w:val="clear" w:color="000000" w:fill="FFFFFF"/>
            <w:vAlign w:val="center"/>
            <w:hideMark/>
          </w:tcPr>
          <w:p w14:paraId="5E150545" w14:textId="77777777" w:rsidR="00E515DE" w:rsidRPr="008E6CF8" w:rsidRDefault="00E515DE" w:rsidP="003F0EB2">
            <w:pPr>
              <w:ind w:leftChars="-47" w:left="-113"/>
              <w:jc w:val="center"/>
              <w:rPr>
                <w:color w:val="000000"/>
                <w:sz w:val="20"/>
                <w:szCs w:val="20"/>
              </w:rPr>
            </w:pPr>
            <w:r w:rsidRPr="008E6CF8">
              <w:rPr>
                <w:color w:val="000000"/>
                <w:sz w:val="20"/>
                <w:szCs w:val="20"/>
              </w:rPr>
              <w:t>(0.0125 to 0.0304)</w:t>
            </w:r>
          </w:p>
        </w:tc>
        <w:tc>
          <w:tcPr>
            <w:tcW w:w="782" w:type="dxa"/>
            <w:tcBorders>
              <w:top w:val="nil"/>
              <w:left w:val="nil"/>
              <w:bottom w:val="nil"/>
              <w:right w:val="nil"/>
            </w:tcBorders>
            <w:shd w:val="clear" w:color="000000" w:fill="FFFFFF"/>
            <w:noWrap/>
            <w:vAlign w:val="center"/>
            <w:hideMark/>
          </w:tcPr>
          <w:p w14:paraId="67781A1B" w14:textId="532F4805"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956" w:type="dxa"/>
            <w:tcBorders>
              <w:top w:val="nil"/>
              <w:left w:val="nil"/>
              <w:bottom w:val="nil"/>
              <w:right w:val="nil"/>
            </w:tcBorders>
            <w:shd w:val="clear" w:color="000000" w:fill="FFFFFF"/>
            <w:noWrap/>
            <w:vAlign w:val="center"/>
            <w:hideMark/>
          </w:tcPr>
          <w:p w14:paraId="058E692F" w14:textId="77777777" w:rsidR="00E515DE" w:rsidRPr="008E6CF8" w:rsidRDefault="00E515DE">
            <w:pPr>
              <w:jc w:val="center"/>
              <w:rPr>
                <w:color w:val="000000"/>
                <w:sz w:val="20"/>
                <w:szCs w:val="20"/>
              </w:rPr>
            </w:pPr>
            <w:r w:rsidRPr="008E6CF8">
              <w:rPr>
                <w:color w:val="000000"/>
                <w:sz w:val="20"/>
                <w:szCs w:val="20"/>
              </w:rPr>
              <w:t>0.0107</w:t>
            </w:r>
          </w:p>
        </w:tc>
        <w:tc>
          <w:tcPr>
            <w:tcW w:w="1819" w:type="dxa"/>
            <w:tcBorders>
              <w:top w:val="nil"/>
              <w:left w:val="nil"/>
              <w:bottom w:val="nil"/>
              <w:right w:val="nil"/>
            </w:tcBorders>
            <w:shd w:val="clear" w:color="000000" w:fill="FFFFFF"/>
            <w:vAlign w:val="center"/>
            <w:hideMark/>
          </w:tcPr>
          <w:p w14:paraId="4365EEB7" w14:textId="77777777" w:rsidR="00E515DE" w:rsidRPr="008E6CF8" w:rsidRDefault="00E515DE">
            <w:pPr>
              <w:jc w:val="center"/>
              <w:rPr>
                <w:color w:val="000000"/>
                <w:sz w:val="20"/>
                <w:szCs w:val="20"/>
              </w:rPr>
            </w:pPr>
            <w:r w:rsidRPr="008E6CF8">
              <w:rPr>
                <w:color w:val="000000"/>
                <w:sz w:val="20"/>
                <w:szCs w:val="20"/>
              </w:rPr>
              <w:t>(0.0057 to 0.0157)</w:t>
            </w:r>
          </w:p>
        </w:tc>
        <w:tc>
          <w:tcPr>
            <w:tcW w:w="781" w:type="dxa"/>
            <w:tcBorders>
              <w:top w:val="nil"/>
              <w:left w:val="nil"/>
              <w:bottom w:val="nil"/>
              <w:right w:val="nil"/>
            </w:tcBorders>
            <w:shd w:val="clear" w:color="000000" w:fill="FFFFFF"/>
            <w:noWrap/>
            <w:vAlign w:val="center"/>
            <w:hideMark/>
          </w:tcPr>
          <w:p w14:paraId="3883B6A0" w14:textId="6BD55BE0"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510" w:type="dxa"/>
            <w:tcBorders>
              <w:top w:val="nil"/>
              <w:left w:val="nil"/>
              <w:bottom w:val="nil"/>
              <w:right w:val="nil"/>
            </w:tcBorders>
            <w:shd w:val="clear" w:color="000000" w:fill="FFFFFF"/>
            <w:noWrap/>
            <w:vAlign w:val="center"/>
            <w:hideMark/>
          </w:tcPr>
          <w:p w14:paraId="3001F14A" w14:textId="77777777" w:rsidR="00E515DE" w:rsidRPr="008E6CF8" w:rsidRDefault="00E515DE">
            <w:pPr>
              <w:jc w:val="center"/>
              <w:rPr>
                <w:color w:val="000000"/>
                <w:sz w:val="20"/>
                <w:szCs w:val="20"/>
              </w:rPr>
            </w:pPr>
            <w:r w:rsidRPr="008E6CF8">
              <w:rPr>
                <w:color w:val="000000"/>
                <w:sz w:val="20"/>
                <w:szCs w:val="20"/>
              </w:rPr>
              <w:t>125</w:t>
            </w:r>
          </w:p>
        </w:tc>
        <w:tc>
          <w:tcPr>
            <w:tcW w:w="1034" w:type="dxa"/>
            <w:tcBorders>
              <w:top w:val="nil"/>
              <w:left w:val="nil"/>
              <w:bottom w:val="nil"/>
              <w:right w:val="nil"/>
            </w:tcBorders>
            <w:shd w:val="clear" w:color="000000" w:fill="FFFFFF"/>
            <w:noWrap/>
            <w:vAlign w:val="center"/>
            <w:hideMark/>
          </w:tcPr>
          <w:p w14:paraId="55928391" w14:textId="77777777" w:rsidR="00E515DE" w:rsidRPr="008E6CF8" w:rsidRDefault="00E515DE">
            <w:pPr>
              <w:jc w:val="center"/>
              <w:rPr>
                <w:color w:val="000000"/>
                <w:sz w:val="20"/>
                <w:szCs w:val="20"/>
              </w:rPr>
            </w:pPr>
            <w:r w:rsidRPr="008E6CF8">
              <w:rPr>
                <w:color w:val="000000"/>
                <w:sz w:val="20"/>
                <w:szCs w:val="20"/>
              </w:rPr>
              <w:t>0.0175</w:t>
            </w:r>
          </w:p>
        </w:tc>
        <w:tc>
          <w:tcPr>
            <w:tcW w:w="1934" w:type="dxa"/>
            <w:tcBorders>
              <w:top w:val="nil"/>
              <w:left w:val="nil"/>
              <w:bottom w:val="nil"/>
              <w:right w:val="nil"/>
            </w:tcBorders>
            <w:shd w:val="clear" w:color="000000" w:fill="FFFFFF"/>
            <w:vAlign w:val="center"/>
            <w:hideMark/>
          </w:tcPr>
          <w:p w14:paraId="70CE29CA" w14:textId="77777777" w:rsidR="00E515DE" w:rsidRPr="008E6CF8" w:rsidRDefault="00E515DE">
            <w:pPr>
              <w:jc w:val="center"/>
              <w:rPr>
                <w:color w:val="000000"/>
                <w:sz w:val="20"/>
                <w:szCs w:val="20"/>
              </w:rPr>
            </w:pPr>
            <w:r w:rsidRPr="008E6CF8">
              <w:rPr>
                <w:color w:val="000000"/>
                <w:sz w:val="20"/>
                <w:szCs w:val="20"/>
              </w:rPr>
              <w:t>(0.0013 to 0.0336)</w:t>
            </w:r>
          </w:p>
        </w:tc>
        <w:tc>
          <w:tcPr>
            <w:tcW w:w="779" w:type="dxa"/>
            <w:tcBorders>
              <w:top w:val="nil"/>
              <w:left w:val="nil"/>
              <w:bottom w:val="nil"/>
              <w:right w:val="nil"/>
            </w:tcBorders>
            <w:shd w:val="clear" w:color="000000" w:fill="FFFFFF"/>
            <w:noWrap/>
            <w:vAlign w:val="center"/>
            <w:hideMark/>
          </w:tcPr>
          <w:p w14:paraId="30261B9A" w14:textId="6F5D09D0"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.034</w:t>
            </w:r>
          </w:p>
        </w:tc>
      </w:tr>
      <w:tr w:rsidR="00E515DE" w:rsidRPr="008E6CF8" w14:paraId="657C541C"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5E26E062" w14:textId="319BC21F"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nil"/>
              <w:right w:val="nil"/>
            </w:tcBorders>
            <w:shd w:val="clear" w:color="000000" w:fill="FFFFFF"/>
            <w:noWrap/>
            <w:vAlign w:val="center"/>
            <w:hideMark/>
          </w:tcPr>
          <w:p w14:paraId="147B01DF" w14:textId="23282EE6" w:rsidR="00E515DE" w:rsidRPr="008E6CF8" w:rsidRDefault="00E515DE">
            <w:pPr>
              <w:rPr>
                <w:color w:val="000000"/>
                <w:sz w:val="20"/>
                <w:szCs w:val="20"/>
              </w:rPr>
            </w:pPr>
            <w:r w:rsidRPr="008E6CF8">
              <w:rPr>
                <w:color w:val="000000"/>
                <w:sz w:val="20"/>
                <w:szCs w:val="20"/>
              </w:rPr>
              <w:t>Non</w:t>
            </w:r>
            <w:r w:rsidR="00A62FD6">
              <w:rPr>
                <w:rFonts w:eastAsia="굴림"/>
                <w:color w:val="000000"/>
                <w:sz w:val="20"/>
                <w:szCs w:val="20"/>
              </w:rPr>
              <w:t>-</w:t>
            </w:r>
            <w:r w:rsidRPr="008E6CF8">
              <w:rPr>
                <w:color w:val="000000"/>
                <w:sz w:val="20"/>
                <w:szCs w:val="20"/>
              </w:rPr>
              <w:t xml:space="preserve">stable </w:t>
            </w:r>
            <w:proofErr w:type="spellStart"/>
            <w:r w:rsidRPr="008E6CF8">
              <w:rPr>
                <w:color w:val="000000"/>
                <w:sz w:val="20"/>
                <w:szCs w:val="20"/>
              </w:rPr>
              <w:t>healthy</w:t>
            </w:r>
            <w:r w:rsidRPr="008E6CF8">
              <w:rPr>
                <w:color w:val="000000"/>
                <w:sz w:val="20"/>
                <w:szCs w:val="20"/>
                <w:vertAlign w:val="superscript"/>
              </w:rPr>
              <w:t>a</w:t>
            </w:r>
            <w:proofErr w:type="spellEnd"/>
          </w:p>
        </w:tc>
        <w:tc>
          <w:tcPr>
            <w:tcW w:w="581" w:type="dxa"/>
            <w:gridSpan w:val="2"/>
            <w:tcBorders>
              <w:top w:val="nil"/>
              <w:left w:val="nil"/>
              <w:bottom w:val="nil"/>
              <w:right w:val="nil"/>
            </w:tcBorders>
            <w:shd w:val="clear" w:color="000000" w:fill="FFFFFF"/>
            <w:noWrap/>
            <w:vAlign w:val="center"/>
            <w:hideMark/>
          </w:tcPr>
          <w:p w14:paraId="4E037B90" w14:textId="77777777" w:rsidR="00E515DE" w:rsidRPr="008E6CF8" w:rsidRDefault="00E515DE">
            <w:pPr>
              <w:jc w:val="center"/>
              <w:rPr>
                <w:color w:val="000000"/>
                <w:sz w:val="20"/>
                <w:szCs w:val="20"/>
              </w:rPr>
            </w:pPr>
            <w:r w:rsidRPr="008E6CF8">
              <w:rPr>
                <w:color w:val="000000"/>
                <w:sz w:val="20"/>
                <w:szCs w:val="20"/>
              </w:rPr>
              <w:t>252</w:t>
            </w:r>
          </w:p>
        </w:tc>
        <w:tc>
          <w:tcPr>
            <w:tcW w:w="1319" w:type="dxa"/>
            <w:tcBorders>
              <w:top w:val="nil"/>
              <w:left w:val="nil"/>
              <w:bottom w:val="nil"/>
              <w:right w:val="nil"/>
            </w:tcBorders>
            <w:shd w:val="clear" w:color="000000" w:fill="FFFFFF"/>
            <w:noWrap/>
            <w:vAlign w:val="center"/>
            <w:hideMark/>
          </w:tcPr>
          <w:p w14:paraId="76A81BF3" w14:textId="77777777" w:rsidR="00E515DE" w:rsidRPr="008E6CF8" w:rsidRDefault="00E515DE">
            <w:pPr>
              <w:jc w:val="center"/>
              <w:rPr>
                <w:color w:val="000000"/>
                <w:sz w:val="20"/>
                <w:szCs w:val="20"/>
              </w:rPr>
            </w:pPr>
            <w:r w:rsidRPr="008E6CF8">
              <w:rPr>
                <w:color w:val="000000"/>
                <w:sz w:val="20"/>
                <w:szCs w:val="20"/>
              </w:rPr>
              <w:t>0.0129</w:t>
            </w:r>
          </w:p>
        </w:tc>
        <w:tc>
          <w:tcPr>
            <w:tcW w:w="1807" w:type="dxa"/>
            <w:tcBorders>
              <w:top w:val="nil"/>
              <w:left w:val="nil"/>
              <w:bottom w:val="nil"/>
              <w:right w:val="nil"/>
            </w:tcBorders>
            <w:shd w:val="clear" w:color="000000" w:fill="FFFFFF"/>
            <w:vAlign w:val="center"/>
            <w:hideMark/>
          </w:tcPr>
          <w:p w14:paraId="2A4534E9" w14:textId="77777777" w:rsidR="00E515DE" w:rsidRPr="008E6CF8" w:rsidRDefault="00E515DE" w:rsidP="003F0EB2">
            <w:pPr>
              <w:ind w:leftChars="-47" w:left="-113"/>
              <w:jc w:val="center"/>
              <w:rPr>
                <w:color w:val="000000"/>
                <w:sz w:val="20"/>
                <w:szCs w:val="20"/>
              </w:rPr>
            </w:pPr>
            <w:r w:rsidRPr="008E6CF8">
              <w:rPr>
                <w:color w:val="000000"/>
                <w:sz w:val="20"/>
                <w:szCs w:val="20"/>
              </w:rPr>
              <w:t>(0.0062 to 0.0195)</w:t>
            </w:r>
          </w:p>
        </w:tc>
        <w:tc>
          <w:tcPr>
            <w:tcW w:w="782" w:type="dxa"/>
            <w:tcBorders>
              <w:top w:val="nil"/>
              <w:left w:val="nil"/>
              <w:bottom w:val="nil"/>
              <w:right w:val="nil"/>
            </w:tcBorders>
            <w:shd w:val="clear" w:color="000000" w:fill="FFFFFF"/>
            <w:noWrap/>
            <w:vAlign w:val="center"/>
            <w:hideMark/>
          </w:tcPr>
          <w:p w14:paraId="3C0B9D65" w14:textId="57EABA29"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956" w:type="dxa"/>
            <w:tcBorders>
              <w:top w:val="nil"/>
              <w:left w:val="nil"/>
              <w:bottom w:val="nil"/>
              <w:right w:val="nil"/>
            </w:tcBorders>
            <w:shd w:val="clear" w:color="000000" w:fill="FFFFFF"/>
            <w:noWrap/>
            <w:vAlign w:val="center"/>
            <w:hideMark/>
          </w:tcPr>
          <w:p w14:paraId="24A201DC" w14:textId="26F90ACC" w:rsidR="00E515DE" w:rsidRPr="008E6CF8" w:rsidRDefault="00E515DE">
            <w:pPr>
              <w:jc w:val="center"/>
              <w:rPr>
                <w:color w:val="000000"/>
                <w:sz w:val="20"/>
                <w:szCs w:val="20"/>
              </w:rPr>
            </w:pPr>
            <w:r w:rsidRPr="008E6CF8">
              <w:rPr>
                <w:color w:val="000000"/>
                <w:sz w:val="20"/>
                <w:szCs w:val="20"/>
              </w:rPr>
              <w:t>0.007</w:t>
            </w:r>
            <w:r w:rsidR="00FC1724">
              <w:rPr>
                <w:color w:val="000000"/>
                <w:sz w:val="20"/>
                <w:szCs w:val="20"/>
              </w:rPr>
              <w:t>0</w:t>
            </w:r>
          </w:p>
        </w:tc>
        <w:tc>
          <w:tcPr>
            <w:tcW w:w="1819" w:type="dxa"/>
            <w:tcBorders>
              <w:top w:val="nil"/>
              <w:left w:val="nil"/>
              <w:bottom w:val="nil"/>
              <w:right w:val="nil"/>
            </w:tcBorders>
            <w:shd w:val="clear" w:color="000000" w:fill="FFFFFF"/>
            <w:vAlign w:val="center"/>
            <w:hideMark/>
          </w:tcPr>
          <w:p w14:paraId="762E2A69" w14:textId="77777777" w:rsidR="00E515DE" w:rsidRPr="008E6CF8" w:rsidRDefault="00E515DE">
            <w:pPr>
              <w:jc w:val="center"/>
              <w:rPr>
                <w:color w:val="000000"/>
                <w:sz w:val="20"/>
                <w:szCs w:val="20"/>
              </w:rPr>
            </w:pPr>
            <w:r w:rsidRPr="008E6CF8">
              <w:rPr>
                <w:color w:val="000000"/>
                <w:sz w:val="20"/>
                <w:szCs w:val="20"/>
              </w:rPr>
              <w:t>(0.0032 to 0.0107)</w:t>
            </w:r>
          </w:p>
        </w:tc>
        <w:tc>
          <w:tcPr>
            <w:tcW w:w="781" w:type="dxa"/>
            <w:tcBorders>
              <w:top w:val="nil"/>
              <w:left w:val="nil"/>
              <w:bottom w:val="nil"/>
              <w:right w:val="nil"/>
            </w:tcBorders>
            <w:shd w:val="clear" w:color="000000" w:fill="FFFFFF"/>
            <w:noWrap/>
            <w:vAlign w:val="center"/>
            <w:hideMark/>
          </w:tcPr>
          <w:p w14:paraId="641E0803" w14:textId="73328B4B"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510" w:type="dxa"/>
            <w:tcBorders>
              <w:top w:val="nil"/>
              <w:left w:val="nil"/>
              <w:bottom w:val="nil"/>
              <w:right w:val="nil"/>
            </w:tcBorders>
            <w:shd w:val="clear" w:color="000000" w:fill="FFFFFF"/>
            <w:noWrap/>
            <w:vAlign w:val="center"/>
            <w:hideMark/>
          </w:tcPr>
          <w:p w14:paraId="6F263D51" w14:textId="77777777" w:rsidR="00E515DE" w:rsidRPr="008E6CF8" w:rsidRDefault="00E515DE">
            <w:pPr>
              <w:jc w:val="center"/>
              <w:rPr>
                <w:color w:val="000000"/>
                <w:sz w:val="20"/>
                <w:szCs w:val="20"/>
              </w:rPr>
            </w:pPr>
            <w:r w:rsidRPr="008E6CF8">
              <w:rPr>
                <w:color w:val="000000"/>
                <w:sz w:val="20"/>
                <w:szCs w:val="20"/>
              </w:rPr>
              <w:t>272</w:t>
            </w:r>
          </w:p>
        </w:tc>
        <w:tc>
          <w:tcPr>
            <w:tcW w:w="1034" w:type="dxa"/>
            <w:tcBorders>
              <w:top w:val="nil"/>
              <w:left w:val="nil"/>
              <w:bottom w:val="nil"/>
              <w:right w:val="nil"/>
            </w:tcBorders>
            <w:shd w:val="clear" w:color="000000" w:fill="FFFFFF"/>
            <w:noWrap/>
            <w:vAlign w:val="center"/>
            <w:hideMark/>
          </w:tcPr>
          <w:p w14:paraId="290B51A6" w14:textId="77777777" w:rsidR="00E515DE" w:rsidRPr="008E6CF8" w:rsidRDefault="00E515DE">
            <w:pPr>
              <w:jc w:val="center"/>
              <w:rPr>
                <w:color w:val="000000"/>
                <w:sz w:val="20"/>
                <w:szCs w:val="20"/>
              </w:rPr>
            </w:pPr>
            <w:r w:rsidRPr="008E6CF8">
              <w:rPr>
                <w:color w:val="000000"/>
                <w:sz w:val="20"/>
                <w:szCs w:val="20"/>
              </w:rPr>
              <w:t>0.0115</w:t>
            </w:r>
          </w:p>
        </w:tc>
        <w:tc>
          <w:tcPr>
            <w:tcW w:w="1934" w:type="dxa"/>
            <w:tcBorders>
              <w:top w:val="nil"/>
              <w:left w:val="nil"/>
              <w:bottom w:val="nil"/>
              <w:right w:val="nil"/>
            </w:tcBorders>
            <w:shd w:val="clear" w:color="000000" w:fill="FFFFFF"/>
            <w:vAlign w:val="center"/>
            <w:hideMark/>
          </w:tcPr>
          <w:p w14:paraId="324825A5" w14:textId="77777777" w:rsidR="00E515DE" w:rsidRPr="008E6CF8" w:rsidRDefault="00E515DE">
            <w:pPr>
              <w:jc w:val="center"/>
              <w:rPr>
                <w:color w:val="000000"/>
                <w:sz w:val="20"/>
                <w:szCs w:val="20"/>
              </w:rPr>
            </w:pPr>
            <w:r w:rsidRPr="008E6CF8">
              <w:rPr>
                <w:color w:val="000000"/>
                <w:sz w:val="20"/>
                <w:szCs w:val="20"/>
              </w:rPr>
              <w:t>(-0.0006 to 0.0237)</w:t>
            </w:r>
          </w:p>
        </w:tc>
        <w:tc>
          <w:tcPr>
            <w:tcW w:w="779" w:type="dxa"/>
            <w:tcBorders>
              <w:top w:val="nil"/>
              <w:left w:val="nil"/>
              <w:bottom w:val="nil"/>
              <w:right w:val="nil"/>
            </w:tcBorders>
            <w:shd w:val="clear" w:color="000000" w:fill="FFFFFF"/>
            <w:noWrap/>
            <w:vAlign w:val="center"/>
            <w:hideMark/>
          </w:tcPr>
          <w:p w14:paraId="14D90AB4" w14:textId="5F4E62E7" w:rsidR="00E515DE" w:rsidRPr="008E6CF8" w:rsidRDefault="00370E2E">
            <w:pPr>
              <w:jc w:val="center"/>
              <w:rPr>
                <w:color w:val="000000"/>
                <w:sz w:val="20"/>
                <w:szCs w:val="20"/>
              </w:rPr>
            </w:pPr>
            <w:r>
              <w:rPr>
                <w:rFonts w:eastAsia="굴림"/>
                <w:color w:val="000000"/>
                <w:sz w:val="20"/>
                <w:szCs w:val="20"/>
              </w:rPr>
              <w:t>0</w:t>
            </w:r>
            <w:r w:rsidR="00E515DE" w:rsidRPr="008E6CF8">
              <w:rPr>
                <w:color w:val="000000"/>
                <w:sz w:val="20"/>
                <w:szCs w:val="20"/>
              </w:rPr>
              <w:t>.063</w:t>
            </w:r>
          </w:p>
        </w:tc>
      </w:tr>
      <w:tr w:rsidR="00E515DE" w:rsidRPr="008E6CF8" w14:paraId="5B2BC0C2"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6DB3A344" w14:textId="089A4DD0" w:rsidR="00E515DE" w:rsidRPr="008E6CF8" w:rsidRDefault="00E515DE" w:rsidP="00810247">
            <w:pPr>
              <w:ind w:firstLineChars="96" w:firstLine="196"/>
              <w:rPr>
                <w:b/>
                <w:bCs/>
                <w:color w:val="000000"/>
                <w:sz w:val="20"/>
                <w:szCs w:val="20"/>
              </w:rPr>
            </w:pPr>
            <w:r w:rsidRPr="008E6CF8">
              <w:rPr>
                <w:b/>
                <w:bCs/>
                <w:color w:val="000000"/>
                <w:sz w:val="20"/>
                <w:szCs w:val="20"/>
              </w:rPr>
              <w:t>Wave 3 – Wave 5</w:t>
            </w:r>
          </w:p>
        </w:tc>
        <w:tc>
          <w:tcPr>
            <w:tcW w:w="1435" w:type="dxa"/>
            <w:tcBorders>
              <w:top w:val="nil"/>
              <w:left w:val="nil"/>
              <w:bottom w:val="nil"/>
              <w:right w:val="nil"/>
            </w:tcBorders>
            <w:shd w:val="clear" w:color="000000" w:fill="FFFFFF"/>
            <w:noWrap/>
            <w:vAlign w:val="center"/>
            <w:hideMark/>
          </w:tcPr>
          <w:p w14:paraId="1F8B5387" w14:textId="77777777" w:rsidR="00E515DE" w:rsidRPr="008E6CF8" w:rsidRDefault="00E515DE">
            <w:pPr>
              <w:rPr>
                <w:color w:val="000000"/>
                <w:sz w:val="20"/>
                <w:szCs w:val="20"/>
              </w:rPr>
            </w:pPr>
            <w:r w:rsidRPr="008E6CF8">
              <w:rPr>
                <w:color w:val="000000"/>
                <w:sz w:val="20"/>
                <w:szCs w:val="20"/>
              </w:rPr>
              <w:t>Stable healthy</w:t>
            </w:r>
          </w:p>
        </w:tc>
        <w:tc>
          <w:tcPr>
            <w:tcW w:w="581" w:type="dxa"/>
            <w:gridSpan w:val="2"/>
            <w:tcBorders>
              <w:top w:val="nil"/>
              <w:left w:val="nil"/>
              <w:bottom w:val="nil"/>
              <w:right w:val="nil"/>
            </w:tcBorders>
            <w:shd w:val="clear" w:color="000000" w:fill="FFFFFF"/>
            <w:noWrap/>
            <w:vAlign w:val="center"/>
            <w:hideMark/>
          </w:tcPr>
          <w:p w14:paraId="3F102434" w14:textId="77777777" w:rsidR="00E515DE" w:rsidRPr="008E6CF8" w:rsidRDefault="00E515DE">
            <w:pPr>
              <w:jc w:val="center"/>
              <w:rPr>
                <w:color w:val="000000"/>
                <w:sz w:val="20"/>
                <w:szCs w:val="20"/>
              </w:rPr>
            </w:pPr>
            <w:r>
              <w:rPr>
                <w:color w:val="000000"/>
                <w:sz w:val="20"/>
                <w:szCs w:val="20"/>
              </w:rPr>
              <w:t>649</w:t>
            </w:r>
          </w:p>
        </w:tc>
        <w:tc>
          <w:tcPr>
            <w:tcW w:w="1319" w:type="dxa"/>
            <w:tcBorders>
              <w:top w:val="nil"/>
              <w:left w:val="nil"/>
              <w:bottom w:val="nil"/>
              <w:right w:val="nil"/>
            </w:tcBorders>
            <w:shd w:val="clear" w:color="000000" w:fill="FFFFFF"/>
            <w:noWrap/>
            <w:vAlign w:val="center"/>
            <w:hideMark/>
          </w:tcPr>
          <w:p w14:paraId="6949C7A3" w14:textId="77777777" w:rsidR="00E515DE" w:rsidRPr="008E6CF8" w:rsidRDefault="00E515DE">
            <w:pPr>
              <w:jc w:val="center"/>
              <w:rPr>
                <w:color w:val="000000"/>
                <w:sz w:val="20"/>
                <w:szCs w:val="20"/>
              </w:rPr>
            </w:pPr>
            <w:r w:rsidRPr="008E6CF8">
              <w:rPr>
                <w:color w:val="000000"/>
                <w:sz w:val="20"/>
                <w:szCs w:val="20"/>
              </w:rPr>
              <w:t>Reference</w:t>
            </w:r>
          </w:p>
        </w:tc>
        <w:tc>
          <w:tcPr>
            <w:tcW w:w="1807" w:type="dxa"/>
            <w:tcBorders>
              <w:top w:val="nil"/>
              <w:left w:val="nil"/>
              <w:bottom w:val="nil"/>
              <w:right w:val="nil"/>
            </w:tcBorders>
            <w:shd w:val="clear" w:color="000000" w:fill="FFFFFF"/>
            <w:vAlign w:val="center"/>
            <w:hideMark/>
          </w:tcPr>
          <w:p w14:paraId="4E7CB5DE" w14:textId="58BCF847" w:rsidR="00E515DE" w:rsidRPr="008E6CF8" w:rsidRDefault="00E515DE" w:rsidP="003F0EB2">
            <w:pPr>
              <w:ind w:leftChars="-47" w:left="-113"/>
              <w:rPr>
                <w:rFonts w:ascii="맑은 고딕" w:eastAsia="맑은 고딕" w:hAnsi="맑은 고딕" w:cs="Tahoma"/>
                <w:color w:val="000000"/>
                <w:sz w:val="22"/>
                <w:szCs w:val="22"/>
              </w:rPr>
            </w:pPr>
          </w:p>
        </w:tc>
        <w:tc>
          <w:tcPr>
            <w:tcW w:w="782" w:type="dxa"/>
            <w:tcBorders>
              <w:top w:val="nil"/>
              <w:left w:val="nil"/>
              <w:bottom w:val="nil"/>
              <w:right w:val="nil"/>
            </w:tcBorders>
            <w:shd w:val="clear" w:color="000000" w:fill="FFFFFF"/>
            <w:noWrap/>
            <w:vAlign w:val="center"/>
            <w:hideMark/>
          </w:tcPr>
          <w:p w14:paraId="2159F6F1" w14:textId="283D74F7" w:rsidR="00E515DE" w:rsidRPr="008E6CF8" w:rsidRDefault="00E515DE">
            <w:pPr>
              <w:jc w:val="center"/>
              <w:rPr>
                <w:rFonts w:ascii="맑은 고딕" w:eastAsia="맑은 고딕" w:hAnsi="맑은 고딕" w:cs="Tahoma"/>
                <w:color w:val="000000"/>
                <w:sz w:val="22"/>
                <w:szCs w:val="22"/>
              </w:rPr>
            </w:pPr>
          </w:p>
        </w:tc>
        <w:tc>
          <w:tcPr>
            <w:tcW w:w="956" w:type="dxa"/>
            <w:tcBorders>
              <w:top w:val="nil"/>
              <w:left w:val="nil"/>
              <w:bottom w:val="nil"/>
              <w:right w:val="nil"/>
            </w:tcBorders>
            <w:shd w:val="clear" w:color="000000" w:fill="FFFFFF"/>
            <w:noWrap/>
            <w:vAlign w:val="center"/>
            <w:hideMark/>
          </w:tcPr>
          <w:p w14:paraId="1363479B" w14:textId="53BC347C" w:rsidR="00E515DE" w:rsidRPr="008E6CF8" w:rsidRDefault="00E515DE">
            <w:pPr>
              <w:rPr>
                <w:rFonts w:ascii="맑은 고딕" w:eastAsia="맑은 고딕" w:hAnsi="맑은 고딕" w:cs="Tahoma"/>
                <w:color w:val="000000"/>
                <w:sz w:val="22"/>
                <w:szCs w:val="22"/>
              </w:rPr>
            </w:pPr>
          </w:p>
        </w:tc>
        <w:tc>
          <w:tcPr>
            <w:tcW w:w="1819" w:type="dxa"/>
            <w:tcBorders>
              <w:top w:val="nil"/>
              <w:left w:val="nil"/>
              <w:bottom w:val="nil"/>
              <w:right w:val="nil"/>
            </w:tcBorders>
            <w:shd w:val="clear" w:color="000000" w:fill="FFFFFF"/>
            <w:vAlign w:val="center"/>
            <w:hideMark/>
          </w:tcPr>
          <w:p w14:paraId="62BEC6CB" w14:textId="251FE5B6" w:rsidR="00E515DE" w:rsidRPr="008E6CF8" w:rsidRDefault="00E515DE">
            <w:pPr>
              <w:rPr>
                <w:rFonts w:ascii="맑은 고딕" w:eastAsia="맑은 고딕" w:hAnsi="맑은 고딕" w:cs="Tahoma"/>
                <w:color w:val="000000"/>
                <w:sz w:val="22"/>
                <w:szCs w:val="22"/>
              </w:rPr>
            </w:pPr>
          </w:p>
        </w:tc>
        <w:tc>
          <w:tcPr>
            <w:tcW w:w="781" w:type="dxa"/>
            <w:tcBorders>
              <w:top w:val="nil"/>
              <w:left w:val="nil"/>
              <w:bottom w:val="nil"/>
              <w:right w:val="nil"/>
            </w:tcBorders>
            <w:shd w:val="clear" w:color="000000" w:fill="FFFFFF"/>
            <w:noWrap/>
            <w:vAlign w:val="center"/>
            <w:hideMark/>
          </w:tcPr>
          <w:p w14:paraId="4BDD5082" w14:textId="74E8E180" w:rsidR="00E515DE" w:rsidRPr="008E6CF8" w:rsidRDefault="00E515DE">
            <w:pPr>
              <w:rPr>
                <w:rFonts w:ascii="맑은 고딕" w:eastAsia="맑은 고딕" w:hAnsi="맑은 고딕" w:cs="Tahoma"/>
                <w:color w:val="000000"/>
                <w:sz w:val="22"/>
                <w:szCs w:val="22"/>
              </w:rPr>
            </w:pPr>
          </w:p>
        </w:tc>
        <w:tc>
          <w:tcPr>
            <w:tcW w:w="510" w:type="dxa"/>
            <w:tcBorders>
              <w:top w:val="nil"/>
              <w:left w:val="nil"/>
              <w:bottom w:val="nil"/>
              <w:right w:val="nil"/>
            </w:tcBorders>
            <w:shd w:val="clear" w:color="000000" w:fill="FFFFFF"/>
            <w:noWrap/>
            <w:vAlign w:val="center"/>
            <w:hideMark/>
          </w:tcPr>
          <w:p w14:paraId="04666140" w14:textId="77777777" w:rsidR="00E515DE" w:rsidRPr="008E6CF8" w:rsidRDefault="00E515DE">
            <w:pPr>
              <w:jc w:val="center"/>
              <w:rPr>
                <w:color w:val="000000"/>
                <w:sz w:val="20"/>
                <w:szCs w:val="20"/>
              </w:rPr>
            </w:pPr>
            <w:r>
              <w:rPr>
                <w:color w:val="000000"/>
                <w:sz w:val="20"/>
                <w:szCs w:val="20"/>
              </w:rPr>
              <w:t>692</w:t>
            </w:r>
          </w:p>
        </w:tc>
        <w:tc>
          <w:tcPr>
            <w:tcW w:w="1034" w:type="dxa"/>
            <w:tcBorders>
              <w:top w:val="nil"/>
              <w:left w:val="nil"/>
              <w:bottom w:val="nil"/>
              <w:right w:val="nil"/>
            </w:tcBorders>
            <w:shd w:val="clear" w:color="000000" w:fill="FFFFFF"/>
            <w:noWrap/>
            <w:vAlign w:val="center"/>
            <w:hideMark/>
          </w:tcPr>
          <w:p w14:paraId="66AD7571" w14:textId="77777777" w:rsidR="00E515DE" w:rsidRPr="008E6CF8" w:rsidRDefault="00E515DE">
            <w:pPr>
              <w:jc w:val="center"/>
              <w:rPr>
                <w:color w:val="000000"/>
                <w:sz w:val="20"/>
                <w:szCs w:val="20"/>
              </w:rPr>
            </w:pPr>
            <w:r w:rsidRPr="008E6CF8">
              <w:rPr>
                <w:color w:val="000000"/>
                <w:sz w:val="20"/>
                <w:szCs w:val="20"/>
              </w:rPr>
              <w:t>Reference</w:t>
            </w:r>
          </w:p>
        </w:tc>
        <w:tc>
          <w:tcPr>
            <w:tcW w:w="1934" w:type="dxa"/>
            <w:tcBorders>
              <w:top w:val="nil"/>
              <w:left w:val="nil"/>
              <w:bottom w:val="nil"/>
              <w:right w:val="nil"/>
            </w:tcBorders>
            <w:shd w:val="clear" w:color="000000" w:fill="FFFFFF"/>
            <w:vAlign w:val="center"/>
            <w:hideMark/>
          </w:tcPr>
          <w:p w14:paraId="277F5BCD" w14:textId="485B62C4" w:rsidR="00E515DE" w:rsidRPr="008E6CF8" w:rsidRDefault="00E515DE">
            <w:pPr>
              <w:rPr>
                <w:rFonts w:ascii="맑은 고딕" w:eastAsia="맑은 고딕" w:hAnsi="맑은 고딕" w:cs="Tahoma"/>
                <w:color w:val="000000"/>
                <w:sz w:val="22"/>
                <w:szCs w:val="22"/>
              </w:rPr>
            </w:pPr>
          </w:p>
        </w:tc>
        <w:tc>
          <w:tcPr>
            <w:tcW w:w="779" w:type="dxa"/>
            <w:tcBorders>
              <w:top w:val="nil"/>
              <w:left w:val="nil"/>
              <w:bottom w:val="nil"/>
              <w:right w:val="nil"/>
            </w:tcBorders>
            <w:shd w:val="clear" w:color="000000" w:fill="FFFFFF"/>
            <w:noWrap/>
            <w:vAlign w:val="center"/>
            <w:hideMark/>
          </w:tcPr>
          <w:p w14:paraId="5BF18297" w14:textId="5324DDBC" w:rsidR="00E515DE" w:rsidRPr="008E6CF8" w:rsidRDefault="00E515DE">
            <w:pPr>
              <w:rPr>
                <w:rFonts w:ascii="맑은 고딕" w:eastAsia="맑은 고딕" w:hAnsi="맑은 고딕" w:cs="Tahoma"/>
                <w:color w:val="000000"/>
                <w:sz w:val="22"/>
                <w:szCs w:val="22"/>
              </w:rPr>
            </w:pPr>
          </w:p>
        </w:tc>
      </w:tr>
      <w:tr w:rsidR="00E515DE" w:rsidRPr="008E6CF8" w14:paraId="591333BF" w14:textId="77777777" w:rsidTr="007E4713">
        <w:trPr>
          <w:gridAfter w:val="1"/>
          <w:wAfter w:w="7" w:type="dxa"/>
          <w:trHeight w:val="276"/>
        </w:trPr>
        <w:tc>
          <w:tcPr>
            <w:tcW w:w="2051" w:type="dxa"/>
            <w:tcBorders>
              <w:top w:val="nil"/>
              <w:left w:val="nil"/>
              <w:bottom w:val="nil"/>
              <w:right w:val="nil"/>
            </w:tcBorders>
            <w:shd w:val="clear" w:color="000000" w:fill="FFFFFF"/>
            <w:noWrap/>
            <w:vAlign w:val="center"/>
            <w:hideMark/>
          </w:tcPr>
          <w:p w14:paraId="388EAD84" w14:textId="77777777" w:rsidR="00E515DE" w:rsidRPr="008E6CF8" w:rsidRDefault="00E515DE" w:rsidP="00810247">
            <w:pPr>
              <w:ind w:firstLineChars="96" w:firstLine="192"/>
              <w:rPr>
                <w:color w:val="000000"/>
                <w:sz w:val="20"/>
                <w:szCs w:val="20"/>
              </w:rPr>
            </w:pPr>
            <w:r w:rsidRPr="008E6CF8">
              <w:rPr>
                <w:color w:val="000000"/>
                <w:sz w:val="20"/>
                <w:szCs w:val="20"/>
              </w:rPr>
              <w:t>(4-year changes)</w:t>
            </w:r>
          </w:p>
        </w:tc>
        <w:tc>
          <w:tcPr>
            <w:tcW w:w="1435" w:type="dxa"/>
            <w:tcBorders>
              <w:top w:val="nil"/>
              <w:left w:val="nil"/>
              <w:bottom w:val="nil"/>
              <w:right w:val="nil"/>
            </w:tcBorders>
            <w:shd w:val="clear" w:color="000000" w:fill="FFFFFF"/>
            <w:noWrap/>
            <w:vAlign w:val="center"/>
            <w:hideMark/>
          </w:tcPr>
          <w:p w14:paraId="54A36F07" w14:textId="77777777" w:rsidR="00E515DE" w:rsidRPr="008E6CF8" w:rsidRDefault="00E515DE">
            <w:pPr>
              <w:rPr>
                <w:color w:val="000000"/>
                <w:sz w:val="20"/>
                <w:szCs w:val="20"/>
              </w:rPr>
            </w:pPr>
            <w:r w:rsidRPr="008E6CF8">
              <w:rPr>
                <w:color w:val="000000"/>
                <w:sz w:val="20"/>
                <w:szCs w:val="20"/>
              </w:rPr>
              <w:t>Improved</w:t>
            </w:r>
          </w:p>
        </w:tc>
        <w:tc>
          <w:tcPr>
            <w:tcW w:w="581" w:type="dxa"/>
            <w:gridSpan w:val="2"/>
            <w:tcBorders>
              <w:top w:val="nil"/>
              <w:left w:val="nil"/>
              <w:bottom w:val="nil"/>
              <w:right w:val="nil"/>
            </w:tcBorders>
            <w:shd w:val="clear" w:color="000000" w:fill="FFFFFF"/>
            <w:noWrap/>
            <w:vAlign w:val="center"/>
            <w:hideMark/>
          </w:tcPr>
          <w:p w14:paraId="1CE743B9" w14:textId="77777777" w:rsidR="00E515DE" w:rsidRPr="008E6CF8" w:rsidRDefault="00E515DE">
            <w:pPr>
              <w:jc w:val="center"/>
              <w:rPr>
                <w:color w:val="000000"/>
                <w:sz w:val="20"/>
                <w:szCs w:val="20"/>
              </w:rPr>
            </w:pPr>
            <w:r>
              <w:rPr>
                <w:color w:val="000000"/>
                <w:sz w:val="20"/>
                <w:szCs w:val="20"/>
              </w:rPr>
              <w:t>58</w:t>
            </w:r>
          </w:p>
        </w:tc>
        <w:tc>
          <w:tcPr>
            <w:tcW w:w="1319" w:type="dxa"/>
            <w:tcBorders>
              <w:top w:val="nil"/>
              <w:left w:val="nil"/>
              <w:bottom w:val="nil"/>
              <w:right w:val="nil"/>
            </w:tcBorders>
            <w:shd w:val="clear" w:color="000000" w:fill="FFFFFF"/>
            <w:noWrap/>
            <w:vAlign w:val="center"/>
            <w:hideMark/>
          </w:tcPr>
          <w:p w14:paraId="6F1DE46D" w14:textId="77777777" w:rsidR="00E515DE" w:rsidRPr="008E6CF8" w:rsidRDefault="00E515DE">
            <w:pPr>
              <w:jc w:val="center"/>
              <w:rPr>
                <w:color w:val="000000"/>
                <w:sz w:val="20"/>
                <w:szCs w:val="20"/>
              </w:rPr>
            </w:pPr>
            <w:r>
              <w:rPr>
                <w:color w:val="000000"/>
                <w:sz w:val="20"/>
                <w:szCs w:val="20"/>
              </w:rPr>
              <w:t>0.0151</w:t>
            </w:r>
          </w:p>
        </w:tc>
        <w:tc>
          <w:tcPr>
            <w:tcW w:w="1807" w:type="dxa"/>
            <w:tcBorders>
              <w:top w:val="nil"/>
              <w:left w:val="nil"/>
              <w:bottom w:val="nil"/>
              <w:right w:val="nil"/>
            </w:tcBorders>
            <w:shd w:val="clear" w:color="000000" w:fill="FFFFFF"/>
            <w:vAlign w:val="center"/>
            <w:hideMark/>
          </w:tcPr>
          <w:p w14:paraId="68D109BA" w14:textId="77777777" w:rsidR="00E515DE" w:rsidRPr="008E6CF8" w:rsidRDefault="00E515DE" w:rsidP="003F0EB2">
            <w:pPr>
              <w:ind w:leftChars="-47" w:left="-113"/>
              <w:jc w:val="center"/>
              <w:rPr>
                <w:color w:val="000000"/>
                <w:sz w:val="20"/>
                <w:szCs w:val="20"/>
              </w:rPr>
            </w:pPr>
            <w:r>
              <w:rPr>
                <w:color w:val="000000"/>
                <w:sz w:val="20"/>
                <w:szCs w:val="20"/>
              </w:rPr>
              <w:t>(0.0039 to 0.0263)</w:t>
            </w:r>
          </w:p>
        </w:tc>
        <w:tc>
          <w:tcPr>
            <w:tcW w:w="782" w:type="dxa"/>
            <w:tcBorders>
              <w:top w:val="nil"/>
              <w:left w:val="nil"/>
              <w:bottom w:val="nil"/>
              <w:right w:val="nil"/>
            </w:tcBorders>
            <w:shd w:val="clear" w:color="000000" w:fill="FFFFFF"/>
            <w:noWrap/>
            <w:vAlign w:val="center"/>
            <w:hideMark/>
          </w:tcPr>
          <w:p w14:paraId="366F2692" w14:textId="62F4A8A2" w:rsidR="00E515DE" w:rsidRPr="008E6CF8" w:rsidRDefault="00370E2E">
            <w:pPr>
              <w:jc w:val="center"/>
              <w:rPr>
                <w:color w:val="000000"/>
                <w:sz w:val="20"/>
                <w:szCs w:val="20"/>
              </w:rPr>
            </w:pPr>
            <w:r>
              <w:rPr>
                <w:rFonts w:eastAsia="굴림"/>
                <w:color w:val="000000"/>
                <w:sz w:val="20"/>
                <w:szCs w:val="20"/>
              </w:rPr>
              <w:t>0.009</w:t>
            </w:r>
          </w:p>
        </w:tc>
        <w:tc>
          <w:tcPr>
            <w:tcW w:w="956" w:type="dxa"/>
            <w:tcBorders>
              <w:top w:val="nil"/>
              <w:left w:val="nil"/>
              <w:bottom w:val="nil"/>
              <w:right w:val="nil"/>
            </w:tcBorders>
            <w:shd w:val="clear" w:color="000000" w:fill="FFFFFF"/>
            <w:noWrap/>
            <w:vAlign w:val="center"/>
            <w:hideMark/>
          </w:tcPr>
          <w:p w14:paraId="61278E7F" w14:textId="77777777" w:rsidR="00E515DE" w:rsidRPr="008E6CF8" w:rsidRDefault="00E515DE">
            <w:pPr>
              <w:jc w:val="center"/>
              <w:rPr>
                <w:color w:val="000000"/>
                <w:sz w:val="20"/>
                <w:szCs w:val="20"/>
              </w:rPr>
            </w:pPr>
            <w:r>
              <w:rPr>
                <w:color w:val="000000"/>
                <w:sz w:val="20"/>
                <w:szCs w:val="20"/>
              </w:rPr>
              <w:t>0.0103</w:t>
            </w:r>
          </w:p>
        </w:tc>
        <w:tc>
          <w:tcPr>
            <w:tcW w:w="1819" w:type="dxa"/>
            <w:tcBorders>
              <w:top w:val="nil"/>
              <w:left w:val="nil"/>
              <w:bottom w:val="nil"/>
              <w:right w:val="nil"/>
            </w:tcBorders>
            <w:shd w:val="clear" w:color="000000" w:fill="FFFFFF"/>
            <w:vAlign w:val="center"/>
            <w:hideMark/>
          </w:tcPr>
          <w:p w14:paraId="459287B6" w14:textId="77777777" w:rsidR="00E515DE" w:rsidRPr="008E6CF8" w:rsidRDefault="00E515DE">
            <w:pPr>
              <w:jc w:val="center"/>
              <w:rPr>
                <w:color w:val="000000"/>
                <w:sz w:val="20"/>
                <w:szCs w:val="20"/>
              </w:rPr>
            </w:pPr>
            <w:r>
              <w:rPr>
                <w:color w:val="000000"/>
                <w:sz w:val="20"/>
                <w:szCs w:val="20"/>
              </w:rPr>
              <w:t>(0.0041 to 0.0166)</w:t>
            </w:r>
          </w:p>
        </w:tc>
        <w:tc>
          <w:tcPr>
            <w:tcW w:w="781" w:type="dxa"/>
            <w:tcBorders>
              <w:top w:val="nil"/>
              <w:left w:val="nil"/>
              <w:bottom w:val="nil"/>
              <w:right w:val="nil"/>
            </w:tcBorders>
            <w:shd w:val="clear" w:color="000000" w:fill="FFFFFF"/>
            <w:noWrap/>
            <w:vAlign w:val="center"/>
            <w:hideMark/>
          </w:tcPr>
          <w:p w14:paraId="216D2856" w14:textId="7516C43D" w:rsidR="00E515DE" w:rsidRPr="008E6CF8" w:rsidRDefault="00E515DE">
            <w:pPr>
              <w:jc w:val="center"/>
              <w:rPr>
                <w:color w:val="000000"/>
                <w:sz w:val="20"/>
                <w:szCs w:val="20"/>
              </w:rPr>
            </w:pPr>
            <w:r>
              <w:rPr>
                <w:color w:val="000000"/>
                <w:sz w:val="20"/>
                <w:szCs w:val="20"/>
              </w:rPr>
              <w:t>0.001</w:t>
            </w:r>
          </w:p>
        </w:tc>
        <w:tc>
          <w:tcPr>
            <w:tcW w:w="510" w:type="dxa"/>
            <w:tcBorders>
              <w:top w:val="nil"/>
              <w:left w:val="nil"/>
              <w:bottom w:val="nil"/>
              <w:right w:val="nil"/>
            </w:tcBorders>
            <w:shd w:val="clear" w:color="000000" w:fill="FFFFFF"/>
            <w:noWrap/>
            <w:vAlign w:val="center"/>
            <w:hideMark/>
          </w:tcPr>
          <w:p w14:paraId="73B12F33" w14:textId="77777777" w:rsidR="00E515DE" w:rsidRPr="008E6CF8" w:rsidRDefault="00E515DE">
            <w:pPr>
              <w:jc w:val="center"/>
              <w:rPr>
                <w:color w:val="000000"/>
                <w:sz w:val="20"/>
                <w:szCs w:val="20"/>
              </w:rPr>
            </w:pPr>
            <w:r>
              <w:rPr>
                <w:color w:val="000000"/>
                <w:sz w:val="20"/>
                <w:szCs w:val="20"/>
              </w:rPr>
              <w:t>64</w:t>
            </w:r>
          </w:p>
        </w:tc>
        <w:tc>
          <w:tcPr>
            <w:tcW w:w="1034" w:type="dxa"/>
            <w:tcBorders>
              <w:top w:val="nil"/>
              <w:left w:val="nil"/>
              <w:bottom w:val="nil"/>
              <w:right w:val="nil"/>
            </w:tcBorders>
            <w:shd w:val="clear" w:color="000000" w:fill="FFFFFF"/>
            <w:noWrap/>
            <w:vAlign w:val="center"/>
            <w:hideMark/>
          </w:tcPr>
          <w:p w14:paraId="6F6CAE10" w14:textId="77777777" w:rsidR="00E515DE" w:rsidRPr="008E6CF8" w:rsidRDefault="00E515DE">
            <w:pPr>
              <w:jc w:val="center"/>
              <w:rPr>
                <w:color w:val="000000"/>
                <w:sz w:val="20"/>
                <w:szCs w:val="20"/>
              </w:rPr>
            </w:pPr>
            <w:r>
              <w:rPr>
                <w:color w:val="000000"/>
                <w:sz w:val="20"/>
                <w:szCs w:val="20"/>
              </w:rPr>
              <w:t>0.0440</w:t>
            </w:r>
          </w:p>
        </w:tc>
        <w:tc>
          <w:tcPr>
            <w:tcW w:w="1934" w:type="dxa"/>
            <w:tcBorders>
              <w:top w:val="nil"/>
              <w:left w:val="nil"/>
              <w:bottom w:val="nil"/>
              <w:right w:val="nil"/>
            </w:tcBorders>
            <w:shd w:val="clear" w:color="000000" w:fill="FFFFFF"/>
            <w:vAlign w:val="center"/>
            <w:hideMark/>
          </w:tcPr>
          <w:p w14:paraId="375E8370" w14:textId="77777777" w:rsidR="00E515DE" w:rsidRPr="008E6CF8" w:rsidRDefault="00E515DE">
            <w:pPr>
              <w:jc w:val="center"/>
              <w:rPr>
                <w:color w:val="000000"/>
                <w:sz w:val="20"/>
                <w:szCs w:val="20"/>
              </w:rPr>
            </w:pPr>
            <w:r>
              <w:rPr>
                <w:color w:val="000000"/>
                <w:sz w:val="20"/>
                <w:szCs w:val="20"/>
              </w:rPr>
              <w:t>(0.0239 to 0.0641)</w:t>
            </w:r>
          </w:p>
        </w:tc>
        <w:tc>
          <w:tcPr>
            <w:tcW w:w="779" w:type="dxa"/>
            <w:tcBorders>
              <w:top w:val="nil"/>
              <w:left w:val="nil"/>
              <w:bottom w:val="nil"/>
              <w:right w:val="nil"/>
            </w:tcBorders>
            <w:shd w:val="clear" w:color="000000" w:fill="FFFFFF"/>
            <w:noWrap/>
            <w:vAlign w:val="center"/>
            <w:hideMark/>
          </w:tcPr>
          <w:p w14:paraId="3FE5419E" w14:textId="5D3518F3"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r>
      <w:tr w:rsidR="00E515DE" w:rsidRPr="008E6CF8" w14:paraId="22F1C46C"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50B50F10" w14:textId="3F72FDE6"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nil"/>
              <w:right w:val="nil"/>
            </w:tcBorders>
            <w:shd w:val="clear" w:color="000000" w:fill="FFFFFF"/>
            <w:noWrap/>
            <w:vAlign w:val="center"/>
            <w:hideMark/>
          </w:tcPr>
          <w:p w14:paraId="4D0FA923" w14:textId="77777777" w:rsidR="00E515DE" w:rsidRPr="008E6CF8" w:rsidRDefault="00E515DE">
            <w:pPr>
              <w:rPr>
                <w:color w:val="000000"/>
                <w:sz w:val="20"/>
                <w:szCs w:val="20"/>
              </w:rPr>
            </w:pPr>
            <w:r w:rsidRPr="008E6CF8">
              <w:rPr>
                <w:color w:val="000000"/>
                <w:sz w:val="20"/>
                <w:szCs w:val="20"/>
              </w:rPr>
              <w:t>Worsened</w:t>
            </w:r>
          </w:p>
        </w:tc>
        <w:tc>
          <w:tcPr>
            <w:tcW w:w="581" w:type="dxa"/>
            <w:gridSpan w:val="2"/>
            <w:tcBorders>
              <w:top w:val="nil"/>
              <w:left w:val="nil"/>
              <w:bottom w:val="nil"/>
              <w:right w:val="nil"/>
            </w:tcBorders>
            <w:shd w:val="clear" w:color="000000" w:fill="FFFFFF"/>
            <w:noWrap/>
            <w:vAlign w:val="center"/>
            <w:hideMark/>
          </w:tcPr>
          <w:p w14:paraId="6CD872C3" w14:textId="77777777" w:rsidR="00E515DE" w:rsidRPr="008E6CF8" w:rsidRDefault="00E515DE">
            <w:pPr>
              <w:jc w:val="center"/>
              <w:rPr>
                <w:color w:val="000000"/>
                <w:sz w:val="20"/>
                <w:szCs w:val="20"/>
              </w:rPr>
            </w:pPr>
            <w:r>
              <w:rPr>
                <w:color w:val="000000"/>
                <w:sz w:val="20"/>
                <w:szCs w:val="20"/>
              </w:rPr>
              <w:t>58</w:t>
            </w:r>
          </w:p>
        </w:tc>
        <w:tc>
          <w:tcPr>
            <w:tcW w:w="1319" w:type="dxa"/>
            <w:tcBorders>
              <w:top w:val="nil"/>
              <w:left w:val="nil"/>
              <w:bottom w:val="nil"/>
              <w:right w:val="nil"/>
            </w:tcBorders>
            <w:shd w:val="clear" w:color="000000" w:fill="FFFFFF"/>
            <w:noWrap/>
            <w:vAlign w:val="center"/>
            <w:hideMark/>
          </w:tcPr>
          <w:p w14:paraId="46B794E1" w14:textId="77777777" w:rsidR="00E515DE" w:rsidRPr="008E6CF8" w:rsidRDefault="00E515DE">
            <w:pPr>
              <w:jc w:val="center"/>
              <w:rPr>
                <w:color w:val="000000"/>
                <w:sz w:val="20"/>
                <w:szCs w:val="20"/>
              </w:rPr>
            </w:pPr>
            <w:r>
              <w:rPr>
                <w:color w:val="000000"/>
                <w:sz w:val="20"/>
                <w:szCs w:val="20"/>
              </w:rPr>
              <w:t>0.0095</w:t>
            </w:r>
          </w:p>
        </w:tc>
        <w:tc>
          <w:tcPr>
            <w:tcW w:w="1807" w:type="dxa"/>
            <w:tcBorders>
              <w:top w:val="nil"/>
              <w:left w:val="nil"/>
              <w:bottom w:val="nil"/>
              <w:right w:val="nil"/>
            </w:tcBorders>
            <w:shd w:val="clear" w:color="000000" w:fill="FFFFFF"/>
            <w:vAlign w:val="center"/>
            <w:hideMark/>
          </w:tcPr>
          <w:p w14:paraId="0BD76744" w14:textId="77777777" w:rsidR="00E515DE" w:rsidRPr="008E6CF8" w:rsidRDefault="00E515DE" w:rsidP="003F0EB2">
            <w:pPr>
              <w:ind w:leftChars="-47" w:left="-113"/>
              <w:jc w:val="center"/>
              <w:rPr>
                <w:color w:val="000000"/>
                <w:sz w:val="20"/>
                <w:szCs w:val="20"/>
              </w:rPr>
            </w:pPr>
            <w:r>
              <w:rPr>
                <w:color w:val="000000"/>
                <w:sz w:val="20"/>
                <w:szCs w:val="20"/>
              </w:rPr>
              <w:t>(-0.0017 to 0.0206)</w:t>
            </w:r>
          </w:p>
        </w:tc>
        <w:tc>
          <w:tcPr>
            <w:tcW w:w="782" w:type="dxa"/>
            <w:tcBorders>
              <w:top w:val="nil"/>
              <w:left w:val="nil"/>
              <w:bottom w:val="nil"/>
              <w:right w:val="nil"/>
            </w:tcBorders>
            <w:shd w:val="clear" w:color="000000" w:fill="FFFFFF"/>
            <w:noWrap/>
            <w:vAlign w:val="center"/>
            <w:hideMark/>
          </w:tcPr>
          <w:p w14:paraId="61A141EA" w14:textId="5EF644B6" w:rsidR="00E515DE" w:rsidRPr="008E6CF8" w:rsidRDefault="00370E2E">
            <w:pPr>
              <w:jc w:val="center"/>
              <w:rPr>
                <w:color w:val="000000"/>
                <w:sz w:val="20"/>
                <w:szCs w:val="20"/>
              </w:rPr>
            </w:pPr>
            <w:r>
              <w:rPr>
                <w:rFonts w:eastAsia="굴림"/>
                <w:color w:val="000000"/>
                <w:sz w:val="20"/>
                <w:szCs w:val="20"/>
              </w:rPr>
              <w:t>0.097</w:t>
            </w:r>
          </w:p>
        </w:tc>
        <w:tc>
          <w:tcPr>
            <w:tcW w:w="956" w:type="dxa"/>
            <w:tcBorders>
              <w:top w:val="nil"/>
              <w:left w:val="nil"/>
              <w:bottom w:val="nil"/>
              <w:right w:val="nil"/>
            </w:tcBorders>
            <w:shd w:val="clear" w:color="000000" w:fill="FFFFFF"/>
            <w:noWrap/>
            <w:vAlign w:val="center"/>
            <w:hideMark/>
          </w:tcPr>
          <w:p w14:paraId="026AA047" w14:textId="77777777" w:rsidR="00E515DE" w:rsidRPr="008E6CF8" w:rsidRDefault="00E515DE">
            <w:pPr>
              <w:jc w:val="center"/>
              <w:rPr>
                <w:color w:val="000000"/>
                <w:sz w:val="20"/>
                <w:szCs w:val="20"/>
              </w:rPr>
            </w:pPr>
            <w:r>
              <w:rPr>
                <w:color w:val="000000"/>
                <w:sz w:val="20"/>
                <w:szCs w:val="20"/>
              </w:rPr>
              <w:t>0.0043</w:t>
            </w:r>
          </w:p>
        </w:tc>
        <w:tc>
          <w:tcPr>
            <w:tcW w:w="1819" w:type="dxa"/>
            <w:tcBorders>
              <w:top w:val="nil"/>
              <w:left w:val="nil"/>
              <w:bottom w:val="nil"/>
              <w:right w:val="nil"/>
            </w:tcBorders>
            <w:shd w:val="clear" w:color="000000" w:fill="FFFFFF"/>
            <w:vAlign w:val="center"/>
            <w:hideMark/>
          </w:tcPr>
          <w:p w14:paraId="4F937758" w14:textId="77777777" w:rsidR="00E515DE" w:rsidRPr="008E6CF8" w:rsidRDefault="00E515DE">
            <w:pPr>
              <w:jc w:val="center"/>
              <w:rPr>
                <w:color w:val="000000"/>
                <w:sz w:val="20"/>
                <w:szCs w:val="20"/>
              </w:rPr>
            </w:pPr>
            <w:r>
              <w:rPr>
                <w:color w:val="000000"/>
                <w:sz w:val="20"/>
                <w:szCs w:val="20"/>
              </w:rPr>
              <w:t>(-0.0020 to 0.0105)</w:t>
            </w:r>
          </w:p>
        </w:tc>
        <w:tc>
          <w:tcPr>
            <w:tcW w:w="781" w:type="dxa"/>
            <w:tcBorders>
              <w:top w:val="nil"/>
              <w:left w:val="nil"/>
              <w:bottom w:val="nil"/>
              <w:right w:val="nil"/>
            </w:tcBorders>
            <w:shd w:val="clear" w:color="000000" w:fill="FFFFFF"/>
            <w:noWrap/>
            <w:vAlign w:val="center"/>
            <w:hideMark/>
          </w:tcPr>
          <w:p w14:paraId="6756439C" w14:textId="05734C14" w:rsidR="00E515DE" w:rsidRPr="008E6CF8" w:rsidRDefault="00370E2E">
            <w:pPr>
              <w:jc w:val="center"/>
              <w:rPr>
                <w:color w:val="000000"/>
                <w:sz w:val="20"/>
                <w:szCs w:val="20"/>
              </w:rPr>
            </w:pPr>
            <w:r>
              <w:rPr>
                <w:rFonts w:eastAsia="굴림"/>
                <w:color w:val="000000"/>
                <w:sz w:val="20"/>
                <w:szCs w:val="20"/>
              </w:rPr>
              <w:t>0.179</w:t>
            </w:r>
          </w:p>
        </w:tc>
        <w:tc>
          <w:tcPr>
            <w:tcW w:w="510" w:type="dxa"/>
            <w:tcBorders>
              <w:top w:val="nil"/>
              <w:left w:val="nil"/>
              <w:bottom w:val="nil"/>
              <w:right w:val="nil"/>
            </w:tcBorders>
            <w:shd w:val="clear" w:color="000000" w:fill="FFFFFF"/>
            <w:noWrap/>
            <w:vAlign w:val="center"/>
            <w:hideMark/>
          </w:tcPr>
          <w:p w14:paraId="736CA3F1" w14:textId="77777777" w:rsidR="00E515DE" w:rsidRPr="008E6CF8" w:rsidRDefault="00E515DE">
            <w:pPr>
              <w:jc w:val="center"/>
              <w:rPr>
                <w:color w:val="000000"/>
                <w:sz w:val="20"/>
                <w:szCs w:val="20"/>
              </w:rPr>
            </w:pPr>
            <w:r>
              <w:rPr>
                <w:color w:val="000000"/>
                <w:sz w:val="20"/>
                <w:szCs w:val="20"/>
              </w:rPr>
              <w:t>61</w:t>
            </w:r>
          </w:p>
        </w:tc>
        <w:tc>
          <w:tcPr>
            <w:tcW w:w="1034" w:type="dxa"/>
            <w:tcBorders>
              <w:top w:val="nil"/>
              <w:left w:val="nil"/>
              <w:bottom w:val="nil"/>
              <w:right w:val="nil"/>
            </w:tcBorders>
            <w:shd w:val="clear" w:color="000000" w:fill="FFFFFF"/>
            <w:noWrap/>
            <w:vAlign w:val="center"/>
            <w:hideMark/>
          </w:tcPr>
          <w:p w14:paraId="29DA4073" w14:textId="77777777" w:rsidR="00E515DE" w:rsidRPr="008E6CF8" w:rsidRDefault="00E515DE">
            <w:pPr>
              <w:jc w:val="center"/>
              <w:rPr>
                <w:color w:val="000000"/>
                <w:sz w:val="20"/>
                <w:szCs w:val="20"/>
              </w:rPr>
            </w:pPr>
            <w:r>
              <w:rPr>
                <w:color w:val="000000"/>
                <w:sz w:val="20"/>
                <w:szCs w:val="20"/>
              </w:rPr>
              <w:t>0.0033</w:t>
            </w:r>
          </w:p>
        </w:tc>
        <w:tc>
          <w:tcPr>
            <w:tcW w:w="1934" w:type="dxa"/>
            <w:tcBorders>
              <w:top w:val="nil"/>
              <w:left w:val="nil"/>
              <w:bottom w:val="nil"/>
              <w:right w:val="nil"/>
            </w:tcBorders>
            <w:shd w:val="clear" w:color="000000" w:fill="FFFFFF"/>
            <w:vAlign w:val="center"/>
            <w:hideMark/>
          </w:tcPr>
          <w:p w14:paraId="34E744D5" w14:textId="77777777" w:rsidR="00E515DE" w:rsidRPr="008E6CF8" w:rsidRDefault="00E515DE">
            <w:pPr>
              <w:jc w:val="center"/>
              <w:rPr>
                <w:color w:val="000000"/>
                <w:sz w:val="20"/>
                <w:szCs w:val="20"/>
              </w:rPr>
            </w:pPr>
            <w:r>
              <w:rPr>
                <w:color w:val="000000"/>
                <w:sz w:val="20"/>
                <w:szCs w:val="20"/>
              </w:rPr>
              <w:t>(-0.0170 to 0.0237)</w:t>
            </w:r>
          </w:p>
        </w:tc>
        <w:tc>
          <w:tcPr>
            <w:tcW w:w="779" w:type="dxa"/>
            <w:tcBorders>
              <w:top w:val="nil"/>
              <w:left w:val="nil"/>
              <w:bottom w:val="nil"/>
              <w:right w:val="nil"/>
            </w:tcBorders>
            <w:shd w:val="clear" w:color="000000" w:fill="FFFFFF"/>
            <w:noWrap/>
            <w:vAlign w:val="center"/>
            <w:hideMark/>
          </w:tcPr>
          <w:p w14:paraId="27487D0B" w14:textId="585D9F81" w:rsidR="00E515DE" w:rsidRPr="008E6CF8" w:rsidRDefault="00370E2E">
            <w:pPr>
              <w:jc w:val="center"/>
              <w:rPr>
                <w:color w:val="000000"/>
                <w:sz w:val="20"/>
                <w:szCs w:val="20"/>
              </w:rPr>
            </w:pPr>
            <w:r>
              <w:rPr>
                <w:rFonts w:eastAsia="굴림"/>
                <w:color w:val="000000"/>
                <w:sz w:val="20"/>
                <w:szCs w:val="20"/>
              </w:rPr>
              <w:t>0.749</w:t>
            </w:r>
          </w:p>
        </w:tc>
      </w:tr>
      <w:tr w:rsidR="00E515DE" w:rsidRPr="008E6CF8" w14:paraId="4823EDC6" w14:textId="77777777" w:rsidTr="007E4713">
        <w:trPr>
          <w:gridAfter w:val="1"/>
          <w:wAfter w:w="7" w:type="dxa"/>
          <w:trHeight w:val="336"/>
        </w:trPr>
        <w:tc>
          <w:tcPr>
            <w:tcW w:w="2051" w:type="dxa"/>
            <w:tcBorders>
              <w:top w:val="nil"/>
              <w:left w:val="nil"/>
              <w:bottom w:val="nil"/>
              <w:right w:val="nil"/>
            </w:tcBorders>
            <w:shd w:val="clear" w:color="000000" w:fill="FFFFFF"/>
            <w:noWrap/>
            <w:vAlign w:val="center"/>
            <w:hideMark/>
          </w:tcPr>
          <w:p w14:paraId="30092A45" w14:textId="398323D7"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nil"/>
              <w:right w:val="nil"/>
            </w:tcBorders>
            <w:shd w:val="clear" w:color="000000" w:fill="FFFFFF"/>
            <w:noWrap/>
            <w:vAlign w:val="center"/>
            <w:hideMark/>
          </w:tcPr>
          <w:p w14:paraId="6AA75408" w14:textId="77777777" w:rsidR="00E515DE" w:rsidRPr="008E6CF8" w:rsidRDefault="00E515DE">
            <w:pPr>
              <w:rPr>
                <w:color w:val="000000"/>
                <w:sz w:val="20"/>
                <w:szCs w:val="20"/>
              </w:rPr>
            </w:pPr>
            <w:r w:rsidRPr="008E6CF8">
              <w:rPr>
                <w:color w:val="000000"/>
                <w:sz w:val="20"/>
                <w:szCs w:val="20"/>
              </w:rPr>
              <w:t>Stable poor</w:t>
            </w:r>
          </w:p>
        </w:tc>
        <w:tc>
          <w:tcPr>
            <w:tcW w:w="581" w:type="dxa"/>
            <w:gridSpan w:val="2"/>
            <w:tcBorders>
              <w:top w:val="nil"/>
              <w:left w:val="nil"/>
              <w:bottom w:val="nil"/>
              <w:right w:val="nil"/>
            </w:tcBorders>
            <w:shd w:val="clear" w:color="000000" w:fill="FFFFFF"/>
            <w:noWrap/>
            <w:vAlign w:val="center"/>
            <w:hideMark/>
          </w:tcPr>
          <w:p w14:paraId="304FB53D" w14:textId="77777777" w:rsidR="00E515DE" w:rsidRPr="008E6CF8" w:rsidRDefault="00E515DE">
            <w:pPr>
              <w:jc w:val="center"/>
              <w:rPr>
                <w:color w:val="000000"/>
                <w:sz w:val="20"/>
                <w:szCs w:val="20"/>
              </w:rPr>
            </w:pPr>
            <w:r>
              <w:rPr>
                <w:color w:val="000000"/>
                <w:sz w:val="20"/>
                <w:szCs w:val="20"/>
              </w:rPr>
              <w:t>100</w:t>
            </w:r>
          </w:p>
        </w:tc>
        <w:tc>
          <w:tcPr>
            <w:tcW w:w="1319" w:type="dxa"/>
            <w:tcBorders>
              <w:top w:val="nil"/>
              <w:left w:val="nil"/>
              <w:bottom w:val="nil"/>
              <w:right w:val="nil"/>
            </w:tcBorders>
            <w:shd w:val="clear" w:color="000000" w:fill="FFFFFF"/>
            <w:noWrap/>
            <w:vAlign w:val="center"/>
            <w:hideMark/>
          </w:tcPr>
          <w:p w14:paraId="7CE8A213" w14:textId="77777777" w:rsidR="00E515DE" w:rsidRPr="008E6CF8" w:rsidRDefault="00E515DE">
            <w:pPr>
              <w:jc w:val="center"/>
              <w:rPr>
                <w:color w:val="000000"/>
                <w:sz w:val="20"/>
                <w:szCs w:val="20"/>
              </w:rPr>
            </w:pPr>
            <w:r>
              <w:rPr>
                <w:color w:val="000000"/>
                <w:sz w:val="20"/>
                <w:szCs w:val="20"/>
              </w:rPr>
              <w:t>0.0231</w:t>
            </w:r>
          </w:p>
        </w:tc>
        <w:tc>
          <w:tcPr>
            <w:tcW w:w="1807" w:type="dxa"/>
            <w:tcBorders>
              <w:top w:val="nil"/>
              <w:left w:val="nil"/>
              <w:bottom w:val="nil"/>
              <w:right w:val="nil"/>
            </w:tcBorders>
            <w:shd w:val="clear" w:color="000000" w:fill="FFFFFF"/>
            <w:vAlign w:val="center"/>
            <w:hideMark/>
          </w:tcPr>
          <w:p w14:paraId="039EA698" w14:textId="77777777" w:rsidR="00E515DE" w:rsidRPr="008E6CF8" w:rsidRDefault="00E515DE" w:rsidP="003F0EB2">
            <w:pPr>
              <w:ind w:leftChars="-47" w:left="-113"/>
              <w:jc w:val="center"/>
              <w:rPr>
                <w:color w:val="000000"/>
                <w:sz w:val="20"/>
                <w:szCs w:val="20"/>
              </w:rPr>
            </w:pPr>
            <w:r>
              <w:rPr>
                <w:color w:val="000000"/>
                <w:sz w:val="20"/>
                <w:szCs w:val="20"/>
              </w:rPr>
              <w:t>(0.0137 to 0.0325)</w:t>
            </w:r>
          </w:p>
        </w:tc>
        <w:tc>
          <w:tcPr>
            <w:tcW w:w="782" w:type="dxa"/>
            <w:tcBorders>
              <w:top w:val="nil"/>
              <w:left w:val="nil"/>
              <w:bottom w:val="nil"/>
              <w:right w:val="nil"/>
            </w:tcBorders>
            <w:shd w:val="clear" w:color="000000" w:fill="FFFFFF"/>
            <w:noWrap/>
            <w:vAlign w:val="center"/>
            <w:hideMark/>
          </w:tcPr>
          <w:p w14:paraId="7869DA13" w14:textId="28B6EF9B"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956" w:type="dxa"/>
            <w:tcBorders>
              <w:top w:val="nil"/>
              <w:left w:val="nil"/>
              <w:bottom w:val="nil"/>
              <w:right w:val="nil"/>
            </w:tcBorders>
            <w:shd w:val="clear" w:color="000000" w:fill="FFFFFF"/>
            <w:noWrap/>
            <w:vAlign w:val="center"/>
            <w:hideMark/>
          </w:tcPr>
          <w:p w14:paraId="0FE00856" w14:textId="77777777" w:rsidR="00E515DE" w:rsidRPr="008E6CF8" w:rsidRDefault="00E515DE">
            <w:pPr>
              <w:jc w:val="center"/>
              <w:rPr>
                <w:color w:val="000000"/>
                <w:sz w:val="20"/>
                <w:szCs w:val="20"/>
              </w:rPr>
            </w:pPr>
            <w:r>
              <w:rPr>
                <w:color w:val="000000"/>
                <w:sz w:val="20"/>
                <w:szCs w:val="20"/>
              </w:rPr>
              <w:t>0.0117</w:t>
            </w:r>
          </w:p>
        </w:tc>
        <w:tc>
          <w:tcPr>
            <w:tcW w:w="1819" w:type="dxa"/>
            <w:tcBorders>
              <w:top w:val="nil"/>
              <w:left w:val="nil"/>
              <w:bottom w:val="nil"/>
              <w:right w:val="nil"/>
            </w:tcBorders>
            <w:shd w:val="clear" w:color="000000" w:fill="FFFFFF"/>
            <w:vAlign w:val="center"/>
            <w:hideMark/>
          </w:tcPr>
          <w:p w14:paraId="20AC816B" w14:textId="77777777" w:rsidR="00E515DE" w:rsidRPr="008E6CF8" w:rsidRDefault="00E515DE">
            <w:pPr>
              <w:jc w:val="center"/>
              <w:rPr>
                <w:color w:val="000000"/>
                <w:sz w:val="20"/>
                <w:szCs w:val="20"/>
              </w:rPr>
            </w:pPr>
            <w:r>
              <w:rPr>
                <w:color w:val="000000"/>
                <w:sz w:val="20"/>
                <w:szCs w:val="20"/>
              </w:rPr>
              <w:t>(0.0064 to 0.0170)</w:t>
            </w:r>
          </w:p>
        </w:tc>
        <w:tc>
          <w:tcPr>
            <w:tcW w:w="781" w:type="dxa"/>
            <w:tcBorders>
              <w:top w:val="nil"/>
              <w:left w:val="nil"/>
              <w:bottom w:val="nil"/>
              <w:right w:val="nil"/>
            </w:tcBorders>
            <w:shd w:val="clear" w:color="000000" w:fill="FFFFFF"/>
            <w:noWrap/>
            <w:vAlign w:val="center"/>
            <w:hideMark/>
          </w:tcPr>
          <w:p w14:paraId="14EDA5DD" w14:textId="333A4EBE"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510" w:type="dxa"/>
            <w:tcBorders>
              <w:top w:val="nil"/>
              <w:left w:val="nil"/>
              <w:bottom w:val="nil"/>
              <w:right w:val="nil"/>
            </w:tcBorders>
            <w:shd w:val="clear" w:color="000000" w:fill="FFFFFF"/>
            <w:noWrap/>
            <w:vAlign w:val="center"/>
            <w:hideMark/>
          </w:tcPr>
          <w:p w14:paraId="7C00C767" w14:textId="77777777" w:rsidR="00E515DE" w:rsidRPr="008E6CF8" w:rsidRDefault="00E515DE">
            <w:pPr>
              <w:jc w:val="center"/>
              <w:rPr>
                <w:color w:val="000000"/>
                <w:sz w:val="20"/>
                <w:szCs w:val="20"/>
              </w:rPr>
            </w:pPr>
            <w:r>
              <w:rPr>
                <w:color w:val="000000"/>
                <w:sz w:val="20"/>
                <w:szCs w:val="20"/>
              </w:rPr>
              <w:t>109</w:t>
            </w:r>
          </w:p>
        </w:tc>
        <w:tc>
          <w:tcPr>
            <w:tcW w:w="1034" w:type="dxa"/>
            <w:tcBorders>
              <w:top w:val="nil"/>
              <w:left w:val="nil"/>
              <w:bottom w:val="nil"/>
              <w:right w:val="nil"/>
            </w:tcBorders>
            <w:shd w:val="clear" w:color="000000" w:fill="FFFFFF"/>
            <w:noWrap/>
            <w:vAlign w:val="center"/>
            <w:hideMark/>
          </w:tcPr>
          <w:p w14:paraId="44EEBC7E" w14:textId="3B1FEA35" w:rsidR="00E515DE" w:rsidRPr="008E6CF8" w:rsidRDefault="00E515DE">
            <w:pPr>
              <w:jc w:val="center"/>
              <w:rPr>
                <w:color w:val="000000"/>
                <w:sz w:val="20"/>
                <w:szCs w:val="20"/>
              </w:rPr>
            </w:pPr>
            <w:r>
              <w:rPr>
                <w:color w:val="000000"/>
                <w:sz w:val="20"/>
                <w:szCs w:val="20"/>
              </w:rPr>
              <w:t>0.0208</w:t>
            </w:r>
          </w:p>
        </w:tc>
        <w:tc>
          <w:tcPr>
            <w:tcW w:w="1934" w:type="dxa"/>
            <w:tcBorders>
              <w:top w:val="nil"/>
              <w:left w:val="nil"/>
              <w:bottom w:val="nil"/>
              <w:right w:val="nil"/>
            </w:tcBorders>
            <w:shd w:val="clear" w:color="000000" w:fill="FFFFFF"/>
            <w:vAlign w:val="center"/>
            <w:hideMark/>
          </w:tcPr>
          <w:p w14:paraId="15C21434" w14:textId="77777777" w:rsidR="00E515DE" w:rsidRPr="008E6CF8" w:rsidRDefault="00E515DE">
            <w:pPr>
              <w:jc w:val="center"/>
              <w:rPr>
                <w:color w:val="000000"/>
                <w:sz w:val="20"/>
                <w:szCs w:val="20"/>
              </w:rPr>
            </w:pPr>
            <w:r>
              <w:rPr>
                <w:color w:val="000000"/>
                <w:sz w:val="20"/>
                <w:szCs w:val="20"/>
              </w:rPr>
              <w:t>(0.0038 to 0.0378)</w:t>
            </w:r>
          </w:p>
        </w:tc>
        <w:tc>
          <w:tcPr>
            <w:tcW w:w="779" w:type="dxa"/>
            <w:tcBorders>
              <w:top w:val="nil"/>
              <w:left w:val="nil"/>
              <w:bottom w:val="nil"/>
              <w:right w:val="nil"/>
            </w:tcBorders>
            <w:shd w:val="clear" w:color="000000" w:fill="FFFFFF"/>
            <w:noWrap/>
            <w:vAlign w:val="center"/>
            <w:hideMark/>
          </w:tcPr>
          <w:p w14:paraId="518DCDFB" w14:textId="1ABCF4A1" w:rsidR="00E515DE" w:rsidRPr="008E6CF8" w:rsidRDefault="00370E2E">
            <w:pPr>
              <w:jc w:val="center"/>
              <w:rPr>
                <w:color w:val="000000"/>
                <w:sz w:val="20"/>
                <w:szCs w:val="20"/>
              </w:rPr>
            </w:pPr>
            <w:r>
              <w:rPr>
                <w:rFonts w:eastAsia="굴림"/>
                <w:color w:val="000000"/>
                <w:sz w:val="20"/>
                <w:szCs w:val="20"/>
              </w:rPr>
              <w:t>0.016</w:t>
            </w:r>
          </w:p>
        </w:tc>
      </w:tr>
      <w:tr w:rsidR="00E515DE" w:rsidRPr="008E6CF8" w14:paraId="598465B2" w14:textId="77777777" w:rsidTr="005A7A2D">
        <w:trPr>
          <w:gridAfter w:val="1"/>
          <w:wAfter w:w="7" w:type="dxa"/>
          <w:trHeight w:val="93"/>
        </w:trPr>
        <w:tc>
          <w:tcPr>
            <w:tcW w:w="2051" w:type="dxa"/>
            <w:tcBorders>
              <w:top w:val="nil"/>
              <w:left w:val="nil"/>
              <w:bottom w:val="single" w:sz="8" w:space="0" w:color="auto"/>
              <w:right w:val="nil"/>
            </w:tcBorders>
            <w:shd w:val="clear" w:color="000000" w:fill="FFFFFF"/>
            <w:noWrap/>
            <w:vAlign w:val="center"/>
            <w:hideMark/>
          </w:tcPr>
          <w:p w14:paraId="2565ABBC" w14:textId="7702CD4A" w:rsidR="00E515DE" w:rsidRPr="008E6CF8" w:rsidRDefault="00E515DE">
            <w:pPr>
              <w:rPr>
                <w:rFonts w:ascii="맑은 고딕" w:eastAsia="맑은 고딕" w:hAnsi="맑은 고딕" w:cs="Tahoma"/>
                <w:color w:val="000000"/>
                <w:sz w:val="22"/>
                <w:szCs w:val="22"/>
              </w:rPr>
            </w:pPr>
          </w:p>
        </w:tc>
        <w:tc>
          <w:tcPr>
            <w:tcW w:w="1435" w:type="dxa"/>
            <w:tcBorders>
              <w:top w:val="nil"/>
              <w:left w:val="nil"/>
              <w:bottom w:val="single" w:sz="8" w:space="0" w:color="auto"/>
              <w:right w:val="nil"/>
            </w:tcBorders>
            <w:shd w:val="clear" w:color="000000" w:fill="FFFFFF"/>
            <w:noWrap/>
            <w:vAlign w:val="center"/>
            <w:hideMark/>
          </w:tcPr>
          <w:p w14:paraId="487A06DD" w14:textId="68E06513" w:rsidR="00E515DE" w:rsidRPr="008E6CF8" w:rsidRDefault="00E515DE">
            <w:pPr>
              <w:rPr>
                <w:color w:val="000000"/>
                <w:sz w:val="20"/>
                <w:szCs w:val="20"/>
              </w:rPr>
            </w:pPr>
            <w:r w:rsidRPr="008E6CF8">
              <w:rPr>
                <w:color w:val="000000"/>
                <w:sz w:val="20"/>
                <w:szCs w:val="20"/>
              </w:rPr>
              <w:t>Non</w:t>
            </w:r>
            <w:r w:rsidR="00A62FD6">
              <w:rPr>
                <w:rFonts w:eastAsia="굴림"/>
                <w:color w:val="000000"/>
                <w:sz w:val="20"/>
                <w:szCs w:val="20"/>
              </w:rPr>
              <w:t>-</w:t>
            </w:r>
            <w:r w:rsidRPr="008E6CF8">
              <w:rPr>
                <w:color w:val="000000"/>
                <w:sz w:val="20"/>
                <w:szCs w:val="20"/>
              </w:rPr>
              <w:t xml:space="preserve">stable </w:t>
            </w:r>
            <w:proofErr w:type="spellStart"/>
            <w:r w:rsidRPr="008E6CF8">
              <w:rPr>
                <w:color w:val="000000"/>
                <w:sz w:val="20"/>
                <w:szCs w:val="20"/>
              </w:rPr>
              <w:t>healthy</w:t>
            </w:r>
            <w:r w:rsidRPr="008E6CF8">
              <w:rPr>
                <w:color w:val="000000"/>
                <w:sz w:val="20"/>
                <w:szCs w:val="20"/>
                <w:vertAlign w:val="superscript"/>
              </w:rPr>
              <w:t>a</w:t>
            </w:r>
            <w:proofErr w:type="spellEnd"/>
          </w:p>
        </w:tc>
        <w:tc>
          <w:tcPr>
            <w:tcW w:w="581" w:type="dxa"/>
            <w:gridSpan w:val="2"/>
            <w:tcBorders>
              <w:top w:val="nil"/>
              <w:left w:val="nil"/>
              <w:bottom w:val="single" w:sz="8" w:space="0" w:color="auto"/>
              <w:right w:val="nil"/>
            </w:tcBorders>
            <w:shd w:val="clear" w:color="000000" w:fill="FFFFFF"/>
            <w:noWrap/>
            <w:vAlign w:val="center"/>
            <w:hideMark/>
          </w:tcPr>
          <w:p w14:paraId="0C6635A3" w14:textId="77777777" w:rsidR="00E515DE" w:rsidRPr="008E6CF8" w:rsidRDefault="00E515DE">
            <w:pPr>
              <w:jc w:val="center"/>
              <w:rPr>
                <w:color w:val="000000"/>
                <w:sz w:val="20"/>
                <w:szCs w:val="20"/>
              </w:rPr>
            </w:pPr>
            <w:r>
              <w:rPr>
                <w:color w:val="000000"/>
                <w:sz w:val="20"/>
                <w:szCs w:val="20"/>
              </w:rPr>
              <w:t>216</w:t>
            </w:r>
          </w:p>
        </w:tc>
        <w:tc>
          <w:tcPr>
            <w:tcW w:w="1319" w:type="dxa"/>
            <w:tcBorders>
              <w:top w:val="nil"/>
              <w:left w:val="nil"/>
              <w:bottom w:val="single" w:sz="8" w:space="0" w:color="auto"/>
              <w:right w:val="nil"/>
            </w:tcBorders>
            <w:shd w:val="clear" w:color="000000" w:fill="FFFFFF"/>
            <w:noWrap/>
            <w:vAlign w:val="center"/>
            <w:hideMark/>
          </w:tcPr>
          <w:p w14:paraId="48247087" w14:textId="77777777" w:rsidR="00E515DE" w:rsidRPr="008E6CF8" w:rsidRDefault="00E515DE">
            <w:pPr>
              <w:jc w:val="center"/>
              <w:rPr>
                <w:color w:val="000000"/>
                <w:sz w:val="20"/>
                <w:szCs w:val="20"/>
              </w:rPr>
            </w:pPr>
            <w:r>
              <w:rPr>
                <w:color w:val="000000"/>
                <w:sz w:val="20"/>
                <w:szCs w:val="20"/>
              </w:rPr>
              <w:t>0.0168</w:t>
            </w:r>
          </w:p>
        </w:tc>
        <w:tc>
          <w:tcPr>
            <w:tcW w:w="1807" w:type="dxa"/>
            <w:tcBorders>
              <w:top w:val="nil"/>
              <w:left w:val="nil"/>
              <w:bottom w:val="single" w:sz="8" w:space="0" w:color="auto"/>
              <w:right w:val="nil"/>
            </w:tcBorders>
            <w:shd w:val="clear" w:color="000000" w:fill="FFFFFF"/>
            <w:vAlign w:val="center"/>
            <w:hideMark/>
          </w:tcPr>
          <w:p w14:paraId="38FDBB5E" w14:textId="77777777" w:rsidR="00E515DE" w:rsidRPr="008E6CF8" w:rsidRDefault="00E515DE" w:rsidP="003F0EB2">
            <w:pPr>
              <w:ind w:leftChars="-47" w:left="-113"/>
              <w:jc w:val="center"/>
              <w:rPr>
                <w:color w:val="000000"/>
                <w:sz w:val="20"/>
                <w:szCs w:val="20"/>
              </w:rPr>
            </w:pPr>
            <w:r>
              <w:rPr>
                <w:color w:val="000000"/>
                <w:sz w:val="20"/>
                <w:szCs w:val="20"/>
              </w:rPr>
              <w:t>(0.0099 to 0.0238)</w:t>
            </w:r>
          </w:p>
        </w:tc>
        <w:tc>
          <w:tcPr>
            <w:tcW w:w="782" w:type="dxa"/>
            <w:tcBorders>
              <w:top w:val="nil"/>
              <w:left w:val="nil"/>
              <w:bottom w:val="single" w:sz="8" w:space="0" w:color="auto"/>
              <w:right w:val="nil"/>
            </w:tcBorders>
            <w:shd w:val="clear" w:color="000000" w:fill="FFFFFF"/>
            <w:noWrap/>
            <w:vAlign w:val="center"/>
            <w:hideMark/>
          </w:tcPr>
          <w:p w14:paraId="7909D432" w14:textId="0D12DFF5"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956" w:type="dxa"/>
            <w:tcBorders>
              <w:top w:val="nil"/>
              <w:left w:val="nil"/>
              <w:bottom w:val="single" w:sz="8" w:space="0" w:color="auto"/>
              <w:right w:val="nil"/>
            </w:tcBorders>
            <w:shd w:val="clear" w:color="000000" w:fill="FFFFFF"/>
            <w:noWrap/>
            <w:vAlign w:val="center"/>
            <w:hideMark/>
          </w:tcPr>
          <w:p w14:paraId="091E7435" w14:textId="77777777" w:rsidR="00E515DE" w:rsidRPr="008E6CF8" w:rsidRDefault="00E515DE">
            <w:pPr>
              <w:jc w:val="center"/>
              <w:rPr>
                <w:color w:val="000000"/>
                <w:sz w:val="20"/>
                <w:szCs w:val="20"/>
              </w:rPr>
            </w:pPr>
            <w:r>
              <w:rPr>
                <w:color w:val="000000"/>
                <w:sz w:val="20"/>
                <w:szCs w:val="20"/>
              </w:rPr>
              <w:t>0.0091</w:t>
            </w:r>
          </w:p>
        </w:tc>
        <w:tc>
          <w:tcPr>
            <w:tcW w:w="1819" w:type="dxa"/>
            <w:tcBorders>
              <w:top w:val="nil"/>
              <w:left w:val="nil"/>
              <w:bottom w:val="single" w:sz="8" w:space="0" w:color="auto"/>
              <w:right w:val="nil"/>
            </w:tcBorders>
            <w:shd w:val="clear" w:color="000000" w:fill="FFFFFF"/>
            <w:vAlign w:val="center"/>
            <w:hideMark/>
          </w:tcPr>
          <w:p w14:paraId="705CDA69" w14:textId="77777777" w:rsidR="00E515DE" w:rsidRPr="008E6CF8" w:rsidRDefault="00E515DE">
            <w:pPr>
              <w:jc w:val="center"/>
              <w:rPr>
                <w:color w:val="000000"/>
                <w:sz w:val="20"/>
                <w:szCs w:val="20"/>
              </w:rPr>
            </w:pPr>
            <w:r>
              <w:rPr>
                <w:color w:val="000000"/>
                <w:sz w:val="20"/>
                <w:szCs w:val="20"/>
              </w:rPr>
              <w:t>(0.0052 to 0.0130)</w:t>
            </w:r>
          </w:p>
        </w:tc>
        <w:tc>
          <w:tcPr>
            <w:tcW w:w="781" w:type="dxa"/>
            <w:tcBorders>
              <w:top w:val="nil"/>
              <w:left w:val="nil"/>
              <w:bottom w:val="single" w:sz="8" w:space="0" w:color="auto"/>
              <w:right w:val="nil"/>
            </w:tcBorders>
            <w:shd w:val="clear" w:color="000000" w:fill="FFFFFF"/>
            <w:noWrap/>
            <w:vAlign w:val="center"/>
            <w:hideMark/>
          </w:tcPr>
          <w:p w14:paraId="3533E116" w14:textId="5EEBA0B2"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c>
          <w:tcPr>
            <w:tcW w:w="510" w:type="dxa"/>
            <w:tcBorders>
              <w:top w:val="nil"/>
              <w:left w:val="nil"/>
              <w:bottom w:val="single" w:sz="8" w:space="0" w:color="auto"/>
              <w:right w:val="nil"/>
            </w:tcBorders>
            <w:shd w:val="clear" w:color="000000" w:fill="FFFFFF"/>
            <w:noWrap/>
            <w:vAlign w:val="center"/>
            <w:hideMark/>
          </w:tcPr>
          <w:p w14:paraId="224ED50C" w14:textId="77777777" w:rsidR="00E515DE" w:rsidRPr="008E6CF8" w:rsidRDefault="00E515DE">
            <w:pPr>
              <w:jc w:val="center"/>
              <w:rPr>
                <w:color w:val="000000"/>
                <w:sz w:val="20"/>
                <w:szCs w:val="20"/>
              </w:rPr>
            </w:pPr>
            <w:r>
              <w:rPr>
                <w:color w:val="000000"/>
                <w:sz w:val="20"/>
                <w:szCs w:val="20"/>
              </w:rPr>
              <w:t>234</w:t>
            </w:r>
          </w:p>
        </w:tc>
        <w:tc>
          <w:tcPr>
            <w:tcW w:w="1034" w:type="dxa"/>
            <w:tcBorders>
              <w:top w:val="nil"/>
              <w:left w:val="nil"/>
              <w:bottom w:val="single" w:sz="8" w:space="0" w:color="auto"/>
              <w:right w:val="nil"/>
            </w:tcBorders>
            <w:shd w:val="clear" w:color="000000" w:fill="FFFFFF"/>
            <w:noWrap/>
            <w:vAlign w:val="center"/>
            <w:hideMark/>
          </w:tcPr>
          <w:p w14:paraId="454FEED9" w14:textId="77777777" w:rsidR="00E515DE" w:rsidRPr="008E6CF8" w:rsidRDefault="00E515DE">
            <w:pPr>
              <w:jc w:val="center"/>
              <w:rPr>
                <w:color w:val="000000"/>
                <w:sz w:val="20"/>
                <w:szCs w:val="20"/>
              </w:rPr>
            </w:pPr>
            <w:r>
              <w:rPr>
                <w:color w:val="000000"/>
                <w:sz w:val="20"/>
                <w:szCs w:val="20"/>
              </w:rPr>
              <w:t>0.0223</w:t>
            </w:r>
          </w:p>
        </w:tc>
        <w:tc>
          <w:tcPr>
            <w:tcW w:w="1934" w:type="dxa"/>
            <w:tcBorders>
              <w:top w:val="nil"/>
              <w:left w:val="nil"/>
              <w:bottom w:val="single" w:sz="8" w:space="0" w:color="auto"/>
              <w:right w:val="nil"/>
            </w:tcBorders>
            <w:shd w:val="clear" w:color="000000" w:fill="FFFFFF"/>
            <w:vAlign w:val="center"/>
            <w:hideMark/>
          </w:tcPr>
          <w:p w14:paraId="268ACB3B" w14:textId="77777777" w:rsidR="00E515DE" w:rsidRPr="008E6CF8" w:rsidRDefault="00E515DE">
            <w:pPr>
              <w:jc w:val="center"/>
              <w:rPr>
                <w:color w:val="000000"/>
                <w:sz w:val="20"/>
                <w:szCs w:val="20"/>
              </w:rPr>
            </w:pPr>
            <w:r>
              <w:rPr>
                <w:color w:val="000000"/>
                <w:sz w:val="20"/>
                <w:szCs w:val="20"/>
              </w:rPr>
              <w:t>(0.0098 to 0.0349)</w:t>
            </w:r>
          </w:p>
        </w:tc>
        <w:tc>
          <w:tcPr>
            <w:tcW w:w="779" w:type="dxa"/>
            <w:tcBorders>
              <w:top w:val="nil"/>
              <w:left w:val="nil"/>
              <w:bottom w:val="single" w:sz="8" w:space="0" w:color="auto"/>
              <w:right w:val="nil"/>
            </w:tcBorders>
            <w:shd w:val="clear" w:color="000000" w:fill="FFFFFF"/>
            <w:noWrap/>
            <w:vAlign w:val="center"/>
            <w:hideMark/>
          </w:tcPr>
          <w:p w14:paraId="35A36C74" w14:textId="5E017304" w:rsidR="00E515DE" w:rsidRPr="008E6CF8" w:rsidRDefault="00E515DE">
            <w:pPr>
              <w:jc w:val="center"/>
              <w:rPr>
                <w:color w:val="000000"/>
                <w:sz w:val="20"/>
                <w:szCs w:val="20"/>
              </w:rPr>
            </w:pPr>
            <w:r w:rsidRPr="008E6CF8">
              <w:rPr>
                <w:color w:val="000000"/>
                <w:sz w:val="20"/>
                <w:szCs w:val="20"/>
              </w:rPr>
              <w:t>&lt;</w:t>
            </w:r>
            <w:r w:rsidR="00370E2E">
              <w:rPr>
                <w:rFonts w:eastAsia="굴림"/>
                <w:color w:val="000000"/>
                <w:sz w:val="20"/>
                <w:szCs w:val="20"/>
              </w:rPr>
              <w:t>0</w:t>
            </w:r>
            <w:r w:rsidRPr="008E6CF8">
              <w:rPr>
                <w:color w:val="000000"/>
                <w:sz w:val="20"/>
                <w:szCs w:val="20"/>
              </w:rPr>
              <w:t>.001</w:t>
            </w:r>
          </w:p>
        </w:tc>
      </w:tr>
    </w:tbl>
    <w:bookmarkEnd w:id="0"/>
    <w:p w14:paraId="3D3BDCD1" w14:textId="66D82ABD" w:rsidR="00EF5E94" w:rsidRPr="006C2CBA" w:rsidRDefault="00E515DE" w:rsidP="008C77AE">
      <w:pPr>
        <w:rPr>
          <w:rFonts w:eastAsia="굴림"/>
          <w:color w:val="000000"/>
          <w:sz w:val="20"/>
          <w:szCs w:val="20"/>
        </w:rPr>
      </w:pPr>
      <w:r w:rsidRPr="006C2CBA">
        <w:rPr>
          <w:rFonts w:eastAsia="굴림"/>
          <w:color w:val="000000"/>
          <w:sz w:val="20"/>
          <w:szCs w:val="20"/>
        </w:rPr>
        <w:t>A</w:t>
      </w:r>
      <w:r w:rsidR="004C79A4" w:rsidRPr="006C2CBA">
        <w:rPr>
          <w:rFonts w:eastAsia="굴림"/>
          <w:color w:val="000000"/>
          <w:sz w:val="20"/>
          <w:szCs w:val="20"/>
        </w:rPr>
        <w:t xml:space="preserve">djusted for age, </w:t>
      </w:r>
      <w:r w:rsidR="00212F91" w:rsidRPr="006C2CBA">
        <w:rPr>
          <w:rFonts w:eastAsia="굴림"/>
          <w:color w:val="000000"/>
          <w:sz w:val="20"/>
          <w:szCs w:val="20"/>
        </w:rPr>
        <w:t>sex</w:t>
      </w:r>
      <w:r w:rsidR="004C79A4" w:rsidRPr="006C2CBA">
        <w:rPr>
          <w:rFonts w:eastAsia="굴림"/>
          <w:color w:val="000000"/>
          <w:sz w:val="20"/>
          <w:szCs w:val="20"/>
        </w:rPr>
        <w:t xml:space="preserve">, </w:t>
      </w:r>
      <w:r w:rsidR="00212F91" w:rsidRPr="006C2CBA">
        <w:rPr>
          <w:rFonts w:eastAsia="굴림"/>
          <w:color w:val="000000"/>
          <w:sz w:val="20"/>
          <w:szCs w:val="20"/>
        </w:rPr>
        <w:t xml:space="preserve">study </w:t>
      </w:r>
      <w:r w:rsidR="004C79A4" w:rsidRPr="006C2CBA">
        <w:rPr>
          <w:rFonts w:eastAsia="굴림"/>
          <w:color w:val="000000"/>
          <w:sz w:val="20"/>
          <w:szCs w:val="20"/>
        </w:rPr>
        <w:t xml:space="preserve">area, educational level, body mass index, total cholesterol, fasting glucose, systolic blood pressure, </w:t>
      </w:r>
      <w:r w:rsidR="00FB17C2" w:rsidRPr="006C2CBA">
        <w:rPr>
          <w:rFonts w:eastAsia="굴림"/>
          <w:color w:val="000000"/>
          <w:sz w:val="20"/>
          <w:szCs w:val="20"/>
        </w:rPr>
        <w:t xml:space="preserve">and </w:t>
      </w:r>
      <w:r w:rsidR="004C79A4" w:rsidRPr="006C2CBA">
        <w:rPr>
          <w:rFonts w:eastAsia="굴림"/>
          <w:color w:val="000000"/>
          <w:sz w:val="20"/>
          <w:szCs w:val="20"/>
        </w:rPr>
        <w:t xml:space="preserve">diastolic blood pressure at </w:t>
      </w:r>
      <w:r w:rsidR="00212F91" w:rsidRPr="006C2CBA">
        <w:rPr>
          <w:rFonts w:eastAsia="굴림"/>
          <w:color w:val="000000"/>
          <w:sz w:val="20"/>
          <w:szCs w:val="20"/>
        </w:rPr>
        <w:t xml:space="preserve">wave </w:t>
      </w:r>
      <w:r w:rsidR="004C79A4" w:rsidRPr="006C2CBA">
        <w:rPr>
          <w:rFonts w:eastAsia="굴림"/>
          <w:color w:val="000000"/>
          <w:sz w:val="20"/>
          <w:szCs w:val="20"/>
        </w:rPr>
        <w:t>5</w:t>
      </w:r>
      <w:r w:rsidR="0087568F" w:rsidRPr="006C2CBA">
        <w:rPr>
          <w:rFonts w:eastAsia="굴림"/>
          <w:color w:val="000000"/>
          <w:sz w:val="20"/>
          <w:szCs w:val="20"/>
        </w:rPr>
        <w:t xml:space="preserve">. </w:t>
      </w:r>
    </w:p>
    <w:p w14:paraId="60150B8B" w14:textId="79F2BF71" w:rsidR="00EF5E94" w:rsidRPr="006C2CBA" w:rsidRDefault="00EF5E94" w:rsidP="008C77AE">
      <w:pPr>
        <w:rPr>
          <w:sz w:val="20"/>
          <w:szCs w:val="20"/>
        </w:rPr>
      </w:pPr>
      <w:proofErr w:type="spellStart"/>
      <w:r w:rsidRPr="006C2CBA">
        <w:rPr>
          <w:sz w:val="20"/>
          <w:szCs w:val="20"/>
          <w:vertAlign w:val="superscript"/>
        </w:rPr>
        <w:t>a</w:t>
      </w:r>
      <w:proofErr w:type="spellEnd"/>
      <w:r w:rsidRPr="006C2CBA">
        <w:rPr>
          <w:sz w:val="20"/>
          <w:szCs w:val="20"/>
          <w:vertAlign w:val="superscript"/>
        </w:rPr>
        <w:t xml:space="preserve"> </w:t>
      </w:r>
      <w:proofErr w:type="gramStart"/>
      <w:r w:rsidRPr="00661543">
        <w:rPr>
          <w:sz w:val="20"/>
          <w:szCs w:val="20"/>
        </w:rPr>
        <w:t>The</w:t>
      </w:r>
      <w:proofErr w:type="gramEnd"/>
      <w:r w:rsidRPr="00661543">
        <w:rPr>
          <w:sz w:val="20"/>
          <w:szCs w:val="20"/>
        </w:rPr>
        <w:t xml:space="preserve"> “Non-stable healthy” group comprised the “Improved”, “Worsened”, and “Stable poor” groups.</w:t>
      </w:r>
    </w:p>
    <w:p w14:paraId="67AC18F3" w14:textId="7329DB5A" w:rsidR="006C7747" w:rsidRPr="006C2CBA" w:rsidRDefault="006C7747" w:rsidP="006C7747">
      <w:pPr>
        <w:rPr>
          <w:rFonts w:eastAsia="굴림"/>
          <w:color w:val="000000"/>
          <w:sz w:val="20"/>
          <w:szCs w:val="20"/>
        </w:rPr>
      </w:pPr>
      <w:r w:rsidRPr="006C2CBA">
        <w:rPr>
          <w:rFonts w:eastAsia="굴림"/>
          <w:b/>
          <w:bCs/>
          <w:color w:val="000000"/>
          <w:sz w:val="20"/>
          <w:szCs w:val="20"/>
        </w:rPr>
        <w:t>PCE calculation:</w:t>
      </w:r>
      <w:r w:rsidRPr="006C2CBA">
        <w:rPr>
          <w:rFonts w:eastAsia="굴림"/>
          <w:color w:val="000000"/>
          <w:sz w:val="20"/>
          <w:szCs w:val="20"/>
        </w:rPr>
        <w:t xml:space="preserve"> Variables measured at the sixth wave included sex, age, total cholesterol, high-density lipoprotein (HDL) cholesterol, systolic blood pressure (SBP), antihypertensive treatment, current smoking, and diabetes. Current smoking was coded as 1 for current smokers and 0 otherwise. Diabetes was defined as fasting glucose </w:t>
      </w:r>
      <w:r w:rsidRPr="006C2CBA">
        <w:rPr>
          <w:rFonts w:eastAsia="굴림" w:hint="eastAsia"/>
          <w:color w:val="000000"/>
          <w:sz w:val="20"/>
          <w:szCs w:val="20"/>
        </w:rPr>
        <w:t>≥</w:t>
      </w:r>
      <w:r w:rsidRPr="006C2CBA">
        <w:rPr>
          <w:rFonts w:eastAsia="굴림"/>
          <w:color w:val="000000"/>
          <w:sz w:val="20"/>
          <w:szCs w:val="20"/>
        </w:rPr>
        <w:t xml:space="preserve">126 mg/dL, 2-hour glucose </w:t>
      </w:r>
      <w:r w:rsidRPr="006C2CBA">
        <w:rPr>
          <w:rFonts w:eastAsia="굴림" w:hint="eastAsia"/>
          <w:color w:val="000000"/>
          <w:sz w:val="20"/>
          <w:szCs w:val="20"/>
        </w:rPr>
        <w:t>≥</w:t>
      </w:r>
      <w:r w:rsidRPr="006C2CBA">
        <w:rPr>
          <w:rFonts w:eastAsia="굴림"/>
          <w:color w:val="000000"/>
          <w:sz w:val="20"/>
          <w:szCs w:val="20"/>
        </w:rPr>
        <w:t xml:space="preserve">200 mg/dL, HbA1c </w:t>
      </w:r>
      <w:r w:rsidRPr="006C2CBA">
        <w:rPr>
          <w:rFonts w:eastAsia="굴림" w:hint="eastAsia"/>
          <w:color w:val="000000"/>
          <w:sz w:val="20"/>
          <w:szCs w:val="20"/>
        </w:rPr>
        <w:t>≥</w:t>
      </w:r>
      <w:r w:rsidRPr="006C2CBA">
        <w:rPr>
          <w:rFonts w:eastAsia="굴림"/>
          <w:color w:val="000000"/>
          <w:sz w:val="20"/>
          <w:szCs w:val="20"/>
        </w:rPr>
        <w:t xml:space="preserve">6.5%, or a diagnosis or treatment of diabetes through the sixth wave. SBP_T was defined as the observed SBP for treated participants and 1 otherwise; SBP_U was defined as the observed SBP for untreated participants and 1 otherwise; </w:t>
      </w:r>
      <w:r w:rsidRPr="006C2CBA">
        <w:rPr>
          <w:rFonts w:eastAsia="굴림"/>
          <w:b/>
          <w:bCs/>
          <w:color w:val="000000"/>
          <w:sz w:val="20"/>
          <w:szCs w:val="20"/>
        </w:rPr>
        <w:t>Men:</w:t>
      </w:r>
      <w:r w:rsidRPr="006C2CBA">
        <w:rPr>
          <w:rFonts w:eastAsia="굴림"/>
          <w:color w:val="000000"/>
          <w:sz w:val="20"/>
          <w:szCs w:val="20"/>
        </w:rPr>
        <w:t xml:space="preserve"> LP = 4.950×ln(age) + 0.943×ln(total cholesterol) − 0.693×ln(HDL cholesterol) + 1.101×ln(SBP_T) + 1.002×ln(SBP_U) + 5.485×current smoking − 1.287×ln(age)×current smoking + 0.558×diabetes; </w:t>
      </w:r>
      <w:r w:rsidRPr="006C2CBA">
        <w:rPr>
          <w:rFonts w:eastAsia="굴림"/>
          <w:b/>
          <w:bCs/>
          <w:color w:val="000000"/>
          <w:sz w:val="20"/>
          <w:szCs w:val="20"/>
        </w:rPr>
        <w:t>Women:</w:t>
      </w:r>
      <w:r w:rsidRPr="006C2CBA">
        <w:rPr>
          <w:rFonts w:eastAsia="굴림"/>
          <w:color w:val="000000"/>
          <w:sz w:val="20"/>
          <w:szCs w:val="20"/>
        </w:rPr>
        <w:t xml:space="preserve"> LP = 36.699×ln(age) + 0.625×ln(total cholesterol) − 0.449×ln(HDL cholesterol) + 29.947×ln(SBP_T) − 7.010×ln(age)×ln(SBP_T) + 29.255×ln(SBP_U) − 6.847×ln(age)×ln(SBP_U) + 0.497×current smoking + 0.962×diabetes.</w:t>
      </w:r>
    </w:p>
    <w:p w14:paraId="7372F05C" w14:textId="50462361" w:rsidR="006C7747" w:rsidRPr="006C2CBA" w:rsidRDefault="006C7747" w:rsidP="006C7747">
      <w:pPr>
        <w:rPr>
          <w:rFonts w:eastAsia="굴림"/>
          <w:color w:val="000000"/>
          <w:sz w:val="20"/>
          <w:szCs w:val="20"/>
        </w:rPr>
      </w:pPr>
      <w:r w:rsidRPr="006C2CBA">
        <w:rPr>
          <w:rFonts w:eastAsia="굴림"/>
          <w:color w:val="000000"/>
          <w:sz w:val="20"/>
          <w:szCs w:val="20"/>
        </w:rPr>
        <w:t>Recalibrated 10-year ASCVD risk: men, 1 − 0.9323^</w:t>
      </w:r>
      <w:proofErr w:type="gramStart"/>
      <w:r w:rsidRPr="006C2CBA">
        <w:rPr>
          <w:rFonts w:eastAsia="굴림"/>
          <w:color w:val="000000"/>
          <w:sz w:val="20"/>
          <w:szCs w:val="20"/>
        </w:rPr>
        <w:t>exp(</w:t>
      </w:r>
      <w:proofErr w:type="gramEnd"/>
      <w:r w:rsidRPr="006C2CBA">
        <w:rPr>
          <w:rFonts w:eastAsia="굴림"/>
          <w:color w:val="000000"/>
          <w:sz w:val="20"/>
          <w:szCs w:val="20"/>
        </w:rPr>
        <w:t>LP − 26.89); women, 1 − 0.9443^</w:t>
      </w:r>
      <w:proofErr w:type="gramStart"/>
      <w:r w:rsidRPr="006C2CBA">
        <w:rPr>
          <w:rFonts w:eastAsia="굴림"/>
          <w:color w:val="000000"/>
          <w:sz w:val="20"/>
          <w:szCs w:val="20"/>
        </w:rPr>
        <w:t>exp(</w:t>
      </w:r>
      <w:proofErr w:type="gramEnd"/>
      <w:r w:rsidRPr="006C2CBA">
        <w:rPr>
          <w:rFonts w:eastAsia="굴림"/>
          <w:color w:val="000000"/>
          <w:sz w:val="20"/>
          <w:szCs w:val="20"/>
        </w:rPr>
        <w:t>LP − 157.15).</w:t>
      </w:r>
    </w:p>
    <w:p w14:paraId="36E3BEF5" w14:textId="5ACCD9BC" w:rsidR="00212F91" w:rsidRPr="008E6CF8" w:rsidRDefault="00EF5E94" w:rsidP="009543B9">
      <w:pPr>
        <w:rPr>
          <w:rFonts w:eastAsia="굴림"/>
          <w:color w:val="000000"/>
          <w:sz w:val="20"/>
          <w:szCs w:val="20"/>
        </w:rPr>
        <w:sectPr w:rsidR="00212F91" w:rsidRPr="008E6CF8" w:rsidSect="006C2CBA">
          <w:pgSz w:w="16838" w:h="11906" w:orient="landscape" w:code="9"/>
          <w:pgMar w:top="720" w:right="720" w:bottom="720" w:left="720" w:header="720" w:footer="720" w:gutter="0"/>
          <w:cols w:space="720"/>
          <w:docGrid w:linePitch="360"/>
        </w:sectPr>
      </w:pPr>
      <w:r w:rsidRPr="006C2CBA">
        <w:rPr>
          <w:rFonts w:eastAsia="굴림"/>
          <w:color w:val="000000"/>
          <w:sz w:val="20"/>
          <w:szCs w:val="20"/>
        </w:rPr>
        <w:t xml:space="preserve">Abbreviations: </w:t>
      </w:r>
      <w:r w:rsidR="000555AA" w:rsidRPr="006C2CBA">
        <w:rPr>
          <w:rFonts w:eastAsia="굴림"/>
          <w:color w:val="000000"/>
          <w:sz w:val="20"/>
          <w:szCs w:val="20"/>
        </w:rPr>
        <w:t xml:space="preserve">AA, age acceleration; ASCVD, atherosclerotic cardiovascular disease; CI, confidence interval; </w:t>
      </w:r>
      <w:r w:rsidRPr="006C2CBA">
        <w:rPr>
          <w:rFonts w:eastAsia="굴림"/>
          <w:color w:val="000000"/>
          <w:sz w:val="20"/>
          <w:szCs w:val="20"/>
        </w:rPr>
        <w:t>CVD</w:t>
      </w:r>
      <w:r w:rsidR="00F01E50" w:rsidRPr="006C2CBA">
        <w:rPr>
          <w:rFonts w:eastAsia="굴림"/>
          <w:color w:val="000000"/>
          <w:sz w:val="20"/>
          <w:szCs w:val="20"/>
        </w:rPr>
        <w:t>,</w:t>
      </w:r>
      <w:r w:rsidRPr="006C2CBA">
        <w:rPr>
          <w:rFonts w:eastAsia="굴림"/>
          <w:color w:val="000000"/>
          <w:sz w:val="20"/>
          <w:szCs w:val="20"/>
        </w:rPr>
        <w:t xml:space="preserve"> cardiovascular disease; </w:t>
      </w:r>
      <w:r w:rsidR="000555AA" w:rsidRPr="006C2CBA">
        <w:rPr>
          <w:rFonts w:eastAsia="굴림"/>
          <w:color w:val="000000"/>
          <w:sz w:val="20"/>
          <w:szCs w:val="20"/>
        </w:rPr>
        <w:t>EAA, epigenetic age acceleration; PCE, pooled cohort equation;</w:t>
      </w:r>
      <w:r w:rsidR="000555AA" w:rsidRPr="006C2CBA" w:rsidDel="000555AA">
        <w:rPr>
          <w:rFonts w:eastAsia="굴림"/>
          <w:color w:val="000000"/>
          <w:sz w:val="20"/>
          <w:szCs w:val="20"/>
        </w:rPr>
        <w:t xml:space="preserve"> </w:t>
      </w:r>
      <w:r w:rsidR="00E515DE" w:rsidRPr="006C2CBA">
        <w:rPr>
          <w:rFonts w:eastAsia="굴림"/>
          <w:color w:val="000000"/>
          <w:sz w:val="20"/>
          <w:szCs w:val="20"/>
        </w:rPr>
        <w:t>PREVENT, Predicting Risk of CVD EVENTs equation</w:t>
      </w:r>
      <w:r w:rsidRPr="008E6CF8">
        <w:rPr>
          <w:rFonts w:eastAsia="굴림"/>
          <w:color w:val="000000"/>
          <w:sz w:val="20"/>
          <w:szCs w:val="20"/>
        </w:rPr>
        <w:t>.</w:t>
      </w:r>
    </w:p>
    <w:p w14:paraId="51C21AE3" w14:textId="7FC9DB22" w:rsidR="00A621F6" w:rsidRPr="008E6CF8" w:rsidRDefault="00F06ED5" w:rsidP="00A621F6">
      <w:pPr>
        <w:rPr>
          <w:rFonts w:eastAsia="굴림"/>
          <w:b/>
          <w:bCs/>
          <w:color w:val="000000"/>
        </w:rPr>
      </w:pPr>
      <w:r w:rsidRPr="00F06ED5">
        <w:rPr>
          <w:rFonts w:eastAsia="굴림"/>
          <w:b/>
          <w:color w:val="000000"/>
        </w:rPr>
        <w:lastRenderedPageBreak/>
        <w:t xml:space="preserve">Table </w:t>
      </w:r>
      <w:r w:rsidR="00EC61E3">
        <w:rPr>
          <w:rFonts w:eastAsia="굴림"/>
          <w:b/>
          <w:color w:val="000000"/>
        </w:rPr>
        <w:t>S</w:t>
      </w:r>
      <w:r w:rsidR="00F41462" w:rsidRPr="008E6CF8">
        <w:rPr>
          <w:rFonts w:eastAsia="굴림" w:hint="eastAsia"/>
          <w:b/>
          <w:bCs/>
          <w:color w:val="000000"/>
        </w:rPr>
        <w:t>5</w:t>
      </w:r>
      <w:r w:rsidR="00A621F6" w:rsidRPr="008E6CF8">
        <w:rPr>
          <w:rFonts w:eastAsia="굴림"/>
          <w:b/>
          <w:bCs/>
          <w:color w:val="000000"/>
        </w:rPr>
        <w:t xml:space="preserve">. </w:t>
      </w:r>
      <w:r w:rsidR="00407617" w:rsidRPr="008E6CF8">
        <w:rPr>
          <w:rFonts w:eastAsia="굴림"/>
          <w:b/>
          <w:bCs/>
          <w:color w:val="000000"/>
        </w:rPr>
        <w:t xml:space="preserve">Mediating role of EAA in association between </w:t>
      </w:r>
      <w:r w:rsidR="00DC6B29" w:rsidRPr="008E6CF8">
        <w:rPr>
          <w:rFonts w:eastAsia="굴림"/>
          <w:b/>
          <w:bCs/>
          <w:color w:val="000000"/>
        </w:rPr>
        <w:t>transitions</w:t>
      </w:r>
      <w:r w:rsidR="00407617" w:rsidRPr="008E6CF8">
        <w:rPr>
          <w:rFonts w:eastAsia="굴림"/>
          <w:b/>
          <w:bCs/>
          <w:color w:val="000000"/>
        </w:rPr>
        <w:t xml:space="preserve"> in lifestyle and </w:t>
      </w:r>
      <w:r w:rsidR="00E515DE" w:rsidRPr="008E6CF8">
        <w:rPr>
          <w:rFonts w:eastAsia="굴림"/>
          <w:b/>
          <w:bCs/>
          <w:color w:val="000000"/>
        </w:rPr>
        <w:t xml:space="preserve">future </w:t>
      </w:r>
      <w:r w:rsidR="00407617" w:rsidRPr="008E6CF8">
        <w:rPr>
          <w:rFonts w:eastAsia="굴림"/>
          <w:b/>
          <w:bCs/>
          <w:color w:val="000000"/>
        </w:rPr>
        <w:t>CVD risk</w:t>
      </w:r>
    </w:p>
    <w:tbl>
      <w:tblPr>
        <w:tblW w:w="15537" w:type="dxa"/>
        <w:tblBorders>
          <w:top w:val="single" w:sz="8" w:space="0" w:color="auto"/>
        </w:tblBorders>
        <w:tblCellMar>
          <w:left w:w="99" w:type="dxa"/>
          <w:right w:w="99" w:type="dxa"/>
        </w:tblCellMar>
        <w:tblLook w:val="04A0" w:firstRow="1" w:lastRow="0" w:firstColumn="1" w:lastColumn="0" w:noHBand="0" w:noVBand="1"/>
      </w:tblPr>
      <w:tblGrid>
        <w:gridCol w:w="1701"/>
        <w:gridCol w:w="2243"/>
        <w:gridCol w:w="1669"/>
        <w:gridCol w:w="2552"/>
        <w:gridCol w:w="2552"/>
        <w:gridCol w:w="2552"/>
        <w:gridCol w:w="2268"/>
      </w:tblGrid>
      <w:tr w:rsidR="004F34EF" w:rsidRPr="008E6CF8" w14:paraId="349939AF" w14:textId="77777777" w:rsidTr="004F34EF">
        <w:trPr>
          <w:trHeight w:val="429"/>
        </w:trPr>
        <w:tc>
          <w:tcPr>
            <w:tcW w:w="1701" w:type="dxa"/>
            <w:tcBorders>
              <w:top w:val="single" w:sz="8" w:space="0" w:color="auto"/>
              <w:bottom w:val="double" w:sz="4" w:space="0" w:color="auto"/>
            </w:tcBorders>
            <w:vAlign w:val="center"/>
          </w:tcPr>
          <w:p w14:paraId="423D5D83" w14:textId="30246BEE"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CVD risk</w:t>
            </w:r>
          </w:p>
        </w:tc>
        <w:tc>
          <w:tcPr>
            <w:tcW w:w="2243" w:type="dxa"/>
            <w:tcBorders>
              <w:top w:val="single" w:sz="8" w:space="0" w:color="auto"/>
              <w:bottom w:val="double" w:sz="4" w:space="0" w:color="auto"/>
            </w:tcBorders>
            <w:shd w:val="clear" w:color="000000" w:fill="FFFFFF"/>
            <w:noWrap/>
            <w:vAlign w:val="center"/>
          </w:tcPr>
          <w:p w14:paraId="4049063D" w14:textId="1BDF934F"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Lifestyle transitions</w:t>
            </w:r>
          </w:p>
        </w:tc>
        <w:tc>
          <w:tcPr>
            <w:tcW w:w="1669" w:type="dxa"/>
            <w:tcBorders>
              <w:top w:val="single" w:sz="8" w:space="0" w:color="auto"/>
              <w:bottom w:val="double" w:sz="4" w:space="0" w:color="auto"/>
            </w:tcBorders>
            <w:shd w:val="clear" w:color="000000" w:fill="FFFFFF"/>
            <w:noWrap/>
            <w:vAlign w:val="center"/>
            <w:hideMark/>
          </w:tcPr>
          <w:p w14:paraId="4C811E4A" w14:textId="77777777"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EAA</w:t>
            </w:r>
          </w:p>
        </w:tc>
        <w:tc>
          <w:tcPr>
            <w:tcW w:w="2552" w:type="dxa"/>
            <w:tcBorders>
              <w:top w:val="single" w:sz="8" w:space="0" w:color="auto"/>
              <w:bottom w:val="double" w:sz="4" w:space="0" w:color="auto"/>
            </w:tcBorders>
            <w:shd w:val="clear" w:color="000000" w:fill="FFFFFF"/>
            <w:noWrap/>
            <w:vAlign w:val="center"/>
            <w:hideMark/>
          </w:tcPr>
          <w:p w14:paraId="7B8CDF56" w14:textId="77777777"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Indirect</w:t>
            </w:r>
          </w:p>
          <w:p w14:paraId="1073DC58" w14:textId="317A4195" w:rsidR="004F34EF" w:rsidRPr="008E6CF8" w:rsidRDefault="006C2CBA" w:rsidP="004F34EF">
            <w:pPr>
              <w:jc w:val="center"/>
              <w:rPr>
                <w:rFonts w:eastAsia="굴림"/>
                <w:b/>
                <w:bCs/>
                <w:color w:val="000000"/>
                <w:sz w:val="20"/>
                <w:szCs w:val="20"/>
              </w:rPr>
            </w:pPr>
            <w:r>
              <w:rPr>
                <w:rFonts w:eastAsia="굴림"/>
                <w:b/>
                <w:bCs/>
                <w:color w:val="000000"/>
                <w:sz w:val="20"/>
                <w:szCs w:val="20"/>
              </w:rPr>
              <w:t>e</w:t>
            </w:r>
            <w:r w:rsidR="004F34EF" w:rsidRPr="008E6CF8">
              <w:rPr>
                <w:rFonts w:eastAsia="굴림"/>
                <w:b/>
                <w:bCs/>
                <w:color w:val="000000"/>
                <w:sz w:val="20"/>
                <w:szCs w:val="20"/>
              </w:rPr>
              <w:t>ffect</w:t>
            </w:r>
            <w:r>
              <w:rPr>
                <w:rFonts w:eastAsia="굴림"/>
                <w:b/>
                <w:bCs/>
                <w:color w:val="000000"/>
                <w:sz w:val="20"/>
                <w:szCs w:val="20"/>
              </w:rPr>
              <w:t xml:space="preserve"> (95% CI)</w:t>
            </w:r>
          </w:p>
        </w:tc>
        <w:tc>
          <w:tcPr>
            <w:tcW w:w="2552" w:type="dxa"/>
            <w:tcBorders>
              <w:top w:val="single" w:sz="8" w:space="0" w:color="auto"/>
              <w:bottom w:val="double" w:sz="4" w:space="0" w:color="auto"/>
            </w:tcBorders>
            <w:shd w:val="clear" w:color="000000" w:fill="FFFFFF"/>
            <w:noWrap/>
            <w:vAlign w:val="center"/>
            <w:hideMark/>
          </w:tcPr>
          <w:p w14:paraId="402A0704" w14:textId="275BF1DB"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Direct</w:t>
            </w:r>
          </w:p>
          <w:p w14:paraId="65F6BEED" w14:textId="69C57E41"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effect</w:t>
            </w:r>
            <w:r w:rsidR="006C2CBA">
              <w:rPr>
                <w:rFonts w:eastAsia="굴림"/>
                <w:b/>
                <w:bCs/>
                <w:color w:val="000000"/>
                <w:sz w:val="20"/>
                <w:szCs w:val="20"/>
              </w:rPr>
              <w:t xml:space="preserve"> (95% CI)</w:t>
            </w:r>
          </w:p>
        </w:tc>
        <w:tc>
          <w:tcPr>
            <w:tcW w:w="2552" w:type="dxa"/>
            <w:tcBorders>
              <w:top w:val="single" w:sz="8" w:space="0" w:color="auto"/>
              <w:bottom w:val="double" w:sz="4" w:space="0" w:color="auto"/>
            </w:tcBorders>
            <w:shd w:val="clear" w:color="000000" w:fill="FFFFFF"/>
            <w:noWrap/>
            <w:vAlign w:val="center"/>
            <w:hideMark/>
          </w:tcPr>
          <w:p w14:paraId="4BF0120B" w14:textId="77777777"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Total</w:t>
            </w:r>
          </w:p>
          <w:p w14:paraId="270A2369" w14:textId="442CB3C7"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effect</w:t>
            </w:r>
            <w:r w:rsidR="006C2CBA">
              <w:rPr>
                <w:rFonts w:eastAsia="굴림"/>
                <w:b/>
                <w:bCs/>
                <w:color w:val="000000"/>
                <w:sz w:val="20"/>
                <w:szCs w:val="20"/>
              </w:rPr>
              <w:t xml:space="preserve"> (95% CI)</w:t>
            </w:r>
          </w:p>
        </w:tc>
        <w:tc>
          <w:tcPr>
            <w:tcW w:w="2268" w:type="dxa"/>
            <w:tcBorders>
              <w:top w:val="single" w:sz="8" w:space="0" w:color="auto"/>
              <w:bottom w:val="double" w:sz="4" w:space="0" w:color="auto"/>
            </w:tcBorders>
            <w:shd w:val="clear" w:color="000000" w:fill="FFFFFF"/>
            <w:noWrap/>
            <w:vAlign w:val="center"/>
            <w:hideMark/>
          </w:tcPr>
          <w:p w14:paraId="6ECA9BE5" w14:textId="4DDDD0B6" w:rsidR="004F34EF" w:rsidRPr="008E6CF8" w:rsidRDefault="004F34EF" w:rsidP="004F34EF">
            <w:pPr>
              <w:jc w:val="center"/>
              <w:rPr>
                <w:rFonts w:eastAsia="굴림"/>
                <w:b/>
                <w:bCs/>
                <w:color w:val="000000"/>
                <w:sz w:val="20"/>
                <w:szCs w:val="20"/>
              </w:rPr>
            </w:pPr>
            <w:proofErr w:type="spellStart"/>
            <w:r w:rsidRPr="008E6CF8">
              <w:rPr>
                <w:rFonts w:eastAsia="굴림"/>
                <w:b/>
                <w:bCs/>
                <w:color w:val="000000"/>
                <w:sz w:val="20"/>
                <w:szCs w:val="20"/>
              </w:rPr>
              <w:t>Prop.Mediated</w:t>
            </w:r>
            <w:proofErr w:type="spellEnd"/>
            <w:r w:rsidR="006C2CBA">
              <w:rPr>
                <w:rFonts w:eastAsia="굴림"/>
                <w:b/>
                <w:bCs/>
                <w:color w:val="000000"/>
                <w:sz w:val="20"/>
                <w:szCs w:val="20"/>
              </w:rPr>
              <w:t xml:space="preserve"> </w:t>
            </w:r>
            <w:r w:rsidR="006C2CBA">
              <w:rPr>
                <w:rFonts w:eastAsia="굴림"/>
                <w:b/>
                <w:bCs/>
                <w:color w:val="000000"/>
                <w:sz w:val="20"/>
                <w:szCs w:val="20"/>
              </w:rPr>
              <w:br/>
              <w:t>(95% CI)</w:t>
            </w:r>
          </w:p>
        </w:tc>
      </w:tr>
      <w:tr w:rsidR="004F34EF" w:rsidRPr="008E6CF8" w14:paraId="2FD04020" w14:textId="77777777" w:rsidTr="004F34EF">
        <w:trPr>
          <w:trHeight w:val="305"/>
        </w:trPr>
        <w:tc>
          <w:tcPr>
            <w:tcW w:w="1701" w:type="dxa"/>
            <w:vMerge w:val="restart"/>
            <w:tcBorders>
              <w:top w:val="double" w:sz="4" w:space="0" w:color="auto"/>
            </w:tcBorders>
            <w:vAlign w:val="center"/>
          </w:tcPr>
          <w:p w14:paraId="7727F95A" w14:textId="77777777" w:rsidR="004F34EF" w:rsidRPr="008E6CF8" w:rsidRDefault="004F34EF" w:rsidP="004F34EF">
            <w:pPr>
              <w:jc w:val="center"/>
              <w:rPr>
                <w:b/>
                <w:bCs/>
                <w:color w:val="000000"/>
                <w:sz w:val="20"/>
                <w:szCs w:val="20"/>
              </w:rPr>
            </w:pPr>
            <w:r w:rsidRPr="008E6CF8">
              <w:rPr>
                <w:b/>
                <w:bCs/>
                <w:color w:val="000000"/>
                <w:sz w:val="20"/>
                <w:szCs w:val="20"/>
              </w:rPr>
              <w:t>Total CVD risk estimated by</w:t>
            </w:r>
          </w:p>
          <w:p w14:paraId="7A08ECE2" w14:textId="5395E409" w:rsidR="004F34EF" w:rsidRPr="008E6CF8" w:rsidRDefault="004F34EF" w:rsidP="004F34EF">
            <w:pPr>
              <w:jc w:val="center"/>
              <w:rPr>
                <w:rFonts w:eastAsia="굴림"/>
                <w:b/>
                <w:bCs/>
                <w:color w:val="000000"/>
                <w:sz w:val="20"/>
                <w:szCs w:val="20"/>
              </w:rPr>
            </w:pPr>
            <w:r w:rsidRPr="008E6CF8">
              <w:rPr>
                <w:b/>
                <w:bCs/>
                <w:color w:val="000000"/>
                <w:sz w:val="20"/>
                <w:szCs w:val="20"/>
              </w:rPr>
              <w:t>PREVENT score</w:t>
            </w:r>
            <w:r w:rsidRPr="008E6CF8">
              <w:rPr>
                <w:rFonts w:hint="eastAsia"/>
                <w:b/>
                <w:bCs/>
                <w:color w:val="000000"/>
                <w:sz w:val="20"/>
                <w:szCs w:val="20"/>
              </w:rPr>
              <w:t xml:space="preserve"> </w:t>
            </w:r>
            <w:r w:rsidRPr="008E6CF8">
              <w:rPr>
                <w:b/>
                <w:bCs/>
                <w:color w:val="000000"/>
                <w:sz w:val="20"/>
                <w:szCs w:val="20"/>
              </w:rPr>
              <w:t>(</w:t>
            </w:r>
            <w:r w:rsidRPr="0050022A">
              <w:rPr>
                <w:b/>
                <w:bCs/>
                <w:i/>
                <w:color w:val="000000"/>
                <w:sz w:val="20"/>
                <w:szCs w:val="20"/>
              </w:rPr>
              <w:t>n</w:t>
            </w:r>
            <w:r w:rsidRPr="008E6CF8">
              <w:rPr>
                <w:b/>
                <w:bCs/>
                <w:color w:val="000000"/>
                <w:sz w:val="20"/>
                <w:szCs w:val="20"/>
              </w:rPr>
              <w:t>=</w:t>
            </w:r>
            <w:r w:rsidRPr="008E6CF8">
              <w:rPr>
                <w:rFonts w:hint="eastAsia"/>
                <w:b/>
                <w:bCs/>
                <w:color w:val="000000"/>
                <w:sz w:val="20"/>
                <w:szCs w:val="20"/>
              </w:rPr>
              <w:t>865</w:t>
            </w:r>
            <w:r w:rsidRPr="008E6CF8">
              <w:rPr>
                <w:b/>
                <w:bCs/>
                <w:color w:val="000000"/>
                <w:sz w:val="20"/>
                <w:szCs w:val="20"/>
              </w:rPr>
              <w:t>)</w:t>
            </w:r>
          </w:p>
        </w:tc>
        <w:tc>
          <w:tcPr>
            <w:tcW w:w="2243" w:type="dxa"/>
            <w:tcBorders>
              <w:top w:val="double" w:sz="4" w:space="0" w:color="auto"/>
            </w:tcBorders>
            <w:shd w:val="clear" w:color="000000" w:fill="FFFFFF"/>
            <w:noWrap/>
            <w:vAlign w:val="center"/>
          </w:tcPr>
          <w:p w14:paraId="7546CC9B" w14:textId="385A0E4D"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 xml:space="preserve">Wave 1 </w:t>
            </w:r>
            <w:r w:rsidRPr="008E6CF8">
              <w:rPr>
                <w:rFonts w:eastAsia="굴림"/>
                <w:color w:val="000000"/>
                <w:sz w:val="20"/>
                <w:szCs w:val="20"/>
              </w:rPr>
              <w:t>–</w:t>
            </w:r>
            <w:r w:rsidRPr="008E6CF8">
              <w:rPr>
                <w:rFonts w:eastAsia="굴림"/>
                <w:b/>
                <w:bCs/>
                <w:color w:val="000000"/>
                <w:sz w:val="20"/>
                <w:szCs w:val="20"/>
              </w:rPr>
              <w:t xml:space="preserve"> Wave 5</w:t>
            </w:r>
          </w:p>
        </w:tc>
        <w:tc>
          <w:tcPr>
            <w:tcW w:w="1669" w:type="dxa"/>
            <w:tcBorders>
              <w:top w:val="double" w:sz="4" w:space="0" w:color="auto"/>
            </w:tcBorders>
            <w:shd w:val="clear" w:color="000000" w:fill="FFFFFF"/>
            <w:noWrap/>
            <w:vAlign w:val="center"/>
          </w:tcPr>
          <w:p w14:paraId="382454F0" w14:textId="71E3826D"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PhenoAA</w:t>
            </w:r>
            <w:proofErr w:type="spellEnd"/>
          </w:p>
        </w:tc>
        <w:tc>
          <w:tcPr>
            <w:tcW w:w="2552" w:type="dxa"/>
            <w:tcBorders>
              <w:top w:val="double" w:sz="4" w:space="0" w:color="auto"/>
            </w:tcBorders>
            <w:shd w:val="clear" w:color="000000" w:fill="FFFFFF"/>
            <w:noWrap/>
            <w:vAlign w:val="center"/>
          </w:tcPr>
          <w:p w14:paraId="64DB5420" w14:textId="253673BB" w:rsidR="004F34EF" w:rsidRPr="004F34EF" w:rsidRDefault="004F34EF" w:rsidP="001211D0">
            <w:pPr>
              <w:rPr>
                <w:rFonts w:eastAsia="굴림"/>
                <w:color w:val="000000" w:themeColor="text1"/>
                <w:sz w:val="20"/>
                <w:szCs w:val="20"/>
              </w:rPr>
            </w:pPr>
            <w:r w:rsidRPr="004F34EF">
              <w:rPr>
                <w:sz w:val="20"/>
                <w:szCs w:val="20"/>
              </w:rPr>
              <w:t>0.0002 (-0.0002 to 0.0007)</w:t>
            </w:r>
          </w:p>
        </w:tc>
        <w:tc>
          <w:tcPr>
            <w:tcW w:w="2552" w:type="dxa"/>
            <w:tcBorders>
              <w:top w:val="double" w:sz="4" w:space="0" w:color="auto"/>
            </w:tcBorders>
            <w:shd w:val="clear" w:color="000000" w:fill="FFFFFF"/>
            <w:noWrap/>
            <w:vAlign w:val="center"/>
          </w:tcPr>
          <w:p w14:paraId="5BBC83AE" w14:textId="3ECB0DE0" w:rsidR="004F34EF" w:rsidRPr="004F34EF" w:rsidRDefault="004F34EF" w:rsidP="001211D0">
            <w:pPr>
              <w:rPr>
                <w:rFonts w:eastAsia="굴림"/>
                <w:color w:val="000000" w:themeColor="text1"/>
                <w:sz w:val="20"/>
                <w:szCs w:val="20"/>
              </w:rPr>
            </w:pPr>
            <w:r w:rsidRPr="004F34EF">
              <w:rPr>
                <w:sz w:val="20"/>
                <w:szCs w:val="20"/>
              </w:rPr>
              <w:t xml:space="preserve">0.0127 (0.0048 to </w:t>
            </w:r>
            <w:proofErr w:type="gramStart"/>
            <w:r w:rsidRPr="004F34EF">
              <w:rPr>
                <w:sz w:val="20"/>
                <w:szCs w:val="20"/>
              </w:rPr>
              <w:t>0.0199)</w:t>
            </w:r>
            <w:r w:rsidRPr="004F34EF">
              <w:rPr>
                <w:sz w:val="20"/>
                <w:szCs w:val="20"/>
                <w:vertAlign w:val="superscript"/>
              </w:rPr>
              <w:t>*</w:t>
            </w:r>
            <w:proofErr w:type="gramEnd"/>
            <w:r w:rsidRPr="004F34EF">
              <w:rPr>
                <w:sz w:val="20"/>
                <w:szCs w:val="20"/>
                <w:vertAlign w:val="superscript"/>
              </w:rPr>
              <w:t>*</w:t>
            </w:r>
          </w:p>
        </w:tc>
        <w:tc>
          <w:tcPr>
            <w:tcW w:w="2552" w:type="dxa"/>
            <w:tcBorders>
              <w:top w:val="double" w:sz="4" w:space="0" w:color="auto"/>
            </w:tcBorders>
            <w:shd w:val="clear" w:color="000000" w:fill="FFFFFF"/>
            <w:noWrap/>
            <w:vAlign w:val="center"/>
          </w:tcPr>
          <w:p w14:paraId="337071FC" w14:textId="44B827BC" w:rsidR="004F34EF" w:rsidRPr="004F34EF" w:rsidRDefault="004F34EF" w:rsidP="001211D0">
            <w:pPr>
              <w:rPr>
                <w:rFonts w:eastAsia="굴림"/>
                <w:color w:val="000000" w:themeColor="text1"/>
                <w:sz w:val="20"/>
                <w:szCs w:val="20"/>
              </w:rPr>
            </w:pPr>
            <w:r w:rsidRPr="004F34EF">
              <w:rPr>
                <w:sz w:val="20"/>
                <w:szCs w:val="20"/>
              </w:rPr>
              <w:t xml:space="preserve">0.0129 (0.0051 to </w:t>
            </w:r>
            <w:proofErr w:type="gramStart"/>
            <w:r w:rsidRPr="004F34EF">
              <w:rPr>
                <w:sz w:val="20"/>
                <w:szCs w:val="20"/>
              </w:rPr>
              <w:t>0.0200)</w:t>
            </w:r>
            <w:r w:rsidRPr="004F34EF">
              <w:rPr>
                <w:sz w:val="20"/>
                <w:szCs w:val="20"/>
                <w:vertAlign w:val="superscript"/>
              </w:rPr>
              <w:t>*</w:t>
            </w:r>
            <w:proofErr w:type="gramEnd"/>
            <w:r w:rsidRPr="004F34EF">
              <w:rPr>
                <w:sz w:val="20"/>
                <w:szCs w:val="20"/>
                <w:vertAlign w:val="superscript"/>
              </w:rPr>
              <w:t>*</w:t>
            </w:r>
          </w:p>
        </w:tc>
        <w:tc>
          <w:tcPr>
            <w:tcW w:w="2268" w:type="dxa"/>
            <w:tcBorders>
              <w:top w:val="double" w:sz="4" w:space="0" w:color="auto"/>
            </w:tcBorders>
            <w:shd w:val="clear" w:color="000000" w:fill="FFFFFF"/>
            <w:noWrap/>
            <w:vAlign w:val="center"/>
          </w:tcPr>
          <w:p w14:paraId="35FE0414" w14:textId="1202801B" w:rsidR="004F34EF" w:rsidRPr="004F34EF" w:rsidRDefault="004F34EF" w:rsidP="001211D0">
            <w:pPr>
              <w:rPr>
                <w:rFonts w:eastAsia="굴림"/>
                <w:color w:val="000000" w:themeColor="text1"/>
                <w:sz w:val="20"/>
                <w:szCs w:val="20"/>
              </w:rPr>
            </w:pPr>
            <w:r w:rsidRPr="004F34EF">
              <w:rPr>
                <w:sz w:val="20"/>
                <w:szCs w:val="20"/>
              </w:rPr>
              <w:t>1.3% (-1.5 to 8.0)</w:t>
            </w:r>
          </w:p>
        </w:tc>
      </w:tr>
      <w:tr w:rsidR="004F34EF" w:rsidRPr="008E6CF8" w14:paraId="503D3D80" w14:textId="77777777" w:rsidTr="004F34EF">
        <w:trPr>
          <w:trHeight w:val="267"/>
        </w:trPr>
        <w:tc>
          <w:tcPr>
            <w:tcW w:w="1701" w:type="dxa"/>
            <w:vMerge/>
            <w:tcBorders>
              <w:top w:val="nil"/>
            </w:tcBorders>
            <w:vAlign w:val="center"/>
          </w:tcPr>
          <w:p w14:paraId="677C4041" w14:textId="77777777" w:rsidR="004F34EF" w:rsidRPr="008E6CF8" w:rsidRDefault="004F34EF" w:rsidP="004F34EF">
            <w:pPr>
              <w:jc w:val="center"/>
              <w:rPr>
                <w:rFonts w:eastAsia="굴림"/>
                <w:color w:val="000000"/>
                <w:sz w:val="20"/>
                <w:szCs w:val="20"/>
              </w:rPr>
            </w:pPr>
          </w:p>
        </w:tc>
        <w:tc>
          <w:tcPr>
            <w:tcW w:w="2243" w:type="dxa"/>
            <w:tcBorders>
              <w:top w:val="nil"/>
            </w:tcBorders>
            <w:shd w:val="clear" w:color="000000" w:fill="FFFFFF"/>
            <w:noWrap/>
            <w:vAlign w:val="center"/>
          </w:tcPr>
          <w:p w14:paraId="6338D547" w14:textId="0CF73D53" w:rsidR="004F34EF" w:rsidRPr="008E6CF8" w:rsidRDefault="004F34EF" w:rsidP="004F34EF">
            <w:pPr>
              <w:jc w:val="center"/>
              <w:rPr>
                <w:rFonts w:eastAsia="굴림"/>
                <w:color w:val="000000"/>
                <w:sz w:val="20"/>
                <w:szCs w:val="20"/>
              </w:rPr>
            </w:pPr>
            <w:r w:rsidRPr="008E6CF8">
              <w:rPr>
                <w:rFonts w:eastAsia="굴림"/>
                <w:color w:val="000000"/>
                <w:sz w:val="20"/>
                <w:szCs w:val="20"/>
              </w:rPr>
              <w:t>(</w:t>
            </w:r>
            <w:r w:rsidRPr="008E6CF8">
              <w:rPr>
                <w:rFonts w:eastAsia="굴림" w:hint="eastAsia"/>
                <w:color w:val="000000"/>
                <w:sz w:val="20"/>
                <w:szCs w:val="20"/>
              </w:rPr>
              <w:t>8</w:t>
            </w:r>
            <w:r w:rsidRPr="008E6CF8">
              <w:rPr>
                <w:rFonts w:eastAsia="굴림"/>
                <w:color w:val="000000"/>
                <w:sz w:val="20"/>
                <w:szCs w:val="20"/>
              </w:rPr>
              <w:t xml:space="preserve">-year </w:t>
            </w:r>
            <w:r>
              <w:rPr>
                <w:rFonts w:eastAsia="굴림"/>
                <w:color w:val="000000"/>
                <w:sz w:val="20"/>
                <w:szCs w:val="20"/>
              </w:rPr>
              <w:t>transition</w:t>
            </w:r>
            <w:r w:rsidRPr="0002728D">
              <w:rPr>
                <w:rFonts w:eastAsia="굴림"/>
                <w:color w:val="000000"/>
                <w:sz w:val="20"/>
                <w:szCs w:val="20"/>
              </w:rPr>
              <w:t>s</w:t>
            </w:r>
            <w:r w:rsidRPr="008E6CF8">
              <w:rPr>
                <w:rFonts w:eastAsia="굴림"/>
                <w:color w:val="000000"/>
                <w:sz w:val="20"/>
                <w:szCs w:val="20"/>
              </w:rPr>
              <w:t>)</w:t>
            </w:r>
          </w:p>
        </w:tc>
        <w:tc>
          <w:tcPr>
            <w:tcW w:w="1669" w:type="dxa"/>
            <w:tcBorders>
              <w:top w:val="nil"/>
            </w:tcBorders>
            <w:shd w:val="clear" w:color="000000" w:fill="FFFFFF"/>
            <w:noWrap/>
            <w:vAlign w:val="center"/>
          </w:tcPr>
          <w:p w14:paraId="165AF3D7" w14:textId="29114CC0" w:rsidR="004F34EF" w:rsidRPr="008E6CF8" w:rsidRDefault="004F34EF" w:rsidP="004F34EF">
            <w:pPr>
              <w:rPr>
                <w:rFonts w:eastAsia="굴림"/>
                <w:color w:val="000000"/>
                <w:sz w:val="20"/>
                <w:szCs w:val="20"/>
              </w:rPr>
            </w:pPr>
            <w:r w:rsidRPr="008E6CF8">
              <w:rPr>
                <w:rFonts w:eastAsia="굴림"/>
                <w:color w:val="000000"/>
                <w:sz w:val="20"/>
                <w:szCs w:val="20"/>
              </w:rPr>
              <w:t>Grim2AA</w:t>
            </w:r>
          </w:p>
        </w:tc>
        <w:tc>
          <w:tcPr>
            <w:tcW w:w="2552" w:type="dxa"/>
            <w:tcBorders>
              <w:top w:val="nil"/>
            </w:tcBorders>
            <w:shd w:val="clear" w:color="000000" w:fill="FFFFFF"/>
            <w:noWrap/>
            <w:vAlign w:val="center"/>
          </w:tcPr>
          <w:p w14:paraId="3A4939ED" w14:textId="6A64F506" w:rsidR="004F34EF" w:rsidRPr="004F34EF" w:rsidRDefault="004F34EF" w:rsidP="001211D0">
            <w:pPr>
              <w:rPr>
                <w:rFonts w:eastAsia="굴림"/>
                <w:color w:val="000000" w:themeColor="text1"/>
                <w:sz w:val="20"/>
                <w:szCs w:val="20"/>
              </w:rPr>
            </w:pPr>
            <w:r w:rsidRPr="004F34EF">
              <w:rPr>
                <w:sz w:val="20"/>
                <w:szCs w:val="20"/>
              </w:rPr>
              <w:t xml:space="preserve">0.0066 (0.0041 to </w:t>
            </w:r>
            <w:proofErr w:type="gramStart"/>
            <w:r w:rsidRPr="004F34EF">
              <w:rPr>
                <w:sz w:val="20"/>
                <w:szCs w:val="20"/>
              </w:rPr>
              <w:t>0.0094)</w:t>
            </w:r>
            <w:r w:rsidRPr="004F34EF">
              <w:rPr>
                <w:sz w:val="20"/>
                <w:szCs w:val="20"/>
                <w:vertAlign w:val="superscript"/>
              </w:rPr>
              <w:t>*</w:t>
            </w:r>
            <w:proofErr w:type="gramEnd"/>
            <w:r w:rsidRPr="004F34EF">
              <w:rPr>
                <w:sz w:val="20"/>
                <w:szCs w:val="20"/>
                <w:vertAlign w:val="superscript"/>
              </w:rPr>
              <w:t>**</w:t>
            </w:r>
          </w:p>
        </w:tc>
        <w:tc>
          <w:tcPr>
            <w:tcW w:w="2552" w:type="dxa"/>
            <w:tcBorders>
              <w:top w:val="nil"/>
            </w:tcBorders>
            <w:shd w:val="clear" w:color="000000" w:fill="FFFFFF"/>
            <w:noWrap/>
            <w:vAlign w:val="center"/>
          </w:tcPr>
          <w:p w14:paraId="00C4CE27" w14:textId="59EAA95F" w:rsidR="004F34EF" w:rsidRPr="004F34EF" w:rsidRDefault="004F34EF" w:rsidP="001211D0">
            <w:pPr>
              <w:rPr>
                <w:rFonts w:eastAsia="굴림"/>
                <w:color w:val="000000" w:themeColor="text1"/>
                <w:sz w:val="20"/>
                <w:szCs w:val="20"/>
              </w:rPr>
            </w:pPr>
            <w:r w:rsidRPr="004F34EF">
              <w:rPr>
                <w:sz w:val="20"/>
                <w:szCs w:val="20"/>
              </w:rPr>
              <w:t>0.0062 (-0.0020 to 0.0142)</w:t>
            </w:r>
          </w:p>
        </w:tc>
        <w:tc>
          <w:tcPr>
            <w:tcW w:w="2552" w:type="dxa"/>
            <w:tcBorders>
              <w:top w:val="nil"/>
            </w:tcBorders>
            <w:shd w:val="clear" w:color="000000" w:fill="FFFFFF"/>
            <w:noWrap/>
            <w:vAlign w:val="center"/>
          </w:tcPr>
          <w:p w14:paraId="4822FF81" w14:textId="6921D2E4" w:rsidR="004F34EF" w:rsidRPr="004F34EF" w:rsidRDefault="004F34EF" w:rsidP="001211D0">
            <w:pPr>
              <w:rPr>
                <w:rFonts w:eastAsia="굴림"/>
                <w:color w:val="000000" w:themeColor="text1"/>
                <w:sz w:val="20"/>
                <w:szCs w:val="20"/>
              </w:rPr>
            </w:pPr>
            <w:r w:rsidRPr="004F34EF">
              <w:rPr>
                <w:sz w:val="20"/>
                <w:szCs w:val="20"/>
              </w:rPr>
              <w:t xml:space="preserve">0.0129 (0.0048 to </w:t>
            </w:r>
            <w:proofErr w:type="gramStart"/>
            <w:r w:rsidRPr="004F34EF">
              <w:rPr>
                <w:sz w:val="20"/>
                <w:szCs w:val="20"/>
              </w:rPr>
              <w:t>0.0205)</w:t>
            </w:r>
            <w:r w:rsidRPr="004F34EF">
              <w:rPr>
                <w:sz w:val="20"/>
                <w:szCs w:val="20"/>
                <w:vertAlign w:val="superscript"/>
              </w:rPr>
              <w:t>*</w:t>
            </w:r>
            <w:proofErr w:type="gramEnd"/>
            <w:r w:rsidRPr="004F34EF">
              <w:rPr>
                <w:sz w:val="20"/>
                <w:szCs w:val="20"/>
                <w:vertAlign w:val="superscript"/>
              </w:rPr>
              <w:t>*</w:t>
            </w:r>
          </w:p>
        </w:tc>
        <w:tc>
          <w:tcPr>
            <w:tcW w:w="2268" w:type="dxa"/>
            <w:tcBorders>
              <w:top w:val="nil"/>
            </w:tcBorders>
            <w:shd w:val="clear" w:color="000000" w:fill="FFFFFF"/>
            <w:noWrap/>
            <w:vAlign w:val="center"/>
          </w:tcPr>
          <w:p w14:paraId="7925D40A" w14:textId="291154C9" w:rsidR="004F34EF" w:rsidRPr="004F34EF" w:rsidRDefault="004F34EF" w:rsidP="001211D0">
            <w:pPr>
              <w:rPr>
                <w:rFonts w:eastAsia="굴림"/>
                <w:color w:val="000000" w:themeColor="text1"/>
                <w:sz w:val="20"/>
                <w:szCs w:val="20"/>
              </w:rPr>
            </w:pPr>
            <w:r w:rsidRPr="004F34EF">
              <w:rPr>
                <w:sz w:val="20"/>
                <w:szCs w:val="20"/>
              </w:rPr>
              <w:t xml:space="preserve">51.5% (26.8 to </w:t>
            </w:r>
            <w:proofErr w:type="gramStart"/>
            <w:r w:rsidRPr="004F34EF">
              <w:rPr>
                <w:sz w:val="20"/>
                <w:szCs w:val="20"/>
              </w:rPr>
              <w:t>135.9)</w:t>
            </w:r>
            <w:r w:rsidRPr="004F34EF">
              <w:rPr>
                <w:sz w:val="20"/>
                <w:szCs w:val="20"/>
                <w:vertAlign w:val="superscript"/>
              </w:rPr>
              <w:t>*</w:t>
            </w:r>
            <w:proofErr w:type="gramEnd"/>
            <w:r w:rsidRPr="004F34EF">
              <w:rPr>
                <w:sz w:val="20"/>
                <w:szCs w:val="20"/>
                <w:vertAlign w:val="superscript"/>
              </w:rPr>
              <w:t>*</w:t>
            </w:r>
          </w:p>
        </w:tc>
      </w:tr>
      <w:tr w:rsidR="004F34EF" w:rsidRPr="008E6CF8" w14:paraId="69DB533C" w14:textId="77777777" w:rsidTr="004F34EF">
        <w:trPr>
          <w:trHeight w:val="267"/>
        </w:trPr>
        <w:tc>
          <w:tcPr>
            <w:tcW w:w="1701" w:type="dxa"/>
            <w:vMerge/>
            <w:tcBorders>
              <w:top w:val="nil"/>
            </w:tcBorders>
            <w:vAlign w:val="center"/>
          </w:tcPr>
          <w:p w14:paraId="0E312DC4" w14:textId="77777777" w:rsidR="004F34EF" w:rsidRPr="008E6CF8" w:rsidRDefault="004F34EF" w:rsidP="004F34EF">
            <w:pPr>
              <w:jc w:val="center"/>
              <w:rPr>
                <w:rFonts w:eastAsia="굴림"/>
                <w:color w:val="000000"/>
                <w:sz w:val="20"/>
                <w:szCs w:val="20"/>
              </w:rPr>
            </w:pPr>
          </w:p>
        </w:tc>
        <w:tc>
          <w:tcPr>
            <w:tcW w:w="2243" w:type="dxa"/>
            <w:tcBorders>
              <w:top w:val="nil"/>
            </w:tcBorders>
            <w:shd w:val="clear" w:color="000000" w:fill="FFFFFF"/>
            <w:noWrap/>
            <w:vAlign w:val="center"/>
          </w:tcPr>
          <w:p w14:paraId="586D395B" w14:textId="24B9FD25" w:rsidR="004F34EF" w:rsidRPr="008E6CF8" w:rsidRDefault="004F34EF" w:rsidP="004F34EF">
            <w:pPr>
              <w:jc w:val="center"/>
              <w:rPr>
                <w:rFonts w:eastAsia="굴림"/>
                <w:color w:val="000000"/>
                <w:sz w:val="20"/>
                <w:szCs w:val="20"/>
              </w:rPr>
            </w:pPr>
          </w:p>
        </w:tc>
        <w:tc>
          <w:tcPr>
            <w:tcW w:w="1669" w:type="dxa"/>
            <w:tcBorders>
              <w:top w:val="nil"/>
            </w:tcBorders>
            <w:shd w:val="clear" w:color="000000" w:fill="FFFFFF"/>
            <w:noWrap/>
            <w:vAlign w:val="center"/>
          </w:tcPr>
          <w:p w14:paraId="713E3A70" w14:textId="48A55267"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DunedinPACE</w:t>
            </w:r>
            <w:proofErr w:type="spellEnd"/>
          </w:p>
        </w:tc>
        <w:tc>
          <w:tcPr>
            <w:tcW w:w="2552" w:type="dxa"/>
            <w:tcBorders>
              <w:top w:val="nil"/>
            </w:tcBorders>
            <w:shd w:val="clear" w:color="000000" w:fill="FFFFFF"/>
            <w:noWrap/>
            <w:vAlign w:val="center"/>
          </w:tcPr>
          <w:p w14:paraId="7B54C77B" w14:textId="0B9B6AC0" w:rsidR="004F34EF" w:rsidRPr="004F34EF" w:rsidRDefault="004F34EF" w:rsidP="001211D0">
            <w:pPr>
              <w:rPr>
                <w:rFonts w:eastAsia="굴림"/>
                <w:color w:val="000000" w:themeColor="text1"/>
                <w:sz w:val="20"/>
                <w:szCs w:val="20"/>
              </w:rPr>
            </w:pPr>
            <w:r w:rsidRPr="004F34EF">
              <w:rPr>
                <w:sz w:val="20"/>
                <w:szCs w:val="20"/>
              </w:rPr>
              <w:t xml:space="preserve">0.0020 (0.0008 to </w:t>
            </w:r>
            <w:proofErr w:type="gramStart"/>
            <w:r w:rsidRPr="004F34EF">
              <w:rPr>
                <w:sz w:val="20"/>
                <w:szCs w:val="20"/>
              </w:rPr>
              <w:t>0.0034)</w:t>
            </w:r>
            <w:r w:rsidRPr="004F34EF">
              <w:rPr>
                <w:sz w:val="20"/>
                <w:szCs w:val="20"/>
                <w:vertAlign w:val="superscript"/>
              </w:rPr>
              <w:t>*</w:t>
            </w:r>
            <w:proofErr w:type="gramEnd"/>
            <w:r w:rsidRPr="004F34EF">
              <w:rPr>
                <w:sz w:val="20"/>
                <w:szCs w:val="20"/>
                <w:vertAlign w:val="superscript"/>
              </w:rPr>
              <w:t>*</w:t>
            </w:r>
          </w:p>
        </w:tc>
        <w:tc>
          <w:tcPr>
            <w:tcW w:w="2552" w:type="dxa"/>
            <w:tcBorders>
              <w:top w:val="nil"/>
            </w:tcBorders>
            <w:shd w:val="clear" w:color="000000" w:fill="FFFFFF"/>
            <w:noWrap/>
            <w:vAlign w:val="center"/>
          </w:tcPr>
          <w:p w14:paraId="03ED9C49" w14:textId="1230C890" w:rsidR="004F34EF" w:rsidRPr="004F34EF" w:rsidRDefault="004F34EF" w:rsidP="001211D0">
            <w:pPr>
              <w:rPr>
                <w:rFonts w:eastAsia="굴림"/>
                <w:color w:val="000000" w:themeColor="text1"/>
                <w:sz w:val="20"/>
                <w:szCs w:val="20"/>
              </w:rPr>
            </w:pPr>
            <w:r w:rsidRPr="004F34EF">
              <w:rPr>
                <w:sz w:val="20"/>
                <w:szCs w:val="20"/>
              </w:rPr>
              <w:t xml:space="preserve">0.0109 (0.0030 to </w:t>
            </w:r>
            <w:proofErr w:type="gramStart"/>
            <w:r w:rsidRPr="004F34EF">
              <w:rPr>
                <w:sz w:val="20"/>
                <w:szCs w:val="20"/>
              </w:rPr>
              <w:t>0.0193)</w:t>
            </w:r>
            <w:r w:rsidRPr="004F34EF">
              <w:rPr>
                <w:sz w:val="20"/>
                <w:szCs w:val="20"/>
                <w:vertAlign w:val="superscript"/>
              </w:rPr>
              <w:t>*</w:t>
            </w:r>
            <w:proofErr w:type="gramEnd"/>
            <w:r w:rsidRPr="004F34EF">
              <w:rPr>
                <w:sz w:val="20"/>
                <w:szCs w:val="20"/>
                <w:vertAlign w:val="superscript"/>
              </w:rPr>
              <w:t>*</w:t>
            </w:r>
          </w:p>
        </w:tc>
        <w:tc>
          <w:tcPr>
            <w:tcW w:w="2552" w:type="dxa"/>
            <w:tcBorders>
              <w:top w:val="nil"/>
            </w:tcBorders>
            <w:shd w:val="clear" w:color="000000" w:fill="FFFFFF"/>
            <w:noWrap/>
            <w:vAlign w:val="center"/>
          </w:tcPr>
          <w:p w14:paraId="5CBC2407" w14:textId="1331B222" w:rsidR="004F34EF" w:rsidRPr="004F34EF" w:rsidRDefault="004F34EF" w:rsidP="001211D0">
            <w:pPr>
              <w:rPr>
                <w:rFonts w:eastAsia="굴림"/>
                <w:color w:val="000000" w:themeColor="text1"/>
                <w:sz w:val="20"/>
                <w:szCs w:val="20"/>
              </w:rPr>
            </w:pPr>
            <w:r w:rsidRPr="004F34EF">
              <w:rPr>
                <w:sz w:val="20"/>
                <w:szCs w:val="20"/>
              </w:rPr>
              <w:t xml:space="preserve">0.0129 (0.0051 to </w:t>
            </w:r>
            <w:proofErr w:type="gramStart"/>
            <w:r w:rsidRPr="004F34EF">
              <w:rPr>
                <w:sz w:val="20"/>
                <w:szCs w:val="20"/>
              </w:rPr>
              <w:t>0.0215)</w:t>
            </w:r>
            <w:r w:rsidRPr="004F34EF">
              <w:rPr>
                <w:sz w:val="20"/>
                <w:szCs w:val="20"/>
                <w:vertAlign w:val="superscript"/>
              </w:rPr>
              <w:t>*</w:t>
            </w:r>
            <w:proofErr w:type="gramEnd"/>
            <w:r w:rsidRPr="004F34EF">
              <w:rPr>
                <w:sz w:val="20"/>
                <w:szCs w:val="20"/>
                <w:vertAlign w:val="superscript"/>
              </w:rPr>
              <w:t>**</w:t>
            </w:r>
          </w:p>
        </w:tc>
        <w:tc>
          <w:tcPr>
            <w:tcW w:w="2268" w:type="dxa"/>
            <w:tcBorders>
              <w:top w:val="nil"/>
            </w:tcBorders>
            <w:shd w:val="clear" w:color="000000" w:fill="FFFFFF"/>
            <w:noWrap/>
            <w:vAlign w:val="center"/>
          </w:tcPr>
          <w:p w14:paraId="15586815" w14:textId="25E08FEE" w:rsidR="004F34EF" w:rsidRPr="004F34EF" w:rsidRDefault="004F34EF" w:rsidP="001211D0">
            <w:pPr>
              <w:rPr>
                <w:rFonts w:eastAsia="굴림"/>
                <w:color w:val="000000" w:themeColor="text1"/>
                <w:sz w:val="20"/>
                <w:szCs w:val="20"/>
              </w:rPr>
            </w:pPr>
            <w:r w:rsidRPr="004F34EF">
              <w:rPr>
                <w:sz w:val="20"/>
                <w:szCs w:val="20"/>
              </w:rPr>
              <w:t xml:space="preserve">15.2% (5.2 to </w:t>
            </w:r>
            <w:proofErr w:type="gramStart"/>
            <w:r w:rsidRPr="004F34EF">
              <w:rPr>
                <w:sz w:val="20"/>
                <w:szCs w:val="20"/>
              </w:rPr>
              <w:t>44.5)</w:t>
            </w:r>
            <w:r w:rsidRPr="004F34EF">
              <w:rPr>
                <w:sz w:val="20"/>
                <w:szCs w:val="20"/>
                <w:vertAlign w:val="superscript"/>
              </w:rPr>
              <w:t>*</w:t>
            </w:r>
            <w:proofErr w:type="gramEnd"/>
            <w:r w:rsidRPr="004F34EF">
              <w:rPr>
                <w:sz w:val="20"/>
                <w:szCs w:val="20"/>
                <w:vertAlign w:val="superscript"/>
              </w:rPr>
              <w:t>*</w:t>
            </w:r>
          </w:p>
        </w:tc>
      </w:tr>
      <w:tr w:rsidR="004F34EF" w:rsidRPr="008E6CF8" w14:paraId="4407CDC8" w14:textId="77777777" w:rsidTr="004F34EF">
        <w:trPr>
          <w:trHeight w:val="267"/>
        </w:trPr>
        <w:tc>
          <w:tcPr>
            <w:tcW w:w="1701" w:type="dxa"/>
            <w:vMerge/>
            <w:tcBorders>
              <w:top w:val="nil"/>
            </w:tcBorders>
            <w:vAlign w:val="center"/>
          </w:tcPr>
          <w:p w14:paraId="6761A69F" w14:textId="77777777" w:rsidR="004F34EF" w:rsidRPr="008E6CF8" w:rsidRDefault="004F34EF" w:rsidP="004F34EF">
            <w:pPr>
              <w:jc w:val="center"/>
              <w:rPr>
                <w:rFonts w:eastAsia="굴림"/>
                <w:b/>
                <w:bCs/>
                <w:color w:val="000000"/>
                <w:sz w:val="20"/>
                <w:szCs w:val="20"/>
              </w:rPr>
            </w:pPr>
          </w:p>
        </w:tc>
        <w:tc>
          <w:tcPr>
            <w:tcW w:w="2243" w:type="dxa"/>
            <w:tcBorders>
              <w:top w:val="nil"/>
            </w:tcBorders>
            <w:shd w:val="clear" w:color="000000" w:fill="FFFFFF"/>
            <w:noWrap/>
            <w:vAlign w:val="center"/>
          </w:tcPr>
          <w:p w14:paraId="2842009F" w14:textId="77777777" w:rsidR="004F34EF" w:rsidRPr="008E6CF8" w:rsidRDefault="004F34EF" w:rsidP="004F34EF">
            <w:pPr>
              <w:jc w:val="center"/>
              <w:rPr>
                <w:rFonts w:eastAsia="굴림"/>
                <w:b/>
                <w:bCs/>
                <w:color w:val="000000"/>
                <w:sz w:val="20"/>
                <w:szCs w:val="20"/>
              </w:rPr>
            </w:pPr>
          </w:p>
        </w:tc>
        <w:tc>
          <w:tcPr>
            <w:tcW w:w="1669" w:type="dxa"/>
            <w:tcBorders>
              <w:top w:val="nil"/>
            </w:tcBorders>
            <w:shd w:val="clear" w:color="000000" w:fill="FFFFFF"/>
            <w:noWrap/>
            <w:vAlign w:val="center"/>
          </w:tcPr>
          <w:p w14:paraId="071EABF5" w14:textId="77777777" w:rsidR="004F34EF" w:rsidRPr="008E6CF8" w:rsidRDefault="004F34EF" w:rsidP="004F34EF">
            <w:pPr>
              <w:rPr>
                <w:rFonts w:eastAsia="굴림"/>
                <w:color w:val="000000"/>
                <w:sz w:val="20"/>
                <w:szCs w:val="20"/>
              </w:rPr>
            </w:pPr>
          </w:p>
        </w:tc>
        <w:tc>
          <w:tcPr>
            <w:tcW w:w="2552" w:type="dxa"/>
            <w:tcBorders>
              <w:top w:val="nil"/>
            </w:tcBorders>
            <w:shd w:val="clear" w:color="000000" w:fill="FFFFFF"/>
            <w:noWrap/>
            <w:vAlign w:val="center"/>
          </w:tcPr>
          <w:p w14:paraId="3EB78176" w14:textId="77777777" w:rsidR="004F34EF" w:rsidRPr="004F34EF" w:rsidRDefault="004F34EF" w:rsidP="001211D0">
            <w:pPr>
              <w:rPr>
                <w:rFonts w:eastAsia="굴림"/>
                <w:color w:val="000000" w:themeColor="text1"/>
                <w:sz w:val="20"/>
                <w:szCs w:val="20"/>
              </w:rPr>
            </w:pPr>
          </w:p>
        </w:tc>
        <w:tc>
          <w:tcPr>
            <w:tcW w:w="2552" w:type="dxa"/>
            <w:tcBorders>
              <w:top w:val="nil"/>
            </w:tcBorders>
            <w:shd w:val="clear" w:color="000000" w:fill="FFFFFF"/>
            <w:noWrap/>
            <w:vAlign w:val="center"/>
          </w:tcPr>
          <w:p w14:paraId="76C60B25" w14:textId="77777777" w:rsidR="004F34EF" w:rsidRPr="004F34EF" w:rsidRDefault="004F34EF" w:rsidP="001211D0">
            <w:pPr>
              <w:rPr>
                <w:rFonts w:eastAsia="굴림"/>
                <w:color w:val="000000" w:themeColor="text1"/>
                <w:sz w:val="20"/>
                <w:szCs w:val="20"/>
              </w:rPr>
            </w:pPr>
          </w:p>
        </w:tc>
        <w:tc>
          <w:tcPr>
            <w:tcW w:w="2552" w:type="dxa"/>
            <w:tcBorders>
              <w:top w:val="nil"/>
            </w:tcBorders>
            <w:shd w:val="clear" w:color="000000" w:fill="FFFFFF"/>
            <w:noWrap/>
            <w:vAlign w:val="center"/>
          </w:tcPr>
          <w:p w14:paraId="5C2204B5" w14:textId="77777777" w:rsidR="004F34EF" w:rsidRPr="004F34EF" w:rsidRDefault="004F34EF" w:rsidP="001211D0">
            <w:pPr>
              <w:rPr>
                <w:rFonts w:eastAsia="굴림"/>
                <w:color w:val="000000" w:themeColor="text1"/>
                <w:sz w:val="20"/>
                <w:szCs w:val="20"/>
              </w:rPr>
            </w:pPr>
          </w:p>
        </w:tc>
        <w:tc>
          <w:tcPr>
            <w:tcW w:w="2268" w:type="dxa"/>
            <w:tcBorders>
              <w:top w:val="nil"/>
            </w:tcBorders>
            <w:shd w:val="clear" w:color="000000" w:fill="FFFFFF"/>
            <w:noWrap/>
            <w:vAlign w:val="center"/>
          </w:tcPr>
          <w:p w14:paraId="58F47E9F" w14:textId="77777777" w:rsidR="004F34EF" w:rsidRPr="004F34EF" w:rsidRDefault="004F34EF" w:rsidP="001211D0">
            <w:pPr>
              <w:rPr>
                <w:rFonts w:eastAsia="굴림"/>
                <w:color w:val="000000" w:themeColor="text1"/>
                <w:sz w:val="20"/>
                <w:szCs w:val="20"/>
              </w:rPr>
            </w:pPr>
          </w:p>
        </w:tc>
      </w:tr>
      <w:tr w:rsidR="004F34EF" w:rsidRPr="008E6CF8" w14:paraId="23F4C6E7" w14:textId="77777777" w:rsidTr="004F34EF">
        <w:trPr>
          <w:trHeight w:val="267"/>
        </w:trPr>
        <w:tc>
          <w:tcPr>
            <w:tcW w:w="1701" w:type="dxa"/>
            <w:vMerge/>
            <w:tcBorders>
              <w:top w:val="nil"/>
            </w:tcBorders>
            <w:vAlign w:val="center"/>
          </w:tcPr>
          <w:p w14:paraId="3DAEA6DC" w14:textId="77777777" w:rsidR="004F34EF" w:rsidRPr="008E6CF8" w:rsidRDefault="004F34EF" w:rsidP="004F34EF">
            <w:pPr>
              <w:jc w:val="center"/>
              <w:rPr>
                <w:rFonts w:eastAsia="굴림"/>
                <w:b/>
                <w:bCs/>
                <w:color w:val="000000"/>
                <w:sz w:val="20"/>
                <w:szCs w:val="20"/>
              </w:rPr>
            </w:pPr>
          </w:p>
        </w:tc>
        <w:tc>
          <w:tcPr>
            <w:tcW w:w="2243" w:type="dxa"/>
            <w:tcBorders>
              <w:top w:val="nil"/>
            </w:tcBorders>
            <w:shd w:val="clear" w:color="000000" w:fill="FFFFFF"/>
            <w:noWrap/>
            <w:vAlign w:val="center"/>
          </w:tcPr>
          <w:p w14:paraId="1E15241A" w14:textId="5FB76785" w:rsidR="004F34EF" w:rsidRPr="008E6CF8" w:rsidRDefault="004F34EF" w:rsidP="004F34EF">
            <w:pPr>
              <w:jc w:val="center"/>
              <w:rPr>
                <w:rFonts w:eastAsia="굴림"/>
                <w:b/>
                <w:bCs/>
                <w:color w:val="000000"/>
                <w:sz w:val="20"/>
                <w:szCs w:val="20"/>
              </w:rPr>
            </w:pPr>
            <w:r w:rsidRPr="008E6CF8">
              <w:rPr>
                <w:rFonts w:eastAsia="굴림"/>
                <w:b/>
                <w:bCs/>
                <w:color w:val="000000"/>
                <w:sz w:val="20"/>
                <w:szCs w:val="20"/>
              </w:rPr>
              <w:t xml:space="preserve">Wave 3 </w:t>
            </w:r>
            <w:r w:rsidRPr="008E6CF8">
              <w:rPr>
                <w:rFonts w:eastAsia="굴림"/>
                <w:color w:val="000000"/>
                <w:sz w:val="20"/>
                <w:szCs w:val="20"/>
              </w:rPr>
              <w:t>–</w:t>
            </w:r>
            <w:r w:rsidRPr="008E6CF8">
              <w:rPr>
                <w:rFonts w:eastAsia="굴림"/>
                <w:b/>
                <w:bCs/>
                <w:color w:val="000000"/>
                <w:sz w:val="20"/>
                <w:szCs w:val="20"/>
              </w:rPr>
              <w:t xml:space="preserve"> Wave 5</w:t>
            </w:r>
          </w:p>
        </w:tc>
        <w:tc>
          <w:tcPr>
            <w:tcW w:w="1669" w:type="dxa"/>
            <w:tcBorders>
              <w:top w:val="nil"/>
            </w:tcBorders>
            <w:shd w:val="clear" w:color="000000" w:fill="FFFFFF"/>
            <w:noWrap/>
            <w:vAlign w:val="center"/>
          </w:tcPr>
          <w:p w14:paraId="2C16C43A" w14:textId="1A0B5194"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PhenoAA</w:t>
            </w:r>
            <w:proofErr w:type="spellEnd"/>
          </w:p>
        </w:tc>
        <w:tc>
          <w:tcPr>
            <w:tcW w:w="2552" w:type="dxa"/>
            <w:tcBorders>
              <w:top w:val="nil"/>
            </w:tcBorders>
            <w:shd w:val="clear" w:color="000000" w:fill="FFFFFF"/>
            <w:noWrap/>
            <w:vAlign w:val="center"/>
          </w:tcPr>
          <w:p w14:paraId="0072A331" w14:textId="5A5B9365" w:rsidR="004F34EF" w:rsidRPr="004F34EF" w:rsidRDefault="004F34EF" w:rsidP="001211D0">
            <w:pPr>
              <w:rPr>
                <w:rFonts w:eastAsia="굴림"/>
                <w:color w:val="000000" w:themeColor="text1"/>
                <w:sz w:val="20"/>
                <w:szCs w:val="20"/>
              </w:rPr>
            </w:pPr>
            <w:r w:rsidRPr="004F34EF">
              <w:rPr>
                <w:sz w:val="20"/>
                <w:szCs w:val="20"/>
              </w:rPr>
              <w:t>0.0001 (-0.0002 to 0.0005)</w:t>
            </w:r>
          </w:p>
        </w:tc>
        <w:tc>
          <w:tcPr>
            <w:tcW w:w="2552" w:type="dxa"/>
            <w:tcBorders>
              <w:top w:val="nil"/>
            </w:tcBorders>
            <w:shd w:val="clear" w:color="000000" w:fill="FFFFFF"/>
            <w:noWrap/>
            <w:vAlign w:val="center"/>
          </w:tcPr>
          <w:p w14:paraId="01F06B46" w14:textId="5543D409" w:rsidR="004F34EF" w:rsidRPr="004F34EF" w:rsidRDefault="004F34EF" w:rsidP="001211D0">
            <w:pPr>
              <w:rPr>
                <w:rFonts w:eastAsia="굴림"/>
                <w:color w:val="000000" w:themeColor="text1"/>
                <w:sz w:val="20"/>
                <w:szCs w:val="20"/>
              </w:rPr>
            </w:pPr>
            <w:r w:rsidRPr="004F34EF">
              <w:rPr>
                <w:sz w:val="20"/>
                <w:szCs w:val="20"/>
              </w:rPr>
              <w:t xml:space="preserve">0.0167 (0.0085 to </w:t>
            </w:r>
            <w:proofErr w:type="gramStart"/>
            <w:r w:rsidRPr="004F34EF">
              <w:rPr>
                <w:sz w:val="20"/>
                <w:szCs w:val="20"/>
              </w:rPr>
              <w:t>0.0257)</w:t>
            </w:r>
            <w:r w:rsidRPr="004F34EF">
              <w:rPr>
                <w:sz w:val="20"/>
                <w:szCs w:val="20"/>
                <w:vertAlign w:val="superscript"/>
              </w:rPr>
              <w:t>*</w:t>
            </w:r>
            <w:proofErr w:type="gramEnd"/>
            <w:r w:rsidRPr="004F34EF">
              <w:rPr>
                <w:sz w:val="20"/>
                <w:szCs w:val="20"/>
                <w:vertAlign w:val="superscript"/>
              </w:rPr>
              <w:t>**</w:t>
            </w:r>
          </w:p>
        </w:tc>
        <w:tc>
          <w:tcPr>
            <w:tcW w:w="2552" w:type="dxa"/>
            <w:tcBorders>
              <w:top w:val="nil"/>
            </w:tcBorders>
            <w:shd w:val="clear" w:color="000000" w:fill="FFFFFF"/>
            <w:noWrap/>
            <w:vAlign w:val="center"/>
          </w:tcPr>
          <w:p w14:paraId="3FB26F9C" w14:textId="3E0F4DA5" w:rsidR="004F34EF" w:rsidRPr="004F34EF" w:rsidRDefault="004F34EF" w:rsidP="001211D0">
            <w:pPr>
              <w:rPr>
                <w:rFonts w:eastAsia="굴림"/>
                <w:color w:val="000000" w:themeColor="text1"/>
                <w:sz w:val="20"/>
                <w:szCs w:val="20"/>
              </w:rPr>
            </w:pPr>
            <w:r w:rsidRPr="004F34EF">
              <w:rPr>
                <w:sz w:val="20"/>
                <w:szCs w:val="20"/>
              </w:rPr>
              <w:t xml:space="preserve">0.0168 (0.0088 to </w:t>
            </w:r>
            <w:proofErr w:type="gramStart"/>
            <w:r w:rsidRPr="004F34EF">
              <w:rPr>
                <w:sz w:val="20"/>
                <w:szCs w:val="20"/>
              </w:rPr>
              <w:t>0.0257)</w:t>
            </w:r>
            <w:r w:rsidRPr="004F34EF">
              <w:rPr>
                <w:sz w:val="20"/>
                <w:szCs w:val="20"/>
                <w:vertAlign w:val="superscript"/>
              </w:rPr>
              <w:t>*</w:t>
            </w:r>
            <w:proofErr w:type="gramEnd"/>
            <w:r w:rsidRPr="004F34EF">
              <w:rPr>
                <w:sz w:val="20"/>
                <w:szCs w:val="20"/>
                <w:vertAlign w:val="superscript"/>
              </w:rPr>
              <w:t>**</w:t>
            </w:r>
          </w:p>
        </w:tc>
        <w:tc>
          <w:tcPr>
            <w:tcW w:w="2268" w:type="dxa"/>
            <w:tcBorders>
              <w:top w:val="nil"/>
            </w:tcBorders>
            <w:shd w:val="clear" w:color="000000" w:fill="FFFFFF"/>
            <w:noWrap/>
            <w:vAlign w:val="center"/>
          </w:tcPr>
          <w:p w14:paraId="65458B0A" w14:textId="02C7DA1E" w:rsidR="004F34EF" w:rsidRPr="004F34EF" w:rsidRDefault="004F34EF" w:rsidP="001211D0">
            <w:pPr>
              <w:rPr>
                <w:rFonts w:eastAsia="굴림"/>
                <w:color w:val="000000" w:themeColor="text1"/>
                <w:sz w:val="20"/>
                <w:szCs w:val="20"/>
              </w:rPr>
            </w:pPr>
            <w:r w:rsidRPr="004F34EF">
              <w:rPr>
                <w:sz w:val="20"/>
                <w:szCs w:val="20"/>
              </w:rPr>
              <w:t>0.4% (-1.5 to 3.1)</w:t>
            </w:r>
          </w:p>
        </w:tc>
      </w:tr>
      <w:tr w:rsidR="004F34EF" w:rsidRPr="008E6CF8" w14:paraId="60AC8164" w14:textId="77777777" w:rsidTr="004F34EF">
        <w:trPr>
          <w:trHeight w:val="267"/>
        </w:trPr>
        <w:tc>
          <w:tcPr>
            <w:tcW w:w="1701" w:type="dxa"/>
            <w:vMerge/>
            <w:tcBorders>
              <w:top w:val="nil"/>
            </w:tcBorders>
            <w:vAlign w:val="center"/>
          </w:tcPr>
          <w:p w14:paraId="7D671155" w14:textId="77777777" w:rsidR="004F34EF" w:rsidRPr="008E6CF8" w:rsidRDefault="004F34EF" w:rsidP="004F34EF">
            <w:pPr>
              <w:jc w:val="center"/>
              <w:rPr>
                <w:rFonts w:eastAsia="굴림"/>
                <w:color w:val="000000"/>
                <w:sz w:val="20"/>
                <w:szCs w:val="20"/>
              </w:rPr>
            </w:pPr>
          </w:p>
        </w:tc>
        <w:tc>
          <w:tcPr>
            <w:tcW w:w="2243" w:type="dxa"/>
            <w:tcBorders>
              <w:top w:val="nil"/>
            </w:tcBorders>
            <w:shd w:val="clear" w:color="000000" w:fill="FFFFFF"/>
            <w:noWrap/>
            <w:vAlign w:val="center"/>
          </w:tcPr>
          <w:p w14:paraId="007F51D5" w14:textId="5DABBBF8" w:rsidR="004F34EF" w:rsidRPr="008E6CF8" w:rsidRDefault="004F34EF" w:rsidP="004F34EF">
            <w:pPr>
              <w:jc w:val="center"/>
              <w:rPr>
                <w:rFonts w:eastAsia="굴림"/>
                <w:color w:val="000000"/>
                <w:sz w:val="20"/>
                <w:szCs w:val="20"/>
              </w:rPr>
            </w:pPr>
            <w:r w:rsidRPr="008E6CF8">
              <w:rPr>
                <w:rFonts w:eastAsia="굴림"/>
                <w:color w:val="000000"/>
                <w:sz w:val="20"/>
                <w:szCs w:val="20"/>
              </w:rPr>
              <w:t xml:space="preserve">(4-year </w:t>
            </w:r>
            <w:r>
              <w:rPr>
                <w:rFonts w:eastAsia="굴림"/>
                <w:color w:val="000000"/>
                <w:sz w:val="20"/>
                <w:szCs w:val="20"/>
              </w:rPr>
              <w:t>transition</w:t>
            </w:r>
            <w:r w:rsidRPr="0002728D">
              <w:rPr>
                <w:rFonts w:eastAsia="굴림"/>
                <w:color w:val="000000"/>
                <w:sz w:val="20"/>
                <w:szCs w:val="20"/>
              </w:rPr>
              <w:t>s</w:t>
            </w:r>
            <w:r>
              <w:rPr>
                <w:rFonts w:eastAsia="굴림"/>
                <w:color w:val="000000"/>
                <w:sz w:val="20"/>
                <w:szCs w:val="20"/>
              </w:rPr>
              <w:t>)</w:t>
            </w:r>
          </w:p>
        </w:tc>
        <w:tc>
          <w:tcPr>
            <w:tcW w:w="1669" w:type="dxa"/>
            <w:tcBorders>
              <w:top w:val="nil"/>
            </w:tcBorders>
            <w:shd w:val="clear" w:color="000000" w:fill="FFFFFF"/>
            <w:noWrap/>
            <w:vAlign w:val="center"/>
          </w:tcPr>
          <w:p w14:paraId="2F72F78D" w14:textId="418F00B3" w:rsidR="004F34EF" w:rsidRPr="008E6CF8" w:rsidRDefault="004F34EF" w:rsidP="004F34EF">
            <w:pPr>
              <w:rPr>
                <w:rFonts w:eastAsia="굴림"/>
                <w:color w:val="000000"/>
                <w:sz w:val="20"/>
                <w:szCs w:val="20"/>
              </w:rPr>
            </w:pPr>
            <w:r w:rsidRPr="008E6CF8">
              <w:rPr>
                <w:rFonts w:eastAsia="굴림"/>
                <w:color w:val="000000"/>
                <w:sz w:val="20"/>
                <w:szCs w:val="20"/>
              </w:rPr>
              <w:t>Grim2AA</w:t>
            </w:r>
          </w:p>
        </w:tc>
        <w:tc>
          <w:tcPr>
            <w:tcW w:w="2552" w:type="dxa"/>
            <w:tcBorders>
              <w:top w:val="nil"/>
            </w:tcBorders>
            <w:shd w:val="clear" w:color="000000" w:fill="FFFFFF"/>
            <w:noWrap/>
            <w:vAlign w:val="center"/>
          </w:tcPr>
          <w:p w14:paraId="688FA547" w14:textId="61152C5B" w:rsidR="004F34EF" w:rsidRPr="004F34EF" w:rsidRDefault="004F34EF" w:rsidP="001211D0">
            <w:pPr>
              <w:rPr>
                <w:rFonts w:eastAsia="굴림"/>
                <w:color w:val="000000" w:themeColor="text1"/>
                <w:sz w:val="20"/>
                <w:szCs w:val="20"/>
              </w:rPr>
            </w:pPr>
            <w:r w:rsidRPr="004F34EF">
              <w:rPr>
                <w:sz w:val="20"/>
                <w:szCs w:val="20"/>
              </w:rPr>
              <w:t xml:space="preserve">0.0069 (0.0045 to </w:t>
            </w:r>
            <w:proofErr w:type="gramStart"/>
            <w:r w:rsidRPr="004F34EF">
              <w:rPr>
                <w:sz w:val="20"/>
                <w:szCs w:val="20"/>
              </w:rPr>
              <w:t>0.0098)</w:t>
            </w:r>
            <w:r w:rsidRPr="004F34EF">
              <w:rPr>
                <w:sz w:val="20"/>
                <w:szCs w:val="20"/>
                <w:vertAlign w:val="superscript"/>
              </w:rPr>
              <w:t>*</w:t>
            </w:r>
            <w:proofErr w:type="gramEnd"/>
            <w:r w:rsidRPr="004F34EF">
              <w:rPr>
                <w:sz w:val="20"/>
                <w:szCs w:val="20"/>
                <w:vertAlign w:val="superscript"/>
              </w:rPr>
              <w:t>**</w:t>
            </w:r>
          </w:p>
        </w:tc>
        <w:tc>
          <w:tcPr>
            <w:tcW w:w="2552" w:type="dxa"/>
            <w:tcBorders>
              <w:top w:val="nil"/>
            </w:tcBorders>
            <w:shd w:val="clear" w:color="000000" w:fill="FFFFFF"/>
            <w:noWrap/>
            <w:vAlign w:val="center"/>
          </w:tcPr>
          <w:p w14:paraId="3220E40A" w14:textId="124BF5FA" w:rsidR="004F34EF" w:rsidRPr="004F34EF" w:rsidRDefault="004F34EF" w:rsidP="001211D0">
            <w:pPr>
              <w:rPr>
                <w:rFonts w:eastAsia="굴림"/>
                <w:color w:val="000000" w:themeColor="text1"/>
                <w:sz w:val="20"/>
                <w:szCs w:val="20"/>
              </w:rPr>
            </w:pPr>
            <w:r w:rsidRPr="004F34EF">
              <w:rPr>
                <w:sz w:val="20"/>
                <w:szCs w:val="20"/>
              </w:rPr>
              <w:t xml:space="preserve">0.0099 (0.0013 to </w:t>
            </w:r>
            <w:proofErr w:type="gramStart"/>
            <w:r w:rsidRPr="004F34EF">
              <w:rPr>
                <w:sz w:val="20"/>
                <w:szCs w:val="20"/>
              </w:rPr>
              <w:t>0.0186)</w:t>
            </w:r>
            <w:r w:rsidRPr="004F34EF">
              <w:rPr>
                <w:sz w:val="20"/>
                <w:szCs w:val="20"/>
                <w:vertAlign w:val="superscript"/>
              </w:rPr>
              <w:t>*</w:t>
            </w:r>
            <w:proofErr w:type="gramEnd"/>
          </w:p>
        </w:tc>
        <w:tc>
          <w:tcPr>
            <w:tcW w:w="2552" w:type="dxa"/>
            <w:tcBorders>
              <w:top w:val="nil"/>
            </w:tcBorders>
            <w:shd w:val="clear" w:color="000000" w:fill="FFFFFF"/>
            <w:noWrap/>
            <w:vAlign w:val="center"/>
          </w:tcPr>
          <w:p w14:paraId="504AD149" w14:textId="2EC389BC" w:rsidR="004F34EF" w:rsidRPr="004F34EF" w:rsidRDefault="004F34EF" w:rsidP="001211D0">
            <w:pPr>
              <w:rPr>
                <w:rFonts w:eastAsia="굴림"/>
                <w:color w:val="000000" w:themeColor="text1"/>
                <w:sz w:val="20"/>
                <w:szCs w:val="20"/>
              </w:rPr>
            </w:pPr>
            <w:r w:rsidRPr="004F34EF">
              <w:rPr>
                <w:sz w:val="20"/>
                <w:szCs w:val="20"/>
              </w:rPr>
              <w:t xml:space="preserve">0.0168 (0.0085 to </w:t>
            </w:r>
            <w:proofErr w:type="gramStart"/>
            <w:r w:rsidRPr="004F34EF">
              <w:rPr>
                <w:sz w:val="20"/>
                <w:szCs w:val="20"/>
              </w:rPr>
              <w:t>0.0251)</w:t>
            </w:r>
            <w:r w:rsidRPr="004F34EF">
              <w:rPr>
                <w:sz w:val="20"/>
                <w:szCs w:val="20"/>
                <w:vertAlign w:val="superscript"/>
              </w:rPr>
              <w:t>*</w:t>
            </w:r>
            <w:proofErr w:type="gramEnd"/>
            <w:r w:rsidRPr="004F34EF">
              <w:rPr>
                <w:sz w:val="20"/>
                <w:szCs w:val="20"/>
                <w:vertAlign w:val="superscript"/>
              </w:rPr>
              <w:t>**</w:t>
            </w:r>
          </w:p>
        </w:tc>
        <w:tc>
          <w:tcPr>
            <w:tcW w:w="2268" w:type="dxa"/>
            <w:tcBorders>
              <w:top w:val="nil"/>
            </w:tcBorders>
            <w:shd w:val="clear" w:color="000000" w:fill="FFFFFF"/>
            <w:noWrap/>
            <w:vAlign w:val="center"/>
          </w:tcPr>
          <w:p w14:paraId="2FF15FAA" w14:textId="588086CB" w:rsidR="004F34EF" w:rsidRPr="004F34EF" w:rsidRDefault="004F34EF" w:rsidP="001211D0">
            <w:pPr>
              <w:rPr>
                <w:rFonts w:eastAsia="굴림"/>
                <w:color w:val="000000" w:themeColor="text1"/>
                <w:sz w:val="20"/>
                <w:szCs w:val="20"/>
              </w:rPr>
            </w:pPr>
            <w:r w:rsidRPr="004F34EF">
              <w:rPr>
                <w:sz w:val="20"/>
                <w:szCs w:val="20"/>
              </w:rPr>
              <w:t xml:space="preserve">40.9% (22.3 to </w:t>
            </w:r>
            <w:proofErr w:type="gramStart"/>
            <w:r w:rsidRPr="004F34EF">
              <w:rPr>
                <w:sz w:val="20"/>
                <w:szCs w:val="20"/>
              </w:rPr>
              <w:t>87.4)</w:t>
            </w:r>
            <w:r w:rsidRPr="004F34EF">
              <w:rPr>
                <w:sz w:val="20"/>
                <w:szCs w:val="20"/>
                <w:vertAlign w:val="superscript"/>
              </w:rPr>
              <w:t>*</w:t>
            </w:r>
            <w:proofErr w:type="gramEnd"/>
            <w:r w:rsidRPr="004F34EF">
              <w:rPr>
                <w:sz w:val="20"/>
                <w:szCs w:val="20"/>
                <w:vertAlign w:val="superscript"/>
              </w:rPr>
              <w:t>**</w:t>
            </w:r>
          </w:p>
        </w:tc>
      </w:tr>
      <w:tr w:rsidR="004F34EF" w:rsidRPr="008E6CF8" w14:paraId="3C993798" w14:textId="77777777" w:rsidTr="004F34EF">
        <w:trPr>
          <w:trHeight w:val="280"/>
        </w:trPr>
        <w:tc>
          <w:tcPr>
            <w:tcW w:w="1701" w:type="dxa"/>
            <w:vMerge/>
            <w:tcBorders>
              <w:top w:val="nil"/>
              <w:bottom w:val="single" w:sz="4" w:space="0" w:color="auto"/>
            </w:tcBorders>
            <w:vAlign w:val="center"/>
          </w:tcPr>
          <w:p w14:paraId="007B4A31" w14:textId="77777777" w:rsidR="004F34EF" w:rsidRPr="008E6CF8" w:rsidRDefault="004F34EF" w:rsidP="004F34EF">
            <w:pPr>
              <w:jc w:val="center"/>
              <w:rPr>
                <w:rFonts w:eastAsia="굴림"/>
                <w:color w:val="000000"/>
                <w:sz w:val="20"/>
                <w:szCs w:val="20"/>
              </w:rPr>
            </w:pPr>
          </w:p>
        </w:tc>
        <w:tc>
          <w:tcPr>
            <w:tcW w:w="2243" w:type="dxa"/>
            <w:tcBorders>
              <w:top w:val="nil"/>
              <w:bottom w:val="single" w:sz="4" w:space="0" w:color="auto"/>
            </w:tcBorders>
            <w:shd w:val="clear" w:color="000000" w:fill="FFFFFF"/>
            <w:noWrap/>
            <w:vAlign w:val="center"/>
          </w:tcPr>
          <w:p w14:paraId="54ECC380" w14:textId="7610E056" w:rsidR="004F34EF" w:rsidRPr="008E6CF8" w:rsidRDefault="004F34EF" w:rsidP="004F34EF">
            <w:pPr>
              <w:jc w:val="center"/>
              <w:rPr>
                <w:rFonts w:eastAsia="굴림"/>
                <w:color w:val="000000"/>
                <w:sz w:val="20"/>
                <w:szCs w:val="20"/>
              </w:rPr>
            </w:pPr>
          </w:p>
        </w:tc>
        <w:tc>
          <w:tcPr>
            <w:tcW w:w="1669" w:type="dxa"/>
            <w:tcBorders>
              <w:top w:val="nil"/>
              <w:bottom w:val="single" w:sz="4" w:space="0" w:color="auto"/>
            </w:tcBorders>
            <w:shd w:val="clear" w:color="000000" w:fill="FFFFFF"/>
            <w:noWrap/>
            <w:vAlign w:val="center"/>
          </w:tcPr>
          <w:p w14:paraId="1A14EE1A" w14:textId="09BD08E9"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DunedinPACE</w:t>
            </w:r>
            <w:proofErr w:type="spellEnd"/>
          </w:p>
        </w:tc>
        <w:tc>
          <w:tcPr>
            <w:tcW w:w="2552" w:type="dxa"/>
            <w:tcBorders>
              <w:top w:val="nil"/>
              <w:bottom w:val="single" w:sz="4" w:space="0" w:color="auto"/>
            </w:tcBorders>
            <w:shd w:val="clear" w:color="000000" w:fill="FFFFFF"/>
            <w:noWrap/>
            <w:vAlign w:val="center"/>
          </w:tcPr>
          <w:p w14:paraId="2FFF24CD" w14:textId="426BD695" w:rsidR="004F34EF" w:rsidRPr="004F34EF" w:rsidRDefault="004F34EF" w:rsidP="001211D0">
            <w:pPr>
              <w:rPr>
                <w:rFonts w:eastAsia="굴림"/>
                <w:color w:val="000000" w:themeColor="text1"/>
                <w:sz w:val="20"/>
                <w:szCs w:val="20"/>
              </w:rPr>
            </w:pPr>
            <w:r w:rsidRPr="004F34EF">
              <w:rPr>
                <w:sz w:val="20"/>
                <w:szCs w:val="20"/>
              </w:rPr>
              <w:t xml:space="preserve">0.0022 (0.0008 to </w:t>
            </w:r>
            <w:proofErr w:type="gramStart"/>
            <w:r w:rsidRPr="004F34EF">
              <w:rPr>
                <w:sz w:val="20"/>
                <w:szCs w:val="20"/>
              </w:rPr>
              <w:t>0.0039)</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single" w:sz="4" w:space="0" w:color="auto"/>
            </w:tcBorders>
            <w:shd w:val="clear" w:color="000000" w:fill="FFFFFF"/>
            <w:noWrap/>
            <w:vAlign w:val="center"/>
          </w:tcPr>
          <w:p w14:paraId="5980483E" w14:textId="1EBD6A58" w:rsidR="004F34EF" w:rsidRPr="004F34EF" w:rsidRDefault="004F34EF" w:rsidP="001211D0">
            <w:pPr>
              <w:rPr>
                <w:rFonts w:eastAsia="굴림"/>
                <w:color w:val="000000" w:themeColor="text1"/>
                <w:sz w:val="20"/>
                <w:szCs w:val="20"/>
              </w:rPr>
            </w:pPr>
            <w:r w:rsidRPr="004F34EF">
              <w:rPr>
                <w:sz w:val="20"/>
                <w:szCs w:val="20"/>
              </w:rPr>
              <w:t xml:space="preserve">0.0146 (0.0064 to </w:t>
            </w:r>
            <w:proofErr w:type="gramStart"/>
            <w:r w:rsidRPr="004F34EF">
              <w:rPr>
                <w:sz w:val="20"/>
                <w:szCs w:val="20"/>
              </w:rPr>
              <w:t>0.0226)</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single" w:sz="4" w:space="0" w:color="auto"/>
            </w:tcBorders>
            <w:shd w:val="clear" w:color="000000" w:fill="FFFFFF"/>
            <w:noWrap/>
            <w:vAlign w:val="center"/>
          </w:tcPr>
          <w:p w14:paraId="7186191D" w14:textId="5D2E6132" w:rsidR="004F34EF" w:rsidRPr="004F34EF" w:rsidRDefault="004F34EF" w:rsidP="001211D0">
            <w:pPr>
              <w:rPr>
                <w:rFonts w:eastAsia="굴림"/>
                <w:color w:val="000000" w:themeColor="text1"/>
                <w:sz w:val="20"/>
                <w:szCs w:val="20"/>
              </w:rPr>
            </w:pPr>
            <w:r w:rsidRPr="004F34EF">
              <w:rPr>
                <w:sz w:val="20"/>
                <w:szCs w:val="20"/>
              </w:rPr>
              <w:t xml:space="preserve">0.0168 (0.0086 to </w:t>
            </w:r>
            <w:proofErr w:type="gramStart"/>
            <w:r w:rsidRPr="004F34EF">
              <w:rPr>
                <w:sz w:val="20"/>
                <w:szCs w:val="20"/>
              </w:rPr>
              <w:t>0.0243)</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single" w:sz="4" w:space="0" w:color="auto"/>
            </w:tcBorders>
            <w:shd w:val="clear" w:color="000000" w:fill="FFFFFF"/>
            <w:noWrap/>
            <w:vAlign w:val="center"/>
          </w:tcPr>
          <w:p w14:paraId="4C226A8B" w14:textId="3C62BAB8" w:rsidR="004F34EF" w:rsidRPr="004F34EF" w:rsidRDefault="004F34EF" w:rsidP="001211D0">
            <w:pPr>
              <w:rPr>
                <w:rFonts w:eastAsia="굴림"/>
                <w:color w:val="000000" w:themeColor="text1"/>
                <w:sz w:val="20"/>
                <w:szCs w:val="20"/>
              </w:rPr>
            </w:pPr>
            <w:r w:rsidRPr="004F34EF">
              <w:rPr>
                <w:sz w:val="20"/>
                <w:szCs w:val="20"/>
              </w:rPr>
              <w:t xml:space="preserve">13.1% (4.7 to </w:t>
            </w:r>
            <w:proofErr w:type="gramStart"/>
            <w:r w:rsidRPr="004F34EF">
              <w:rPr>
                <w:sz w:val="20"/>
                <w:szCs w:val="20"/>
              </w:rPr>
              <w:t>31.0)</w:t>
            </w:r>
            <w:r w:rsidRPr="004F34EF">
              <w:rPr>
                <w:sz w:val="20"/>
                <w:szCs w:val="20"/>
                <w:vertAlign w:val="superscript"/>
              </w:rPr>
              <w:t>*</w:t>
            </w:r>
            <w:proofErr w:type="gramEnd"/>
            <w:r w:rsidRPr="004F34EF">
              <w:rPr>
                <w:sz w:val="20"/>
                <w:szCs w:val="20"/>
                <w:vertAlign w:val="superscript"/>
              </w:rPr>
              <w:t>*</w:t>
            </w:r>
          </w:p>
        </w:tc>
      </w:tr>
      <w:tr w:rsidR="004F34EF" w:rsidRPr="008E6CF8" w14:paraId="20597DA4" w14:textId="77777777" w:rsidTr="004F34EF">
        <w:trPr>
          <w:trHeight w:val="386"/>
        </w:trPr>
        <w:tc>
          <w:tcPr>
            <w:tcW w:w="1701" w:type="dxa"/>
            <w:vMerge w:val="restart"/>
            <w:tcBorders>
              <w:top w:val="single" w:sz="4" w:space="0" w:color="auto"/>
            </w:tcBorders>
            <w:vAlign w:val="center"/>
          </w:tcPr>
          <w:p w14:paraId="4ECB12A8" w14:textId="758C49A1" w:rsidR="004F34EF" w:rsidRPr="008E6CF8" w:rsidRDefault="004F34EF" w:rsidP="004F34EF">
            <w:pPr>
              <w:jc w:val="center"/>
              <w:rPr>
                <w:rFonts w:eastAsia="굴림"/>
                <w:color w:val="000000"/>
                <w:sz w:val="20"/>
                <w:szCs w:val="20"/>
              </w:rPr>
            </w:pPr>
            <w:r w:rsidRPr="008E6CF8">
              <w:rPr>
                <w:b/>
                <w:bCs/>
                <w:color w:val="000000"/>
                <w:sz w:val="20"/>
                <w:szCs w:val="20"/>
              </w:rPr>
              <w:t>ASCVD risk estimated by PREVENT score</w:t>
            </w:r>
            <w:r w:rsidRPr="008E6CF8">
              <w:rPr>
                <w:rFonts w:hint="eastAsia"/>
                <w:b/>
                <w:bCs/>
                <w:color w:val="000000"/>
                <w:sz w:val="20"/>
                <w:szCs w:val="20"/>
              </w:rPr>
              <w:t xml:space="preserve"> </w:t>
            </w:r>
            <w:r w:rsidRPr="008E6CF8">
              <w:rPr>
                <w:b/>
                <w:bCs/>
                <w:color w:val="000000"/>
                <w:sz w:val="20"/>
                <w:szCs w:val="20"/>
              </w:rPr>
              <w:t>(</w:t>
            </w:r>
            <w:r w:rsidRPr="0050022A">
              <w:rPr>
                <w:b/>
                <w:bCs/>
                <w:i/>
                <w:color w:val="000000"/>
                <w:sz w:val="20"/>
                <w:szCs w:val="20"/>
              </w:rPr>
              <w:t>n</w:t>
            </w:r>
            <w:r w:rsidRPr="008E6CF8">
              <w:rPr>
                <w:b/>
                <w:bCs/>
                <w:color w:val="000000"/>
                <w:sz w:val="20"/>
                <w:szCs w:val="20"/>
              </w:rPr>
              <w:t>=</w:t>
            </w:r>
            <w:r w:rsidRPr="008E6CF8">
              <w:rPr>
                <w:rFonts w:hint="eastAsia"/>
                <w:b/>
                <w:bCs/>
                <w:color w:val="000000"/>
                <w:sz w:val="20"/>
                <w:szCs w:val="20"/>
              </w:rPr>
              <w:t>865</w:t>
            </w:r>
            <w:r w:rsidRPr="008E6CF8">
              <w:rPr>
                <w:b/>
                <w:bCs/>
                <w:color w:val="000000"/>
                <w:sz w:val="20"/>
                <w:szCs w:val="20"/>
              </w:rPr>
              <w:t>)</w:t>
            </w:r>
          </w:p>
        </w:tc>
        <w:tc>
          <w:tcPr>
            <w:tcW w:w="2243" w:type="dxa"/>
            <w:tcBorders>
              <w:top w:val="single" w:sz="4" w:space="0" w:color="auto"/>
              <w:bottom w:val="nil"/>
            </w:tcBorders>
            <w:shd w:val="clear" w:color="000000" w:fill="FFFFFF"/>
            <w:noWrap/>
            <w:vAlign w:val="center"/>
          </w:tcPr>
          <w:p w14:paraId="5F97907E" w14:textId="4D9C7290" w:rsidR="004F34EF" w:rsidRPr="008E6CF8" w:rsidRDefault="004F34EF" w:rsidP="004F34EF">
            <w:pPr>
              <w:jc w:val="center"/>
              <w:rPr>
                <w:rFonts w:eastAsia="굴림"/>
                <w:color w:val="000000"/>
                <w:sz w:val="20"/>
                <w:szCs w:val="20"/>
              </w:rPr>
            </w:pPr>
            <w:r w:rsidRPr="008E6CF8">
              <w:rPr>
                <w:rFonts w:eastAsia="굴림"/>
                <w:b/>
                <w:bCs/>
                <w:color w:val="000000"/>
                <w:sz w:val="20"/>
                <w:szCs w:val="20"/>
              </w:rPr>
              <w:t xml:space="preserve">Wave 1 </w:t>
            </w:r>
            <w:r w:rsidRPr="008E6CF8">
              <w:rPr>
                <w:rFonts w:eastAsia="굴림"/>
                <w:color w:val="000000"/>
                <w:sz w:val="20"/>
                <w:szCs w:val="20"/>
              </w:rPr>
              <w:t>–</w:t>
            </w:r>
            <w:r w:rsidRPr="008E6CF8">
              <w:rPr>
                <w:rFonts w:eastAsia="굴림"/>
                <w:b/>
                <w:bCs/>
                <w:color w:val="000000"/>
                <w:sz w:val="20"/>
                <w:szCs w:val="20"/>
              </w:rPr>
              <w:t xml:space="preserve"> Wave 5</w:t>
            </w:r>
          </w:p>
        </w:tc>
        <w:tc>
          <w:tcPr>
            <w:tcW w:w="1669" w:type="dxa"/>
            <w:tcBorders>
              <w:top w:val="single" w:sz="4" w:space="0" w:color="auto"/>
              <w:bottom w:val="nil"/>
            </w:tcBorders>
            <w:shd w:val="clear" w:color="000000" w:fill="FFFFFF"/>
            <w:noWrap/>
            <w:vAlign w:val="center"/>
          </w:tcPr>
          <w:p w14:paraId="548F2D54" w14:textId="1204B50A"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PhenoAA</w:t>
            </w:r>
            <w:proofErr w:type="spellEnd"/>
          </w:p>
        </w:tc>
        <w:tc>
          <w:tcPr>
            <w:tcW w:w="2552" w:type="dxa"/>
            <w:tcBorders>
              <w:top w:val="single" w:sz="4" w:space="0" w:color="auto"/>
              <w:bottom w:val="nil"/>
            </w:tcBorders>
            <w:shd w:val="clear" w:color="000000" w:fill="FFFFFF"/>
            <w:noWrap/>
            <w:vAlign w:val="center"/>
          </w:tcPr>
          <w:p w14:paraId="13CADD83" w14:textId="5BA32BC6" w:rsidR="004F34EF" w:rsidRPr="004F34EF" w:rsidRDefault="004F34EF" w:rsidP="001211D0">
            <w:pPr>
              <w:rPr>
                <w:rFonts w:eastAsia="굴림"/>
                <w:color w:val="000000" w:themeColor="text1"/>
                <w:sz w:val="20"/>
                <w:szCs w:val="20"/>
              </w:rPr>
            </w:pPr>
            <w:r w:rsidRPr="004F34EF">
              <w:rPr>
                <w:sz w:val="20"/>
                <w:szCs w:val="20"/>
              </w:rPr>
              <w:t>0.0000 (-0.0002 to 0.0003)</w:t>
            </w:r>
          </w:p>
        </w:tc>
        <w:tc>
          <w:tcPr>
            <w:tcW w:w="2552" w:type="dxa"/>
            <w:tcBorders>
              <w:top w:val="single" w:sz="4" w:space="0" w:color="auto"/>
              <w:bottom w:val="nil"/>
            </w:tcBorders>
            <w:shd w:val="clear" w:color="000000" w:fill="FFFFFF"/>
            <w:noWrap/>
            <w:vAlign w:val="center"/>
          </w:tcPr>
          <w:p w14:paraId="789718E9" w14:textId="4ACB8D7E" w:rsidR="004F34EF" w:rsidRPr="004F34EF" w:rsidRDefault="004F34EF" w:rsidP="001211D0">
            <w:pPr>
              <w:rPr>
                <w:rFonts w:eastAsia="굴림"/>
                <w:color w:val="000000" w:themeColor="text1"/>
                <w:sz w:val="20"/>
                <w:szCs w:val="20"/>
              </w:rPr>
            </w:pPr>
            <w:r w:rsidRPr="004F34EF">
              <w:rPr>
                <w:sz w:val="20"/>
                <w:szCs w:val="20"/>
              </w:rPr>
              <w:t xml:space="preserve">0.0069 (0.0026 to </w:t>
            </w:r>
            <w:proofErr w:type="gramStart"/>
            <w:r w:rsidRPr="004F34EF">
              <w:rPr>
                <w:sz w:val="20"/>
                <w:szCs w:val="20"/>
              </w:rPr>
              <w:t>0.0113)</w:t>
            </w:r>
            <w:r w:rsidRPr="004F34EF">
              <w:rPr>
                <w:sz w:val="20"/>
                <w:szCs w:val="20"/>
                <w:vertAlign w:val="superscript"/>
              </w:rPr>
              <w:t>*</w:t>
            </w:r>
            <w:proofErr w:type="gramEnd"/>
            <w:r w:rsidRPr="004F34EF">
              <w:rPr>
                <w:sz w:val="20"/>
                <w:szCs w:val="20"/>
                <w:vertAlign w:val="superscript"/>
              </w:rPr>
              <w:t>*</w:t>
            </w:r>
          </w:p>
        </w:tc>
        <w:tc>
          <w:tcPr>
            <w:tcW w:w="2552" w:type="dxa"/>
            <w:tcBorders>
              <w:top w:val="single" w:sz="4" w:space="0" w:color="auto"/>
              <w:bottom w:val="nil"/>
            </w:tcBorders>
            <w:shd w:val="clear" w:color="000000" w:fill="FFFFFF"/>
            <w:noWrap/>
            <w:vAlign w:val="center"/>
          </w:tcPr>
          <w:p w14:paraId="37C89D54" w14:textId="60F5EA15" w:rsidR="004F34EF" w:rsidRPr="004F34EF" w:rsidRDefault="004F34EF" w:rsidP="001211D0">
            <w:pPr>
              <w:rPr>
                <w:rFonts w:eastAsia="굴림"/>
                <w:color w:val="000000" w:themeColor="text1"/>
                <w:sz w:val="20"/>
                <w:szCs w:val="20"/>
              </w:rPr>
            </w:pPr>
            <w:r w:rsidRPr="004F34EF">
              <w:rPr>
                <w:sz w:val="20"/>
                <w:szCs w:val="20"/>
              </w:rPr>
              <w:t xml:space="preserve">0.0070 (0.0027 to </w:t>
            </w:r>
            <w:proofErr w:type="gramStart"/>
            <w:r w:rsidRPr="004F34EF">
              <w:rPr>
                <w:sz w:val="20"/>
                <w:szCs w:val="20"/>
              </w:rPr>
              <w:t>0.0113)</w:t>
            </w:r>
            <w:r w:rsidRPr="004F34EF">
              <w:rPr>
                <w:sz w:val="20"/>
                <w:szCs w:val="20"/>
                <w:vertAlign w:val="superscript"/>
              </w:rPr>
              <w:t>*</w:t>
            </w:r>
            <w:proofErr w:type="gramEnd"/>
            <w:r w:rsidRPr="004F34EF">
              <w:rPr>
                <w:sz w:val="20"/>
                <w:szCs w:val="20"/>
                <w:vertAlign w:val="superscript"/>
              </w:rPr>
              <w:t>*</w:t>
            </w:r>
          </w:p>
        </w:tc>
        <w:tc>
          <w:tcPr>
            <w:tcW w:w="2268" w:type="dxa"/>
            <w:tcBorders>
              <w:top w:val="single" w:sz="4" w:space="0" w:color="auto"/>
              <w:bottom w:val="nil"/>
            </w:tcBorders>
            <w:shd w:val="clear" w:color="000000" w:fill="FFFFFF"/>
            <w:noWrap/>
            <w:vAlign w:val="center"/>
          </w:tcPr>
          <w:p w14:paraId="4195F592" w14:textId="179BC7DE" w:rsidR="004F34EF" w:rsidRPr="004F34EF" w:rsidRDefault="004F34EF" w:rsidP="001211D0">
            <w:pPr>
              <w:rPr>
                <w:rFonts w:eastAsia="굴림"/>
                <w:color w:val="000000" w:themeColor="text1"/>
                <w:sz w:val="20"/>
                <w:szCs w:val="20"/>
              </w:rPr>
            </w:pPr>
            <w:r w:rsidRPr="004F34EF">
              <w:rPr>
                <w:sz w:val="20"/>
                <w:szCs w:val="20"/>
              </w:rPr>
              <w:t>0.4% (-3.4 to 5.6)</w:t>
            </w:r>
          </w:p>
        </w:tc>
      </w:tr>
      <w:tr w:rsidR="004F34EF" w:rsidRPr="008E6CF8" w14:paraId="652FCD11" w14:textId="77777777" w:rsidTr="004F34EF">
        <w:trPr>
          <w:trHeight w:val="280"/>
        </w:trPr>
        <w:tc>
          <w:tcPr>
            <w:tcW w:w="1701" w:type="dxa"/>
            <w:vMerge/>
            <w:vAlign w:val="center"/>
          </w:tcPr>
          <w:p w14:paraId="7F28C2BD" w14:textId="77777777" w:rsidR="004F34EF" w:rsidRPr="008E6CF8" w:rsidRDefault="004F34EF" w:rsidP="004F34EF">
            <w:pPr>
              <w:jc w:val="center"/>
              <w:rPr>
                <w:rFonts w:eastAsia="굴림"/>
                <w:color w:val="000000"/>
                <w:sz w:val="20"/>
                <w:szCs w:val="20"/>
              </w:rPr>
            </w:pPr>
          </w:p>
        </w:tc>
        <w:tc>
          <w:tcPr>
            <w:tcW w:w="2243" w:type="dxa"/>
            <w:tcBorders>
              <w:top w:val="nil"/>
              <w:bottom w:val="nil"/>
            </w:tcBorders>
            <w:shd w:val="clear" w:color="000000" w:fill="FFFFFF"/>
            <w:noWrap/>
            <w:vAlign w:val="center"/>
          </w:tcPr>
          <w:p w14:paraId="59C3C7D7" w14:textId="1B409BA9" w:rsidR="004F34EF" w:rsidRPr="008E6CF8" w:rsidRDefault="004F34EF" w:rsidP="004F34EF">
            <w:pPr>
              <w:jc w:val="center"/>
              <w:rPr>
                <w:rFonts w:eastAsia="굴림"/>
                <w:color w:val="000000"/>
                <w:sz w:val="20"/>
                <w:szCs w:val="20"/>
              </w:rPr>
            </w:pPr>
            <w:r w:rsidRPr="008E6CF8">
              <w:rPr>
                <w:rFonts w:eastAsia="굴림"/>
                <w:color w:val="000000"/>
                <w:sz w:val="20"/>
                <w:szCs w:val="20"/>
              </w:rPr>
              <w:t>(</w:t>
            </w:r>
            <w:r w:rsidRPr="008E6CF8">
              <w:rPr>
                <w:rFonts w:eastAsia="굴림" w:hint="eastAsia"/>
                <w:color w:val="000000"/>
                <w:sz w:val="20"/>
                <w:szCs w:val="20"/>
              </w:rPr>
              <w:t>8</w:t>
            </w:r>
            <w:r w:rsidRPr="008E6CF8">
              <w:rPr>
                <w:rFonts w:eastAsia="굴림"/>
                <w:color w:val="000000"/>
                <w:sz w:val="20"/>
                <w:szCs w:val="20"/>
              </w:rPr>
              <w:t xml:space="preserve">-year </w:t>
            </w:r>
            <w:r>
              <w:rPr>
                <w:rFonts w:eastAsia="굴림"/>
                <w:color w:val="000000"/>
                <w:sz w:val="20"/>
                <w:szCs w:val="20"/>
              </w:rPr>
              <w:t>transition</w:t>
            </w:r>
            <w:r w:rsidRPr="0002728D">
              <w:rPr>
                <w:rFonts w:eastAsia="굴림"/>
                <w:color w:val="000000"/>
                <w:sz w:val="20"/>
                <w:szCs w:val="20"/>
              </w:rPr>
              <w:t>s</w:t>
            </w:r>
            <w:r w:rsidRPr="008E6CF8">
              <w:rPr>
                <w:rFonts w:eastAsia="굴림"/>
                <w:color w:val="000000"/>
                <w:sz w:val="20"/>
                <w:szCs w:val="20"/>
              </w:rPr>
              <w:t>)</w:t>
            </w:r>
          </w:p>
        </w:tc>
        <w:tc>
          <w:tcPr>
            <w:tcW w:w="1669" w:type="dxa"/>
            <w:tcBorders>
              <w:top w:val="nil"/>
              <w:bottom w:val="nil"/>
            </w:tcBorders>
            <w:shd w:val="clear" w:color="000000" w:fill="FFFFFF"/>
            <w:noWrap/>
            <w:vAlign w:val="center"/>
          </w:tcPr>
          <w:p w14:paraId="46D6749F" w14:textId="738FF07B" w:rsidR="004F34EF" w:rsidRPr="008E6CF8" w:rsidRDefault="004F34EF" w:rsidP="004F34EF">
            <w:pPr>
              <w:rPr>
                <w:rFonts w:eastAsia="굴림"/>
                <w:color w:val="000000"/>
                <w:sz w:val="20"/>
                <w:szCs w:val="20"/>
              </w:rPr>
            </w:pPr>
            <w:r w:rsidRPr="008E6CF8">
              <w:rPr>
                <w:rFonts w:eastAsia="굴림"/>
                <w:color w:val="000000"/>
                <w:sz w:val="20"/>
                <w:szCs w:val="20"/>
              </w:rPr>
              <w:t>Grim2AA</w:t>
            </w:r>
          </w:p>
        </w:tc>
        <w:tc>
          <w:tcPr>
            <w:tcW w:w="2552" w:type="dxa"/>
            <w:tcBorders>
              <w:top w:val="nil"/>
              <w:bottom w:val="nil"/>
            </w:tcBorders>
            <w:shd w:val="clear" w:color="000000" w:fill="FFFFFF"/>
            <w:noWrap/>
            <w:vAlign w:val="center"/>
          </w:tcPr>
          <w:p w14:paraId="2C44D8B8" w14:textId="543058E1" w:rsidR="004F34EF" w:rsidRPr="004F34EF" w:rsidRDefault="004F34EF" w:rsidP="001211D0">
            <w:pPr>
              <w:rPr>
                <w:rFonts w:eastAsia="굴림"/>
                <w:color w:val="000000" w:themeColor="text1"/>
                <w:sz w:val="20"/>
                <w:szCs w:val="20"/>
              </w:rPr>
            </w:pPr>
            <w:r w:rsidRPr="004F34EF">
              <w:rPr>
                <w:sz w:val="20"/>
                <w:szCs w:val="20"/>
              </w:rPr>
              <w:t xml:space="preserve">0.0037 (0.0025 to </w:t>
            </w:r>
            <w:proofErr w:type="gramStart"/>
            <w:r w:rsidRPr="004F34EF">
              <w:rPr>
                <w:sz w:val="20"/>
                <w:szCs w:val="20"/>
              </w:rPr>
              <w:t>0.0052)</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36A31C67" w14:textId="58BCF636" w:rsidR="004F34EF" w:rsidRPr="004F34EF" w:rsidRDefault="004F34EF" w:rsidP="001211D0">
            <w:pPr>
              <w:rPr>
                <w:rFonts w:eastAsia="굴림"/>
                <w:color w:val="000000" w:themeColor="text1"/>
                <w:sz w:val="20"/>
                <w:szCs w:val="20"/>
              </w:rPr>
            </w:pPr>
            <w:r w:rsidRPr="004F34EF">
              <w:rPr>
                <w:sz w:val="20"/>
                <w:szCs w:val="20"/>
              </w:rPr>
              <w:t>0.0033 (-0.0013 to 0.0079)</w:t>
            </w:r>
          </w:p>
        </w:tc>
        <w:tc>
          <w:tcPr>
            <w:tcW w:w="2552" w:type="dxa"/>
            <w:tcBorders>
              <w:top w:val="nil"/>
              <w:bottom w:val="nil"/>
            </w:tcBorders>
            <w:shd w:val="clear" w:color="000000" w:fill="FFFFFF"/>
            <w:noWrap/>
            <w:vAlign w:val="center"/>
          </w:tcPr>
          <w:p w14:paraId="5AC84F7A" w14:textId="467801CC" w:rsidR="004F34EF" w:rsidRPr="004F34EF" w:rsidRDefault="004F34EF" w:rsidP="001211D0">
            <w:pPr>
              <w:rPr>
                <w:rFonts w:eastAsia="굴림"/>
                <w:color w:val="000000" w:themeColor="text1"/>
                <w:sz w:val="20"/>
                <w:szCs w:val="20"/>
              </w:rPr>
            </w:pPr>
            <w:r w:rsidRPr="004F34EF">
              <w:rPr>
                <w:sz w:val="20"/>
                <w:szCs w:val="20"/>
              </w:rPr>
              <w:t xml:space="preserve">0.0070 (0.0026 to </w:t>
            </w:r>
            <w:proofErr w:type="gramStart"/>
            <w:r w:rsidRPr="004F34EF">
              <w:rPr>
                <w:sz w:val="20"/>
                <w:szCs w:val="20"/>
              </w:rPr>
              <w:t>0.0114)</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nil"/>
            </w:tcBorders>
            <w:shd w:val="clear" w:color="000000" w:fill="FFFFFF"/>
            <w:noWrap/>
            <w:vAlign w:val="center"/>
          </w:tcPr>
          <w:p w14:paraId="328DEEF6" w14:textId="1522C2BB" w:rsidR="004F34EF" w:rsidRPr="004F34EF" w:rsidRDefault="004F34EF" w:rsidP="001211D0">
            <w:pPr>
              <w:rPr>
                <w:rFonts w:eastAsia="굴림"/>
                <w:color w:val="000000" w:themeColor="text1"/>
                <w:sz w:val="20"/>
                <w:szCs w:val="20"/>
              </w:rPr>
            </w:pPr>
            <w:r w:rsidRPr="004F34EF">
              <w:rPr>
                <w:sz w:val="20"/>
                <w:szCs w:val="20"/>
              </w:rPr>
              <w:t xml:space="preserve">52.9% (28.6 to </w:t>
            </w:r>
            <w:proofErr w:type="gramStart"/>
            <w:r w:rsidRPr="004F34EF">
              <w:rPr>
                <w:sz w:val="20"/>
                <w:szCs w:val="20"/>
              </w:rPr>
              <w:t>141.2)</w:t>
            </w:r>
            <w:r w:rsidRPr="004F34EF">
              <w:rPr>
                <w:sz w:val="20"/>
                <w:szCs w:val="20"/>
                <w:vertAlign w:val="superscript"/>
              </w:rPr>
              <w:t>*</w:t>
            </w:r>
            <w:proofErr w:type="gramEnd"/>
            <w:r w:rsidRPr="004F34EF">
              <w:rPr>
                <w:sz w:val="20"/>
                <w:szCs w:val="20"/>
                <w:vertAlign w:val="superscript"/>
              </w:rPr>
              <w:t>*</w:t>
            </w:r>
          </w:p>
        </w:tc>
      </w:tr>
      <w:tr w:rsidR="004F34EF" w:rsidRPr="008E6CF8" w14:paraId="7609F058" w14:textId="77777777" w:rsidTr="004F34EF">
        <w:trPr>
          <w:trHeight w:val="280"/>
        </w:trPr>
        <w:tc>
          <w:tcPr>
            <w:tcW w:w="1701" w:type="dxa"/>
            <w:vMerge/>
            <w:vAlign w:val="center"/>
          </w:tcPr>
          <w:p w14:paraId="796B506B" w14:textId="77777777" w:rsidR="004F34EF" w:rsidRPr="008E6CF8" w:rsidRDefault="004F34EF" w:rsidP="004F34EF">
            <w:pPr>
              <w:jc w:val="center"/>
              <w:rPr>
                <w:rFonts w:eastAsia="굴림"/>
                <w:color w:val="000000"/>
                <w:sz w:val="20"/>
                <w:szCs w:val="20"/>
              </w:rPr>
            </w:pPr>
          </w:p>
        </w:tc>
        <w:tc>
          <w:tcPr>
            <w:tcW w:w="2243" w:type="dxa"/>
            <w:tcBorders>
              <w:top w:val="nil"/>
              <w:bottom w:val="nil"/>
            </w:tcBorders>
            <w:shd w:val="clear" w:color="000000" w:fill="FFFFFF"/>
            <w:noWrap/>
            <w:vAlign w:val="center"/>
          </w:tcPr>
          <w:p w14:paraId="24F9187A" w14:textId="77777777" w:rsidR="004F34EF" w:rsidRPr="008E6CF8" w:rsidRDefault="004F34EF" w:rsidP="004F34EF">
            <w:pPr>
              <w:jc w:val="center"/>
              <w:rPr>
                <w:rFonts w:eastAsia="굴림"/>
                <w:color w:val="000000"/>
                <w:sz w:val="20"/>
                <w:szCs w:val="20"/>
              </w:rPr>
            </w:pPr>
          </w:p>
        </w:tc>
        <w:tc>
          <w:tcPr>
            <w:tcW w:w="1669" w:type="dxa"/>
            <w:tcBorders>
              <w:top w:val="nil"/>
              <w:bottom w:val="nil"/>
            </w:tcBorders>
            <w:shd w:val="clear" w:color="000000" w:fill="FFFFFF"/>
            <w:noWrap/>
            <w:vAlign w:val="center"/>
          </w:tcPr>
          <w:p w14:paraId="032CC0B0" w14:textId="690D0778"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DunedinPACE</w:t>
            </w:r>
            <w:proofErr w:type="spellEnd"/>
          </w:p>
        </w:tc>
        <w:tc>
          <w:tcPr>
            <w:tcW w:w="2552" w:type="dxa"/>
            <w:tcBorders>
              <w:top w:val="nil"/>
              <w:bottom w:val="nil"/>
            </w:tcBorders>
            <w:shd w:val="clear" w:color="000000" w:fill="FFFFFF"/>
            <w:noWrap/>
            <w:vAlign w:val="center"/>
          </w:tcPr>
          <w:p w14:paraId="66E8D489" w14:textId="07127017" w:rsidR="004F34EF" w:rsidRPr="004F34EF" w:rsidRDefault="004F34EF" w:rsidP="001211D0">
            <w:pPr>
              <w:rPr>
                <w:rFonts w:eastAsia="굴림"/>
                <w:color w:val="000000" w:themeColor="text1"/>
                <w:sz w:val="20"/>
                <w:szCs w:val="20"/>
              </w:rPr>
            </w:pPr>
            <w:r w:rsidRPr="004F34EF">
              <w:rPr>
                <w:sz w:val="20"/>
                <w:szCs w:val="20"/>
              </w:rPr>
              <w:t xml:space="preserve">0.0011 (0.0004 to </w:t>
            </w:r>
            <w:proofErr w:type="gramStart"/>
            <w:r w:rsidRPr="004F34EF">
              <w:rPr>
                <w:sz w:val="20"/>
                <w:szCs w:val="20"/>
              </w:rPr>
              <w:t>0.0019)</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4AEE1877" w14:textId="12753E3D" w:rsidR="004F34EF" w:rsidRPr="004F34EF" w:rsidRDefault="004F34EF" w:rsidP="001211D0">
            <w:pPr>
              <w:rPr>
                <w:rFonts w:eastAsia="굴림"/>
                <w:color w:val="000000" w:themeColor="text1"/>
                <w:sz w:val="20"/>
                <w:szCs w:val="20"/>
              </w:rPr>
            </w:pPr>
            <w:r w:rsidRPr="004F34EF">
              <w:rPr>
                <w:sz w:val="20"/>
                <w:szCs w:val="20"/>
              </w:rPr>
              <w:t xml:space="preserve">0.0059 (0.0016 to </w:t>
            </w:r>
            <w:proofErr w:type="gramStart"/>
            <w:r w:rsidRPr="004F34EF">
              <w:rPr>
                <w:sz w:val="20"/>
                <w:szCs w:val="20"/>
              </w:rPr>
              <w:t>0.0101)</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05962936" w14:textId="020DE2A5" w:rsidR="004F34EF" w:rsidRPr="004F34EF" w:rsidRDefault="004F34EF" w:rsidP="001211D0">
            <w:pPr>
              <w:rPr>
                <w:rFonts w:eastAsia="굴림"/>
                <w:color w:val="000000" w:themeColor="text1"/>
                <w:sz w:val="20"/>
                <w:szCs w:val="20"/>
              </w:rPr>
            </w:pPr>
            <w:r w:rsidRPr="004F34EF">
              <w:rPr>
                <w:sz w:val="20"/>
                <w:szCs w:val="20"/>
              </w:rPr>
              <w:t xml:space="preserve">0.0070 (0.0027 to </w:t>
            </w:r>
            <w:proofErr w:type="gramStart"/>
            <w:r w:rsidRPr="004F34EF">
              <w:rPr>
                <w:sz w:val="20"/>
                <w:szCs w:val="20"/>
              </w:rPr>
              <w:t>0.0111)</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nil"/>
            </w:tcBorders>
            <w:shd w:val="clear" w:color="000000" w:fill="FFFFFF"/>
            <w:noWrap/>
            <w:vAlign w:val="center"/>
          </w:tcPr>
          <w:p w14:paraId="5B815632" w14:textId="00EEA230" w:rsidR="004F34EF" w:rsidRPr="004F34EF" w:rsidRDefault="004F34EF" w:rsidP="001211D0">
            <w:pPr>
              <w:rPr>
                <w:rFonts w:eastAsia="굴림"/>
                <w:color w:val="000000" w:themeColor="text1"/>
                <w:sz w:val="20"/>
                <w:szCs w:val="20"/>
              </w:rPr>
            </w:pPr>
            <w:r w:rsidRPr="004F34EF">
              <w:rPr>
                <w:sz w:val="20"/>
                <w:szCs w:val="20"/>
              </w:rPr>
              <w:t xml:space="preserve">15.7% (5.7 to </w:t>
            </w:r>
            <w:proofErr w:type="gramStart"/>
            <w:r w:rsidRPr="004F34EF">
              <w:rPr>
                <w:sz w:val="20"/>
                <w:szCs w:val="20"/>
              </w:rPr>
              <w:t>44.8)</w:t>
            </w:r>
            <w:r w:rsidRPr="004F34EF">
              <w:rPr>
                <w:sz w:val="20"/>
                <w:szCs w:val="20"/>
                <w:vertAlign w:val="superscript"/>
              </w:rPr>
              <w:t>*</w:t>
            </w:r>
            <w:proofErr w:type="gramEnd"/>
            <w:r w:rsidRPr="004F34EF">
              <w:rPr>
                <w:sz w:val="20"/>
                <w:szCs w:val="20"/>
                <w:vertAlign w:val="superscript"/>
              </w:rPr>
              <w:t>*</w:t>
            </w:r>
          </w:p>
        </w:tc>
      </w:tr>
      <w:tr w:rsidR="004F34EF" w:rsidRPr="008E6CF8" w14:paraId="756994D0" w14:textId="77777777" w:rsidTr="004F34EF">
        <w:trPr>
          <w:trHeight w:val="280"/>
        </w:trPr>
        <w:tc>
          <w:tcPr>
            <w:tcW w:w="1701" w:type="dxa"/>
            <w:vMerge/>
            <w:vAlign w:val="center"/>
          </w:tcPr>
          <w:p w14:paraId="78ECDDAE" w14:textId="77777777" w:rsidR="004F34EF" w:rsidRPr="008E6CF8" w:rsidRDefault="004F34EF" w:rsidP="004F34EF">
            <w:pPr>
              <w:jc w:val="center"/>
              <w:rPr>
                <w:rFonts w:eastAsia="굴림"/>
                <w:color w:val="000000"/>
                <w:sz w:val="20"/>
                <w:szCs w:val="20"/>
              </w:rPr>
            </w:pPr>
          </w:p>
        </w:tc>
        <w:tc>
          <w:tcPr>
            <w:tcW w:w="2243" w:type="dxa"/>
            <w:tcBorders>
              <w:top w:val="nil"/>
              <w:bottom w:val="nil"/>
            </w:tcBorders>
            <w:shd w:val="clear" w:color="000000" w:fill="FFFFFF"/>
            <w:noWrap/>
            <w:vAlign w:val="center"/>
          </w:tcPr>
          <w:p w14:paraId="32014EDA" w14:textId="77777777" w:rsidR="004F34EF" w:rsidRPr="008E6CF8" w:rsidRDefault="004F34EF" w:rsidP="004F34EF">
            <w:pPr>
              <w:jc w:val="center"/>
              <w:rPr>
                <w:rFonts w:eastAsia="굴림"/>
                <w:b/>
                <w:bCs/>
                <w:color w:val="000000"/>
                <w:sz w:val="20"/>
                <w:szCs w:val="20"/>
              </w:rPr>
            </w:pPr>
          </w:p>
        </w:tc>
        <w:tc>
          <w:tcPr>
            <w:tcW w:w="1669" w:type="dxa"/>
            <w:tcBorders>
              <w:top w:val="nil"/>
              <w:bottom w:val="nil"/>
            </w:tcBorders>
            <w:shd w:val="clear" w:color="000000" w:fill="FFFFFF"/>
            <w:noWrap/>
            <w:vAlign w:val="center"/>
          </w:tcPr>
          <w:p w14:paraId="773AD7BC" w14:textId="77777777" w:rsidR="004F34EF" w:rsidRPr="008E6CF8" w:rsidRDefault="004F34EF" w:rsidP="004F34EF">
            <w:pPr>
              <w:rPr>
                <w:rFonts w:eastAsia="굴림"/>
                <w:color w:val="000000"/>
                <w:sz w:val="20"/>
                <w:szCs w:val="20"/>
              </w:rPr>
            </w:pPr>
          </w:p>
        </w:tc>
        <w:tc>
          <w:tcPr>
            <w:tcW w:w="2552" w:type="dxa"/>
            <w:tcBorders>
              <w:top w:val="nil"/>
              <w:bottom w:val="nil"/>
            </w:tcBorders>
            <w:shd w:val="clear" w:color="000000" w:fill="FFFFFF"/>
            <w:noWrap/>
            <w:vAlign w:val="center"/>
          </w:tcPr>
          <w:p w14:paraId="27733FA2" w14:textId="77777777" w:rsidR="004F34EF" w:rsidRPr="004F34EF" w:rsidRDefault="004F34EF" w:rsidP="001211D0">
            <w:pPr>
              <w:rPr>
                <w:rFonts w:eastAsia="굴림"/>
                <w:color w:val="000000" w:themeColor="text1"/>
                <w:sz w:val="20"/>
                <w:szCs w:val="20"/>
              </w:rPr>
            </w:pPr>
          </w:p>
        </w:tc>
        <w:tc>
          <w:tcPr>
            <w:tcW w:w="2552" w:type="dxa"/>
            <w:tcBorders>
              <w:top w:val="nil"/>
              <w:bottom w:val="nil"/>
            </w:tcBorders>
            <w:shd w:val="clear" w:color="000000" w:fill="FFFFFF"/>
            <w:noWrap/>
            <w:vAlign w:val="center"/>
          </w:tcPr>
          <w:p w14:paraId="08C58199" w14:textId="77777777" w:rsidR="004F34EF" w:rsidRPr="004F34EF" w:rsidRDefault="004F34EF" w:rsidP="001211D0">
            <w:pPr>
              <w:rPr>
                <w:rFonts w:eastAsia="굴림"/>
                <w:color w:val="000000" w:themeColor="text1"/>
                <w:sz w:val="20"/>
                <w:szCs w:val="20"/>
              </w:rPr>
            </w:pPr>
          </w:p>
        </w:tc>
        <w:tc>
          <w:tcPr>
            <w:tcW w:w="2552" w:type="dxa"/>
            <w:tcBorders>
              <w:top w:val="nil"/>
              <w:bottom w:val="nil"/>
            </w:tcBorders>
            <w:shd w:val="clear" w:color="000000" w:fill="FFFFFF"/>
            <w:noWrap/>
            <w:vAlign w:val="center"/>
          </w:tcPr>
          <w:p w14:paraId="35D678DC" w14:textId="77777777" w:rsidR="004F34EF" w:rsidRPr="004F34EF" w:rsidRDefault="004F34EF" w:rsidP="001211D0">
            <w:pPr>
              <w:rPr>
                <w:rFonts w:eastAsia="굴림"/>
                <w:color w:val="000000" w:themeColor="text1"/>
                <w:sz w:val="20"/>
                <w:szCs w:val="20"/>
              </w:rPr>
            </w:pPr>
          </w:p>
        </w:tc>
        <w:tc>
          <w:tcPr>
            <w:tcW w:w="2268" w:type="dxa"/>
            <w:tcBorders>
              <w:top w:val="nil"/>
              <w:bottom w:val="nil"/>
            </w:tcBorders>
            <w:shd w:val="clear" w:color="000000" w:fill="FFFFFF"/>
            <w:noWrap/>
            <w:vAlign w:val="center"/>
          </w:tcPr>
          <w:p w14:paraId="6AF6B957" w14:textId="77777777" w:rsidR="004F34EF" w:rsidRPr="004F34EF" w:rsidRDefault="004F34EF" w:rsidP="001211D0">
            <w:pPr>
              <w:rPr>
                <w:rFonts w:eastAsia="굴림"/>
                <w:color w:val="000000" w:themeColor="text1"/>
                <w:sz w:val="20"/>
                <w:szCs w:val="20"/>
              </w:rPr>
            </w:pPr>
          </w:p>
        </w:tc>
      </w:tr>
      <w:tr w:rsidR="004F34EF" w:rsidRPr="008E6CF8" w14:paraId="0FCAE419" w14:textId="77777777" w:rsidTr="004F34EF">
        <w:trPr>
          <w:trHeight w:val="280"/>
        </w:trPr>
        <w:tc>
          <w:tcPr>
            <w:tcW w:w="1701" w:type="dxa"/>
            <w:vMerge/>
            <w:vAlign w:val="center"/>
          </w:tcPr>
          <w:p w14:paraId="146012B9" w14:textId="77777777" w:rsidR="004F34EF" w:rsidRPr="008E6CF8" w:rsidRDefault="004F34EF" w:rsidP="004F34EF">
            <w:pPr>
              <w:jc w:val="center"/>
              <w:rPr>
                <w:rFonts w:eastAsia="굴림"/>
                <w:color w:val="000000"/>
                <w:sz w:val="20"/>
                <w:szCs w:val="20"/>
              </w:rPr>
            </w:pPr>
          </w:p>
        </w:tc>
        <w:tc>
          <w:tcPr>
            <w:tcW w:w="2243" w:type="dxa"/>
            <w:tcBorders>
              <w:top w:val="nil"/>
              <w:bottom w:val="nil"/>
            </w:tcBorders>
            <w:shd w:val="clear" w:color="000000" w:fill="FFFFFF"/>
            <w:noWrap/>
            <w:vAlign w:val="center"/>
          </w:tcPr>
          <w:p w14:paraId="44BB037F" w14:textId="16C91CAB" w:rsidR="004F34EF" w:rsidRPr="008E6CF8" w:rsidRDefault="004F34EF" w:rsidP="004F34EF">
            <w:pPr>
              <w:jc w:val="center"/>
              <w:rPr>
                <w:rFonts w:eastAsia="굴림"/>
                <w:color w:val="000000"/>
                <w:sz w:val="20"/>
                <w:szCs w:val="20"/>
              </w:rPr>
            </w:pPr>
            <w:r w:rsidRPr="008E6CF8">
              <w:rPr>
                <w:rFonts w:eastAsia="굴림"/>
                <w:b/>
                <w:bCs/>
                <w:color w:val="000000"/>
                <w:sz w:val="20"/>
                <w:szCs w:val="20"/>
              </w:rPr>
              <w:t xml:space="preserve">Wave 3 </w:t>
            </w:r>
            <w:r w:rsidRPr="008E6CF8">
              <w:rPr>
                <w:rFonts w:eastAsia="굴림"/>
                <w:color w:val="000000"/>
                <w:sz w:val="20"/>
                <w:szCs w:val="20"/>
              </w:rPr>
              <w:t>–</w:t>
            </w:r>
            <w:r w:rsidRPr="008E6CF8">
              <w:rPr>
                <w:rFonts w:eastAsia="굴림"/>
                <w:b/>
                <w:bCs/>
                <w:color w:val="000000"/>
                <w:sz w:val="20"/>
                <w:szCs w:val="20"/>
              </w:rPr>
              <w:t xml:space="preserve"> Wave 5</w:t>
            </w:r>
          </w:p>
        </w:tc>
        <w:tc>
          <w:tcPr>
            <w:tcW w:w="1669" w:type="dxa"/>
            <w:tcBorders>
              <w:top w:val="nil"/>
              <w:bottom w:val="nil"/>
            </w:tcBorders>
            <w:shd w:val="clear" w:color="000000" w:fill="FFFFFF"/>
            <w:noWrap/>
            <w:vAlign w:val="center"/>
          </w:tcPr>
          <w:p w14:paraId="5581F321" w14:textId="68AD30FF"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PhenoAA</w:t>
            </w:r>
            <w:proofErr w:type="spellEnd"/>
          </w:p>
        </w:tc>
        <w:tc>
          <w:tcPr>
            <w:tcW w:w="2552" w:type="dxa"/>
            <w:tcBorders>
              <w:top w:val="nil"/>
              <w:bottom w:val="nil"/>
            </w:tcBorders>
            <w:shd w:val="clear" w:color="000000" w:fill="FFFFFF"/>
            <w:noWrap/>
            <w:vAlign w:val="center"/>
          </w:tcPr>
          <w:p w14:paraId="75592A94" w14:textId="0B05267F" w:rsidR="004F34EF" w:rsidRPr="004F34EF" w:rsidRDefault="004F34EF" w:rsidP="001211D0">
            <w:pPr>
              <w:rPr>
                <w:rFonts w:eastAsia="굴림"/>
                <w:color w:val="000000" w:themeColor="text1"/>
                <w:sz w:val="20"/>
                <w:szCs w:val="20"/>
              </w:rPr>
            </w:pPr>
            <w:r w:rsidRPr="004F34EF">
              <w:rPr>
                <w:sz w:val="20"/>
                <w:szCs w:val="20"/>
              </w:rPr>
              <w:t>0.0000 (-0.0001 to 0.0002)</w:t>
            </w:r>
          </w:p>
        </w:tc>
        <w:tc>
          <w:tcPr>
            <w:tcW w:w="2552" w:type="dxa"/>
            <w:tcBorders>
              <w:top w:val="nil"/>
              <w:bottom w:val="nil"/>
            </w:tcBorders>
            <w:shd w:val="clear" w:color="000000" w:fill="FFFFFF"/>
            <w:noWrap/>
            <w:vAlign w:val="center"/>
          </w:tcPr>
          <w:p w14:paraId="7907F8BD" w14:textId="7CE476E8" w:rsidR="004F34EF" w:rsidRPr="004F34EF" w:rsidRDefault="004F34EF" w:rsidP="001211D0">
            <w:pPr>
              <w:rPr>
                <w:rFonts w:eastAsia="굴림"/>
                <w:color w:val="000000" w:themeColor="text1"/>
                <w:sz w:val="20"/>
                <w:szCs w:val="20"/>
              </w:rPr>
            </w:pPr>
            <w:r w:rsidRPr="004F34EF">
              <w:rPr>
                <w:sz w:val="20"/>
                <w:szCs w:val="20"/>
              </w:rPr>
              <w:t xml:space="preserve">0.0091 (0.0043 to </w:t>
            </w:r>
            <w:proofErr w:type="gramStart"/>
            <w:r w:rsidRPr="004F34EF">
              <w:rPr>
                <w:sz w:val="20"/>
                <w:szCs w:val="20"/>
              </w:rPr>
              <w:t>0.0135)</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0C93F396" w14:textId="55B19092" w:rsidR="004F34EF" w:rsidRPr="004F34EF" w:rsidRDefault="004F34EF" w:rsidP="001211D0">
            <w:pPr>
              <w:rPr>
                <w:rFonts w:eastAsia="굴림"/>
                <w:color w:val="000000" w:themeColor="text1"/>
                <w:sz w:val="20"/>
                <w:szCs w:val="20"/>
              </w:rPr>
            </w:pPr>
            <w:r w:rsidRPr="004F34EF">
              <w:rPr>
                <w:sz w:val="20"/>
                <w:szCs w:val="20"/>
              </w:rPr>
              <w:t xml:space="preserve">0.0091 (0.0043 to </w:t>
            </w:r>
            <w:proofErr w:type="gramStart"/>
            <w:r w:rsidRPr="004F34EF">
              <w:rPr>
                <w:sz w:val="20"/>
                <w:szCs w:val="20"/>
              </w:rPr>
              <w:t>0.0135)</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nil"/>
            </w:tcBorders>
            <w:shd w:val="clear" w:color="000000" w:fill="FFFFFF"/>
            <w:noWrap/>
            <w:vAlign w:val="center"/>
          </w:tcPr>
          <w:p w14:paraId="19DBA160" w14:textId="6FB7792C" w:rsidR="004F34EF" w:rsidRPr="004F34EF" w:rsidRDefault="004F34EF" w:rsidP="001211D0">
            <w:pPr>
              <w:rPr>
                <w:rFonts w:eastAsia="굴림"/>
                <w:color w:val="000000" w:themeColor="text1"/>
                <w:sz w:val="20"/>
                <w:szCs w:val="20"/>
              </w:rPr>
            </w:pPr>
            <w:r w:rsidRPr="004F34EF">
              <w:rPr>
                <w:sz w:val="20"/>
                <w:szCs w:val="20"/>
              </w:rPr>
              <w:t>0.1% (-1.6 to 2.9)</w:t>
            </w:r>
          </w:p>
        </w:tc>
      </w:tr>
      <w:tr w:rsidR="004F34EF" w:rsidRPr="008E6CF8" w14:paraId="6855A498" w14:textId="77777777" w:rsidTr="004F34EF">
        <w:trPr>
          <w:trHeight w:val="280"/>
        </w:trPr>
        <w:tc>
          <w:tcPr>
            <w:tcW w:w="1701" w:type="dxa"/>
            <w:vMerge/>
            <w:vAlign w:val="center"/>
          </w:tcPr>
          <w:p w14:paraId="24BAD4C0" w14:textId="77777777" w:rsidR="004F34EF" w:rsidRPr="008E6CF8" w:rsidRDefault="004F34EF" w:rsidP="004F34EF">
            <w:pPr>
              <w:jc w:val="center"/>
              <w:rPr>
                <w:rFonts w:eastAsia="굴림"/>
                <w:color w:val="000000"/>
                <w:sz w:val="20"/>
                <w:szCs w:val="20"/>
              </w:rPr>
            </w:pPr>
          </w:p>
        </w:tc>
        <w:tc>
          <w:tcPr>
            <w:tcW w:w="2243" w:type="dxa"/>
            <w:tcBorders>
              <w:top w:val="nil"/>
              <w:bottom w:val="nil"/>
            </w:tcBorders>
            <w:shd w:val="clear" w:color="000000" w:fill="FFFFFF"/>
            <w:noWrap/>
            <w:vAlign w:val="center"/>
          </w:tcPr>
          <w:p w14:paraId="2E808911" w14:textId="3622C226" w:rsidR="004F34EF" w:rsidRPr="008E6CF8" w:rsidRDefault="004F34EF" w:rsidP="004F34EF">
            <w:pPr>
              <w:jc w:val="center"/>
              <w:rPr>
                <w:rFonts w:eastAsia="굴림"/>
                <w:b/>
                <w:bCs/>
                <w:color w:val="000000"/>
                <w:sz w:val="20"/>
                <w:szCs w:val="20"/>
              </w:rPr>
            </w:pPr>
            <w:r w:rsidRPr="008E6CF8">
              <w:rPr>
                <w:rFonts w:eastAsia="굴림"/>
                <w:color w:val="000000"/>
                <w:sz w:val="20"/>
                <w:szCs w:val="20"/>
              </w:rPr>
              <w:t xml:space="preserve">(4-year </w:t>
            </w:r>
            <w:r>
              <w:rPr>
                <w:rFonts w:eastAsia="굴림"/>
                <w:color w:val="000000"/>
                <w:sz w:val="20"/>
                <w:szCs w:val="20"/>
              </w:rPr>
              <w:t>transition</w:t>
            </w:r>
            <w:r w:rsidRPr="0002728D">
              <w:rPr>
                <w:rFonts w:eastAsia="굴림"/>
                <w:color w:val="000000"/>
                <w:sz w:val="20"/>
                <w:szCs w:val="20"/>
              </w:rPr>
              <w:t>s</w:t>
            </w:r>
            <w:r w:rsidRPr="008E6CF8">
              <w:rPr>
                <w:rFonts w:eastAsia="굴림"/>
                <w:color w:val="000000"/>
                <w:sz w:val="20"/>
                <w:szCs w:val="20"/>
              </w:rPr>
              <w:t>)</w:t>
            </w:r>
          </w:p>
        </w:tc>
        <w:tc>
          <w:tcPr>
            <w:tcW w:w="1669" w:type="dxa"/>
            <w:tcBorders>
              <w:top w:val="nil"/>
              <w:bottom w:val="nil"/>
            </w:tcBorders>
            <w:shd w:val="clear" w:color="000000" w:fill="FFFFFF"/>
            <w:noWrap/>
            <w:vAlign w:val="center"/>
          </w:tcPr>
          <w:p w14:paraId="14171750" w14:textId="12E62F25" w:rsidR="004F34EF" w:rsidRPr="008E6CF8" w:rsidRDefault="004F34EF" w:rsidP="004F34EF">
            <w:pPr>
              <w:rPr>
                <w:rFonts w:eastAsia="굴림"/>
                <w:color w:val="000000"/>
                <w:sz w:val="20"/>
                <w:szCs w:val="20"/>
              </w:rPr>
            </w:pPr>
            <w:r w:rsidRPr="008E6CF8">
              <w:rPr>
                <w:rFonts w:eastAsia="굴림"/>
                <w:color w:val="000000"/>
                <w:sz w:val="20"/>
                <w:szCs w:val="20"/>
              </w:rPr>
              <w:t>Grim2AA</w:t>
            </w:r>
          </w:p>
        </w:tc>
        <w:tc>
          <w:tcPr>
            <w:tcW w:w="2552" w:type="dxa"/>
            <w:tcBorders>
              <w:top w:val="nil"/>
              <w:bottom w:val="nil"/>
            </w:tcBorders>
            <w:shd w:val="clear" w:color="000000" w:fill="FFFFFF"/>
            <w:noWrap/>
            <w:vAlign w:val="center"/>
          </w:tcPr>
          <w:p w14:paraId="54E60C23" w14:textId="4B3C6696" w:rsidR="004F34EF" w:rsidRPr="004F34EF" w:rsidRDefault="004F34EF" w:rsidP="001211D0">
            <w:pPr>
              <w:rPr>
                <w:rFonts w:eastAsia="굴림"/>
                <w:color w:val="000000" w:themeColor="text1"/>
                <w:sz w:val="20"/>
                <w:szCs w:val="20"/>
              </w:rPr>
            </w:pPr>
            <w:r w:rsidRPr="004F34EF">
              <w:rPr>
                <w:sz w:val="20"/>
                <w:szCs w:val="20"/>
              </w:rPr>
              <w:t xml:space="preserve">0.0038 (0.0024 to </w:t>
            </w:r>
            <w:proofErr w:type="gramStart"/>
            <w:r w:rsidRPr="004F34EF">
              <w:rPr>
                <w:sz w:val="20"/>
                <w:szCs w:val="20"/>
              </w:rPr>
              <w:t>0.0054)</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1521CD5B" w14:textId="775AFCFB" w:rsidR="004F34EF" w:rsidRPr="004F34EF" w:rsidRDefault="004F34EF" w:rsidP="001211D0">
            <w:pPr>
              <w:rPr>
                <w:rFonts w:eastAsia="굴림"/>
                <w:color w:val="000000" w:themeColor="text1"/>
                <w:sz w:val="20"/>
                <w:szCs w:val="20"/>
              </w:rPr>
            </w:pPr>
            <w:r w:rsidRPr="004F34EF">
              <w:rPr>
                <w:sz w:val="20"/>
                <w:szCs w:val="20"/>
              </w:rPr>
              <w:t xml:space="preserve">0.0053 (0.0006 to </w:t>
            </w:r>
            <w:proofErr w:type="gramStart"/>
            <w:r w:rsidRPr="004F34EF">
              <w:rPr>
                <w:sz w:val="20"/>
                <w:szCs w:val="20"/>
              </w:rPr>
              <w:t>0.0099)</w:t>
            </w:r>
            <w:r w:rsidRPr="004F34EF">
              <w:rPr>
                <w:sz w:val="20"/>
                <w:szCs w:val="20"/>
                <w:vertAlign w:val="superscript"/>
              </w:rPr>
              <w:t>*</w:t>
            </w:r>
            <w:proofErr w:type="gramEnd"/>
          </w:p>
        </w:tc>
        <w:tc>
          <w:tcPr>
            <w:tcW w:w="2552" w:type="dxa"/>
            <w:tcBorders>
              <w:top w:val="nil"/>
              <w:bottom w:val="nil"/>
            </w:tcBorders>
            <w:shd w:val="clear" w:color="000000" w:fill="FFFFFF"/>
            <w:noWrap/>
            <w:vAlign w:val="center"/>
          </w:tcPr>
          <w:p w14:paraId="5A0EFB50" w14:textId="660F0F4C" w:rsidR="004F34EF" w:rsidRPr="004F34EF" w:rsidRDefault="004F34EF" w:rsidP="001211D0">
            <w:pPr>
              <w:rPr>
                <w:rFonts w:eastAsia="굴림"/>
                <w:color w:val="000000" w:themeColor="text1"/>
                <w:sz w:val="20"/>
                <w:szCs w:val="20"/>
              </w:rPr>
            </w:pPr>
            <w:r w:rsidRPr="004F34EF">
              <w:rPr>
                <w:sz w:val="20"/>
                <w:szCs w:val="20"/>
              </w:rPr>
              <w:t xml:space="preserve">0.0091 (0.0045 to </w:t>
            </w:r>
            <w:proofErr w:type="gramStart"/>
            <w:r w:rsidRPr="004F34EF">
              <w:rPr>
                <w:sz w:val="20"/>
                <w:szCs w:val="20"/>
              </w:rPr>
              <w:t>0.0137)</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nil"/>
            </w:tcBorders>
            <w:shd w:val="clear" w:color="000000" w:fill="FFFFFF"/>
            <w:noWrap/>
            <w:vAlign w:val="center"/>
          </w:tcPr>
          <w:p w14:paraId="2F0249F6" w14:textId="7EB7683C" w:rsidR="004F34EF" w:rsidRPr="004F34EF" w:rsidRDefault="004F34EF" w:rsidP="001211D0">
            <w:pPr>
              <w:rPr>
                <w:rFonts w:eastAsia="굴림"/>
                <w:color w:val="000000" w:themeColor="text1"/>
                <w:sz w:val="20"/>
                <w:szCs w:val="20"/>
              </w:rPr>
            </w:pPr>
            <w:r w:rsidRPr="004F34EF">
              <w:rPr>
                <w:sz w:val="20"/>
                <w:szCs w:val="20"/>
              </w:rPr>
              <w:t xml:space="preserve">42.0% (22.8 to </w:t>
            </w:r>
            <w:proofErr w:type="gramStart"/>
            <w:r w:rsidRPr="004F34EF">
              <w:rPr>
                <w:sz w:val="20"/>
                <w:szCs w:val="20"/>
              </w:rPr>
              <w:t>87.2)</w:t>
            </w:r>
            <w:r w:rsidRPr="004F34EF">
              <w:rPr>
                <w:sz w:val="20"/>
                <w:szCs w:val="20"/>
                <w:vertAlign w:val="superscript"/>
              </w:rPr>
              <w:t>*</w:t>
            </w:r>
            <w:proofErr w:type="gramEnd"/>
            <w:r w:rsidRPr="004F34EF">
              <w:rPr>
                <w:sz w:val="20"/>
                <w:szCs w:val="20"/>
                <w:vertAlign w:val="superscript"/>
              </w:rPr>
              <w:t>**</w:t>
            </w:r>
          </w:p>
        </w:tc>
      </w:tr>
      <w:tr w:rsidR="004F34EF" w:rsidRPr="008E6CF8" w14:paraId="7AD8AB06" w14:textId="77777777" w:rsidTr="004F34EF">
        <w:trPr>
          <w:trHeight w:val="280"/>
        </w:trPr>
        <w:tc>
          <w:tcPr>
            <w:tcW w:w="1701" w:type="dxa"/>
            <w:vMerge/>
            <w:tcBorders>
              <w:bottom w:val="single" w:sz="4" w:space="0" w:color="auto"/>
            </w:tcBorders>
            <w:vAlign w:val="center"/>
          </w:tcPr>
          <w:p w14:paraId="4B4D58C6" w14:textId="77777777" w:rsidR="004F34EF" w:rsidRPr="008E6CF8" w:rsidRDefault="004F34EF" w:rsidP="004F34EF">
            <w:pPr>
              <w:jc w:val="center"/>
              <w:rPr>
                <w:rFonts w:eastAsia="굴림"/>
                <w:color w:val="000000"/>
                <w:sz w:val="20"/>
                <w:szCs w:val="20"/>
              </w:rPr>
            </w:pPr>
          </w:p>
        </w:tc>
        <w:tc>
          <w:tcPr>
            <w:tcW w:w="2243" w:type="dxa"/>
            <w:tcBorders>
              <w:top w:val="nil"/>
              <w:bottom w:val="single" w:sz="4" w:space="0" w:color="auto"/>
            </w:tcBorders>
            <w:shd w:val="clear" w:color="000000" w:fill="FFFFFF"/>
            <w:noWrap/>
            <w:vAlign w:val="center"/>
          </w:tcPr>
          <w:p w14:paraId="7153893B" w14:textId="77777777" w:rsidR="004F34EF" w:rsidRPr="008E6CF8" w:rsidRDefault="004F34EF" w:rsidP="004F34EF">
            <w:pPr>
              <w:jc w:val="center"/>
              <w:rPr>
                <w:rFonts w:eastAsia="굴림"/>
                <w:color w:val="000000"/>
                <w:sz w:val="20"/>
                <w:szCs w:val="20"/>
              </w:rPr>
            </w:pPr>
          </w:p>
        </w:tc>
        <w:tc>
          <w:tcPr>
            <w:tcW w:w="1669" w:type="dxa"/>
            <w:tcBorders>
              <w:top w:val="nil"/>
              <w:bottom w:val="single" w:sz="4" w:space="0" w:color="auto"/>
            </w:tcBorders>
            <w:shd w:val="clear" w:color="000000" w:fill="FFFFFF"/>
            <w:noWrap/>
            <w:vAlign w:val="center"/>
          </w:tcPr>
          <w:p w14:paraId="2CC48C74" w14:textId="5E4CD42C"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DunedinPACE</w:t>
            </w:r>
            <w:proofErr w:type="spellEnd"/>
          </w:p>
        </w:tc>
        <w:tc>
          <w:tcPr>
            <w:tcW w:w="2552" w:type="dxa"/>
            <w:tcBorders>
              <w:top w:val="nil"/>
              <w:bottom w:val="single" w:sz="4" w:space="0" w:color="auto"/>
            </w:tcBorders>
            <w:shd w:val="clear" w:color="000000" w:fill="FFFFFF"/>
            <w:noWrap/>
            <w:vAlign w:val="center"/>
          </w:tcPr>
          <w:p w14:paraId="0B4D06E6" w14:textId="35A8E72D" w:rsidR="004F34EF" w:rsidRPr="004F34EF" w:rsidRDefault="004F34EF" w:rsidP="001211D0">
            <w:pPr>
              <w:rPr>
                <w:rFonts w:eastAsia="굴림"/>
                <w:color w:val="000000" w:themeColor="text1"/>
                <w:sz w:val="20"/>
                <w:szCs w:val="20"/>
              </w:rPr>
            </w:pPr>
            <w:r w:rsidRPr="004F34EF">
              <w:rPr>
                <w:sz w:val="20"/>
                <w:szCs w:val="20"/>
              </w:rPr>
              <w:t xml:space="preserve">0.0012 (0.0004 to </w:t>
            </w:r>
            <w:proofErr w:type="gramStart"/>
            <w:r w:rsidRPr="004F34EF">
              <w:rPr>
                <w:sz w:val="20"/>
                <w:szCs w:val="20"/>
              </w:rPr>
              <w:t>0.0021)</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single" w:sz="4" w:space="0" w:color="auto"/>
            </w:tcBorders>
            <w:shd w:val="clear" w:color="000000" w:fill="FFFFFF"/>
            <w:noWrap/>
            <w:vAlign w:val="center"/>
          </w:tcPr>
          <w:p w14:paraId="349F60E1" w14:textId="05890A05" w:rsidR="004F34EF" w:rsidRPr="004F34EF" w:rsidRDefault="004F34EF" w:rsidP="001211D0">
            <w:pPr>
              <w:rPr>
                <w:rFonts w:eastAsia="굴림"/>
                <w:color w:val="000000" w:themeColor="text1"/>
                <w:sz w:val="20"/>
                <w:szCs w:val="20"/>
              </w:rPr>
            </w:pPr>
            <w:r w:rsidRPr="004F34EF">
              <w:rPr>
                <w:sz w:val="20"/>
                <w:szCs w:val="20"/>
              </w:rPr>
              <w:t xml:space="preserve">0.0079 (0.0036 to </w:t>
            </w:r>
            <w:proofErr w:type="gramStart"/>
            <w:r w:rsidRPr="004F34EF">
              <w:rPr>
                <w:sz w:val="20"/>
                <w:szCs w:val="20"/>
              </w:rPr>
              <w:t>0.0124)</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single" w:sz="4" w:space="0" w:color="auto"/>
            </w:tcBorders>
            <w:shd w:val="clear" w:color="000000" w:fill="FFFFFF"/>
            <w:noWrap/>
            <w:vAlign w:val="center"/>
          </w:tcPr>
          <w:p w14:paraId="7C8B0F7B" w14:textId="6A2FC298" w:rsidR="004F34EF" w:rsidRPr="004F34EF" w:rsidRDefault="004F34EF" w:rsidP="001211D0">
            <w:pPr>
              <w:rPr>
                <w:rFonts w:eastAsia="굴림"/>
                <w:color w:val="000000" w:themeColor="text1"/>
                <w:sz w:val="20"/>
                <w:szCs w:val="20"/>
              </w:rPr>
            </w:pPr>
            <w:r w:rsidRPr="004F34EF">
              <w:rPr>
                <w:sz w:val="20"/>
                <w:szCs w:val="20"/>
              </w:rPr>
              <w:t xml:space="preserve">0.0091 (0.0048 to </w:t>
            </w:r>
            <w:proofErr w:type="gramStart"/>
            <w:r w:rsidRPr="004F34EF">
              <w:rPr>
                <w:sz w:val="20"/>
                <w:szCs w:val="20"/>
              </w:rPr>
              <w:t>0.0135)</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single" w:sz="4" w:space="0" w:color="auto"/>
            </w:tcBorders>
            <w:shd w:val="clear" w:color="000000" w:fill="FFFFFF"/>
            <w:noWrap/>
            <w:vAlign w:val="center"/>
          </w:tcPr>
          <w:p w14:paraId="44C22CB1" w14:textId="25F262D3" w:rsidR="004F34EF" w:rsidRPr="004F34EF" w:rsidRDefault="004F34EF" w:rsidP="001211D0">
            <w:pPr>
              <w:rPr>
                <w:rFonts w:eastAsia="굴림"/>
                <w:color w:val="000000" w:themeColor="text1"/>
                <w:sz w:val="20"/>
                <w:szCs w:val="20"/>
              </w:rPr>
            </w:pPr>
            <w:r w:rsidRPr="004F34EF">
              <w:rPr>
                <w:sz w:val="20"/>
                <w:szCs w:val="20"/>
              </w:rPr>
              <w:t xml:space="preserve">13.6% (4.0 to </w:t>
            </w:r>
            <w:proofErr w:type="gramStart"/>
            <w:r w:rsidRPr="004F34EF">
              <w:rPr>
                <w:sz w:val="20"/>
                <w:szCs w:val="20"/>
              </w:rPr>
              <w:t>30.1)</w:t>
            </w:r>
            <w:r w:rsidRPr="004F34EF">
              <w:rPr>
                <w:sz w:val="20"/>
                <w:szCs w:val="20"/>
                <w:vertAlign w:val="superscript"/>
              </w:rPr>
              <w:t>*</w:t>
            </w:r>
            <w:proofErr w:type="gramEnd"/>
            <w:r w:rsidRPr="004F34EF">
              <w:rPr>
                <w:sz w:val="20"/>
                <w:szCs w:val="20"/>
                <w:vertAlign w:val="superscript"/>
              </w:rPr>
              <w:t>**</w:t>
            </w:r>
          </w:p>
        </w:tc>
      </w:tr>
      <w:tr w:rsidR="004F34EF" w:rsidRPr="008E6CF8" w14:paraId="5ECD0D5C" w14:textId="77777777" w:rsidTr="004F34EF">
        <w:trPr>
          <w:trHeight w:val="280"/>
        </w:trPr>
        <w:tc>
          <w:tcPr>
            <w:tcW w:w="1701" w:type="dxa"/>
            <w:vMerge w:val="restart"/>
            <w:tcBorders>
              <w:top w:val="single" w:sz="4" w:space="0" w:color="auto"/>
            </w:tcBorders>
            <w:vAlign w:val="center"/>
          </w:tcPr>
          <w:p w14:paraId="2BA640F0" w14:textId="77777777" w:rsidR="004F34EF" w:rsidRPr="008E6CF8" w:rsidRDefault="004F34EF" w:rsidP="004F34EF">
            <w:pPr>
              <w:jc w:val="center"/>
              <w:rPr>
                <w:b/>
                <w:bCs/>
                <w:color w:val="000000"/>
                <w:sz w:val="20"/>
                <w:szCs w:val="20"/>
              </w:rPr>
            </w:pPr>
            <w:r w:rsidRPr="008E6CF8">
              <w:rPr>
                <w:b/>
                <w:bCs/>
                <w:color w:val="000000"/>
                <w:sz w:val="20"/>
                <w:szCs w:val="20"/>
              </w:rPr>
              <w:t>ASCVD risk estimated by</w:t>
            </w:r>
          </w:p>
          <w:p w14:paraId="0E0B4B54" w14:textId="2415FB86" w:rsidR="004F34EF" w:rsidRPr="008E6CF8" w:rsidRDefault="004F34EF" w:rsidP="004F34EF">
            <w:pPr>
              <w:jc w:val="center"/>
              <w:rPr>
                <w:rFonts w:eastAsia="굴림"/>
                <w:color w:val="000000"/>
                <w:sz w:val="20"/>
                <w:szCs w:val="20"/>
              </w:rPr>
            </w:pPr>
            <w:r w:rsidRPr="008E6CF8">
              <w:rPr>
                <w:b/>
                <w:bCs/>
                <w:color w:val="000000"/>
                <w:sz w:val="20"/>
                <w:szCs w:val="20"/>
              </w:rPr>
              <w:t>PCE score (</w:t>
            </w:r>
            <w:r w:rsidRPr="0050022A">
              <w:rPr>
                <w:b/>
                <w:bCs/>
                <w:i/>
                <w:color w:val="000000"/>
                <w:sz w:val="20"/>
                <w:szCs w:val="20"/>
              </w:rPr>
              <w:t>n</w:t>
            </w:r>
            <w:r w:rsidRPr="008E6CF8">
              <w:rPr>
                <w:b/>
                <w:bCs/>
                <w:color w:val="000000"/>
                <w:sz w:val="20"/>
                <w:szCs w:val="20"/>
              </w:rPr>
              <w:t>=</w:t>
            </w:r>
            <w:r w:rsidRPr="008E6CF8">
              <w:rPr>
                <w:rFonts w:hint="eastAsia"/>
                <w:b/>
                <w:bCs/>
                <w:color w:val="000000"/>
                <w:sz w:val="20"/>
                <w:szCs w:val="20"/>
              </w:rPr>
              <w:t>926</w:t>
            </w:r>
            <w:r w:rsidRPr="008E6CF8">
              <w:rPr>
                <w:b/>
                <w:bCs/>
                <w:color w:val="000000"/>
                <w:sz w:val="20"/>
                <w:szCs w:val="20"/>
              </w:rPr>
              <w:t>)</w:t>
            </w:r>
          </w:p>
        </w:tc>
        <w:tc>
          <w:tcPr>
            <w:tcW w:w="2243" w:type="dxa"/>
            <w:tcBorders>
              <w:top w:val="single" w:sz="4" w:space="0" w:color="auto"/>
              <w:bottom w:val="nil"/>
            </w:tcBorders>
            <w:shd w:val="clear" w:color="000000" w:fill="FFFFFF"/>
            <w:noWrap/>
            <w:vAlign w:val="center"/>
          </w:tcPr>
          <w:p w14:paraId="62558D30" w14:textId="2C025FC0" w:rsidR="004F34EF" w:rsidRPr="008E6CF8" w:rsidRDefault="004F34EF" w:rsidP="004F34EF">
            <w:pPr>
              <w:jc w:val="center"/>
              <w:rPr>
                <w:rFonts w:eastAsia="굴림"/>
                <w:color w:val="000000"/>
                <w:sz w:val="20"/>
                <w:szCs w:val="20"/>
              </w:rPr>
            </w:pPr>
            <w:r w:rsidRPr="008E6CF8">
              <w:rPr>
                <w:rFonts w:eastAsia="굴림"/>
                <w:b/>
                <w:bCs/>
                <w:color w:val="000000"/>
                <w:sz w:val="20"/>
                <w:szCs w:val="20"/>
              </w:rPr>
              <w:t xml:space="preserve">Wave 1 </w:t>
            </w:r>
            <w:r w:rsidRPr="008E6CF8">
              <w:rPr>
                <w:rFonts w:eastAsia="굴림"/>
                <w:color w:val="000000"/>
                <w:sz w:val="20"/>
                <w:szCs w:val="20"/>
              </w:rPr>
              <w:t>–</w:t>
            </w:r>
            <w:r w:rsidRPr="008E6CF8">
              <w:rPr>
                <w:rFonts w:eastAsia="굴림"/>
                <w:b/>
                <w:bCs/>
                <w:color w:val="000000"/>
                <w:sz w:val="20"/>
                <w:szCs w:val="20"/>
              </w:rPr>
              <w:t xml:space="preserve"> Wave 5</w:t>
            </w:r>
          </w:p>
        </w:tc>
        <w:tc>
          <w:tcPr>
            <w:tcW w:w="1669" w:type="dxa"/>
            <w:tcBorders>
              <w:top w:val="single" w:sz="4" w:space="0" w:color="auto"/>
              <w:bottom w:val="nil"/>
            </w:tcBorders>
            <w:shd w:val="clear" w:color="000000" w:fill="FFFFFF"/>
            <w:noWrap/>
            <w:vAlign w:val="center"/>
          </w:tcPr>
          <w:p w14:paraId="071642B5" w14:textId="55465340"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PhenoAA</w:t>
            </w:r>
            <w:proofErr w:type="spellEnd"/>
          </w:p>
        </w:tc>
        <w:tc>
          <w:tcPr>
            <w:tcW w:w="2552" w:type="dxa"/>
            <w:tcBorders>
              <w:top w:val="single" w:sz="4" w:space="0" w:color="auto"/>
              <w:bottom w:val="nil"/>
            </w:tcBorders>
            <w:shd w:val="clear" w:color="000000" w:fill="FFFFFF"/>
            <w:noWrap/>
            <w:vAlign w:val="center"/>
          </w:tcPr>
          <w:p w14:paraId="7C09CC2D" w14:textId="3D0D51EF" w:rsidR="004F34EF" w:rsidRPr="004F34EF" w:rsidRDefault="004F34EF" w:rsidP="001211D0">
            <w:pPr>
              <w:rPr>
                <w:rFonts w:eastAsia="굴림"/>
                <w:color w:val="000000" w:themeColor="text1"/>
                <w:sz w:val="20"/>
                <w:szCs w:val="20"/>
              </w:rPr>
            </w:pPr>
            <w:r w:rsidRPr="004F34EF">
              <w:rPr>
                <w:sz w:val="20"/>
                <w:szCs w:val="20"/>
              </w:rPr>
              <w:t>-0.0001 (-0.0010 to 0.0008)</w:t>
            </w:r>
          </w:p>
        </w:tc>
        <w:tc>
          <w:tcPr>
            <w:tcW w:w="2552" w:type="dxa"/>
            <w:tcBorders>
              <w:top w:val="single" w:sz="4" w:space="0" w:color="auto"/>
              <w:bottom w:val="nil"/>
            </w:tcBorders>
            <w:shd w:val="clear" w:color="000000" w:fill="FFFFFF"/>
            <w:noWrap/>
            <w:vAlign w:val="center"/>
          </w:tcPr>
          <w:p w14:paraId="343674BB" w14:textId="69DB74B6" w:rsidR="004F34EF" w:rsidRPr="004F34EF" w:rsidRDefault="004F34EF" w:rsidP="001211D0">
            <w:pPr>
              <w:rPr>
                <w:rFonts w:eastAsia="굴림"/>
                <w:color w:val="000000" w:themeColor="text1"/>
                <w:sz w:val="20"/>
                <w:szCs w:val="20"/>
              </w:rPr>
            </w:pPr>
            <w:r w:rsidRPr="004F34EF">
              <w:rPr>
                <w:sz w:val="20"/>
                <w:szCs w:val="20"/>
              </w:rPr>
              <w:t>0.0116 (-0.0017 to 0.0258)</w:t>
            </w:r>
          </w:p>
        </w:tc>
        <w:tc>
          <w:tcPr>
            <w:tcW w:w="2552" w:type="dxa"/>
            <w:tcBorders>
              <w:top w:val="single" w:sz="4" w:space="0" w:color="auto"/>
              <w:bottom w:val="nil"/>
            </w:tcBorders>
            <w:shd w:val="clear" w:color="000000" w:fill="FFFFFF"/>
            <w:noWrap/>
            <w:vAlign w:val="center"/>
          </w:tcPr>
          <w:p w14:paraId="45FBD1B3" w14:textId="1CE06DB4" w:rsidR="004F34EF" w:rsidRPr="004F34EF" w:rsidRDefault="004F34EF" w:rsidP="001211D0">
            <w:pPr>
              <w:rPr>
                <w:rFonts w:eastAsia="굴림"/>
                <w:color w:val="000000" w:themeColor="text1"/>
                <w:sz w:val="20"/>
                <w:szCs w:val="20"/>
              </w:rPr>
            </w:pPr>
            <w:r w:rsidRPr="004F34EF">
              <w:rPr>
                <w:sz w:val="20"/>
                <w:szCs w:val="20"/>
              </w:rPr>
              <w:t>0.0115 (-0.0016 to 0.0257)</w:t>
            </w:r>
          </w:p>
        </w:tc>
        <w:tc>
          <w:tcPr>
            <w:tcW w:w="2268" w:type="dxa"/>
            <w:tcBorders>
              <w:top w:val="single" w:sz="4" w:space="0" w:color="auto"/>
              <w:bottom w:val="nil"/>
            </w:tcBorders>
            <w:shd w:val="clear" w:color="000000" w:fill="FFFFFF"/>
            <w:noWrap/>
            <w:vAlign w:val="center"/>
          </w:tcPr>
          <w:p w14:paraId="280C80D9" w14:textId="0C218393" w:rsidR="004F34EF" w:rsidRPr="004F34EF" w:rsidRDefault="004F34EF" w:rsidP="001211D0">
            <w:pPr>
              <w:rPr>
                <w:rFonts w:eastAsia="굴림"/>
                <w:color w:val="000000" w:themeColor="text1"/>
                <w:sz w:val="20"/>
                <w:szCs w:val="20"/>
              </w:rPr>
            </w:pPr>
            <w:r w:rsidRPr="004F34EF">
              <w:rPr>
                <w:sz w:val="20"/>
                <w:szCs w:val="20"/>
              </w:rPr>
              <w:t>-0.8% (-18.8 to 19.8)</w:t>
            </w:r>
          </w:p>
        </w:tc>
      </w:tr>
      <w:tr w:rsidR="004F34EF" w:rsidRPr="008E6CF8" w14:paraId="6402D88C" w14:textId="77777777" w:rsidTr="004F34EF">
        <w:trPr>
          <w:trHeight w:val="280"/>
        </w:trPr>
        <w:tc>
          <w:tcPr>
            <w:tcW w:w="1701" w:type="dxa"/>
            <w:vMerge/>
            <w:vAlign w:val="center"/>
          </w:tcPr>
          <w:p w14:paraId="3BB3152A" w14:textId="77777777" w:rsidR="004F34EF" w:rsidRPr="008E6CF8" w:rsidRDefault="004F34EF" w:rsidP="004F34EF">
            <w:pPr>
              <w:jc w:val="center"/>
              <w:rPr>
                <w:b/>
                <w:bCs/>
                <w:color w:val="000000"/>
                <w:sz w:val="20"/>
                <w:szCs w:val="20"/>
              </w:rPr>
            </w:pPr>
          </w:p>
        </w:tc>
        <w:tc>
          <w:tcPr>
            <w:tcW w:w="2243" w:type="dxa"/>
            <w:tcBorders>
              <w:top w:val="nil"/>
              <w:bottom w:val="nil"/>
            </w:tcBorders>
            <w:shd w:val="clear" w:color="000000" w:fill="FFFFFF"/>
            <w:noWrap/>
            <w:vAlign w:val="center"/>
          </w:tcPr>
          <w:p w14:paraId="603FB0D1" w14:textId="433B2F8B" w:rsidR="004F34EF" w:rsidRPr="008E6CF8" w:rsidRDefault="004F34EF" w:rsidP="004F34EF">
            <w:pPr>
              <w:jc w:val="center"/>
              <w:rPr>
                <w:rFonts w:eastAsia="굴림"/>
                <w:b/>
                <w:bCs/>
                <w:color w:val="000000"/>
                <w:sz w:val="20"/>
                <w:szCs w:val="20"/>
              </w:rPr>
            </w:pPr>
            <w:r w:rsidRPr="008E6CF8">
              <w:rPr>
                <w:rFonts w:eastAsia="굴림"/>
                <w:color w:val="000000"/>
                <w:sz w:val="20"/>
                <w:szCs w:val="20"/>
              </w:rPr>
              <w:t>(</w:t>
            </w:r>
            <w:r w:rsidRPr="008E6CF8">
              <w:rPr>
                <w:rFonts w:eastAsia="굴림" w:hint="eastAsia"/>
                <w:color w:val="000000"/>
                <w:sz w:val="20"/>
                <w:szCs w:val="20"/>
              </w:rPr>
              <w:t>8</w:t>
            </w:r>
            <w:r w:rsidRPr="008E6CF8">
              <w:rPr>
                <w:rFonts w:eastAsia="굴림"/>
                <w:color w:val="000000"/>
                <w:sz w:val="20"/>
                <w:szCs w:val="20"/>
              </w:rPr>
              <w:t xml:space="preserve">-year </w:t>
            </w:r>
            <w:r>
              <w:rPr>
                <w:rFonts w:eastAsia="굴림"/>
                <w:color w:val="000000"/>
                <w:sz w:val="20"/>
                <w:szCs w:val="20"/>
              </w:rPr>
              <w:t>transition</w:t>
            </w:r>
            <w:r w:rsidRPr="0002728D">
              <w:rPr>
                <w:rFonts w:eastAsia="굴림"/>
                <w:color w:val="000000"/>
                <w:sz w:val="20"/>
                <w:szCs w:val="20"/>
              </w:rPr>
              <w:t>s</w:t>
            </w:r>
            <w:r w:rsidRPr="008E6CF8">
              <w:rPr>
                <w:rFonts w:eastAsia="굴림"/>
                <w:color w:val="000000"/>
                <w:sz w:val="20"/>
                <w:szCs w:val="20"/>
              </w:rPr>
              <w:t>)</w:t>
            </w:r>
          </w:p>
        </w:tc>
        <w:tc>
          <w:tcPr>
            <w:tcW w:w="1669" w:type="dxa"/>
            <w:tcBorders>
              <w:top w:val="nil"/>
              <w:bottom w:val="nil"/>
            </w:tcBorders>
            <w:shd w:val="clear" w:color="000000" w:fill="FFFFFF"/>
            <w:noWrap/>
            <w:vAlign w:val="center"/>
          </w:tcPr>
          <w:p w14:paraId="066F237C" w14:textId="4327D0DE" w:rsidR="004F34EF" w:rsidRPr="008E6CF8" w:rsidRDefault="004F34EF" w:rsidP="004F34EF">
            <w:pPr>
              <w:rPr>
                <w:rFonts w:eastAsia="굴림"/>
                <w:color w:val="000000"/>
                <w:sz w:val="20"/>
                <w:szCs w:val="20"/>
              </w:rPr>
            </w:pPr>
            <w:r w:rsidRPr="008E6CF8">
              <w:rPr>
                <w:rFonts w:eastAsia="굴림"/>
                <w:color w:val="000000"/>
                <w:sz w:val="20"/>
                <w:szCs w:val="20"/>
              </w:rPr>
              <w:t>Grim2AA</w:t>
            </w:r>
          </w:p>
        </w:tc>
        <w:tc>
          <w:tcPr>
            <w:tcW w:w="2552" w:type="dxa"/>
            <w:tcBorders>
              <w:top w:val="nil"/>
              <w:bottom w:val="nil"/>
            </w:tcBorders>
            <w:shd w:val="clear" w:color="000000" w:fill="FFFFFF"/>
            <w:noWrap/>
            <w:vAlign w:val="center"/>
          </w:tcPr>
          <w:p w14:paraId="70B1128D" w14:textId="1EB41ED2" w:rsidR="004F34EF" w:rsidRPr="004F34EF" w:rsidRDefault="004F34EF" w:rsidP="001211D0">
            <w:pPr>
              <w:rPr>
                <w:rFonts w:eastAsia="굴림"/>
                <w:color w:val="000000" w:themeColor="text1"/>
                <w:sz w:val="20"/>
                <w:szCs w:val="20"/>
              </w:rPr>
            </w:pPr>
            <w:r w:rsidRPr="004F34EF">
              <w:rPr>
                <w:sz w:val="20"/>
                <w:szCs w:val="20"/>
              </w:rPr>
              <w:t xml:space="preserve">0.0040 (0.0003 to </w:t>
            </w:r>
            <w:proofErr w:type="gramStart"/>
            <w:r w:rsidRPr="004F34EF">
              <w:rPr>
                <w:sz w:val="20"/>
                <w:szCs w:val="20"/>
              </w:rPr>
              <w:t>0.0081)</w:t>
            </w:r>
            <w:r w:rsidRPr="004F34EF">
              <w:rPr>
                <w:sz w:val="20"/>
                <w:szCs w:val="20"/>
                <w:vertAlign w:val="superscript"/>
              </w:rPr>
              <w:t>*</w:t>
            </w:r>
            <w:proofErr w:type="gramEnd"/>
          </w:p>
        </w:tc>
        <w:tc>
          <w:tcPr>
            <w:tcW w:w="2552" w:type="dxa"/>
            <w:tcBorders>
              <w:top w:val="nil"/>
              <w:bottom w:val="nil"/>
            </w:tcBorders>
            <w:shd w:val="clear" w:color="000000" w:fill="FFFFFF"/>
            <w:noWrap/>
            <w:vAlign w:val="center"/>
          </w:tcPr>
          <w:p w14:paraId="2A4A2B51" w14:textId="00011FB1" w:rsidR="004F34EF" w:rsidRPr="004F34EF" w:rsidRDefault="004F34EF" w:rsidP="001211D0">
            <w:pPr>
              <w:rPr>
                <w:rFonts w:eastAsia="굴림"/>
                <w:color w:val="000000" w:themeColor="text1"/>
                <w:sz w:val="20"/>
                <w:szCs w:val="20"/>
              </w:rPr>
            </w:pPr>
            <w:r w:rsidRPr="004F34EF">
              <w:rPr>
                <w:sz w:val="20"/>
                <w:szCs w:val="20"/>
              </w:rPr>
              <w:t>0.0075 (-0.0061 to 0.0201)</w:t>
            </w:r>
          </w:p>
        </w:tc>
        <w:tc>
          <w:tcPr>
            <w:tcW w:w="2552" w:type="dxa"/>
            <w:tcBorders>
              <w:top w:val="nil"/>
              <w:bottom w:val="nil"/>
            </w:tcBorders>
            <w:shd w:val="clear" w:color="000000" w:fill="FFFFFF"/>
            <w:noWrap/>
            <w:vAlign w:val="center"/>
          </w:tcPr>
          <w:p w14:paraId="2EF984D3" w14:textId="3DB95197" w:rsidR="004F34EF" w:rsidRPr="004F34EF" w:rsidRDefault="004F34EF" w:rsidP="001211D0">
            <w:pPr>
              <w:rPr>
                <w:rFonts w:eastAsia="굴림"/>
                <w:color w:val="000000" w:themeColor="text1"/>
                <w:sz w:val="20"/>
                <w:szCs w:val="20"/>
              </w:rPr>
            </w:pPr>
            <w:r w:rsidRPr="004F34EF">
              <w:rPr>
                <w:sz w:val="20"/>
                <w:szCs w:val="20"/>
              </w:rPr>
              <w:t>0.0115 (-0.0012 to 0.0238)</w:t>
            </w:r>
          </w:p>
        </w:tc>
        <w:tc>
          <w:tcPr>
            <w:tcW w:w="2268" w:type="dxa"/>
            <w:tcBorders>
              <w:top w:val="nil"/>
              <w:bottom w:val="nil"/>
            </w:tcBorders>
            <w:shd w:val="clear" w:color="000000" w:fill="FFFFFF"/>
            <w:noWrap/>
            <w:vAlign w:val="center"/>
          </w:tcPr>
          <w:p w14:paraId="23F06370" w14:textId="730F76D7" w:rsidR="004F34EF" w:rsidRPr="004F34EF" w:rsidRDefault="004F34EF" w:rsidP="001211D0">
            <w:pPr>
              <w:rPr>
                <w:rFonts w:eastAsia="굴림"/>
                <w:color w:val="000000" w:themeColor="text1"/>
                <w:sz w:val="20"/>
                <w:szCs w:val="20"/>
              </w:rPr>
            </w:pPr>
            <w:r w:rsidRPr="004F34EF">
              <w:rPr>
                <w:sz w:val="20"/>
                <w:szCs w:val="20"/>
              </w:rPr>
              <w:t>34.8% (-186.8 to 295.6)</w:t>
            </w:r>
          </w:p>
        </w:tc>
      </w:tr>
      <w:tr w:rsidR="004F34EF" w:rsidRPr="008E6CF8" w14:paraId="4DB011F0" w14:textId="77777777" w:rsidTr="004F34EF">
        <w:trPr>
          <w:trHeight w:val="280"/>
        </w:trPr>
        <w:tc>
          <w:tcPr>
            <w:tcW w:w="1701" w:type="dxa"/>
            <w:vMerge/>
            <w:vAlign w:val="center"/>
          </w:tcPr>
          <w:p w14:paraId="418A1EEC" w14:textId="77777777" w:rsidR="004F34EF" w:rsidRPr="008E6CF8" w:rsidRDefault="004F34EF" w:rsidP="004F34EF">
            <w:pPr>
              <w:jc w:val="center"/>
              <w:rPr>
                <w:b/>
                <w:bCs/>
                <w:color w:val="000000"/>
                <w:sz w:val="20"/>
                <w:szCs w:val="20"/>
              </w:rPr>
            </w:pPr>
          </w:p>
        </w:tc>
        <w:tc>
          <w:tcPr>
            <w:tcW w:w="2243" w:type="dxa"/>
            <w:tcBorders>
              <w:top w:val="nil"/>
              <w:bottom w:val="nil"/>
            </w:tcBorders>
            <w:shd w:val="clear" w:color="000000" w:fill="FFFFFF"/>
            <w:noWrap/>
            <w:vAlign w:val="center"/>
          </w:tcPr>
          <w:p w14:paraId="6AD12AD5" w14:textId="77777777" w:rsidR="004F34EF" w:rsidRPr="008E6CF8" w:rsidRDefault="004F34EF" w:rsidP="004F34EF">
            <w:pPr>
              <w:jc w:val="center"/>
              <w:rPr>
                <w:rFonts w:eastAsia="굴림"/>
                <w:color w:val="000000"/>
                <w:sz w:val="20"/>
                <w:szCs w:val="20"/>
              </w:rPr>
            </w:pPr>
          </w:p>
        </w:tc>
        <w:tc>
          <w:tcPr>
            <w:tcW w:w="1669" w:type="dxa"/>
            <w:tcBorders>
              <w:top w:val="nil"/>
              <w:bottom w:val="nil"/>
            </w:tcBorders>
            <w:shd w:val="clear" w:color="000000" w:fill="FFFFFF"/>
            <w:noWrap/>
            <w:vAlign w:val="center"/>
          </w:tcPr>
          <w:p w14:paraId="75652B2E" w14:textId="0DF61D6E"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DunedinPACE</w:t>
            </w:r>
            <w:proofErr w:type="spellEnd"/>
          </w:p>
        </w:tc>
        <w:tc>
          <w:tcPr>
            <w:tcW w:w="2552" w:type="dxa"/>
            <w:tcBorders>
              <w:top w:val="nil"/>
              <w:bottom w:val="nil"/>
            </w:tcBorders>
            <w:shd w:val="clear" w:color="000000" w:fill="FFFFFF"/>
            <w:noWrap/>
            <w:vAlign w:val="center"/>
          </w:tcPr>
          <w:p w14:paraId="45368304" w14:textId="79F29F12" w:rsidR="004F34EF" w:rsidRPr="004F34EF" w:rsidRDefault="004F34EF" w:rsidP="001211D0">
            <w:pPr>
              <w:rPr>
                <w:rFonts w:eastAsia="굴림"/>
                <w:color w:val="000000" w:themeColor="text1"/>
                <w:sz w:val="20"/>
                <w:szCs w:val="20"/>
              </w:rPr>
            </w:pPr>
            <w:r w:rsidRPr="004F34EF">
              <w:rPr>
                <w:sz w:val="20"/>
                <w:szCs w:val="20"/>
              </w:rPr>
              <w:t>0.0015 (-0.0006 to 0.0038)</w:t>
            </w:r>
          </w:p>
        </w:tc>
        <w:tc>
          <w:tcPr>
            <w:tcW w:w="2552" w:type="dxa"/>
            <w:tcBorders>
              <w:top w:val="nil"/>
              <w:bottom w:val="nil"/>
            </w:tcBorders>
            <w:shd w:val="clear" w:color="000000" w:fill="FFFFFF"/>
            <w:noWrap/>
            <w:vAlign w:val="center"/>
          </w:tcPr>
          <w:p w14:paraId="3F51CAC9" w14:textId="41538C6A" w:rsidR="004F34EF" w:rsidRPr="004F34EF" w:rsidRDefault="004F34EF" w:rsidP="001211D0">
            <w:pPr>
              <w:rPr>
                <w:rFonts w:eastAsia="굴림"/>
                <w:color w:val="000000" w:themeColor="text1"/>
                <w:sz w:val="20"/>
                <w:szCs w:val="20"/>
              </w:rPr>
            </w:pPr>
            <w:r w:rsidRPr="004F34EF">
              <w:rPr>
                <w:sz w:val="20"/>
                <w:szCs w:val="20"/>
              </w:rPr>
              <w:t>0.0100 (-0.0031 to 0.0234)</w:t>
            </w:r>
          </w:p>
        </w:tc>
        <w:tc>
          <w:tcPr>
            <w:tcW w:w="2552" w:type="dxa"/>
            <w:tcBorders>
              <w:top w:val="nil"/>
              <w:bottom w:val="nil"/>
            </w:tcBorders>
            <w:shd w:val="clear" w:color="000000" w:fill="FFFFFF"/>
            <w:noWrap/>
            <w:vAlign w:val="center"/>
          </w:tcPr>
          <w:p w14:paraId="26EB5E83" w14:textId="265E94E2" w:rsidR="004F34EF" w:rsidRPr="004F34EF" w:rsidRDefault="004F34EF" w:rsidP="001211D0">
            <w:pPr>
              <w:rPr>
                <w:rFonts w:eastAsia="굴림"/>
                <w:color w:val="000000" w:themeColor="text1"/>
                <w:sz w:val="20"/>
                <w:szCs w:val="20"/>
              </w:rPr>
            </w:pPr>
            <w:r w:rsidRPr="004F34EF">
              <w:rPr>
                <w:sz w:val="20"/>
                <w:szCs w:val="20"/>
              </w:rPr>
              <w:t>0.0115 (-0.0010 to 0.0244)</w:t>
            </w:r>
          </w:p>
        </w:tc>
        <w:tc>
          <w:tcPr>
            <w:tcW w:w="2268" w:type="dxa"/>
            <w:tcBorders>
              <w:top w:val="nil"/>
              <w:bottom w:val="nil"/>
            </w:tcBorders>
            <w:shd w:val="clear" w:color="000000" w:fill="FFFFFF"/>
            <w:noWrap/>
            <w:vAlign w:val="center"/>
          </w:tcPr>
          <w:p w14:paraId="3D534B27" w14:textId="4869AEC7" w:rsidR="004F34EF" w:rsidRPr="004F34EF" w:rsidRDefault="004F34EF" w:rsidP="001211D0">
            <w:pPr>
              <w:rPr>
                <w:rFonts w:eastAsia="굴림"/>
                <w:color w:val="000000" w:themeColor="text1"/>
                <w:sz w:val="20"/>
                <w:szCs w:val="20"/>
              </w:rPr>
            </w:pPr>
            <w:r w:rsidRPr="004F34EF">
              <w:rPr>
                <w:sz w:val="20"/>
                <w:szCs w:val="20"/>
              </w:rPr>
              <w:t>13.1% (-98.9 to 107.5)</w:t>
            </w:r>
          </w:p>
        </w:tc>
      </w:tr>
      <w:tr w:rsidR="004F34EF" w:rsidRPr="008E6CF8" w14:paraId="790302D9" w14:textId="77777777" w:rsidTr="004F34EF">
        <w:trPr>
          <w:trHeight w:val="280"/>
        </w:trPr>
        <w:tc>
          <w:tcPr>
            <w:tcW w:w="1701" w:type="dxa"/>
            <w:vMerge/>
            <w:vAlign w:val="center"/>
          </w:tcPr>
          <w:p w14:paraId="6BA38135" w14:textId="77777777" w:rsidR="004F34EF" w:rsidRPr="008E6CF8" w:rsidRDefault="004F34EF" w:rsidP="004F34EF">
            <w:pPr>
              <w:jc w:val="center"/>
              <w:rPr>
                <w:b/>
                <w:bCs/>
                <w:color w:val="000000"/>
                <w:sz w:val="20"/>
                <w:szCs w:val="20"/>
              </w:rPr>
            </w:pPr>
          </w:p>
        </w:tc>
        <w:tc>
          <w:tcPr>
            <w:tcW w:w="2243" w:type="dxa"/>
            <w:tcBorders>
              <w:top w:val="nil"/>
              <w:bottom w:val="nil"/>
            </w:tcBorders>
            <w:shd w:val="clear" w:color="000000" w:fill="FFFFFF"/>
            <w:noWrap/>
            <w:vAlign w:val="center"/>
          </w:tcPr>
          <w:p w14:paraId="7AA0C47D" w14:textId="77777777" w:rsidR="004F34EF" w:rsidRPr="008E6CF8" w:rsidRDefault="004F34EF" w:rsidP="004F34EF">
            <w:pPr>
              <w:jc w:val="center"/>
              <w:rPr>
                <w:rFonts w:eastAsia="굴림"/>
                <w:b/>
                <w:bCs/>
                <w:color w:val="000000"/>
                <w:sz w:val="20"/>
                <w:szCs w:val="20"/>
              </w:rPr>
            </w:pPr>
          </w:p>
        </w:tc>
        <w:tc>
          <w:tcPr>
            <w:tcW w:w="1669" w:type="dxa"/>
            <w:tcBorders>
              <w:top w:val="nil"/>
              <w:bottom w:val="nil"/>
            </w:tcBorders>
            <w:shd w:val="clear" w:color="000000" w:fill="FFFFFF"/>
            <w:noWrap/>
            <w:vAlign w:val="center"/>
          </w:tcPr>
          <w:p w14:paraId="049EE188" w14:textId="77777777" w:rsidR="004F34EF" w:rsidRPr="008E6CF8" w:rsidRDefault="004F34EF" w:rsidP="004F34EF">
            <w:pPr>
              <w:rPr>
                <w:rFonts w:eastAsia="굴림"/>
                <w:color w:val="000000"/>
                <w:sz w:val="20"/>
                <w:szCs w:val="20"/>
              </w:rPr>
            </w:pPr>
          </w:p>
        </w:tc>
        <w:tc>
          <w:tcPr>
            <w:tcW w:w="2552" w:type="dxa"/>
            <w:tcBorders>
              <w:top w:val="nil"/>
              <w:bottom w:val="nil"/>
            </w:tcBorders>
            <w:shd w:val="clear" w:color="000000" w:fill="FFFFFF"/>
            <w:noWrap/>
            <w:vAlign w:val="center"/>
          </w:tcPr>
          <w:p w14:paraId="5E3EC418" w14:textId="77777777" w:rsidR="004F34EF" w:rsidRPr="004F34EF" w:rsidRDefault="004F34EF" w:rsidP="001211D0">
            <w:pPr>
              <w:rPr>
                <w:rFonts w:eastAsia="굴림"/>
                <w:color w:val="000000" w:themeColor="text1"/>
                <w:sz w:val="20"/>
                <w:szCs w:val="20"/>
              </w:rPr>
            </w:pPr>
          </w:p>
        </w:tc>
        <w:tc>
          <w:tcPr>
            <w:tcW w:w="2552" w:type="dxa"/>
            <w:tcBorders>
              <w:top w:val="nil"/>
              <w:bottom w:val="nil"/>
            </w:tcBorders>
            <w:shd w:val="clear" w:color="000000" w:fill="FFFFFF"/>
            <w:noWrap/>
            <w:vAlign w:val="center"/>
          </w:tcPr>
          <w:p w14:paraId="751D156F" w14:textId="77777777" w:rsidR="004F34EF" w:rsidRPr="004F34EF" w:rsidRDefault="004F34EF" w:rsidP="001211D0">
            <w:pPr>
              <w:rPr>
                <w:rFonts w:eastAsia="굴림"/>
                <w:color w:val="000000" w:themeColor="text1"/>
                <w:sz w:val="20"/>
                <w:szCs w:val="20"/>
              </w:rPr>
            </w:pPr>
          </w:p>
        </w:tc>
        <w:tc>
          <w:tcPr>
            <w:tcW w:w="2552" w:type="dxa"/>
            <w:tcBorders>
              <w:top w:val="nil"/>
              <w:bottom w:val="nil"/>
            </w:tcBorders>
            <w:shd w:val="clear" w:color="000000" w:fill="FFFFFF"/>
            <w:noWrap/>
            <w:vAlign w:val="center"/>
          </w:tcPr>
          <w:p w14:paraId="71B4CA4F" w14:textId="77777777" w:rsidR="004F34EF" w:rsidRPr="004F34EF" w:rsidRDefault="004F34EF" w:rsidP="001211D0">
            <w:pPr>
              <w:rPr>
                <w:rFonts w:eastAsia="굴림"/>
                <w:color w:val="000000" w:themeColor="text1"/>
                <w:sz w:val="20"/>
                <w:szCs w:val="20"/>
              </w:rPr>
            </w:pPr>
          </w:p>
        </w:tc>
        <w:tc>
          <w:tcPr>
            <w:tcW w:w="2268" w:type="dxa"/>
            <w:tcBorders>
              <w:top w:val="nil"/>
              <w:bottom w:val="nil"/>
            </w:tcBorders>
            <w:shd w:val="clear" w:color="000000" w:fill="FFFFFF"/>
            <w:noWrap/>
            <w:vAlign w:val="center"/>
          </w:tcPr>
          <w:p w14:paraId="15FFEAD8" w14:textId="77777777" w:rsidR="004F34EF" w:rsidRPr="004F34EF" w:rsidRDefault="004F34EF" w:rsidP="001211D0">
            <w:pPr>
              <w:rPr>
                <w:rFonts w:eastAsia="굴림"/>
                <w:color w:val="000000" w:themeColor="text1"/>
                <w:sz w:val="20"/>
                <w:szCs w:val="20"/>
              </w:rPr>
            </w:pPr>
          </w:p>
        </w:tc>
      </w:tr>
      <w:tr w:rsidR="004F34EF" w:rsidRPr="008E6CF8" w14:paraId="5F7A41FC" w14:textId="77777777" w:rsidTr="004F34EF">
        <w:trPr>
          <w:trHeight w:val="280"/>
        </w:trPr>
        <w:tc>
          <w:tcPr>
            <w:tcW w:w="1701" w:type="dxa"/>
            <w:vMerge/>
            <w:vAlign w:val="center"/>
          </w:tcPr>
          <w:p w14:paraId="74B07F44" w14:textId="77777777" w:rsidR="004F34EF" w:rsidRPr="008E6CF8" w:rsidRDefault="004F34EF" w:rsidP="004F34EF">
            <w:pPr>
              <w:jc w:val="center"/>
              <w:rPr>
                <w:b/>
                <w:bCs/>
                <w:color w:val="000000"/>
                <w:sz w:val="20"/>
                <w:szCs w:val="20"/>
              </w:rPr>
            </w:pPr>
          </w:p>
        </w:tc>
        <w:tc>
          <w:tcPr>
            <w:tcW w:w="2243" w:type="dxa"/>
            <w:tcBorders>
              <w:top w:val="nil"/>
              <w:bottom w:val="nil"/>
            </w:tcBorders>
            <w:shd w:val="clear" w:color="000000" w:fill="FFFFFF"/>
            <w:noWrap/>
            <w:vAlign w:val="center"/>
          </w:tcPr>
          <w:p w14:paraId="320F4EE3" w14:textId="520F62BA" w:rsidR="004F34EF" w:rsidRPr="008E6CF8" w:rsidRDefault="004F34EF" w:rsidP="004F34EF">
            <w:pPr>
              <w:jc w:val="center"/>
              <w:rPr>
                <w:rFonts w:eastAsia="굴림"/>
                <w:color w:val="000000"/>
                <w:sz w:val="20"/>
                <w:szCs w:val="20"/>
              </w:rPr>
            </w:pPr>
            <w:r w:rsidRPr="008E6CF8">
              <w:rPr>
                <w:rFonts w:eastAsia="굴림"/>
                <w:b/>
                <w:bCs/>
                <w:color w:val="000000"/>
                <w:sz w:val="20"/>
                <w:szCs w:val="20"/>
              </w:rPr>
              <w:t xml:space="preserve">Wave 3 </w:t>
            </w:r>
            <w:r w:rsidRPr="008E6CF8">
              <w:rPr>
                <w:rFonts w:eastAsia="굴림"/>
                <w:color w:val="000000"/>
                <w:sz w:val="20"/>
                <w:szCs w:val="20"/>
              </w:rPr>
              <w:t>–</w:t>
            </w:r>
            <w:r w:rsidRPr="008E6CF8">
              <w:rPr>
                <w:rFonts w:eastAsia="굴림"/>
                <w:b/>
                <w:bCs/>
                <w:color w:val="000000"/>
                <w:sz w:val="20"/>
                <w:szCs w:val="20"/>
              </w:rPr>
              <w:t xml:space="preserve"> Wave 5</w:t>
            </w:r>
          </w:p>
        </w:tc>
        <w:tc>
          <w:tcPr>
            <w:tcW w:w="1669" w:type="dxa"/>
            <w:tcBorders>
              <w:top w:val="nil"/>
              <w:bottom w:val="nil"/>
            </w:tcBorders>
            <w:shd w:val="clear" w:color="000000" w:fill="FFFFFF"/>
            <w:noWrap/>
            <w:vAlign w:val="center"/>
          </w:tcPr>
          <w:p w14:paraId="1052259F" w14:textId="6B6CAB13"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PhenoAA</w:t>
            </w:r>
            <w:proofErr w:type="spellEnd"/>
          </w:p>
        </w:tc>
        <w:tc>
          <w:tcPr>
            <w:tcW w:w="2552" w:type="dxa"/>
            <w:tcBorders>
              <w:top w:val="nil"/>
              <w:bottom w:val="nil"/>
            </w:tcBorders>
            <w:shd w:val="clear" w:color="000000" w:fill="FFFFFF"/>
            <w:noWrap/>
            <w:vAlign w:val="center"/>
          </w:tcPr>
          <w:p w14:paraId="3A79FF5B" w14:textId="780F4B04" w:rsidR="004F34EF" w:rsidRPr="004F34EF" w:rsidRDefault="004F34EF" w:rsidP="001211D0">
            <w:pPr>
              <w:rPr>
                <w:rFonts w:eastAsia="굴림"/>
                <w:color w:val="000000" w:themeColor="text1"/>
                <w:sz w:val="20"/>
                <w:szCs w:val="20"/>
              </w:rPr>
            </w:pPr>
            <w:r w:rsidRPr="004F34EF">
              <w:rPr>
                <w:sz w:val="20"/>
                <w:szCs w:val="20"/>
              </w:rPr>
              <w:t>0.0000 (-0.0005 to 0.0004)</w:t>
            </w:r>
          </w:p>
        </w:tc>
        <w:tc>
          <w:tcPr>
            <w:tcW w:w="2552" w:type="dxa"/>
            <w:tcBorders>
              <w:top w:val="nil"/>
              <w:bottom w:val="nil"/>
            </w:tcBorders>
            <w:shd w:val="clear" w:color="000000" w:fill="FFFFFF"/>
            <w:noWrap/>
            <w:vAlign w:val="center"/>
          </w:tcPr>
          <w:p w14:paraId="1E81C962" w14:textId="7724D717" w:rsidR="004F34EF" w:rsidRPr="004F34EF" w:rsidRDefault="004F34EF" w:rsidP="001211D0">
            <w:pPr>
              <w:rPr>
                <w:rFonts w:eastAsia="굴림"/>
                <w:color w:val="000000" w:themeColor="text1"/>
                <w:sz w:val="20"/>
                <w:szCs w:val="20"/>
              </w:rPr>
            </w:pPr>
            <w:r w:rsidRPr="004F34EF">
              <w:rPr>
                <w:sz w:val="20"/>
                <w:szCs w:val="20"/>
              </w:rPr>
              <w:t xml:space="preserve">0.0223 (0.0078 to </w:t>
            </w:r>
            <w:proofErr w:type="gramStart"/>
            <w:r w:rsidRPr="004F34EF">
              <w:rPr>
                <w:sz w:val="20"/>
                <w:szCs w:val="20"/>
              </w:rPr>
              <w:t>0.0360)</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44986F8E" w14:textId="04BBA639" w:rsidR="004F34EF" w:rsidRPr="004F34EF" w:rsidRDefault="004F34EF" w:rsidP="001211D0">
            <w:pPr>
              <w:rPr>
                <w:rFonts w:eastAsia="굴림"/>
                <w:color w:val="000000" w:themeColor="text1"/>
                <w:sz w:val="20"/>
                <w:szCs w:val="20"/>
              </w:rPr>
            </w:pPr>
            <w:r w:rsidRPr="004F34EF">
              <w:rPr>
                <w:sz w:val="20"/>
                <w:szCs w:val="20"/>
              </w:rPr>
              <w:t xml:space="preserve">0.0223 (0.0081 to </w:t>
            </w:r>
            <w:proofErr w:type="gramStart"/>
            <w:r w:rsidRPr="004F34EF">
              <w:rPr>
                <w:sz w:val="20"/>
                <w:szCs w:val="20"/>
              </w:rPr>
              <w:t>0.0361)</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nil"/>
            </w:tcBorders>
            <w:shd w:val="clear" w:color="000000" w:fill="FFFFFF"/>
            <w:noWrap/>
            <w:vAlign w:val="center"/>
          </w:tcPr>
          <w:p w14:paraId="3BD7E49E" w14:textId="33C8D9E9" w:rsidR="004F34EF" w:rsidRPr="004F34EF" w:rsidRDefault="004F34EF" w:rsidP="001211D0">
            <w:pPr>
              <w:rPr>
                <w:rFonts w:eastAsia="굴림"/>
                <w:color w:val="000000" w:themeColor="text1"/>
                <w:sz w:val="20"/>
                <w:szCs w:val="20"/>
              </w:rPr>
            </w:pPr>
            <w:r w:rsidRPr="004F34EF">
              <w:rPr>
                <w:sz w:val="20"/>
                <w:szCs w:val="20"/>
              </w:rPr>
              <w:t>0.0% (-2.7 to 2.4)</w:t>
            </w:r>
          </w:p>
        </w:tc>
      </w:tr>
      <w:tr w:rsidR="004F34EF" w:rsidRPr="008E6CF8" w14:paraId="10371B0B" w14:textId="77777777" w:rsidTr="004F34EF">
        <w:trPr>
          <w:trHeight w:val="280"/>
        </w:trPr>
        <w:tc>
          <w:tcPr>
            <w:tcW w:w="1701" w:type="dxa"/>
            <w:vMerge/>
            <w:vAlign w:val="center"/>
          </w:tcPr>
          <w:p w14:paraId="630F1168" w14:textId="77777777" w:rsidR="004F34EF" w:rsidRPr="008E6CF8" w:rsidRDefault="004F34EF" w:rsidP="004F34EF">
            <w:pPr>
              <w:jc w:val="center"/>
              <w:rPr>
                <w:b/>
                <w:bCs/>
                <w:color w:val="000000"/>
                <w:sz w:val="20"/>
                <w:szCs w:val="20"/>
              </w:rPr>
            </w:pPr>
          </w:p>
        </w:tc>
        <w:tc>
          <w:tcPr>
            <w:tcW w:w="2243" w:type="dxa"/>
            <w:tcBorders>
              <w:top w:val="nil"/>
              <w:bottom w:val="nil"/>
            </w:tcBorders>
            <w:shd w:val="clear" w:color="000000" w:fill="FFFFFF"/>
            <w:noWrap/>
            <w:vAlign w:val="center"/>
          </w:tcPr>
          <w:p w14:paraId="541BAA08" w14:textId="5AD9F1A7" w:rsidR="004F34EF" w:rsidRPr="008E6CF8" w:rsidRDefault="004F34EF" w:rsidP="004F34EF">
            <w:pPr>
              <w:jc w:val="center"/>
              <w:rPr>
                <w:rFonts w:eastAsia="굴림"/>
                <w:b/>
                <w:bCs/>
                <w:color w:val="000000"/>
                <w:sz w:val="20"/>
                <w:szCs w:val="20"/>
              </w:rPr>
            </w:pPr>
            <w:r w:rsidRPr="008E6CF8">
              <w:rPr>
                <w:rFonts w:eastAsia="굴림"/>
                <w:color w:val="000000"/>
                <w:sz w:val="20"/>
                <w:szCs w:val="20"/>
              </w:rPr>
              <w:t xml:space="preserve">(4-year </w:t>
            </w:r>
            <w:r>
              <w:rPr>
                <w:rFonts w:eastAsia="굴림"/>
                <w:color w:val="000000"/>
                <w:sz w:val="20"/>
                <w:szCs w:val="20"/>
              </w:rPr>
              <w:t>transition</w:t>
            </w:r>
            <w:r w:rsidRPr="0002728D">
              <w:rPr>
                <w:rFonts w:eastAsia="굴림"/>
                <w:color w:val="000000"/>
                <w:sz w:val="20"/>
                <w:szCs w:val="20"/>
              </w:rPr>
              <w:t>s</w:t>
            </w:r>
            <w:r w:rsidRPr="008E6CF8">
              <w:rPr>
                <w:rFonts w:eastAsia="굴림"/>
                <w:color w:val="000000"/>
                <w:sz w:val="20"/>
                <w:szCs w:val="20"/>
              </w:rPr>
              <w:t>)</w:t>
            </w:r>
          </w:p>
        </w:tc>
        <w:tc>
          <w:tcPr>
            <w:tcW w:w="1669" w:type="dxa"/>
            <w:tcBorders>
              <w:top w:val="nil"/>
              <w:bottom w:val="nil"/>
            </w:tcBorders>
            <w:shd w:val="clear" w:color="000000" w:fill="FFFFFF"/>
            <w:noWrap/>
            <w:vAlign w:val="center"/>
          </w:tcPr>
          <w:p w14:paraId="4456DA49" w14:textId="2422DF61" w:rsidR="004F34EF" w:rsidRPr="008E6CF8" w:rsidRDefault="004F34EF" w:rsidP="004F34EF">
            <w:pPr>
              <w:rPr>
                <w:rFonts w:eastAsia="굴림"/>
                <w:color w:val="000000"/>
                <w:sz w:val="20"/>
                <w:szCs w:val="20"/>
              </w:rPr>
            </w:pPr>
            <w:r w:rsidRPr="008E6CF8">
              <w:rPr>
                <w:rFonts w:eastAsia="굴림"/>
                <w:color w:val="000000"/>
                <w:sz w:val="20"/>
                <w:szCs w:val="20"/>
              </w:rPr>
              <w:t>Grim2AA</w:t>
            </w:r>
          </w:p>
        </w:tc>
        <w:tc>
          <w:tcPr>
            <w:tcW w:w="2552" w:type="dxa"/>
            <w:tcBorders>
              <w:top w:val="nil"/>
              <w:bottom w:val="nil"/>
            </w:tcBorders>
            <w:shd w:val="clear" w:color="000000" w:fill="FFFFFF"/>
            <w:noWrap/>
            <w:vAlign w:val="center"/>
          </w:tcPr>
          <w:p w14:paraId="5300F324" w14:textId="6A36DEB1" w:rsidR="004F34EF" w:rsidRPr="004F34EF" w:rsidRDefault="004F34EF" w:rsidP="001211D0">
            <w:pPr>
              <w:rPr>
                <w:rFonts w:eastAsia="굴림"/>
                <w:color w:val="000000" w:themeColor="text1"/>
                <w:sz w:val="20"/>
                <w:szCs w:val="20"/>
              </w:rPr>
            </w:pPr>
            <w:r w:rsidRPr="004F34EF">
              <w:rPr>
                <w:sz w:val="20"/>
                <w:szCs w:val="20"/>
              </w:rPr>
              <w:t>0.0030 (-0.0012 to 0.0069)</w:t>
            </w:r>
          </w:p>
        </w:tc>
        <w:tc>
          <w:tcPr>
            <w:tcW w:w="2552" w:type="dxa"/>
            <w:tcBorders>
              <w:top w:val="nil"/>
              <w:bottom w:val="nil"/>
            </w:tcBorders>
            <w:shd w:val="clear" w:color="000000" w:fill="FFFFFF"/>
            <w:noWrap/>
            <w:vAlign w:val="center"/>
          </w:tcPr>
          <w:p w14:paraId="54B9BC8E" w14:textId="5C3DE65B" w:rsidR="004F34EF" w:rsidRPr="004F34EF" w:rsidRDefault="004F34EF" w:rsidP="001211D0">
            <w:pPr>
              <w:rPr>
                <w:rFonts w:eastAsia="굴림"/>
                <w:color w:val="000000" w:themeColor="text1"/>
                <w:sz w:val="20"/>
                <w:szCs w:val="20"/>
              </w:rPr>
            </w:pPr>
            <w:r w:rsidRPr="004F34EF">
              <w:rPr>
                <w:sz w:val="20"/>
                <w:szCs w:val="20"/>
              </w:rPr>
              <w:t xml:space="preserve">0.0193 (0.0050 to </w:t>
            </w:r>
            <w:proofErr w:type="gramStart"/>
            <w:r w:rsidRPr="004F34EF">
              <w:rPr>
                <w:sz w:val="20"/>
                <w:szCs w:val="20"/>
              </w:rPr>
              <w:t>0.0343)</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nil"/>
            </w:tcBorders>
            <w:shd w:val="clear" w:color="000000" w:fill="FFFFFF"/>
            <w:noWrap/>
            <w:vAlign w:val="center"/>
          </w:tcPr>
          <w:p w14:paraId="73E3DF6B" w14:textId="1FE519F5" w:rsidR="004F34EF" w:rsidRPr="004F34EF" w:rsidRDefault="004F34EF" w:rsidP="001211D0">
            <w:pPr>
              <w:rPr>
                <w:rFonts w:eastAsia="굴림"/>
                <w:color w:val="000000" w:themeColor="text1"/>
                <w:sz w:val="20"/>
                <w:szCs w:val="20"/>
              </w:rPr>
            </w:pPr>
            <w:r w:rsidRPr="004F34EF">
              <w:rPr>
                <w:sz w:val="20"/>
                <w:szCs w:val="20"/>
              </w:rPr>
              <w:t xml:space="preserve">0.0223 (0.0091 to </w:t>
            </w:r>
            <w:proofErr w:type="gramStart"/>
            <w:r w:rsidRPr="004F34EF">
              <w:rPr>
                <w:sz w:val="20"/>
                <w:szCs w:val="20"/>
              </w:rPr>
              <w:t>0.0366)</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nil"/>
            </w:tcBorders>
            <w:shd w:val="clear" w:color="000000" w:fill="FFFFFF"/>
            <w:noWrap/>
            <w:vAlign w:val="center"/>
          </w:tcPr>
          <w:p w14:paraId="5CCA1A4E" w14:textId="277D7F59" w:rsidR="004F34EF" w:rsidRPr="004F34EF" w:rsidRDefault="004F34EF" w:rsidP="001211D0">
            <w:pPr>
              <w:rPr>
                <w:rFonts w:eastAsia="굴림"/>
                <w:color w:val="000000" w:themeColor="text1"/>
                <w:sz w:val="20"/>
                <w:szCs w:val="20"/>
              </w:rPr>
            </w:pPr>
            <w:r w:rsidRPr="004F34EF">
              <w:rPr>
                <w:sz w:val="20"/>
                <w:szCs w:val="20"/>
              </w:rPr>
              <w:t>13.5% (-6.6 to 46.7)</w:t>
            </w:r>
          </w:p>
        </w:tc>
      </w:tr>
      <w:tr w:rsidR="004F34EF" w:rsidRPr="008E6CF8" w14:paraId="64860588" w14:textId="77777777" w:rsidTr="004F34EF">
        <w:trPr>
          <w:trHeight w:val="280"/>
        </w:trPr>
        <w:tc>
          <w:tcPr>
            <w:tcW w:w="1701" w:type="dxa"/>
            <w:vMerge/>
            <w:tcBorders>
              <w:bottom w:val="single" w:sz="8" w:space="0" w:color="auto"/>
            </w:tcBorders>
            <w:vAlign w:val="center"/>
          </w:tcPr>
          <w:p w14:paraId="1F0BAEAB" w14:textId="77777777" w:rsidR="004F34EF" w:rsidRPr="008E6CF8" w:rsidRDefault="004F34EF" w:rsidP="004F34EF">
            <w:pPr>
              <w:jc w:val="center"/>
              <w:rPr>
                <w:b/>
                <w:bCs/>
                <w:color w:val="000000"/>
                <w:sz w:val="20"/>
                <w:szCs w:val="20"/>
              </w:rPr>
            </w:pPr>
          </w:p>
        </w:tc>
        <w:tc>
          <w:tcPr>
            <w:tcW w:w="2243" w:type="dxa"/>
            <w:tcBorders>
              <w:top w:val="nil"/>
              <w:bottom w:val="single" w:sz="8" w:space="0" w:color="auto"/>
            </w:tcBorders>
            <w:shd w:val="clear" w:color="000000" w:fill="FFFFFF"/>
            <w:noWrap/>
            <w:vAlign w:val="center"/>
          </w:tcPr>
          <w:p w14:paraId="1E389763" w14:textId="77777777" w:rsidR="004F34EF" w:rsidRPr="008E6CF8" w:rsidRDefault="004F34EF" w:rsidP="004F34EF">
            <w:pPr>
              <w:jc w:val="center"/>
              <w:rPr>
                <w:rFonts w:eastAsia="굴림"/>
                <w:color w:val="000000"/>
                <w:sz w:val="20"/>
                <w:szCs w:val="20"/>
              </w:rPr>
            </w:pPr>
          </w:p>
        </w:tc>
        <w:tc>
          <w:tcPr>
            <w:tcW w:w="1669" w:type="dxa"/>
            <w:tcBorders>
              <w:top w:val="nil"/>
              <w:bottom w:val="single" w:sz="8" w:space="0" w:color="auto"/>
            </w:tcBorders>
            <w:shd w:val="clear" w:color="000000" w:fill="FFFFFF"/>
            <w:noWrap/>
            <w:vAlign w:val="center"/>
          </w:tcPr>
          <w:p w14:paraId="7C146C74" w14:textId="57BEDB90" w:rsidR="004F34EF" w:rsidRPr="008E6CF8" w:rsidRDefault="004F34EF" w:rsidP="004F34EF">
            <w:pPr>
              <w:rPr>
                <w:rFonts w:eastAsia="굴림"/>
                <w:color w:val="000000"/>
                <w:sz w:val="20"/>
                <w:szCs w:val="20"/>
              </w:rPr>
            </w:pPr>
            <w:proofErr w:type="spellStart"/>
            <w:r w:rsidRPr="008E6CF8">
              <w:rPr>
                <w:rFonts w:eastAsia="굴림"/>
                <w:color w:val="000000"/>
                <w:sz w:val="20"/>
                <w:szCs w:val="20"/>
              </w:rPr>
              <w:t>DunedinPACE</w:t>
            </w:r>
            <w:proofErr w:type="spellEnd"/>
          </w:p>
        </w:tc>
        <w:tc>
          <w:tcPr>
            <w:tcW w:w="2552" w:type="dxa"/>
            <w:tcBorders>
              <w:top w:val="nil"/>
              <w:bottom w:val="single" w:sz="8" w:space="0" w:color="auto"/>
            </w:tcBorders>
            <w:shd w:val="clear" w:color="000000" w:fill="FFFFFF"/>
            <w:noWrap/>
            <w:vAlign w:val="center"/>
          </w:tcPr>
          <w:p w14:paraId="3691A6E3" w14:textId="3E0B874A" w:rsidR="004F34EF" w:rsidRPr="004F34EF" w:rsidRDefault="004F34EF" w:rsidP="001211D0">
            <w:pPr>
              <w:rPr>
                <w:rFonts w:eastAsia="굴림"/>
                <w:color w:val="000000" w:themeColor="text1"/>
                <w:sz w:val="20"/>
                <w:szCs w:val="20"/>
              </w:rPr>
            </w:pPr>
            <w:r w:rsidRPr="004F34EF">
              <w:rPr>
                <w:sz w:val="20"/>
                <w:szCs w:val="20"/>
              </w:rPr>
              <w:t>0.0013 (-0.0012 to 0.0040)</w:t>
            </w:r>
          </w:p>
        </w:tc>
        <w:tc>
          <w:tcPr>
            <w:tcW w:w="2552" w:type="dxa"/>
            <w:tcBorders>
              <w:top w:val="nil"/>
              <w:bottom w:val="single" w:sz="8" w:space="0" w:color="auto"/>
            </w:tcBorders>
            <w:shd w:val="clear" w:color="000000" w:fill="FFFFFF"/>
            <w:noWrap/>
            <w:vAlign w:val="center"/>
          </w:tcPr>
          <w:p w14:paraId="2716DF60" w14:textId="71F967F9" w:rsidR="004F34EF" w:rsidRPr="004F34EF" w:rsidRDefault="004F34EF" w:rsidP="001211D0">
            <w:pPr>
              <w:rPr>
                <w:rFonts w:eastAsia="굴림"/>
                <w:color w:val="000000" w:themeColor="text1"/>
                <w:sz w:val="20"/>
                <w:szCs w:val="20"/>
              </w:rPr>
            </w:pPr>
            <w:r w:rsidRPr="004F34EF">
              <w:rPr>
                <w:sz w:val="20"/>
                <w:szCs w:val="20"/>
              </w:rPr>
              <w:t xml:space="preserve">0.0210 (0.0085 to </w:t>
            </w:r>
            <w:proofErr w:type="gramStart"/>
            <w:r w:rsidRPr="004F34EF">
              <w:rPr>
                <w:sz w:val="20"/>
                <w:szCs w:val="20"/>
              </w:rPr>
              <w:t>0.0362)</w:t>
            </w:r>
            <w:r w:rsidRPr="004F34EF">
              <w:rPr>
                <w:sz w:val="20"/>
                <w:szCs w:val="20"/>
                <w:vertAlign w:val="superscript"/>
              </w:rPr>
              <w:t>*</w:t>
            </w:r>
            <w:proofErr w:type="gramEnd"/>
            <w:r w:rsidRPr="004F34EF">
              <w:rPr>
                <w:sz w:val="20"/>
                <w:szCs w:val="20"/>
                <w:vertAlign w:val="superscript"/>
              </w:rPr>
              <w:t>*</w:t>
            </w:r>
          </w:p>
        </w:tc>
        <w:tc>
          <w:tcPr>
            <w:tcW w:w="2552" w:type="dxa"/>
            <w:tcBorders>
              <w:top w:val="nil"/>
              <w:bottom w:val="single" w:sz="8" w:space="0" w:color="auto"/>
            </w:tcBorders>
            <w:shd w:val="clear" w:color="000000" w:fill="FFFFFF"/>
            <w:noWrap/>
            <w:vAlign w:val="center"/>
          </w:tcPr>
          <w:p w14:paraId="71D834CF" w14:textId="696C881C" w:rsidR="004F34EF" w:rsidRPr="004F34EF" w:rsidRDefault="004F34EF" w:rsidP="001211D0">
            <w:pPr>
              <w:rPr>
                <w:rFonts w:eastAsia="굴림"/>
                <w:color w:val="000000" w:themeColor="text1"/>
                <w:sz w:val="20"/>
                <w:szCs w:val="20"/>
              </w:rPr>
            </w:pPr>
            <w:r w:rsidRPr="004F34EF">
              <w:rPr>
                <w:sz w:val="20"/>
                <w:szCs w:val="20"/>
              </w:rPr>
              <w:t xml:space="preserve">0.0223 (0.0095 to </w:t>
            </w:r>
            <w:proofErr w:type="gramStart"/>
            <w:r w:rsidRPr="004F34EF">
              <w:rPr>
                <w:sz w:val="20"/>
                <w:szCs w:val="20"/>
              </w:rPr>
              <w:t>0.0368)</w:t>
            </w:r>
            <w:r w:rsidRPr="004F34EF">
              <w:rPr>
                <w:sz w:val="20"/>
                <w:szCs w:val="20"/>
                <w:vertAlign w:val="superscript"/>
              </w:rPr>
              <w:t>*</w:t>
            </w:r>
            <w:proofErr w:type="gramEnd"/>
            <w:r w:rsidRPr="004F34EF">
              <w:rPr>
                <w:sz w:val="20"/>
                <w:szCs w:val="20"/>
                <w:vertAlign w:val="superscript"/>
              </w:rPr>
              <w:t>**</w:t>
            </w:r>
          </w:p>
        </w:tc>
        <w:tc>
          <w:tcPr>
            <w:tcW w:w="2268" w:type="dxa"/>
            <w:tcBorders>
              <w:top w:val="nil"/>
              <w:bottom w:val="single" w:sz="8" w:space="0" w:color="auto"/>
            </w:tcBorders>
            <w:shd w:val="clear" w:color="000000" w:fill="FFFFFF"/>
            <w:noWrap/>
            <w:vAlign w:val="center"/>
          </w:tcPr>
          <w:p w14:paraId="4C0ED36E" w14:textId="5A515E79" w:rsidR="004F34EF" w:rsidRPr="004F34EF" w:rsidRDefault="004F34EF" w:rsidP="001211D0">
            <w:pPr>
              <w:rPr>
                <w:rFonts w:eastAsia="굴림"/>
                <w:color w:val="000000" w:themeColor="text1"/>
                <w:sz w:val="20"/>
                <w:szCs w:val="20"/>
              </w:rPr>
            </w:pPr>
            <w:r w:rsidRPr="004F34EF">
              <w:rPr>
                <w:sz w:val="20"/>
                <w:szCs w:val="20"/>
              </w:rPr>
              <w:t>5.8% (-5.6 to 24.7)</w:t>
            </w:r>
          </w:p>
        </w:tc>
      </w:tr>
    </w:tbl>
    <w:p w14:paraId="024ED728" w14:textId="479DE0BA" w:rsidR="00EF5E94" w:rsidRPr="006C2CBA" w:rsidRDefault="009543B9" w:rsidP="00853277">
      <w:pPr>
        <w:ind w:left="1"/>
        <w:rPr>
          <w:rFonts w:eastAsia="굴림"/>
          <w:color w:val="000000"/>
          <w:sz w:val="20"/>
          <w:szCs w:val="20"/>
        </w:rPr>
      </w:pPr>
      <w:r w:rsidRPr="006C2CBA">
        <w:rPr>
          <w:rFonts w:eastAsia="굴림"/>
          <w:color w:val="000000"/>
          <w:sz w:val="20"/>
          <w:szCs w:val="20"/>
        </w:rPr>
        <w:t xml:space="preserve">Adjusted for age, </w:t>
      </w:r>
      <w:r w:rsidR="00212F91" w:rsidRPr="006C2CBA">
        <w:rPr>
          <w:rFonts w:eastAsia="굴림"/>
          <w:color w:val="000000"/>
          <w:sz w:val="20"/>
          <w:szCs w:val="20"/>
        </w:rPr>
        <w:t>sex</w:t>
      </w:r>
      <w:r w:rsidRPr="006C2CBA">
        <w:rPr>
          <w:rFonts w:eastAsia="굴림"/>
          <w:color w:val="000000"/>
          <w:sz w:val="20"/>
          <w:szCs w:val="20"/>
        </w:rPr>
        <w:t>,</w:t>
      </w:r>
      <w:r w:rsidR="00212F91" w:rsidRPr="006C2CBA">
        <w:rPr>
          <w:rFonts w:eastAsia="굴림"/>
          <w:color w:val="000000"/>
          <w:sz w:val="20"/>
          <w:szCs w:val="20"/>
        </w:rPr>
        <w:t xml:space="preserve"> study</w:t>
      </w:r>
      <w:r w:rsidRPr="006C2CBA">
        <w:rPr>
          <w:rFonts w:eastAsia="굴림"/>
          <w:color w:val="000000"/>
          <w:sz w:val="20"/>
          <w:szCs w:val="20"/>
        </w:rPr>
        <w:t xml:space="preserve"> area, educational level, body mass index, total cholesterol, fasting glucose, systolic blood pressure, </w:t>
      </w:r>
      <w:r w:rsidR="00FB17C2" w:rsidRPr="006C2CBA">
        <w:rPr>
          <w:rFonts w:eastAsia="굴림"/>
          <w:color w:val="000000"/>
          <w:sz w:val="20"/>
          <w:szCs w:val="20"/>
        </w:rPr>
        <w:t xml:space="preserve">and </w:t>
      </w:r>
      <w:r w:rsidRPr="006C2CBA">
        <w:rPr>
          <w:rFonts w:eastAsia="굴림"/>
          <w:color w:val="000000"/>
          <w:sz w:val="20"/>
          <w:szCs w:val="20"/>
        </w:rPr>
        <w:t xml:space="preserve">diastolic blood pressure at </w:t>
      </w:r>
      <w:r w:rsidR="00212F91" w:rsidRPr="006C2CBA">
        <w:rPr>
          <w:rFonts w:eastAsia="굴림"/>
          <w:color w:val="000000"/>
          <w:sz w:val="20"/>
          <w:szCs w:val="20"/>
        </w:rPr>
        <w:t xml:space="preserve">wave </w:t>
      </w:r>
      <w:r w:rsidRPr="006C2CBA">
        <w:rPr>
          <w:rFonts w:eastAsia="굴림"/>
          <w:color w:val="000000"/>
          <w:sz w:val="20"/>
          <w:szCs w:val="20"/>
        </w:rPr>
        <w:t>5</w:t>
      </w:r>
      <w:r w:rsidR="00853277" w:rsidRPr="006C2CBA">
        <w:rPr>
          <w:rFonts w:eastAsia="굴림"/>
          <w:color w:val="000000"/>
          <w:sz w:val="20"/>
          <w:szCs w:val="20"/>
        </w:rPr>
        <w:t>.</w:t>
      </w:r>
      <w:r w:rsidR="00DD7993" w:rsidRPr="006C2CBA">
        <w:rPr>
          <w:rFonts w:eastAsia="굴림"/>
          <w:color w:val="000000"/>
          <w:sz w:val="20"/>
          <w:szCs w:val="20"/>
        </w:rPr>
        <w:t xml:space="preserve"> </w:t>
      </w:r>
    </w:p>
    <w:p w14:paraId="6FFDEC6C" w14:textId="5763A1CA" w:rsidR="00AF651E" w:rsidRDefault="00AF651E" w:rsidP="00AF651E">
      <w:pPr>
        <w:jc w:val="both"/>
        <w:rPr>
          <w:rFonts w:eastAsia="굴림"/>
          <w:color w:val="000000"/>
          <w:sz w:val="20"/>
          <w:szCs w:val="20"/>
        </w:rPr>
      </w:pPr>
      <w:r>
        <w:rPr>
          <w:rFonts w:eastAsia="굴림"/>
          <w:color w:val="000000"/>
          <w:sz w:val="20"/>
          <w:szCs w:val="20"/>
        </w:rPr>
        <w:t>The Korean population–recalibrated PCE was calculated as described in the footnote to Table S4.</w:t>
      </w:r>
    </w:p>
    <w:p w14:paraId="44FACA33" w14:textId="6DB3ACD0" w:rsidR="004F34EF" w:rsidRPr="006C2CBA" w:rsidRDefault="006C2CBA" w:rsidP="00AF651E">
      <w:pPr>
        <w:jc w:val="both"/>
        <w:rPr>
          <w:rFonts w:eastAsia="굴림"/>
          <w:color w:val="000000"/>
          <w:sz w:val="20"/>
          <w:szCs w:val="20"/>
        </w:rPr>
      </w:pPr>
      <w:r w:rsidRPr="006C2CBA">
        <w:rPr>
          <w:rFonts w:eastAsia="굴림"/>
          <w:color w:val="000000"/>
          <w:sz w:val="20"/>
          <w:szCs w:val="20"/>
        </w:rPr>
        <w:t>Effect and 95% confidence intervals were obtained using nonparametric bootstrap mediation analysis with 1,000 simulations</w:t>
      </w:r>
      <w:r w:rsidR="00D4442F">
        <w:rPr>
          <w:rFonts w:eastAsia="굴림"/>
          <w:color w:val="000000"/>
          <w:sz w:val="20"/>
          <w:szCs w:val="20"/>
        </w:rPr>
        <w:t>.</w:t>
      </w:r>
      <w:r w:rsidR="00AF651E" w:rsidRPr="00AF651E">
        <w:rPr>
          <w:sz w:val="16"/>
        </w:rPr>
        <w:t xml:space="preserve"> </w:t>
      </w:r>
      <w:r w:rsidR="00AF651E">
        <w:rPr>
          <w:sz w:val="16"/>
        </w:rPr>
        <w:t>*</w:t>
      </w:r>
      <w:r w:rsidR="00AF651E" w:rsidRPr="00AF651E">
        <w:rPr>
          <w:i/>
          <w:iCs/>
          <w:sz w:val="16"/>
        </w:rPr>
        <w:t>P</w:t>
      </w:r>
      <w:r w:rsidR="00AF651E">
        <w:rPr>
          <w:sz w:val="16"/>
        </w:rPr>
        <w:t xml:space="preserve"> &lt; 0.05; **</w:t>
      </w:r>
      <w:r w:rsidR="00AF651E" w:rsidRPr="00AF651E">
        <w:rPr>
          <w:i/>
          <w:iCs/>
          <w:sz w:val="16"/>
        </w:rPr>
        <w:t>P</w:t>
      </w:r>
      <w:r w:rsidR="00AF651E">
        <w:rPr>
          <w:sz w:val="16"/>
        </w:rPr>
        <w:t xml:space="preserve"> &lt; 0.01; ***</w:t>
      </w:r>
      <w:r w:rsidR="00AF651E" w:rsidRPr="00AF651E">
        <w:rPr>
          <w:i/>
          <w:iCs/>
          <w:sz w:val="16"/>
        </w:rPr>
        <w:t>P</w:t>
      </w:r>
      <w:r w:rsidR="00AF651E">
        <w:rPr>
          <w:sz w:val="16"/>
        </w:rPr>
        <w:t xml:space="preserve"> &lt; 0.001.</w:t>
      </w:r>
    </w:p>
    <w:p w14:paraId="0FA1349A" w14:textId="77777777" w:rsidR="00945585" w:rsidRDefault="00E515DE" w:rsidP="00E515DE">
      <w:pPr>
        <w:jc w:val="both"/>
        <w:rPr>
          <w:rFonts w:eastAsia="굴림"/>
          <w:color w:val="000000"/>
          <w:sz w:val="20"/>
          <w:szCs w:val="20"/>
        </w:rPr>
        <w:sectPr w:rsidR="00945585" w:rsidSect="006C2CBA">
          <w:pgSz w:w="16838" w:h="11906" w:orient="landscape" w:code="9"/>
          <w:pgMar w:top="720" w:right="720" w:bottom="720" w:left="720" w:header="720" w:footer="720" w:gutter="0"/>
          <w:cols w:space="720"/>
          <w:docGrid w:linePitch="360"/>
        </w:sectPr>
      </w:pPr>
      <w:r w:rsidRPr="006C2CBA">
        <w:rPr>
          <w:rFonts w:eastAsia="굴림"/>
          <w:color w:val="000000"/>
          <w:sz w:val="20"/>
          <w:szCs w:val="20"/>
        </w:rPr>
        <w:t xml:space="preserve">Abbreviations: </w:t>
      </w:r>
      <w:r w:rsidR="00212F91" w:rsidRPr="006C2CBA">
        <w:rPr>
          <w:rFonts w:eastAsia="굴림"/>
          <w:color w:val="000000"/>
          <w:sz w:val="20"/>
          <w:szCs w:val="20"/>
        </w:rPr>
        <w:t>AA, age acceleration; ASCVD, atherosclerotic cardiovascular disease; CI, confidence interval; CVD risk, cardiovascular disease risk; EAA, epigenetic age acceleration; PCE, pooled cohort equation; PREVENT, Predicting Risk of CVD EVENTs equation</w:t>
      </w:r>
      <w:r w:rsidRPr="008E6CF8">
        <w:rPr>
          <w:rFonts w:eastAsia="굴림"/>
          <w:color w:val="000000"/>
          <w:sz w:val="20"/>
          <w:szCs w:val="20"/>
        </w:rPr>
        <w:t>.</w:t>
      </w:r>
    </w:p>
    <w:p w14:paraId="51E02D84" w14:textId="5A2AF94A" w:rsidR="00945585" w:rsidRPr="008E6CF8" w:rsidRDefault="00945585" w:rsidP="00945585">
      <w:pPr>
        <w:rPr>
          <w:rFonts w:eastAsia="굴림"/>
          <w:b/>
          <w:bCs/>
          <w:color w:val="000000"/>
        </w:rPr>
      </w:pPr>
      <w:r w:rsidRPr="00F06ED5">
        <w:rPr>
          <w:rFonts w:eastAsia="굴림"/>
          <w:b/>
          <w:color w:val="000000"/>
        </w:rPr>
        <w:lastRenderedPageBreak/>
        <w:t xml:space="preserve">Table </w:t>
      </w:r>
      <w:r>
        <w:rPr>
          <w:rFonts w:eastAsia="굴림"/>
          <w:b/>
          <w:color w:val="000000"/>
        </w:rPr>
        <w:t>S</w:t>
      </w:r>
      <w:r>
        <w:rPr>
          <w:rFonts w:eastAsia="굴림"/>
          <w:b/>
          <w:bCs/>
          <w:color w:val="000000"/>
        </w:rPr>
        <w:t>6</w:t>
      </w:r>
      <w:r w:rsidRPr="008E6CF8">
        <w:rPr>
          <w:rFonts w:eastAsia="굴림"/>
          <w:b/>
          <w:bCs/>
          <w:color w:val="000000"/>
        </w:rPr>
        <w:t xml:space="preserve">. </w:t>
      </w:r>
      <w:r>
        <w:rPr>
          <w:rFonts w:eastAsia="굴림"/>
          <w:b/>
          <w:bCs/>
          <w:color w:val="000000"/>
        </w:rPr>
        <w:t>Lifestyle-score trajectory groups and their associations with EAA</w:t>
      </w:r>
    </w:p>
    <w:p w14:paraId="4D9C2842" w14:textId="3718CD9A" w:rsidR="00E515DE" w:rsidRPr="00DD7993" w:rsidRDefault="00E515DE" w:rsidP="00E515DE">
      <w:pPr>
        <w:jc w:val="both"/>
        <w:rPr>
          <w:rFonts w:eastAsia="굴림"/>
          <w:color w:val="000000"/>
          <w:sz w:val="20"/>
          <w:szCs w:val="20"/>
        </w:rPr>
      </w:pPr>
    </w:p>
    <w:tbl>
      <w:tblPr>
        <w:tblW w:w="12877" w:type="dxa"/>
        <w:tblBorders>
          <w:top w:val="single" w:sz="8" w:space="0" w:color="auto"/>
          <w:insideH w:val="double" w:sz="4" w:space="0" w:color="auto"/>
        </w:tblBorders>
        <w:tblCellMar>
          <w:left w:w="99" w:type="dxa"/>
          <w:right w:w="99" w:type="dxa"/>
        </w:tblCellMar>
        <w:tblLook w:val="04A0" w:firstRow="1" w:lastRow="0" w:firstColumn="1" w:lastColumn="0" w:noHBand="0" w:noVBand="1"/>
      </w:tblPr>
      <w:tblGrid>
        <w:gridCol w:w="1711"/>
        <w:gridCol w:w="2360"/>
        <w:gridCol w:w="2458"/>
        <w:gridCol w:w="2458"/>
        <w:gridCol w:w="1945"/>
        <w:gridCol w:w="1945"/>
      </w:tblGrid>
      <w:tr w:rsidR="00D4442F" w:rsidRPr="008E6CF8" w14:paraId="0BA6E0B4" w14:textId="77777777" w:rsidTr="00D4442F">
        <w:trPr>
          <w:trHeight w:val="426"/>
        </w:trPr>
        <w:tc>
          <w:tcPr>
            <w:tcW w:w="1711" w:type="dxa"/>
            <w:tcBorders>
              <w:bottom w:val="double" w:sz="4" w:space="0" w:color="auto"/>
            </w:tcBorders>
            <w:vAlign w:val="center"/>
          </w:tcPr>
          <w:p w14:paraId="5CE76091" w14:textId="77777777" w:rsidR="00D4442F" w:rsidRPr="00463794" w:rsidRDefault="00D4442F" w:rsidP="0099354F">
            <w:pPr>
              <w:jc w:val="center"/>
              <w:rPr>
                <w:rFonts w:eastAsia="굴림"/>
                <w:b/>
                <w:bCs/>
                <w:color w:val="000000"/>
                <w:sz w:val="20"/>
                <w:szCs w:val="20"/>
              </w:rPr>
            </w:pPr>
            <w:r w:rsidRPr="00463794">
              <w:rPr>
                <w:rFonts w:eastAsia="굴림"/>
                <w:b/>
                <w:bCs/>
                <w:color w:val="000000"/>
                <w:sz w:val="20"/>
                <w:szCs w:val="20"/>
              </w:rPr>
              <w:t>EAA</w:t>
            </w:r>
          </w:p>
        </w:tc>
        <w:tc>
          <w:tcPr>
            <w:tcW w:w="2360" w:type="dxa"/>
            <w:tcBorders>
              <w:bottom w:val="double" w:sz="4" w:space="0" w:color="auto"/>
            </w:tcBorders>
            <w:noWrap/>
            <w:vAlign w:val="center"/>
          </w:tcPr>
          <w:p w14:paraId="337085D3" w14:textId="36D01278" w:rsidR="00D4442F" w:rsidRPr="00463794" w:rsidRDefault="00D4442F" w:rsidP="0099354F">
            <w:pPr>
              <w:jc w:val="center"/>
              <w:rPr>
                <w:rFonts w:eastAsia="굴림"/>
                <w:b/>
                <w:bCs/>
                <w:color w:val="000000"/>
                <w:sz w:val="20"/>
                <w:szCs w:val="20"/>
              </w:rPr>
            </w:pPr>
            <w:r w:rsidRPr="00D4442F">
              <w:rPr>
                <w:rFonts w:eastAsia="굴림"/>
                <w:b/>
                <w:bCs/>
                <w:color w:val="000000"/>
                <w:sz w:val="20"/>
                <w:szCs w:val="20"/>
              </w:rPr>
              <w:t>GBTM</w:t>
            </w:r>
            <w:r>
              <w:rPr>
                <w:rFonts w:eastAsia="굴림"/>
                <w:b/>
                <w:bCs/>
                <w:color w:val="000000"/>
                <w:sz w:val="20"/>
                <w:szCs w:val="20"/>
              </w:rPr>
              <w:t xml:space="preserve"> t</w:t>
            </w:r>
            <w:r w:rsidRPr="00463794">
              <w:rPr>
                <w:rFonts w:eastAsia="굴림"/>
                <w:b/>
                <w:bCs/>
                <w:color w:val="000000"/>
                <w:sz w:val="20"/>
                <w:szCs w:val="20"/>
              </w:rPr>
              <w:t xml:space="preserve">rajectory </w:t>
            </w:r>
            <w:r>
              <w:rPr>
                <w:rFonts w:eastAsia="굴림"/>
                <w:b/>
                <w:bCs/>
                <w:color w:val="000000"/>
                <w:sz w:val="20"/>
                <w:szCs w:val="20"/>
              </w:rPr>
              <w:t>group</w:t>
            </w:r>
          </w:p>
        </w:tc>
        <w:tc>
          <w:tcPr>
            <w:tcW w:w="2458" w:type="dxa"/>
            <w:tcBorders>
              <w:bottom w:val="double" w:sz="4" w:space="0" w:color="auto"/>
            </w:tcBorders>
            <w:vAlign w:val="center"/>
          </w:tcPr>
          <w:p w14:paraId="59E54C3B" w14:textId="2B08C102" w:rsidR="00D4442F" w:rsidRPr="00463794" w:rsidRDefault="00D4442F" w:rsidP="00D4442F">
            <w:pPr>
              <w:jc w:val="center"/>
              <w:rPr>
                <w:rFonts w:eastAsia="굴림"/>
                <w:b/>
                <w:bCs/>
                <w:color w:val="000000"/>
                <w:sz w:val="20"/>
                <w:szCs w:val="20"/>
              </w:rPr>
            </w:pPr>
            <w:r>
              <w:rPr>
                <w:rFonts w:eastAsia="굴림"/>
                <w:b/>
                <w:bCs/>
                <w:color w:val="000000"/>
                <w:sz w:val="20"/>
                <w:szCs w:val="20"/>
              </w:rPr>
              <w:t>n (%)</w:t>
            </w:r>
          </w:p>
        </w:tc>
        <w:tc>
          <w:tcPr>
            <w:tcW w:w="2458" w:type="dxa"/>
            <w:tcBorders>
              <w:bottom w:val="double" w:sz="4" w:space="0" w:color="auto"/>
            </w:tcBorders>
            <w:noWrap/>
            <w:vAlign w:val="center"/>
            <w:hideMark/>
          </w:tcPr>
          <w:p w14:paraId="7ECABFBF" w14:textId="1FBABCAF" w:rsidR="00D4442F" w:rsidRPr="00463794" w:rsidRDefault="00D4442F" w:rsidP="0099354F">
            <w:pPr>
              <w:jc w:val="center"/>
              <w:rPr>
                <w:rFonts w:eastAsia="굴림"/>
                <w:b/>
                <w:bCs/>
                <w:color w:val="000000"/>
                <w:sz w:val="20"/>
                <w:szCs w:val="20"/>
              </w:rPr>
            </w:pPr>
            <w:r w:rsidRPr="00463794">
              <w:rPr>
                <w:rFonts w:eastAsia="굴림"/>
                <w:b/>
                <w:bCs/>
                <w:color w:val="000000"/>
                <w:sz w:val="20"/>
                <w:szCs w:val="20"/>
              </w:rPr>
              <w:t>β (95% CI)</w:t>
            </w:r>
          </w:p>
        </w:tc>
        <w:tc>
          <w:tcPr>
            <w:tcW w:w="1945" w:type="dxa"/>
            <w:tcBorders>
              <w:bottom w:val="double" w:sz="4" w:space="0" w:color="auto"/>
            </w:tcBorders>
            <w:noWrap/>
            <w:vAlign w:val="center"/>
            <w:hideMark/>
          </w:tcPr>
          <w:p w14:paraId="432B0942" w14:textId="77777777" w:rsidR="00D4442F" w:rsidRPr="00463794" w:rsidRDefault="00D4442F" w:rsidP="0099354F">
            <w:pPr>
              <w:jc w:val="center"/>
              <w:rPr>
                <w:rFonts w:eastAsia="굴림"/>
                <w:b/>
                <w:bCs/>
                <w:i/>
                <w:iCs/>
                <w:color w:val="000000"/>
                <w:sz w:val="20"/>
                <w:szCs w:val="20"/>
              </w:rPr>
            </w:pPr>
            <w:r w:rsidRPr="00463794">
              <w:rPr>
                <w:rFonts w:eastAsia="굴림"/>
                <w:b/>
                <w:bCs/>
                <w:i/>
                <w:iCs/>
                <w:color w:val="000000"/>
                <w:sz w:val="20"/>
                <w:szCs w:val="20"/>
              </w:rPr>
              <w:t>P</w:t>
            </w:r>
          </w:p>
        </w:tc>
        <w:tc>
          <w:tcPr>
            <w:tcW w:w="1945" w:type="dxa"/>
            <w:tcBorders>
              <w:bottom w:val="double" w:sz="4" w:space="0" w:color="auto"/>
            </w:tcBorders>
            <w:noWrap/>
            <w:vAlign w:val="center"/>
            <w:hideMark/>
          </w:tcPr>
          <w:p w14:paraId="650F0104" w14:textId="77777777" w:rsidR="00D4442F" w:rsidRPr="00463794" w:rsidRDefault="00D4442F" w:rsidP="0099354F">
            <w:pPr>
              <w:jc w:val="center"/>
              <w:rPr>
                <w:rFonts w:eastAsia="굴림"/>
                <w:b/>
                <w:bCs/>
                <w:color w:val="000000"/>
                <w:sz w:val="20"/>
                <w:szCs w:val="20"/>
              </w:rPr>
            </w:pPr>
            <w:r w:rsidRPr="00463794">
              <w:rPr>
                <w:rFonts w:eastAsia="굴림"/>
                <w:b/>
                <w:bCs/>
                <w:color w:val="000000"/>
                <w:sz w:val="20"/>
                <w:szCs w:val="20"/>
              </w:rPr>
              <w:t xml:space="preserve">Global </w:t>
            </w:r>
            <w:r w:rsidRPr="00463794">
              <w:rPr>
                <w:rFonts w:eastAsia="굴림"/>
                <w:b/>
                <w:bCs/>
                <w:i/>
                <w:iCs/>
                <w:color w:val="000000"/>
                <w:sz w:val="20"/>
                <w:szCs w:val="20"/>
              </w:rPr>
              <w:t>P</w:t>
            </w:r>
          </w:p>
        </w:tc>
      </w:tr>
      <w:tr w:rsidR="00D4442F" w:rsidRPr="004F34EF" w14:paraId="1E11B166" w14:textId="77777777" w:rsidTr="00424701">
        <w:trPr>
          <w:trHeight w:val="302"/>
        </w:trPr>
        <w:tc>
          <w:tcPr>
            <w:tcW w:w="1711" w:type="dxa"/>
            <w:tcBorders>
              <w:top w:val="double" w:sz="4" w:space="0" w:color="auto"/>
              <w:bottom w:val="nil"/>
            </w:tcBorders>
            <w:vAlign w:val="center"/>
          </w:tcPr>
          <w:p w14:paraId="1C072299" w14:textId="77777777" w:rsidR="00D4442F" w:rsidRPr="00463794" w:rsidRDefault="00D4442F" w:rsidP="004E2C0B">
            <w:pPr>
              <w:rPr>
                <w:rFonts w:eastAsia="굴림"/>
                <w:b/>
                <w:bCs/>
                <w:color w:val="000000"/>
                <w:sz w:val="20"/>
                <w:szCs w:val="20"/>
              </w:rPr>
            </w:pPr>
            <w:proofErr w:type="spellStart"/>
            <w:r w:rsidRPr="00463794">
              <w:rPr>
                <w:rFonts w:eastAsia="굴림"/>
                <w:b/>
                <w:bCs/>
                <w:color w:val="000000"/>
                <w:sz w:val="20"/>
                <w:szCs w:val="20"/>
              </w:rPr>
              <w:t>PhenoAA</w:t>
            </w:r>
            <w:proofErr w:type="spellEnd"/>
          </w:p>
        </w:tc>
        <w:tc>
          <w:tcPr>
            <w:tcW w:w="2360" w:type="dxa"/>
            <w:tcBorders>
              <w:top w:val="double" w:sz="4" w:space="0" w:color="auto"/>
              <w:bottom w:val="nil"/>
            </w:tcBorders>
            <w:noWrap/>
            <w:vAlign w:val="center"/>
          </w:tcPr>
          <w:p w14:paraId="58C70CD1" w14:textId="77777777" w:rsidR="00D4442F" w:rsidRPr="00463794" w:rsidRDefault="00D4442F" w:rsidP="004E2C0B">
            <w:pPr>
              <w:rPr>
                <w:rFonts w:eastAsia="굴림"/>
                <w:b/>
                <w:bCs/>
                <w:color w:val="000000"/>
                <w:sz w:val="20"/>
                <w:szCs w:val="20"/>
              </w:rPr>
            </w:pPr>
            <w:r w:rsidRPr="00463794">
              <w:rPr>
                <w:sz w:val="20"/>
                <w:szCs w:val="20"/>
              </w:rPr>
              <w:t>Stable/slight decline</w:t>
            </w:r>
          </w:p>
        </w:tc>
        <w:tc>
          <w:tcPr>
            <w:tcW w:w="2458" w:type="dxa"/>
            <w:tcBorders>
              <w:top w:val="double" w:sz="4" w:space="0" w:color="auto"/>
              <w:bottom w:val="nil"/>
            </w:tcBorders>
          </w:tcPr>
          <w:p w14:paraId="3E09D517" w14:textId="42536447" w:rsidR="00D4442F" w:rsidRPr="00463794" w:rsidRDefault="00D4442F" w:rsidP="00D4442F">
            <w:pPr>
              <w:jc w:val="center"/>
              <w:rPr>
                <w:sz w:val="20"/>
                <w:szCs w:val="20"/>
              </w:rPr>
            </w:pPr>
            <w:r>
              <w:rPr>
                <w:sz w:val="18"/>
                <w:szCs w:val="18"/>
              </w:rPr>
              <w:t>503 (49.3)</w:t>
            </w:r>
          </w:p>
        </w:tc>
        <w:tc>
          <w:tcPr>
            <w:tcW w:w="2458" w:type="dxa"/>
            <w:tcBorders>
              <w:top w:val="double" w:sz="4" w:space="0" w:color="auto"/>
              <w:bottom w:val="nil"/>
            </w:tcBorders>
            <w:noWrap/>
            <w:vAlign w:val="center"/>
          </w:tcPr>
          <w:p w14:paraId="67438178" w14:textId="4CAA5849" w:rsidR="00D4442F" w:rsidRPr="00463794" w:rsidRDefault="00D4442F" w:rsidP="00D4442F">
            <w:pPr>
              <w:jc w:val="center"/>
              <w:rPr>
                <w:rFonts w:eastAsia="굴림"/>
                <w:color w:val="000000"/>
                <w:sz w:val="20"/>
                <w:szCs w:val="20"/>
              </w:rPr>
            </w:pPr>
            <w:r w:rsidRPr="00463794">
              <w:rPr>
                <w:sz w:val="20"/>
                <w:szCs w:val="20"/>
              </w:rPr>
              <w:t>Reference</w:t>
            </w:r>
          </w:p>
        </w:tc>
        <w:tc>
          <w:tcPr>
            <w:tcW w:w="1945" w:type="dxa"/>
            <w:tcBorders>
              <w:top w:val="double" w:sz="4" w:space="0" w:color="auto"/>
              <w:bottom w:val="nil"/>
            </w:tcBorders>
            <w:noWrap/>
            <w:vAlign w:val="center"/>
          </w:tcPr>
          <w:p w14:paraId="23CAC6BE" w14:textId="77777777" w:rsidR="00D4442F" w:rsidRPr="00463794" w:rsidRDefault="00D4442F" w:rsidP="00D4442F">
            <w:pPr>
              <w:jc w:val="center"/>
              <w:rPr>
                <w:rFonts w:eastAsia="굴림"/>
                <w:color w:val="000000" w:themeColor="text1"/>
                <w:sz w:val="20"/>
                <w:szCs w:val="20"/>
              </w:rPr>
            </w:pPr>
          </w:p>
        </w:tc>
        <w:tc>
          <w:tcPr>
            <w:tcW w:w="1945" w:type="dxa"/>
            <w:tcBorders>
              <w:top w:val="double" w:sz="4" w:space="0" w:color="auto"/>
              <w:bottom w:val="nil"/>
            </w:tcBorders>
            <w:noWrap/>
            <w:vAlign w:val="center"/>
          </w:tcPr>
          <w:p w14:paraId="35371AF3" w14:textId="77777777" w:rsidR="00D4442F" w:rsidRPr="00463794" w:rsidRDefault="00D4442F" w:rsidP="00D4442F">
            <w:pPr>
              <w:jc w:val="center"/>
              <w:rPr>
                <w:rFonts w:eastAsia="굴림"/>
                <w:color w:val="000000" w:themeColor="text1"/>
                <w:sz w:val="20"/>
                <w:szCs w:val="20"/>
              </w:rPr>
            </w:pPr>
            <w:r w:rsidRPr="00463794">
              <w:rPr>
                <w:sz w:val="20"/>
                <w:szCs w:val="20"/>
              </w:rPr>
              <w:t>0.378</w:t>
            </w:r>
          </w:p>
        </w:tc>
      </w:tr>
      <w:tr w:rsidR="00D4442F" w:rsidRPr="004F34EF" w14:paraId="3B00E772" w14:textId="77777777" w:rsidTr="00424701">
        <w:trPr>
          <w:trHeight w:val="302"/>
        </w:trPr>
        <w:tc>
          <w:tcPr>
            <w:tcW w:w="1711" w:type="dxa"/>
            <w:tcBorders>
              <w:top w:val="nil"/>
              <w:bottom w:val="nil"/>
            </w:tcBorders>
            <w:vAlign w:val="center"/>
          </w:tcPr>
          <w:p w14:paraId="27CF56B8"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583EA151" w14:textId="77777777" w:rsidR="00D4442F" w:rsidRPr="00463794" w:rsidRDefault="00D4442F" w:rsidP="004E2C0B">
            <w:pPr>
              <w:rPr>
                <w:rFonts w:eastAsia="굴림"/>
                <w:b/>
                <w:bCs/>
                <w:color w:val="000000"/>
                <w:sz w:val="20"/>
                <w:szCs w:val="20"/>
              </w:rPr>
            </w:pPr>
            <w:r w:rsidRPr="00463794">
              <w:rPr>
                <w:sz w:val="20"/>
                <w:szCs w:val="20"/>
              </w:rPr>
              <w:t>Moderate improvement</w:t>
            </w:r>
          </w:p>
        </w:tc>
        <w:tc>
          <w:tcPr>
            <w:tcW w:w="2458" w:type="dxa"/>
            <w:tcBorders>
              <w:top w:val="nil"/>
              <w:bottom w:val="nil"/>
            </w:tcBorders>
          </w:tcPr>
          <w:p w14:paraId="3F637BC6" w14:textId="143AD9BA" w:rsidR="00D4442F" w:rsidRPr="00463794" w:rsidRDefault="00D4442F" w:rsidP="00D4442F">
            <w:pPr>
              <w:jc w:val="center"/>
              <w:rPr>
                <w:sz w:val="20"/>
                <w:szCs w:val="20"/>
              </w:rPr>
            </w:pPr>
            <w:r>
              <w:rPr>
                <w:sz w:val="18"/>
                <w:szCs w:val="18"/>
              </w:rPr>
              <w:t>353 (34.6)</w:t>
            </w:r>
          </w:p>
        </w:tc>
        <w:tc>
          <w:tcPr>
            <w:tcW w:w="2458" w:type="dxa"/>
            <w:tcBorders>
              <w:top w:val="nil"/>
              <w:bottom w:val="nil"/>
            </w:tcBorders>
            <w:noWrap/>
            <w:vAlign w:val="center"/>
          </w:tcPr>
          <w:p w14:paraId="75BF7D69" w14:textId="1A40B4C4" w:rsidR="00D4442F" w:rsidRPr="00463794" w:rsidRDefault="00D4442F" w:rsidP="00D4442F">
            <w:pPr>
              <w:jc w:val="center"/>
              <w:rPr>
                <w:rFonts w:eastAsia="굴림"/>
                <w:color w:val="000000"/>
                <w:sz w:val="20"/>
                <w:szCs w:val="20"/>
              </w:rPr>
            </w:pPr>
            <w:r w:rsidRPr="00463794">
              <w:rPr>
                <w:sz w:val="20"/>
                <w:szCs w:val="20"/>
              </w:rPr>
              <w:t>0.29 (-0.42 to 0.99)</w:t>
            </w:r>
          </w:p>
        </w:tc>
        <w:tc>
          <w:tcPr>
            <w:tcW w:w="1945" w:type="dxa"/>
            <w:tcBorders>
              <w:top w:val="nil"/>
              <w:bottom w:val="nil"/>
            </w:tcBorders>
            <w:noWrap/>
            <w:vAlign w:val="center"/>
          </w:tcPr>
          <w:p w14:paraId="4E3B0EF1" w14:textId="77777777" w:rsidR="00D4442F" w:rsidRPr="00463794" w:rsidRDefault="00D4442F" w:rsidP="00D4442F">
            <w:pPr>
              <w:jc w:val="center"/>
              <w:rPr>
                <w:sz w:val="20"/>
                <w:szCs w:val="20"/>
              </w:rPr>
            </w:pPr>
            <w:r w:rsidRPr="00463794">
              <w:rPr>
                <w:sz w:val="20"/>
                <w:szCs w:val="20"/>
              </w:rPr>
              <w:t>0.424</w:t>
            </w:r>
          </w:p>
        </w:tc>
        <w:tc>
          <w:tcPr>
            <w:tcW w:w="1945" w:type="dxa"/>
            <w:tcBorders>
              <w:top w:val="nil"/>
              <w:bottom w:val="nil"/>
            </w:tcBorders>
            <w:noWrap/>
            <w:vAlign w:val="center"/>
          </w:tcPr>
          <w:p w14:paraId="4AB91FAC" w14:textId="77777777" w:rsidR="00D4442F" w:rsidRPr="00463794" w:rsidRDefault="00D4442F" w:rsidP="00D4442F">
            <w:pPr>
              <w:jc w:val="center"/>
              <w:rPr>
                <w:sz w:val="20"/>
                <w:szCs w:val="20"/>
              </w:rPr>
            </w:pPr>
          </w:p>
        </w:tc>
      </w:tr>
      <w:tr w:rsidR="00D4442F" w:rsidRPr="004F34EF" w14:paraId="5730F3EC" w14:textId="77777777" w:rsidTr="00424701">
        <w:trPr>
          <w:trHeight w:val="302"/>
        </w:trPr>
        <w:tc>
          <w:tcPr>
            <w:tcW w:w="1711" w:type="dxa"/>
            <w:tcBorders>
              <w:top w:val="nil"/>
              <w:bottom w:val="nil"/>
            </w:tcBorders>
            <w:vAlign w:val="center"/>
          </w:tcPr>
          <w:p w14:paraId="2CBBD1B6"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3C691007" w14:textId="77777777" w:rsidR="00D4442F" w:rsidRPr="00463794" w:rsidRDefault="00D4442F" w:rsidP="004E2C0B">
            <w:pPr>
              <w:rPr>
                <w:rFonts w:eastAsia="굴림"/>
                <w:b/>
                <w:bCs/>
                <w:color w:val="000000"/>
                <w:sz w:val="20"/>
                <w:szCs w:val="20"/>
              </w:rPr>
            </w:pPr>
            <w:r w:rsidRPr="00463794">
              <w:rPr>
                <w:sz w:val="20"/>
                <w:szCs w:val="20"/>
              </w:rPr>
              <w:t>Large improvement</w:t>
            </w:r>
          </w:p>
        </w:tc>
        <w:tc>
          <w:tcPr>
            <w:tcW w:w="2458" w:type="dxa"/>
            <w:tcBorders>
              <w:top w:val="nil"/>
              <w:bottom w:val="nil"/>
            </w:tcBorders>
          </w:tcPr>
          <w:p w14:paraId="4611520E" w14:textId="30BF778F" w:rsidR="00D4442F" w:rsidRPr="00463794" w:rsidRDefault="00D4442F" w:rsidP="00D4442F">
            <w:pPr>
              <w:jc w:val="center"/>
              <w:rPr>
                <w:sz w:val="20"/>
                <w:szCs w:val="20"/>
              </w:rPr>
            </w:pPr>
            <w:r>
              <w:rPr>
                <w:sz w:val="18"/>
                <w:szCs w:val="18"/>
              </w:rPr>
              <w:t>58 (5.7)</w:t>
            </w:r>
          </w:p>
        </w:tc>
        <w:tc>
          <w:tcPr>
            <w:tcW w:w="2458" w:type="dxa"/>
            <w:tcBorders>
              <w:top w:val="nil"/>
              <w:bottom w:val="nil"/>
            </w:tcBorders>
            <w:noWrap/>
            <w:vAlign w:val="center"/>
          </w:tcPr>
          <w:p w14:paraId="2598BF60" w14:textId="66903A16" w:rsidR="00D4442F" w:rsidRPr="00463794" w:rsidRDefault="00D4442F" w:rsidP="00D4442F">
            <w:pPr>
              <w:jc w:val="center"/>
              <w:rPr>
                <w:rFonts w:eastAsia="굴림"/>
                <w:color w:val="000000"/>
                <w:sz w:val="20"/>
                <w:szCs w:val="20"/>
              </w:rPr>
            </w:pPr>
            <w:r w:rsidRPr="00463794">
              <w:rPr>
                <w:sz w:val="20"/>
                <w:szCs w:val="20"/>
              </w:rPr>
              <w:t>-0.95 (-2.39 to 0.48)</w:t>
            </w:r>
          </w:p>
        </w:tc>
        <w:tc>
          <w:tcPr>
            <w:tcW w:w="1945" w:type="dxa"/>
            <w:tcBorders>
              <w:top w:val="nil"/>
              <w:bottom w:val="nil"/>
            </w:tcBorders>
            <w:noWrap/>
            <w:vAlign w:val="center"/>
          </w:tcPr>
          <w:p w14:paraId="6FF28FC0" w14:textId="77777777" w:rsidR="00D4442F" w:rsidRPr="00463794" w:rsidRDefault="00D4442F" w:rsidP="00D4442F">
            <w:pPr>
              <w:jc w:val="center"/>
              <w:rPr>
                <w:sz w:val="20"/>
                <w:szCs w:val="20"/>
              </w:rPr>
            </w:pPr>
            <w:r w:rsidRPr="00463794">
              <w:rPr>
                <w:sz w:val="20"/>
                <w:szCs w:val="20"/>
              </w:rPr>
              <w:t>0.192</w:t>
            </w:r>
          </w:p>
        </w:tc>
        <w:tc>
          <w:tcPr>
            <w:tcW w:w="1945" w:type="dxa"/>
            <w:tcBorders>
              <w:top w:val="nil"/>
              <w:bottom w:val="nil"/>
            </w:tcBorders>
            <w:noWrap/>
            <w:vAlign w:val="center"/>
          </w:tcPr>
          <w:p w14:paraId="4781BCB3" w14:textId="77777777" w:rsidR="00D4442F" w:rsidRPr="00463794" w:rsidRDefault="00D4442F" w:rsidP="00D4442F">
            <w:pPr>
              <w:jc w:val="center"/>
              <w:rPr>
                <w:sz w:val="20"/>
                <w:szCs w:val="20"/>
              </w:rPr>
            </w:pPr>
          </w:p>
        </w:tc>
      </w:tr>
      <w:tr w:rsidR="00D4442F" w:rsidRPr="004F34EF" w14:paraId="71CF0B99" w14:textId="77777777" w:rsidTr="00424701">
        <w:trPr>
          <w:trHeight w:val="302"/>
        </w:trPr>
        <w:tc>
          <w:tcPr>
            <w:tcW w:w="1711" w:type="dxa"/>
            <w:tcBorders>
              <w:top w:val="nil"/>
              <w:bottom w:val="nil"/>
            </w:tcBorders>
            <w:vAlign w:val="center"/>
          </w:tcPr>
          <w:p w14:paraId="0C0A76DC"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087E8C66" w14:textId="77777777" w:rsidR="00D4442F" w:rsidRPr="00463794" w:rsidRDefault="00D4442F" w:rsidP="004E2C0B">
            <w:pPr>
              <w:rPr>
                <w:rFonts w:eastAsia="굴림"/>
                <w:b/>
                <w:bCs/>
                <w:color w:val="000000"/>
                <w:sz w:val="20"/>
                <w:szCs w:val="20"/>
              </w:rPr>
            </w:pPr>
            <w:r w:rsidRPr="00463794">
              <w:rPr>
                <w:sz w:val="20"/>
                <w:szCs w:val="20"/>
              </w:rPr>
              <w:t>Worsening</w:t>
            </w:r>
          </w:p>
        </w:tc>
        <w:tc>
          <w:tcPr>
            <w:tcW w:w="2458" w:type="dxa"/>
            <w:tcBorders>
              <w:top w:val="nil"/>
              <w:bottom w:val="nil"/>
            </w:tcBorders>
          </w:tcPr>
          <w:p w14:paraId="24C169D9" w14:textId="3C5A6B43" w:rsidR="00D4442F" w:rsidRPr="00463794" w:rsidRDefault="00D4442F" w:rsidP="00D4442F">
            <w:pPr>
              <w:jc w:val="center"/>
              <w:rPr>
                <w:sz w:val="20"/>
                <w:szCs w:val="20"/>
              </w:rPr>
            </w:pPr>
            <w:r>
              <w:rPr>
                <w:sz w:val="18"/>
                <w:szCs w:val="18"/>
              </w:rPr>
              <w:t>106 (10.4)</w:t>
            </w:r>
          </w:p>
        </w:tc>
        <w:tc>
          <w:tcPr>
            <w:tcW w:w="2458" w:type="dxa"/>
            <w:tcBorders>
              <w:top w:val="nil"/>
              <w:bottom w:val="nil"/>
            </w:tcBorders>
            <w:noWrap/>
            <w:vAlign w:val="center"/>
          </w:tcPr>
          <w:p w14:paraId="79DCDA8D" w14:textId="2185CACA" w:rsidR="00D4442F" w:rsidRPr="00463794" w:rsidRDefault="00D4442F" w:rsidP="00D4442F">
            <w:pPr>
              <w:jc w:val="center"/>
              <w:rPr>
                <w:rFonts w:eastAsia="굴림"/>
                <w:color w:val="000000"/>
                <w:sz w:val="20"/>
                <w:szCs w:val="20"/>
              </w:rPr>
            </w:pPr>
            <w:r w:rsidRPr="00463794">
              <w:rPr>
                <w:sz w:val="20"/>
                <w:szCs w:val="20"/>
              </w:rPr>
              <w:t>0.02 (-1.06 to 1.10)</w:t>
            </w:r>
          </w:p>
        </w:tc>
        <w:tc>
          <w:tcPr>
            <w:tcW w:w="1945" w:type="dxa"/>
            <w:tcBorders>
              <w:top w:val="nil"/>
              <w:bottom w:val="nil"/>
            </w:tcBorders>
            <w:noWrap/>
            <w:vAlign w:val="center"/>
          </w:tcPr>
          <w:p w14:paraId="28B94797" w14:textId="77777777" w:rsidR="00D4442F" w:rsidRPr="00463794" w:rsidRDefault="00D4442F" w:rsidP="00D4442F">
            <w:pPr>
              <w:jc w:val="center"/>
              <w:rPr>
                <w:sz w:val="20"/>
                <w:szCs w:val="20"/>
              </w:rPr>
            </w:pPr>
            <w:r w:rsidRPr="00463794">
              <w:rPr>
                <w:sz w:val="20"/>
                <w:szCs w:val="20"/>
              </w:rPr>
              <w:t>0.971</w:t>
            </w:r>
          </w:p>
        </w:tc>
        <w:tc>
          <w:tcPr>
            <w:tcW w:w="1945" w:type="dxa"/>
            <w:tcBorders>
              <w:top w:val="nil"/>
              <w:bottom w:val="nil"/>
            </w:tcBorders>
            <w:noWrap/>
            <w:vAlign w:val="center"/>
          </w:tcPr>
          <w:p w14:paraId="66FC22C7" w14:textId="77777777" w:rsidR="00D4442F" w:rsidRPr="00463794" w:rsidRDefault="00D4442F" w:rsidP="00D4442F">
            <w:pPr>
              <w:jc w:val="center"/>
              <w:rPr>
                <w:sz w:val="20"/>
                <w:szCs w:val="20"/>
              </w:rPr>
            </w:pPr>
          </w:p>
        </w:tc>
      </w:tr>
      <w:tr w:rsidR="00D4442F" w:rsidRPr="004F34EF" w14:paraId="653BE435" w14:textId="77777777" w:rsidTr="00CB1942">
        <w:trPr>
          <w:trHeight w:val="302"/>
        </w:trPr>
        <w:tc>
          <w:tcPr>
            <w:tcW w:w="1711" w:type="dxa"/>
            <w:tcBorders>
              <w:top w:val="nil"/>
              <w:bottom w:val="nil"/>
            </w:tcBorders>
            <w:vAlign w:val="center"/>
          </w:tcPr>
          <w:p w14:paraId="2EFCEE96" w14:textId="77777777" w:rsidR="00D4442F" w:rsidRPr="00463794" w:rsidRDefault="00D4442F" w:rsidP="004E2C0B">
            <w:pPr>
              <w:rPr>
                <w:rFonts w:eastAsia="굴림"/>
                <w:b/>
                <w:bCs/>
                <w:color w:val="000000"/>
                <w:sz w:val="20"/>
                <w:szCs w:val="20"/>
              </w:rPr>
            </w:pPr>
            <w:r w:rsidRPr="00463794">
              <w:rPr>
                <w:b/>
                <w:bCs/>
                <w:sz w:val="20"/>
                <w:szCs w:val="20"/>
              </w:rPr>
              <w:t>Grim2AA</w:t>
            </w:r>
          </w:p>
        </w:tc>
        <w:tc>
          <w:tcPr>
            <w:tcW w:w="2360" w:type="dxa"/>
            <w:tcBorders>
              <w:top w:val="nil"/>
              <w:bottom w:val="nil"/>
            </w:tcBorders>
            <w:noWrap/>
            <w:vAlign w:val="center"/>
          </w:tcPr>
          <w:p w14:paraId="3859A9AA" w14:textId="77777777" w:rsidR="00D4442F" w:rsidRPr="00463794" w:rsidRDefault="00D4442F" w:rsidP="004E2C0B">
            <w:pPr>
              <w:rPr>
                <w:sz w:val="20"/>
                <w:szCs w:val="20"/>
              </w:rPr>
            </w:pPr>
            <w:r w:rsidRPr="00463794">
              <w:rPr>
                <w:sz w:val="20"/>
                <w:szCs w:val="20"/>
              </w:rPr>
              <w:t>Stable/slight decline</w:t>
            </w:r>
          </w:p>
        </w:tc>
        <w:tc>
          <w:tcPr>
            <w:tcW w:w="2458" w:type="dxa"/>
            <w:tcBorders>
              <w:top w:val="nil"/>
              <w:bottom w:val="nil"/>
            </w:tcBorders>
          </w:tcPr>
          <w:p w14:paraId="2EE009BE" w14:textId="2242BCA5" w:rsidR="00D4442F" w:rsidRPr="00463794" w:rsidRDefault="00D4442F" w:rsidP="00D4442F">
            <w:pPr>
              <w:jc w:val="center"/>
              <w:rPr>
                <w:sz w:val="20"/>
                <w:szCs w:val="20"/>
              </w:rPr>
            </w:pPr>
            <w:r>
              <w:rPr>
                <w:sz w:val="18"/>
                <w:szCs w:val="18"/>
              </w:rPr>
              <w:t>503 (49.3)</w:t>
            </w:r>
          </w:p>
        </w:tc>
        <w:tc>
          <w:tcPr>
            <w:tcW w:w="2458" w:type="dxa"/>
            <w:tcBorders>
              <w:top w:val="nil"/>
              <w:bottom w:val="nil"/>
            </w:tcBorders>
            <w:noWrap/>
            <w:vAlign w:val="center"/>
          </w:tcPr>
          <w:p w14:paraId="62CEA8EF" w14:textId="2B0661BB" w:rsidR="00D4442F" w:rsidRPr="00463794" w:rsidRDefault="00D4442F" w:rsidP="00D4442F">
            <w:pPr>
              <w:jc w:val="center"/>
              <w:rPr>
                <w:sz w:val="20"/>
                <w:szCs w:val="20"/>
              </w:rPr>
            </w:pPr>
            <w:r w:rsidRPr="00463794">
              <w:rPr>
                <w:sz w:val="20"/>
                <w:szCs w:val="20"/>
              </w:rPr>
              <w:t>Reference</w:t>
            </w:r>
          </w:p>
        </w:tc>
        <w:tc>
          <w:tcPr>
            <w:tcW w:w="1945" w:type="dxa"/>
            <w:tcBorders>
              <w:top w:val="nil"/>
              <w:bottom w:val="nil"/>
            </w:tcBorders>
            <w:noWrap/>
            <w:vAlign w:val="center"/>
          </w:tcPr>
          <w:p w14:paraId="2D33D249" w14:textId="77777777" w:rsidR="00D4442F" w:rsidRPr="00463794" w:rsidRDefault="00D4442F" w:rsidP="00D4442F">
            <w:pPr>
              <w:jc w:val="center"/>
              <w:rPr>
                <w:sz w:val="20"/>
                <w:szCs w:val="20"/>
              </w:rPr>
            </w:pPr>
          </w:p>
        </w:tc>
        <w:tc>
          <w:tcPr>
            <w:tcW w:w="1945" w:type="dxa"/>
            <w:tcBorders>
              <w:top w:val="nil"/>
              <w:bottom w:val="nil"/>
            </w:tcBorders>
            <w:noWrap/>
            <w:vAlign w:val="center"/>
          </w:tcPr>
          <w:p w14:paraId="3816FEDB" w14:textId="77777777" w:rsidR="00D4442F" w:rsidRPr="00463794" w:rsidRDefault="00D4442F" w:rsidP="00D4442F">
            <w:pPr>
              <w:jc w:val="center"/>
              <w:rPr>
                <w:sz w:val="20"/>
                <w:szCs w:val="20"/>
              </w:rPr>
            </w:pPr>
            <w:r w:rsidRPr="00463794">
              <w:rPr>
                <w:sz w:val="20"/>
                <w:szCs w:val="20"/>
              </w:rPr>
              <w:t>&lt;0.001</w:t>
            </w:r>
          </w:p>
        </w:tc>
      </w:tr>
      <w:tr w:rsidR="00D4442F" w:rsidRPr="004F34EF" w14:paraId="568A6005" w14:textId="77777777" w:rsidTr="00CB1942">
        <w:trPr>
          <w:trHeight w:val="302"/>
        </w:trPr>
        <w:tc>
          <w:tcPr>
            <w:tcW w:w="1711" w:type="dxa"/>
            <w:tcBorders>
              <w:top w:val="nil"/>
              <w:bottom w:val="nil"/>
            </w:tcBorders>
            <w:vAlign w:val="center"/>
          </w:tcPr>
          <w:p w14:paraId="45AEBE7D"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5BCE9734" w14:textId="77777777" w:rsidR="00D4442F" w:rsidRPr="00463794" w:rsidRDefault="00D4442F" w:rsidP="004E2C0B">
            <w:pPr>
              <w:rPr>
                <w:sz w:val="20"/>
                <w:szCs w:val="20"/>
              </w:rPr>
            </w:pPr>
            <w:r w:rsidRPr="00463794">
              <w:rPr>
                <w:sz w:val="20"/>
                <w:szCs w:val="20"/>
              </w:rPr>
              <w:t>Moderate improvement</w:t>
            </w:r>
          </w:p>
        </w:tc>
        <w:tc>
          <w:tcPr>
            <w:tcW w:w="2458" w:type="dxa"/>
            <w:tcBorders>
              <w:top w:val="nil"/>
              <w:bottom w:val="nil"/>
            </w:tcBorders>
          </w:tcPr>
          <w:p w14:paraId="04E6421C" w14:textId="754BCA46" w:rsidR="00D4442F" w:rsidRPr="00463794" w:rsidRDefault="00D4442F" w:rsidP="00D4442F">
            <w:pPr>
              <w:jc w:val="center"/>
              <w:rPr>
                <w:sz w:val="20"/>
                <w:szCs w:val="20"/>
              </w:rPr>
            </w:pPr>
            <w:r>
              <w:rPr>
                <w:sz w:val="18"/>
                <w:szCs w:val="18"/>
              </w:rPr>
              <w:t>353 (34.6)</w:t>
            </w:r>
          </w:p>
        </w:tc>
        <w:tc>
          <w:tcPr>
            <w:tcW w:w="2458" w:type="dxa"/>
            <w:tcBorders>
              <w:top w:val="nil"/>
              <w:bottom w:val="nil"/>
            </w:tcBorders>
            <w:noWrap/>
            <w:vAlign w:val="center"/>
          </w:tcPr>
          <w:p w14:paraId="1F8B7EE8" w14:textId="63E28A73" w:rsidR="00D4442F" w:rsidRPr="00463794" w:rsidRDefault="00D4442F" w:rsidP="00D4442F">
            <w:pPr>
              <w:jc w:val="center"/>
              <w:rPr>
                <w:sz w:val="20"/>
                <w:szCs w:val="20"/>
              </w:rPr>
            </w:pPr>
            <w:r w:rsidRPr="00463794">
              <w:rPr>
                <w:sz w:val="20"/>
                <w:szCs w:val="20"/>
              </w:rPr>
              <w:t>-0.89 (-1.38 to -0.39)</w:t>
            </w:r>
          </w:p>
        </w:tc>
        <w:tc>
          <w:tcPr>
            <w:tcW w:w="1945" w:type="dxa"/>
            <w:tcBorders>
              <w:top w:val="nil"/>
              <w:bottom w:val="nil"/>
            </w:tcBorders>
            <w:noWrap/>
            <w:vAlign w:val="center"/>
          </w:tcPr>
          <w:p w14:paraId="45905C07" w14:textId="77777777" w:rsidR="00D4442F" w:rsidRPr="00463794" w:rsidRDefault="00D4442F" w:rsidP="00D4442F">
            <w:pPr>
              <w:jc w:val="center"/>
              <w:rPr>
                <w:sz w:val="20"/>
                <w:szCs w:val="20"/>
              </w:rPr>
            </w:pPr>
            <w:r w:rsidRPr="00463794">
              <w:rPr>
                <w:sz w:val="20"/>
                <w:szCs w:val="20"/>
              </w:rPr>
              <w:t>&lt;0.001</w:t>
            </w:r>
          </w:p>
        </w:tc>
        <w:tc>
          <w:tcPr>
            <w:tcW w:w="1945" w:type="dxa"/>
            <w:tcBorders>
              <w:top w:val="nil"/>
              <w:bottom w:val="nil"/>
            </w:tcBorders>
            <w:noWrap/>
            <w:vAlign w:val="center"/>
          </w:tcPr>
          <w:p w14:paraId="4E2758E6" w14:textId="77777777" w:rsidR="00D4442F" w:rsidRPr="00463794" w:rsidRDefault="00D4442F" w:rsidP="00D4442F">
            <w:pPr>
              <w:jc w:val="center"/>
              <w:rPr>
                <w:sz w:val="20"/>
                <w:szCs w:val="20"/>
              </w:rPr>
            </w:pPr>
          </w:p>
        </w:tc>
      </w:tr>
      <w:tr w:rsidR="00D4442F" w:rsidRPr="004F34EF" w14:paraId="4AE9F1C1" w14:textId="77777777" w:rsidTr="00CB1942">
        <w:trPr>
          <w:trHeight w:val="302"/>
        </w:trPr>
        <w:tc>
          <w:tcPr>
            <w:tcW w:w="1711" w:type="dxa"/>
            <w:tcBorders>
              <w:top w:val="nil"/>
              <w:bottom w:val="nil"/>
            </w:tcBorders>
            <w:vAlign w:val="center"/>
          </w:tcPr>
          <w:p w14:paraId="1592924F"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3303A928" w14:textId="77777777" w:rsidR="00D4442F" w:rsidRPr="00463794" w:rsidRDefault="00D4442F" w:rsidP="004E2C0B">
            <w:pPr>
              <w:rPr>
                <w:sz w:val="20"/>
                <w:szCs w:val="20"/>
              </w:rPr>
            </w:pPr>
            <w:r w:rsidRPr="00463794">
              <w:rPr>
                <w:sz w:val="20"/>
                <w:szCs w:val="20"/>
              </w:rPr>
              <w:t>Large improvement</w:t>
            </w:r>
          </w:p>
        </w:tc>
        <w:tc>
          <w:tcPr>
            <w:tcW w:w="2458" w:type="dxa"/>
            <w:tcBorders>
              <w:top w:val="nil"/>
              <w:bottom w:val="nil"/>
            </w:tcBorders>
          </w:tcPr>
          <w:p w14:paraId="0909C6A0" w14:textId="779BD271" w:rsidR="00D4442F" w:rsidRPr="00463794" w:rsidRDefault="00D4442F" w:rsidP="00D4442F">
            <w:pPr>
              <w:jc w:val="center"/>
              <w:rPr>
                <w:sz w:val="20"/>
                <w:szCs w:val="20"/>
              </w:rPr>
            </w:pPr>
            <w:r>
              <w:rPr>
                <w:sz w:val="18"/>
                <w:szCs w:val="18"/>
              </w:rPr>
              <w:t>58 (5.7)</w:t>
            </w:r>
          </w:p>
        </w:tc>
        <w:tc>
          <w:tcPr>
            <w:tcW w:w="2458" w:type="dxa"/>
            <w:tcBorders>
              <w:top w:val="nil"/>
              <w:bottom w:val="nil"/>
            </w:tcBorders>
            <w:noWrap/>
            <w:vAlign w:val="center"/>
          </w:tcPr>
          <w:p w14:paraId="2E7D2FCF" w14:textId="1082E7F8" w:rsidR="00D4442F" w:rsidRPr="00463794" w:rsidRDefault="00D4442F" w:rsidP="00D4442F">
            <w:pPr>
              <w:jc w:val="center"/>
              <w:rPr>
                <w:sz w:val="20"/>
                <w:szCs w:val="20"/>
              </w:rPr>
            </w:pPr>
            <w:r w:rsidRPr="00463794">
              <w:rPr>
                <w:sz w:val="20"/>
                <w:szCs w:val="20"/>
              </w:rPr>
              <w:t>-2.31 (-3.32 to -1.30)</w:t>
            </w:r>
          </w:p>
        </w:tc>
        <w:tc>
          <w:tcPr>
            <w:tcW w:w="1945" w:type="dxa"/>
            <w:tcBorders>
              <w:top w:val="nil"/>
              <w:bottom w:val="nil"/>
            </w:tcBorders>
            <w:noWrap/>
            <w:vAlign w:val="center"/>
          </w:tcPr>
          <w:p w14:paraId="139FEE98" w14:textId="77777777" w:rsidR="00D4442F" w:rsidRPr="00463794" w:rsidRDefault="00D4442F" w:rsidP="00D4442F">
            <w:pPr>
              <w:jc w:val="center"/>
              <w:rPr>
                <w:sz w:val="20"/>
                <w:szCs w:val="20"/>
              </w:rPr>
            </w:pPr>
            <w:r w:rsidRPr="00463794">
              <w:rPr>
                <w:sz w:val="20"/>
                <w:szCs w:val="20"/>
              </w:rPr>
              <w:t>&lt;0.001</w:t>
            </w:r>
          </w:p>
        </w:tc>
        <w:tc>
          <w:tcPr>
            <w:tcW w:w="1945" w:type="dxa"/>
            <w:tcBorders>
              <w:top w:val="nil"/>
              <w:bottom w:val="nil"/>
            </w:tcBorders>
            <w:noWrap/>
            <w:vAlign w:val="center"/>
          </w:tcPr>
          <w:p w14:paraId="79910140" w14:textId="77777777" w:rsidR="00D4442F" w:rsidRPr="00463794" w:rsidRDefault="00D4442F" w:rsidP="00D4442F">
            <w:pPr>
              <w:jc w:val="center"/>
              <w:rPr>
                <w:sz w:val="20"/>
                <w:szCs w:val="20"/>
              </w:rPr>
            </w:pPr>
          </w:p>
        </w:tc>
      </w:tr>
      <w:tr w:rsidR="00D4442F" w:rsidRPr="004F34EF" w14:paraId="7D0964EB" w14:textId="77777777" w:rsidTr="00CB1942">
        <w:trPr>
          <w:trHeight w:val="302"/>
        </w:trPr>
        <w:tc>
          <w:tcPr>
            <w:tcW w:w="1711" w:type="dxa"/>
            <w:tcBorders>
              <w:top w:val="nil"/>
              <w:bottom w:val="nil"/>
            </w:tcBorders>
            <w:vAlign w:val="center"/>
          </w:tcPr>
          <w:p w14:paraId="0BEC5C8C"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05A71BC3" w14:textId="77777777" w:rsidR="00D4442F" w:rsidRPr="00463794" w:rsidRDefault="00D4442F" w:rsidP="004E2C0B">
            <w:pPr>
              <w:rPr>
                <w:sz w:val="20"/>
                <w:szCs w:val="20"/>
              </w:rPr>
            </w:pPr>
            <w:r w:rsidRPr="00463794">
              <w:rPr>
                <w:sz w:val="20"/>
                <w:szCs w:val="20"/>
              </w:rPr>
              <w:t>Worsening</w:t>
            </w:r>
          </w:p>
        </w:tc>
        <w:tc>
          <w:tcPr>
            <w:tcW w:w="2458" w:type="dxa"/>
            <w:tcBorders>
              <w:top w:val="nil"/>
              <w:bottom w:val="nil"/>
            </w:tcBorders>
          </w:tcPr>
          <w:p w14:paraId="735E1059" w14:textId="2FE5325C" w:rsidR="00D4442F" w:rsidRPr="00463794" w:rsidRDefault="00D4442F" w:rsidP="00D4442F">
            <w:pPr>
              <w:jc w:val="center"/>
              <w:rPr>
                <w:sz w:val="20"/>
                <w:szCs w:val="20"/>
              </w:rPr>
            </w:pPr>
            <w:r>
              <w:rPr>
                <w:sz w:val="18"/>
                <w:szCs w:val="18"/>
              </w:rPr>
              <w:t>106 (10.4)</w:t>
            </w:r>
          </w:p>
        </w:tc>
        <w:tc>
          <w:tcPr>
            <w:tcW w:w="2458" w:type="dxa"/>
            <w:tcBorders>
              <w:top w:val="nil"/>
              <w:bottom w:val="nil"/>
            </w:tcBorders>
            <w:noWrap/>
            <w:vAlign w:val="center"/>
          </w:tcPr>
          <w:p w14:paraId="76E0C474" w14:textId="57159E13" w:rsidR="00D4442F" w:rsidRPr="00463794" w:rsidRDefault="00D4442F" w:rsidP="00D4442F">
            <w:pPr>
              <w:jc w:val="center"/>
              <w:rPr>
                <w:sz w:val="20"/>
                <w:szCs w:val="20"/>
              </w:rPr>
            </w:pPr>
            <w:r w:rsidRPr="00463794">
              <w:rPr>
                <w:sz w:val="20"/>
                <w:szCs w:val="20"/>
              </w:rPr>
              <w:t>0.80 (0.05 to 1.56)</w:t>
            </w:r>
          </w:p>
        </w:tc>
        <w:tc>
          <w:tcPr>
            <w:tcW w:w="1945" w:type="dxa"/>
            <w:tcBorders>
              <w:top w:val="nil"/>
              <w:bottom w:val="nil"/>
            </w:tcBorders>
            <w:noWrap/>
            <w:vAlign w:val="center"/>
          </w:tcPr>
          <w:p w14:paraId="27DD9452" w14:textId="77777777" w:rsidR="00D4442F" w:rsidRPr="00463794" w:rsidRDefault="00D4442F" w:rsidP="00D4442F">
            <w:pPr>
              <w:jc w:val="center"/>
              <w:rPr>
                <w:sz w:val="20"/>
                <w:szCs w:val="20"/>
              </w:rPr>
            </w:pPr>
            <w:r w:rsidRPr="00463794">
              <w:rPr>
                <w:sz w:val="20"/>
                <w:szCs w:val="20"/>
              </w:rPr>
              <w:t>0.038</w:t>
            </w:r>
          </w:p>
        </w:tc>
        <w:tc>
          <w:tcPr>
            <w:tcW w:w="1945" w:type="dxa"/>
            <w:tcBorders>
              <w:top w:val="nil"/>
              <w:bottom w:val="nil"/>
            </w:tcBorders>
            <w:noWrap/>
            <w:vAlign w:val="center"/>
          </w:tcPr>
          <w:p w14:paraId="7A8FE321" w14:textId="77777777" w:rsidR="00D4442F" w:rsidRPr="00463794" w:rsidRDefault="00D4442F" w:rsidP="00D4442F">
            <w:pPr>
              <w:jc w:val="center"/>
              <w:rPr>
                <w:sz w:val="20"/>
                <w:szCs w:val="20"/>
              </w:rPr>
            </w:pPr>
          </w:p>
        </w:tc>
      </w:tr>
      <w:tr w:rsidR="00D4442F" w:rsidRPr="004F34EF" w14:paraId="5BF97CCC" w14:textId="77777777" w:rsidTr="000B583F">
        <w:trPr>
          <w:trHeight w:val="302"/>
        </w:trPr>
        <w:tc>
          <w:tcPr>
            <w:tcW w:w="1711" w:type="dxa"/>
            <w:tcBorders>
              <w:top w:val="nil"/>
              <w:bottom w:val="nil"/>
            </w:tcBorders>
            <w:vAlign w:val="center"/>
          </w:tcPr>
          <w:p w14:paraId="6C7175D8" w14:textId="77777777" w:rsidR="00D4442F" w:rsidRPr="00463794" w:rsidRDefault="00D4442F" w:rsidP="004E2C0B">
            <w:pPr>
              <w:rPr>
                <w:rFonts w:eastAsia="굴림"/>
                <w:b/>
                <w:bCs/>
                <w:color w:val="000000"/>
                <w:sz w:val="20"/>
                <w:szCs w:val="20"/>
              </w:rPr>
            </w:pPr>
            <w:proofErr w:type="spellStart"/>
            <w:r w:rsidRPr="00463794">
              <w:rPr>
                <w:b/>
                <w:bCs/>
                <w:sz w:val="20"/>
                <w:szCs w:val="20"/>
              </w:rPr>
              <w:t>DunedinPACE</w:t>
            </w:r>
            <w:proofErr w:type="spellEnd"/>
          </w:p>
        </w:tc>
        <w:tc>
          <w:tcPr>
            <w:tcW w:w="2360" w:type="dxa"/>
            <w:tcBorders>
              <w:top w:val="nil"/>
              <w:bottom w:val="nil"/>
            </w:tcBorders>
            <w:noWrap/>
            <w:vAlign w:val="center"/>
          </w:tcPr>
          <w:p w14:paraId="57C2BDA7" w14:textId="77777777" w:rsidR="00D4442F" w:rsidRPr="00463794" w:rsidRDefault="00D4442F" w:rsidP="004E2C0B">
            <w:pPr>
              <w:rPr>
                <w:sz w:val="20"/>
                <w:szCs w:val="20"/>
              </w:rPr>
            </w:pPr>
            <w:r w:rsidRPr="00463794">
              <w:rPr>
                <w:sz w:val="20"/>
                <w:szCs w:val="20"/>
              </w:rPr>
              <w:t>Stable/slight decline</w:t>
            </w:r>
          </w:p>
        </w:tc>
        <w:tc>
          <w:tcPr>
            <w:tcW w:w="2458" w:type="dxa"/>
            <w:tcBorders>
              <w:top w:val="nil"/>
              <w:bottom w:val="nil"/>
            </w:tcBorders>
          </w:tcPr>
          <w:p w14:paraId="4FEDEC4C" w14:textId="20CC549F" w:rsidR="00D4442F" w:rsidRPr="00463794" w:rsidRDefault="00D4442F" w:rsidP="00D4442F">
            <w:pPr>
              <w:jc w:val="center"/>
              <w:rPr>
                <w:sz w:val="20"/>
                <w:szCs w:val="20"/>
              </w:rPr>
            </w:pPr>
            <w:r>
              <w:rPr>
                <w:sz w:val="18"/>
                <w:szCs w:val="18"/>
              </w:rPr>
              <w:t>503 (49.3)</w:t>
            </w:r>
          </w:p>
        </w:tc>
        <w:tc>
          <w:tcPr>
            <w:tcW w:w="2458" w:type="dxa"/>
            <w:tcBorders>
              <w:top w:val="nil"/>
              <w:bottom w:val="nil"/>
            </w:tcBorders>
            <w:noWrap/>
            <w:vAlign w:val="center"/>
          </w:tcPr>
          <w:p w14:paraId="64F295F1" w14:textId="7AA6112D" w:rsidR="00D4442F" w:rsidRPr="00463794" w:rsidRDefault="00D4442F" w:rsidP="00D4442F">
            <w:pPr>
              <w:jc w:val="center"/>
              <w:rPr>
                <w:sz w:val="20"/>
                <w:szCs w:val="20"/>
              </w:rPr>
            </w:pPr>
            <w:r w:rsidRPr="00463794">
              <w:rPr>
                <w:sz w:val="20"/>
                <w:szCs w:val="20"/>
              </w:rPr>
              <w:t>Reference</w:t>
            </w:r>
          </w:p>
        </w:tc>
        <w:tc>
          <w:tcPr>
            <w:tcW w:w="1945" w:type="dxa"/>
            <w:tcBorders>
              <w:top w:val="nil"/>
              <w:bottom w:val="nil"/>
            </w:tcBorders>
            <w:noWrap/>
            <w:vAlign w:val="center"/>
          </w:tcPr>
          <w:p w14:paraId="496F3C6E" w14:textId="77777777" w:rsidR="00D4442F" w:rsidRPr="00463794" w:rsidRDefault="00D4442F" w:rsidP="00D4442F">
            <w:pPr>
              <w:jc w:val="center"/>
              <w:rPr>
                <w:sz w:val="20"/>
                <w:szCs w:val="20"/>
              </w:rPr>
            </w:pPr>
          </w:p>
        </w:tc>
        <w:tc>
          <w:tcPr>
            <w:tcW w:w="1945" w:type="dxa"/>
            <w:tcBorders>
              <w:top w:val="nil"/>
              <w:bottom w:val="nil"/>
            </w:tcBorders>
            <w:noWrap/>
            <w:vAlign w:val="center"/>
          </w:tcPr>
          <w:p w14:paraId="4B6E27CB" w14:textId="77777777" w:rsidR="00D4442F" w:rsidRPr="00463794" w:rsidRDefault="00D4442F" w:rsidP="00D4442F">
            <w:pPr>
              <w:jc w:val="center"/>
              <w:rPr>
                <w:sz w:val="20"/>
                <w:szCs w:val="20"/>
              </w:rPr>
            </w:pPr>
            <w:r w:rsidRPr="00463794">
              <w:rPr>
                <w:sz w:val="20"/>
                <w:szCs w:val="20"/>
              </w:rPr>
              <w:t>0.011</w:t>
            </w:r>
          </w:p>
        </w:tc>
      </w:tr>
      <w:tr w:rsidR="00D4442F" w:rsidRPr="004F34EF" w14:paraId="36CD4012" w14:textId="77777777" w:rsidTr="000B583F">
        <w:trPr>
          <w:trHeight w:val="302"/>
        </w:trPr>
        <w:tc>
          <w:tcPr>
            <w:tcW w:w="1711" w:type="dxa"/>
            <w:tcBorders>
              <w:top w:val="nil"/>
              <w:bottom w:val="nil"/>
            </w:tcBorders>
            <w:vAlign w:val="center"/>
          </w:tcPr>
          <w:p w14:paraId="0D358716"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598C1CD3" w14:textId="77777777" w:rsidR="00D4442F" w:rsidRPr="00463794" w:rsidRDefault="00D4442F" w:rsidP="004E2C0B">
            <w:pPr>
              <w:rPr>
                <w:sz w:val="20"/>
                <w:szCs w:val="20"/>
              </w:rPr>
            </w:pPr>
            <w:r w:rsidRPr="00463794">
              <w:rPr>
                <w:sz w:val="20"/>
                <w:szCs w:val="20"/>
              </w:rPr>
              <w:t>Moderate improvement</w:t>
            </w:r>
          </w:p>
        </w:tc>
        <w:tc>
          <w:tcPr>
            <w:tcW w:w="2458" w:type="dxa"/>
            <w:tcBorders>
              <w:top w:val="nil"/>
              <w:bottom w:val="nil"/>
            </w:tcBorders>
          </w:tcPr>
          <w:p w14:paraId="0C7F9A5D" w14:textId="59D72397" w:rsidR="00D4442F" w:rsidRPr="00463794" w:rsidRDefault="00D4442F" w:rsidP="00D4442F">
            <w:pPr>
              <w:jc w:val="center"/>
              <w:rPr>
                <w:sz w:val="20"/>
                <w:szCs w:val="20"/>
              </w:rPr>
            </w:pPr>
            <w:r>
              <w:rPr>
                <w:sz w:val="18"/>
                <w:szCs w:val="18"/>
              </w:rPr>
              <w:t>353 (34.6)</w:t>
            </w:r>
          </w:p>
        </w:tc>
        <w:tc>
          <w:tcPr>
            <w:tcW w:w="2458" w:type="dxa"/>
            <w:tcBorders>
              <w:top w:val="nil"/>
              <w:bottom w:val="nil"/>
            </w:tcBorders>
            <w:noWrap/>
            <w:vAlign w:val="center"/>
          </w:tcPr>
          <w:p w14:paraId="6F3AAF94" w14:textId="758F10AC" w:rsidR="00D4442F" w:rsidRPr="00463794" w:rsidRDefault="00D4442F" w:rsidP="00D4442F">
            <w:pPr>
              <w:jc w:val="center"/>
              <w:rPr>
                <w:sz w:val="20"/>
                <w:szCs w:val="20"/>
              </w:rPr>
            </w:pPr>
            <w:r w:rsidRPr="00463794">
              <w:rPr>
                <w:sz w:val="20"/>
                <w:szCs w:val="20"/>
              </w:rPr>
              <w:t>-1.03 (-2.27 to 0.20)</w:t>
            </w:r>
          </w:p>
        </w:tc>
        <w:tc>
          <w:tcPr>
            <w:tcW w:w="1945" w:type="dxa"/>
            <w:tcBorders>
              <w:top w:val="nil"/>
              <w:bottom w:val="nil"/>
            </w:tcBorders>
            <w:noWrap/>
            <w:vAlign w:val="center"/>
          </w:tcPr>
          <w:p w14:paraId="396EB44E" w14:textId="77777777" w:rsidR="00D4442F" w:rsidRPr="00463794" w:rsidRDefault="00D4442F" w:rsidP="00D4442F">
            <w:pPr>
              <w:jc w:val="center"/>
              <w:rPr>
                <w:sz w:val="20"/>
                <w:szCs w:val="20"/>
              </w:rPr>
            </w:pPr>
            <w:r w:rsidRPr="00463794">
              <w:rPr>
                <w:sz w:val="20"/>
                <w:szCs w:val="20"/>
              </w:rPr>
              <w:t>0.102</w:t>
            </w:r>
          </w:p>
        </w:tc>
        <w:tc>
          <w:tcPr>
            <w:tcW w:w="1945" w:type="dxa"/>
            <w:tcBorders>
              <w:top w:val="nil"/>
              <w:bottom w:val="nil"/>
            </w:tcBorders>
            <w:noWrap/>
            <w:vAlign w:val="center"/>
          </w:tcPr>
          <w:p w14:paraId="6707F19F" w14:textId="77777777" w:rsidR="00D4442F" w:rsidRPr="00463794" w:rsidRDefault="00D4442F" w:rsidP="00D4442F">
            <w:pPr>
              <w:jc w:val="center"/>
              <w:rPr>
                <w:sz w:val="20"/>
                <w:szCs w:val="20"/>
              </w:rPr>
            </w:pPr>
          </w:p>
        </w:tc>
      </w:tr>
      <w:tr w:rsidR="00D4442F" w:rsidRPr="004F34EF" w14:paraId="0867AC90" w14:textId="77777777" w:rsidTr="000B583F">
        <w:trPr>
          <w:trHeight w:val="302"/>
        </w:trPr>
        <w:tc>
          <w:tcPr>
            <w:tcW w:w="1711" w:type="dxa"/>
            <w:tcBorders>
              <w:top w:val="nil"/>
              <w:bottom w:val="nil"/>
            </w:tcBorders>
            <w:vAlign w:val="center"/>
          </w:tcPr>
          <w:p w14:paraId="7B1FCE2C" w14:textId="77777777" w:rsidR="00D4442F" w:rsidRPr="00463794" w:rsidRDefault="00D4442F" w:rsidP="004E2C0B">
            <w:pPr>
              <w:rPr>
                <w:rFonts w:eastAsia="굴림"/>
                <w:b/>
                <w:bCs/>
                <w:color w:val="000000"/>
                <w:sz w:val="20"/>
                <w:szCs w:val="20"/>
              </w:rPr>
            </w:pPr>
          </w:p>
        </w:tc>
        <w:tc>
          <w:tcPr>
            <w:tcW w:w="2360" w:type="dxa"/>
            <w:tcBorders>
              <w:top w:val="nil"/>
              <w:bottom w:val="nil"/>
            </w:tcBorders>
            <w:noWrap/>
            <w:vAlign w:val="center"/>
          </w:tcPr>
          <w:p w14:paraId="0E3573CF" w14:textId="77777777" w:rsidR="00D4442F" w:rsidRPr="00463794" w:rsidRDefault="00D4442F" w:rsidP="004E2C0B">
            <w:pPr>
              <w:rPr>
                <w:sz w:val="20"/>
                <w:szCs w:val="20"/>
              </w:rPr>
            </w:pPr>
            <w:r w:rsidRPr="00463794">
              <w:rPr>
                <w:sz w:val="20"/>
                <w:szCs w:val="20"/>
              </w:rPr>
              <w:t>Large improvement</w:t>
            </w:r>
          </w:p>
        </w:tc>
        <w:tc>
          <w:tcPr>
            <w:tcW w:w="2458" w:type="dxa"/>
            <w:tcBorders>
              <w:top w:val="nil"/>
              <w:bottom w:val="nil"/>
            </w:tcBorders>
          </w:tcPr>
          <w:p w14:paraId="510C11B4" w14:textId="2D7D2ACD" w:rsidR="00D4442F" w:rsidRPr="00463794" w:rsidRDefault="00D4442F" w:rsidP="00D4442F">
            <w:pPr>
              <w:jc w:val="center"/>
              <w:rPr>
                <w:sz w:val="20"/>
                <w:szCs w:val="20"/>
              </w:rPr>
            </w:pPr>
            <w:r>
              <w:rPr>
                <w:sz w:val="18"/>
                <w:szCs w:val="18"/>
              </w:rPr>
              <w:t>58 (5.7)</w:t>
            </w:r>
          </w:p>
        </w:tc>
        <w:tc>
          <w:tcPr>
            <w:tcW w:w="2458" w:type="dxa"/>
            <w:tcBorders>
              <w:top w:val="nil"/>
              <w:bottom w:val="nil"/>
            </w:tcBorders>
            <w:noWrap/>
            <w:vAlign w:val="center"/>
          </w:tcPr>
          <w:p w14:paraId="33A88F69" w14:textId="16518946" w:rsidR="00D4442F" w:rsidRPr="00463794" w:rsidRDefault="00D4442F" w:rsidP="00D4442F">
            <w:pPr>
              <w:jc w:val="center"/>
              <w:rPr>
                <w:sz w:val="20"/>
                <w:szCs w:val="20"/>
              </w:rPr>
            </w:pPr>
            <w:r w:rsidRPr="00463794">
              <w:rPr>
                <w:sz w:val="20"/>
                <w:szCs w:val="20"/>
              </w:rPr>
              <w:t>-3.04 (-5.55 to -0.52)</w:t>
            </w:r>
          </w:p>
        </w:tc>
        <w:tc>
          <w:tcPr>
            <w:tcW w:w="1945" w:type="dxa"/>
            <w:tcBorders>
              <w:top w:val="nil"/>
              <w:bottom w:val="nil"/>
            </w:tcBorders>
            <w:noWrap/>
            <w:vAlign w:val="center"/>
          </w:tcPr>
          <w:p w14:paraId="6492865C" w14:textId="77777777" w:rsidR="00D4442F" w:rsidRPr="00463794" w:rsidRDefault="00D4442F" w:rsidP="00D4442F">
            <w:pPr>
              <w:jc w:val="center"/>
              <w:rPr>
                <w:sz w:val="20"/>
                <w:szCs w:val="20"/>
              </w:rPr>
            </w:pPr>
            <w:r w:rsidRPr="00463794">
              <w:rPr>
                <w:sz w:val="20"/>
                <w:szCs w:val="20"/>
              </w:rPr>
              <w:t>0.018</w:t>
            </w:r>
          </w:p>
        </w:tc>
        <w:tc>
          <w:tcPr>
            <w:tcW w:w="1945" w:type="dxa"/>
            <w:tcBorders>
              <w:top w:val="nil"/>
              <w:bottom w:val="nil"/>
            </w:tcBorders>
            <w:noWrap/>
            <w:vAlign w:val="center"/>
          </w:tcPr>
          <w:p w14:paraId="643961BE" w14:textId="77777777" w:rsidR="00D4442F" w:rsidRPr="00463794" w:rsidRDefault="00D4442F" w:rsidP="00D4442F">
            <w:pPr>
              <w:jc w:val="center"/>
              <w:rPr>
                <w:sz w:val="20"/>
                <w:szCs w:val="20"/>
              </w:rPr>
            </w:pPr>
          </w:p>
        </w:tc>
      </w:tr>
      <w:tr w:rsidR="00D4442F" w:rsidRPr="004F34EF" w14:paraId="20B01FFD" w14:textId="77777777" w:rsidTr="000B583F">
        <w:trPr>
          <w:trHeight w:val="302"/>
        </w:trPr>
        <w:tc>
          <w:tcPr>
            <w:tcW w:w="1711" w:type="dxa"/>
            <w:tcBorders>
              <w:top w:val="nil"/>
              <w:bottom w:val="single" w:sz="4" w:space="0" w:color="auto"/>
            </w:tcBorders>
            <w:vAlign w:val="center"/>
          </w:tcPr>
          <w:p w14:paraId="0C53D16E" w14:textId="77777777" w:rsidR="00D4442F" w:rsidRPr="00463794" w:rsidRDefault="00D4442F" w:rsidP="004E2C0B">
            <w:pPr>
              <w:rPr>
                <w:rFonts w:eastAsia="굴림"/>
                <w:b/>
                <w:bCs/>
                <w:color w:val="000000"/>
                <w:sz w:val="20"/>
                <w:szCs w:val="20"/>
              </w:rPr>
            </w:pPr>
          </w:p>
        </w:tc>
        <w:tc>
          <w:tcPr>
            <w:tcW w:w="2360" w:type="dxa"/>
            <w:tcBorders>
              <w:top w:val="nil"/>
              <w:bottom w:val="single" w:sz="4" w:space="0" w:color="auto"/>
            </w:tcBorders>
            <w:noWrap/>
            <w:vAlign w:val="center"/>
          </w:tcPr>
          <w:p w14:paraId="06961685" w14:textId="77777777" w:rsidR="00D4442F" w:rsidRPr="00463794" w:rsidRDefault="00D4442F" w:rsidP="004E2C0B">
            <w:pPr>
              <w:rPr>
                <w:sz w:val="20"/>
                <w:szCs w:val="20"/>
              </w:rPr>
            </w:pPr>
            <w:r w:rsidRPr="00463794">
              <w:rPr>
                <w:sz w:val="20"/>
                <w:szCs w:val="20"/>
              </w:rPr>
              <w:t>Worsening</w:t>
            </w:r>
          </w:p>
        </w:tc>
        <w:tc>
          <w:tcPr>
            <w:tcW w:w="2458" w:type="dxa"/>
            <w:tcBorders>
              <w:top w:val="nil"/>
              <w:bottom w:val="single" w:sz="4" w:space="0" w:color="auto"/>
            </w:tcBorders>
          </w:tcPr>
          <w:p w14:paraId="1CE85D78" w14:textId="35DFD73C" w:rsidR="00D4442F" w:rsidRPr="00463794" w:rsidRDefault="00D4442F" w:rsidP="00D4442F">
            <w:pPr>
              <w:jc w:val="center"/>
              <w:rPr>
                <w:sz w:val="20"/>
                <w:szCs w:val="20"/>
              </w:rPr>
            </w:pPr>
            <w:r>
              <w:rPr>
                <w:sz w:val="18"/>
                <w:szCs w:val="18"/>
              </w:rPr>
              <w:t>106 (10.4)</w:t>
            </w:r>
          </w:p>
        </w:tc>
        <w:tc>
          <w:tcPr>
            <w:tcW w:w="2458" w:type="dxa"/>
            <w:tcBorders>
              <w:top w:val="nil"/>
              <w:bottom w:val="single" w:sz="4" w:space="0" w:color="auto"/>
            </w:tcBorders>
            <w:noWrap/>
            <w:vAlign w:val="center"/>
          </w:tcPr>
          <w:p w14:paraId="46EAB093" w14:textId="571006F9" w:rsidR="00D4442F" w:rsidRPr="00463794" w:rsidRDefault="00D4442F" w:rsidP="00D4442F">
            <w:pPr>
              <w:jc w:val="center"/>
              <w:rPr>
                <w:sz w:val="20"/>
                <w:szCs w:val="20"/>
              </w:rPr>
            </w:pPr>
            <w:r w:rsidRPr="00463794">
              <w:rPr>
                <w:sz w:val="20"/>
                <w:szCs w:val="20"/>
              </w:rPr>
              <w:t>1.58 (-0.31 to 3.46)</w:t>
            </w:r>
          </w:p>
        </w:tc>
        <w:tc>
          <w:tcPr>
            <w:tcW w:w="1945" w:type="dxa"/>
            <w:tcBorders>
              <w:top w:val="nil"/>
              <w:bottom w:val="single" w:sz="4" w:space="0" w:color="auto"/>
            </w:tcBorders>
            <w:noWrap/>
            <w:vAlign w:val="center"/>
          </w:tcPr>
          <w:p w14:paraId="3484E373" w14:textId="77777777" w:rsidR="00D4442F" w:rsidRPr="00463794" w:rsidRDefault="00D4442F" w:rsidP="00D4442F">
            <w:pPr>
              <w:jc w:val="center"/>
              <w:rPr>
                <w:sz w:val="20"/>
                <w:szCs w:val="20"/>
              </w:rPr>
            </w:pPr>
            <w:r w:rsidRPr="00463794">
              <w:rPr>
                <w:sz w:val="20"/>
                <w:szCs w:val="20"/>
              </w:rPr>
              <w:t>0.101</w:t>
            </w:r>
          </w:p>
        </w:tc>
        <w:tc>
          <w:tcPr>
            <w:tcW w:w="1945" w:type="dxa"/>
            <w:tcBorders>
              <w:top w:val="nil"/>
              <w:bottom w:val="single" w:sz="4" w:space="0" w:color="auto"/>
            </w:tcBorders>
            <w:noWrap/>
            <w:vAlign w:val="center"/>
          </w:tcPr>
          <w:p w14:paraId="691689C4" w14:textId="77777777" w:rsidR="00D4442F" w:rsidRPr="00463794" w:rsidRDefault="00D4442F" w:rsidP="00D4442F">
            <w:pPr>
              <w:jc w:val="center"/>
              <w:rPr>
                <w:sz w:val="20"/>
                <w:szCs w:val="20"/>
              </w:rPr>
            </w:pPr>
          </w:p>
        </w:tc>
      </w:tr>
    </w:tbl>
    <w:p w14:paraId="357A9EEA" w14:textId="4D49AEE7" w:rsidR="0026531E" w:rsidRDefault="00D4442F" w:rsidP="00E515DE">
      <w:pPr>
        <w:ind w:left="1"/>
        <w:rPr>
          <w:rFonts w:eastAsia="굴림"/>
          <w:color w:val="000000"/>
          <w:sz w:val="20"/>
          <w:szCs w:val="20"/>
        </w:rPr>
      </w:pPr>
      <w:r w:rsidRPr="00D4442F">
        <w:rPr>
          <w:rFonts w:eastAsia="굴림"/>
          <w:color w:val="000000"/>
          <w:sz w:val="20"/>
          <w:szCs w:val="20"/>
        </w:rPr>
        <w:t>Values are β coefficients (95% confidence intervals) from multivariable linear regression models. Lifestyle trajectory groups were identified using a four-class linear change-focused group-based trajectory model (GBTM) based on lifestyle scores at the first, third, and fifth waves. n represents the number of participants assigned to each GBTM group. The “Stable/slight decline” group was used as the reference. Models were adjusted for baseline lifestyle score, age, sex, study area, educational level, body mass index, total cholesterol, fasting glucose, systolic blood pressure, and diastolic blood pressure. Global P values represent the overall association between GBTM trajectory group and each EAA</w:t>
      </w:r>
      <w:r w:rsidR="00DA50A2">
        <w:rPr>
          <w:rFonts w:eastAsia="굴림"/>
          <w:color w:val="000000"/>
          <w:sz w:val="20"/>
          <w:szCs w:val="20"/>
        </w:rPr>
        <w:t>.</w:t>
      </w:r>
    </w:p>
    <w:p w14:paraId="506F959A" w14:textId="16FD1270" w:rsidR="00D4442F" w:rsidRPr="009543B9" w:rsidRDefault="00D4442F" w:rsidP="00E515DE">
      <w:pPr>
        <w:ind w:left="1"/>
        <w:rPr>
          <w:rFonts w:eastAsia="굴림"/>
          <w:color w:val="000000"/>
          <w:sz w:val="20"/>
          <w:szCs w:val="20"/>
        </w:rPr>
      </w:pPr>
      <w:r w:rsidRPr="006C2CBA">
        <w:rPr>
          <w:rFonts w:eastAsia="굴림"/>
          <w:color w:val="000000"/>
          <w:sz w:val="20"/>
          <w:szCs w:val="20"/>
        </w:rPr>
        <w:t>Abbreviations:</w:t>
      </w:r>
      <w:r w:rsidRPr="00D4442F">
        <w:t xml:space="preserve"> </w:t>
      </w:r>
      <w:r w:rsidRPr="00D4442F">
        <w:rPr>
          <w:rFonts w:eastAsia="굴림"/>
          <w:color w:val="000000"/>
          <w:sz w:val="20"/>
          <w:szCs w:val="20"/>
        </w:rPr>
        <w:t>CI, confidence interval; EAA, epigenetic age acceleration; GBTM, group-based trajectory modeling</w:t>
      </w:r>
      <w:r w:rsidR="00DA50A2">
        <w:rPr>
          <w:rFonts w:eastAsia="굴림"/>
          <w:color w:val="000000"/>
          <w:sz w:val="20"/>
          <w:szCs w:val="20"/>
        </w:rPr>
        <w:t>.</w:t>
      </w:r>
    </w:p>
    <w:sectPr w:rsidR="00D4442F" w:rsidRPr="009543B9" w:rsidSect="00AF651E">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30CFEB" w14:textId="77777777" w:rsidR="00055D67" w:rsidRDefault="00055D67" w:rsidP="00E70142">
      <w:r>
        <w:separator/>
      </w:r>
    </w:p>
  </w:endnote>
  <w:endnote w:type="continuationSeparator" w:id="0">
    <w:p w14:paraId="34A3815B" w14:textId="77777777" w:rsidR="00055D67" w:rsidRDefault="00055D67" w:rsidP="00E7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modern"/>
    <w:pitch w:val="fixed"/>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8A0B25" w14:textId="77777777" w:rsidR="00055D67" w:rsidRDefault="00055D67" w:rsidP="00E70142">
      <w:r>
        <w:separator/>
      </w:r>
    </w:p>
  </w:footnote>
  <w:footnote w:type="continuationSeparator" w:id="0">
    <w:p w14:paraId="636A4916" w14:textId="77777777" w:rsidR="00055D67" w:rsidRDefault="00055D67" w:rsidP="00E70142">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972F7D"/>
    <w:multiLevelType w:val="hybridMultilevel"/>
    <w:tmpl w:val="2884CB04"/>
    <w:lvl w:ilvl="0" w:tplc="F2CC41D4">
      <w:start w:val="1"/>
      <w:numFmt w:val="decimal"/>
      <w:lvlText w:val="%1)"/>
      <w:lvlJc w:val="left"/>
      <w:pPr>
        <w:ind w:left="1020" w:hanging="360"/>
      </w:pPr>
    </w:lvl>
    <w:lvl w:ilvl="1" w:tplc="EF46EAB4">
      <w:start w:val="1"/>
      <w:numFmt w:val="decimal"/>
      <w:lvlText w:val="%2)"/>
      <w:lvlJc w:val="left"/>
      <w:pPr>
        <w:ind w:left="1020" w:hanging="360"/>
      </w:pPr>
    </w:lvl>
    <w:lvl w:ilvl="2" w:tplc="B080AE4E">
      <w:start w:val="1"/>
      <w:numFmt w:val="decimal"/>
      <w:lvlText w:val="%3)"/>
      <w:lvlJc w:val="left"/>
      <w:pPr>
        <w:ind w:left="1020" w:hanging="360"/>
      </w:pPr>
    </w:lvl>
    <w:lvl w:ilvl="3" w:tplc="70004E08">
      <w:start w:val="1"/>
      <w:numFmt w:val="decimal"/>
      <w:lvlText w:val="%4)"/>
      <w:lvlJc w:val="left"/>
      <w:pPr>
        <w:ind w:left="1020" w:hanging="360"/>
      </w:pPr>
    </w:lvl>
    <w:lvl w:ilvl="4" w:tplc="17883BD4">
      <w:start w:val="1"/>
      <w:numFmt w:val="decimal"/>
      <w:lvlText w:val="%5)"/>
      <w:lvlJc w:val="left"/>
      <w:pPr>
        <w:ind w:left="1020" w:hanging="360"/>
      </w:pPr>
    </w:lvl>
    <w:lvl w:ilvl="5" w:tplc="97089B2E">
      <w:start w:val="1"/>
      <w:numFmt w:val="decimal"/>
      <w:lvlText w:val="%6)"/>
      <w:lvlJc w:val="left"/>
      <w:pPr>
        <w:ind w:left="1020" w:hanging="360"/>
      </w:pPr>
    </w:lvl>
    <w:lvl w:ilvl="6" w:tplc="DF2AD63A">
      <w:start w:val="1"/>
      <w:numFmt w:val="decimal"/>
      <w:lvlText w:val="%7)"/>
      <w:lvlJc w:val="left"/>
      <w:pPr>
        <w:ind w:left="1020" w:hanging="360"/>
      </w:pPr>
    </w:lvl>
    <w:lvl w:ilvl="7" w:tplc="EF9E3B7C">
      <w:start w:val="1"/>
      <w:numFmt w:val="decimal"/>
      <w:lvlText w:val="%8)"/>
      <w:lvlJc w:val="left"/>
      <w:pPr>
        <w:ind w:left="1020" w:hanging="360"/>
      </w:pPr>
    </w:lvl>
    <w:lvl w:ilvl="8" w:tplc="691CE698">
      <w:start w:val="1"/>
      <w:numFmt w:val="decimal"/>
      <w:lvlText w:val="%9)"/>
      <w:lvlJc w:val="left"/>
      <w:pPr>
        <w:ind w:left="1020" w:hanging="360"/>
      </w:pPr>
    </w:lvl>
  </w:abstractNum>
  <w:num w:numId="1" w16cid:durableId="15107502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A0A"/>
    <w:rsid w:val="00017D4B"/>
    <w:rsid w:val="0002079A"/>
    <w:rsid w:val="000248DD"/>
    <w:rsid w:val="0002738B"/>
    <w:rsid w:val="00036BB1"/>
    <w:rsid w:val="0004407C"/>
    <w:rsid w:val="00051D57"/>
    <w:rsid w:val="00054628"/>
    <w:rsid w:val="000555AA"/>
    <w:rsid w:val="00055D67"/>
    <w:rsid w:val="00055EF5"/>
    <w:rsid w:val="000574BC"/>
    <w:rsid w:val="00057F4C"/>
    <w:rsid w:val="000623D1"/>
    <w:rsid w:val="00073427"/>
    <w:rsid w:val="00084470"/>
    <w:rsid w:val="000D29A0"/>
    <w:rsid w:val="000E54FC"/>
    <w:rsid w:val="001073D5"/>
    <w:rsid w:val="00110BE8"/>
    <w:rsid w:val="00112B51"/>
    <w:rsid w:val="0011462B"/>
    <w:rsid w:val="00116C25"/>
    <w:rsid w:val="001211D0"/>
    <w:rsid w:val="001267D3"/>
    <w:rsid w:val="00132708"/>
    <w:rsid w:val="00137BA7"/>
    <w:rsid w:val="00137E05"/>
    <w:rsid w:val="001447C4"/>
    <w:rsid w:val="00176361"/>
    <w:rsid w:val="0018101E"/>
    <w:rsid w:val="001A09BA"/>
    <w:rsid w:val="001A4459"/>
    <w:rsid w:val="001A4B83"/>
    <w:rsid w:val="001A59C8"/>
    <w:rsid w:val="001D160F"/>
    <w:rsid w:val="001F2F6C"/>
    <w:rsid w:val="00202603"/>
    <w:rsid w:val="0020510A"/>
    <w:rsid w:val="00212F91"/>
    <w:rsid w:val="00223A1E"/>
    <w:rsid w:val="00226B51"/>
    <w:rsid w:val="00230240"/>
    <w:rsid w:val="00231D1D"/>
    <w:rsid w:val="00261993"/>
    <w:rsid w:val="0026531E"/>
    <w:rsid w:val="0029032E"/>
    <w:rsid w:val="002B2B40"/>
    <w:rsid w:val="002B5BBC"/>
    <w:rsid w:val="002E2A0A"/>
    <w:rsid w:val="002E5CE2"/>
    <w:rsid w:val="002F0982"/>
    <w:rsid w:val="002F09E7"/>
    <w:rsid w:val="00301C72"/>
    <w:rsid w:val="00304EAA"/>
    <w:rsid w:val="00314F27"/>
    <w:rsid w:val="00320FFD"/>
    <w:rsid w:val="00333896"/>
    <w:rsid w:val="00334157"/>
    <w:rsid w:val="00370E2E"/>
    <w:rsid w:val="00372424"/>
    <w:rsid w:val="00374CB4"/>
    <w:rsid w:val="003865A0"/>
    <w:rsid w:val="00390AAE"/>
    <w:rsid w:val="0039793C"/>
    <w:rsid w:val="003A0A72"/>
    <w:rsid w:val="003B52A6"/>
    <w:rsid w:val="003C3C8E"/>
    <w:rsid w:val="003C5457"/>
    <w:rsid w:val="003D6C89"/>
    <w:rsid w:val="003F0EB2"/>
    <w:rsid w:val="003F2042"/>
    <w:rsid w:val="003F39E2"/>
    <w:rsid w:val="003F5B35"/>
    <w:rsid w:val="003F66F5"/>
    <w:rsid w:val="00407617"/>
    <w:rsid w:val="00423C68"/>
    <w:rsid w:val="0043542C"/>
    <w:rsid w:val="00442552"/>
    <w:rsid w:val="00444BA7"/>
    <w:rsid w:val="004636B6"/>
    <w:rsid w:val="00464A5E"/>
    <w:rsid w:val="00466E1B"/>
    <w:rsid w:val="00472DCF"/>
    <w:rsid w:val="0049077F"/>
    <w:rsid w:val="0049386C"/>
    <w:rsid w:val="00496DBB"/>
    <w:rsid w:val="004A0473"/>
    <w:rsid w:val="004A4656"/>
    <w:rsid w:val="004A50A0"/>
    <w:rsid w:val="004A73E5"/>
    <w:rsid w:val="004C1871"/>
    <w:rsid w:val="004C6D55"/>
    <w:rsid w:val="004C79A4"/>
    <w:rsid w:val="004E2C0B"/>
    <w:rsid w:val="004E5709"/>
    <w:rsid w:val="004F34EF"/>
    <w:rsid w:val="0050022A"/>
    <w:rsid w:val="005113CA"/>
    <w:rsid w:val="00520561"/>
    <w:rsid w:val="005359C4"/>
    <w:rsid w:val="005508C8"/>
    <w:rsid w:val="005621B9"/>
    <w:rsid w:val="00562207"/>
    <w:rsid w:val="00563088"/>
    <w:rsid w:val="0056528A"/>
    <w:rsid w:val="00570CFD"/>
    <w:rsid w:val="005A41D9"/>
    <w:rsid w:val="005A775E"/>
    <w:rsid w:val="005A7A2D"/>
    <w:rsid w:val="005B02C0"/>
    <w:rsid w:val="005B0FC2"/>
    <w:rsid w:val="005D463A"/>
    <w:rsid w:val="005D7842"/>
    <w:rsid w:val="00604EA3"/>
    <w:rsid w:val="0060719D"/>
    <w:rsid w:val="006248C7"/>
    <w:rsid w:val="00661543"/>
    <w:rsid w:val="006704C7"/>
    <w:rsid w:val="00675784"/>
    <w:rsid w:val="00676227"/>
    <w:rsid w:val="00682F38"/>
    <w:rsid w:val="00683BF7"/>
    <w:rsid w:val="0069721C"/>
    <w:rsid w:val="006B5988"/>
    <w:rsid w:val="006B5BB8"/>
    <w:rsid w:val="006B5FCE"/>
    <w:rsid w:val="006B6651"/>
    <w:rsid w:val="006C2032"/>
    <w:rsid w:val="006C2CBA"/>
    <w:rsid w:val="006C7747"/>
    <w:rsid w:val="006D1715"/>
    <w:rsid w:val="006D361E"/>
    <w:rsid w:val="006D653B"/>
    <w:rsid w:val="006E37AD"/>
    <w:rsid w:val="006F48B0"/>
    <w:rsid w:val="00726E04"/>
    <w:rsid w:val="00727BD0"/>
    <w:rsid w:val="00750BA8"/>
    <w:rsid w:val="0075272C"/>
    <w:rsid w:val="00771B48"/>
    <w:rsid w:val="00794D62"/>
    <w:rsid w:val="007C6CE0"/>
    <w:rsid w:val="007D0C27"/>
    <w:rsid w:val="007E4713"/>
    <w:rsid w:val="007E4835"/>
    <w:rsid w:val="007E4A87"/>
    <w:rsid w:val="007E6CD6"/>
    <w:rsid w:val="007F22B6"/>
    <w:rsid w:val="00810247"/>
    <w:rsid w:val="0084485B"/>
    <w:rsid w:val="00847079"/>
    <w:rsid w:val="008506F1"/>
    <w:rsid w:val="00853277"/>
    <w:rsid w:val="0087568F"/>
    <w:rsid w:val="00887E72"/>
    <w:rsid w:val="008B04B2"/>
    <w:rsid w:val="008B36A8"/>
    <w:rsid w:val="008C560D"/>
    <w:rsid w:val="008C7362"/>
    <w:rsid w:val="008C77AE"/>
    <w:rsid w:val="008D2FE3"/>
    <w:rsid w:val="008E5455"/>
    <w:rsid w:val="008E6CF8"/>
    <w:rsid w:val="008F4F5F"/>
    <w:rsid w:val="008F7D65"/>
    <w:rsid w:val="00902786"/>
    <w:rsid w:val="00903A28"/>
    <w:rsid w:val="0093707A"/>
    <w:rsid w:val="00945585"/>
    <w:rsid w:val="0095055E"/>
    <w:rsid w:val="00951492"/>
    <w:rsid w:val="009543B9"/>
    <w:rsid w:val="009864EE"/>
    <w:rsid w:val="00993D8E"/>
    <w:rsid w:val="009A48DA"/>
    <w:rsid w:val="009A6741"/>
    <w:rsid w:val="009B7DB0"/>
    <w:rsid w:val="009C3FD0"/>
    <w:rsid w:val="009C655C"/>
    <w:rsid w:val="009D0148"/>
    <w:rsid w:val="009D6178"/>
    <w:rsid w:val="00A07395"/>
    <w:rsid w:val="00A43C23"/>
    <w:rsid w:val="00A5424D"/>
    <w:rsid w:val="00A60424"/>
    <w:rsid w:val="00A621F6"/>
    <w:rsid w:val="00A62FD6"/>
    <w:rsid w:val="00A774BC"/>
    <w:rsid w:val="00A911B2"/>
    <w:rsid w:val="00A97243"/>
    <w:rsid w:val="00AB2FE3"/>
    <w:rsid w:val="00AC2532"/>
    <w:rsid w:val="00AD44B7"/>
    <w:rsid w:val="00AD4FCC"/>
    <w:rsid w:val="00AE147A"/>
    <w:rsid w:val="00AF09F8"/>
    <w:rsid w:val="00AF2BE6"/>
    <w:rsid w:val="00AF651E"/>
    <w:rsid w:val="00AF70B1"/>
    <w:rsid w:val="00AF7E7B"/>
    <w:rsid w:val="00B2142E"/>
    <w:rsid w:val="00B34A6E"/>
    <w:rsid w:val="00B36D46"/>
    <w:rsid w:val="00B51107"/>
    <w:rsid w:val="00B51240"/>
    <w:rsid w:val="00B61431"/>
    <w:rsid w:val="00B6466A"/>
    <w:rsid w:val="00B6558D"/>
    <w:rsid w:val="00B66707"/>
    <w:rsid w:val="00B81479"/>
    <w:rsid w:val="00B8486D"/>
    <w:rsid w:val="00B87754"/>
    <w:rsid w:val="00B94560"/>
    <w:rsid w:val="00BA60DA"/>
    <w:rsid w:val="00BD4E2D"/>
    <w:rsid w:val="00BE066F"/>
    <w:rsid w:val="00BF01F6"/>
    <w:rsid w:val="00C06C47"/>
    <w:rsid w:val="00C07235"/>
    <w:rsid w:val="00C41219"/>
    <w:rsid w:val="00C658B5"/>
    <w:rsid w:val="00C65DBE"/>
    <w:rsid w:val="00C756A3"/>
    <w:rsid w:val="00C954A8"/>
    <w:rsid w:val="00CA6BF1"/>
    <w:rsid w:val="00CA714A"/>
    <w:rsid w:val="00CB2A37"/>
    <w:rsid w:val="00D0008B"/>
    <w:rsid w:val="00D2446A"/>
    <w:rsid w:val="00D34E8C"/>
    <w:rsid w:val="00D4442F"/>
    <w:rsid w:val="00D63807"/>
    <w:rsid w:val="00D85AF3"/>
    <w:rsid w:val="00D916CF"/>
    <w:rsid w:val="00DA50A2"/>
    <w:rsid w:val="00DC0865"/>
    <w:rsid w:val="00DC62DD"/>
    <w:rsid w:val="00DC6B29"/>
    <w:rsid w:val="00DC7F4B"/>
    <w:rsid w:val="00DD47E5"/>
    <w:rsid w:val="00DD7993"/>
    <w:rsid w:val="00DE6FD4"/>
    <w:rsid w:val="00E03725"/>
    <w:rsid w:val="00E506D1"/>
    <w:rsid w:val="00E515DE"/>
    <w:rsid w:val="00E70142"/>
    <w:rsid w:val="00E704C8"/>
    <w:rsid w:val="00E76870"/>
    <w:rsid w:val="00E9548B"/>
    <w:rsid w:val="00EB39BB"/>
    <w:rsid w:val="00EB5A6B"/>
    <w:rsid w:val="00EC1625"/>
    <w:rsid w:val="00EC61E3"/>
    <w:rsid w:val="00EE3A2F"/>
    <w:rsid w:val="00EF04DE"/>
    <w:rsid w:val="00EF2F0E"/>
    <w:rsid w:val="00EF352E"/>
    <w:rsid w:val="00EF5E04"/>
    <w:rsid w:val="00EF5E94"/>
    <w:rsid w:val="00F00A89"/>
    <w:rsid w:val="00F01E50"/>
    <w:rsid w:val="00F04B5E"/>
    <w:rsid w:val="00F05C0B"/>
    <w:rsid w:val="00F06ED5"/>
    <w:rsid w:val="00F14F0E"/>
    <w:rsid w:val="00F17C48"/>
    <w:rsid w:val="00F30CEC"/>
    <w:rsid w:val="00F37B02"/>
    <w:rsid w:val="00F41462"/>
    <w:rsid w:val="00F526CD"/>
    <w:rsid w:val="00F547E6"/>
    <w:rsid w:val="00F6044D"/>
    <w:rsid w:val="00F824F7"/>
    <w:rsid w:val="00F84B88"/>
    <w:rsid w:val="00FA262B"/>
    <w:rsid w:val="00FA3E2E"/>
    <w:rsid w:val="00FB17C2"/>
    <w:rsid w:val="00FB35EA"/>
    <w:rsid w:val="00FC17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13849"/>
  <w15:chartTrackingRefBased/>
  <w15:docId w15:val="{F085DC15-5A4B-40F8-A9BE-0DE37967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CBA"/>
    <w:pPr>
      <w:spacing w:after="0"/>
    </w:pPr>
    <w:rPr>
      <w:rFonts w:ascii="Times New Roman" w:eastAsia="Times New Roman" w:hAnsi="Times New Roman" w:cs="Times New Roman"/>
      <w:kern w:val="0"/>
      <w:sz w:val="24"/>
      <w14:ligatures w14:val="none"/>
    </w:rPr>
  </w:style>
  <w:style w:type="paragraph" w:styleId="1">
    <w:name w:val="heading 1"/>
    <w:basedOn w:val="a"/>
    <w:next w:val="a"/>
    <w:link w:val="1Char"/>
    <w:uiPriority w:val="9"/>
    <w:qFormat/>
    <w:rsid w:val="002E2A0A"/>
    <w:pPr>
      <w:wordWrap w:val="0"/>
      <w:autoSpaceDE w:val="0"/>
      <w:autoSpaceDN w:val="0"/>
      <w:spacing w:before="280" w:after="80" w:line="259" w:lineRule="auto"/>
      <w:outlineLvl w:val="0"/>
    </w:pPr>
    <w:rPr>
      <w:rFonts w:asciiTheme="majorHAnsi" w:eastAsiaTheme="majorEastAsia" w:hAnsiTheme="majorHAnsi" w:cstheme="majorBidi"/>
      <w:color w:val="000000" w:themeColor="text1"/>
      <w:sz w:val="32"/>
      <w:szCs w:val="32"/>
      <w:lang w:eastAsia="en-US"/>
      <w14:ligatures w14:val="standardContextual"/>
    </w:rPr>
  </w:style>
  <w:style w:type="paragraph" w:styleId="2">
    <w:name w:val="heading 2"/>
    <w:basedOn w:val="a"/>
    <w:next w:val="a"/>
    <w:link w:val="2Char"/>
    <w:uiPriority w:val="9"/>
    <w:semiHidden/>
    <w:unhideWhenUsed/>
    <w:qFormat/>
    <w:rsid w:val="002E2A0A"/>
    <w:pPr>
      <w:wordWrap w:val="0"/>
      <w:autoSpaceDE w:val="0"/>
      <w:autoSpaceDN w:val="0"/>
      <w:spacing w:before="160" w:after="80" w:line="259" w:lineRule="auto"/>
      <w:outlineLvl w:val="1"/>
    </w:pPr>
    <w:rPr>
      <w:rFonts w:asciiTheme="majorHAnsi" w:eastAsiaTheme="majorEastAsia" w:hAnsiTheme="majorHAnsi" w:cstheme="majorBidi"/>
      <w:color w:val="000000" w:themeColor="text1"/>
      <w:sz w:val="28"/>
      <w:szCs w:val="28"/>
      <w:lang w:eastAsia="en-US"/>
      <w14:ligatures w14:val="standardContextual"/>
    </w:rPr>
  </w:style>
  <w:style w:type="paragraph" w:styleId="3">
    <w:name w:val="heading 3"/>
    <w:basedOn w:val="a"/>
    <w:next w:val="a"/>
    <w:link w:val="3Char"/>
    <w:uiPriority w:val="9"/>
    <w:semiHidden/>
    <w:unhideWhenUsed/>
    <w:qFormat/>
    <w:rsid w:val="002E2A0A"/>
    <w:pPr>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Char"/>
    <w:uiPriority w:val="9"/>
    <w:semiHidden/>
    <w:unhideWhenUsed/>
    <w:qFormat/>
    <w:rsid w:val="002E2A0A"/>
    <w:pPr>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2E2A0A"/>
    <w:pPr>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2E2A0A"/>
    <w:pPr>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2E2A0A"/>
    <w:pPr>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2E2A0A"/>
    <w:pPr>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2E2A0A"/>
    <w:pPr>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E2A0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2E2A0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2E2A0A"/>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2E2A0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2E2A0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2E2A0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2E2A0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2E2A0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2E2A0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2E2A0A"/>
    <w:pPr>
      <w:wordWrap w:val="0"/>
      <w:autoSpaceDE w:val="0"/>
      <w:autoSpaceDN w:val="0"/>
      <w:spacing w:after="80" w:line="259" w:lineRule="auto"/>
      <w:jc w:val="center"/>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
    <w:name w:val="제목 Char"/>
    <w:basedOn w:val="a0"/>
    <w:link w:val="a3"/>
    <w:uiPriority w:val="10"/>
    <w:rsid w:val="002E2A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E2A0A"/>
    <w:pPr>
      <w:wordWrap w:val="0"/>
      <w:autoSpaceDE w:val="0"/>
      <w:autoSpaceDN w:val="0"/>
      <w:spacing w:after="160" w:line="259" w:lineRule="auto"/>
      <w:jc w:val="center"/>
    </w:pPr>
    <w:rPr>
      <w:rFonts w:asciiTheme="majorHAnsi" w:eastAsiaTheme="majorEastAsia" w:hAnsiTheme="majorHAnsi" w:cstheme="majorBidi"/>
      <w:color w:val="595959" w:themeColor="text1" w:themeTint="A6"/>
      <w:spacing w:val="15"/>
      <w:sz w:val="28"/>
      <w:szCs w:val="28"/>
      <w:lang w:eastAsia="en-US"/>
      <w14:ligatures w14:val="standardContextual"/>
    </w:rPr>
  </w:style>
  <w:style w:type="character" w:customStyle="1" w:styleId="Char0">
    <w:name w:val="부제 Char"/>
    <w:basedOn w:val="a0"/>
    <w:link w:val="a4"/>
    <w:uiPriority w:val="11"/>
    <w:rsid w:val="002E2A0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2E2A0A"/>
    <w:pPr>
      <w:wordWrap w:val="0"/>
      <w:autoSpaceDE w:val="0"/>
      <w:autoSpaceDN w:val="0"/>
      <w:spacing w:before="160" w:after="160" w:line="259" w:lineRule="auto"/>
      <w:jc w:val="center"/>
    </w:pPr>
    <w:rPr>
      <w:rFonts w:asciiTheme="minorHAnsi" w:eastAsiaTheme="minorEastAsia" w:hAnsiTheme="minorHAnsi" w:cstheme="minorEastAsia"/>
      <w:i/>
      <w:iCs/>
      <w:color w:val="404040" w:themeColor="text1" w:themeTint="BF"/>
      <w:sz w:val="22"/>
      <w:szCs w:val="22"/>
      <w:lang w:eastAsia="en-US"/>
      <w14:ligatures w14:val="standardContextual"/>
    </w:rPr>
  </w:style>
  <w:style w:type="character" w:customStyle="1" w:styleId="Char1">
    <w:name w:val="인용 Char"/>
    <w:basedOn w:val="a0"/>
    <w:link w:val="a5"/>
    <w:uiPriority w:val="29"/>
    <w:rsid w:val="002E2A0A"/>
    <w:rPr>
      <w:i/>
      <w:iCs/>
      <w:color w:val="404040" w:themeColor="text1" w:themeTint="BF"/>
    </w:rPr>
  </w:style>
  <w:style w:type="paragraph" w:styleId="a6">
    <w:name w:val="List Paragraph"/>
    <w:basedOn w:val="a"/>
    <w:uiPriority w:val="34"/>
    <w:qFormat/>
    <w:rsid w:val="002E2A0A"/>
    <w:pPr>
      <w:wordWrap w:val="0"/>
      <w:autoSpaceDE w:val="0"/>
      <w:autoSpaceDN w:val="0"/>
      <w:spacing w:after="160" w:line="259" w:lineRule="auto"/>
      <w:ind w:left="720"/>
    </w:pPr>
    <w:rPr>
      <w:rFonts w:asciiTheme="minorHAnsi" w:eastAsiaTheme="minorEastAsia" w:hAnsiTheme="minorHAnsi" w:cstheme="minorEastAsia"/>
      <w:sz w:val="22"/>
      <w:szCs w:val="22"/>
      <w:lang w:eastAsia="en-US"/>
      <w14:ligatures w14:val="standardContextual"/>
    </w:rPr>
  </w:style>
  <w:style w:type="character" w:styleId="a7">
    <w:name w:val="Intense Emphasis"/>
    <w:basedOn w:val="a0"/>
    <w:uiPriority w:val="21"/>
    <w:qFormat/>
    <w:rsid w:val="002E2A0A"/>
    <w:rPr>
      <w:i/>
      <w:iCs/>
      <w:color w:val="0F4761" w:themeColor="accent1" w:themeShade="BF"/>
    </w:rPr>
  </w:style>
  <w:style w:type="paragraph" w:styleId="a8">
    <w:name w:val="Intense Quote"/>
    <w:basedOn w:val="a"/>
    <w:next w:val="a"/>
    <w:link w:val="Char2"/>
    <w:uiPriority w:val="30"/>
    <w:qFormat/>
    <w:rsid w:val="002E2A0A"/>
    <w:pPr>
      <w:pBdr>
        <w:top w:val="single" w:sz="4" w:space="10" w:color="0F4761" w:themeColor="accent1" w:themeShade="BF"/>
        <w:bottom w:val="single" w:sz="4" w:space="10" w:color="0F4761" w:themeColor="accent1" w:themeShade="BF"/>
      </w:pBdr>
      <w:wordWrap w:val="0"/>
      <w:autoSpaceDE w:val="0"/>
      <w:autoSpaceDN w:val="0"/>
      <w:spacing w:before="360" w:after="360" w:line="259" w:lineRule="auto"/>
      <w:ind w:left="864" w:right="864"/>
      <w:jc w:val="center"/>
    </w:pPr>
    <w:rPr>
      <w:rFonts w:asciiTheme="minorHAnsi" w:eastAsiaTheme="minorEastAsia" w:hAnsiTheme="minorHAnsi" w:cstheme="minorEastAsia"/>
      <w:i/>
      <w:iCs/>
      <w:color w:val="0F4761" w:themeColor="accent1" w:themeShade="BF"/>
      <w:sz w:val="22"/>
      <w:szCs w:val="22"/>
      <w:lang w:eastAsia="en-US"/>
      <w14:ligatures w14:val="standardContextual"/>
    </w:rPr>
  </w:style>
  <w:style w:type="character" w:customStyle="1" w:styleId="Char2">
    <w:name w:val="강한 인용 Char"/>
    <w:basedOn w:val="a0"/>
    <w:link w:val="a8"/>
    <w:uiPriority w:val="30"/>
    <w:rsid w:val="002E2A0A"/>
    <w:rPr>
      <w:i/>
      <w:iCs/>
      <w:color w:val="0F4761" w:themeColor="accent1" w:themeShade="BF"/>
    </w:rPr>
  </w:style>
  <w:style w:type="character" w:styleId="a9">
    <w:name w:val="Intense Reference"/>
    <w:basedOn w:val="a0"/>
    <w:uiPriority w:val="32"/>
    <w:qFormat/>
    <w:rsid w:val="002E2A0A"/>
    <w:rPr>
      <w:b/>
      <w:bCs/>
      <w:smallCaps/>
      <w:color w:val="0F4761" w:themeColor="accent1" w:themeShade="BF"/>
      <w:spacing w:val="5"/>
    </w:rPr>
  </w:style>
  <w:style w:type="paragraph" w:styleId="aa">
    <w:name w:val="Revision"/>
    <w:hidden/>
    <w:uiPriority w:val="99"/>
    <w:semiHidden/>
    <w:rsid w:val="00727BD0"/>
    <w:pPr>
      <w:spacing w:after="0"/>
    </w:pPr>
    <w:rPr>
      <w:rFonts w:asciiTheme="minorHAnsi" w:cstheme="minorEastAsia"/>
      <w:kern w:val="0"/>
      <w:szCs w:val="22"/>
      <w:lang w:eastAsia="en-US"/>
    </w:rPr>
  </w:style>
  <w:style w:type="character" w:styleId="ab">
    <w:name w:val="annotation reference"/>
    <w:basedOn w:val="a0"/>
    <w:uiPriority w:val="99"/>
    <w:semiHidden/>
    <w:unhideWhenUsed/>
    <w:rsid w:val="0018101E"/>
    <w:rPr>
      <w:sz w:val="18"/>
      <w:szCs w:val="18"/>
    </w:rPr>
  </w:style>
  <w:style w:type="paragraph" w:styleId="ac">
    <w:name w:val="annotation text"/>
    <w:basedOn w:val="a"/>
    <w:link w:val="Char3"/>
    <w:uiPriority w:val="99"/>
    <w:unhideWhenUsed/>
    <w:rsid w:val="0018101E"/>
    <w:pPr>
      <w:wordWrap w:val="0"/>
      <w:autoSpaceDE w:val="0"/>
      <w:autoSpaceDN w:val="0"/>
      <w:spacing w:after="160" w:line="259" w:lineRule="auto"/>
    </w:pPr>
    <w:rPr>
      <w:rFonts w:asciiTheme="minorHAnsi" w:eastAsiaTheme="minorEastAsia" w:hAnsiTheme="minorHAnsi" w:cstheme="minorEastAsia"/>
      <w:sz w:val="22"/>
      <w:szCs w:val="22"/>
      <w:lang w:eastAsia="en-US"/>
      <w14:ligatures w14:val="standardContextual"/>
    </w:rPr>
  </w:style>
  <w:style w:type="character" w:customStyle="1" w:styleId="Char3">
    <w:name w:val="메모 텍스트 Char"/>
    <w:basedOn w:val="a0"/>
    <w:link w:val="ac"/>
    <w:uiPriority w:val="99"/>
    <w:rsid w:val="0018101E"/>
    <w:rPr>
      <w:rFonts w:asciiTheme="minorHAnsi" w:cstheme="minorEastAsia"/>
      <w:kern w:val="0"/>
      <w:szCs w:val="22"/>
      <w:lang w:eastAsia="en-US"/>
    </w:rPr>
  </w:style>
  <w:style w:type="paragraph" w:styleId="ad">
    <w:name w:val="annotation subject"/>
    <w:basedOn w:val="ac"/>
    <w:next w:val="ac"/>
    <w:link w:val="Char4"/>
    <w:uiPriority w:val="99"/>
    <w:semiHidden/>
    <w:unhideWhenUsed/>
    <w:rsid w:val="0018101E"/>
    <w:rPr>
      <w:b/>
      <w:bCs/>
    </w:rPr>
  </w:style>
  <w:style w:type="character" w:customStyle="1" w:styleId="Char4">
    <w:name w:val="메모 주제 Char"/>
    <w:basedOn w:val="Char3"/>
    <w:link w:val="ad"/>
    <w:uiPriority w:val="99"/>
    <w:semiHidden/>
    <w:rsid w:val="0018101E"/>
    <w:rPr>
      <w:rFonts w:asciiTheme="minorHAnsi" w:cstheme="minorEastAsia"/>
      <w:b/>
      <w:bCs/>
      <w:kern w:val="0"/>
      <w:szCs w:val="22"/>
      <w:lang w:eastAsia="en-US"/>
    </w:rPr>
  </w:style>
  <w:style w:type="paragraph" w:styleId="ae">
    <w:name w:val="header"/>
    <w:basedOn w:val="a"/>
    <w:link w:val="Char5"/>
    <w:uiPriority w:val="99"/>
    <w:unhideWhenUsed/>
    <w:rsid w:val="00E70142"/>
    <w:pPr>
      <w:tabs>
        <w:tab w:val="center" w:pos="4513"/>
        <w:tab w:val="right" w:pos="9026"/>
      </w:tabs>
      <w:wordWrap w:val="0"/>
      <w:autoSpaceDE w:val="0"/>
      <w:autoSpaceDN w:val="0"/>
      <w:snapToGrid w:val="0"/>
      <w:spacing w:after="160" w:line="259" w:lineRule="auto"/>
    </w:pPr>
    <w:rPr>
      <w:rFonts w:asciiTheme="minorHAnsi" w:eastAsiaTheme="minorEastAsia" w:hAnsiTheme="minorHAnsi" w:cstheme="minorEastAsia"/>
      <w:sz w:val="22"/>
      <w:szCs w:val="22"/>
      <w:lang w:eastAsia="en-US"/>
      <w14:ligatures w14:val="standardContextual"/>
    </w:rPr>
  </w:style>
  <w:style w:type="character" w:customStyle="1" w:styleId="Char5">
    <w:name w:val="머리글 Char"/>
    <w:basedOn w:val="a0"/>
    <w:link w:val="ae"/>
    <w:uiPriority w:val="99"/>
    <w:rsid w:val="00E70142"/>
    <w:rPr>
      <w:rFonts w:asciiTheme="minorHAnsi" w:cstheme="minorEastAsia"/>
      <w:kern w:val="0"/>
      <w:szCs w:val="22"/>
      <w:lang w:eastAsia="en-US"/>
    </w:rPr>
  </w:style>
  <w:style w:type="paragraph" w:styleId="af">
    <w:name w:val="footer"/>
    <w:basedOn w:val="a"/>
    <w:link w:val="Char6"/>
    <w:uiPriority w:val="99"/>
    <w:unhideWhenUsed/>
    <w:rsid w:val="00E70142"/>
    <w:pPr>
      <w:tabs>
        <w:tab w:val="center" w:pos="4513"/>
        <w:tab w:val="right" w:pos="9026"/>
      </w:tabs>
      <w:wordWrap w:val="0"/>
      <w:autoSpaceDE w:val="0"/>
      <w:autoSpaceDN w:val="0"/>
      <w:snapToGrid w:val="0"/>
      <w:spacing w:after="160" w:line="259" w:lineRule="auto"/>
    </w:pPr>
    <w:rPr>
      <w:rFonts w:asciiTheme="minorHAnsi" w:eastAsiaTheme="minorEastAsia" w:hAnsiTheme="minorHAnsi" w:cstheme="minorEastAsia"/>
      <w:sz w:val="22"/>
      <w:szCs w:val="22"/>
      <w:lang w:eastAsia="en-US"/>
      <w14:ligatures w14:val="standardContextual"/>
    </w:rPr>
  </w:style>
  <w:style w:type="character" w:customStyle="1" w:styleId="Char6">
    <w:name w:val="바닥글 Char"/>
    <w:basedOn w:val="a0"/>
    <w:link w:val="af"/>
    <w:uiPriority w:val="99"/>
    <w:rsid w:val="00E70142"/>
    <w:rPr>
      <w:rFonts w:asciiTheme="minorHAnsi" w:cstheme="minorEastAsia"/>
      <w:kern w:val="0"/>
      <w:szCs w:val="22"/>
      <w:lang w:eastAsia="en-US"/>
    </w:rPr>
  </w:style>
  <w:style w:type="table" w:styleId="af0">
    <w:name w:val="Table Grid"/>
    <w:basedOn w:val="a1"/>
    <w:uiPriority w:val="39"/>
    <w:rsid w:val="009B7D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Char7"/>
    <w:uiPriority w:val="99"/>
    <w:semiHidden/>
    <w:unhideWhenUsed/>
    <w:rsid w:val="007F22B6"/>
    <w:rPr>
      <w:rFonts w:ascii="바탕" w:eastAsia="바탕"/>
      <w:sz w:val="18"/>
      <w:szCs w:val="18"/>
    </w:rPr>
  </w:style>
  <w:style w:type="character" w:customStyle="1" w:styleId="Char7">
    <w:name w:val="풍선 도움말 텍스트 Char"/>
    <w:basedOn w:val="a0"/>
    <w:link w:val="af1"/>
    <w:uiPriority w:val="99"/>
    <w:semiHidden/>
    <w:rsid w:val="007F22B6"/>
    <w:rPr>
      <w:rFonts w:ascii="바탕" w:eastAsia="바탕"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802242">
      <w:bodyDiv w:val="1"/>
      <w:marLeft w:val="0"/>
      <w:marRight w:val="0"/>
      <w:marTop w:val="0"/>
      <w:marBottom w:val="0"/>
      <w:divBdr>
        <w:top w:val="none" w:sz="0" w:space="0" w:color="auto"/>
        <w:left w:val="none" w:sz="0" w:space="0" w:color="auto"/>
        <w:bottom w:val="none" w:sz="0" w:space="0" w:color="auto"/>
        <w:right w:val="none" w:sz="0" w:space="0" w:color="auto"/>
      </w:divBdr>
    </w:div>
    <w:div w:id="148794069">
      <w:bodyDiv w:val="1"/>
      <w:marLeft w:val="0"/>
      <w:marRight w:val="0"/>
      <w:marTop w:val="0"/>
      <w:marBottom w:val="0"/>
      <w:divBdr>
        <w:top w:val="none" w:sz="0" w:space="0" w:color="auto"/>
        <w:left w:val="none" w:sz="0" w:space="0" w:color="auto"/>
        <w:bottom w:val="none" w:sz="0" w:space="0" w:color="auto"/>
        <w:right w:val="none" w:sz="0" w:space="0" w:color="auto"/>
      </w:divBdr>
    </w:div>
    <w:div w:id="513347596">
      <w:bodyDiv w:val="1"/>
      <w:marLeft w:val="0"/>
      <w:marRight w:val="0"/>
      <w:marTop w:val="0"/>
      <w:marBottom w:val="0"/>
      <w:divBdr>
        <w:top w:val="none" w:sz="0" w:space="0" w:color="auto"/>
        <w:left w:val="none" w:sz="0" w:space="0" w:color="auto"/>
        <w:bottom w:val="none" w:sz="0" w:space="0" w:color="auto"/>
        <w:right w:val="none" w:sz="0" w:space="0" w:color="auto"/>
      </w:divBdr>
    </w:div>
    <w:div w:id="633294589">
      <w:bodyDiv w:val="1"/>
      <w:marLeft w:val="0"/>
      <w:marRight w:val="0"/>
      <w:marTop w:val="0"/>
      <w:marBottom w:val="0"/>
      <w:divBdr>
        <w:top w:val="none" w:sz="0" w:space="0" w:color="auto"/>
        <w:left w:val="none" w:sz="0" w:space="0" w:color="auto"/>
        <w:bottom w:val="none" w:sz="0" w:space="0" w:color="auto"/>
        <w:right w:val="none" w:sz="0" w:space="0" w:color="auto"/>
      </w:divBdr>
    </w:div>
    <w:div w:id="771243595">
      <w:bodyDiv w:val="1"/>
      <w:marLeft w:val="0"/>
      <w:marRight w:val="0"/>
      <w:marTop w:val="0"/>
      <w:marBottom w:val="0"/>
      <w:divBdr>
        <w:top w:val="none" w:sz="0" w:space="0" w:color="auto"/>
        <w:left w:val="none" w:sz="0" w:space="0" w:color="auto"/>
        <w:bottom w:val="none" w:sz="0" w:space="0" w:color="auto"/>
        <w:right w:val="none" w:sz="0" w:space="0" w:color="auto"/>
      </w:divBdr>
    </w:div>
    <w:div w:id="886259913">
      <w:bodyDiv w:val="1"/>
      <w:marLeft w:val="0"/>
      <w:marRight w:val="0"/>
      <w:marTop w:val="0"/>
      <w:marBottom w:val="0"/>
      <w:divBdr>
        <w:top w:val="none" w:sz="0" w:space="0" w:color="auto"/>
        <w:left w:val="none" w:sz="0" w:space="0" w:color="auto"/>
        <w:bottom w:val="none" w:sz="0" w:space="0" w:color="auto"/>
        <w:right w:val="none" w:sz="0" w:space="0" w:color="auto"/>
      </w:divBdr>
    </w:div>
    <w:div w:id="1125781859">
      <w:bodyDiv w:val="1"/>
      <w:marLeft w:val="0"/>
      <w:marRight w:val="0"/>
      <w:marTop w:val="0"/>
      <w:marBottom w:val="0"/>
      <w:divBdr>
        <w:top w:val="none" w:sz="0" w:space="0" w:color="auto"/>
        <w:left w:val="none" w:sz="0" w:space="0" w:color="auto"/>
        <w:bottom w:val="none" w:sz="0" w:space="0" w:color="auto"/>
        <w:right w:val="none" w:sz="0" w:space="0" w:color="auto"/>
      </w:divBdr>
    </w:div>
    <w:div w:id="1174682945">
      <w:bodyDiv w:val="1"/>
      <w:marLeft w:val="0"/>
      <w:marRight w:val="0"/>
      <w:marTop w:val="0"/>
      <w:marBottom w:val="0"/>
      <w:divBdr>
        <w:top w:val="none" w:sz="0" w:space="0" w:color="auto"/>
        <w:left w:val="none" w:sz="0" w:space="0" w:color="auto"/>
        <w:bottom w:val="none" w:sz="0" w:space="0" w:color="auto"/>
        <w:right w:val="none" w:sz="0" w:space="0" w:color="auto"/>
      </w:divBdr>
    </w:div>
    <w:div w:id="1175920987">
      <w:bodyDiv w:val="1"/>
      <w:marLeft w:val="0"/>
      <w:marRight w:val="0"/>
      <w:marTop w:val="0"/>
      <w:marBottom w:val="0"/>
      <w:divBdr>
        <w:top w:val="none" w:sz="0" w:space="0" w:color="auto"/>
        <w:left w:val="none" w:sz="0" w:space="0" w:color="auto"/>
        <w:bottom w:val="none" w:sz="0" w:space="0" w:color="auto"/>
        <w:right w:val="none" w:sz="0" w:space="0" w:color="auto"/>
      </w:divBdr>
    </w:div>
    <w:div w:id="1281837164">
      <w:bodyDiv w:val="1"/>
      <w:marLeft w:val="0"/>
      <w:marRight w:val="0"/>
      <w:marTop w:val="0"/>
      <w:marBottom w:val="0"/>
      <w:divBdr>
        <w:top w:val="none" w:sz="0" w:space="0" w:color="auto"/>
        <w:left w:val="none" w:sz="0" w:space="0" w:color="auto"/>
        <w:bottom w:val="none" w:sz="0" w:space="0" w:color="auto"/>
        <w:right w:val="none" w:sz="0" w:space="0" w:color="auto"/>
      </w:divBdr>
    </w:div>
    <w:div w:id="1319916637">
      <w:bodyDiv w:val="1"/>
      <w:marLeft w:val="0"/>
      <w:marRight w:val="0"/>
      <w:marTop w:val="0"/>
      <w:marBottom w:val="0"/>
      <w:divBdr>
        <w:top w:val="none" w:sz="0" w:space="0" w:color="auto"/>
        <w:left w:val="none" w:sz="0" w:space="0" w:color="auto"/>
        <w:bottom w:val="none" w:sz="0" w:space="0" w:color="auto"/>
        <w:right w:val="none" w:sz="0" w:space="0" w:color="auto"/>
      </w:divBdr>
    </w:div>
    <w:div w:id="1363238536">
      <w:bodyDiv w:val="1"/>
      <w:marLeft w:val="0"/>
      <w:marRight w:val="0"/>
      <w:marTop w:val="0"/>
      <w:marBottom w:val="0"/>
      <w:divBdr>
        <w:top w:val="none" w:sz="0" w:space="0" w:color="auto"/>
        <w:left w:val="none" w:sz="0" w:space="0" w:color="auto"/>
        <w:bottom w:val="none" w:sz="0" w:space="0" w:color="auto"/>
        <w:right w:val="none" w:sz="0" w:space="0" w:color="auto"/>
      </w:divBdr>
    </w:div>
    <w:div w:id="1440178415">
      <w:bodyDiv w:val="1"/>
      <w:marLeft w:val="0"/>
      <w:marRight w:val="0"/>
      <w:marTop w:val="0"/>
      <w:marBottom w:val="0"/>
      <w:divBdr>
        <w:top w:val="none" w:sz="0" w:space="0" w:color="auto"/>
        <w:left w:val="none" w:sz="0" w:space="0" w:color="auto"/>
        <w:bottom w:val="none" w:sz="0" w:space="0" w:color="auto"/>
        <w:right w:val="none" w:sz="0" w:space="0" w:color="auto"/>
      </w:divBdr>
    </w:div>
    <w:div w:id="1448112369">
      <w:bodyDiv w:val="1"/>
      <w:marLeft w:val="0"/>
      <w:marRight w:val="0"/>
      <w:marTop w:val="0"/>
      <w:marBottom w:val="0"/>
      <w:divBdr>
        <w:top w:val="none" w:sz="0" w:space="0" w:color="auto"/>
        <w:left w:val="none" w:sz="0" w:space="0" w:color="auto"/>
        <w:bottom w:val="none" w:sz="0" w:space="0" w:color="auto"/>
        <w:right w:val="none" w:sz="0" w:space="0" w:color="auto"/>
      </w:divBdr>
    </w:div>
    <w:div w:id="1510754059">
      <w:bodyDiv w:val="1"/>
      <w:marLeft w:val="0"/>
      <w:marRight w:val="0"/>
      <w:marTop w:val="0"/>
      <w:marBottom w:val="0"/>
      <w:divBdr>
        <w:top w:val="none" w:sz="0" w:space="0" w:color="auto"/>
        <w:left w:val="none" w:sz="0" w:space="0" w:color="auto"/>
        <w:bottom w:val="none" w:sz="0" w:space="0" w:color="auto"/>
        <w:right w:val="none" w:sz="0" w:space="0" w:color="auto"/>
      </w:divBdr>
    </w:div>
    <w:div w:id="1641811388">
      <w:bodyDiv w:val="1"/>
      <w:marLeft w:val="0"/>
      <w:marRight w:val="0"/>
      <w:marTop w:val="0"/>
      <w:marBottom w:val="0"/>
      <w:divBdr>
        <w:top w:val="none" w:sz="0" w:space="0" w:color="auto"/>
        <w:left w:val="none" w:sz="0" w:space="0" w:color="auto"/>
        <w:bottom w:val="none" w:sz="0" w:space="0" w:color="auto"/>
        <w:right w:val="none" w:sz="0" w:space="0" w:color="auto"/>
      </w:divBdr>
    </w:div>
    <w:div w:id="1736120361">
      <w:bodyDiv w:val="1"/>
      <w:marLeft w:val="0"/>
      <w:marRight w:val="0"/>
      <w:marTop w:val="0"/>
      <w:marBottom w:val="0"/>
      <w:divBdr>
        <w:top w:val="none" w:sz="0" w:space="0" w:color="auto"/>
        <w:left w:val="none" w:sz="0" w:space="0" w:color="auto"/>
        <w:bottom w:val="none" w:sz="0" w:space="0" w:color="auto"/>
        <w:right w:val="none" w:sz="0" w:space="0" w:color="auto"/>
      </w:divBdr>
    </w:div>
    <w:div w:id="1900361804">
      <w:bodyDiv w:val="1"/>
      <w:marLeft w:val="0"/>
      <w:marRight w:val="0"/>
      <w:marTop w:val="0"/>
      <w:marBottom w:val="0"/>
      <w:divBdr>
        <w:top w:val="none" w:sz="0" w:space="0" w:color="auto"/>
        <w:left w:val="none" w:sz="0" w:space="0" w:color="auto"/>
        <w:bottom w:val="none" w:sz="0" w:space="0" w:color="auto"/>
        <w:right w:val="none" w:sz="0" w:space="0" w:color="auto"/>
      </w:divBdr>
    </w:div>
    <w:div w:id="1936867293">
      <w:bodyDiv w:val="1"/>
      <w:marLeft w:val="0"/>
      <w:marRight w:val="0"/>
      <w:marTop w:val="0"/>
      <w:marBottom w:val="0"/>
      <w:divBdr>
        <w:top w:val="none" w:sz="0" w:space="0" w:color="auto"/>
        <w:left w:val="none" w:sz="0" w:space="0" w:color="auto"/>
        <w:bottom w:val="none" w:sz="0" w:space="0" w:color="auto"/>
        <w:right w:val="none" w:sz="0" w:space="0" w:color="auto"/>
      </w:divBdr>
    </w:div>
    <w:div w:id="1941640807">
      <w:bodyDiv w:val="1"/>
      <w:marLeft w:val="0"/>
      <w:marRight w:val="0"/>
      <w:marTop w:val="0"/>
      <w:marBottom w:val="0"/>
      <w:divBdr>
        <w:top w:val="none" w:sz="0" w:space="0" w:color="auto"/>
        <w:left w:val="none" w:sz="0" w:space="0" w:color="auto"/>
        <w:bottom w:val="none" w:sz="0" w:space="0" w:color="auto"/>
        <w:right w:val="none" w:sz="0" w:space="0" w:color="auto"/>
      </w:divBdr>
    </w:div>
    <w:div w:id="21061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D2FF-8B27-AA46-B20F-079623C0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2284</Words>
  <Characters>13022</Characters>
  <Application>Microsoft Office Word</Application>
  <DocSecurity>0</DocSecurity>
  <Lines>108</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Kyeezu Kim</dc:creator>
  <cp:keywords/>
  <dc:description/>
  <cp:lastModifiedBy>장혜미</cp:lastModifiedBy>
  <cp:revision>18</cp:revision>
  <cp:lastPrinted>2026-03-13T07:52:00Z</cp:lastPrinted>
  <dcterms:created xsi:type="dcterms:W3CDTF">2026-03-23T04:59:00Z</dcterms:created>
  <dcterms:modified xsi:type="dcterms:W3CDTF">2026-08-16T04:00:00Z</dcterms:modified>
</cp:coreProperties>
</file>