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F3B7B" w:rsidRPr="008E23C0" w:rsidRDefault="00527447" w:rsidP="006F3B7B">
      <w:pPr>
        <w:spacing w:after="0" w:line="240" w:lineRule="auto"/>
        <w:rPr>
          <w:rFonts w:ascii="Times" w:hAnsi="Times"/>
          <w:b/>
          <w:sz w:val="24"/>
          <w:szCs w:val="24"/>
        </w:rPr>
      </w:pPr>
      <w:r>
        <w:rPr>
          <w:rFonts w:ascii="Times" w:hAnsi="Times"/>
          <w:b/>
          <w:sz w:val="24"/>
          <w:szCs w:val="24"/>
        </w:rPr>
        <w:t>Additional file 1.</w:t>
      </w:r>
      <w:bookmarkStart w:id="0" w:name="_GoBack"/>
      <w:bookmarkEnd w:id="0"/>
      <w:r w:rsidR="009604D9">
        <w:rPr>
          <w:rFonts w:ascii="Times" w:hAnsi="Times"/>
          <w:b/>
          <w:sz w:val="24"/>
          <w:szCs w:val="24"/>
        </w:rPr>
        <w:t xml:space="preserve"> Table S1</w:t>
      </w:r>
      <w:r w:rsidR="006F3B7B" w:rsidRPr="008E23C0">
        <w:rPr>
          <w:rFonts w:ascii="Times" w:hAnsi="Times"/>
          <w:b/>
          <w:sz w:val="24"/>
          <w:szCs w:val="24"/>
        </w:rPr>
        <w:t>: Medical history by concomitant use/</w:t>
      </w:r>
      <w:r w:rsidR="00C95EC1">
        <w:rPr>
          <w:rFonts w:ascii="Times" w:hAnsi="Times"/>
          <w:b/>
          <w:sz w:val="24"/>
          <w:szCs w:val="24"/>
        </w:rPr>
        <w:t>n</w:t>
      </w:r>
      <w:r w:rsidR="006F3B7B" w:rsidRPr="008E23C0">
        <w:rPr>
          <w:rFonts w:ascii="Times" w:hAnsi="Times"/>
          <w:b/>
          <w:sz w:val="24"/>
          <w:szCs w:val="24"/>
        </w:rPr>
        <w:t xml:space="preserve">onuse of memantine </w:t>
      </w:r>
    </w:p>
    <w:p w:rsidR="006F3B7B" w:rsidRPr="008E23C0" w:rsidRDefault="006F3B7B" w:rsidP="006F3B7B">
      <w:pPr>
        <w:spacing w:after="0" w:line="240" w:lineRule="auto"/>
        <w:rPr>
          <w:rFonts w:ascii="Times" w:hAnsi="Times"/>
          <w:b/>
          <w:sz w:val="24"/>
          <w:szCs w:val="24"/>
        </w:rPr>
      </w:pPr>
    </w:p>
    <w:tbl>
      <w:tblPr>
        <w:tblStyle w:val="TableGrid"/>
        <w:tblW w:w="971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794"/>
        <w:gridCol w:w="1619"/>
        <w:gridCol w:w="1857"/>
        <w:gridCol w:w="1857"/>
        <w:gridCol w:w="1592"/>
      </w:tblGrid>
      <w:tr w:rsidR="00C80913" w:rsidRPr="008E23C0" w:rsidTr="00C83BEC">
        <w:tc>
          <w:tcPr>
            <w:tcW w:w="2794" w:type="dxa"/>
            <w:tcBorders>
              <w:bottom w:val="single" w:sz="4" w:space="0" w:color="auto"/>
            </w:tcBorders>
          </w:tcPr>
          <w:p w:rsidR="00C80913" w:rsidRPr="008E23C0" w:rsidRDefault="00C80913" w:rsidP="00AC5500">
            <w:pPr>
              <w:spacing w:after="0" w:line="240" w:lineRule="auto"/>
              <w:rPr>
                <w:rFonts w:ascii="Times" w:hAnsi="Times"/>
                <w:b/>
                <w:sz w:val="24"/>
                <w:szCs w:val="24"/>
              </w:rPr>
            </w:pPr>
          </w:p>
        </w:tc>
        <w:tc>
          <w:tcPr>
            <w:tcW w:w="347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C80913" w:rsidRDefault="00C80913" w:rsidP="00AC5500">
            <w:pPr>
              <w:spacing w:after="0" w:line="240" w:lineRule="auto"/>
              <w:jc w:val="center"/>
              <w:rPr>
                <w:rFonts w:ascii="Times" w:hAnsi="Times"/>
                <w:sz w:val="24"/>
                <w:szCs w:val="24"/>
              </w:rPr>
            </w:pPr>
            <w:r w:rsidRPr="00B12319">
              <w:rPr>
                <w:rFonts w:ascii="Times" w:eastAsia="Times New Roman" w:hAnsi="Times"/>
                <w:b/>
                <w:color w:val="000000"/>
                <w:sz w:val="24"/>
                <w:szCs w:val="24"/>
              </w:rPr>
              <w:t>Memantine</w:t>
            </w:r>
          </w:p>
        </w:tc>
        <w:tc>
          <w:tcPr>
            <w:tcW w:w="344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C80913" w:rsidRDefault="00C80913" w:rsidP="00AC5500">
            <w:pPr>
              <w:spacing w:after="0" w:line="240" w:lineRule="auto"/>
              <w:jc w:val="center"/>
              <w:rPr>
                <w:rFonts w:ascii="Times" w:hAnsi="Times"/>
                <w:sz w:val="24"/>
                <w:szCs w:val="24"/>
              </w:rPr>
            </w:pPr>
            <w:r w:rsidRPr="00B12319">
              <w:rPr>
                <w:rFonts w:ascii="Times" w:eastAsia="Times New Roman" w:hAnsi="Times"/>
                <w:b/>
                <w:color w:val="000000"/>
                <w:sz w:val="24"/>
                <w:szCs w:val="24"/>
              </w:rPr>
              <w:t>No memantine</w:t>
            </w:r>
          </w:p>
        </w:tc>
      </w:tr>
      <w:tr w:rsidR="00AC5500" w:rsidRPr="008E23C0" w:rsidTr="00AC5500">
        <w:tc>
          <w:tcPr>
            <w:tcW w:w="2794" w:type="dxa"/>
            <w:tcBorders>
              <w:bottom w:val="single" w:sz="4" w:space="0" w:color="auto"/>
            </w:tcBorders>
          </w:tcPr>
          <w:p w:rsidR="00AC5500" w:rsidRPr="008E23C0" w:rsidRDefault="00AC5500" w:rsidP="00AC5500">
            <w:pPr>
              <w:spacing w:after="0" w:line="240" w:lineRule="auto"/>
              <w:rPr>
                <w:rFonts w:ascii="Times" w:hAnsi="Times"/>
                <w:b/>
                <w:sz w:val="24"/>
                <w:szCs w:val="24"/>
              </w:rPr>
            </w:pPr>
          </w:p>
        </w:tc>
        <w:tc>
          <w:tcPr>
            <w:tcW w:w="1619" w:type="dxa"/>
            <w:tcBorders>
              <w:top w:val="single" w:sz="4" w:space="0" w:color="auto"/>
              <w:bottom w:val="single" w:sz="4" w:space="0" w:color="auto"/>
            </w:tcBorders>
          </w:tcPr>
          <w:p w:rsidR="00AC5500" w:rsidRPr="00C80913" w:rsidRDefault="00AC5500" w:rsidP="00AC5500">
            <w:pPr>
              <w:spacing w:after="0" w:line="240" w:lineRule="auto"/>
              <w:jc w:val="center"/>
              <w:rPr>
                <w:rFonts w:ascii="Times" w:hAnsi="Times"/>
                <w:b/>
                <w:sz w:val="24"/>
                <w:szCs w:val="24"/>
              </w:rPr>
            </w:pPr>
            <w:r w:rsidRPr="00C80913">
              <w:rPr>
                <w:rFonts w:ascii="Times" w:hAnsi="Times"/>
                <w:b/>
                <w:sz w:val="24"/>
                <w:szCs w:val="24"/>
              </w:rPr>
              <w:t>Placebo (</w:t>
            </w:r>
            <w:r w:rsidR="00594A5A">
              <w:rPr>
                <w:rFonts w:ascii="Times" w:hAnsi="Times"/>
                <w:b/>
                <w:sz w:val="24"/>
                <w:szCs w:val="24"/>
              </w:rPr>
              <w:t>n</w:t>
            </w:r>
            <w:r w:rsidRPr="00C80913">
              <w:rPr>
                <w:rFonts w:ascii="Times" w:hAnsi="Times"/>
                <w:b/>
                <w:sz w:val="24"/>
                <w:szCs w:val="24"/>
              </w:rPr>
              <w:t>=245)</w:t>
            </w:r>
          </w:p>
          <w:p w:rsidR="00AC5500" w:rsidRPr="00C80913" w:rsidRDefault="00AC5500" w:rsidP="00AC5500">
            <w:pPr>
              <w:spacing w:after="0" w:line="240" w:lineRule="auto"/>
              <w:jc w:val="center"/>
              <w:rPr>
                <w:rFonts w:ascii="Times" w:hAnsi="Times"/>
                <w:b/>
                <w:sz w:val="24"/>
                <w:szCs w:val="24"/>
              </w:rPr>
            </w:pPr>
            <w:r w:rsidRPr="00C80913">
              <w:rPr>
                <w:rFonts w:ascii="Times" w:hAnsi="Times"/>
                <w:b/>
                <w:sz w:val="24"/>
                <w:szCs w:val="24"/>
              </w:rPr>
              <w:t>n (%)</w:t>
            </w:r>
          </w:p>
        </w:tc>
        <w:tc>
          <w:tcPr>
            <w:tcW w:w="1857" w:type="dxa"/>
            <w:tcBorders>
              <w:top w:val="single" w:sz="4" w:space="0" w:color="auto"/>
              <w:bottom w:val="single" w:sz="4" w:space="0" w:color="auto"/>
            </w:tcBorders>
          </w:tcPr>
          <w:p w:rsidR="00AC5500" w:rsidRPr="00C80913" w:rsidRDefault="00AC5500" w:rsidP="00AC5500">
            <w:pPr>
              <w:spacing w:after="0" w:line="240" w:lineRule="auto"/>
              <w:jc w:val="center"/>
              <w:rPr>
                <w:rFonts w:ascii="Times" w:hAnsi="Times"/>
                <w:b/>
                <w:sz w:val="24"/>
                <w:szCs w:val="24"/>
              </w:rPr>
            </w:pPr>
            <w:r w:rsidRPr="00C80913">
              <w:rPr>
                <w:rFonts w:ascii="Times" w:hAnsi="Times"/>
                <w:b/>
                <w:sz w:val="24"/>
                <w:szCs w:val="24"/>
              </w:rPr>
              <w:t>Gal</w:t>
            </w:r>
            <w:r w:rsidR="00C80913" w:rsidRPr="00C80913">
              <w:rPr>
                <w:rFonts w:ascii="Times" w:hAnsi="Times"/>
                <w:b/>
                <w:sz w:val="24"/>
                <w:szCs w:val="24"/>
              </w:rPr>
              <w:t>antamine</w:t>
            </w:r>
            <w:r w:rsidRPr="00C80913">
              <w:rPr>
                <w:rFonts w:ascii="Times" w:hAnsi="Times"/>
                <w:b/>
                <w:sz w:val="24"/>
                <w:szCs w:val="24"/>
              </w:rPr>
              <w:t xml:space="preserve"> (</w:t>
            </w:r>
            <w:r w:rsidR="00594A5A">
              <w:rPr>
                <w:rFonts w:ascii="Times" w:hAnsi="Times"/>
                <w:b/>
                <w:sz w:val="24"/>
                <w:szCs w:val="24"/>
              </w:rPr>
              <w:t>n</w:t>
            </w:r>
            <w:r w:rsidRPr="00C80913">
              <w:rPr>
                <w:rFonts w:ascii="Times" w:hAnsi="Times"/>
                <w:b/>
                <w:sz w:val="24"/>
                <w:szCs w:val="24"/>
              </w:rPr>
              <w:t>=251)</w:t>
            </w:r>
          </w:p>
          <w:p w:rsidR="00AC5500" w:rsidRPr="00C80913" w:rsidRDefault="00AC5500" w:rsidP="00AC5500">
            <w:pPr>
              <w:spacing w:after="0" w:line="240" w:lineRule="auto"/>
              <w:jc w:val="center"/>
              <w:rPr>
                <w:rFonts w:ascii="Times" w:hAnsi="Times"/>
                <w:b/>
                <w:sz w:val="24"/>
                <w:szCs w:val="24"/>
              </w:rPr>
            </w:pPr>
            <w:r w:rsidRPr="00C80913">
              <w:rPr>
                <w:rFonts w:ascii="Times" w:hAnsi="Times"/>
                <w:b/>
                <w:sz w:val="24"/>
                <w:szCs w:val="24"/>
              </w:rPr>
              <w:t>n (%)</w:t>
            </w:r>
          </w:p>
        </w:tc>
        <w:tc>
          <w:tcPr>
            <w:tcW w:w="1857" w:type="dxa"/>
            <w:tcBorders>
              <w:top w:val="single" w:sz="4" w:space="0" w:color="auto"/>
              <w:bottom w:val="single" w:sz="4" w:space="0" w:color="auto"/>
            </w:tcBorders>
          </w:tcPr>
          <w:p w:rsidR="00AC5500" w:rsidRPr="00C80913" w:rsidRDefault="00AC5500" w:rsidP="00AC5500">
            <w:pPr>
              <w:spacing w:after="0" w:line="240" w:lineRule="auto"/>
              <w:jc w:val="center"/>
              <w:rPr>
                <w:rFonts w:ascii="Times" w:hAnsi="Times"/>
                <w:b/>
                <w:sz w:val="24"/>
                <w:szCs w:val="24"/>
              </w:rPr>
            </w:pPr>
            <w:r w:rsidRPr="00C80913">
              <w:rPr>
                <w:rFonts w:ascii="Times" w:hAnsi="Times"/>
                <w:b/>
                <w:sz w:val="24"/>
                <w:szCs w:val="24"/>
              </w:rPr>
              <w:t>Placebo (</w:t>
            </w:r>
            <w:r w:rsidR="00594A5A">
              <w:rPr>
                <w:rFonts w:ascii="Times" w:hAnsi="Times"/>
                <w:b/>
                <w:sz w:val="24"/>
                <w:szCs w:val="24"/>
              </w:rPr>
              <w:t>n</w:t>
            </w:r>
            <w:r w:rsidRPr="00C80913">
              <w:rPr>
                <w:rFonts w:ascii="Times" w:hAnsi="Times"/>
                <w:b/>
                <w:sz w:val="24"/>
                <w:szCs w:val="24"/>
              </w:rPr>
              <w:t>=776)</w:t>
            </w:r>
          </w:p>
          <w:p w:rsidR="00AC5500" w:rsidRPr="00C80913" w:rsidRDefault="00AC5500" w:rsidP="00AC5500">
            <w:pPr>
              <w:spacing w:after="0" w:line="240" w:lineRule="auto"/>
              <w:jc w:val="center"/>
              <w:rPr>
                <w:rFonts w:ascii="Times" w:hAnsi="Times"/>
                <w:b/>
                <w:sz w:val="24"/>
                <w:szCs w:val="24"/>
              </w:rPr>
            </w:pPr>
            <w:r w:rsidRPr="00C80913">
              <w:rPr>
                <w:rFonts w:ascii="Times" w:hAnsi="Times"/>
                <w:b/>
                <w:sz w:val="24"/>
                <w:szCs w:val="24"/>
              </w:rPr>
              <w:t>n (%)</w:t>
            </w:r>
          </w:p>
        </w:tc>
        <w:tc>
          <w:tcPr>
            <w:tcW w:w="1592" w:type="dxa"/>
            <w:tcBorders>
              <w:top w:val="single" w:sz="4" w:space="0" w:color="auto"/>
              <w:bottom w:val="single" w:sz="4" w:space="0" w:color="auto"/>
            </w:tcBorders>
          </w:tcPr>
          <w:p w:rsidR="00AC5500" w:rsidRPr="00C80913" w:rsidRDefault="00AC5500" w:rsidP="00AC5500">
            <w:pPr>
              <w:spacing w:after="0" w:line="240" w:lineRule="auto"/>
              <w:jc w:val="center"/>
              <w:rPr>
                <w:rFonts w:ascii="Times" w:hAnsi="Times"/>
                <w:b/>
                <w:sz w:val="24"/>
                <w:szCs w:val="24"/>
              </w:rPr>
            </w:pPr>
            <w:r w:rsidRPr="00C80913">
              <w:rPr>
                <w:rFonts w:ascii="Times" w:hAnsi="Times"/>
                <w:b/>
                <w:sz w:val="24"/>
                <w:szCs w:val="24"/>
              </w:rPr>
              <w:t>Gal</w:t>
            </w:r>
            <w:r w:rsidR="00C80913" w:rsidRPr="00C80913">
              <w:rPr>
                <w:rFonts w:ascii="Times" w:hAnsi="Times"/>
                <w:b/>
                <w:sz w:val="24"/>
                <w:szCs w:val="24"/>
              </w:rPr>
              <w:t>antamine</w:t>
            </w:r>
            <w:r w:rsidRPr="00C80913">
              <w:rPr>
                <w:rFonts w:ascii="Times" w:hAnsi="Times"/>
                <w:b/>
                <w:sz w:val="24"/>
                <w:szCs w:val="24"/>
              </w:rPr>
              <w:t xml:space="preserve"> (</w:t>
            </w:r>
            <w:r w:rsidR="00594A5A">
              <w:rPr>
                <w:rFonts w:ascii="Times" w:hAnsi="Times"/>
                <w:b/>
                <w:sz w:val="24"/>
                <w:szCs w:val="24"/>
              </w:rPr>
              <w:t>n</w:t>
            </w:r>
            <w:r w:rsidRPr="00C80913">
              <w:rPr>
                <w:rFonts w:ascii="Times" w:hAnsi="Times"/>
                <w:b/>
                <w:sz w:val="24"/>
                <w:szCs w:val="24"/>
              </w:rPr>
              <w:t>=773)</w:t>
            </w:r>
          </w:p>
          <w:p w:rsidR="00AC5500" w:rsidRPr="00C80913" w:rsidRDefault="00AC5500" w:rsidP="00AC5500">
            <w:pPr>
              <w:spacing w:after="0" w:line="240" w:lineRule="auto"/>
              <w:jc w:val="center"/>
              <w:rPr>
                <w:rFonts w:ascii="Times" w:hAnsi="Times"/>
                <w:b/>
                <w:sz w:val="24"/>
                <w:szCs w:val="24"/>
              </w:rPr>
            </w:pPr>
            <w:r w:rsidRPr="00C80913">
              <w:rPr>
                <w:rFonts w:ascii="Times" w:hAnsi="Times"/>
                <w:b/>
                <w:sz w:val="24"/>
                <w:szCs w:val="24"/>
              </w:rPr>
              <w:t>n (%)</w:t>
            </w:r>
          </w:p>
        </w:tc>
      </w:tr>
      <w:tr w:rsidR="00AC5500" w:rsidRPr="008E23C0" w:rsidTr="00AC5500">
        <w:tc>
          <w:tcPr>
            <w:tcW w:w="2794" w:type="dxa"/>
          </w:tcPr>
          <w:p w:rsidR="00AC5500" w:rsidRPr="008E23C0" w:rsidRDefault="00AC5500" w:rsidP="00657EF7">
            <w:pPr>
              <w:spacing w:after="0" w:line="240" w:lineRule="auto"/>
              <w:rPr>
                <w:rFonts w:ascii="Times" w:hAnsi="Times"/>
                <w:b/>
                <w:sz w:val="24"/>
                <w:szCs w:val="24"/>
              </w:rPr>
            </w:pPr>
            <w:r w:rsidRPr="008E23C0">
              <w:rPr>
                <w:rFonts w:ascii="Times" w:hAnsi="Times"/>
                <w:b/>
                <w:sz w:val="24"/>
                <w:szCs w:val="24"/>
              </w:rPr>
              <w:t>Total no of patients with condition</w:t>
            </w:r>
            <w:r w:rsidR="00657EF7">
              <w:rPr>
                <w:rFonts w:ascii="Times" w:hAnsi="Times"/>
                <w:b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1619" w:type="dxa"/>
          </w:tcPr>
          <w:p w:rsidR="00AC5500" w:rsidRPr="008E23C0" w:rsidRDefault="00AC5500" w:rsidP="00AC5500">
            <w:pPr>
              <w:spacing w:after="0" w:line="240" w:lineRule="auto"/>
              <w:jc w:val="center"/>
              <w:rPr>
                <w:rFonts w:ascii="Times" w:hAnsi="Times"/>
                <w:sz w:val="24"/>
                <w:szCs w:val="24"/>
              </w:rPr>
            </w:pPr>
            <w:r w:rsidRPr="008E23C0">
              <w:rPr>
                <w:rFonts w:ascii="Times" w:hAnsi="Times"/>
                <w:sz w:val="24"/>
                <w:szCs w:val="24"/>
              </w:rPr>
              <w:t>225 (91.8)</w:t>
            </w:r>
          </w:p>
        </w:tc>
        <w:tc>
          <w:tcPr>
            <w:tcW w:w="1857" w:type="dxa"/>
          </w:tcPr>
          <w:p w:rsidR="00AC5500" w:rsidRPr="008E23C0" w:rsidRDefault="00AC5500" w:rsidP="00AC5500">
            <w:pPr>
              <w:spacing w:after="0" w:line="240" w:lineRule="auto"/>
              <w:jc w:val="center"/>
              <w:rPr>
                <w:rFonts w:ascii="Times" w:hAnsi="Times"/>
                <w:sz w:val="24"/>
                <w:szCs w:val="24"/>
              </w:rPr>
            </w:pPr>
            <w:r w:rsidRPr="008E23C0">
              <w:rPr>
                <w:rFonts w:ascii="Times" w:hAnsi="Times"/>
                <w:sz w:val="24"/>
                <w:szCs w:val="24"/>
              </w:rPr>
              <w:t>228 (90.8)</w:t>
            </w:r>
          </w:p>
        </w:tc>
        <w:tc>
          <w:tcPr>
            <w:tcW w:w="1857" w:type="dxa"/>
          </w:tcPr>
          <w:p w:rsidR="00AC5500" w:rsidRPr="008E23C0" w:rsidRDefault="00AC5500" w:rsidP="00AC5500">
            <w:pPr>
              <w:spacing w:after="0" w:line="240" w:lineRule="auto"/>
              <w:jc w:val="center"/>
              <w:rPr>
                <w:rFonts w:ascii="Times" w:hAnsi="Times"/>
                <w:sz w:val="24"/>
                <w:szCs w:val="24"/>
              </w:rPr>
            </w:pPr>
            <w:r w:rsidRPr="008E23C0">
              <w:rPr>
                <w:rFonts w:ascii="Times" w:hAnsi="Times"/>
                <w:sz w:val="24"/>
                <w:szCs w:val="24"/>
              </w:rPr>
              <w:t>688 (88.7)</w:t>
            </w:r>
          </w:p>
        </w:tc>
        <w:tc>
          <w:tcPr>
            <w:tcW w:w="1592" w:type="dxa"/>
          </w:tcPr>
          <w:p w:rsidR="00AC5500" w:rsidRPr="008E23C0" w:rsidRDefault="00AC5500" w:rsidP="00AC5500">
            <w:pPr>
              <w:spacing w:after="0" w:line="240" w:lineRule="auto"/>
              <w:jc w:val="center"/>
              <w:rPr>
                <w:rFonts w:ascii="Times" w:hAnsi="Times"/>
                <w:sz w:val="24"/>
                <w:szCs w:val="24"/>
              </w:rPr>
            </w:pPr>
            <w:r w:rsidRPr="008E23C0">
              <w:rPr>
                <w:rFonts w:ascii="Times" w:hAnsi="Times"/>
                <w:sz w:val="24"/>
                <w:szCs w:val="24"/>
              </w:rPr>
              <w:t>693 (89.7)</w:t>
            </w:r>
          </w:p>
        </w:tc>
      </w:tr>
      <w:tr w:rsidR="00AC5500" w:rsidRPr="008E23C0" w:rsidTr="00AC5500">
        <w:tc>
          <w:tcPr>
            <w:tcW w:w="2794" w:type="dxa"/>
          </w:tcPr>
          <w:p w:rsidR="00AC5500" w:rsidRPr="008E23C0" w:rsidRDefault="00C95EC1" w:rsidP="00AC5500">
            <w:pPr>
              <w:spacing w:after="0" w:line="240" w:lineRule="auto"/>
              <w:rPr>
                <w:rFonts w:ascii="Times" w:hAnsi="Times"/>
                <w:sz w:val="24"/>
                <w:szCs w:val="24"/>
              </w:rPr>
            </w:pPr>
            <w:r>
              <w:rPr>
                <w:rFonts w:ascii="Times" w:hAnsi="Times"/>
                <w:sz w:val="24"/>
                <w:szCs w:val="24"/>
              </w:rPr>
              <w:t>A</w:t>
            </w:r>
            <w:r w:rsidR="00E91A76" w:rsidRPr="008E23C0">
              <w:rPr>
                <w:rFonts w:ascii="Times" w:hAnsi="Times"/>
                <w:sz w:val="24"/>
                <w:szCs w:val="24"/>
              </w:rPr>
              <w:t>llergic/immunologic</w:t>
            </w:r>
          </w:p>
        </w:tc>
        <w:tc>
          <w:tcPr>
            <w:tcW w:w="1619" w:type="dxa"/>
          </w:tcPr>
          <w:p w:rsidR="00AC5500" w:rsidRPr="008E23C0" w:rsidRDefault="00AC5500" w:rsidP="00AC5500">
            <w:pPr>
              <w:spacing w:after="0" w:line="240" w:lineRule="auto"/>
              <w:jc w:val="center"/>
              <w:rPr>
                <w:rFonts w:ascii="Times" w:hAnsi="Times"/>
                <w:sz w:val="24"/>
                <w:szCs w:val="24"/>
              </w:rPr>
            </w:pPr>
            <w:r w:rsidRPr="008E23C0">
              <w:rPr>
                <w:rFonts w:ascii="Times" w:hAnsi="Times"/>
                <w:sz w:val="24"/>
                <w:szCs w:val="24"/>
              </w:rPr>
              <w:t>9 (3.7)</w:t>
            </w:r>
          </w:p>
        </w:tc>
        <w:tc>
          <w:tcPr>
            <w:tcW w:w="1857" w:type="dxa"/>
          </w:tcPr>
          <w:p w:rsidR="00AC5500" w:rsidRPr="008E23C0" w:rsidRDefault="00AC5500" w:rsidP="00AC5500">
            <w:pPr>
              <w:spacing w:after="0" w:line="240" w:lineRule="auto"/>
              <w:jc w:val="center"/>
              <w:rPr>
                <w:rFonts w:ascii="Times" w:hAnsi="Times"/>
                <w:sz w:val="24"/>
                <w:szCs w:val="24"/>
              </w:rPr>
            </w:pPr>
            <w:r w:rsidRPr="008E23C0">
              <w:rPr>
                <w:rFonts w:ascii="Times" w:hAnsi="Times"/>
                <w:sz w:val="24"/>
                <w:szCs w:val="24"/>
              </w:rPr>
              <w:t>13 (5.2)</w:t>
            </w:r>
          </w:p>
        </w:tc>
        <w:tc>
          <w:tcPr>
            <w:tcW w:w="1857" w:type="dxa"/>
          </w:tcPr>
          <w:p w:rsidR="00AC5500" w:rsidRPr="008E23C0" w:rsidRDefault="00AC5500" w:rsidP="00AC5500">
            <w:pPr>
              <w:spacing w:after="0" w:line="240" w:lineRule="auto"/>
              <w:jc w:val="center"/>
              <w:rPr>
                <w:rFonts w:ascii="Times" w:hAnsi="Times"/>
                <w:sz w:val="24"/>
                <w:szCs w:val="24"/>
              </w:rPr>
            </w:pPr>
            <w:r w:rsidRPr="008E23C0">
              <w:rPr>
                <w:rFonts w:ascii="Times" w:hAnsi="Times"/>
                <w:sz w:val="24"/>
                <w:szCs w:val="24"/>
              </w:rPr>
              <w:t>19 (2.4)</w:t>
            </w:r>
          </w:p>
        </w:tc>
        <w:tc>
          <w:tcPr>
            <w:tcW w:w="1592" w:type="dxa"/>
          </w:tcPr>
          <w:p w:rsidR="00AC5500" w:rsidRPr="008E23C0" w:rsidRDefault="00AC5500" w:rsidP="00AC5500">
            <w:pPr>
              <w:spacing w:after="0" w:line="240" w:lineRule="auto"/>
              <w:jc w:val="center"/>
              <w:rPr>
                <w:rFonts w:ascii="Times" w:hAnsi="Times"/>
                <w:sz w:val="24"/>
                <w:szCs w:val="24"/>
              </w:rPr>
            </w:pPr>
            <w:r w:rsidRPr="008E23C0">
              <w:rPr>
                <w:rFonts w:ascii="Times" w:hAnsi="Times"/>
                <w:sz w:val="24"/>
                <w:szCs w:val="24"/>
              </w:rPr>
              <w:t>21 (2.7)</w:t>
            </w:r>
          </w:p>
        </w:tc>
      </w:tr>
      <w:tr w:rsidR="00AC5500" w:rsidRPr="008E23C0" w:rsidTr="00AC5500">
        <w:tc>
          <w:tcPr>
            <w:tcW w:w="2794" w:type="dxa"/>
          </w:tcPr>
          <w:p w:rsidR="00AC5500" w:rsidRPr="008E23C0" w:rsidRDefault="00C95EC1" w:rsidP="00AC5500">
            <w:pPr>
              <w:spacing w:after="0" w:line="240" w:lineRule="auto"/>
              <w:rPr>
                <w:rFonts w:ascii="Times" w:hAnsi="Times"/>
                <w:sz w:val="24"/>
                <w:szCs w:val="24"/>
              </w:rPr>
            </w:pPr>
            <w:r>
              <w:rPr>
                <w:rFonts w:ascii="Times" w:hAnsi="Times"/>
                <w:sz w:val="24"/>
                <w:szCs w:val="24"/>
              </w:rPr>
              <w:t>C</w:t>
            </w:r>
            <w:r w:rsidR="00E91A76" w:rsidRPr="008E23C0">
              <w:rPr>
                <w:rFonts w:ascii="Times" w:hAnsi="Times"/>
                <w:sz w:val="24"/>
                <w:szCs w:val="24"/>
              </w:rPr>
              <w:t>ardiovascular</w:t>
            </w:r>
          </w:p>
        </w:tc>
        <w:tc>
          <w:tcPr>
            <w:tcW w:w="1619" w:type="dxa"/>
          </w:tcPr>
          <w:p w:rsidR="00AC5500" w:rsidRPr="008E23C0" w:rsidRDefault="00AC5500" w:rsidP="00AC5500">
            <w:pPr>
              <w:spacing w:after="0" w:line="240" w:lineRule="auto"/>
              <w:jc w:val="center"/>
              <w:rPr>
                <w:rFonts w:ascii="Times" w:hAnsi="Times"/>
                <w:sz w:val="24"/>
                <w:szCs w:val="24"/>
              </w:rPr>
            </w:pPr>
            <w:r w:rsidRPr="008E23C0">
              <w:rPr>
                <w:rFonts w:ascii="Times" w:hAnsi="Times"/>
                <w:sz w:val="24"/>
                <w:szCs w:val="24"/>
              </w:rPr>
              <w:t>179 (73.1)</w:t>
            </w:r>
          </w:p>
        </w:tc>
        <w:tc>
          <w:tcPr>
            <w:tcW w:w="1857" w:type="dxa"/>
          </w:tcPr>
          <w:p w:rsidR="00AC5500" w:rsidRPr="008E23C0" w:rsidRDefault="00AC5500" w:rsidP="00AC5500">
            <w:pPr>
              <w:spacing w:after="0" w:line="240" w:lineRule="auto"/>
              <w:jc w:val="center"/>
              <w:rPr>
                <w:rFonts w:ascii="Times" w:hAnsi="Times"/>
                <w:sz w:val="24"/>
                <w:szCs w:val="24"/>
              </w:rPr>
            </w:pPr>
            <w:r w:rsidRPr="008E23C0">
              <w:rPr>
                <w:rFonts w:ascii="Times" w:hAnsi="Times"/>
                <w:sz w:val="24"/>
                <w:szCs w:val="24"/>
              </w:rPr>
              <w:t>179 (71.3)</w:t>
            </w:r>
          </w:p>
        </w:tc>
        <w:tc>
          <w:tcPr>
            <w:tcW w:w="1857" w:type="dxa"/>
          </w:tcPr>
          <w:p w:rsidR="00AC5500" w:rsidRPr="008E23C0" w:rsidRDefault="00AC5500" w:rsidP="00AC5500">
            <w:pPr>
              <w:spacing w:after="0" w:line="240" w:lineRule="auto"/>
              <w:jc w:val="center"/>
              <w:rPr>
                <w:rFonts w:ascii="Times" w:hAnsi="Times"/>
                <w:sz w:val="24"/>
                <w:szCs w:val="24"/>
              </w:rPr>
            </w:pPr>
            <w:r w:rsidRPr="008E23C0">
              <w:rPr>
                <w:rFonts w:ascii="Times" w:hAnsi="Times"/>
                <w:sz w:val="24"/>
                <w:szCs w:val="24"/>
              </w:rPr>
              <w:t>497 (64)</w:t>
            </w:r>
          </w:p>
        </w:tc>
        <w:tc>
          <w:tcPr>
            <w:tcW w:w="1592" w:type="dxa"/>
          </w:tcPr>
          <w:p w:rsidR="00AC5500" w:rsidRPr="008E23C0" w:rsidRDefault="00AC5500" w:rsidP="00AC5500">
            <w:pPr>
              <w:spacing w:after="0" w:line="240" w:lineRule="auto"/>
              <w:jc w:val="center"/>
              <w:rPr>
                <w:rFonts w:ascii="Times" w:hAnsi="Times"/>
                <w:sz w:val="24"/>
                <w:szCs w:val="24"/>
              </w:rPr>
            </w:pPr>
            <w:r w:rsidRPr="008E23C0">
              <w:rPr>
                <w:rFonts w:ascii="Times" w:hAnsi="Times"/>
                <w:sz w:val="24"/>
                <w:szCs w:val="24"/>
              </w:rPr>
              <w:t>511 (66.1)</w:t>
            </w:r>
          </w:p>
        </w:tc>
      </w:tr>
      <w:tr w:rsidR="00AC5500" w:rsidRPr="008E23C0" w:rsidTr="00AC5500">
        <w:tc>
          <w:tcPr>
            <w:tcW w:w="2794" w:type="dxa"/>
          </w:tcPr>
          <w:p w:rsidR="00AC5500" w:rsidRPr="008E23C0" w:rsidRDefault="00C95EC1" w:rsidP="00AC5500">
            <w:pPr>
              <w:spacing w:after="0" w:line="240" w:lineRule="auto"/>
              <w:rPr>
                <w:rFonts w:ascii="Times" w:hAnsi="Times"/>
                <w:sz w:val="24"/>
                <w:szCs w:val="24"/>
              </w:rPr>
            </w:pPr>
            <w:r>
              <w:rPr>
                <w:rFonts w:ascii="Times" w:hAnsi="Times"/>
                <w:sz w:val="24"/>
                <w:szCs w:val="24"/>
              </w:rPr>
              <w:t>D</w:t>
            </w:r>
            <w:r w:rsidR="00E91A76" w:rsidRPr="008E23C0">
              <w:rPr>
                <w:rFonts w:ascii="Times" w:hAnsi="Times"/>
                <w:sz w:val="24"/>
                <w:szCs w:val="24"/>
              </w:rPr>
              <w:t>ermatologic</w:t>
            </w:r>
          </w:p>
        </w:tc>
        <w:tc>
          <w:tcPr>
            <w:tcW w:w="1619" w:type="dxa"/>
          </w:tcPr>
          <w:p w:rsidR="00AC5500" w:rsidRPr="008E23C0" w:rsidRDefault="00AC5500" w:rsidP="00AC5500">
            <w:pPr>
              <w:spacing w:after="0" w:line="240" w:lineRule="auto"/>
              <w:jc w:val="center"/>
              <w:rPr>
                <w:rFonts w:ascii="Times" w:hAnsi="Times"/>
                <w:sz w:val="24"/>
                <w:szCs w:val="24"/>
              </w:rPr>
            </w:pPr>
            <w:r w:rsidRPr="008E23C0">
              <w:rPr>
                <w:rFonts w:ascii="Times" w:hAnsi="Times"/>
                <w:sz w:val="24"/>
                <w:szCs w:val="24"/>
              </w:rPr>
              <w:t>17 (6.9)</w:t>
            </w:r>
          </w:p>
        </w:tc>
        <w:tc>
          <w:tcPr>
            <w:tcW w:w="1857" w:type="dxa"/>
          </w:tcPr>
          <w:p w:rsidR="00AC5500" w:rsidRPr="008E23C0" w:rsidRDefault="00AC5500" w:rsidP="00AC5500">
            <w:pPr>
              <w:spacing w:after="0" w:line="240" w:lineRule="auto"/>
              <w:jc w:val="center"/>
              <w:rPr>
                <w:rFonts w:ascii="Times" w:hAnsi="Times"/>
                <w:sz w:val="24"/>
                <w:szCs w:val="24"/>
              </w:rPr>
            </w:pPr>
            <w:r w:rsidRPr="008E23C0">
              <w:rPr>
                <w:rFonts w:ascii="Times" w:hAnsi="Times"/>
                <w:sz w:val="24"/>
                <w:szCs w:val="24"/>
              </w:rPr>
              <w:t>13 (5.2)</w:t>
            </w:r>
          </w:p>
        </w:tc>
        <w:tc>
          <w:tcPr>
            <w:tcW w:w="1857" w:type="dxa"/>
          </w:tcPr>
          <w:p w:rsidR="00AC5500" w:rsidRPr="008E23C0" w:rsidRDefault="00AC5500" w:rsidP="00AC5500">
            <w:pPr>
              <w:spacing w:after="0" w:line="240" w:lineRule="auto"/>
              <w:jc w:val="center"/>
              <w:rPr>
                <w:rFonts w:ascii="Times" w:hAnsi="Times"/>
                <w:sz w:val="24"/>
                <w:szCs w:val="24"/>
              </w:rPr>
            </w:pPr>
            <w:r w:rsidRPr="008E23C0">
              <w:rPr>
                <w:rFonts w:ascii="Times" w:hAnsi="Times"/>
                <w:sz w:val="24"/>
                <w:szCs w:val="24"/>
              </w:rPr>
              <w:t>45 (5.8)</w:t>
            </w:r>
          </w:p>
        </w:tc>
        <w:tc>
          <w:tcPr>
            <w:tcW w:w="1592" w:type="dxa"/>
          </w:tcPr>
          <w:p w:rsidR="00AC5500" w:rsidRPr="008E23C0" w:rsidRDefault="00AC5500" w:rsidP="00AC5500">
            <w:pPr>
              <w:spacing w:after="0" w:line="240" w:lineRule="auto"/>
              <w:jc w:val="center"/>
              <w:rPr>
                <w:rFonts w:ascii="Times" w:hAnsi="Times"/>
                <w:sz w:val="24"/>
                <w:szCs w:val="24"/>
              </w:rPr>
            </w:pPr>
            <w:r w:rsidRPr="008E23C0">
              <w:rPr>
                <w:rFonts w:ascii="Times" w:hAnsi="Times"/>
                <w:sz w:val="24"/>
                <w:szCs w:val="24"/>
              </w:rPr>
              <w:t>35 (4.5)</w:t>
            </w:r>
          </w:p>
        </w:tc>
      </w:tr>
      <w:tr w:rsidR="00AC5500" w:rsidRPr="008E23C0" w:rsidTr="00AC5500">
        <w:tc>
          <w:tcPr>
            <w:tcW w:w="2794" w:type="dxa"/>
          </w:tcPr>
          <w:p w:rsidR="00AC5500" w:rsidRPr="008E23C0" w:rsidRDefault="00C95EC1">
            <w:pPr>
              <w:spacing w:after="0" w:line="240" w:lineRule="auto"/>
              <w:rPr>
                <w:rFonts w:ascii="Times" w:hAnsi="Times"/>
                <w:sz w:val="24"/>
                <w:szCs w:val="24"/>
              </w:rPr>
            </w:pPr>
            <w:r>
              <w:rPr>
                <w:rFonts w:ascii="Times" w:hAnsi="Times"/>
                <w:sz w:val="24"/>
                <w:szCs w:val="24"/>
              </w:rPr>
              <w:t>E</w:t>
            </w:r>
            <w:r w:rsidR="00E91A76" w:rsidRPr="008E23C0">
              <w:rPr>
                <w:rFonts w:ascii="Times" w:hAnsi="Times"/>
                <w:sz w:val="24"/>
                <w:szCs w:val="24"/>
              </w:rPr>
              <w:t>ndocrine</w:t>
            </w:r>
            <w:r>
              <w:rPr>
                <w:rFonts w:ascii="Times" w:hAnsi="Times"/>
                <w:sz w:val="24"/>
                <w:szCs w:val="24"/>
              </w:rPr>
              <w:t>/</w:t>
            </w:r>
            <w:r w:rsidR="00594A5A">
              <w:rPr>
                <w:rFonts w:ascii="Times" w:hAnsi="Times"/>
                <w:sz w:val="24"/>
                <w:szCs w:val="24"/>
              </w:rPr>
              <w:t>metabolic</w:t>
            </w:r>
            <w:r>
              <w:rPr>
                <w:rFonts w:ascii="Times" w:hAnsi="Times"/>
                <w:sz w:val="24"/>
                <w:szCs w:val="24"/>
              </w:rPr>
              <w:t xml:space="preserve">      </w:t>
            </w:r>
          </w:p>
        </w:tc>
        <w:tc>
          <w:tcPr>
            <w:tcW w:w="1619" w:type="dxa"/>
          </w:tcPr>
          <w:p w:rsidR="00AC5500" w:rsidRPr="008E23C0" w:rsidRDefault="00AC5500" w:rsidP="00AC5500">
            <w:pPr>
              <w:spacing w:after="0" w:line="240" w:lineRule="auto"/>
              <w:jc w:val="center"/>
              <w:rPr>
                <w:rFonts w:ascii="Times" w:hAnsi="Times"/>
                <w:sz w:val="24"/>
                <w:szCs w:val="24"/>
              </w:rPr>
            </w:pPr>
            <w:r w:rsidRPr="008E23C0">
              <w:rPr>
                <w:rFonts w:ascii="Times" w:hAnsi="Times"/>
                <w:sz w:val="24"/>
                <w:szCs w:val="24"/>
              </w:rPr>
              <w:t>89 (36.3)</w:t>
            </w:r>
          </w:p>
        </w:tc>
        <w:tc>
          <w:tcPr>
            <w:tcW w:w="1857" w:type="dxa"/>
          </w:tcPr>
          <w:p w:rsidR="00AC5500" w:rsidRPr="008E23C0" w:rsidRDefault="00AC5500" w:rsidP="00AC5500">
            <w:pPr>
              <w:spacing w:after="0" w:line="240" w:lineRule="auto"/>
              <w:jc w:val="center"/>
              <w:rPr>
                <w:rFonts w:ascii="Times" w:hAnsi="Times"/>
                <w:sz w:val="24"/>
                <w:szCs w:val="24"/>
              </w:rPr>
            </w:pPr>
            <w:r w:rsidRPr="008E23C0">
              <w:rPr>
                <w:rFonts w:ascii="Times" w:hAnsi="Times"/>
                <w:sz w:val="24"/>
                <w:szCs w:val="24"/>
              </w:rPr>
              <w:t>95 (37.8)</w:t>
            </w:r>
          </w:p>
        </w:tc>
        <w:tc>
          <w:tcPr>
            <w:tcW w:w="1857" w:type="dxa"/>
          </w:tcPr>
          <w:p w:rsidR="00AC5500" w:rsidRPr="008E23C0" w:rsidRDefault="00AC5500" w:rsidP="00AC5500">
            <w:pPr>
              <w:spacing w:after="0" w:line="240" w:lineRule="auto"/>
              <w:jc w:val="center"/>
              <w:rPr>
                <w:rFonts w:ascii="Times" w:hAnsi="Times"/>
                <w:sz w:val="24"/>
                <w:szCs w:val="24"/>
              </w:rPr>
            </w:pPr>
            <w:r w:rsidRPr="008E23C0">
              <w:rPr>
                <w:rFonts w:ascii="Times" w:hAnsi="Times"/>
                <w:sz w:val="24"/>
                <w:szCs w:val="24"/>
              </w:rPr>
              <w:t>208 (26.8)</w:t>
            </w:r>
          </w:p>
        </w:tc>
        <w:tc>
          <w:tcPr>
            <w:tcW w:w="1592" w:type="dxa"/>
          </w:tcPr>
          <w:p w:rsidR="00AC5500" w:rsidRPr="008E23C0" w:rsidRDefault="00AC5500" w:rsidP="00AC5500">
            <w:pPr>
              <w:spacing w:after="0" w:line="240" w:lineRule="auto"/>
              <w:jc w:val="center"/>
              <w:rPr>
                <w:rFonts w:ascii="Times" w:hAnsi="Times"/>
                <w:sz w:val="24"/>
                <w:szCs w:val="24"/>
              </w:rPr>
            </w:pPr>
            <w:r w:rsidRPr="008E23C0">
              <w:rPr>
                <w:rFonts w:ascii="Times" w:hAnsi="Times"/>
                <w:sz w:val="24"/>
                <w:szCs w:val="24"/>
              </w:rPr>
              <w:t>231 (29.9)</w:t>
            </w:r>
          </w:p>
        </w:tc>
      </w:tr>
      <w:tr w:rsidR="00AC5500" w:rsidRPr="008E23C0" w:rsidTr="00AC5500">
        <w:tc>
          <w:tcPr>
            <w:tcW w:w="2794" w:type="dxa"/>
          </w:tcPr>
          <w:p w:rsidR="00AC5500" w:rsidRPr="008E23C0" w:rsidRDefault="00C95EC1" w:rsidP="00E91A76">
            <w:pPr>
              <w:spacing w:after="0" w:line="240" w:lineRule="auto"/>
              <w:ind w:left="176" w:hanging="176"/>
              <w:rPr>
                <w:rFonts w:ascii="Times" w:hAnsi="Times"/>
                <w:sz w:val="24"/>
                <w:szCs w:val="24"/>
              </w:rPr>
            </w:pPr>
            <w:r>
              <w:rPr>
                <w:rFonts w:ascii="Times" w:hAnsi="Times"/>
                <w:sz w:val="24"/>
                <w:szCs w:val="24"/>
              </w:rPr>
              <w:t>E</w:t>
            </w:r>
            <w:r w:rsidR="00E91A76" w:rsidRPr="008E23C0">
              <w:rPr>
                <w:rFonts w:ascii="Times" w:hAnsi="Times"/>
                <w:sz w:val="24"/>
                <w:szCs w:val="24"/>
              </w:rPr>
              <w:t>yes, ears, nose and throat</w:t>
            </w:r>
          </w:p>
        </w:tc>
        <w:tc>
          <w:tcPr>
            <w:tcW w:w="1619" w:type="dxa"/>
          </w:tcPr>
          <w:p w:rsidR="00AC5500" w:rsidRPr="008E23C0" w:rsidRDefault="00AC5500" w:rsidP="00AC5500">
            <w:pPr>
              <w:spacing w:after="0" w:line="240" w:lineRule="auto"/>
              <w:jc w:val="center"/>
              <w:rPr>
                <w:rFonts w:ascii="Times" w:hAnsi="Times"/>
                <w:sz w:val="24"/>
                <w:szCs w:val="24"/>
              </w:rPr>
            </w:pPr>
            <w:r w:rsidRPr="008E23C0">
              <w:rPr>
                <w:rFonts w:ascii="Times" w:hAnsi="Times"/>
                <w:sz w:val="24"/>
                <w:szCs w:val="24"/>
              </w:rPr>
              <w:t>77 (31.4)</w:t>
            </w:r>
          </w:p>
        </w:tc>
        <w:tc>
          <w:tcPr>
            <w:tcW w:w="1857" w:type="dxa"/>
          </w:tcPr>
          <w:p w:rsidR="00AC5500" w:rsidRPr="008E23C0" w:rsidRDefault="00AC5500" w:rsidP="00AC5500">
            <w:pPr>
              <w:spacing w:after="0" w:line="240" w:lineRule="auto"/>
              <w:jc w:val="center"/>
              <w:rPr>
                <w:rFonts w:ascii="Times" w:hAnsi="Times"/>
                <w:sz w:val="24"/>
                <w:szCs w:val="24"/>
              </w:rPr>
            </w:pPr>
            <w:r w:rsidRPr="008E23C0">
              <w:rPr>
                <w:rFonts w:ascii="Times" w:hAnsi="Times"/>
                <w:sz w:val="24"/>
                <w:szCs w:val="24"/>
              </w:rPr>
              <w:t>72 (28.7)</w:t>
            </w:r>
          </w:p>
        </w:tc>
        <w:tc>
          <w:tcPr>
            <w:tcW w:w="1857" w:type="dxa"/>
          </w:tcPr>
          <w:p w:rsidR="00AC5500" w:rsidRPr="008E23C0" w:rsidRDefault="00AC5500" w:rsidP="00AC5500">
            <w:pPr>
              <w:spacing w:after="0" w:line="240" w:lineRule="auto"/>
              <w:jc w:val="center"/>
              <w:rPr>
                <w:rFonts w:ascii="Times" w:hAnsi="Times"/>
                <w:sz w:val="24"/>
                <w:szCs w:val="24"/>
              </w:rPr>
            </w:pPr>
            <w:r w:rsidRPr="008E23C0">
              <w:rPr>
                <w:rFonts w:ascii="Times" w:hAnsi="Times"/>
                <w:sz w:val="24"/>
                <w:szCs w:val="24"/>
              </w:rPr>
              <w:t>262 (33.8)</w:t>
            </w:r>
          </w:p>
        </w:tc>
        <w:tc>
          <w:tcPr>
            <w:tcW w:w="1592" w:type="dxa"/>
          </w:tcPr>
          <w:p w:rsidR="00AC5500" w:rsidRPr="008E23C0" w:rsidRDefault="00AC5500" w:rsidP="00AC5500">
            <w:pPr>
              <w:spacing w:after="0" w:line="240" w:lineRule="auto"/>
              <w:jc w:val="center"/>
              <w:rPr>
                <w:rFonts w:ascii="Times" w:hAnsi="Times"/>
                <w:sz w:val="24"/>
                <w:szCs w:val="24"/>
              </w:rPr>
            </w:pPr>
            <w:r w:rsidRPr="008E23C0">
              <w:rPr>
                <w:rFonts w:ascii="Times" w:hAnsi="Times"/>
                <w:sz w:val="24"/>
                <w:szCs w:val="24"/>
              </w:rPr>
              <w:t>262 (33.9)</w:t>
            </w:r>
          </w:p>
        </w:tc>
      </w:tr>
      <w:tr w:rsidR="00AC5500" w:rsidRPr="008E23C0" w:rsidTr="00AC5500">
        <w:tc>
          <w:tcPr>
            <w:tcW w:w="2794" w:type="dxa"/>
          </w:tcPr>
          <w:p w:rsidR="00AC5500" w:rsidRPr="008E23C0" w:rsidRDefault="00C95EC1" w:rsidP="00AC5500">
            <w:pPr>
              <w:spacing w:after="0" w:line="240" w:lineRule="auto"/>
              <w:rPr>
                <w:rFonts w:ascii="Times" w:hAnsi="Times"/>
                <w:sz w:val="24"/>
                <w:szCs w:val="24"/>
              </w:rPr>
            </w:pPr>
            <w:r>
              <w:rPr>
                <w:rFonts w:ascii="Times" w:hAnsi="Times"/>
                <w:sz w:val="24"/>
                <w:szCs w:val="24"/>
              </w:rPr>
              <w:t>G</w:t>
            </w:r>
            <w:r w:rsidR="00E91A76" w:rsidRPr="008E23C0">
              <w:rPr>
                <w:rFonts w:ascii="Times" w:hAnsi="Times"/>
                <w:sz w:val="24"/>
                <w:szCs w:val="24"/>
              </w:rPr>
              <w:t>astrointestinal</w:t>
            </w:r>
          </w:p>
        </w:tc>
        <w:tc>
          <w:tcPr>
            <w:tcW w:w="1619" w:type="dxa"/>
          </w:tcPr>
          <w:p w:rsidR="00AC5500" w:rsidRPr="008E23C0" w:rsidRDefault="00AC5500" w:rsidP="00AC5500">
            <w:pPr>
              <w:spacing w:after="0" w:line="240" w:lineRule="auto"/>
              <w:jc w:val="center"/>
              <w:rPr>
                <w:rFonts w:ascii="Times" w:hAnsi="Times"/>
                <w:sz w:val="24"/>
                <w:szCs w:val="24"/>
              </w:rPr>
            </w:pPr>
            <w:r w:rsidRPr="008E23C0">
              <w:rPr>
                <w:rFonts w:ascii="Times" w:hAnsi="Times"/>
                <w:sz w:val="24"/>
                <w:szCs w:val="24"/>
              </w:rPr>
              <w:t>67 (27.3)</w:t>
            </w:r>
          </w:p>
        </w:tc>
        <w:tc>
          <w:tcPr>
            <w:tcW w:w="1857" w:type="dxa"/>
          </w:tcPr>
          <w:p w:rsidR="00AC5500" w:rsidRPr="008E23C0" w:rsidRDefault="00AC5500" w:rsidP="00AC5500">
            <w:pPr>
              <w:spacing w:after="0" w:line="240" w:lineRule="auto"/>
              <w:jc w:val="center"/>
              <w:rPr>
                <w:rFonts w:ascii="Times" w:hAnsi="Times"/>
                <w:sz w:val="24"/>
                <w:szCs w:val="24"/>
              </w:rPr>
            </w:pPr>
            <w:r w:rsidRPr="008E23C0">
              <w:rPr>
                <w:rFonts w:ascii="Times" w:hAnsi="Times"/>
                <w:sz w:val="24"/>
                <w:szCs w:val="24"/>
              </w:rPr>
              <w:t>75 (29.9)</w:t>
            </w:r>
          </w:p>
        </w:tc>
        <w:tc>
          <w:tcPr>
            <w:tcW w:w="1857" w:type="dxa"/>
          </w:tcPr>
          <w:p w:rsidR="00AC5500" w:rsidRPr="008E23C0" w:rsidRDefault="00AC5500" w:rsidP="00AC5500">
            <w:pPr>
              <w:spacing w:after="0" w:line="240" w:lineRule="auto"/>
              <w:jc w:val="center"/>
              <w:rPr>
                <w:rFonts w:ascii="Times" w:hAnsi="Times"/>
                <w:sz w:val="24"/>
                <w:szCs w:val="24"/>
              </w:rPr>
            </w:pPr>
            <w:r w:rsidRPr="008E23C0">
              <w:rPr>
                <w:rFonts w:ascii="Times" w:hAnsi="Times"/>
                <w:sz w:val="24"/>
                <w:szCs w:val="24"/>
              </w:rPr>
              <w:t>243 (31.3)</w:t>
            </w:r>
          </w:p>
        </w:tc>
        <w:tc>
          <w:tcPr>
            <w:tcW w:w="1592" w:type="dxa"/>
          </w:tcPr>
          <w:p w:rsidR="00AC5500" w:rsidRPr="008E23C0" w:rsidRDefault="00AC5500" w:rsidP="00AC5500">
            <w:pPr>
              <w:spacing w:after="0" w:line="240" w:lineRule="auto"/>
              <w:jc w:val="center"/>
              <w:rPr>
                <w:rFonts w:ascii="Times" w:hAnsi="Times"/>
                <w:sz w:val="24"/>
                <w:szCs w:val="24"/>
              </w:rPr>
            </w:pPr>
            <w:r w:rsidRPr="008E23C0">
              <w:rPr>
                <w:rFonts w:ascii="Times" w:hAnsi="Times"/>
                <w:sz w:val="24"/>
                <w:szCs w:val="24"/>
              </w:rPr>
              <w:t>240 (31)</w:t>
            </w:r>
          </w:p>
        </w:tc>
      </w:tr>
      <w:tr w:rsidR="00AC5500" w:rsidRPr="008E23C0" w:rsidTr="00AC5500">
        <w:tc>
          <w:tcPr>
            <w:tcW w:w="2794" w:type="dxa"/>
          </w:tcPr>
          <w:p w:rsidR="00AC5500" w:rsidRPr="008E23C0" w:rsidRDefault="00C95EC1" w:rsidP="00AC5500">
            <w:pPr>
              <w:spacing w:after="0" w:line="240" w:lineRule="auto"/>
              <w:rPr>
                <w:rFonts w:ascii="Times" w:hAnsi="Times"/>
                <w:sz w:val="24"/>
                <w:szCs w:val="24"/>
              </w:rPr>
            </w:pPr>
            <w:r>
              <w:rPr>
                <w:rFonts w:ascii="Times" w:hAnsi="Times"/>
                <w:sz w:val="24"/>
                <w:szCs w:val="24"/>
              </w:rPr>
              <w:t>G</w:t>
            </w:r>
            <w:r w:rsidR="00E91A76" w:rsidRPr="008E23C0">
              <w:rPr>
                <w:rFonts w:ascii="Times" w:hAnsi="Times"/>
                <w:sz w:val="24"/>
                <w:szCs w:val="24"/>
              </w:rPr>
              <w:t>enitourinary</w:t>
            </w:r>
          </w:p>
        </w:tc>
        <w:tc>
          <w:tcPr>
            <w:tcW w:w="1619" w:type="dxa"/>
          </w:tcPr>
          <w:p w:rsidR="00AC5500" w:rsidRPr="008E23C0" w:rsidRDefault="00AC5500" w:rsidP="00AC5500">
            <w:pPr>
              <w:spacing w:after="0" w:line="240" w:lineRule="auto"/>
              <w:jc w:val="center"/>
              <w:rPr>
                <w:rFonts w:ascii="Times" w:hAnsi="Times"/>
                <w:sz w:val="24"/>
                <w:szCs w:val="24"/>
              </w:rPr>
            </w:pPr>
            <w:r w:rsidRPr="008E23C0">
              <w:rPr>
                <w:rFonts w:ascii="Times" w:hAnsi="Times"/>
                <w:sz w:val="24"/>
                <w:szCs w:val="24"/>
              </w:rPr>
              <w:t>69 (28.2)</w:t>
            </w:r>
          </w:p>
        </w:tc>
        <w:tc>
          <w:tcPr>
            <w:tcW w:w="1857" w:type="dxa"/>
          </w:tcPr>
          <w:p w:rsidR="00AC5500" w:rsidRPr="008E23C0" w:rsidRDefault="00AC5500" w:rsidP="00AC5500">
            <w:pPr>
              <w:spacing w:after="0" w:line="240" w:lineRule="auto"/>
              <w:jc w:val="center"/>
              <w:rPr>
                <w:rFonts w:ascii="Times" w:hAnsi="Times"/>
                <w:sz w:val="24"/>
                <w:szCs w:val="24"/>
              </w:rPr>
            </w:pPr>
            <w:r w:rsidRPr="008E23C0">
              <w:rPr>
                <w:rFonts w:ascii="Times" w:hAnsi="Times"/>
                <w:sz w:val="24"/>
                <w:szCs w:val="24"/>
              </w:rPr>
              <w:t>76 (30.3)</w:t>
            </w:r>
          </w:p>
        </w:tc>
        <w:tc>
          <w:tcPr>
            <w:tcW w:w="1857" w:type="dxa"/>
          </w:tcPr>
          <w:p w:rsidR="00AC5500" w:rsidRPr="008E23C0" w:rsidRDefault="00AC5500" w:rsidP="00AC5500">
            <w:pPr>
              <w:spacing w:after="0" w:line="240" w:lineRule="auto"/>
              <w:jc w:val="center"/>
              <w:rPr>
                <w:rFonts w:ascii="Times" w:hAnsi="Times"/>
                <w:sz w:val="24"/>
                <w:szCs w:val="24"/>
              </w:rPr>
            </w:pPr>
            <w:r w:rsidRPr="008E23C0">
              <w:rPr>
                <w:rFonts w:ascii="Times" w:hAnsi="Times"/>
                <w:sz w:val="24"/>
                <w:szCs w:val="24"/>
              </w:rPr>
              <w:t>190 (24.5)</w:t>
            </w:r>
          </w:p>
        </w:tc>
        <w:tc>
          <w:tcPr>
            <w:tcW w:w="1592" w:type="dxa"/>
          </w:tcPr>
          <w:p w:rsidR="00AC5500" w:rsidRPr="008E23C0" w:rsidRDefault="00AC5500" w:rsidP="00AC5500">
            <w:pPr>
              <w:spacing w:after="0" w:line="240" w:lineRule="auto"/>
              <w:jc w:val="center"/>
              <w:rPr>
                <w:rFonts w:ascii="Times" w:hAnsi="Times"/>
                <w:sz w:val="24"/>
                <w:szCs w:val="24"/>
              </w:rPr>
            </w:pPr>
            <w:r w:rsidRPr="008E23C0">
              <w:rPr>
                <w:rFonts w:ascii="Times" w:hAnsi="Times"/>
                <w:sz w:val="24"/>
                <w:szCs w:val="24"/>
              </w:rPr>
              <w:t>216 (27.9)</w:t>
            </w:r>
          </w:p>
        </w:tc>
      </w:tr>
      <w:tr w:rsidR="00AC5500" w:rsidRPr="008E23C0" w:rsidTr="00AC5500">
        <w:tc>
          <w:tcPr>
            <w:tcW w:w="2794" w:type="dxa"/>
          </w:tcPr>
          <w:p w:rsidR="00AC5500" w:rsidRPr="008E23C0" w:rsidRDefault="00594A5A" w:rsidP="00AC5500">
            <w:pPr>
              <w:spacing w:after="0" w:line="240" w:lineRule="auto"/>
              <w:rPr>
                <w:rFonts w:ascii="Times" w:hAnsi="Times"/>
                <w:sz w:val="24"/>
                <w:szCs w:val="24"/>
              </w:rPr>
            </w:pPr>
            <w:r>
              <w:rPr>
                <w:rFonts w:ascii="Times" w:hAnsi="Times"/>
                <w:sz w:val="24"/>
                <w:szCs w:val="24"/>
              </w:rPr>
              <w:t>Hematopoietic/lymphatic</w:t>
            </w:r>
            <w:r w:rsidR="00E91A76" w:rsidRPr="008E23C0">
              <w:rPr>
                <w:rFonts w:ascii="Times" w:hAnsi="Times"/>
                <w:sz w:val="24"/>
                <w:szCs w:val="24"/>
              </w:rPr>
              <w:t xml:space="preserve">  </w:t>
            </w:r>
            <w:r>
              <w:rPr>
                <w:rFonts w:ascii="Times" w:hAnsi="Times"/>
                <w:sz w:val="24"/>
                <w:szCs w:val="24"/>
              </w:rPr>
              <w:t xml:space="preserve">          </w:t>
            </w:r>
          </w:p>
        </w:tc>
        <w:tc>
          <w:tcPr>
            <w:tcW w:w="1619" w:type="dxa"/>
          </w:tcPr>
          <w:p w:rsidR="00AC5500" w:rsidRPr="008E23C0" w:rsidRDefault="00AC5500" w:rsidP="00AC5500">
            <w:pPr>
              <w:spacing w:after="0" w:line="240" w:lineRule="auto"/>
              <w:jc w:val="center"/>
              <w:rPr>
                <w:rFonts w:ascii="Times" w:hAnsi="Times"/>
                <w:sz w:val="24"/>
                <w:szCs w:val="24"/>
              </w:rPr>
            </w:pPr>
            <w:r w:rsidRPr="008E23C0">
              <w:rPr>
                <w:rFonts w:ascii="Times" w:hAnsi="Times"/>
                <w:sz w:val="24"/>
                <w:szCs w:val="24"/>
              </w:rPr>
              <w:t>14 (5.7)</w:t>
            </w:r>
          </w:p>
        </w:tc>
        <w:tc>
          <w:tcPr>
            <w:tcW w:w="1857" w:type="dxa"/>
          </w:tcPr>
          <w:p w:rsidR="00AC5500" w:rsidRPr="008E23C0" w:rsidRDefault="00AC5500" w:rsidP="00AC5500">
            <w:pPr>
              <w:spacing w:after="0" w:line="240" w:lineRule="auto"/>
              <w:jc w:val="center"/>
              <w:rPr>
                <w:rFonts w:ascii="Times" w:hAnsi="Times"/>
                <w:sz w:val="24"/>
                <w:szCs w:val="24"/>
              </w:rPr>
            </w:pPr>
            <w:r w:rsidRPr="008E23C0">
              <w:rPr>
                <w:rFonts w:ascii="Times" w:hAnsi="Times"/>
                <w:sz w:val="24"/>
                <w:szCs w:val="24"/>
              </w:rPr>
              <w:t>8 (3.2)</w:t>
            </w:r>
          </w:p>
        </w:tc>
        <w:tc>
          <w:tcPr>
            <w:tcW w:w="1857" w:type="dxa"/>
          </w:tcPr>
          <w:p w:rsidR="00AC5500" w:rsidRPr="008E23C0" w:rsidRDefault="00AC5500" w:rsidP="00AC5500">
            <w:pPr>
              <w:spacing w:after="0" w:line="240" w:lineRule="auto"/>
              <w:jc w:val="center"/>
              <w:rPr>
                <w:rFonts w:ascii="Times" w:hAnsi="Times"/>
                <w:sz w:val="24"/>
                <w:szCs w:val="24"/>
              </w:rPr>
            </w:pPr>
            <w:r w:rsidRPr="008E23C0">
              <w:rPr>
                <w:rFonts w:ascii="Times" w:hAnsi="Times"/>
                <w:sz w:val="24"/>
                <w:szCs w:val="24"/>
              </w:rPr>
              <w:t>34 (4.4)</w:t>
            </w:r>
          </w:p>
        </w:tc>
        <w:tc>
          <w:tcPr>
            <w:tcW w:w="1592" w:type="dxa"/>
          </w:tcPr>
          <w:p w:rsidR="00AC5500" w:rsidRPr="008E23C0" w:rsidRDefault="00AC5500" w:rsidP="00AC5500">
            <w:pPr>
              <w:spacing w:after="0" w:line="240" w:lineRule="auto"/>
              <w:jc w:val="center"/>
              <w:rPr>
                <w:rFonts w:ascii="Times" w:hAnsi="Times"/>
                <w:sz w:val="24"/>
                <w:szCs w:val="24"/>
              </w:rPr>
            </w:pPr>
            <w:r w:rsidRPr="008E23C0">
              <w:rPr>
                <w:rFonts w:ascii="Times" w:hAnsi="Times"/>
                <w:sz w:val="24"/>
                <w:szCs w:val="24"/>
              </w:rPr>
              <w:t>28 (3.6)</w:t>
            </w:r>
          </w:p>
        </w:tc>
      </w:tr>
      <w:tr w:rsidR="00AC5500" w:rsidRPr="008E23C0" w:rsidTr="00AC5500">
        <w:tc>
          <w:tcPr>
            <w:tcW w:w="2794" w:type="dxa"/>
          </w:tcPr>
          <w:p w:rsidR="00AC5500" w:rsidRPr="008E23C0" w:rsidRDefault="00C95EC1" w:rsidP="00AC5500">
            <w:pPr>
              <w:spacing w:after="0" w:line="240" w:lineRule="auto"/>
              <w:rPr>
                <w:rFonts w:ascii="Times" w:hAnsi="Times"/>
                <w:sz w:val="24"/>
                <w:szCs w:val="24"/>
              </w:rPr>
            </w:pPr>
            <w:r>
              <w:rPr>
                <w:rFonts w:ascii="Times" w:hAnsi="Times"/>
                <w:sz w:val="24"/>
                <w:szCs w:val="24"/>
              </w:rPr>
              <w:t>M</w:t>
            </w:r>
            <w:r w:rsidR="00E91A76" w:rsidRPr="008E23C0">
              <w:rPr>
                <w:rFonts w:ascii="Times" w:hAnsi="Times"/>
                <w:sz w:val="24"/>
                <w:szCs w:val="24"/>
              </w:rPr>
              <w:t>usculoskeletal</w:t>
            </w:r>
          </w:p>
        </w:tc>
        <w:tc>
          <w:tcPr>
            <w:tcW w:w="1619" w:type="dxa"/>
          </w:tcPr>
          <w:p w:rsidR="00AC5500" w:rsidRPr="008E23C0" w:rsidRDefault="00AC5500" w:rsidP="00AC5500">
            <w:pPr>
              <w:spacing w:after="0" w:line="240" w:lineRule="auto"/>
              <w:jc w:val="center"/>
              <w:rPr>
                <w:rFonts w:ascii="Times" w:hAnsi="Times"/>
                <w:sz w:val="24"/>
                <w:szCs w:val="24"/>
              </w:rPr>
            </w:pPr>
            <w:r w:rsidRPr="008E23C0">
              <w:rPr>
                <w:rFonts w:ascii="Times" w:hAnsi="Times"/>
                <w:sz w:val="24"/>
                <w:szCs w:val="24"/>
              </w:rPr>
              <w:t>93 (38)</w:t>
            </w:r>
          </w:p>
        </w:tc>
        <w:tc>
          <w:tcPr>
            <w:tcW w:w="1857" w:type="dxa"/>
          </w:tcPr>
          <w:p w:rsidR="00AC5500" w:rsidRPr="008E23C0" w:rsidRDefault="00AC5500" w:rsidP="00AC5500">
            <w:pPr>
              <w:spacing w:after="0" w:line="240" w:lineRule="auto"/>
              <w:jc w:val="center"/>
              <w:rPr>
                <w:rFonts w:ascii="Times" w:hAnsi="Times"/>
                <w:sz w:val="24"/>
                <w:szCs w:val="24"/>
              </w:rPr>
            </w:pPr>
            <w:r w:rsidRPr="008E23C0">
              <w:rPr>
                <w:rFonts w:ascii="Times" w:hAnsi="Times"/>
                <w:sz w:val="24"/>
                <w:szCs w:val="24"/>
              </w:rPr>
              <w:t>71 (28.3)</w:t>
            </w:r>
          </w:p>
        </w:tc>
        <w:tc>
          <w:tcPr>
            <w:tcW w:w="1857" w:type="dxa"/>
          </w:tcPr>
          <w:p w:rsidR="00AC5500" w:rsidRPr="008E23C0" w:rsidRDefault="00AC5500" w:rsidP="00AC5500">
            <w:pPr>
              <w:spacing w:after="0" w:line="240" w:lineRule="auto"/>
              <w:jc w:val="center"/>
              <w:rPr>
                <w:rFonts w:ascii="Times" w:hAnsi="Times"/>
                <w:sz w:val="24"/>
                <w:szCs w:val="24"/>
              </w:rPr>
            </w:pPr>
            <w:r w:rsidRPr="008E23C0">
              <w:rPr>
                <w:rFonts w:ascii="Times" w:hAnsi="Times"/>
                <w:sz w:val="24"/>
                <w:szCs w:val="24"/>
              </w:rPr>
              <w:t>238 (30.7)</w:t>
            </w:r>
          </w:p>
        </w:tc>
        <w:tc>
          <w:tcPr>
            <w:tcW w:w="1592" w:type="dxa"/>
          </w:tcPr>
          <w:p w:rsidR="00AC5500" w:rsidRPr="008E23C0" w:rsidRDefault="00AC5500" w:rsidP="00AC5500">
            <w:pPr>
              <w:spacing w:after="0" w:line="240" w:lineRule="auto"/>
              <w:jc w:val="center"/>
              <w:rPr>
                <w:rFonts w:ascii="Times" w:hAnsi="Times"/>
                <w:sz w:val="24"/>
                <w:szCs w:val="24"/>
              </w:rPr>
            </w:pPr>
            <w:r w:rsidRPr="008E23C0">
              <w:rPr>
                <w:rFonts w:ascii="Times" w:hAnsi="Times"/>
                <w:sz w:val="24"/>
                <w:szCs w:val="24"/>
              </w:rPr>
              <w:t>262 (33.9)</w:t>
            </w:r>
          </w:p>
        </w:tc>
      </w:tr>
      <w:tr w:rsidR="00AC5500" w:rsidRPr="008E23C0" w:rsidTr="00AC5500">
        <w:tc>
          <w:tcPr>
            <w:tcW w:w="2794" w:type="dxa"/>
          </w:tcPr>
          <w:p w:rsidR="00AC5500" w:rsidRPr="008E23C0" w:rsidRDefault="00C95EC1" w:rsidP="00AC5500">
            <w:pPr>
              <w:spacing w:after="0" w:line="240" w:lineRule="auto"/>
              <w:rPr>
                <w:rFonts w:ascii="Times" w:hAnsi="Times"/>
                <w:sz w:val="24"/>
                <w:szCs w:val="24"/>
              </w:rPr>
            </w:pPr>
            <w:r>
              <w:rPr>
                <w:rFonts w:ascii="Times" w:hAnsi="Times"/>
                <w:sz w:val="24"/>
                <w:szCs w:val="24"/>
              </w:rPr>
              <w:t>N</w:t>
            </w:r>
            <w:r w:rsidR="00E91A76" w:rsidRPr="008E23C0">
              <w:rPr>
                <w:rFonts w:ascii="Times" w:hAnsi="Times"/>
                <w:sz w:val="24"/>
                <w:szCs w:val="24"/>
              </w:rPr>
              <w:t>eurologic</w:t>
            </w:r>
          </w:p>
        </w:tc>
        <w:tc>
          <w:tcPr>
            <w:tcW w:w="1619" w:type="dxa"/>
          </w:tcPr>
          <w:p w:rsidR="00AC5500" w:rsidRPr="008E23C0" w:rsidRDefault="00AC5500" w:rsidP="00AC5500">
            <w:pPr>
              <w:spacing w:after="0" w:line="240" w:lineRule="auto"/>
              <w:jc w:val="center"/>
              <w:rPr>
                <w:rFonts w:ascii="Times" w:hAnsi="Times"/>
                <w:sz w:val="24"/>
                <w:szCs w:val="24"/>
              </w:rPr>
            </w:pPr>
            <w:r w:rsidRPr="008E23C0">
              <w:rPr>
                <w:rFonts w:ascii="Times" w:hAnsi="Times"/>
                <w:sz w:val="24"/>
                <w:szCs w:val="24"/>
              </w:rPr>
              <w:t>81 (33.1)</w:t>
            </w:r>
          </w:p>
        </w:tc>
        <w:tc>
          <w:tcPr>
            <w:tcW w:w="1857" w:type="dxa"/>
          </w:tcPr>
          <w:p w:rsidR="00AC5500" w:rsidRPr="008E23C0" w:rsidRDefault="00AC5500" w:rsidP="00AC5500">
            <w:pPr>
              <w:spacing w:after="0" w:line="240" w:lineRule="auto"/>
              <w:jc w:val="center"/>
              <w:rPr>
                <w:rFonts w:ascii="Times" w:hAnsi="Times"/>
                <w:sz w:val="24"/>
                <w:szCs w:val="24"/>
              </w:rPr>
            </w:pPr>
            <w:r w:rsidRPr="008E23C0">
              <w:rPr>
                <w:rFonts w:ascii="Times" w:hAnsi="Times"/>
                <w:sz w:val="24"/>
                <w:szCs w:val="24"/>
              </w:rPr>
              <w:t>77 (30.7)</w:t>
            </w:r>
          </w:p>
        </w:tc>
        <w:tc>
          <w:tcPr>
            <w:tcW w:w="1857" w:type="dxa"/>
          </w:tcPr>
          <w:p w:rsidR="00AC5500" w:rsidRPr="008E23C0" w:rsidRDefault="00AC5500" w:rsidP="00AC5500">
            <w:pPr>
              <w:spacing w:after="0" w:line="240" w:lineRule="auto"/>
              <w:jc w:val="center"/>
              <w:rPr>
                <w:rFonts w:ascii="Times" w:hAnsi="Times"/>
                <w:sz w:val="24"/>
                <w:szCs w:val="24"/>
              </w:rPr>
            </w:pPr>
            <w:r w:rsidRPr="008E23C0">
              <w:rPr>
                <w:rFonts w:ascii="Times" w:hAnsi="Times"/>
                <w:sz w:val="24"/>
                <w:szCs w:val="24"/>
              </w:rPr>
              <w:t>189 (24.4)</w:t>
            </w:r>
          </w:p>
        </w:tc>
        <w:tc>
          <w:tcPr>
            <w:tcW w:w="1592" w:type="dxa"/>
          </w:tcPr>
          <w:p w:rsidR="00AC5500" w:rsidRPr="008E23C0" w:rsidRDefault="00AC5500" w:rsidP="00AC5500">
            <w:pPr>
              <w:spacing w:after="0" w:line="240" w:lineRule="auto"/>
              <w:jc w:val="center"/>
              <w:rPr>
                <w:rFonts w:ascii="Times" w:hAnsi="Times"/>
                <w:sz w:val="24"/>
                <w:szCs w:val="24"/>
              </w:rPr>
            </w:pPr>
            <w:r w:rsidRPr="008E23C0">
              <w:rPr>
                <w:rFonts w:ascii="Times" w:hAnsi="Times"/>
                <w:sz w:val="24"/>
                <w:szCs w:val="24"/>
              </w:rPr>
              <w:t>193 (25)</w:t>
            </w:r>
          </w:p>
        </w:tc>
      </w:tr>
      <w:tr w:rsidR="00AC5500" w:rsidRPr="008E23C0" w:rsidTr="00AC5500">
        <w:tc>
          <w:tcPr>
            <w:tcW w:w="2794" w:type="dxa"/>
          </w:tcPr>
          <w:p w:rsidR="00AC5500" w:rsidRPr="008E23C0" w:rsidRDefault="00C95EC1" w:rsidP="00AC5500">
            <w:pPr>
              <w:spacing w:after="0" w:line="240" w:lineRule="auto"/>
              <w:rPr>
                <w:rFonts w:ascii="Times" w:hAnsi="Times"/>
                <w:sz w:val="24"/>
                <w:szCs w:val="24"/>
              </w:rPr>
            </w:pPr>
            <w:r>
              <w:rPr>
                <w:rFonts w:ascii="Times" w:hAnsi="Times"/>
                <w:sz w:val="24"/>
                <w:szCs w:val="24"/>
              </w:rPr>
              <w:t>P</w:t>
            </w:r>
            <w:r w:rsidR="00E91A76" w:rsidRPr="008E23C0">
              <w:rPr>
                <w:rFonts w:ascii="Times" w:hAnsi="Times"/>
                <w:sz w:val="24"/>
                <w:szCs w:val="24"/>
              </w:rPr>
              <w:t>sychiatric</w:t>
            </w:r>
          </w:p>
        </w:tc>
        <w:tc>
          <w:tcPr>
            <w:tcW w:w="1619" w:type="dxa"/>
          </w:tcPr>
          <w:p w:rsidR="00AC5500" w:rsidRPr="008E23C0" w:rsidRDefault="00AC5500" w:rsidP="00AC5500">
            <w:pPr>
              <w:spacing w:after="0" w:line="240" w:lineRule="auto"/>
              <w:jc w:val="center"/>
              <w:rPr>
                <w:rFonts w:ascii="Times" w:hAnsi="Times"/>
                <w:sz w:val="24"/>
                <w:szCs w:val="24"/>
              </w:rPr>
            </w:pPr>
            <w:r w:rsidRPr="008E23C0">
              <w:rPr>
                <w:rFonts w:ascii="Times" w:hAnsi="Times"/>
                <w:sz w:val="24"/>
                <w:szCs w:val="24"/>
              </w:rPr>
              <w:t>57 (23.3)</w:t>
            </w:r>
          </w:p>
        </w:tc>
        <w:tc>
          <w:tcPr>
            <w:tcW w:w="1857" w:type="dxa"/>
          </w:tcPr>
          <w:p w:rsidR="00AC5500" w:rsidRPr="008E23C0" w:rsidRDefault="00AC5500" w:rsidP="00AC5500">
            <w:pPr>
              <w:spacing w:after="0" w:line="240" w:lineRule="auto"/>
              <w:jc w:val="center"/>
              <w:rPr>
                <w:rFonts w:ascii="Times" w:hAnsi="Times"/>
                <w:sz w:val="24"/>
                <w:szCs w:val="24"/>
              </w:rPr>
            </w:pPr>
            <w:r w:rsidRPr="008E23C0">
              <w:rPr>
                <w:rFonts w:ascii="Times" w:hAnsi="Times"/>
                <w:sz w:val="24"/>
                <w:szCs w:val="24"/>
              </w:rPr>
              <w:t>56 (22.3)</w:t>
            </w:r>
          </w:p>
        </w:tc>
        <w:tc>
          <w:tcPr>
            <w:tcW w:w="1857" w:type="dxa"/>
          </w:tcPr>
          <w:p w:rsidR="00AC5500" w:rsidRPr="008E23C0" w:rsidRDefault="00AC5500" w:rsidP="00AC5500">
            <w:pPr>
              <w:spacing w:after="0" w:line="240" w:lineRule="auto"/>
              <w:jc w:val="center"/>
              <w:rPr>
                <w:rFonts w:ascii="Times" w:hAnsi="Times"/>
                <w:sz w:val="24"/>
                <w:szCs w:val="24"/>
              </w:rPr>
            </w:pPr>
            <w:r w:rsidRPr="008E23C0">
              <w:rPr>
                <w:rFonts w:ascii="Times" w:hAnsi="Times"/>
                <w:sz w:val="24"/>
                <w:szCs w:val="24"/>
              </w:rPr>
              <w:t>131 (16.9)</w:t>
            </w:r>
          </w:p>
        </w:tc>
        <w:tc>
          <w:tcPr>
            <w:tcW w:w="1592" w:type="dxa"/>
          </w:tcPr>
          <w:p w:rsidR="00AC5500" w:rsidRPr="008E23C0" w:rsidRDefault="00AC5500" w:rsidP="00AC5500">
            <w:pPr>
              <w:spacing w:after="0" w:line="240" w:lineRule="auto"/>
              <w:jc w:val="center"/>
              <w:rPr>
                <w:rFonts w:ascii="Times" w:hAnsi="Times"/>
                <w:sz w:val="24"/>
                <w:szCs w:val="24"/>
              </w:rPr>
            </w:pPr>
            <w:r w:rsidRPr="008E23C0">
              <w:rPr>
                <w:rFonts w:ascii="Times" w:hAnsi="Times"/>
                <w:sz w:val="24"/>
                <w:szCs w:val="24"/>
              </w:rPr>
              <w:t>126 (16.3)</w:t>
            </w:r>
          </w:p>
        </w:tc>
      </w:tr>
      <w:tr w:rsidR="00AC5500" w:rsidRPr="008E23C0" w:rsidTr="00AC5500">
        <w:tc>
          <w:tcPr>
            <w:tcW w:w="2794" w:type="dxa"/>
            <w:tcBorders>
              <w:bottom w:val="single" w:sz="4" w:space="0" w:color="auto"/>
            </w:tcBorders>
          </w:tcPr>
          <w:p w:rsidR="00AC5500" w:rsidRPr="008E23C0" w:rsidRDefault="00C95EC1" w:rsidP="00AC5500">
            <w:pPr>
              <w:spacing w:after="0" w:line="240" w:lineRule="auto"/>
              <w:rPr>
                <w:rFonts w:ascii="Times" w:hAnsi="Times"/>
                <w:sz w:val="24"/>
                <w:szCs w:val="24"/>
              </w:rPr>
            </w:pPr>
            <w:r>
              <w:rPr>
                <w:rFonts w:ascii="Times" w:hAnsi="Times"/>
                <w:sz w:val="24"/>
                <w:szCs w:val="24"/>
              </w:rPr>
              <w:t>R</w:t>
            </w:r>
            <w:r w:rsidR="00E91A76" w:rsidRPr="008E23C0">
              <w:rPr>
                <w:rFonts w:ascii="Times" w:hAnsi="Times"/>
                <w:sz w:val="24"/>
                <w:szCs w:val="24"/>
              </w:rPr>
              <w:t>espiratory</w:t>
            </w:r>
          </w:p>
        </w:tc>
        <w:tc>
          <w:tcPr>
            <w:tcW w:w="1619" w:type="dxa"/>
            <w:tcBorders>
              <w:bottom w:val="single" w:sz="4" w:space="0" w:color="auto"/>
            </w:tcBorders>
          </w:tcPr>
          <w:p w:rsidR="00AC5500" w:rsidRPr="008E23C0" w:rsidRDefault="00AC5500" w:rsidP="00AC5500">
            <w:pPr>
              <w:spacing w:after="0" w:line="240" w:lineRule="auto"/>
              <w:jc w:val="center"/>
              <w:rPr>
                <w:rFonts w:ascii="Times" w:hAnsi="Times"/>
                <w:sz w:val="24"/>
                <w:szCs w:val="24"/>
              </w:rPr>
            </w:pPr>
            <w:r w:rsidRPr="008E23C0">
              <w:rPr>
                <w:rFonts w:ascii="Times" w:hAnsi="Times"/>
                <w:sz w:val="24"/>
                <w:szCs w:val="24"/>
              </w:rPr>
              <w:t>32 (13.1)</w:t>
            </w:r>
          </w:p>
        </w:tc>
        <w:tc>
          <w:tcPr>
            <w:tcW w:w="1857" w:type="dxa"/>
            <w:tcBorders>
              <w:bottom w:val="single" w:sz="4" w:space="0" w:color="auto"/>
            </w:tcBorders>
          </w:tcPr>
          <w:p w:rsidR="00AC5500" w:rsidRPr="008E23C0" w:rsidRDefault="00AC5500" w:rsidP="00AC5500">
            <w:pPr>
              <w:spacing w:after="0" w:line="240" w:lineRule="auto"/>
              <w:jc w:val="center"/>
              <w:rPr>
                <w:rFonts w:ascii="Times" w:hAnsi="Times"/>
                <w:sz w:val="24"/>
                <w:szCs w:val="24"/>
              </w:rPr>
            </w:pPr>
            <w:r w:rsidRPr="008E23C0">
              <w:rPr>
                <w:rFonts w:ascii="Times" w:hAnsi="Times"/>
                <w:sz w:val="24"/>
                <w:szCs w:val="24"/>
              </w:rPr>
              <w:t>16 (6.4)</w:t>
            </w:r>
          </w:p>
        </w:tc>
        <w:tc>
          <w:tcPr>
            <w:tcW w:w="1857" w:type="dxa"/>
            <w:tcBorders>
              <w:bottom w:val="single" w:sz="4" w:space="0" w:color="auto"/>
            </w:tcBorders>
          </w:tcPr>
          <w:p w:rsidR="00AC5500" w:rsidRPr="008E23C0" w:rsidRDefault="00AC5500" w:rsidP="00AC5500">
            <w:pPr>
              <w:spacing w:after="0" w:line="240" w:lineRule="auto"/>
              <w:jc w:val="center"/>
              <w:rPr>
                <w:rFonts w:ascii="Times" w:hAnsi="Times"/>
                <w:sz w:val="24"/>
                <w:szCs w:val="24"/>
              </w:rPr>
            </w:pPr>
            <w:r w:rsidRPr="008E23C0">
              <w:rPr>
                <w:rFonts w:ascii="Times" w:hAnsi="Times"/>
                <w:sz w:val="24"/>
                <w:szCs w:val="24"/>
              </w:rPr>
              <w:t>100 (12.9)</w:t>
            </w:r>
          </w:p>
        </w:tc>
        <w:tc>
          <w:tcPr>
            <w:tcW w:w="1592" w:type="dxa"/>
            <w:tcBorders>
              <w:bottom w:val="single" w:sz="4" w:space="0" w:color="auto"/>
            </w:tcBorders>
          </w:tcPr>
          <w:p w:rsidR="00AC5500" w:rsidRPr="008E23C0" w:rsidRDefault="00AC5500" w:rsidP="00AC5500">
            <w:pPr>
              <w:spacing w:after="0" w:line="240" w:lineRule="auto"/>
              <w:jc w:val="center"/>
              <w:rPr>
                <w:rFonts w:ascii="Times" w:hAnsi="Times"/>
                <w:sz w:val="24"/>
                <w:szCs w:val="24"/>
              </w:rPr>
            </w:pPr>
            <w:r w:rsidRPr="008E23C0">
              <w:rPr>
                <w:rFonts w:ascii="Times" w:hAnsi="Times"/>
                <w:sz w:val="24"/>
                <w:szCs w:val="24"/>
              </w:rPr>
              <w:t>89 (11.5)</w:t>
            </w:r>
          </w:p>
        </w:tc>
      </w:tr>
    </w:tbl>
    <w:p w:rsidR="006F3B7B" w:rsidRPr="008E23C0" w:rsidRDefault="00657EF7" w:rsidP="006F3B7B">
      <w:pPr>
        <w:rPr>
          <w:rFonts w:ascii="Times" w:hAnsi="Times"/>
          <w:sz w:val="20"/>
          <w:szCs w:val="20"/>
        </w:rPr>
      </w:pPr>
      <w:r>
        <w:rPr>
          <w:rFonts w:ascii="Times" w:hAnsi="Times"/>
          <w:sz w:val="20"/>
          <w:szCs w:val="20"/>
          <w:vertAlign w:val="superscript"/>
        </w:rPr>
        <w:t xml:space="preserve">a </w:t>
      </w:r>
      <w:r w:rsidR="006F3B7B" w:rsidRPr="008E23C0">
        <w:rPr>
          <w:rFonts w:ascii="Times" w:hAnsi="Times"/>
          <w:sz w:val="20"/>
          <w:szCs w:val="20"/>
        </w:rPr>
        <w:t>Medical History and/or Currently Active Condition</w:t>
      </w:r>
    </w:p>
    <w:p w:rsidR="007D66B5" w:rsidRPr="008E23C0" w:rsidRDefault="00527447">
      <w:pPr>
        <w:rPr>
          <w:rFonts w:ascii="Times" w:hAnsi="Times"/>
          <w:sz w:val="24"/>
          <w:szCs w:val="24"/>
        </w:rPr>
      </w:pPr>
    </w:p>
    <w:sectPr w:rsidR="007D66B5" w:rsidRPr="008E23C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3B7B"/>
    <w:rsid w:val="00274B5E"/>
    <w:rsid w:val="00527447"/>
    <w:rsid w:val="00594A5A"/>
    <w:rsid w:val="00624CBF"/>
    <w:rsid w:val="00657EF7"/>
    <w:rsid w:val="006F3B7B"/>
    <w:rsid w:val="00700978"/>
    <w:rsid w:val="008E23C0"/>
    <w:rsid w:val="009604D9"/>
    <w:rsid w:val="00AC5500"/>
    <w:rsid w:val="00B1637A"/>
    <w:rsid w:val="00C80913"/>
    <w:rsid w:val="00C95EC1"/>
    <w:rsid w:val="00E91A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17DFCA7F-13FA-4F3C-B027-4A6B9C3DFA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F3B7B"/>
    <w:pPr>
      <w:spacing w:after="200" w:line="276" w:lineRule="auto"/>
    </w:pPr>
    <w:rPr>
      <w:rFonts w:ascii="Calibri" w:eastAsia="SimSun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F3B7B"/>
    <w:pPr>
      <w:spacing w:after="0" w:line="240" w:lineRule="auto"/>
    </w:pPr>
    <w:rPr>
      <w:rFonts w:ascii="Calibri" w:eastAsia="SimSun" w:hAnsi="Calibri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157</Words>
  <Characters>896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Pandey, Prabhakar [Prabhakar.Pandey@siroclinpharm.com]</dc:creator>
  <cp:keywords/>
  <dc:description/>
  <cp:lastModifiedBy>SIRO</cp:lastModifiedBy>
  <cp:revision>4</cp:revision>
  <dcterms:created xsi:type="dcterms:W3CDTF">2016-11-03T11:56:00Z</dcterms:created>
  <dcterms:modified xsi:type="dcterms:W3CDTF">2016-11-03T12:14:00Z</dcterms:modified>
</cp:coreProperties>
</file>