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E2A08" w14:textId="35C6B044" w:rsidR="00AA1F94" w:rsidRPr="001A1507" w:rsidRDefault="00133180" w:rsidP="007C7A20">
      <w:p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bookmarkStart w:id="0" w:name="_GoBack"/>
      <w:bookmarkEnd w:id="0"/>
      <w:r w:rsidRPr="001A1507">
        <w:rPr>
          <w:rFonts w:asciiTheme="majorBidi" w:hAnsiTheme="majorBidi" w:cstheme="majorBidi"/>
          <w:b/>
          <w:bCs/>
          <w:color w:val="000000" w:themeColor="text1"/>
        </w:rPr>
        <w:t>Supplementary Information</w:t>
      </w:r>
    </w:p>
    <w:p w14:paraId="666E95EF" w14:textId="21C9C066" w:rsidR="00AA1F94" w:rsidRDefault="00A86C17" w:rsidP="00B76CB2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383F5C">
        <w:t xml:space="preserve">According to </w:t>
      </w:r>
      <w:r>
        <w:t>Figure A1</w:t>
      </w:r>
      <w:r w:rsidRPr="00383F5C">
        <w:t xml:space="preserve">, </w:t>
      </w:r>
      <w:r>
        <w:t xml:space="preserve">the </w:t>
      </w:r>
      <w:r w:rsidRPr="00383F5C">
        <w:t>MoC</w:t>
      </w:r>
      <w:r>
        <w:t>A</w:t>
      </w:r>
      <w:r w:rsidRPr="00383F5C">
        <w:t xml:space="preserve"> mean score</w:t>
      </w:r>
      <w:r w:rsidR="009971A7">
        <w:t>s</w:t>
      </w:r>
      <w:r w:rsidRPr="00383F5C">
        <w:t xml:space="preserve"> </w:t>
      </w:r>
      <w:r w:rsidR="009971A7">
        <w:t>were</w:t>
      </w:r>
      <w:r w:rsidRPr="00383F5C">
        <w:t xml:space="preserve"> significantly changed </w:t>
      </w:r>
      <w:r>
        <w:t xml:space="preserve"> with respect to the baseline for</w:t>
      </w:r>
      <w:r w:rsidRPr="00383F5C">
        <w:t xml:space="preserve"> </w:t>
      </w:r>
      <w:r>
        <w:t>the left DLPFC</w:t>
      </w:r>
      <w:r w:rsidRPr="00383F5C">
        <w:t xml:space="preserve"> and </w:t>
      </w:r>
      <w:r>
        <w:t>DATL</w:t>
      </w:r>
      <w:r w:rsidRPr="00383F5C">
        <w:t xml:space="preserve"> groups</w:t>
      </w:r>
      <w:r w:rsidR="009971A7">
        <w:t xml:space="preserve"> during different time intervals</w:t>
      </w:r>
      <w:r w:rsidRPr="00383F5C">
        <w:t xml:space="preserve"> (</w:t>
      </w:r>
      <w:r>
        <w:t>p-value</w:t>
      </w:r>
      <w:r w:rsidRPr="00383F5C">
        <w:t>≤0.0</w:t>
      </w:r>
      <w:r>
        <w:t>5</w:t>
      </w:r>
      <w:r w:rsidRPr="00383F5C">
        <w:t>).</w:t>
      </w:r>
    </w:p>
    <w:p w14:paraId="2979215E" w14:textId="3C3E74BA" w:rsidR="00AA1F94" w:rsidRDefault="00DC524B" w:rsidP="00AA1F94">
      <w:pPr>
        <w:keepNext/>
        <w:spacing w:after="0" w:line="276" w:lineRule="auto"/>
        <w:jc w:val="center"/>
      </w:pPr>
      <w:r>
        <w:rPr>
          <w:noProof/>
        </w:rPr>
        <w:drawing>
          <wp:inline distT="0" distB="0" distL="0" distR="0" wp14:anchorId="5F950876" wp14:editId="4FA77D84">
            <wp:extent cx="3066631" cy="2319325"/>
            <wp:effectExtent l="0" t="0" r="635" b="5080"/>
            <wp:docPr id="1592084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092" cy="23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01D34A" w14:textId="30287C77" w:rsidR="00AA1F94" w:rsidRPr="000F0681" w:rsidRDefault="00AA1F94" w:rsidP="001F05C3">
      <w:pPr>
        <w:pStyle w:val="Caption"/>
        <w:spacing w:after="0" w:line="276" w:lineRule="auto"/>
        <w:jc w:val="both"/>
        <w:rPr>
          <w:color w:val="auto"/>
          <w:rtl/>
        </w:rPr>
      </w:pPr>
      <w:r w:rsidRPr="001F7901">
        <w:rPr>
          <w:color w:val="000000" w:themeColor="text1"/>
        </w:rPr>
        <w:t xml:space="preserve">Figure </w:t>
      </w:r>
      <w:r>
        <w:rPr>
          <w:color w:val="000000" w:themeColor="text1"/>
        </w:rPr>
        <w:t>A1</w:t>
      </w:r>
      <w:r w:rsidRPr="001F7901">
        <w:rPr>
          <w:color w:val="000000" w:themeColor="text1"/>
        </w:rPr>
        <w:t>.</w:t>
      </w:r>
      <w:r w:rsidR="001F05C3">
        <w:rPr>
          <w:color w:val="000000" w:themeColor="text1"/>
        </w:rPr>
        <w:t xml:space="preserve"> </w:t>
      </w:r>
      <w:r w:rsidR="001F05C3">
        <w:rPr>
          <w:color w:val="auto"/>
        </w:rPr>
        <w:t>I</w:t>
      </w:r>
      <w:r w:rsidR="001F05C3" w:rsidRPr="00FA6E5A">
        <w:rPr>
          <w:color w:val="auto"/>
        </w:rPr>
        <w:t xml:space="preserve">n </w:t>
      </w:r>
      <w:r w:rsidR="001F05C3">
        <w:rPr>
          <w:color w:val="auto"/>
        </w:rPr>
        <w:t>both</w:t>
      </w:r>
      <w:r w:rsidR="001F05C3" w:rsidRPr="00FA6E5A">
        <w:rPr>
          <w:color w:val="auto"/>
        </w:rPr>
        <w:t xml:space="preserve"> left DLPFC</w:t>
      </w:r>
      <w:r w:rsidR="001F05C3">
        <w:rPr>
          <w:color w:val="auto"/>
        </w:rPr>
        <w:t xml:space="preserve"> and DATL</w:t>
      </w:r>
      <w:r w:rsidR="001F05C3" w:rsidRPr="00FA6E5A">
        <w:rPr>
          <w:color w:val="auto"/>
        </w:rPr>
        <w:t xml:space="preserve"> group</w:t>
      </w:r>
      <w:r w:rsidR="001F05C3">
        <w:rPr>
          <w:color w:val="auto"/>
        </w:rPr>
        <w:t>s</w:t>
      </w:r>
      <w:r w:rsidR="001F05C3" w:rsidRPr="00FA6E5A">
        <w:rPr>
          <w:color w:val="auto"/>
        </w:rPr>
        <w:t>, the achieved MoCA scores in two weeks, one, and three months after the intervention were statistically higher than the baseline score (p-value≤0.05). There was no significant difference in the achieved MoCA scores for patients in the Sham group during the same time intervals</w:t>
      </w:r>
      <w:r w:rsidR="001F05C3">
        <w:rPr>
          <w:color w:val="auto"/>
        </w:rPr>
        <w:t xml:space="preserve"> with respect</w:t>
      </w:r>
      <w:r w:rsidR="00682CAD">
        <w:rPr>
          <w:color w:val="auto"/>
        </w:rPr>
        <w:t xml:space="preserve"> to</w:t>
      </w:r>
      <w:r w:rsidR="001F05C3">
        <w:rPr>
          <w:color w:val="auto"/>
        </w:rPr>
        <w:t xml:space="preserve"> the study baseline</w:t>
      </w:r>
      <w:r w:rsidR="001F05C3" w:rsidRPr="00FA6E5A">
        <w:rPr>
          <w:color w:val="auto"/>
        </w:rPr>
        <w:t>.</w:t>
      </w:r>
      <w:r w:rsidR="001F05C3">
        <w:rPr>
          <w:color w:val="auto"/>
        </w:rPr>
        <w:t xml:space="preserve"> </w:t>
      </w:r>
      <w:r w:rsidR="00DB369B" w:rsidRPr="000F0681">
        <w:rPr>
          <w:color w:val="auto"/>
        </w:rPr>
        <w:t xml:space="preserve">“*” shows the statistically significant cases </w:t>
      </w:r>
      <w:r w:rsidR="00682CAD" w:rsidRPr="000F0681">
        <w:rPr>
          <w:color w:val="auto"/>
        </w:rPr>
        <w:t>regarding</w:t>
      </w:r>
      <w:r w:rsidR="00DB369B" w:rsidRPr="000F0681">
        <w:rPr>
          <w:color w:val="auto"/>
        </w:rPr>
        <w:t xml:space="preserve"> the baseline.</w:t>
      </w:r>
      <w:r w:rsidR="00A83C31" w:rsidRPr="000F0681">
        <w:rPr>
          <w:color w:val="auto"/>
        </w:rPr>
        <w:t xml:space="preserve"> </w:t>
      </w:r>
      <w:r w:rsidRPr="000F0681">
        <w:rPr>
          <w:color w:val="auto"/>
        </w:rPr>
        <w:t xml:space="preserve"> The data are presented using mean ± SD (Standard Deviation). (MoCA: Montreal Cognitive Assessment, Left DLPFC: Left Dorsolateral prefrontal cortex, DATL: Dominant anterior temporal lobe)</w:t>
      </w:r>
    </w:p>
    <w:p w14:paraId="7410A8CE" w14:textId="77777777" w:rsidR="00AA1F94" w:rsidRPr="003332D0" w:rsidRDefault="00AA1F94" w:rsidP="00B76CB2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</w:p>
    <w:p w14:paraId="14A63535" w14:textId="4F6B6377" w:rsidR="00A41274" w:rsidRPr="001D57FA" w:rsidRDefault="00204E48" w:rsidP="000F0681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val="en"/>
        </w:rPr>
      </w:pPr>
      <w:r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>Table A</w:t>
      </w:r>
      <w:r w:rsidR="00D727B6">
        <w:rPr>
          <w:rFonts w:eastAsia="Times New Roman" w:cstheme="minorHAnsi"/>
          <w:color w:val="000000" w:themeColor="text1"/>
          <w:sz w:val="24"/>
          <w:szCs w:val="24"/>
          <w:lang w:val="en"/>
        </w:rPr>
        <w:t>1</w:t>
      </w:r>
      <w:r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 shows </w:t>
      </w:r>
      <w:r w:rsidR="000F0681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the </w:t>
      </w:r>
      <w:r w:rsidR="0030656B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>c</w:t>
      </w:r>
      <w:r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omparison of MoCA sub-scale </w:t>
      </w:r>
      <w:r w:rsidR="001F34F9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mean </w:t>
      </w:r>
      <w:r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scores during different time intervals according to </w:t>
      </w:r>
      <w:r w:rsidR="009971A7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the </w:t>
      </w:r>
      <w:r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>groups</w:t>
      </w:r>
      <w:r w:rsidR="00A41274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>.</w:t>
      </w:r>
      <w:r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 </w:t>
      </w:r>
      <w:r w:rsidR="00A41274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>The interaction effect</w:t>
      </w:r>
      <w:r w:rsidR="009971A7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 of</w:t>
      </w:r>
      <w:r w:rsidR="00A41274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 group and time is significant in </w:t>
      </w:r>
      <w:r w:rsidR="00A41274" w:rsidRPr="00A4511E">
        <w:rPr>
          <w:rFonts w:eastAsia="Times New Roman" w:cstheme="minorHAnsi"/>
          <w:i/>
          <w:iCs/>
          <w:color w:val="000000" w:themeColor="text1"/>
          <w:sz w:val="24"/>
          <w:szCs w:val="24"/>
          <w:lang w:val="en"/>
        </w:rPr>
        <w:t>attention</w:t>
      </w:r>
      <w:r w:rsidR="00A41274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 and </w:t>
      </w:r>
      <w:r w:rsidR="00A41274" w:rsidRPr="00A4511E">
        <w:rPr>
          <w:rFonts w:eastAsia="Times New Roman" w:cstheme="minorHAnsi"/>
          <w:i/>
          <w:iCs/>
          <w:color w:val="000000" w:themeColor="text1"/>
          <w:sz w:val="24"/>
          <w:szCs w:val="24"/>
          <w:lang w:val="en"/>
        </w:rPr>
        <w:t>memory</w:t>
      </w:r>
      <w:r w:rsidR="00A41274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 variables (</w:t>
      </w:r>
      <w:r w:rsidR="009971A7" w:rsidRPr="009971A7">
        <w:rPr>
          <w:rFonts w:eastAsia="Times New Roman" w:cstheme="minorHAnsi"/>
          <w:color w:val="000000" w:themeColor="text1"/>
          <w:sz w:val="24"/>
          <w:szCs w:val="24"/>
          <w:lang w:val="en"/>
        </w:rPr>
        <w:t>p-value≤0.05</w:t>
      </w:r>
      <w:r w:rsidR="00A41274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>). Consequently, the marginal effects of time and group to investigate the impact of interventions on these two variables are represented in Tables A</w:t>
      </w:r>
      <w:r w:rsidR="00D727B6">
        <w:rPr>
          <w:rFonts w:eastAsia="Times New Roman" w:cstheme="minorHAnsi"/>
          <w:color w:val="000000" w:themeColor="text1"/>
          <w:sz w:val="24"/>
          <w:szCs w:val="24"/>
          <w:lang w:val="en"/>
        </w:rPr>
        <w:t>2</w:t>
      </w:r>
      <w:r w:rsidR="00A41274" w:rsidRP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 xml:space="preserve"> and A</w:t>
      </w:r>
      <w:r w:rsidR="00D727B6">
        <w:rPr>
          <w:rFonts w:eastAsia="Times New Roman" w:cstheme="minorHAnsi"/>
          <w:color w:val="000000" w:themeColor="text1"/>
          <w:sz w:val="24"/>
          <w:szCs w:val="24"/>
          <w:lang w:val="en"/>
        </w:rPr>
        <w:t>3</w:t>
      </w:r>
      <w:r w:rsidR="001D57FA">
        <w:rPr>
          <w:rFonts w:eastAsia="Times New Roman" w:cstheme="minorHAnsi"/>
          <w:color w:val="000000" w:themeColor="text1"/>
          <w:sz w:val="24"/>
          <w:szCs w:val="24"/>
          <w:lang w:val="en"/>
        </w:rPr>
        <w:t>.</w:t>
      </w:r>
    </w:p>
    <w:p w14:paraId="1E1E84D8" w14:textId="4B615AAB" w:rsidR="00BE0649" w:rsidRDefault="00BE0649" w:rsidP="000D39C4">
      <w:pPr>
        <w:spacing w:after="0" w:line="240" w:lineRule="auto"/>
        <w:jc w:val="both"/>
        <w:rPr>
          <w:rFonts w:cstheme="minorHAnsi"/>
          <w:noProof/>
        </w:rPr>
      </w:pPr>
    </w:p>
    <w:p w14:paraId="70E0339A" w14:textId="5B7183EA" w:rsidR="0007285F" w:rsidRDefault="0007285F" w:rsidP="000D39C4">
      <w:pPr>
        <w:spacing w:after="0" w:line="240" w:lineRule="auto"/>
        <w:jc w:val="both"/>
        <w:rPr>
          <w:rFonts w:cstheme="minorHAnsi"/>
          <w:noProof/>
        </w:rPr>
      </w:pPr>
    </w:p>
    <w:p w14:paraId="2CDE93D5" w14:textId="4E400FF0" w:rsidR="0007285F" w:rsidRDefault="0007285F" w:rsidP="000D39C4">
      <w:pPr>
        <w:spacing w:after="0" w:line="240" w:lineRule="auto"/>
        <w:jc w:val="both"/>
        <w:rPr>
          <w:rFonts w:cstheme="minorHAnsi"/>
          <w:noProof/>
        </w:rPr>
      </w:pPr>
    </w:p>
    <w:p w14:paraId="0AB0483A" w14:textId="0AF592BA" w:rsidR="0007285F" w:rsidRDefault="0007285F" w:rsidP="000D39C4">
      <w:pPr>
        <w:spacing w:after="0" w:line="240" w:lineRule="auto"/>
        <w:jc w:val="both"/>
        <w:rPr>
          <w:rFonts w:cstheme="minorHAnsi"/>
          <w:noProof/>
        </w:rPr>
      </w:pPr>
    </w:p>
    <w:p w14:paraId="59276F0E" w14:textId="77777777" w:rsidR="00A4511E" w:rsidRDefault="00A4511E" w:rsidP="000D39C4">
      <w:pPr>
        <w:spacing w:after="0" w:line="240" w:lineRule="auto"/>
        <w:jc w:val="both"/>
        <w:rPr>
          <w:rFonts w:cstheme="minorHAnsi"/>
          <w:noProof/>
        </w:rPr>
      </w:pPr>
    </w:p>
    <w:p w14:paraId="1BCF8AC6" w14:textId="77777777" w:rsidR="00A4511E" w:rsidRDefault="00A4511E" w:rsidP="000D39C4">
      <w:pPr>
        <w:spacing w:after="0" w:line="240" w:lineRule="auto"/>
        <w:jc w:val="both"/>
        <w:rPr>
          <w:rFonts w:cstheme="minorHAnsi"/>
          <w:noProof/>
        </w:rPr>
      </w:pPr>
    </w:p>
    <w:p w14:paraId="0A2A225D" w14:textId="77777777" w:rsidR="00A4511E" w:rsidRDefault="00A4511E" w:rsidP="000D39C4">
      <w:pPr>
        <w:spacing w:after="0" w:line="240" w:lineRule="auto"/>
        <w:jc w:val="both"/>
        <w:rPr>
          <w:rFonts w:cstheme="minorHAnsi"/>
          <w:noProof/>
        </w:rPr>
      </w:pPr>
    </w:p>
    <w:p w14:paraId="4840FE20" w14:textId="77777777" w:rsidR="00A4511E" w:rsidRDefault="00A4511E" w:rsidP="000D39C4">
      <w:pPr>
        <w:spacing w:after="0" w:line="240" w:lineRule="auto"/>
        <w:jc w:val="both"/>
        <w:rPr>
          <w:rFonts w:cstheme="minorHAnsi"/>
          <w:noProof/>
        </w:rPr>
      </w:pPr>
    </w:p>
    <w:p w14:paraId="602023AD" w14:textId="77777777" w:rsidR="00A4511E" w:rsidRDefault="00A4511E" w:rsidP="000D39C4">
      <w:pPr>
        <w:spacing w:after="0" w:line="240" w:lineRule="auto"/>
        <w:jc w:val="both"/>
        <w:rPr>
          <w:rFonts w:cstheme="minorHAnsi"/>
          <w:noProof/>
        </w:rPr>
      </w:pPr>
    </w:p>
    <w:p w14:paraId="0A0A99AE" w14:textId="7CE20DE0" w:rsidR="0007285F" w:rsidRDefault="0007285F" w:rsidP="000D39C4">
      <w:pPr>
        <w:spacing w:after="0" w:line="240" w:lineRule="auto"/>
        <w:jc w:val="both"/>
        <w:rPr>
          <w:rFonts w:cstheme="minorHAnsi"/>
          <w:noProof/>
        </w:rPr>
      </w:pPr>
    </w:p>
    <w:p w14:paraId="49A69736" w14:textId="77777777" w:rsidR="00ED1913" w:rsidRDefault="00ED1913" w:rsidP="000D39C4">
      <w:pPr>
        <w:spacing w:after="0" w:line="240" w:lineRule="auto"/>
        <w:jc w:val="both"/>
        <w:rPr>
          <w:rFonts w:cstheme="minorHAnsi"/>
          <w:noProof/>
        </w:rPr>
      </w:pPr>
    </w:p>
    <w:p w14:paraId="399E89AE" w14:textId="77777777" w:rsidR="00ED1913" w:rsidRDefault="00ED1913" w:rsidP="000D39C4">
      <w:pPr>
        <w:spacing w:after="0" w:line="240" w:lineRule="auto"/>
        <w:jc w:val="both"/>
        <w:rPr>
          <w:rFonts w:cstheme="minorHAnsi"/>
          <w:noProof/>
        </w:rPr>
      </w:pPr>
    </w:p>
    <w:p w14:paraId="073B4AA8" w14:textId="56D41F8F" w:rsidR="0007285F" w:rsidRDefault="0007285F" w:rsidP="000D39C4">
      <w:pPr>
        <w:spacing w:after="0" w:line="240" w:lineRule="auto"/>
        <w:jc w:val="both"/>
        <w:rPr>
          <w:rFonts w:cstheme="minorHAnsi"/>
          <w:noProof/>
        </w:rPr>
      </w:pPr>
    </w:p>
    <w:p w14:paraId="6988085E" w14:textId="77777777" w:rsidR="00B72676" w:rsidRDefault="00B72676" w:rsidP="000D39C4">
      <w:pPr>
        <w:spacing w:after="0" w:line="240" w:lineRule="auto"/>
        <w:jc w:val="both"/>
        <w:rPr>
          <w:rFonts w:cstheme="minorHAnsi"/>
          <w:noProof/>
        </w:rPr>
      </w:pPr>
    </w:p>
    <w:p w14:paraId="22CB9A60" w14:textId="24169BC3" w:rsidR="0007285F" w:rsidRDefault="0007285F" w:rsidP="000D39C4">
      <w:pPr>
        <w:spacing w:after="0" w:line="240" w:lineRule="auto"/>
        <w:jc w:val="both"/>
        <w:rPr>
          <w:rFonts w:cstheme="minorHAnsi"/>
          <w:noProof/>
        </w:rPr>
      </w:pPr>
    </w:p>
    <w:p w14:paraId="0DE73C7B" w14:textId="38839A2F" w:rsidR="003332D0" w:rsidRPr="001A1507" w:rsidRDefault="003332D0" w:rsidP="00941CDF">
      <w:pPr>
        <w:pStyle w:val="Caption"/>
        <w:keepNext/>
        <w:jc w:val="center"/>
        <w:rPr>
          <w:rFonts w:cstheme="minorHAnsi"/>
          <w:color w:val="000000" w:themeColor="text1"/>
          <w:rtl/>
          <w:lang w:bidi="fa-IR"/>
        </w:rPr>
      </w:pPr>
      <w:r w:rsidRPr="001A1507">
        <w:rPr>
          <w:rFonts w:cstheme="minorHAnsi"/>
          <w:color w:val="000000" w:themeColor="text1"/>
          <w:lang w:bidi="fa-IR"/>
        </w:rPr>
        <w:lastRenderedPageBreak/>
        <w:t xml:space="preserve">Table </w:t>
      </w:r>
      <w:r w:rsidR="00BF398C" w:rsidRPr="001A1507">
        <w:rPr>
          <w:rFonts w:cstheme="minorHAnsi"/>
          <w:color w:val="000000" w:themeColor="text1"/>
          <w:lang w:bidi="fa-IR"/>
        </w:rPr>
        <w:t>A</w:t>
      </w:r>
      <w:r w:rsidR="00D727B6" w:rsidRPr="001A1507">
        <w:rPr>
          <w:rFonts w:cstheme="minorHAnsi"/>
          <w:color w:val="000000" w:themeColor="text1"/>
          <w:lang w:bidi="fa-IR"/>
        </w:rPr>
        <w:t>1</w:t>
      </w:r>
      <w:r w:rsidRPr="001A1507">
        <w:rPr>
          <w:rFonts w:cstheme="minorHAnsi"/>
          <w:color w:val="000000" w:themeColor="text1"/>
          <w:lang w:bidi="fa-IR"/>
        </w:rPr>
        <w:t xml:space="preserve">. Comparison of </w:t>
      </w:r>
      <w:r w:rsidR="001F34F9" w:rsidRPr="001F34F9">
        <w:rPr>
          <w:rFonts w:cstheme="minorHAnsi"/>
          <w:color w:val="000000" w:themeColor="text1"/>
          <w:lang w:bidi="fa-IR"/>
        </w:rPr>
        <w:t xml:space="preserve">MoCA sub-scale mean scores </w:t>
      </w:r>
      <w:r w:rsidRPr="001A1507">
        <w:rPr>
          <w:rFonts w:cstheme="minorHAnsi"/>
          <w:color w:val="000000" w:themeColor="text1"/>
          <w:lang w:bidi="fa-IR"/>
        </w:rPr>
        <w:t>between groups</w:t>
      </w:r>
      <w:r w:rsidR="0030656B" w:rsidRPr="001A1507">
        <w:rPr>
          <w:rFonts w:cstheme="minorHAnsi"/>
          <w:color w:val="000000" w:themeColor="text1"/>
          <w:lang w:bidi="fa-IR"/>
        </w:rPr>
        <w:t>.</w:t>
      </w:r>
    </w:p>
    <w:tbl>
      <w:tblPr>
        <w:tblW w:w="5289" w:type="pct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1346"/>
        <w:gridCol w:w="1108"/>
        <w:gridCol w:w="1110"/>
        <w:gridCol w:w="1110"/>
        <w:gridCol w:w="1668"/>
        <w:gridCol w:w="1702"/>
        <w:gridCol w:w="1559"/>
      </w:tblGrid>
      <w:tr w:rsidR="003332D0" w:rsidRPr="009A4E52" w14:paraId="13FAEC86" w14:textId="77777777" w:rsidTr="0005556F">
        <w:trPr>
          <w:trHeight w:val="216"/>
          <w:jc w:val="center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7E58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  <w:lang w:bidi="fa-IR"/>
              </w:rPr>
            </w:pP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DDB70" w14:textId="77777777" w:rsidR="003332D0" w:rsidRPr="003332D0" w:rsidRDefault="003332D0" w:rsidP="0007285F">
            <w:pPr>
              <w:spacing w:after="0" w:line="240" w:lineRule="auto"/>
              <w:jc w:val="center"/>
              <w:rPr>
                <w:rFonts w:cs="B Zar"/>
                <w:b/>
                <w:bCs/>
                <w:color w:val="000000"/>
                <w:sz w:val="18"/>
                <w:szCs w:val="18"/>
                <w:u w:val="single"/>
              </w:rPr>
            </w:pPr>
            <w:r w:rsidRPr="003332D0">
              <w:rPr>
                <w:rFonts w:cs="B Zar"/>
                <w:b/>
                <w:bCs/>
                <w:sz w:val="18"/>
                <w:szCs w:val="18"/>
                <w:lang w:bidi="fa-IR"/>
              </w:rPr>
              <w:t>Time intervals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83EB7" w14:textId="77777777" w:rsidR="003332D0" w:rsidRPr="003332D0" w:rsidRDefault="003332D0" w:rsidP="0007285F">
            <w:pPr>
              <w:spacing w:after="0" w:line="240" w:lineRule="auto"/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3332D0">
              <w:rPr>
                <w:rFonts w:cs="B Zar"/>
                <w:b/>
                <w:bCs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AC308" w14:textId="77777777" w:rsidR="003332D0" w:rsidRPr="003332D0" w:rsidRDefault="003332D0" w:rsidP="0007285F">
            <w:pPr>
              <w:spacing w:after="0" w:line="240" w:lineRule="auto"/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3332D0">
              <w:rPr>
                <w:rFonts w:cs="B Zar"/>
                <w:b/>
                <w:bCs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8C77F" w14:textId="77777777" w:rsidR="003332D0" w:rsidRPr="003332D0" w:rsidRDefault="003332D0" w:rsidP="0007285F">
            <w:pPr>
              <w:spacing w:after="0" w:line="240" w:lineRule="auto"/>
              <w:jc w:val="center"/>
              <w:rPr>
                <w:rFonts w:cs="B Zar"/>
                <w:b/>
                <w:bCs/>
                <w:color w:val="000000"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color w:val="000000"/>
                <w:sz w:val="18"/>
                <w:szCs w:val="18"/>
              </w:rPr>
              <w:t>Sham</w:t>
            </w:r>
          </w:p>
        </w:tc>
        <w:tc>
          <w:tcPr>
            <w:tcW w:w="8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A38D0" w14:textId="77777777" w:rsidR="003332D0" w:rsidRPr="003332D0" w:rsidRDefault="003332D0" w:rsidP="0007285F">
            <w:pPr>
              <w:spacing w:after="0" w:line="240" w:lineRule="auto"/>
              <w:jc w:val="center"/>
              <w:rPr>
                <w:rFonts w:cs="B Zar"/>
                <w:b/>
                <w:bCs/>
                <w:color w:val="000000"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color w:val="000000"/>
                <w:sz w:val="18"/>
                <w:szCs w:val="18"/>
              </w:rPr>
              <w:t>Interaction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2700F" w14:textId="77777777" w:rsidR="003332D0" w:rsidRPr="003332D0" w:rsidRDefault="003332D0" w:rsidP="0007285F">
            <w:pPr>
              <w:spacing w:after="0" w:line="240" w:lineRule="auto"/>
              <w:jc w:val="center"/>
              <w:rPr>
                <w:rFonts w:cs="B Zar"/>
                <w:b/>
                <w:bCs/>
                <w:color w:val="000000"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1C9E4" w14:textId="77777777" w:rsidR="003332D0" w:rsidRPr="003332D0" w:rsidRDefault="003332D0" w:rsidP="0007285F">
            <w:pPr>
              <w:spacing w:after="0" w:line="240" w:lineRule="auto"/>
              <w:jc w:val="center"/>
              <w:rPr>
                <w:rFonts w:cs="B Zar"/>
                <w:b/>
                <w:bCs/>
                <w:color w:val="000000"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color w:val="000000"/>
                <w:sz w:val="18"/>
                <w:szCs w:val="18"/>
              </w:rPr>
              <w:t>Group</w:t>
            </w:r>
          </w:p>
        </w:tc>
      </w:tr>
      <w:tr w:rsidR="003332D0" w:rsidRPr="009A4E52" w14:paraId="02140236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1C50891A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sz w:val="18"/>
                <w:szCs w:val="18"/>
              </w:rPr>
              <w:t>Visu spatial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58A87BA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rtl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529D251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5.00(0.92)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71A3BDC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4.10(0.91)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31B3D1B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4.30 (1.13)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5A80EDEF" w14:textId="5ED8A0B8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(4,112)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1.539</w:t>
            </w:r>
          </w:p>
          <w:p w14:paraId="1F34DA38" w14:textId="42610139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0.196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49A45B81" w14:textId="379AA2B6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(2,112)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8.428</w:t>
            </w:r>
          </w:p>
          <w:p w14:paraId="41573071" w14:textId="16F4E110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0.001</w:t>
            </w:r>
          </w:p>
          <w:p w14:paraId="48EA2AF4" w14:textId="4B6AD277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0.131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5A7EAC8E" w14:textId="357740B5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(2,56)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8.011</w:t>
            </w:r>
          </w:p>
          <w:p w14:paraId="48AE9C3A" w14:textId="481A568D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0.001</w:t>
            </w:r>
          </w:p>
          <w:p w14:paraId="6DAC3256" w14:textId="5C190D26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0.222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5B60F29D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54A5738F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6A4F19A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rtl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7798114D" w14:textId="4CE80772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5.30 (0.92)</w:t>
            </w:r>
          </w:p>
        </w:tc>
        <w:tc>
          <w:tcPr>
            <w:tcW w:w="544" w:type="pct"/>
            <w:vAlign w:val="center"/>
          </w:tcPr>
          <w:p w14:paraId="1FDCBDEC" w14:textId="61E94424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4.90 (0.91)</w:t>
            </w:r>
          </w:p>
        </w:tc>
        <w:tc>
          <w:tcPr>
            <w:tcW w:w="544" w:type="pct"/>
            <w:vAlign w:val="center"/>
          </w:tcPr>
          <w:p w14:paraId="726EBF74" w14:textId="7C728F9B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4.35 (0.74)</w:t>
            </w:r>
          </w:p>
        </w:tc>
        <w:tc>
          <w:tcPr>
            <w:tcW w:w="817" w:type="pct"/>
            <w:vMerge/>
            <w:vAlign w:val="center"/>
          </w:tcPr>
          <w:p w14:paraId="1DB3B23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11C9939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7D30FCD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2B8A9ADA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31484C86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3DAC823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rtl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1E0BD059" w14:textId="4FDB69D3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5.25 (0.79)</w:t>
            </w:r>
          </w:p>
        </w:tc>
        <w:tc>
          <w:tcPr>
            <w:tcW w:w="544" w:type="pct"/>
            <w:vAlign w:val="center"/>
          </w:tcPr>
          <w:p w14:paraId="46449670" w14:textId="51FC1C6D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4.50 (1.05)</w:t>
            </w:r>
          </w:p>
        </w:tc>
        <w:tc>
          <w:tcPr>
            <w:tcW w:w="544" w:type="pct"/>
            <w:vAlign w:val="center"/>
          </w:tcPr>
          <w:p w14:paraId="504C11B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4.25 (1.16)</w:t>
            </w:r>
          </w:p>
        </w:tc>
        <w:tc>
          <w:tcPr>
            <w:tcW w:w="817" w:type="pct"/>
            <w:vMerge/>
            <w:vAlign w:val="center"/>
          </w:tcPr>
          <w:p w14:paraId="114F865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2E0DB8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77524E1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62482680" w14:textId="77777777" w:rsidTr="0005556F">
        <w:trPr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F637695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25C926B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rtl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30DF2C99" w14:textId="2F779088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5.15 (0.81)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7CBEB58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4.35 (0.93)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3B480FD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4.20 (1.24)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569432F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0E74571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203D148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5843CD62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04F9D897" w14:textId="418F8273" w:rsidR="003332D0" w:rsidRPr="003332D0" w:rsidRDefault="00111E26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/>
                <w:b/>
                <w:bCs/>
                <w:sz w:val="18"/>
                <w:szCs w:val="18"/>
              </w:rPr>
              <w:t>C</w:t>
            </w:r>
            <w:r w:rsidR="003332D0" w:rsidRPr="003332D0">
              <w:rPr>
                <w:rFonts w:cs="B Zar"/>
                <w:b/>
                <w:bCs/>
                <w:sz w:val="18"/>
                <w:szCs w:val="18"/>
              </w:rPr>
              <w:t>lock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7FF6D56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3B657AE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1.65 (0.49)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3F28C97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1.35 (0.49)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1AC569A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1.45 (0.76)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227388A2" w14:textId="3AFA1F4B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(4.798,136.738)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 xml:space="preserve">2.067 </w:t>
            </w:r>
          </w:p>
          <w:p w14:paraId="454D7B94" w14:textId="288F5B49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0.076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488AB69B" w14:textId="32692A90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(2.399,136.738)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18.01</w:t>
            </w:r>
          </w:p>
          <w:p w14:paraId="0C8C29F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P=0.001</w:t>
            </w:r>
          </w:p>
          <w:p w14:paraId="78335B92" w14:textId="1C423147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0.240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654CE4A0" w14:textId="21BEB6DE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1.531</w:t>
            </w:r>
          </w:p>
          <w:p w14:paraId="51EBC03D" w14:textId="2C7A29FB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0.225</w:t>
            </w:r>
          </w:p>
          <w:p w14:paraId="5C3AD680" w14:textId="65A95906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0.051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141FC627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3C2AFD1F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583D63E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462E865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2.00 (0.65)</w:t>
            </w:r>
          </w:p>
        </w:tc>
        <w:tc>
          <w:tcPr>
            <w:tcW w:w="544" w:type="pct"/>
            <w:vAlign w:val="center"/>
          </w:tcPr>
          <w:p w14:paraId="01E5516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1.90 (0.65)</w:t>
            </w:r>
          </w:p>
        </w:tc>
        <w:tc>
          <w:tcPr>
            <w:tcW w:w="544" w:type="pct"/>
            <w:vAlign w:val="center"/>
          </w:tcPr>
          <w:p w14:paraId="557108C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1.60 (0.75)</w:t>
            </w:r>
          </w:p>
        </w:tc>
        <w:tc>
          <w:tcPr>
            <w:tcW w:w="817" w:type="pct"/>
            <w:vMerge/>
            <w:vAlign w:val="center"/>
          </w:tcPr>
          <w:p w14:paraId="6C69A54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2BF5E15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12D1C28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296BA9A7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2201803D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2EA1753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031B46C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1.90 (0.64)</w:t>
            </w:r>
          </w:p>
        </w:tc>
        <w:tc>
          <w:tcPr>
            <w:tcW w:w="544" w:type="pct"/>
            <w:vAlign w:val="center"/>
          </w:tcPr>
          <w:p w14:paraId="487815A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1.60 (0.60)</w:t>
            </w:r>
          </w:p>
        </w:tc>
        <w:tc>
          <w:tcPr>
            <w:tcW w:w="544" w:type="pct"/>
            <w:vAlign w:val="center"/>
          </w:tcPr>
          <w:p w14:paraId="41E409E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1.55 (0.69)</w:t>
            </w:r>
          </w:p>
        </w:tc>
        <w:tc>
          <w:tcPr>
            <w:tcW w:w="817" w:type="pct"/>
            <w:vMerge/>
            <w:vAlign w:val="center"/>
          </w:tcPr>
          <w:p w14:paraId="645BD58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21B7F4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63ED809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6B2877AC" w14:textId="77777777" w:rsidTr="0005556F">
        <w:trPr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258425D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2EF6A35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46E4BA8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1.80 (0.62)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4FD4FE9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1.55 (0.61)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3939065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1.50 (0.69)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5BB4CC4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420DEB7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2B0EA04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34259068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0A83E930" w14:textId="5F28D08B" w:rsidR="003332D0" w:rsidRPr="003332D0" w:rsidRDefault="00111E26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/>
                <w:b/>
                <w:bCs/>
                <w:sz w:val="18"/>
                <w:szCs w:val="18"/>
              </w:rPr>
              <w:t>C</w:t>
            </w:r>
            <w:r w:rsidR="003332D0" w:rsidRPr="003332D0">
              <w:rPr>
                <w:rFonts w:cs="B Zar"/>
                <w:b/>
                <w:bCs/>
                <w:sz w:val="18"/>
                <w:szCs w:val="18"/>
              </w:rPr>
              <w:t>ube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019598E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63178DD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0.85 (0.37)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19A851B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1.00 (0.32)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6954713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0.80 (0.41)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67871ABF" w14:textId="4E3D32D6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(4.534,129.206)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 xml:space="preserve">0.244 </w:t>
            </w:r>
          </w:p>
          <w:p w14:paraId="451A093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P=0.930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12DFAE04" w14:textId="3C37AFF5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(2.267,129.206)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0.974</w:t>
            </w:r>
          </w:p>
          <w:p w14:paraId="2A2383AE" w14:textId="11B12B88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0.389</w:t>
            </w:r>
          </w:p>
          <w:p w14:paraId="2F7F74D7" w14:textId="54DFC963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0.017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47B232A6" w14:textId="2CC9290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2.333</w:t>
            </w:r>
          </w:p>
          <w:p w14:paraId="1A4DDC47" w14:textId="61D559F0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0.106</w:t>
            </w:r>
          </w:p>
          <w:p w14:paraId="38085EB1" w14:textId="283DB1A9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0.076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7F458141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2021B309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47DE1E2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2F37E61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0.95 (0.22)</w:t>
            </w:r>
          </w:p>
        </w:tc>
        <w:tc>
          <w:tcPr>
            <w:tcW w:w="544" w:type="pct"/>
            <w:vAlign w:val="center"/>
          </w:tcPr>
          <w:p w14:paraId="0E828FA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1.00 (0.00)</w:t>
            </w:r>
          </w:p>
        </w:tc>
        <w:tc>
          <w:tcPr>
            <w:tcW w:w="544" w:type="pct"/>
            <w:vAlign w:val="center"/>
          </w:tcPr>
          <w:p w14:paraId="41CD628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0.90 (0.31)</w:t>
            </w:r>
          </w:p>
        </w:tc>
        <w:tc>
          <w:tcPr>
            <w:tcW w:w="817" w:type="pct"/>
            <w:vMerge/>
            <w:vAlign w:val="center"/>
          </w:tcPr>
          <w:p w14:paraId="7F4936E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6CCD4D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6B0D7B7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23AE2D3F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287C8756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4C60B74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3564BC4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0.90 (0.31)</w:t>
            </w:r>
          </w:p>
        </w:tc>
        <w:tc>
          <w:tcPr>
            <w:tcW w:w="544" w:type="pct"/>
            <w:vAlign w:val="center"/>
          </w:tcPr>
          <w:p w14:paraId="74977ED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1.00 (0.00)</w:t>
            </w:r>
          </w:p>
        </w:tc>
        <w:tc>
          <w:tcPr>
            <w:tcW w:w="544" w:type="pct"/>
            <w:vAlign w:val="center"/>
          </w:tcPr>
          <w:p w14:paraId="72EA5E9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0.85 (0.37)</w:t>
            </w:r>
          </w:p>
        </w:tc>
        <w:tc>
          <w:tcPr>
            <w:tcW w:w="817" w:type="pct"/>
            <w:vMerge/>
            <w:vAlign w:val="center"/>
          </w:tcPr>
          <w:p w14:paraId="243BA83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1FB0117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409B5F9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643AD522" w14:textId="77777777" w:rsidTr="0005556F">
        <w:trPr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C0A8F1E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6C216BC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5931AC0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0.90 (0.31)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61A2766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1.00 (0.00)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30A5BED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0.85 (0.37)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6196FB0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7828E28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53865A1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0F50F7CE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400F5CB5" w14:textId="7A91DC2A" w:rsidR="003332D0" w:rsidRPr="003332D0" w:rsidRDefault="00111E26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/>
                <w:b/>
                <w:bCs/>
                <w:sz w:val="18"/>
                <w:szCs w:val="18"/>
              </w:rPr>
              <w:t>N</w:t>
            </w:r>
            <w:r w:rsidR="003332D0" w:rsidRPr="003332D0">
              <w:rPr>
                <w:rFonts w:cs="B Zar"/>
                <w:b/>
                <w:bCs/>
                <w:sz w:val="18"/>
                <w:szCs w:val="18"/>
              </w:rPr>
              <w:t>aming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2864600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2DC5937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2.25 (0.55)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0FB6ED5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1.70 (0.63)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77BAC89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1.90 (0.57)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53AD267C" w14:textId="08D07762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(4,112)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 xml:space="preserve">0.394 </w:t>
            </w:r>
          </w:p>
          <w:p w14:paraId="34AA4BB9" w14:textId="4080A5B8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0.813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0427C889" w14:textId="77E78B1B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(2,112)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0.370</w:t>
            </w:r>
          </w:p>
          <w:p w14:paraId="0544D876" w14:textId="226269C0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0.691</w:t>
            </w:r>
          </w:p>
          <w:p w14:paraId="3D30CC2F" w14:textId="347F9F6D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0.007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1415EC16" w14:textId="50E83935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(2,56)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3.282</w:t>
            </w:r>
          </w:p>
          <w:p w14:paraId="280EC6A2" w14:textId="598538AA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0.045</w:t>
            </w:r>
          </w:p>
          <w:p w14:paraId="59E708FF" w14:textId="1F13E6AD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0.105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2C36C7D7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303F5328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0865FDA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4BC0942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2.45 (0.51)</w:t>
            </w:r>
          </w:p>
        </w:tc>
        <w:tc>
          <w:tcPr>
            <w:tcW w:w="544" w:type="pct"/>
            <w:vAlign w:val="center"/>
          </w:tcPr>
          <w:p w14:paraId="3600ADF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2.05 (0.68)</w:t>
            </w:r>
          </w:p>
        </w:tc>
        <w:tc>
          <w:tcPr>
            <w:tcW w:w="544" w:type="pct"/>
            <w:vAlign w:val="center"/>
          </w:tcPr>
          <w:p w14:paraId="531F3BC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1.90 (0.55)</w:t>
            </w:r>
          </w:p>
        </w:tc>
        <w:tc>
          <w:tcPr>
            <w:tcW w:w="817" w:type="pct"/>
            <w:vMerge/>
            <w:vAlign w:val="center"/>
          </w:tcPr>
          <w:p w14:paraId="7045AAC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BB5211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2EC3E50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1E1CD2FE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4C9D4BB6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496E5F5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2A4C0E0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2.35 (0.67)</w:t>
            </w:r>
          </w:p>
        </w:tc>
        <w:tc>
          <w:tcPr>
            <w:tcW w:w="544" w:type="pct"/>
            <w:vAlign w:val="center"/>
          </w:tcPr>
          <w:p w14:paraId="42C30DB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2.00 (0.56)</w:t>
            </w:r>
          </w:p>
        </w:tc>
        <w:tc>
          <w:tcPr>
            <w:tcW w:w="544" w:type="pct"/>
            <w:vAlign w:val="center"/>
          </w:tcPr>
          <w:p w14:paraId="4FF10F6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1.80 (0.53)</w:t>
            </w:r>
          </w:p>
        </w:tc>
        <w:tc>
          <w:tcPr>
            <w:tcW w:w="817" w:type="pct"/>
            <w:vMerge/>
            <w:vAlign w:val="center"/>
          </w:tcPr>
          <w:p w14:paraId="6DE89C8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0FCB185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7D721F0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056994FB" w14:textId="77777777" w:rsidTr="0005556F">
        <w:trPr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2D71B89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214838A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6AB1348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2.30 (0.73)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2B3825A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1.95 (0.65)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2409945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1.85 (0.58)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1E8CC68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19A97C6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1616D80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334CF374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3E8502E7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sz w:val="18"/>
                <w:szCs w:val="18"/>
              </w:rPr>
              <w:t>Executive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0FCD27B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4C79827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0.45 (0.51)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6C8F6AD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0.55 (0.51)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5502C93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0.60 (0.50)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66EE40C8" w14:textId="1B681088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(4.024,114.693)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 xml:space="preserve">2.014 </w:t>
            </w:r>
          </w:p>
          <w:p w14:paraId="5D3837E2" w14:textId="024EE303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0.097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50C4C346" w14:textId="137B47F5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(2.012,114.693)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7.486</w:t>
            </w:r>
          </w:p>
          <w:p w14:paraId="27843D08" w14:textId="123A5FEC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0.001</w:t>
            </w:r>
          </w:p>
          <w:p w14:paraId="17262544" w14:textId="2A8D852A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0.116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2D704E83" w14:textId="66DBA5FA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0.923</w:t>
            </w:r>
          </w:p>
          <w:p w14:paraId="4880C2E5" w14:textId="67284BDD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0.403</w:t>
            </w:r>
          </w:p>
          <w:p w14:paraId="0EC193BA" w14:textId="647E9508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0.031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17EA013E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2A247B6A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549F55E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7FAFEBF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0.85 (0.37)</w:t>
            </w:r>
          </w:p>
        </w:tc>
        <w:tc>
          <w:tcPr>
            <w:tcW w:w="544" w:type="pct"/>
            <w:vAlign w:val="center"/>
          </w:tcPr>
          <w:p w14:paraId="1AFD3E0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0.85 (0.37)</w:t>
            </w:r>
          </w:p>
        </w:tc>
        <w:tc>
          <w:tcPr>
            <w:tcW w:w="544" w:type="pct"/>
            <w:vAlign w:val="center"/>
          </w:tcPr>
          <w:p w14:paraId="0041426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0.65 (0.49)</w:t>
            </w:r>
          </w:p>
        </w:tc>
        <w:tc>
          <w:tcPr>
            <w:tcW w:w="817" w:type="pct"/>
            <w:vMerge/>
            <w:vAlign w:val="center"/>
          </w:tcPr>
          <w:p w14:paraId="629E05B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634D5D0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29F7865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3DEFBEA7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073E5323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D080E3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3917915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0.75 (0.44)</w:t>
            </w:r>
          </w:p>
        </w:tc>
        <w:tc>
          <w:tcPr>
            <w:tcW w:w="544" w:type="pct"/>
            <w:vAlign w:val="center"/>
          </w:tcPr>
          <w:p w14:paraId="58301D4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0.80 (0.41)</w:t>
            </w:r>
          </w:p>
        </w:tc>
        <w:tc>
          <w:tcPr>
            <w:tcW w:w="544" w:type="pct"/>
            <w:vAlign w:val="center"/>
          </w:tcPr>
          <w:p w14:paraId="48E143F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0.55 (0.51)</w:t>
            </w:r>
          </w:p>
        </w:tc>
        <w:tc>
          <w:tcPr>
            <w:tcW w:w="817" w:type="pct"/>
            <w:vMerge/>
            <w:vAlign w:val="center"/>
          </w:tcPr>
          <w:p w14:paraId="04F8C2D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56571B0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66B4B77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5DC28C7A" w14:textId="77777777" w:rsidTr="00A4511E">
        <w:trPr>
          <w:trHeight w:val="399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171E5C2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79881C3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75AE600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0.70 (0.47)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3DA72A3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0.75 (0.44)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510A431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0.50 (0.51)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11BC800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0789637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3CBA9A6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0A2A2191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0B941876" w14:textId="3F22E9E2" w:rsidR="003332D0" w:rsidRPr="003332D0" w:rsidRDefault="00111E26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/>
                <w:b/>
                <w:bCs/>
                <w:sz w:val="18"/>
                <w:szCs w:val="18"/>
              </w:rPr>
              <w:t>A</w:t>
            </w:r>
            <w:r w:rsidR="003332D0" w:rsidRPr="003332D0">
              <w:rPr>
                <w:rFonts w:cs="B Zar"/>
                <w:b/>
                <w:bCs/>
                <w:sz w:val="18"/>
                <w:szCs w:val="18"/>
              </w:rPr>
              <w:t>ttention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4B7B2F2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4FCD8FB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3.40 (0.99)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1C0E319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3.35 (0.79)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679097B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3.50 (0.76)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31181920" w14:textId="375A9EDE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(4.838,137.884)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6.020</w:t>
            </w:r>
          </w:p>
          <w:p w14:paraId="0488A07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P=0.001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0880C5C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-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4F30473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-</w:t>
            </w:r>
          </w:p>
        </w:tc>
      </w:tr>
      <w:tr w:rsidR="003332D0" w:rsidRPr="009A4E52" w14:paraId="67B7939C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0D567DD0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4A2548A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1360784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4.65 (0.74)</w:t>
            </w:r>
          </w:p>
        </w:tc>
        <w:tc>
          <w:tcPr>
            <w:tcW w:w="544" w:type="pct"/>
            <w:vAlign w:val="center"/>
          </w:tcPr>
          <w:p w14:paraId="76F2CDD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3.65 (0.74)</w:t>
            </w:r>
          </w:p>
        </w:tc>
        <w:tc>
          <w:tcPr>
            <w:tcW w:w="544" w:type="pct"/>
            <w:vAlign w:val="center"/>
          </w:tcPr>
          <w:p w14:paraId="5BCFF56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3.70 (0.57)</w:t>
            </w:r>
          </w:p>
        </w:tc>
        <w:tc>
          <w:tcPr>
            <w:tcW w:w="817" w:type="pct"/>
            <w:vMerge/>
            <w:vAlign w:val="center"/>
          </w:tcPr>
          <w:p w14:paraId="5406DFD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26C5158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71D7327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0E88D8AB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08A6B11A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DE4D55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4EDA1CF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3.95 (0.76)</w:t>
            </w:r>
          </w:p>
        </w:tc>
        <w:tc>
          <w:tcPr>
            <w:tcW w:w="544" w:type="pct"/>
            <w:vAlign w:val="center"/>
          </w:tcPr>
          <w:p w14:paraId="2096E56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3.40 (0.60)</w:t>
            </w:r>
          </w:p>
        </w:tc>
        <w:tc>
          <w:tcPr>
            <w:tcW w:w="544" w:type="pct"/>
            <w:vAlign w:val="center"/>
          </w:tcPr>
          <w:p w14:paraId="57EBBC4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3.65 (0.59)</w:t>
            </w:r>
          </w:p>
        </w:tc>
        <w:tc>
          <w:tcPr>
            <w:tcW w:w="817" w:type="pct"/>
            <w:vMerge/>
            <w:vAlign w:val="center"/>
          </w:tcPr>
          <w:p w14:paraId="09A275B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88AAE5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3B50318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1F3A6556" w14:textId="77777777" w:rsidTr="00A4511E">
        <w:trPr>
          <w:trHeight w:val="330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2ECDCAE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43DAE0C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3EEDAC1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3.85 (0.81)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3EEF2BD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3.30 (0.74)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7870E5B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3.60 (0.70)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1E2A645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5B575D8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41ACDA2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0BD78F17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1E4E532F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sz w:val="18"/>
                <w:szCs w:val="18"/>
              </w:rPr>
              <w:t>Trial making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3DD9FBB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6E9AFD9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0.80 (0.41)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4B00513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0.80 (0.41)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66389B7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0.80 (0.41)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24B056E8" w14:textId="268DA338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(4.976,141.817)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0.850</w:t>
            </w:r>
          </w:p>
          <w:p w14:paraId="1C02CABD" w14:textId="22BB6DFE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0.516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322880F0" w14:textId="0539C2E4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(2.488,141.817)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2.099</w:t>
            </w:r>
          </w:p>
          <w:p w14:paraId="56E74D94" w14:textId="13F649D9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0.114</w:t>
            </w:r>
          </w:p>
          <w:p w14:paraId="0298112B" w14:textId="6A7BB2F7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0.036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1ED74F67" w14:textId="0FF35613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0.180</w:t>
            </w:r>
          </w:p>
          <w:p w14:paraId="450DDF69" w14:textId="7F308C45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0.836</w:t>
            </w:r>
          </w:p>
          <w:p w14:paraId="4040AA71" w14:textId="0B776A2A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0.006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2FB540A1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67991741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71E17C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58829D6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0.90 (0.31)</w:t>
            </w:r>
          </w:p>
        </w:tc>
        <w:tc>
          <w:tcPr>
            <w:tcW w:w="544" w:type="pct"/>
            <w:vAlign w:val="center"/>
          </w:tcPr>
          <w:p w14:paraId="25DD8B8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0.85 (0.37)</w:t>
            </w:r>
          </w:p>
        </w:tc>
        <w:tc>
          <w:tcPr>
            <w:tcW w:w="544" w:type="pct"/>
            <w:vAlign w:val="center"/>
          </w:tcPr>
          <w:p w14:paraId="3F3D9CD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0.75 (0.44)</w:t>
            </w:r>
          </w:p>
        </w:tc>
        <w:tc>
          <w:tcPr>
            <w:tcW w:w="817" w:type="pct"/>
            <w:vMerge/>
            <w:vAlign w:val="center"/>
          </w:tcPr>
          <w:p w14:paraId="39B6E12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7E8C1C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775FC27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1A4432BA" w14:textId="77777777" w:rsidTr="0005556F">
        <w:trPr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577D26D8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7481BC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245FD14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0.70 (0.47)</w:t>
            </w:r>
          </w:p>
        </w:tc>
        <w:tc>
          <w:tcPr>
            <w:tcW w:w="544" w:type="pct"/>
            <w:vAlign w:val="center"/>
          </w:tcPr>
          <w:p w14:paraId="0AEB8A9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0.80 (0.41)</w:t>
            </w:r>
          </w:p>
        </w:tc>
        <w:tc>
          <w:tcPr>
            <w:tcW w:w="544" w:type="pct"/>
            <w:vAlign w:val="center"/>
          </w:tcPr>
          <w:p w14:paraId="0930DD3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0.75 (0.44)</w:t>
            </w:r>
          </w:p>
        </w:tc>
        <w:tc>
          <w:tcPr>
            <w:tcW w:w="817" w:type="pct"/>
            <w:vMerge/>
            <w:vAlign w:val="center"/>
          </w:tcPr>
          <w:p w14:paraId="32A31AF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64F227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14EB19A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6B9FF58F" w14:textId="77777777" w:rsidTr="0005556F">
        <w:trPr>
          <w:trHeight w:val="252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55AC43D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46273A9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6A008CC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0.65 (0.49)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3226604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0.80 (0.41)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05493CE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0.70 (0.47)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65B2E02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1A4D4D3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22993C0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7F5136C4" w14:textId="77777777" w:rsidTr="0005556F">
        <w:trPr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729C712C" w14:textId="74D8EB8D" w:rsidR="003332D0" w:rsidRPr="003332D0" w:rsidRDefault="00111E26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>
              <w:rPr>
                <w:rFonts w:cs="B Zar"/>
                <w:b/>
                <w:bCs/>
                <w:sz w:val="18"/>
                <w:szCs w:val="18"/>
              </w:rPr>
              <w:t>V</w:t>
            </w:r>
            <w:r w:rsidR="003332D0" w:rsidRPr="003332D0">
              <w:rPr>
                <w:rFonts w:cs="B Zar"/>
                <w:b/>
                <w:bCs/>
                <w:sz w:val="18"/>
                <w:szCs w:val="18"/>
              </w:rPr>
              <w:t>erbal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76AE997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2343885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1.70 (0.47)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70D3089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1.95 (0.51)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6AFC5FA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1.75 (0.44)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6EEEF790" w14:textId="395216D9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(4.463,127.182)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1.208</w:t>
            </w:r>
          </w:p>
          <w:p w14:paraId="609C446C" w14:textId="1D4342E6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0.310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65F9DFD7" w14:textId="5CD90188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(2.231,127.182)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6.373</w:t>
            </w:r>
          </w:p>
          <w:p w14:paraId="3E0D1791" w14:textId="386A30A5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0.002</w:t>
            </w:r>
          </w:p>
          <w:p w14:paraId="174DF510" w14:textId="0C1CA536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0.101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24BF230F" w14:textId="142C9FEA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8.033</w:t>
            </w:r>
          </w:p>
          <w:p w14:paraId="53B0AB6C" w14:textId="4C45286C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0.001</w:t>
            </w:r>
          </w:p>
          <w:p w14:paraId="3BAD382F" w14:textId="41FAC42F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0.220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10E709C4" w14:textId="77777777" w:rsidTr="0005556F">
        <w:trPr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9AEF948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89E379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68C68B8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2.20 (0.41)</w:t>
            </w:r>
          </w:p>
        </w:tc>
        <w:tc>
          <w:tcPr>
            <w:tcW w:w="544" w:type="pct"/>
            <w:vAlign w:val="center"/>
          </w:tcPr>
          <w:p w14:paraId="23E433A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2.35 (0.51)</w:t>
            </w:r>
          </w:p>
        </w:tc>
        <w:tc>
          <w:tcPr>
            <w:tcW w:w="544" w:type="pct"/>
            <w:vAlign w:val="center"/>
          </w:tcPr>
          <w:p w14:paraId="049D830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1.80 (0.41)</w:t>
            </w:r>
          </w:p>
        </w:tc>
        <w:tc>
          <w:tcPr>
            <w:tcW w:w="817" w:type="pct"/>
            <w:vMerge/>
            <w:vAlign w:val="center"/>
          </w:tcPr>
          <w:p w14:paraId="29B9623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47F99F5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4E6196E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09E3C757" w14:textId="77777777" w:rsidTr="0005556F">
        <w:trPr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A6E629F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47CA2D0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322D3E8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1.95 (0.52)</w:t>
            </w:r>
          </w:p>
        </w:tc>
        <w:tc>
          <w:tcPr>
            <w:tcW w:w="544" w:type="pct"/>
            <w:vAlign w:val="center"/>
          </w:tcPr>
          <w:p w14:paraId="0CC49F9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2.20 (0.62)</w:t>
            </w:r>
          </w:p>
        </w:tc>
        <w:tc>
          <w:tcPr>
            <w:tcW w:w="544" w:type="pct"/>
            <w:vAlign w:val="center"/>
          </w:tcPr>
          <w:p w14:paraId="6E2BB9A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1.75 (0.44)</w:t>
            </w:r>
          </w:p>
        </w:tc>
        <w:tc>
          <w:tcPr>
            <w:tcW w:w="817" w:type="pct"/>
            <w:vMerge/>
            <w:vAlign w:val="center"/>
          </w:tcPr>
          <w:p w14:paraId="1E7D116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3F128EC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45FCAF7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525A10E4" w14:textId="77777777" w:rsidTr="0005556F">
        <w:trPr>
          <w:trHeight w:val="80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263120D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2DB82E1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0DCD69D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1.90 (0.41)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1C618DF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2.10 (0.55)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6590B73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1.75 (0.44)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7BD19B6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3344E51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75156F4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2BD5ECA4" w14:textId="77777777" w:rsidTr="0005556F">
        <w:trPr>
          <w:trHeight w:val="80"/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6446D377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sz w:val="18"/>
                <w:szCs w:val="18"/>
              </w:rPr>
              <w:t>memory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0C2B77D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7AA227E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1.70 (0.47)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39E0F7B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1.55 (0.59)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068B456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1.50 (0.51)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27F23CD0" w14:textId="0EFF7DF9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(3.939,112.263)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7.794</w:t>
            </w:r>
          </w:p>
          <w:p w14:paraId="1313BA7A" w14:textId="7A906224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0.001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76E595A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-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60AB6F3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-</w:t>
            </w:r>
          </w:p>
        </w:tc>
      </w:tr>
      <w:tr w:rsidR="003332D0" w:rsidRPr="009A4E52" w14:paraId="79E61C9F" w14:textId="77777777" w:rsidTr="0005556F">
        <w:trPr>
          <w:trHeight w:val="80"/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48E425BF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7388E5E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65E7CC3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2.40 (0.50)</w:t>
            </w:r>
          </w:p>
        </w:tc>
        <w:tc>
          <w:tcPr>
            <w:tcW w:w="544" w:type="pct"/>
            <w:vAlign w:val="center"/>
          </w:tcPr>
          <w:p w14:paraId="089348C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2.80 (0.60)</w:t>
            </w:r>
          </w:p>
        </w:tc>
        <w:tc>
          <w:tcPr>
            <w:tcW w:w="544" w:type="pct"/>
            <w:vAlign w:val="center"/>
          </w:tcPr>
          <w:p w14:paraId="155AF2F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1.55 (0.51)</w:t>
            </w:r>
          </w:p>
        </w:tc>
        <w:tc>
          <w:tcPr>
            <w:tcW w:w="817" w:type="pct"/>
            <w:vMerge/>
            <w:vAlign w:val="center"/>
          </w:tcPr>
          <w:p w14:paraId="5D2812A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65603C2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37EF7EF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64D463D7" w14:textId="77777777" w:rsidTr="0005556F">
        <w:trPr>
          <w:trHeight w:val="80"/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0BE4F2A1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693CCF7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5CF1202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2.20 (0.41)</w:t>
            </w:r>
          </w:p>
        </w:tc>
        <w:tc>
          <w:tcPr>
            <w:tcW w:w="544" w:type="pct"/>
            <w:vAlign w:val="center"/>
          </w:tcPr>
          <w:p w14:paraId="296AD93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2.35 (0.61)</w:t>
            </w:r>
          </w:p>
        </w:tc>
        <w:tc>
          <w:tcPr>
            <w:tcW w:w="544" w:type="pct"/>
            <w:vAlign w:val="center"/>
          </w:tcPr>
          <w:p w14:paraId="031C38E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1.45 (0.60)</w:t>
            </w:r>
          </w:p>
        </w:tc>
        <w:tc>
          <w:tcPr>
            <w:tcW w:w="817" w:type="pct"/>
            <w:vMerge/>
            <w:vAlign w:val="center"/>
          </w:tcPr>
          <w:p w14:paraId="6CBEA2B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68745EC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5365009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39E196DF" w14:textId="77777777" w:rsidTr="0005556F">
        <w:trPr>
          <w:trHeight w:val="80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30717C8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022823F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58F9233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2.15 (0.49)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68C9807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2.30 (0.65)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1552A45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1.40 (0.60)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1E772CD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5CFF22E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42EA844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3D7D0DA1" w14:textId="77777777" w:rsidTr="0005556F">
        <w:trPr>
          <w:trHeight w:val="80"/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1E65C540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sz w:val="18"/>
                <w:szCs w:val="18"/>
              </w:rPr>
              <w:t>Abstract thinking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414CF2B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4008B88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1.50 (0.51)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299C605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1.70 (0.47)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6F29047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1.45 (0.51)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139DCDD6" w14:textId="1011F11F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(6,171)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1.600</w:t>
            </w:r>
          </w:p>
          <w:p w14:paraId="27EE34A1" w14:textId="1B5BF76C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0.155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7865CC91" w14:textId="322FB6D0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(3,171)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7.118</w:t>
            </w:r>
          </w:p>
          <w:p w14:paraId="7465CCD6" w14:textId="6B851576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0.001</w:t>
            </w:r>
          </w:p>
          <w:p w14:paraId="007018D2" w14:textId="6B955024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0.111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6774D321" w14:textId="5A307415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F</w:t>
            </w:r>
            <w:r w:rsidRPr="009A4E52">
              <w:rPr>
                <w:rFonts w:cs="B Zar"/>
                <w:sz w:val="18"/>
                <w:szCs w:val="18"/>
                <w:vertAlign w:val="subscript"/>
              </w:rPr>
              <w:t>(2,57)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3.850</w:t>
            </w:r>
          </w:p>
          <w:p w14:paraId="07D48497" w14:textId="0FE21EFA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P=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0.027</w:t>
            </w:r>
          </w:p>
          <w:p w14:paraId="7EEF4D7F" w14:textId="70CB0C06" w:rsidR="003332D0" w:rsidRPr="009A4E52" w:rsidRDefault="003332D0" w:rsidP="0007285F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  <w:vertAlign w:val="superscript"/>
              </w:rPr>
              <w:t>2</w:t>
            </w:r>
            <w:r w:rsidRPr="009A4E52">
              <w:rPr>
                <w:rFonts w:cs="B Zar"/>
                <w:sz w:val="18"/>
                <w:szCs w:val="18"/>
              </w:rPr>
              <w:t>=</w:t>
            </w:r>
            <w:r w:rsidR="0005556F">
              <w:rPr>
                <w:rFonts w:cs="B Zar"/>
                <w:sz w:val="18"/>
                <w:szCs w:val="18"/>
              </w:rPr>
              <w:t xml:space="preserve"> </w:t>
            </w:r>
            <w:r w:rsidRPr="009A4E52">
              <w:rPr>
                <w:rFonts w:cs="B Zar"/>
                <w:sz w:val="18"/>
                <w:szCs w:val="18"/>
              </w:rPr>
              <w:t>0.119</w:t>
            </w:r>
            <w:r w:rsidRPr="009A4E52">
              <w:rPr>
                <w:rFonts w:ascii="Cambria" w:hAnsi="Cambria" w:cs="Cambria" w:hint="cs"/>
                <w:sz w:val="18"/>
                <w:szCs w:val="18"/>
                <w:rtl/>
              </w:rPr>
              <w:t>η</w:t>
            </w:r>
          </w:p>
        </w:tc>
      </w:tr>
      <w:tr w:rsidR="003332D0" w:rsidRPr="009A4E52" w14:paraId="3A932831" w14:textId="77777777" w:rsidTr="0005556F">
        <w:trPr>
          <w:trHeight w:val="80"/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0180A326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3EFF8B1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6C89057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1.90 (0.31)</w:t>
            </w:r>
          </w:p>
        </w:tc>
        <w:tc>
          <w:tcPr>
            <w:tcW w:w="544" w:type="pct"/>
            <w:vAlign w:val="center"/>
          </w:tcPr>
          <w:p w14:paraId="5FA2BBE8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1.85 (0.37)</w:t>
            </w:r>
          </w:p>
        </w:tc>
        <w:tc>
          <w:tcPr>
            <w:tcW w:w="544" w:type="pct"/>
            <w:vAlign w:val="center"/>
          </w:tcPr>
          <w:p w14:paraId="010F96D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1.50 (0.41)</w:t>
            </w:r>
          </w:p>
        </w:tc>
        <w:tc>
          <w:tcPr>
            <w:tcW w:w="817" w:type="pct"/>
            <w:vMerge/>
            <w:vAlign w:val="center"/>
          </w:tcPr>
          <w:p w14:paraId="4E1B5F1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0B1D030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7308FB0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3C933C74" w14:textId="77777777" w:rsidTr="0005556F">
        <w:trPr>
          <w:trHeight w:val="80"/>
          <w:jc w:val="center"/>
        </w:trPr>
        <w:tc>
          <w:tcPr>
            <w:tcW w:w="295" w:type="pct"/>
            <w:vMerge/>
            <w:textDirection w:val="btLr"/>
            <w:vAlign w:val="center"/>
          </w:tcPr>
          <w:p w14:paraId="3A79A1F7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6747431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33E6AD3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1.70 (0.47)</w:t>
            </w:r>
          </w:p>
        </w:tc>
        <w:tc>
          <w:tcPr>
            <w:tcW w:w="544" w:type="pct"/>
            <w:vAlign w:val="center"/>
          </w:tcPr>
          <w:p w14:paraId="338EFBB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1.80 (0.41)</w:t>
            </w:r>
          </w:p>
        </w:tc>
        <w:tc>
          <w:tcPr>
            <w:tcW w:w="544" w:type="pct"/>
            <w:vAlign w:val="center"/>
          </w:tcPr>
          <w:p w14:paraId="0F5C00F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1.40 (0.50)</w:t>
            </w:r>
          </w:p>
        </w:tc>
        <w:tc>
          <w:tcPr>
            <w:tcW w:w="817" w:type="pct"/>
            <w:vMerge/>
            <w:vAlign w:val="center"/>
          </w:tcPr>
          <w:p w14:paraId="579EAB6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7D22387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24DC902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19DB8589" w14:textId="77777777" w:rsidTr="0005556F">
        <w:trPr>
          <w:trHeight w:val="80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782F385" w14:textId="77777777" w:rsidR="003332D0" w:rsidRPr="009A4E52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75C53D2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2AC833E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1.60 (0.50)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5D7AD417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1.70 (0.47)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4C276DA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1.35 (0.49)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1FA60D03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404DFD2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0AF5FC4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4EB30D86" w14:textId="77777777" w:rsidTr="0005556F">
        <w:trPr>
          <w:trHeight w:val="80"/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159EA187" w14:textId="77777777" w:rsidR="003332D0" w:rsidRPr="003332D0" w:rsidRDefault="003332D0" w:rsidP="0007285F">
            <w:pPr>
              <w:spacing w:after="0" w:line="240" w:lineRule="auto"/>
              <w:ind w:left="113" w:right="113"/>
              <w:jc w:val="center"/>
              <w:rPr>
                <w:rFonts w:cs="B Zar"/>
                <w:b/>
                <w:bCs/>
                <w:sz w:val="18"/>
                <w:szCs w:val="18"/>
              </w:rPr>
            </w:pPr>
            <w:r w:rsidRPr="003332D0">
              <w:rPr>
                <w:rFonts w:cs="B Zar"/>
                <w:b/>
                <w:bCs/>
                <w:sz w:val="18"/>
                <w:szCs w:val="18"/>
              </w:rPr>
              <w:t>Orientation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01A779D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14:paraId="10F9A64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546D2A6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14:paraId="7B011F6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</w:tcBorders>
            <w:vAlign w:val="center"/>
          </w:tcPr>
          <w:p w14:paraId="751F84F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-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</w:tcBorders>
            <w:vAlign w:val="center"/>
          </w:tcPr>
          <w:p w14:paraId="553C049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-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</w:tcBorders>
            <w:vAlign w:val="center"/>
          </w:tcPr>
          <w:p w14:paraId="7A88019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-</w:t>
            </w:r>
          </w:p>
        </w:tc>
      </w:tr>
      <w:tr w:rsidR="003332D0" w:rsidRPr="009A4E52" w14:paraId="019AE085" w14:textId="77777777" w:rsidTr="0005556F">
        <w:trPr>
          <w:trHeight w:val="80"/>
          <w:jc w:val="center"/>
        </w:trPr>
        <w:tc>
          <w:tcPr>
            <w:tcW w:w="295" w:type="pct"/>
            <w:vMerge/>
            <w:vAlign w:val="center"/>
          </w:tcPr>
          <w:p w14:paraId="461AA2B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06E1734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543" w:type="pct"/>
            <w:vAlign w:val="center"/>
          </w:tcPr>
          <w:p w14:paraId="120FCC4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vAlign w:val="center"/>
          </w:tcPr>
          <w:p w14:paraId="031D5C3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vAlign w:val="center"/>
          </w:tcPr>
          <w:p w14:paraId="1867BDA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817" w:type="pct"/>
            <w:vMerge/>
            <w:vAlign w:val="center"/>
          </w:tcPr>
          <w:p w14:paraId="5EE3FD1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6B72815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22D9338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0E6FA551" w14:textId="77777777" w:rsidTr="0005556F">
        <w:trPr>
          <w:trHeight w:val="80"/>
          <w:jc w:val="center"/>
        </w:trPr>
        <w:tc>
          <w:tcPr>
            <w:tcW w:w="295" w:type="pct"/>
            <w:vMerge/>
            <w:vAlign w:val="center"/>
          </w:tcPr>
          <w:p w14:paraId="2DA40850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08DFAF2C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543" w:type="pct"/>
            <w:vAlign w:val="center"/>
          </w:tcPr>
          <w:p w14:paraId="084FDC4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vAlign w:val="center"/>
          </w:tcPr>
          <w:p w14:paraId="7AC15A5A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vAlign w:val="center"/>
          </w:tcPr>
          <w:p w14:paraId="66B421BF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817" w:type="pct"/>
            <w:vMerge/>
            <w:vAlign w:val="center"/>
          </w:tcPr>
          <w:p w14:paraId="277F85F6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vAlign w:val="center"/>
          </w:tcPr>
          <w:p w14:paraId="62430595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vAlign w:val="center"/>
          </w:tcPr>
          <w:p w14:paraId="403A0F7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  <w:tr w:rsidR="003332D0" w:rsidRPr="009A4E52" w14:paraId="7DFB7413" w14:textId="77777777" w:rsidTr="00A4511E">
        <w:trPr>
          <w:trHeight w:val="547"/>
          <w:jc w:val="center"/>
        </w:trPr>
        <w:tc>
          <w:tcPr>
            <w:tcW w:w="295" w:type="pct"/>
            <w:vMerge/>
            <w:tcBorders>
              <w:bottom w:val="single" w:sz="4" w:space="0" w:color="auto"/>
            </w:tcBorders>
            <w:vAlign w:val="center"/>
          </w:tcPr>
          <w:p w14:paraId="6C25D58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027DE30E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327C5459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66BCA004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6D53A772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9A4E52">
              <w:rPr>
                <w:rFonts w:cs="B Zar"/>
                <w:sz w:val="18"/>
                <w:szCs w:val="18"/>
              </w:rPr>
              <w:t>6.00 (0.00)</w:t>
            </w:r>
          </w:p>
        </w:tc>
        <w:tc>
          <w:tcPr>
            <w:tcW w:w="817" w:type="pct"/>
            <w:vMerge/>
            <w:tcBorders>
              <w:bottom w:val="single" w:sz="4" w:space="0" w:color="auto"/>
            </w:tcBorders>
            <w:vAlign w:val="center"/>
          </w:tcPr>
          <w:p w14:paraId="3D4BB321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834" w:type="pct"/>
            <w:vMerge/>
            <w:tcBorders>
              <w:bottom w:val="single" w:sz="4" w:space="0" w:color="auto"/>
            </w:tcBorders>
            <w:vAlign w:val="center"/>
          </w:tcPr>
          <w:p w14:paraId="1C23D66D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  <w:tc>
          <w:tcPr>
            <w:tcW w:w="764" w:type="pct"/>
            <w:vMerge/>
            <w:tcBorders>
              <w:bottom w:val="single" w:sz="4" w:space="0" w:color="auto"/>
            </w:tcBorders>
            <w:vAlign w:val="center"/>
          </w:tcPr>
          <w:p w14:paraId="25E5DA7B" w14:textId="77777777" w:rsidR="003332D0" w:rsidRPr="009A4E52" w:rsidRDefault="003332D0" w:rsidP="0007285F">
            <w:pPr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</w:p>
        </w:tc>
      </w:tr>
    </w:tbl>
    <w:p w14:paraId="045C654C" w14:textId="4B779FE7" w:rsidR="0007285F" w:rsidRDefault="0007285F" w:rsidP="00E824F3">
      <w:pPr>
        <w:spacing w:after="0" w:line="360" w:lineRule="auto"/>
        <w:jc w:val="both"/>
        <w:rPr>
          <w:rFonts w:cstheme="minorHAnsi"/>
          <w:noProof/>
        </w:rPr>
      </w:pPr>
    </w:p>
    <w:p w14:paraId="473E3669" w14:textId="579FAFC7" w:rsidR="0005556F" w:rsidRDefault="0005556F" w:rsidP="00E824F3">
      <w:pPr>
        <w:spacing w:after="0" w:line="360" w:lineRule="auto"/>
        <w:jc w:val="both"/>
        <w:rPr>
          <w:rFonts w:cstheme="minorHAnsi"/>
          <w:noProof/>
        </w:rPr>
      </w:pPr>
    </w:p>
    <w:p w14:paraId="2427584F" w14:textId="7536CF5B" w:rsidR="0005556F" w:rsidRDefault="0005556F" w:rsidP="00E824F3">
      <w:pPr>
        <w:spacing w:after="0" w:line="360" w:lineRule="auto"/>
        <w:jc w:val="both"/>
        <w:rPr>
          <w:rFonts w:cstheme="minorHAnsi"/>
          <w:noProof/>
        </w:rPr>
      </w:pPr>
    </w:p>
    <w:p w14:paraId="3C26B74F" w14:textId="77777777" w:rsidR="00BA3319" w:rsidRDefault="00BA3319" w:rsidP="00E824F3">
      <w:pPr>
        <w:spacing w:after="0" w:line="360" w:lineRule="auto"/>
        <w:jc w:val="both"/>
        <w:rPr>
          <w:rFonts w:cstheme="minorHAnsi"/>
          <w:noProof/>
        </w:rPr>
      </w:pPr>
    </w:p>
    <w:p w14:paraId="52BDC4E0" w14:textId="0A01780D" w:rsidR="0005556F" w:rsidRDefault="0005556F" w:rsidP="00E824F3">
      <w:pPr>
        <w:spacing w:after="0" w:line="360" w:lineRule="auto"/>
        <w:jc w:val="both"/>
        <w:rPr>
          <w:rFonts w:cstheme="minorHAnsi"/>
          <w:noProof/>
        </w:rPr>
      </w:pPr>
    </w:p>
    <w:p w14:paraId="06537ADB" w14:textId="77777777" w:rsidR="0005556F" w:rsidRDefault="0005556F" w:rsidP="00E824F3">
      <w:pPr>
        <w:spacing w:after="0" w:line="360" w:lineRule="auto"/>
        <w:jc w:val="both"/>
        <w:rPr>
          <w:rFonts w:cstheme="minorHAnsi"/>
          <w:noProof/>
        </w:rPr>
      </w:pPr>
    </w:p>
    <w:p w14:paraId="51E5775A" w14:textId="77777777" w:rsidR="00BE0649" w:rsidRDefault="00BE0649" w:rsidP="00E824F3">
      <w:pPr>
        <w:spacing w:after="0" w:line="360" w:lineRule="auto"/>
        <w:jc w:val="both"/>
        <w:rPr>
          <w:rFonts w:cstheme="minorHAnsi"/>
          <w:noProof/>
        </w:rPr>
      </w:pPr>
    </w:p>
    <w:p w14:paraId="34B68BB5" w14:textId="4EF1E944" w:rsidR="00BF398C" w:rsidRPr="001A1507" w:rsidRDefault="00BF398C" w:rsidP="00941CDF">
      <w:pPr>
        <w:pStyle w:val="Caption"/>
        <w:keepNext/>
        <w:jc w:val="center"/>
        <w:rPr>
          <w:rFonts w:cstheme="minorHAnsi"/>
          <w:color w:val="000000" w:themeColor="text1"/>
          <w:lang w:bidi="fa-IR"/>
        </w:rPr>
      </w:pPr>
      <w:r w:rsidRPr="001A1507">
        <w:rPr>
          <w:rFonts w:cstheme="minorHAnsi"/>
          <w:color w:val="000000" w:themeColor="text1"/>
          <w:lang w:bidi="fa-IR"/>
        </w:rPr>
        <w:t>Table A</w:t>
      </w:r>
      <w:r w:rsidR="00D727B6" w:rsidRPr="001A1507">
        <w:rPr>
          <w:rFonts w:cstheme="minorHAnsi"/>
          <w:color w:val="000000" w:themeColor="text1"/>
          <w:lang w:bidi="fa-IR"/>
        </w:rPr>
        <w:t>2</w:t>
      </w:r>
      <w:r w:rsidRPr="001A1507">
        <w:rPr>
          <w:rFonts w:cstheme="minorHAnsi"/>
          <w:color w:val="000000" w:themeColor="text1"/>
          <w:lang w:bidi="fa-IR"/>
        </w:rPr>
        <w:t xml:space="preserve">. </w:t>
      </w:r>
      <w:r w:rsidR="00204E48" w:rsidRPr="001A1507">
        <w:rPr>
          <w:rFonts w:cstheme="minorHAnsi"/>
          <w:color w:val="000000" w:themeColor="text1"/>
          <w:lang w:bidi="fa-IR"/>
        </w:rPr>
        <w:t xml:space="preserve">The Bonferroni post hoc tests of </w:t>
      </w:r>
      <w:r w:rsidR="001F34F9" w:rsidRPr="001F34F9">
        <w:rPr>
          <w:rFonts w:cstheme="minorHAnsi"/>
          <w:color w:val="000000" w:themeColor="text1"/>
          <w:lang w:bidi="fa-IR"/>
        </w:rPr>
        <w:t xml:space="preserve">MoCA sub-scale mean scores </w:t>
      </w:r>
      <w:r w:rsidR="00204E48" w:rsidRPr="001A1507">
        <w:rPr>
          <w:rFonts w:cstheme="minorHAnsi"/>
          <w:color w:val="000000" w:themeColor="text1"/>
          <w:lang w:bidi="fa-IR"/>
        </w:rPr>
        <w:t xml:space="preserve">during different time intervals </w:t>
      </w:r>
      <w:r w:rsidR="001F34F9">
        <w:rPr>
          <w:rFonts w:cstheme="minorHAnsi"/>
          <w:color w:val="000000" w:themeColor="text1"/>
          <w:lang w:bidi="fa-IR"/>
        </w:rPr>
        <w:t>between</w:t>
      </w:r>
      <w:r w:rsidR="00204E48" w:rsidRPr="001A1507">
        <w:rPr>
          <w:rFonts w:cstheme="minorHAnsi"/>
          <w:color w:val="000000" w:themeColor="text1"/>
          <w:lang w:bidi="fa-IR"/>
        </w:rPr>
        <w:t xml:space="preserve"> groups.</w:t>
      </w:r>
    </w:p>
    <w:tbl>
      <w:tblPr>
        <w:tblW w:w="4142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"/>
        <w:gridCol w:w="1152"/>
        <w:gridCol w:w="1466"/>
        <w:gridCol w:w="1426"/>
        <w:gridCol w:w="1467"/>
        <w:gridCol w:w="1565"/>
      </w:tblGrid>
      <w:tr w:rsidR="00204E48" w:rsidRPr="00BE0649" w14:paraId="6D1EF149" w14:textId="77777777" w:rsidTr="00204E48">
        <w:trPr>
          <w:trHeight w:val="20"/>
          <w:jc w:val="center"/>
        </w:trPr>
        <w:tc>
          <w:tcPr>
            <w:tcW w:w="14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15E656C4" w14:textId="0B36E7C2" w:rsidR="00BE0649" w:rsidRPr="00BE0649" w:rsidRDefault="001F34F9" w:rsidP="001F34F9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1F34F9">
              <w:rPr>
                <w:rFonts w:cs="B Zar"/>
                <w:color w:val="000000"/>
                <w:sz w:val="18"/>
                <w:szCs w:val="18"/>
                <w:lang w:val="en" w:bidi="fa-IR"/>
              </w:rPr>
              <w:t>sub-scale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409B4883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BE0649">
              <w:rPr>
                <w:rFonts w:cs="B Zar"/>
                <w:color w:val="000000"/>
                <w:sz w:val="18"/>
                <w:szCs w:val="18"/>
                <w:lang w:bidi="fa-IR"/>
              </w:rPr>
              <w:t>Variable</w:t>
            </w:r>
          </w:p>
        </w:tc>
        <w:tc>
          <w:tcPr>
            <w:tcW w:w="100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2039A2FB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97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5E2E456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BE0649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100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302998E6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BE0649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46DB7B8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BE0649">
              <w:rPr>
                <w:rFonts w:cs="B Zar"/>
                <w:sz w:val="18"/>
                <w:szCs w:val="18"/>
              </w:rPr>
              <w:t>3 months later</w:t>
            </w:r>
          </w:p>
        </w:tc>
      </w:tr>
      <w:tr w:rsidR="00204E48" w:rsidRPr="00BE0649" w14:paraId="1E045459" w14:textId="77777777" w:rsidTr="00204E48">
        <w:trPr>
          <w:trHeight w:val="20"/>
          <w:jc w:val="center"/>
        </w:trPr>
        <w:tc>
          <w:tcPr>
            <w:tcW w:w="148" w:type="pct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71B7867" w14:textId="22A5D5F4" w:rsidR="00BE0649" w:rsidRPr="00BE0649" w:rsidRDefault="00A86C17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>
              <w:rPr>
                <w:rFonts w:cs="B Zar"/>
                <w:sz w:val="18"/>
                <w:szCs w:val="18"/>
              </w:rPr>
              <w:t>A</w:t>
            </w:r>
            <w:r w:rsidR="00BE0649" w:rsidRPr="00BE0649">
              <w:rPr>
                <w:rFonts w:cs="B Zar"/>
                <w:sz w:val="18"/>
                <w:szCs w:val="18"/>
              </w:rPr>
              <w:t>ttention</w:t>
            </w:r>
          </w:p>
        </w:tc>
        <w:tc>
          <w:tcPr>
            <w:tcW w:w="806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E6DD0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100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ABB79E4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rtl/>
              </w:rPr>
            </w:pPr>
            <w:r w:rsidRPr="00BE0649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97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53FF9D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BE0649">
              <w:rPr>
                <w:rFonts w:cs="B Zar"/>
                <w:color w:val="000000"/>
                <w:sz w:val="18"/>
                <w:szCs w:val="18"/>
                <w:lang w:bidi="fa-IR"/>
              </w:rPr>
              <w:t>-1.25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03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25FA68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-0.55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A84A6E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-0.45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204E48" w:rsidRPr="00BE0649" w14:paraId="435988C4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27249F0B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806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F63220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DDA40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AC74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BDCB6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0.70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F1DDD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0.80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204E48" w:rsidRPr="00BE0649" w14:paraId="12772B37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5CE0AD2E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806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09FB8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DC1FC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BCB9A9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2B7F75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C5771B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0.10</w:t>
            </w:r>
          </w:p>
        </w:tc>
      </w:tr>
      <w:tr w:rsidR="00204E48" w:rsidRPr="00BE0649" w14:paraId="648A355C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00C19FB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1A0FC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100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5DCBB6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97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00F6AC0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-0.30</w:t>
            </w:r>
          </w:p>
        </w:tc>
        <w:tc>
          <w:tcPr>
            <w:tcW w:w="1003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A7F2C9B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BDEFC84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</w:tr>
      <w:tr w:rsidR="00204E48" w:rsidRPr="00BE0649" w14:paraId="46631D7F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252DE95C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806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5E2737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35D0B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556C6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EB35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3AA8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0.35</w:t>
            </w:r>
          </w:p>
        </w:tc>
      </w:tr>
      <w:tr w:rsidR="00204E48" w:rsidRPr="00BE0649" w14:paraId="0FA2700D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636F5A0A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806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DE27B8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A6A1E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9CD4A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971969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B69C9A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0.10</w:t>
            </w:r>
          </w:p>
        </w:tc>
      </w:tr>
      <w:tr w:rsidR="00204E48" w:rsidRPr="00BE0649" w14:paraId="142093BB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65B16DB9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B4B97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sham</w:t>
            </w:r>
          </w:p>
        </w:tc>
        <w:tc>
          <w:tcPr>
            <w:tcW w:w="100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C1FC396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97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99F2243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1003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8F25D33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1064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4EE46D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-0.10</w:t>
            </w:r>
          </w:p>
        </w:tc>
      </w:tr>
      <w:tr w:rsidR="00204E48" w:rsidRPr="00BE0649" w14:paraId="2B40AE08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40D01672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F9DF05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D80DB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53AA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91F57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44FA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0.10</w:t>
            </w:r>
          </w:p>
        </w:tc>
      </w:tr>
      <w:tr w:rsidR="00204E48" w:rsidRPr="00BE0649" w14:paraId="39123B17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6B61461D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CBC53E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A94FE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12BA53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82EB2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316E5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</w:tr>
      <w:tr w:rsidR="00204E48" w:rsidRPr="00BE0649" w14:paraId="18D8CD88" w14:textId="77777777" w:rsidTr="00204E48">
        <w:trPr>
          <w:trHeight w:val="20"/>
          <w:jc w:val="center"/>
        </w:trPr>
        <w:tc>
          <w:tcPr>
            <w:tcW w:w="148" w:type="pct"/>
            <w:vMerge w:val="restart"/>
            <w:tcBorders>
              <w:left w:val="nil"/>
              <w:right w:val="nil"/>
            </w:tcBorders>
            <w:vAlign w:val="center"/>
          </w:tcPr>
          <w:p w14:paraId="0B71AA6A" w14:textId="1DD64ADB" w:rsidR="00BE0649" w:rsidRPr="00BE0649" w:rsidRDefault="00A86C17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>
              <w:rPr>
                <w:rFonts w:cs="B Zar"/>
                <w:sz w:val="18"/>
                <w:szCs w:val="18"/>
              </w:rPr>
              <w:t>M</w:t>
            </w:r>
            <w:r w:rsidR="00BE0649" w:rsidRPr="00BE0649">
              <w:rPr>
                <w:rFonts w:cs="B Zar"/>
                <w:sz w:val="18"/>
                <w:szCs w:val="18"/>
              </w:rPr>
              <w:t>emory</w:t>
            </w:r>
          </w:p>
        </w:tc>
        <w:tc>
          <w:tcPr>
            <w:tcW w:w="806" w:type="pct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2A35BCF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05C99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14C629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-0.70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02CDDE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-0.50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A06F4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-0.45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204E48" w:rsidRPr="00BE0649" w14:paraId="62B8E27E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5051A7BB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nil"/>
              <w:right w:val="nil"/>
            </w:tcBorders>
            <w:vAlign w:val="center"/>
          </w:tcPr>
          <w:p w14:paraId="679C9C27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F8198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BA6F9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15095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51D4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0.25</w:t>
            </w:r>
          </w:p>
        </w:tc>
      </w:tr>
      <w:tr w:rsidR="00204E48" w:rsidRPr="00BE0649" w14:paraId="7997DA80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69D5E99E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E7042A4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96B2A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0FF14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66D6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082D4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</w:tr>
      <w:tr w:rsidR="00204E48" w:rsidRPr="00BE0649" w14:paraId="29C20916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51A65862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7599996A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9F7457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3EF8C3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-1.25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DA0B6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-0.80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F57CD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-0.75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204E48" w:rsidRPr="00BE0649" w14:paraId="5460E1B0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13E35C73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nil"/>
              <w:right w:val="nil"/>
            </w:tcBorders>
            <w:vAlign w:val="center"/>
          </w:tcPr>
          <w:p w14:paraId="145E57E2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E441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792D4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8B2C0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0.45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E312A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0.50</w:t>
            </w:r>
            <w:r w:rsidRPr="00BE0649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204E48" w:rsidRPr="00BE0649" w14:paraId="0AFD2E01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23BEF714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0198172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87E1AF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9C66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6C1583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204C2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</w:tr>
      <w:tr w:rsidR="00204E48" w:rsidRPr="00BE0649" w14:paraId="30FD0529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2DDA9BF1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69D37E4" w14:textId="77777777" w:rsidR="00BE0649" w:rsidRPr="00BE0649" w:rsidRDefault="00BE0649" w:rsidP="006F713B">
            <w:pPr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sham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760506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AB9B95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C8C4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1D6D76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0.10</w:t>
            </w:r>
          </w:p>
        </w:tc>
      </w:tr>
      <w:tr w:rsidR="00204E48" w:rsidRPr="00BE0649" w14:paraId="1D46708E" w14:textId="77777777" w:rsidTr="006F713B">
        <w:trPr>
          <w:trHeight w:val="44"/>
          <w:jc w:val="center"/>
        </w:trPr>
        <w:tc>
          <w:tcPr>
            <w:tcW w:w="148" w:type="pct"/>
            <w:vMerge/>
            <w:tcBorders>
              <w:left w:val="nil"/>
              <w:right w:val="nil"/>
            </w:tcBorders>
            <w:vAlign w:val="center"/>
          </w:tcPr>
          <w:p w14:paraId="75BBBFB2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nil"/>
              <w:right w:val="nil"/>
            </w:tcBorders>
            <w:vAlign w:val="center"/>
          </w:tcPr>
          <w:p w14:paraId="3EB60CA5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FEEE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C1EE2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98238" w14:textId="11A27C4C" w:rsidR="00BE0649" w:rsidRPr="001F34F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1F34F9">
              <w:rPr>
                <w:rFonts w:cs="B Zar"/>
                <w:color w:val="000000"/>
                <w:sz w:val="18"/>
                <w:szCs w:val="18"/>
              </w:rPr>
              <w:t>0.</w:t>
            </w:r>
            <w:r w:rsidR="00EE206E" w:rsidRPr="001F34F9">
              <w:rPr>
                <w:rFonts w:cs="B Zar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56813" w14:textId="038BAAF6" w:rsidR="00BE0649" w:rsidRPr="001F34F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FF0000"/>
                <w:sz w:val="18"/>
                <w:szCs w:val="18"/>
              </w:rPr>
            </w:pPr>
            <w:r w:rsidRPr="001F34F9">
              <w:rPr>
                <w:rFonts w:cs="B Zar"/>
                <w:color w:val="000000"/>
                <w:sz w:val="18"/>
                <w:szCs w:val="18"/>
              </w:rPr>
              <w:t>0.1</w:t>
            </w:r>
            <w:r w:rsidR="00EE206E" w:rsidRPr="001F34F9">
              <w:rPr>
                <w:rFonts w:cs="B Zar"/>
                <w:color w:val="000000"/>
                <w:sz w:val="18"/>
                <w:szCs w:val="18"/>
              </w:rPr>
              <w:t>5</w:t>
            </w:r>
          </w:p>
        </w:tc>
      </w:tr>
      <w:tr w:rsidR="00204E48" w:rsidRPr="00BE0649" w14:paraId="6D450386" w14:textId="77777777" w:rsidTr="00204E48">
        <w:trPr>
          <w:trHeight w:val="20"/>
          <w:jc w:val="center"/>
        </w:trPr>
        <w:tc>
          <w:tcPr>
            <w:tcW w:w="148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258AE49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F22F0ED" w14:textId="77777777" w:rsidR="00BE0649" w:rsidRPr="00BE0649" w:rsidRDefault="00BE0649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A8175B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sz w:val="18"/>
                <w:szCs w:val="18"/>
              </w:rPr>
            </w:pPr>
            <w:r w:rsidRPr="00BE0649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38E8BA1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E8F93A0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51F4FCC" w14:textId="77777777" w:rsidR="00BE0649" w:rsidRPr="00BE0649" w:rsidRDefault="00BE0649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BE0649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</w:tr>
    </w:tbl>
    <w:p w14:paraId="492F633D" w14:textId="049F0AD1" w:rsidR="003332D0" w:rsidRDefault="003332D0" w:rsidP="00E824F3">
      <w:pPr>
        <w:spacing w:after="0" w:line="360" w:lineRule="auto"/>
        <w:jc w:val="both"/>
        <w:rPr>
          <w:rFonts w:cstheme="minorHAnsi"/>
          <w:noProof/>
        </w:rPr>
      </w:pPr>
    </w:p>
    <w:p w14:paraId="74430025" w14:textId="77777777" w:rsidR="00A41274" w:rsidRDefault="00A41274" w:rsidP="00E824F3">
      <w:pPr>
        <w:spacing w:after="0" w:line="360" w:lineRule="auto"/>
        <w:jc w:val="both"/>
        <w:rPr>
          <w:rFonts w:cstheme="minorHAnsi"/>
          <w:noProof/>
        </w:rPr>
      </w:pPr>
    </w:p>
    <w:p w14:paraId="39BCC177" w14:textId="77777777" w:rsidR="00A41274" w:rsidRPr="001D57FA" w:rsidRDefault="00A41274" w:rsidP="001D57FA">
      <w:pPr>
        <w:spacing w:after="0" w:line="360" w:lineRule="auto"/>
        <w:jc w:val="center"/>
        <w:rPr>
          <w:rFonts w:cstheme="minorHAnsi"/>
          <w:noProof/>
          <w:color w:val="000000" w:themeColor="text1"/>
        </w:rPr>
      </w:pPr>
    </w:p>
    <w:p w14:paraId="5735CBAB" w14:textId="2DB2E7F9" w:rsidR="00A41274" w:rsidRPr="001A1507" w:rsidRDefault="00A41274" w:rsidP="001F34F9">
      <w:pPr>
        <w:pStyle w:val="Caption"/>
        <w:keepNext/>
        <w:jc w:val="center"/>
        <w:rPr>
          <w:rFonts w:cstheme="minorHAnsi"/>
          <w:color w:val="000000" w:themeColor="text1"/>
          <w:lang w:bidi="fa-IR"/>
        </w:rPr>
      </w:pPr>
      <w:r w:rsidRPr="001A1507">
        <w:rPr>
          <w:rFonts w:cstheme="minorHAnsi"/>
          <w:color w:val="000000" w:themeColor="text1"/>
          <w:lang w:bidi="fa-IR"/>
        </w:rPr>
        <w:t>Table A</w:t>
      </w:r>
      <w:r w:rsidR="00D727B6" w:rsidRPr="001A1507">
        <w:rPr>
          <w:rFonts w:cstheme="minorHAnsi"/>
          <w:color w:val="000000" w:themeColor="text1"/>
          <w:lang w:bidi="fa-IR"/>
        </w:rPr>
        <w:t>3</w:t>
      </w:r>
      <w:r w:rsidRPr="001A1507">
        <w:rPr>
          <w:rFonts w:cstheme="minorHAnsi"/>
          <w:color w:val="000000" w:themeColor="text1"/>
          <w:lang w:bidi="fa-IR"/>
        </w:rPr>
        <w:t xml:space="preserve">. </w:t>
      </w:r>
      <w:r w:rsidR="001D57FA" w:rsidRPr="001A1507">
        <w:rPr>
          <w:rFonts w:cstheme="minorHAnsi"/>
          <w:color w:val="000000" w:themeColor="text1"/>
          <w:lang w:bidi="fa-IR"/>
        </w:rPr>
        <w:t>The results of Bonferroni post hoc test of MOCA</w:t>
      </w:r>
      <w:r w:rsidR="00213D05">
        <w:rPr>
          <w:rFonts w:cstheme="minorHAnsi"/>
          <w:color w:val="000000" w:themeColor="text1"/>
          <w:lang w:bidi="fa-IR"/>
        </w:rPr>
        <w:t xml:space="preserve"> </w:t>
      </w:r>
      <w:r w:rsidR="001F34F9" w:rsidRPr="001F34F9">
        <w:rPr>
          <w:rFonts w:cstheme="minorHAnsi"/>
          <w:color w:val="000000" w:themeColor="text1"/>
          <w:lang w:val="en" w:bidi="fa-IR"/>
        </w:rPr>
        <w:t xml:space="preserve">sub-scale </w:t>
      </w:r>
      <w:r w:rsidR="001F34F9">
        <w:rPr>
          <w:rFonts w:cstheme="minorHAnsi"/>
          <w:color w:val="000000" w:themeColor="text1"/>
          <w:lang w:bidi="fa-IR"/>
        </w:rPr>
        <w:t>mean</w:t>
      </w:r>
      <w:r w:rsidR="001F34F9" w:rsidRPr="001A1507">
        <w:rPr>
          <w:rFonts w:cstheme="minorHAnsi"/>
          <w:color w:val="000000" w:themeColor="text1"/>
          <w:lang w:bidi="fa-IR"/>
        </w:rPr>
        <w:t xml:space="preserve"> </w:t>
      </w:r>
      <w:r w:rsidR="001F34F9" w:rsidRPr="001F34F9">
        <w:rPr>
          <w:rFonts w:cstheme="minorHAnsi"/>
          <w:color w:val="000000" w:themeColor="text1"/>
          <w:lang w:val="en" w:bidi="fa-IR"/>
        </w:rPr>
        <w:t xml:space="preserve">scores </w:t>
      </w:r>
      <w:r w:rsidR="001D57FA" w:rsidRPr="001A1507">
        <w:rPr>
          <w:rFonts w:cstheme="minorHAnsi"/>
          <w:color w:val="000000" w:themeColor="text1"/>
          <w:lang w:bidi="fa-IR"/>
        </w:rPr>
        <w:t>in different groups.</w:t>
      </w: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0"/>
        <w:gridCol w:w="1288"/>
        <w:gridCol w:w="996"/>
        <w:gridCol w:w="595"/>
        <w:gridCol w:w="624"/>
      </w:tblGrid>
      <w:tr w:rsidR="00A41274" w:rsidRPr="007C7A20" w14:paraId="5A204610" w14:textId="77777777" w:rsidTr="00A41274">
        <w:trPr>
          <w:trHeight w:val="157"/>
          <w:jc w:val="center"/>
        </w:trPr>
        <w:tc>
          <w:tcPr>
            <w:tcW w:w="17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2BB0758E" w14:textId="2269340D" w:rsidR="00A41274" w:rsidRPr="007C7A20" w:rsidRDefault="001F34F9" w:rsidP="001F34F9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bookmarkStart w:id="1" w:name="_Hlk152242998"/>
            <w:r w:rsidRPr="001F34F9">
              <w:rPr>
                <w:rFonts w:cs="B Zar"/>
                <w:color w:val="000000"/>
                <w:sz w:val="18"/>
                <w:szCs w:val="18"/>
                <w:lang w:val="en"/>
              </w:rPr>
              <w:t>sub-scale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2B9A95EA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6475F6DD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7C7A20">
              <w:rPr>
                <w:rFonts w:cs="B Zar"/>
                <w:color w:val="000000"/>
                <w:sz w:val="18"/>
                <w:szCs w:val="18"/>
                <w:lang w:bidi="fa-IR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1C8C79B8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  <w:hideMark/>
          </w:tcPr>
          <w:p w14:paraId="54263DDE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Sham</w:t>
            </w:r>
          </w:p>
        </w:tc>
      </w:tr>
      <w:tr w:rsidR="00A41274" w:rsidRPr="007C7A20" w14:paraId="50765084" w14:textId="77777777" w:rsidTr="00A41274">
        <w:trPr>
          <w:trHeight w:val="70"/>
          <w:jc w:val="center"/>
        </w:trPr>
        <w:tc>
          <w:tcPr>
            <w:tcW w:w="1750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32CBA8B" w14:textId="7722EA8F" w:rsidR="00A41274" w:rsidRPr="007C7A20" w:rsidRDefault="00A86C17" w:rsidP="006F713B">
            <w:pPr>
              <w:bidi/>
              <w:spacing w:after="0" w:line="240" w:lineRule="auto"/>
              <w:jc w:val="right"/>
              <w:rPr>
                <w:rFonts w:cs="B Zar"/>
                <w:sz w:val="18"/>
                <w:szCs w:val="18"/>
              </w:rPr>
            </w:pPr>
            <w:r>
              <w:rPr>
                <w:rFonts w:cs="B Zar"/>
                <w:sz w:val="18"/>
                <w:szCs w:val="18"/>
              </w:rPr>
              <w:t>A</w:t>
            </w:r>
            <w:r w:rsidR="00A41274" w:rsidRPr="007C7A20">
              <w:rPr>
                <w:rFonts w:cs="B Zar"/>
                <w:sz w:val="18"/>
                <w:szCs w:val="18"/>
              </w:rPr>
              <w:t>ttention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FD1B1A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7C7A20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A055530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  <w:rtl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9A1FABE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61CF880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-0.10</w:t>
            </w:r>
          </w:p>
        </w:tc>
      </w:tr>
      <w:tr w:rsidR="00A41274" w:rsidRPr="007C7A20" w14:paraId="58C109DF" w14:textId="77777777" w:rsidTr="00A41274">
        <w:trPr>
          <w:trHeight w:val="54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65FBC845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3EE3A0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AF1B76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BD4965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58521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-0.15</w:t>
            </w:r>
          </w:p>
        </w:tc>
      </w:tr>
      <w:tr w:rsidR="00A41274" w:rsidRPr="007C7A20" w14:paraId="6CD27B24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00A48369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520CFD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  <w:lang w:bidi="fa-IR"/>
              </w:rPr>
            </w:pPr>
            <w:r w:rsidRPr="007C7A20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0C92871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02156E3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1.00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A0F0228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0.95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A41274" w:rsidRPr="007C7A20" w14:paraId="178AD3A5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61CB0046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D6625C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  <w:lang w:bidi="fa-I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88309A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BD3ADF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8835F5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-0.05</w:t>
            </w:r>
          </w:p>
        </w:tc>
      </w:tr>
      <w:tr w:rsidR="00A41274" w:rsidRPr="007C7A20" w14:paraId="720B0A0B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43E61A09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81B4D7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40399B0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92BB8E6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0.55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D611FBA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0.30</w:t>
            </w:r>
          </w:p>
        </w:tc>
      </w:tr>
      <w:tr w:rsidR="00A41274" w:rsidRPr="007C7A20" w14:paraId="0B4B7A8F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2C8D4248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4886B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62368D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3BC93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F64F43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-0.25</w:t>
            </w:r>
          </w:p>
        </w:tc>
      </w:tr>
      <w:tr w:rsidR="00A41274" w:rsidRPr="007C7A20" w14:paraId="3AFC509B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69A982C8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0B33C2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3CD720A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B9CDE4C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0.55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C08DC68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0.25</w:t>
            </w:r>
          </w:p>
        </w:tc>
      </w:tr>
      <w:tr w:rsidR="00A41274" w:rsidRPr="007C7A20" w14:paraId="2032747A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7CAD2771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CF11CA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EA300D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22902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2BF3BD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-0.30</w:t>
            </w:r>
          </w:p>
        </w:tc>
      </w:tr>
      <w:tr w:rsidR="00A41274" w:rsidRPr="007C7A20" w14:paraId="102611C2" w14:textId="77777777" w:rsidTr="00A41274">
        <w:trPr>
          <w:trHeight w:val="70"/>
          <w:jc w:val="center"/>
        </w:trPr>
        <w:tc>
          <w:tcPr>
            <w:tcW w:w="1750" w:type="dxa"/>
            <w:vMerge w:val="restart"/>
            <w:tcBorders>
              <w:left w:val="nil"/>
              <w:right w:val="nil"/>
            </w:tcBorders>
            <w:vAlign w:val="center"/>
          </w:tcPr>
          <w:p w14:paraId="4AAB257E" w14:textId="79C99D46" w:rsidR="00A41274" w:rsidRPr="007C7A20" w:rsidRDefault="00A86C17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  <w:r>
              <w:rPr>
                <w:rFonts w:cs="B Zar"/>
                <w:sz w:val="18"/>
                <w:szCs w:val="18"/>
              </w:rPr>
              <w:t>M</w:t>
            </w:r>
            <w:r w:rsidR="00A41274" w:rsidRPr="007C7A20">
              <w:rPr>
                <w:rFonts w:cs="B Zar"/>
                <w:sz w:val="18"/>
                <w:szCs w:val="18"/>
              </w:rPr>
              <w:t>emory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2CA1CF4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C58FBD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2809FF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144849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0.20</w:t>
            </w:r>
          </w:p>
        </w:tc>
      </w:tr>
      <w:tr w:rsidR="00A41274" w:rsidRPr="007C7A20" w14:paraId="4134F3F3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1F83EEE9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371134C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FE1C5B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92AF6C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6065FA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0.05</w:t>
            </w:r>
          </w:p>
        </w:tc>
      </w:tr>
      <w:tr w:rsidR="00A41274" w:rsidRPr="007C7A20" w14:paraId="2851257C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277F79BC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606DED92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sz w:val="18"/>
                <w:szCs w:val="18"/>
              </w:rPr>
              <w:t>2 weeks later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3FF6CB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EBB425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6AC695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0.85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A41274" w:rsidRPr="007C7A20" w14:paraId="4A681CE5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4C17DA7E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A25E273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6D24FA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30646F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89D975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1.25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A41274" w:rsidRPr="007C7A20" w14:paraId="4612F951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17294A4C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613F591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sz w:val="18"/>
                <w:szCs w:val="18"/>
              </w:rPr>
              <w:t>1 month later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078BE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E4EC4A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498F7F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0.75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A41274" w:rsidRPr="007C7A20" w14:paraId="7E91D02F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60F3793B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77EC058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A5F018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F8B9EF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01F145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0.90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A41274" w:rsidRPr="007C7A20" w14:paraId="1AB153DE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right w:val="nil"/>
            </w:tcBorders>
            <w:vAlign w:val="center"/>
          </w:tcPr>
          <w:p w14:paraId="3AEC9F79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2AEBD4D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sz w:val="18"/>
                <w:szCs w:val="18"/>
              </w:rPr>
              <w:t>3 months later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A0EC5F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Left DLPFC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98B13B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D41188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0.75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tr w:rsidR="00A41274" w:rsidRPr="007C7A20" w14:paraId="02883C64" w14:textId="77777777" w:rsidTr="00A41274">
        <w:trPr>
          <w:trHeight w:val="70"/>
          <w:jc w:val="center"/>
        </w:trPr>
        <w:tc>
          <w:tcPr>
            <w:tcW w:w="175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FEB2DBD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C466715" w14:textId="77777777" w:rsidR="00A41274" w:rsidRPr="007C7A20" w:rsidRDefault="00A41274" w:rsidP="006F713B">
            <w:pPr>
              <w:spacing w:after="0" w:line="240" w:lineRule="auto"/>
              <w:rPr>
                <w:rFonts w:cs="B Zar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3ED45AD" w14:textId="77777777" w:rsidR="00A41274" w:rsidRPr="007C7A20" w:rsidRDefault="00A41274" w:rsidP="006F713B">
            <w:pPr>
              <w:bidi/>
              <w:spacing w:after="0" w:line="240" w:lineRule="auto"/>
              <w:jc w:val="right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DATL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096EEC4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52A4C7" w14:textId="77777777" w:rsidR="00A41274" w:rsidRPr="007C7A20" w:rsidRDefault="00A41274" w:rsidP="006F713B">
            <w:pPr>
              <w:bidi/>
              <w:spacing w:after="0" w:line="240" w:lineRule="auto"/>
              <w:jc w:val="center"/>
              <w:rPr>
                <w:rFonts w:cs="B Zar"/>
                <w:color w:val="000000"/>
                <w:sz w:val="18"/>
                <w:szCs w:val="18"/>
              </w:rPr>
            </w:pPr>
            <w:r w:rsidRPr="007C7A20">
              <w:rPr>
                <w:rFonts w:cs="B Zar"/>
                <w:color w:val="000000"/>
                <w:sz w:val="18"/>
                <w:szCs w:val="18"/>
              </w:rPr>
              <w:t>0.90</w:t>
            </w:r>
            <w:r w:rsidRPr="007C7A20">
              <w:rPr>
                <w:rFonts w:cs="B Zar"/>
                <w:color w:val="000000"/>
                <w:sz w:val="18"/>
                <w:szCs w:val="18"/>
                <w:vertAlign w:val="superscript"/>
                <w:lang w:bidi="fa-IR"/>
              </w:rPr>
              <w:t>*</w:t>
            </w:r>
          </w:p>
        </w:tc>
      </w:tr>
      <w:bookmarkEnd w:id="1"/>
    </w:tbl>
    <w:p w14:paraId="6C656AC9" w14:textId="46DA3080" w:rsidR="00A41274" w:rsidRPr="001B28E5" w:rsidRDefault="00A41274" w:rsidP="00E824F3">
      <w:pPr>
        <w:spacing w:after="0" w:line="360" w:lineRule="auto"/>
        <w:jc w:val="both"/>
        <w:rPr>
          <w:rFonts w:cstheme="minorHAnsi"/>
          <w:noProof/>
        </w:rPr>
      </w:pPr>
    </w:p>
    <w:sectPr w:rsidR="00A41274" w:rsidRPr="001B28E5" w:rsidSect="005C167F">
      <w:footerReference w:type="default" r:id="rId9"/>
      <w:pgSz w:w="12240" w:h="15840"/>
      <w:pgMar w:top="1296" w:right="1296" w:bottom="1296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0D7D5" w14:textId="77777777" w:rsidR="00141064" w:rsidRDefault="00141064" w:rsidP="00303ADF">
      <w:pPr>
        <w:spacing w:after="0" w:line="240" w:lineRule="auto"/>
      </w:pPr>
      <w:r>
        <w:separator/>
      </w:r>
    </w:p>
  </w:endnote>
  <w:endnote w:type="continuationSeparator" w:id="0">
    <w:p w14:paraId="6C6A6EE8" w14:textId="77777777" w:rsidR="00141064" w:rsidRDefault="00141064" w:rsidP="00303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raffic">
    <w:altName w:val="Arial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24908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6E5D1C" w14:textId="2D0EBE0C" w:rsidR="00A268A6" w:rsidRDefault="00A268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4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646E47" w14:textId="77777777" w:rsidR="00A268A6" w:rsidRDefault="00A268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E9384" w14:textId="77777777" w:rsidR="00141064" w:rsidRDefault="00141064" w:rsidP="00303ADF">
      <w:pPr>
        <w:spacing w:after="0" w:line="240" w:lineRule="auto"/>
      </w:pPr>
      <w:r>
        <w:separator/>
      </w:r>
    </w:p>
  </w:footnote>
  <w:footnote w:type="continuationSeparator" w:id="0">
    <w:p w14:paraId="7A638801" w14:textId="77777777" w:rsidR="00141064" w:rsidRDefault="00141064" w:rsidP="00303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179E1"/>
    <w:multiLevelType w:val="multilevel"/>
    <w:tmpl w:val="13CCBF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9829BC"/>
    <w:multiLevelType w:val="hybridMultilevel"/>
    <w:tmpl w:val="AC6C3A0E"/>
    <w:lvl w:ilvl="0" w:tplc="D14A90F8">
      <w:start w:val="1"/>
      <w:numFmt w:val="decimal"/>
      <w:lvlText w:val="%1-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66DEE"/>
    <w:multiLevelType w:val="multilevel"/>
    <w:tmpl w:val="0C766E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removePersonalInformation/>
  <w:removeDateAndTime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ar-SA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nl-BE" w:vendorID="64" w:dllVersion="0" w:nlCheck="1" w:checkStyle="0"/>
  <w:activeWritingStyle w:appName="MSWord" w:lang="ar-SA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epdw0xo9psrdevrf0v2wsoa5df9wvppfwp&quot;&gt;MCIRefs&lt;record-ids&gt;&lt;item&gt;1&lt;/item&gt;&lt;item&gt;2&lt;/item&gt;&lt;item&gt;3&lt;/item&gt;&lt;item&gt;4&lt;/item&gt;&lt;item&gt;6&lt;/item&gt;&lt;item&gt;7&lt;/item&gt;&lt;item&gt;8&lt;/item&gt;&lt;item&gt;9&lt;/item&gt;&lt;item&gt;11&lt;/item&gt;&lt;item&gt;12&lt;/item&gt;&lt;/record-ids&gt;&lt;/item&gt;&lt;/Libraries&gt;"/>
  </w:docVars>
  <w:rsids>
    <w:rsidRoot w:val="00EA12BA"/>
    <w:rsid w:val="000025AC"/>
    <w:rsid w:val="00003D91"/>
    <w:rsid w:val="00003E6A"/>
    <w:rsid w:val="00006FE7"/>
    <w:rsid w:val="0000751D"/>
    <w:rsid w:val="0001109B"/>
    <w:rsid w:val="00012E48"/>
    <w:rsid w:val="00013299"/>
    <w:rsid w:val="00014722"/>
    <w:rsid w:val="00016954"/>
    <w:rsid w:val="00016D71"/>
    <w:rsid w:val="00017004"/>
    <w:rsid w:val="000179CF"/>
    <w:rsid w:val="00020027"/>
    <w:rsid w:val="000204B5"/>
    <w:rsid w:val="000212C4"/>
    <w:rsid w:val="00021F3B"/>
    <w:rsid w:val="0002364D"/>
    <w:rsid w:val="000236D5"/>
    <w:rsid w:val="000250AD"/>
    <w:rsid w:val="00025A91"/>
    <w:rsid w:val="00026186"/>
    <w:rsid w:val="00026389"/>
    <w:rsid w:val="00026C7C"/>
    <w:rsid w:val="0003375E"/>
    <w:rsid w:val="00033EF9"/>
    <w:rsid w:val="0003410A"/>
    <w:rsid w:val="00035F6F"/>
    <w:rsid w:val="00042D26"/>
    <w:rsid w:val="0004327C"/>
    <w:rsid w:val="000433EB"/>
    <w:rsid w:val="0004489C"/>
    <w:rsid w:val="00046097"/>
    <w:rsid w:val="00051F26"/>
    <w:rsid w:val="0005408C"/>
    <w:rsid w:val="0005556F"/>
    <w:rsid w:val="0005668C"/>
    <w:rsid w:val="000603F0"/>
    <w:rsid w:val="000607DA"/>
    <w:rsid w:val="0007285F"/>
    <w:rsid w:val="00073FA4"/>
    <w:rsid w:val="00077FBF"/>
    <w:rsid w:val="00080559"/>
    <w:rsid w:val="000806CE"/>
    <w:rsid w:val="00080F94"/>
    <w:rsid w:val="00081944"/>
    <w:rsid w:val="00081967"/>
    <w:rsid w:val="000828F5"/>
    <w:rsid w:val="00082F30"/>
    <w:rsid w:val="00084733"/>
    <w:rsid w:val="00086ACC"/>
    <w:rsid w:val="00086BE4"/>
    <w:rsid w:val="000947FD"/>
    <w:rsid w:val="00094DD7"/>
    <w:rsid w:val="00095822"/>
    <w:rsid w:val="00095D4A"/>
    <w:rsid w:val="000A27DC"/>
    <w:rsid w:val="000A436D"/>
    <w:rsid w:val="000A75A0"/>
    <w:rsid w:val="000B1658"/>
    <w:rsid w:val="000B22E1"/>
    <w:rsid w:val="000B2467"/>
    <w:rsid w:val="000B4BD9"/>
    <w:rsid w:val="000B4FE5"/>
    <w:rsid w:val="000B56F3"/>
    <w:rsid w:val="000B6642"/>
    <w:rsid w:val="000C1507"/>
    <w:rsid w:val="000C285A"/>
    <w:rsid w:val="000C3D2C"/>
    <w:rsid w:val="000C4A5C"/>
    <w:rsid w:val="000C5090"/>
    <w:rsid w:val="000D3027"/>
    <w:rsid w:val="000D39C4"/>
    <w:rsid w:val="000D4484"/>
    <w:rsid w:val="000D455A"/>
    <w:rsid w:val="000D687B"/>
    <w:rsid w:val="000E098F"/>
    <w:rsid w:val="000E0D62"/>
    <w:rsid w:val="000E1871"/>
    <w:rsid w:val="000E3565"/>
    <w:rsid w:val="000E3FAC"/>
    <w:rsid w:val="000E716A"/>
    <w:rsid w:val="000F05B1"/>
    <w:rsid w:val="000F0681"/>
    <w:rsid w:val="000F1F36"/>
    <w:rsid w:val="000F23EF"/>
    <w:rsid w:val="000F423B"/>
    <w:rsid w:val="000F634E"/>
    <w:rsid w:val="000F6F5C"/>
    <w:rsid w:val="000F779B"/>
    <w:rsid w:val="000F7AD3"/>
    <w:rsid w:val="00101450"/>
    <w:rsid w:val="00101BDD"/>
    <w:rsid w:val="00102142"/>
    <w:rsid w:val="0010425F"/>
    <w:rsid w:val="00104609"/>
    <w:rsid w:val="0010527E"/>
    <w:rsid w:val="00107EAE"/>
    <w:rsid w:val="001102DA"/>
    <w:rsid w:val="001105C9"/>
    <w:rsid w:val="00111D64"/>
    <w:rsid w:val="00111E26"/>
    <w:rsid w:val="00114D9D"/>
    <w:rsid w:val="00124334"/>
    <w:rsid w:val="00131480"/>
    <w:rsid w:val="001320FE"/>
    <w:rsid w:val="00133180"/>
    <w:rsid w:val="00134FCB"/>
    <w:rsid w:val="00135CAB"/>
    <w:rsid w:val="00141064"/>
    <w:rsid w:val="001424B3"/>
    <w:rsid w:val="00143B7B"/>
    <w:rsid w:val="001468E4"/>
    <w:rsid w:val="0015138B"/>
    <w:rsid w:val="00153530"/>
    <w:rsid w:val="001538BE"/>
    <w:rsid w:val="0016294B"/>
    <w:rsid w:val="00164B11"/>
    <w:rsid w:val="001653B8"/>
    <w:rsid w:val="00165495"/>
    <w:rsid w:val="00167592"/>
    <w:rsid w:val="00170F65"/>
    <w:rsid w:val="0017245E"/>
    <w:rsid w:val="0017247C"/>
    <w:rsid w:val="0017430F"/>
    <w:rsid w:val="00181B0E"/>
    <w:rsid w:val="0018670A"/>
    <w:rsid w:val="0019093F"/>
    <w:rsid w:val="00196562"/>
    <w:rsid w:val="001972A6"/>
    <w:rsid w:val="001A0975"/>
    <w:rsid w:val="001A1507"/>
    <w:rsid w:val="001A2F43"/>
    <w:rsid w:val="001A3237"/>
    <w:rsid w:val="001A3A06"/>
    <w:rsid w:val="001A3D55"/>
    <w:rsid w:val="001A48DE"/>
    <w:rsid w:val="001A6430"/>
    <w:rsid w:val="001B28E5"/>
    <w:rsid w:val="001B2A5D"/>
    <w:rsid w:val="001B65F2"/>
    <w:rsid w:val="001C00C4"/>
    <w:rsid w:val="001C0FBF"/>
    <w:rsid w:val="001C13C5"/>
    <w:rsid w:val="001C18FA"/>
    <w:rsid w:val="001C21E2"/>
    <w:rsid w:val="001C2F45"/>
    <w:rsid w:val="001C5371"/>
    <w:rsid w:val="001D485F"/>
    <w:rsid w:val="001D57FA"/>
    <w:rsid w:val="001E1F3E"/>
    <w:rsid w:val="001E2BCF"/>
    <w:rsid w:val="001E44FE"/>
    <w:rsid w:val="001F05C3"/>
    <w:rsid w:val="001F24EC"/>
    <w:rsid w:val="001F314B"/>
    <w:rsid w:val="001F34F9"/>
    <w:rsid w:val="001F6393"/>
    <w:rsid w:val="001F644B"/>
    <w:rsid w:val="001F673B"/>
    <w:rsid w:val="001F69F9"/>
    <w:rsid w:val="001F7901"/>
    <w:rsid w:val="001F7D4D"/>
    <w:rsid w:val="00200FB0"/>
    <w:rsid w:val="002029D4"/>
    <w:rsid w:val="00204E48"/>
    <w:rsid w:val="002071A7"/>
    <w:rsid w:val="00213D05"/>
    <w:rsid w:val="00213E43"/>
    <w:rsid w:val="00217328"/>
    <w:rsid w:val="002179A1"/>
    <w:rsid w:val="00220C1D"/>
    <w:rsid w:val="00221B82"/>
    <w:rsid w:val="00222364"/>
    <w:rsid w:val="002228FF"/>
    <w:rsid w:val="0022486E"/>
    <w:rsid w:val="00227113"/>
    <w:rsid w:val="0022758B"/>
    <w:rsid w:val="00237184"/>
    <w:rsid w:val="00237A5A"/>
    <w:rsid w:val="00237B68"/>
    <w:rsid w:val="002430BB"/>
    <w:rsid w:val="0024584B"/>
    <w:rsid w:val="00245E37"/>
    <w:rsid w:val="002521CE"/>
    <w:rsid w:val="0025411E"/>
    <w:rsid w:val="002541F3"/>
    <w:rsid w:val="002618A1"/>
    <w:rsid w:val="00263154"/>
    <w:rsid w:val="00270701"/>
    <w:rsid w:val="00271D98"/>
    <w:rsid w:val="00273424"/>
    <w:rsid w:val="002757D0"/>
    <w:rsid w:val="00275C13"/>
    <w:rsid w:val="00275D63"/>
    <w:rsid w:val="002763CD"/>
    <w:rsid w:val="00277168"/>
    <w:rsid w:val="0028645B"/>
    <w:rsid w:val="00286C73"/>
    <w:rsid w:val="00287DCB"/>
    <w:rsid w:val="00296990"/>
    <w:rsid w:val="0029712A"/>
    <w:rsid w:val="00297B27"/>
    <w:rsid w:val="00297F65"/>
    <w:rsid w:val="002A36BE"/>
    <w:rsid w:val="002A40FB"/>
    <w:rsid w:val="002A4592"/>
    <w:rsid w:val="002A5726"/>
    <w:rsid w:val="002A7AFB"/>
    <w:rsid w:val="002A7FC9"/>
    <w:rsid w:val="002B10CA"/>
    <w:rsid w:val="002B197C"/>
    <w:rsid w:val="002B424C"/>
    <w:rsid w:val="002B6AD9"/>
    <w:rsid w:val="002C065A"/>
    <w:rsid w:val="002C3B20"/>
    <w:rsid w:val="002C3F9F"/>
    <w:rsid w:val="002C5818"/>
    <w:rsid w:val="002C7E53"/>
    <w:rsid w:val="002D1DCC"/>
    <w:rsid w:val="002D1DD2"/>
    <w:rsid w:val="002D25B1"/>
    <w:rsid w:val="002D2664"/>
    <w:rsid w:val="002D2B7A"/>
    <w:rsid w:val="002D2CB5"/>
    <w:rsid w:val="002D3841"/>
    <w:rsid w:val="002D6A31"/>
    <w:rsid w:val="002E4334"/>
    <w:rsid w:val="002E44F9"/>
    <w:rsid w:val="002E5009"/>
    <w:rsid w:val="002E56FD"/>
    <w:rsid w:val="002F0D75"/>
    <w:rsid w:val="002F25B7"/>
    <w:rsid w:val="002F2924"/>
    <w:rsid w:val="002F48B0"/>
    <w:rsid w:val="002F4E8E"/>
    <w:rsid w:val="003005A4"/>
    <w:rsid w:val="00300B04"/>
    <w:rsid w:val="00300D69"/>
    <w:rsid w:val="003019E9"/>
    <w:rsid w:val="00302D4F"/>
    <w:rsid w:val="00303ADF"/>
    <w:rsid w:val="0030656B"/>
    <w:rsid w:val="00320B89"/>
    <w:rsid w:val="0032336E"/>
    <w:rsid w:val="00330FC9"/>
    <w:rsid w:val="003332D0"/>
    <w:rsid w:val="00335786"/>
    <w:rsid w:val="00337503"/>
    <w:rsid w:val="00340F81"/>
    <w:rsid w:val="00344206"/>
    <w:rsid w:val="00344568"/>
    <w:rsid w:val="003447DB"/>
    <w:rsid w:val="0034535A"/>
    <w:rsid w:val="0034539D"/>
    <w:rsid w:val="003459E0"/>
    <w:rsid w:val="00352657"/>
    <w:rsid w:val="00352F02"/>
    <w:rsid w:val="00353151"/>
    <w:rsid w:val="00354E12"/>
    <w:rsid w:val="003579EF"/>
    <w:rsid w:val="00371187"/>
    <w:rsid w:val="00371AB0"/>
    <w:rsid w:val="00371C6A"/>
    <w:rsid w:val="00371E46"/>
    <w:rsid w:val="003726DD"/>
    <w:rsid w:val="00373B9D"/>
    <w:rsid w:val="00374F94"/>
    <w:rsid w:val="003756BE"/>
    <w:rsid w:val="00375AB2"/>
    <w:rsid w:val="00376029"/>
    <w:rsid w:val="003766BC"/>
    <w:rsid w:val="00383F5C"/>
    <w:rsid w:val="00384E59"/>
    <w:rsid w:val="00385E2B"/>
    <w:rsid w:val="00391C27"/>
    <w:rsid w:val="003932AF"/>
    <w:rsid w:val="00393E52"/>
    <w:rsid w:val="00394135"/>
    <w:rsid w:val="003945F7"/>
    <w:rsid w:val="0039472D"/>
    <w:rsid w:val="0039584F"/>
    <w:rsid w:val="00395B69"/>
    <w:rsid w:val="00396252"/>
    <w:rsid w:val="003A37B7"/>
    <w:rsid w:val="003A755F"/>
    <w:rsid w:val="003B0918"/>
    <w:rsid w:val="003B485A"/>
    <w:rsid w:val="003C1D02"/>
    <w:rsid w:val="003C2843"/>
    <w:rsid w:val="003C298A"/>
    <w:rsid w:val="003C38F2"/>
    <w:rsid w:val="003C56BC"/>
    <w:rsid w:val="003C5824"/>
    <w:rsid w:val="003D02F6"/>
    <w:rsid w:val="003D06F1"/>
    <w:rsid w:val="003D2E00"/>
    <w:rsid w:val="003D46B0"/>
    <w:rsid w:val="003D597C"/>
    <w:rsid w:val="003D6AFE"/>
    <w:rsid w:val="003E03A3"/>
    <w:rsid w:val="003E16F9"/>
    <w:rsid w:val="003E1FAD"/>
    <w:rsid w:val="003E2BD8"/>
    <w:rsid w:val="003E576C"/>
    <w:rsid w:val="003E629D"/>
    <w:rsid w:val="003F3ED8"/>
    <w:rsid w:val="003F4029"/>
    <w:rsid w:val="003F50AC"/>
    <w:rsid w:val="003F525E"/>
    <w:rsid w:val="00402BC6"/>
    <w:rsid w:val="0040342D"/>
    <w:rsid w:val="00405CA7"/>
    <w:rsid w:val="00407D6F"/>
    <w:rsid w:val="00415555"/>
    <w:rsid w:val="00422CDE"/>
    <w:rsid w:val="004242D8"/>
    <w:rsid w:val="00424605"/>
    <w:rsid w:val="004263F4"/>
    <w:rsid w:val="004275B6"/>
    <w:rsid w:val="004276FE"/>
    <w:rsid w:val="004308B8"/>
    <w:rsid w:val="0043421C"/>
    <w:rsid w:val="00434245"/>
    <w:rsid w:val="004342D3"/>
    <w:rsid w:val="0044080F"/>
    <w:rsid w:val="00440C59"/>
    <w:rsid w:val="00446657"/>
    <w:rsid w:val="00446C95"/>
    <w:rsid w:val="00452235"/>
    <w:rsid w:val="00455C70"/>
    <w:rsid w:val="00456411"/>
    <w:rsid w:val="0046010D"/>
    <w:rsid w:val="00460F6F"/>
    <w:rsid w:val="004619DA"/>
    <w:rsid w:val="00463AA5"/>
    <w:rsid w:val="00465EF5"/>
    <w:rsid w:val="0046631B"/>
    <w:rsid w:val="00466492"/>
    <w:rsid w:val="00471B3E"/>
    <w:rsid w:val="00472FF4"/>
    <w:rsid w:val="0047620D"/>
    <w:rsid w:val="0048004D"/>
    <w:rsid w:val="0048106D"/>
    <w:rsid w:val="00483AC0"/>
    <w:rsid w:val="00484848"/>
    <w:rsid w:val="00485118"/>
    <w:rsid w:val="004851CA"/>
    <w:rsid w:val="004905C9"/>
    <w:rsid w:val="00492580"/>
    <w:rsid w:val="00496614"/>
    <w:rsid w:val="00496C9D"/>
    <w:rsid w:val="00497706"/>
    <w:rsid w:val="00497E15"/>
    <w:rsid w:val="004A19D0"/>
    <w:rsid w:val="004A1F1E"/>
    <w:rsid w:val="004A695D"/>
    <w:rsid w:val="004A70E8"/>
    <w:rsid w:val="004A7913"/>
    <w:rsid w:val="004B048D"/>
    <w:rsid w:val="004B0E86"/>
    <w:rsid w:val="004B0F8D"/>
    <w:rsid w:val="004B22D5"/>
    <w:rsid w:val="004B39FF"/>
    <w:rsid w:val="004D0C63"/>
    <w:rsid w:val="004D0F75"/>
    <w:rsid w:val="004D1267"/>
    <w:rsid w:val="004D2A2C"/>
    <w:rsid w:val="004D2E88"/>
    <w:rsid w:val="004D38A6"/>
    <w:rsid w:val="004D56D6"/>
    <w:rsid w:val="004D6276"/>
    <w:rsid w:val="004E0D59"/>
    <w:rsid w:val="004E21C3"/>
    <w:rsid w:val="004E36FC"/>
    <w:rsid w:val="004E4E10"/>
    <w:rsid w:val="004F34D3"/>
    <w:rsid w:val="004F399A"/>
    <w:rsid w:val="00500175"/>
    <w:rsid w:val="005009FA"/>
    <w:rsid w:val="00500F25"/>
    <w:rsid w:val="00501211"/>
    <w:rsid w:val="00502950"/>
    <w:rsid w:val="00504B2D"/>
    <w:rsid w:val="00510C9F"/>
    <w:rsid w:val="00513D4C"/>
    <w:rsid w:val="005220A6"/>
    <w:rsid w:val="0052337E"/>
    <w:rsid w:val="00523A2E"/>
    <w:rsid w:val="00524C32"/>
    <w:rsid w:val="005262F0"/>
    <w:rsid w:val="0053025D"/>
    <w:rsid w:val="0053029A"/>
    <w:rsid w:val="00531E8D"/>
    <w:rsid w:val="0053255B"/>
    <w:rsid w:val="00534F8F"/>
    <w:rsid w:val="00536B90"/>
    <w:rsid w:val="00540860"/>
    <w:rsid w:val="005430E8"/>
    <w:rsid w:val="00544A3C"/>
    <w:rsid w:val="00545C3B"/>
    <w:rsid w:val="005525CE"/>
    <w:rsid w:val="00553A0F"/>
    <w:rsid w:val="00553C44"/>
    <w:rsid w:val="00554026"/>
    <w:rsid w:val="00555D0F"/>
    <w:rsid w:val="0055650B"/>
    <w:rsid w:val="005570BB"/>
    <w:rsid w:val="00557BBB"/>
    <w:rsid w:val="005637C6"/>
    <w:rsid w:val="005645AE"/>
    <w:rsid w:val="005754E0"/>
    <w:rsid w:val="00575E39"/>
    <w:rsid w:val="005827E0"/>
    <w:rsid w:val="00582C79"/>
    <w:rsid w:val="005832FB"/>
    <w:rsid w:val="005839A1"/>
    <w:rsid w:val="005877F9"/>
    <w:rsid w:val="00592861"/>
    <w:rsid w:val="00596FE3"/>
    <w:rsid w:val="00597839"/>
    <w:rsid w:val="005B041D"/>
    <w:rsid w:val="005B3408"/>
    <w:rsid w:val="005B5967"/>
    <w:rsid w:val="005C0131"/>
    <w:rsid w:val="005C167F"/>
    <w:rsid w:val="005D0A20"/>
    <w:rsid w:val="005D23DE"/>
    <w:rsid w:val="005D2C8E"/>
    <w:rsid w:val="005D4D13"/>
    <w:rsid w:val="005D5F50"/>
    <w:rsid w:val="005E0DD1"/>
    <w:rsid w:val="005E0FAF"/>
    <w:rsid w:val="005E2DDC"/>
    <w:rsid w:val="005E32BE"/>
    <w:rsid w:val="005E5BB3"/>
    <w:rsid w:val="005F049E"/>
    <w:rsid w:val="005F3B06"/>
    <w:rsid w:val="005F4C74"/>
    <w:rsid w:val="005F756E"/>
    <w:rsid w:val="005F7D31"/>
    <w:rsid w:val="006007AF"/>
    <w:rsid w:val="00602681"/>
    <w:rsid w:val="006070EA"/>
    <w:rsid w:val="00610D01"/>
    <w:rsid w:val="00611592"/>
    <w:rsid w:val="00611C46"/>
    <w:rsid w:val="0061225B"/>
    <w:rsid w:val="0061316F"/>
    <w:rsid w:val="00614185"/>
    <w:rsid w:val="006155A6"/>
    <w:rsid w:val="0061621B"/>
    <w:rsid w:val="0062230E"/>
    <w:rsid w:val="006224F4"/>
    <w:rsid w:val="00627988"/>
    <w:rsid w:val="00633F57"/>
    <w:rsid w:val="0063429B"/>
    <w:rsid w:val="00634D44"/>
    <w:rsid w:val="00640F27"/>
    <w:rsid w:val="00643737"/>
    <w:rsid w:val="00650C47"/>
    <w:rsid w:val="0065109B"/>
    <w:rsid w:val="00651E9C"/>
    <w:rsid w:val="0065761A"/>
    <w:rsid w:val="00657B91"/>
    <w:rsid w:val="00667A38"/>
    <w:rsid w:val="00667BAF"/>
    <w:rsid w:val="006706B9"/>
    <w:rsid w:val="00675A00"/>
    <w:rsid w:val="00676D9F"/>
    <w:rsid w:val="00677CB7"/>
    <w:rsid w:val="006821C3"/>
    <w:rsid w:val="006825DD"/>
    <w:rsid w:val="00682CAD"/>
    <w:rsid w:val="00683321"/>
    <w:rsid w:val="006839C2"/>
    <w:rsid w:val="00685142"/>
    <w:rsid w:val="00685437"/>
    <w:rsid w:val="00694494"/>
    <w:rsid w:val="00694BD7"/>
    <w:rsid w:val="006A144F"/>
    <w:rsid w:val="006A2524"/>
    <w:rsid w:val="006A4438"/>
    <w:rsid w:val="006A4A4E"/>
    <w:rsid w:val="006B307A"/>
    <w:rsid w:val="006B6B43"/>
    <w:rsid w:val="006B7599"/>
    <w:rsid w:val="006B7ABD"/>
    <w:rsid w:val="006B7B5F"/>
    <w:rsid w:val="006C0427"/>
    <w:rsid w:val="006C0C84"/>
    <w:rsid w:val="006C106C"/>
    <w:rsid w:val="006C198F"/>
    <w:rsid w:val="006C3B14"/>
    <w:rsid w:val="006C465A"/>
    <w:rsid w:val="006D170E"/>
    <w:rsid w:val="006D33C4"/>
    <w:rsid w:val="006D4710"/>
    <w:rsid w:val="006D6657"/>
    <w:rsid w:val="006E07F0"/>
    <w:rsid w:val="006E1485"/>
    <w:rsid w:val="006E4383"/>
    <w:rsid w:val="006E4692"/>
    <w:rsid w:val="006E7897"/>
    <w:rsid w:val="006F31CE"/>
    <w:rsid w:val="006F5C73"/>
    <w:rsid w:val="006F6C21"/>
    <w:rsid w:val="006F713B"/>
    <w:rsid w:val="007009FD"/>
    <w:rsid w:val="00702304"/>
    <w:rsid w:val="007027DC"/>
    <w:rsid w:val="00703B94"/>
    <w:rsid w:val="00707F06"/>
    <w:rsid w:val="00715595"/>
    <w:rsid w:val="00716C86"/>
    <w:rsid w:val="007177D5"/>
    <w:rsid w:val="00720A5C"/>
    <w:rsid w:val="00720A83"/>
    <w:rsid w:val="0072121C"/>
    <w:rsid w:val="00721C92"/>
    <w:rsid w:val="00723856"/>
    <w:rsid w:val="00723B0D"/>
    <w:rsid w:val="007268B3"/>
    <w:rsid w:val="007272D7"/>
    <w:rsid w:val="00733D9B"/>
    <w:rsid w:val="00736ECC"/>
    <w:rsid w:val="00740910"/>
    <w:rsid w:val="00740979"/>
    <w:rsid w:val="00745DB7"/>
    <w:rsid w:val="007471BE"/>
    <w:rsid w:val="00751118"/>
    <w:rsid w:val="007521C8"/>
    <w:rsid w:val="00752FA0"/>
    <w:rsid w:val="00754CC4"/>
    <w:rsid w:val="00756F32"/>
    <w:rsid w:val="00761391"/>
    <w:rsid w:val="00771407"/>
    <w:rsid w:val="007748AB"/>
    <w:rsid w:val="00776C02"/>
    <w:rsid w:val="00776FCF"/>
    <w:rsid w:val="00790D80"/>
    <w:rsid w:val="00791FE3"/>
    <w:rsid w:val="007923ED"/>
    <w:rsid w:val="00792AFE"/>
    <w:rsid w:val="007955C6"/>
    <w:rsid w:val="0079709D"/>
    <w:rsid w:val="007A52AC"/>
    <w:rsid w:val="007A5B63"/>
    <w:rsid w:val="007A60C9"/>
    <w:rsid w:val="007B05C6"/>
    <w:rsid w:val="007B5B85"/>
    <w:rsid w:val="007B781A"/>
    <w:rsid w:val="007C7A20"/>
    <w:rsid w:val="007C7D4A"/>
    <w:rsid w:val="007C7E4E"/>
    <w:rsid w:val="007D1AA3"/>
    <w:rsid w:val="007D2D51"/>
    <w:rsid w:val="007E1F2B"/>
    <w:rsid w:val="007E2F50"/>
    <w:rsid w:val="007E4152"/>
    <w:rsid w:val="007E678D"/>
    <w:rsid w:val="007E6EFD"/>
    <w:rsid w:val="007F560A"/>
    <w:rsid w:val="007F5937"/>
    <w:rsid w:val="008024DD"/>
    <w:rsid w:val="008032FE"/>
    <w:rsid w:val="0080353B"/>
    <w:rsid w:val="00803E42"/>
    <w:rsid w:val="00813755"/>
    <w:rsid w:val="00815A24"/>
    <w:rsid w:val="00815C77"/>
    <w:rsid w:val="008213B4"/>
    <w:rsid w:val="0082581D"/>
    <w:rsid w:val="00825A40"/>
    <w:rsid w:val="00825CF7"/>
    <w:rsid w:val="00827206"/>
    <w:rsid w:val="00827559"/>
    <w:rsid w:val="00827728"/>
    <w:rsid w:val="00827C44"/>
    <w:rsid w:val="00831410"/>
    <w:rsid w:val="00831535"/>
    <w:rsid w:val="00833826"/>
    <w:rsid w:val="00842971"/>
    <w:rsid w:val="00842ED4"/>
    <w:rsid w:val="00844C8D"/>
    <w:rsid w:val="00846688"/>
    <w:rsid w:val="00851490"/>
    <w:rsid w:val="00851ED7"/>
    <w:rsid w:val="00854BAA"/>
    <w:rsid w:val="0085641C"/>
    <w:rsid w:val="00864429"/>
    <w:rsid w:val="0086520D"/>
    <w:rsid w:val="008722FA"/>
    <w:rsid w:val="00882550"/>
    <w:rsid w:val="0088279A"/>
    <w:rsid w:val="008828A7"/>
    <w:rsid w:val="00884E84"/>
    <w:rsid w:val="008870CF"/>
    <w:rsid w:val="0089078D"/>
    <w:rsid w:val="00890D64"/>
    <w:rsid w:val="00891FB8"/>
    <w:rsid w:val="00892F85"/>
    <w:rsid w:val="00893D63"/>
    <w:rsid w:val="00896706"/>
    <w:rsid w:val="00896B45"/>
    <w:rsid w:val="008A00D0"/>
    <w:rsid w:val="008A02A1"/>
    <w:rsid w:val="008B076F"/>
    <w:rsid w:val="008B1C20"/>
    <w:rsid w:val="008B575C"/>
    <w:rsid w:val="008B7E96"/>
    <w:rsid w:val="008C1C7C"/>
    <w:rsid w:val="008C1DB3"/>
    <w:rsid w:val="008D0D57"/>
    <w:rsid w:val="008D4BFB"/>
    <w:rsid w:val="008D656C"/>
    <w:rsid w:val="008D7249"/>
    <w:rsid w:val="008D78B9"/>
    <w:rsid w:val="008D7990"/>
    <w:rsid w:val="008E085A"/>
    <w:rsid w:val="008E0F76"/>
    <w:rsid w:val="008E1BD1"/>
    <w:rsid w:val="008E2AF8"/>
    <w:rsid w:val="008E2E5D"/>
    <w:rsid w:val="008E3108"/>
    <w:rsid w:val="008E3713"/>
    <w:rsid w:val="008E6C35"/>
    <w:rsid w:val="008E73D4"/>
    <w:rsid w:val="008E7511"/>
    <w:rsid w:val="008E7ACA"/>
    <w:rsid w:val="008F06F7"/>
    <w:rsid w:val="008F20F5"/>
    <w:rsid w:val="008F2CF8"/>
    <w:rsid w:val="008F3ACE"/>
    <w:rsid w:val="008F7315"/>
    <w:rsid w:val="009013D0"/>
    <w:rsid w:val="009027DB"/>
    <w:rsid w:val="00903735"/>
    <w:rsid w:val="00903C96"/>
    <w:rsid w:val="009049E1"/>
    <w:rsid w:val="00904ECE"/>
    <w:rsid w:val="009051C4"/>
    <w:rsid w:val="00920FC8"/>
    <w:rsid w:val="00921737"/>
    <w:rsid w:val="0092187F"/>
    <w:rsid w:val="00922568"/>
    <w:rsid w:val="00924E4C"/>
    <w:rsid w:val="00926A93"/>
    <w:rsid w:val="009307FA"/>
    <w:rsid w:val="00933278"/>
    <w:rsid w:val="00935F83"/>
    <w:rsid w:val="00940139"/>
    <w:rsid w:val="00941CDF"/>
    <w:rsid w:val="00941D8A"/>
    <w:rsid w:val="009469DB"/>
    <w:rsid w:val="00967363"/>
    <w:rsid w:val="00970E62"/>
    <w:rsid w:val="00970F2F"/>
    <w:rsid w:val="00970FDE"/>
    <w:rsid w:val="0097356D"/>
    <w:rsid w:val="0097386B"/>
    <w:rsid w:val="00974BF2"/>
    <w:rsid w:val="009758FC"/>
    <w:rsid w:val="0097790D"/>
    <w:rsid w:val="00980F04"/>
    <w:rsid w:val="00985011"/>
    <w:rsid w:val="009868CF"/>
    <w:rsid w:val="00986B96"/>
    <w:rsid w:val="00991BD3"/>
    <w:rsid w:val="00994BA6"/>
    <w:rsid w:val="009952F0"/>
    <w:rsid w:val="00995ABE"/>
    <w:rsid w:val="00996A0B"/>
    <w:rsid w:val="009971A7"/>
    <w:rsid w:val="00997D42"/>
    <w:rsid w:val="009A03C7"/>
    <w:rsid w:val="009A06F4"/>
    <w:rsid w:val="009A40CE"/>
    <w:rsid w:val="009A42A3"/>
    <w:rsid w:val="009A42E5"/>
    <w:rsid w:val="009B1007"/>
    <w:rsid w:val="009B2195"/>
    <w:rsid w:val="009B5E04"/>
    <w:rsid w:val="009B6D6B"/>
    <w:rsid w:val="009C3062"/>
    <w:rsid w:val="009C37EC"/>
    <w:rsid w:val="009C3894"/>
    <w:rsid w:val="009D092C"/>
    <w:rsid w:val="009D2DAB"/>
    <w:rsid w:val="009D3200"/>
    <w:rsid w:val="009D6CC6"/>
    <w:rsid w:val="009E0023"/>
    <w:rsid w:val="009E04B8"/>
    <w:rsid w:val="009E29F9"/>
    <w:rsid w:val="009E31EE"/>
    <w:rsid w:val="009E42AA"/>
    <w:rsid w:val="009E725D"/>
    <w:rsid w:val="009E7918"/>
    <w:rsid w:val="009F215C"/>
    <w:rsid w:val="009F6F72"/>
    <w:rsid w:val="00A00EDA"/>
    <w:rsid w:val="00A01C05"/>
    <w:rsid w:val="00A037DB"/>
    <w:rsid w:val="00A03C7F"/>
    <w:rsid w:val="00A06207"/>
    <w:rsid w:val="00A06C78"/>
    <w:rsid w:val="00A11550"/>
    <w:rsid w:val="00A1374A"/>
    <w:rsid w:val="00A15555"/>
    <w:rsid w:val="00A21E0D"/>
    <w:rsid w:val="00A238AB"/>
    <w:rsid w:val="00A238B7"/>
    <w:rsid w:val="00A268A6"/>
    <w:rsid w:val="00A27A8A"/>
    <w:rsid w:val="00A34A4B"/>
    <w:rsid w:val="00A34EB1"/>
    <w:rsid w:val="00A35ACD"/>
    <w:rsid w:val="00A41274"/>
    <w:rsid w:val="00A44EFC"/>
    <w:rsid w:val="00A4511E"/>
    <w:rsid w:val="00A5748C"/>
    <w:rsid w:val="00A60732"/>
    <w:rsid w:val="00A6685D"/>
    <w:rsid w:val="00A71733"/>
    <w:rsid w:val="00A71BE4"/>
    <w:rsid w:val="00A729BF"/>
    <w:rsid w:val="00A73921"/>
    <w:rsid w:val="00A744F2"/>
    <w:rsid w:val="00A76A70"/>
    <w:rsid w:val="00A77F9B"/>
    <w:rsid w:val="00A818AF"/>
    <w:rsid w:val="00A8192F"/>
    <w:rsid w:val="00A83C31"/>
    <w:rsid w:val="00A83DFA"/>
    <w:rsid w:val="00A84BB1"/>
    <w:rsid w:val="00A86C17"/>
    <w:rsid w:val="00A907B8"/>
    <w:rsid w:val="00A93389"/>
    <w:rsid w:val="00A9513C"/>
    <w:rsid w:val="00A95949"/>
    <w:rsid w:val="00A968A1"/>
    <w:rsid w:val="00AA00A5"/>
    <w:rsid w:val="00AA1F94"/>
    <w:rsid w:val="00AA3E84"/>
    <w:rsid w:val="00AA43C1"/>
    <w:rsid w:val="00AA69E4"/>
    <w:rsid w:val="00AA6A4D"/>
    <w:rsid w:val="00AA7038"/>
    <w:rsid w:val="00AB0702"/>
    <w:rsid w:val="00AB2439"/>
    <w:rsid w:val="00AB5206"/>
    <w:rsid w:val="00AB64C1"/>
    <w:rsid w:val="00AC04BE"/>
    <w:rsid w:val="00AC5E00"/>
    <w:rsid w:val="00AC63F0"/>
    <w:rsid w:val="00AC782F"/>
    <w:rsid w:val="00AD05D0"/>
    <w:rsid w:val="00AD4DC8"/>
    <w:rsid w:val="00AD7951"/>
    <w:rsid w:val="00AE0C4B"/>
    <w:rsid w:val="00AE173A"/>
    <w:rsid w:val="00AE1BDE"/>
    <w:rsid w:val="00AE203F"/>
    <w:rsid w:val="00AE2FA2"/>
    <w:rsid w:val="00AE3D1C"/>
    <w:rsid w:val="00AE3D23"/>
    <w:rsid w:val="00AE5FDC"/>
    <w:rsid w:val="00AE7882"/>
    <w:rsid w:val="00AF0A10"/>
    <w:rsid w:val="00AF222C"/>
    <w:rsid w:val="00AF4DDD"/>
    <w:rsid w:val="00AF729B"/>
    <w:rsid w:val="00B1049A"/>
    <w:rsid w:val="00B15C28"/>
    <w:rsid w:val="00B21330"/>
    <w:rsid w:val="00B21D35"/>
    <w:rsid w:val="00B32CC0"/>
    <w:rsid w:val="00B350E4"/>
    <w:rsid w:val="00B35A85"/>
    <w:rsid w:val="00B4014D"/>
    <w:rsid w:val="00B420CD"/>
    <w:rsid w:val="00B425F4"/>
    <w:rsid w:val="00B43B09"/>
    <w:rsid w:val="00B44244"/>
    <w:rsid w:val="00B44DC6"/>
    <w:rsid w:val="00B46D3D"/>
    <w:rsid w:val="00B47039"/>
    <w:rsid w:val="00B47CB0"/>
    <w:rsid w:val="00B52847"/>
    <w:rsid w:val="00B52970"/>
    <w:rsid w:val="00B54ADF"/>
    <w:rsid w:val="00B636D1"/>
    <w:rsid w:val="00B64715"/>
    <w:rsid w:val="00B65F41"/>
    <w:rsid w:val="00B66B6F"/>
    <w:rsid w:val="00B66E97"/>
    <w:rsid w:val="00B72676"/>
    <w:rsid w:val="00B73A03"/>
    <w:rsid w:val="00B74DB8"/>
    <w:rsid w:val="00B76CB2"/>
    <w:rsid w:val="00B77B78"/>
    <w:rsid w:val="00B77D49"/>
    <w:rsid w:val="00B822F0"/>
    <w:rsid w:val="00B87E15"/>
    <w:rsid w:val="00B900C8"/>
    <w:rsid w:val="00B90D4E"/>
    <w:rsid w:val="00B929D2"/>
    <w:rsid w:val="00B9610D"/>
    <w:rsid w:val="00BA0935"/>
    <w:rsid w:val="00BA1A52"/>
    <w:rsid w:val="00BA3319"/>
    <w:rsid w:val="00BA36B8"/>
    <w:rsid w:val="00BA6F99"/>
    <w:rsid w:val="00BA7349"/>
    <w:rsid w:val="00BA7789"/>
    <w:rsid w:val="00BB259A"/>
    <w:rsid w:val="00BB5CCF"/>
    <w:rsid w:val="00BC000C"/>
    <w:rsid w:val="00BC0F24"/>
    <w:rsid w:val="00BC14DC"/>
    <w:rsid w:val="00BC7FC9"/>
    <w:rsid w:val="00BD0FB6"/>
    <w:rsid w:val="00BD11A8"/>
    <w:rsid w:val="00BD1763"/>
    <w:rsid w:val="00BD1AC5"/>
    <w:rsid w:val="00BD499A"/>
    <w:rsid w:val="00BD61EE"/>
    <w:rsid w:val="00BE0649"/>
    <w:rsid w:val="00BE482D"/>
    <w:rsid w:val="00BE73F5"/>
    <w:rsid w:val="00BF05F3"/>
    <w:rsid w:val="00BF1D3C"/>
    <w:rsid w:val="00BF1E87"/>
    <w:rsid w:val="00BF265C"/>
    <w:rsid w:val="00BF398C"/>
    <w:rsid w:val="00BF4FAE"/>
    <w:rsid w:val="00C009CA"/>
    <w:rsid w:val="00C0350C"/>
    <w:rsid w:val="00C05699"/>
    <w:rsid w:val="00C06F87"/>
    <w:rsid w:val="00C10644"/>
    <w:rsid w:val="00C14DFC"/>
    <w:rsid w:val="00C27014"/>
    <w:rsid w:val="00C30A0C"/>
    <w:rsid w:val="00C3118E"/>
    <w:rsid w:val="00C31F26"/>
    <w:rsid w:val="00C332B4"/>
    <w:rsid w:val="00C33E82"/>
    <w:rsid w:val="00C368B3"/>
    <w:rsid w:val="00C36CE0"/>
    <w:rsid w:val="00C3748D"/>
    <w:rsid w:val="00C37A31"/>
    <w:rsid w:val="00C418DB"/>
    <w:rsid w:val="00C427E8"/>
    <w:rsid w:val="00C43BB0"/>
    <w:rsid w:val="00C43FCF"/>
    <w:rsid w:val="00C45C84"/>
    <w:rsid w:val="00C52E13"/>
    <w:rsid w:val="00C55352"/>
    <w:rsid w:val="00C5792F"/>
    <w:rsid w:val="00C600F4"/>
    <w:rsid w:val="00C60393"/>
    <w:rsid w:val="00C6406D"/>
    <w:rsid w:val="00C643BF"/>
    <w:rsid w:val="00C654F9"/>
    <w:rsid w:val="00C6640A"/>
    <w:rsid w:val="00C7406B"/>
    <w:rsid w:val="00C77D91"/>
    <w:rsid w:val="00C80204"/>
    <w:rsid w:val="00C802DB"/>
    <w:rsid w:val="00C80702"/>
    <w:rsid w:val="00C81B0E"/>
    <w:rsid w:val="00C81FD3"/>
    <w:rsid w:val="00C853C6"/>
    <w:rsid w:val="00C863A5"/>
    <w:rsid w:val="00C87316"/>
    <w:rsid w:val="00C91EB0"/>
    <w:rsid w:val="00C9478A"/>
    <w:rsid w:val="00CA294E"/>
    <w:rsid w:val="00CA2B51"/>
    <w:rsid w:val="00CA6F84"/>
    <w:rsid w:val="00CB07B2"/>
    <w:rsid w:val="00CB15DF"/>
    <w:rsid w:val="00CB1701"/>
    <w:rsid w:val="00CB1965"/>
    <w:rsid w:val="00CB22F1"/>
    <w:rsid w:val="00CB41CB"/>
    <w:rsid w:val="00CB5A12"/>
    <w:rsid w:val="00CB7720"/>
    <w:rsid w:val="00CC1559"/>
    <w:rsid w:val="00CC23F4"/>
    <w:rsid w:val="00CC6357"/>
    <w:rsid w:val="00CC63BD"/>
    <w:rsid w:val="00CC6A1E"/>
    <w:rsid w:val="00CC6C8C"/>
    <w:rsid w:val="00CD4638"/>
    <w:rsid w:val="00CD5682"/>
    <w:rsid w:val="00CD7B2C"/>
    <w:rsid w:val="00CE33FE"/>
    <w:rsid w:val="00CF08F9"/>
    <w:rsid w:val="00CF0EE9"/>
    <w:rsid w:val="00CF135A"/>
    <w:rsid w:val="00CF4EFF"/>
    <w:rsid w:val="00CF53BD"/>
    <w:rsid w:val="00CF6318"/>
    <w:rsid w:val="00D0090C"/>
    <w:rsid w:val="00D00F7C"/>
    <w:rsid w:val="00D05D38"/>
    <w:rsid w:val="00D061CD"/>
    <w:rsid w:val="00D065D1"/>
    <w:rsid w:val="00D07E63"/>
    <w:rsid w:val="00D1099C"/>
    <w:rsid w:val="00D134F4"/>
    <w:rsid w:val="00D137AC"/>
    <w:rsid w:val="00D13BCB"/>
    <w:rsid w:val="00D13D49"/>
    <w:rsid w:val="00D14898"/>
    <w:rsid w:val="00D15BC2"/>
    <w:rsid w:val="00D20304"/>
    <w:rsid w:val="00D21793"/>
    <w:rsid w:val="00D21A2F"/>
    <w:rsid w:val="00D3019A"/>
    <w:rsid w:val="00D302AE"/>
    <w:rsid w:val="00D302FB"/>
    <w:rsid w:val="00D30DE8"/>
    <w:rsid w:val="00D33A98"/>
    <w:rsid w:val="00D34755"/>
    <w:rsid w:val="00D34A54"/>
    <w:rsid w:val="00D3542B"/>
    <w:rsid w:val="00D3602C"/>
    <w:rsid w:val="00D37BE0"/>
    <w:rsid w:val="00D409A0"/>
    <w:rsid w:val="00D42437"/>
    <w:rsid w:val="00D424E1"/>
    <w:rsid w:val="00D4280D"/>
    <w:rsid w:val="00D43022"/>
    <w:rsid w:val="00D4461A"/>
    <w:rsid w:val="00D46691"/>
    <w:rsid w:val="00D531A8"/>
    <w:rsid w:val="00D5403B"/>
    <w:rsid w:val="00D56F57"/>
    <w:rsid w:val="00D56FF9"/>
    <w:rsid w:val="00D5712F"/>
    <w:rsid w:val="00D57E0F"/>
    <w:rsid w:val="00D60E91"/>
    <w:rsid w:val="00D612FB"/>
    <w:rsid w:val="00D62FD0"/>
    <w:rsid w:val="00D63D71"/>
    <w:rsid w:val="00D64BA1"/>
    <w:rsid w:val="00D6557E"/>
    <w:rsid w:val="00D655A2"/>
    <w:rsid w:val="00D6621A"/>
    <w:rsid w:val="00D6678E"/>
    <w:rsid w:val="00D717E6"/>
    <w:rsid w:val="00D71D5D"/>
    <w:rsid w:val="00D727B6"/>
    <w:rsid w:val="00D82A90"/>
    <w:rsid w:val="00D84F8E"/>
    <w:rsid w:val="00D933FE"/>
    <w:rsid w:val="00D936CB"/>
    <w:rsid w:val="00D94DE5"/>
    <w:rsid w:val="00D95A66"/>
    <w:rsid w:val="00D96D09"/>
    <w:rsid w:val="00D971FE"/>
    <w:rsid w:val="00D977E9"/>
    <w:rsid w:val="00DA281A"/>
    <w:rsid w:val="00DA2D9B"/>
    <w:rsid w:val="00DA378C"/>
    <w:rsid w:val="00DA44CC"/>
    <w:rsid w:val="00DA4511"/>
    <w:rsid w:val="00DA6997"/>
    <w:rsid w:val="00DA7461"/>
    <w:rsid w:val="00DB01C7"/>
    <w:rsid w:val="00DB0747"/>
    <w:rsid w:val="00DB19BF"/>
    <w:rsid w:val="00DB369B"/>
    <w:rsid w:val="00DB6DAB"/>
    <w:rsid w:val="00DC0668"/>
    <w:rsid w:val="00DC085A"/>
    <w:rsid w:val="00DC48F4"/>
    <w:rsid w:val="00DC524B"/>
    <w:rsid w:val="00DC7122"/>
    <w:rsid w:val="00DC7AD0"/>
    <w:rsid w:val="00DD11DB"/>
    <w:rsid w:val="00DD4122"/>
    <w:rsid w:val="00DD5358"/>
    <w:rsid w:val="00DD6B15"/>
    <w:rsid w:val="00DD7E0E"/>
    <w:rsid w:val="00DE491A"/>
    <w:rsid w:val="00DF3794"/>
    <w:rsid w:val="00E01AEF"/>
    <w:rsid w:val="00E025B3"/>
    <w:rsid w:val="00E03167"/>
    <w:rsid w:val="00E05284"/>
    <w:rsid w:val="00E05373"/>
    <w:rsid w:val="00E05D97"/>
    <w:rsid w:val="00E0621B"/>
    <w:rsid w:val="00E06839"/>
    <w:rsid w:val="00E073EB"/>
    <w:rsid w:val="00E11548"/>
    <w:rsid w:val="00E15E55"/>
    <w:rsid w:val="00E17291"/>
    <w:rsid w:val="00E1768C"/>
    <w:rsid w:val="00E224BF"/>
    <w:rsid w:val="00E241C1"/>
    <w:rsid w:val="00E2451C"/>
    <w:rsid w:val="00E2523B"/>
    <w:rsid w:val="00E30EE0"/>
    <w:rsid w:val="00E316EF"/>
    <w:rsid w:val="00E35A2B"/>
    <w:rsid w:val="00E4066F"/>
    <w:rsid w:val="00E42C28"/>
    <w:rsid w:val="00E53F9B"/>
    <w:rsid w:val="00E6169E"/>
    <w:rsid w:val="00E63A22"/>
    <w:rsid w:val="00E67093"/>
    <w:rsid w:val="00E70606"/>
    <w:rsid w:val="00E712D5"/>
    <w:rsid w:val="00E72A2F"/>
    <w:rsid w:val="00E732B7"/>
    <w:rsid w:val="00E73958"/>
    <w:rsid w:val="00E763B4"/>
    <w:rsid w:val="00E8020E"/>
    <w:rsid w:val="00E81262"/>
    <w:rsid w:val="00E813EF"/>
    <w:rsid w:val="00E81C71"/>
    <w:rsid w:val="00E824F3"/>
    <w:rsid w:val="00E828E6"/>
    <w:rsid w:val="00E876E4"/>
    <w:rsid w:val="00E95088"/>
    <w:rsid w:val="00E9566C"/>
    <w:rsid w:val="00E96318"/>
    <w:rsid w:val="00EA12BA"/>
    <w:rsid w:val="00EA1488"/>
    <w:rsid w:val="00EA7E6F"/>
    <w:rsid w:val="00EB3212"/>
    <w:rsid w:val="00EB4A7A"/>
    <w:rsid w:val="00EB6D40"/>
    <w:rsid w:val="00EB738C"/>
    <w:rsid w:val="00EC3159"/>
    <w:rsid w:val="00EC4227"/>
    <w:rsid w:val="00EC515C"/>
    <w:rsid w:val="00ED151B"/>
    <w:rsid w:val="00ED1913"/>
    <w:rsid w:val="00ED1F80"/>
    <w:rsid w:val="00ED7171"/>
    <w:rsid w:val="00EE206E"/>
    <w:rsid w:val="00EE2682"/>
    <w:rsid w:val="00EE335D"/>
    <w:rsid w:val="00EE44A6"/>
    <w:rsid w:val="00EE7680"/>
    <w:rsid w:val="00EF3172"/>
    <w:rsid w:val="00EF42CB"/>
    <w:rsid w:val="00EF55CA"/>
    <w:rsid w:val="00F017BB"/>
    <w:rsid w:val="00F02C8B"/>
    <w:rsid w:val="00F03848"/>
    <w:rsid w:val="00F0685A"/>
    <w:rsid w:val="00F073EC"/>
    <w:rsid w:val="00F10263"/>
    <w:rsid w:val="00F1277C"/>
    <w:rsid w:val="00F14B79"/>
    <w:rsid w:val="00F14F96"/>
    <w:rsid w:val="00F16AD8"/>
    <w:rsid w:val="00F2399B"/>
    <w:rsid w:val="00F24646"/>
    <w:rsid w:val="00F251D9"/>
    <w:rsid w:val="00F25B4E"/>
    <w:rsid w:val="00F25DCA"/>
    <w:rsid w:val="00F27F14"/>
    <w:rsid w:val="00F3001C"/>
    <w:rsid w:val="00F34116"/>
    <w:rsid w:val="00F374FE"/>
    <w:rsid w:val="00F379B6"/>
    <w:rsid w:val="00F41E0E"/>
    <w:rsid w:val="00F44DB7"/>
    <w:rsid w:val="00F469D0"/>
    <w:rsid w:val="00F51230"/>
    <w:rsid w:val="00F5132C"/>
    <w:rsid w:val="00F51ECA"/>
    <w:rsid w:val="00F52782"/>
    <w:rsid w:val="00F61329"/>
    <w:rsid w:val="00F700BD"/>
    <w:rsid w:val="00F70356"/>
    <w:rsid w:val="00F7231A"/>
    <w:rsid w:val="00F73AF9"/>
    <w:rsid w:val="00F83EA5"/>
    <w:rsid w:val="00F86073"/>
    <w:rsid w:val="00F86DFD"/>
    <w:rsid w:val="00F87D1A"/>
    <w:rsid w:val="00F91891"/>
    <w:rsid w:val="00F932D1"/>
    <w:rsid w:val="00F9546C"/>
    <w:rsid w:val="00F96945"/>
    <w:rsid w:val="00FA1E71"/>
    <w:rsid w:val="00FA2EA4"/>
    <w:rsid w:val="00FA37C2"/>
    <w:rsid w:val="00FA3A56"/>
    <w:rsid w:val="00FA3F9B"/>
    <w:rsid w:val="00FA49AF"/>
    <w:rsid w:val="00FA59ED"/>
    <w:rsid w:val="00FA680D"/>
    <w:rsid w:val="00FA68FC"/>
    <w:rsid w:val="00FA6E5A"/>
    <w:rsid w:val="00FB0601"/>
    <w:rsid w:val="00FB2200"/>
    <w:rsid w:val="00FB247F"/>
    <w:rsid w:val="00FB553E"/>
    <w:rsid w:val="00FC24B2"/>
    <w:rsid w:val="00FC24DA"/>
    <w:rsid w:val="00FC3F11"/>
    <w:rsid w:val="00FC6877"/>
    <w:rsid w:val="00FC786A"/>
    <w:rsid w:val="00FD0128"/>
    <w:rsid w:val="00FD2805"/>
    <w:rsid w:val="00FD4024"/>
    <w:rsid w:val="00FD47D9"/>
    <w:rsid w:val="00FD4A59"/>
    <w:rsid w:val="00FD5884"/>
    <w:rsid w:val="00FD656C"/>
    <w:rsid w:val="00FD6A39"/>
    <w:rsid w:val="00FD6EC6"/>
    <w:rsid w:val="00FD7C2D"/>
    <w:rsid w:val="00FE1642"/>
    <w:rsid w:val="00FE5F20"/>
    <w:rsid w:val="00FE680D"/>
    <w:rsid w:val="00FE71AA"/>
    <w:rsid w:val="00FF001C"/>
    <w:rsid w:val="00FF2E08"/>
    <w:rsid w:val="00FF6295"/>
    <w:rsid w:val="00F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AB5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1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C2843"/>
    <w:pPr>
      <w:keepNext/>
      <w:bidi/>
      <w:spacing w:after="0" w:line="240" w:lineRule="auto"/>
      <w:jc w:val="center"/>
      <w:outlineLvl w:val="4"/>
    </w:pPr>
    <w:rPr>
      <w:rFonts w:ascii="Arial" w:eastAsia="Times New Roman" w:hAnsi="Arial" w:cs="Traffic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4D38A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D38A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D38A6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D38A6"/>
    <w:rPr>
      <w:rFonts w:ascii="Calibri" w:hAnsi="Calibri" w:cs="Calibri"/>
      <w:noProof/>
    </w:rPr>
  </w:style>
  <w:style w:type="paragraph" w:styleId="BodyText">
    <w:name w:val="Body Text"/>
    <w:basedOn w:val="Normal"/>
    <w:link w:val="BodyTextChar"/>
    <w:uiPriority w:val="99"/>
    <w:unhideWhenUsed/>
    <w:rsid w:val="006B7B5F"/>
    <w:pPr>
      <w:spacing w:after="0"/>
      <w:jc w:val="both"/>
    </w:pPr>
    <w:rPr>
      <w:rFonts w:cstheme="minorHAnsi"/>
      <w:sz w:val="24"/>
      <w:szCs w:val="24"/>
      <w:lang w:bidi="fa-IR"/>
    </w:rPr>
  </w:style>
  <w:style w:type="character" w:customStyle="1" w:styleId="BodyTextChar">
    <w:name w:val="Body Text Char"/>
    <w:basedOn w:val="DefaultParagraphFont"/>
    <w:link w:val="BodyText"/>
    <w:uiPriority w:val="99"/>
    <w:rsid w:val="006B7B5F"/>
    <w:rPr>
      <w:rFonts w:cstheme="minorHAnsi"/>
      <w:sz w:val="24"/>
      <w:szCs w:val="24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7B5F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7B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6B7B5F"/>
    <w:rPr>
      <w:rFonts w:ascii="Consolas" w:hAnsi="Consolas" w:cs="Consolas"/>
      <w:sz w:val="20"/>
      <w:szCs w:val="20"/>
    </w:rPr>
  </w:style>
  <w:style w:type="paragraph" w:styleId="Header">
    <w:name w:val="header"/>
    <w:basedOn w:val="Normal"/>
    <w:link w:val="HeaderChar"/>
    <w:uiPriority w:val="99"/>
    <w:rsid w:val="006B7B5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B7B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C2843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C2843"/>
  </w:style>
  <w:style w:type="character" w:customStyle="1" w:styleId="Heading5Char">
    <w:name w:val="Heading 5 Char"/>
    <w:basedOn w:val="DefaultParagraphFont"/>
    <w:link w:val="Heading5"/>
    <w:rsid w:val="003C2843"/>
    <w:rPr>
      <w:rFonts w:ascii="Arial" w:eastAsia="Times New Roman" w:hAnsi="Arial" w:cs="Traffic"/>
      <w:b/>
      <w:bCs/>
      <w:sz w:val="24"/>
      <w:szCs w:val="24"/>
    </w:rPr>
  </w:style>
  <w:style w:type="table" w:styleId="PlainTable2">
    <w:name w:val="Plain Table 2"/>
    <w:basedOn w:val="TableNormal"/>
    <w:uiPriority w:val="42"/>
    <w:rsid w:val="003C2843"/>
    <w:pPr>
      <w:spacing w:after="0" w:line="240" w:lineRule="auto"/>
    </w:pPr>
    <w:rPr>
      <w:rFonts w:ascii="Times New Roman" w:eastAsia="Times New Roman" w:hAnsi="Times New Roman" w:cs="B Nazanin"/>
      <w:sz w:val="28"/>
      <w:szCs w:val="28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jlqj4b">
    <w:name w:val="jlqj4b"/>
    <w:basedOn w:val="DefaultParagraphFont"/>
    <w:rsid w:val="00CF6318"/>
  </w:style>
  <w:style w:type="paragraph" w:styleId="ListParagraph">
    <w:name w:val="List Paragraph"/>
    <w:basedOn w:val="Normal"/>
    <w:uiPriority w:val="34"/>
    <w:qFormat/>
    <w:rsid w:val="00970E62"/>
    <w:pPr>
      <w:ind w:left="720"/>
      <w:contextualSpacing/>
    </w:pPr>
  </w:style>
  <w:style w:type="paragraph" w:styleId="Revision">
    <w:name w:val="Revision"/>
    <w:hidden/>
    <w:uiPriority w:val="99"/>
    <w:semiHidden/>
    <w:rsid w:val="009049E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049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49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49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49E1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61418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882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03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DF"/>
  </w:style>
  <w:style w:type="character" w:styleId="LineNumber">
    <w:name w:val="line number"/>
    <w:basedOn w:val="DefaultParagraphFont"/>
    <w:uiPriority w:val="99"/>
    <w:semiHidden/>
    <w:unhideWhenUsed/>
    <w:rsid w:val="000212C4"/>
  </w:style>
  <w:style w:type="character" w:customStyle="1" w:styleId="Heading3Char">
    <w:name w:val="Heading 3 Char"/>
    <w:basedOn w:val="DefaultParagraphFont"/>
    <w:link w:val="Heading3"/>
    <w:uiPriority w:val="9"/>
    <w:semiHidden/>
    <w:rsid w:val="002971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rsid w:val="00E824F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612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-italic">
    <w:name w:val="html-italic"/>
    <w:basedOn w:val="DefaultParagraphFont"/>
    <w:rsid w:val="00F87D1A"/>
  </w:style>
  <w:style w:type="paragraph" w:styleId="NormalWeb">
    <w:name w:val="Normal (Web)"/>
    <w:basedOn w:val="Normal"/>
    <w:uiPriority w:val="99"/>
    <w:unhideWhenUsed/>
    <w:rsid w:val="001F7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96FE3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E1768C"/>
  </w:style>
  <w:style w:type="character" w:styleId="PlaceholderText">
    <w:name w:val="Placeholder Text"/>
    <w:basedOn w:val="DefaultParagraphFont"/>
    <w:uiPriority w:val="99"/>
    <w:semiHidden/>
    <w:rsid w:val="00AA1F94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2C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2CB5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3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4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6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7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5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1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4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1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3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6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38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5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7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77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3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9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5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>
  <b:Source>
    <b:Tag>Nej18</b:Tag>
    <b:SourceType>JournalArticle</b:SourceType>
    <b:Guid>{2B220DC1-8694-334A-89BC-B465ADE3DF1D}</b:Guid>
    <b:Author>
      <b:Author>
        <b:NameList>
          <b:Person>
            <b:Last>Nejati</b:Last>
            <b:First>V.</b:First>
          </b:Person>
          <b:Person>
            <b:Last>Salehinejad</b:Last>
            <b:First>M.A.</b:First>
          </b:Person>
          <b:Person>
            <b:Last>Nitsche</b:Last>
            <b:First>M.A.</b:First>
          </b:Person>
        </b:NameList>
      </b:Author>
    </b:Author>
    <b:Title> Interaction of the left dorsolateral prefrontal cortex (l-DLPFC) and right orbitofrontal cortex (OFC) in hot and cold executive functions: Evidence from transcranial direct current stimulation (tDCS)</b:Title>
    <b:JournalName>Neuroscience</b:JournalName>
    <b:Year>2018</b:Year>
    <b:Pages>109-123</b:Pages>
    <b:RefOrder>1</b:RefOrder>
  </b:Source>
</b:Sources>
</file>

<file path=customXml/itemProps1.xml><?xml version="1.0" encoding="utf-8"?>
<ds:datastoreItem xmlns:ds="http://schemas.openxmlformats.org/officeDocument/2006/customXml" ds:itemID="{65DE97C6-0F63-4E58-81E0-B03F5E7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2023-12-13T08:17:00Z</dcterms:created>
  <dcterms:modified xsi:type="dcterms:W3CDTF">2023-12-13T08:17:00Z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8e5e8e6606b472d8fa5a62f22c8dbb3733a7214bfd11e34b418befdc1b3e107a</vt:lpwstr>
  </property>
</Properties>
</file>