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F2E6D" w14:textId="734575CD" w:rsidR="00D61944" w:rsidRDefault="00D61944" w:rsidP="00D61944">
      <w:pPr>
        <w:pStyle w:val="Overskrift3"/>
        <w:spacing w:before="120"/>
        <w:rPr>
          <w:lang w:val="en-GB"/>
        </w:rPr>
      </w:pPr>
      <w:bookmarkStart w:id="0" w:name="_Hlk177073015"/>
      <w:r>
        <w:rPr>
          <w:lang w:val="en-GB"/>
        </w:rPr>
        <w:t xml:space="preserve">Table </w:t>
      </w:r>
      <w:r w:rsidR="00074922">
        <w:rPr>
          <w:lang w:val="en-GB"/>
        </w:rPr>
        <w:t>7</w:t>
      </w:r>
      <w:r>
        <w:rPr>
          <w:lang w:val="en-GB"/>
        </w:rPr>
        <w:t>. Correlations between baseline plasma and CSF biomarkers</w:t>
      </w:r>
    </w:p>
    <w:bookmarkEnd w:id="0"/>
    <w:p w14:paraId="5F74BA5A" w14:textId="77777777" w:rsidR="00D61944" w:rsidRDefault="00D61944" w:rsidP="00D61944">
      <w:pPr>
        <w:spacing w:after="0" w:line="240" w:lineRule="auto"/>
        <w:rPr>
          <w:rFonts w:ascii="Verdana" w:hAnsi="Verdana"/>
          <w:sz w:val="14"/>
        </w:rPr>
      </w:pPr>
    </w:p>
    <w:tbl>
      <w:tblPr>
        <w:tblStyle w:val="Almindeligtabel2"/>
        <w:tblW w:w="9356" w:type="dxa"/>
        <w:tblLook w:val="04A0" w:firstRow="1" w:lastRow="0" w:firstColumn="1" w:lastColumn="0" w:noHBand="0" w:noVBand="1"/>
      </w:tblPr>
      <w:tblGrid>
        <w:gridCol w:w="1247"/>
        <w:gridCol w:w="1020"/>
        <w:gridCol w:w="1020"/>
        <w:gridCol w:w="1020"/>
        <w:gridCol w:w="1020"/>
        <w:gridCol w:w="1020"/>
        <w:gridCol w:w="1020"/>
        <w:gridCol w:w="1020"/>
        <w:gridCol w:w="969"/>
      </w:tblGrid>
      <w:tr w:rsidR="00D61944" w:rsidRPr="0002647B" w14:paraId="25D03523" w14:textId="77777777" w:rsidTr="00EB46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vAlign w:val="center"/>
          </w:tcPr>
          <w:p w14:paraId="1C1DF5B9" w14:textId="77777777" w:rsidR="00D61944" w:rsidRPr="00F32445" w:rsidRDefault="00D61944" w:rsidP="00EB465C">
            <w:pPr>
              <w:spacing w:line="240" w:lineRule="auto"/>
              <w:jc w:val="center"/>
              <w:rPr>
                <w:rFonts w:ascii="Verdana" w:hAnsi="Verdana"/>
                <w:sz w:val="14"/>
                <w:szCs w:val="14"/>
                <w:lang w:val="en-GB"/>
              </w:rPr>
            </w:pPr>
            <w:r w:rsidRPr="00F32445">
              <w:rPr>
                <w:rFonts w:ascii="Verdana" w:hAnsi="Verdana"/>
                <w:sz w:val="14"/>
                <w:szCs w:val="14"/>
                <w:lang w:val="en-GB"/>
              </w:rPr>
              <w:t>CSF &amp; Plasma</w:t>
            </w:r>
          </w:p>
        </w:tc>
        <w:tc>
          <w:tcPr>
            <w:tcW w:w="1020" w:type="dxa"/>
            <w:vAlign w:val="center"/>
          </w:tcPr>
          <w:p w14:paraId="44688AAE" w14:textId="77777777" w:rsidR="00D61944" w:rsidRPr="00F32445" w:rsidRDefault="00D61944" w:rsidP="00EB465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4"/>
                <w:szCs w:val="14"/>
                <w:lang w:val="en-GB"/>
              </w:rPr>
            </w:pPr>
            <w:r w:rsidRPr="00F32445">
              <w:rPr>
                <w:rFonts w:ascii="Verdana" w:hAnsi="Verdana"/>
                <w:sz w:val="14"/>
                <w:szCs w:val="14"/>
                <w:lang w:val="en-GB"/>
              </w:rPr>
              <w:t>A</w:t>
            </w:r>
            <w:r w:rsidRPr="00F32445">
              <w:rPr>
                <w:rFonts w:ascii="Verdana" w:hAnsi="Verdana" w:cs="Times New Roman"/>
                <w:sz w:val="14"/>
                <w:szCs w:val="14"/>
                <w:lang w:val="en-GB"/>
              </w:rPr>
              <w:t>β</w:t>
            </w:r>
            <w:r w:rsidRPr="00F32445">
              <w:rPr>
                <w:rFonts w:ascii="Verdana" w:hAnsi="Verdana"/>
                <w:sz w:val="14"/>
                <w:szCs w:val="14"/>
                <w:lang w:val="en-GB"/>
              </w:rPr>
              <w:t>40</w:t>
            </w:r>
          </w:p>
        </w:tc>
        <w:tc>
          <w:tcPr>
            <w:tcW w:w="1020" w:type="dxa"/>
            <w:vAlign w:val="center"/>
          </w:tcPr>
          <w:p w14:paraId="799D1232" w14:textId="77777777" w:rsidR="00D61944" w:rsidRPr="00F32445" w:rsidRDefault="00D61944" w:rsidP="00EB465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4"/>
                <w:szCs w:val="14"/>
                <w:lang w:val="en-GB"/>
              </w:rPr>
            </w:pPr>
            <w:r w:rsidRPr="00F32445">
              <w:rPr>
                <w:rFonts w:ascii="Verdana" w:hAnsi="Verdana"/>
                <w:sz w:val="14"/>
                <w:szCs w:val="14"/>
                <w:lang w:val="en-GB"/>
              </w:rPr>
              <w:t>A</w:t>
            </w:r>
            <w:r w:rsidRPr="00F32445">
              <w:rPr>
                <w:rFonts w:ascii="Verdana" w:hAnsi="Verdana" w:cs="Times New Roman"/>
                <w:sz w:val="14"/>
                <w:szCs w:val="14"/>
                <w:lang w:val="en-GB"/>
              </w:rPr>
              <w:t>β</w:t>
            </w:r>
            <w:r w:rsidRPr="00F32445">
              <w:rPr>
                <w:rFonts w:ascii="Verdana" w:hAnsi="Verdana"/>
                <w:sz w:val="14"/>
                <w:szCs w:val="14"/>
                <w:lang w:val="en-GB"/>
              </w:rPr>
              <w:t>42</w:t>
            </w:r>
          </w:p>
        </w:tc>
        <w:tc>
          <w:tcPr>
            <w:tcW w:w="1020" w:type="dxa"/>
            <w:vAlign w:val="center"/>
          </w:tcPr>
          <w:p w14:paraId="19CFF1F7" w14:textId="79D3A6DE" w:rsidR="00D61944" w:rsidRPr="00F32445" w:rsidRDefault="00A20488" w:rsidP="00EB465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4"/>
                <w:szCs w:val="14"/>
                <w:lang w:val="en-GB"/>
              </w:rPr>
            </w:pPr>
            <w:r>
              <w:rPr>
                <w:rFonts w:ascii="Verdana" w:hAnsi="Verdana"/>
                <w:sz w:val="14"/>
                <w:szCs w:val="14"/>
                <w:lang w:val="en-GB"/>
              </w:rPr>
              <w:t>P</w:t>
            </w:r>
            <w:r w:rsidR="00D61944" w:rsidRPr="00F32445">
              <w:rPr>
                <w:rFonts w:ascii="Verdana" w:hAnsi="Verdana"/>
                <w:sz w:val="14"/>
                <w:szCs w:val="14"/>
                <w:lang w:val="en-GB"/>
              </w:rPr>
              <w:t>-tau181</w:t>
            </w:r>
          </w:p>
        </w:tc>
        <w:tc>
          <w:tcPr>
            <w:tcW w:w="1020" w:type="dxa"/>
            <w:vAlign w:val="center"/>
          </w:tcPr>
          <w:p w14:paraId="5982567D" w14:textId="2433DA7D" w:rsidR="00D61944" w:rsidRPr="00F32445" w:rsidRDefault="00A20488" w:rsidP="00EB465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4"/>
                <w:szCs w:val="14"/>
                <w:lang w:val="en-GB"/>
              </w:rPr>
            </w:pPr>
            <w:r>
              <w:rPr>
                <w:rFonts w:ascii="Verdana" w:hAnsi="Verdana"/>
                <w:sz w:val="14"/>
                <w:szCs w:val="14"/>
                <w:lang w:val="en-GB"/>
              </w:rPr>
              <w:t>P</w:t>
            </w:r>
            <w:r w:rsidR="00D61944" w:rsidRPr="00F32445">
              <w:rPr>
                <w:rFonts w:ascii="Verdana" w:hAnsi="Verdana"/>
                <w:sz w:val="14"/>
                <w:szCs w:val="14"/>
                <w:lang w:val="en-GB"/>
              </w:rPr>
              <w:t>-tau217</w:t>
            </w:r>
          </w:p>
        </w:tc>
        <w:tc>
          <w:tcPr>
            <w:tcW w:w="1020" w:type="dxa"/>
            <w:vAlign w:val="center"/>
          </w:tcPr>
          <w:p w14:paraId="783CD75E" w14:textId="31942C07" w:rsidR="00D61944" w:rsidRPr="00F32445" w:rsidRDefault="00A20488" w:rsidP="00EB465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4"/>
                <w:szCs w:val="14"/>
                <w:lang w:val="en-GB"/>
              </w:rPr>
            </w:pPr>
            <w:r>
              <w:rPr>
                <w:rFonts w:ascii="Verdana" w:hAnsi="Verdana"/>
                <w:sz w:val="14"/>
                <w:szCs w:val="14"/>
                <w:lang w:val="en-GB"/>
              </w:rPr>
              <w:t>P</w:t>
            </w:r>
            <w:r w:rsidR="00D61944" w:rsidRPr="00F32445">
              <w:rPr>
                <w:rFonts w:ascii="Verdana" w:hAnsi="Verdana"/>
                <w:sz w:val="14"/>
                <w:szCs w:val="14"/>
                <w:lang w:val="en-GB"/>
              </w:rPr>
              <w:t>-tau231</w:t>
            </w:r>
          </w:p>
        </w:tc>
        <w:tc>
          <w:tcPr>
            <w:tcW w:w="1020" w:type="dxa"/>
            <w:vAlign w:val="center"/>
          </w:tcPr>
          <w:p w14:paraId="511F28CF" w14:textId="77777777" w:rsidR="00D61944" w:rsidRPr="00F32445" w:rsidRDefault="00D61944" w:rsidP="00EB465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4"/>
                <w:szCs w:val="14"/>
                <w:lang w:val="en-GB"/>
              </w:rPr>
            </w:pPr>
            <w:r w:rsidRPr="00F32445">
              <w:rPr>
                <w:rFonts w:ascii="Verdana" w:hAnsi="Verdana"/>
                <w:sz w:val="14"/>
                <w:szCs w:val="14"/>
                <w:lang w:val="en-GB"/>
              </w:rPr>
              <w:t>T-tau</w:t>
            </w:r>
          </w:p>
        </w:tc>
        <w:tc>
          <w:tcPr>
            <w:tcW w:w="1020" w:type="dxa"/>
            <w:vAlign w:val="center"/>
          </w:tcPr>
          <w:p w14:paraId="336D6A30" w14:textId="77777777" w:rsidR="00D61944" w:rsidRPr="00F32445" w:rsidRDefault="00D61944" w:rsidP="00EB465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4"/>
                <w:szCs w:val="14"/>
                <w:lang w:val="en-GB"/>
              </w:rPr>
            </w:pPr>
            <w:r w:rsidRPr="00F32445">
              <w:rPr>
                <w:rFonts w:ascii="Verdana" w:hAnsi="Verdana"/>
                <w:sz w:val="14"/>
                <w:szCs w:val="14"/>
                <w:lang w:val="en-GB"/>
              </w:rPr>
              <w:t>NfL</w:t>
            </w:r>
          </w:p>
        </w:tc>
        <w:tc>
          <w:tcPr>
            <w:tcW w:w="969" w:type="dxa"/>
            <w:vAlign w:val="center"/>
          </w:tcPr>
          <w:p w14:paraId="078F76E0" w14:textId="77777777" w:rsidR="00D61944" w:rsidRPr="00F32445" w:rsidRDefault="00D61944" w:rsidP="00EB465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4"/>
                <w:szCs w:val="14"/>
                <w:lang w:val="en-GB"/>
              </w:rPr>
            </w:pPr>
            <w:r w:rsidRPr="00F32445">
              <w:rPr>
                <w:rFonts w:ascii="Verdana" w:hAnsi="Verdana"/>
                <w:sz w:val="14"/>
                <w:szCs w:val="14"/>
                <w:lang w:val="en-GB"/>
              </w:rPr>
              <w:t>GFAP</w:t>
            </w:r>
          </w:p>
        </w:tc>
      </w:tr>
      <w:tr w:rsidR="00D61944" w:rsidRPr="0002647B" w14:paraId="547759C0" w14:textId="77777777" w:rsidTr="00EB4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</w:tcPr>
          <w:p w14:paraId="3F933750" w14:textId="77777777" w:rsidR="00D61944" w:rsidRPr="00F32445" w:rsidRDefault="00D61944" w:rsidP="00EB465C">
            <w:pPr>
              <w:spacing w:line="240" w:lineRule="auto"/>
              <w:jc w:val="right"/>
              <w:rPr>
                <w:rFonts w:ascii="Verdana" w:hAnsi="Verdana"/>
                <w:i/>
                <w:iCs/>
                <w:sz w:val="14"/>
                <w:szCs w:val="14"/>
                <w:lang w:val="en-GB"/>
              </w:rPr>
            </w:pPr>
            <w:r w:rsidRPr="00F32445">
              <w:rPr>
                <w:rFonts w:ascii="Verdana" w:hAnsi="Verdana"/>
                <w:i/>
                <w:iCs/>
                <w:sz w:val="14"/>
                <w:szCs w:val="14"/>
                <w:lang w:val="en-GB"/>
              </w:rPr>
              <w:t>p-value</w:t>
            </w:r>
          </w:p>
        </w:tc>
        <w:tc>
          <w:tcPr>
            <w:tcW w:w="1020" w:type="dxa"/>
          </w:tcPr>
          <w:p w14:paraId="0DBDC95D" w14:textId="77777777" w:rsidR="00D61944" w:rsidRPr="00F32445" w:rsidRDefault="00D61944" w:rsidP="00EB465C">
            <w:pPr>
              <w:pStyle w:val="FormateretHTML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/>
                <w:sz w:val="14"/>
                <w:szCs w:val="14"/>
              </w:rPr>
            </w:pPr>
            <w:r w:rsidRPr="00F32445">
              <w:rPr>
                <w:rFonts w:ascii="Verdana" w:hAnsi="Verdana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1020" w:type="dxa"/>
          </w:tcPr>
          <w:p w14:paraId="44E2AB55" w14:textId="77777777" w:rsidR="00D61944" w:rsidRPr="00F32445" w:rsidRDefault="00D61944" w:rsidP="00EB465C">
            <w:pPr>
              <w:pStyle w:val="FormateretHTML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/>
                <w:sz w:val="14"/>
                <w:szCs w:val="14"/>
              </w:rPr>
            </w:pPr>
            <w:r w:rsidRPr="00F32445">
              <w:rPr>
                <w:rFonts w:ascii="Verdana" w:hAnsi="Verdana"/>
                <w:color w:val="000000"/>
                <w:sz w:val="14"/>
                <w:szCs w:val="14"/>
              </w:rPr>
              <w:t>0.91</w:t>
            </w:r>
          </w:p>
        </w:tc>
        <w:tc>
          <w:tcPr>
            <w:tcW w:w="1020" w:type="dxa"/>
          </w:tcPr>
          <w:p w14:paraId="46D3BEB6" w14:textId="77777777" w:rsidR="00D61944" w:rsidRPr="00F32445" w:rsidRDefault="00D61944" w:rsidP="00EB465C">
            <w:pPr>
              <w:pStyle w:val="FormateretHTML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/>
                <w:sz w:val="14"/>
                <w:szCs w:val="14"/>
              </w:rPr>
            </w:pPr>
            <w:r w:rsidRPr="00F32445">
              <w:rPr>
                <w:rFonts w:ascii="Verdana" w:hAnsi="Verdana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1020" w:type="dxa"/>
          </w:tcPr>
          <w:p w14:paraId="444815FF" w14:textId="77777777" w:rsidR="00D61944" w:rsidRPr="00F32445" w:rsidRDefault="00D61944" w:rsidP="00EB465C">
            <w:pPr>
              <w:pStyle w:val="FormateretHTML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/>
                <w:sz w:val="14"/>
                <w:szCs w:val="14"/>
              </w:rPr>
            </w:pPr>
            <w:r w:rsidRPr="00F32445">
              <w:rPr>
                <w:rFonts w:ascii="Verdana" w:hAnsi="Verdana"/>
                <w:color w:val="000000"/>
                <w:sz w:val="14"/>
                <w:szCs w:val="14"/>
              </w:rPr>
              <w:t>0.02*</w:t>
            </w:r>
          </w:p>
        </w:tc>
        <w:tc>
          <w:tcPr>
            <w:tcW w:w="1020" w:type="dxa"/>
          </w:tcPr>
          <w:p w14:paraId="1C80B53A" w14:textId="77777777" w:rsidR="00D61944" w:rsidRPr="00F32445" w:rsidRDefault="00D61944" w:rsidP="00EB465C">
            <w:pPr>
              <w:pStyle w:val="FormateretHTML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/>
                <w:sz w:val="14"/>
                <w:szCs w:val="14"/>
              </w:rPr>
            </w:pPr>
            <w:r w:rsidRPr="00F32445">
              <w:rPr>
                <w:rFonts w:ascii="Verdana" w:hAnsi="Verdana"/>
                <w:color w:val="000000"/>
                <w:sz w:val="14"/>
                <w:szCs w:val="14"/>
              </w:rPr>
              <w:t>0.31</w:t>
            </w:r>
          </w:p>
        </w:tc>
        <w:tc>
          <w:tcPr>
            <w:tcW w:w="1020" w:type="dxa"/>
          </w:tcPr>
          <w:p w14:paraId="10B52087" w14:textId="77777777" w:rsidR="00D61944" w:rsidRPr="00F32445" w:rsidRDefault="00D61944" w:rsidP="00EB465C">
            <w:pPr>
              <w:pStyle w:val="FormateretHTML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/>
                <w:sz w:val="14"/>
                <w:szCs w:val="14"/>
              </w:rPr>
            </w:pPr>
            <w:r w:rsidRPr="00F32445">
              <w:rPr>
                <w:rFonts w:ascii="Verdana" w:hAnsi="Verdana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1020" w:type="dxa"/>
          </w:tcPr>
          <w:p w14:paraId="0FADA633" w14:textId="77777777" w:rsidR="00D61944" w:rsidRPr="00F32445" w:rsidRDefault="00D61944" w:rsidP="00EB465C">
            <w:pPr>
              <w:pStyle w:val="FormateretHTML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14"/>
                <w:szCs w:val="14"/>
                <w:lang w:val="en-GB"/>
              </w:rPr>
            </w:pPr>
            <w:r w:rsidRPr="00F32445">
              <w:rPr>
                <w:rFonts w:ascii="Verdana" w:hAnsi="Verdana"/>
                <w:color w:val="000000"/>
                <w:sz w:val="14"/>
                <w:szCs w:val="14"/>
              </w:rPr>
              <w:t>0.002*</w:t>
            </w:r>
          </w:p>
        </w:tc>
        <w:tc>
          <w:tcPr>
            <w:tcW w:w="969" w:type="dxa"/>
          </w:tcPr>
          <w:p w14:paraId="13CDAD20" w14:textId="77777777" w:rsidR="00D61944" w:rsidRPr="00F32445" w:rsidRDefault="00D61944" w:rsidP="00EB465C">
            <w:pPr>
              <w:pStyle w:val="FormateretHTML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/>
                <w:sz w:val="14"/>
                <w:szCs w:val="14"/>
              </w:rPr>
            </w:pPr>
            <w:r w:rsidRPr="00F32445">
              <w:rPr>
                <w:rFonts w:ascii="Verdana" w:hAnsi="Verdana"/>
                <w:color w:val="000000"/>
                <w:sz w:val="14"/>
                <w:szCs w:val="14"/>
              </w:rPr>
              <w:t>0.32</w:t>
            </w:r>
          </w:p>
        </w:tc>
      </w:tr>
      <w:tr w:rsidR="00D61944" w:rsidRPr="0002647B" w14:paraId="2654416A" w14:textId="77777777" w:rsidTr="00EB46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7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01BAEC47" w14:textId="77777777" w:rsidR="00D61944" w:rsidRPr="00F32445" w:rsidRDefault="00D61944" w:rsidP="00EB465C">
            <w:pPr>
              <w:spacing w:line="240" w:lineRule="auto"/>
              <w:jc w:val="right"/>
              <w:rPr>
                <w:rFonts w:ascii="Verdana" w:hAnsi="Verdana"/>
                <w:i/>
                <w:iCs/>
                <w:sz w:val="14"/>
                <w:szCs w:val="14"/>
                <w:lang w:val="en-GB"/>
              </w:rPr>
            </w:pPr>
            <w:r w:rsidRPr="00F32445">
              <w:rPr>
                <w:rFonts w:ascii="Verdana" w:hAnsi="Verdana"/>
                <w:i/>
                <w:iCs/>
                <w:sz w:val="14"/>
                <w:szCs w:val="14"/>
                <w:lang w:val="en-GB"/>
              </w:rPr>
              <w:t>rho</w:t>
            </w:r>
          </w:p>
        </w:tc>
        <w:tc>
          <w:tcPr>
            <w:tcW w:w="102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7B0704E1" w14:textId="77777777" w:rsidR="00D61944" w:rsidRPr="00F32445" w:rsidRDefault="00D61944" w:rsidP="00EB465C">
            <w:pPr>
              <w:pStyle w:val="FormateretHTML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/>
                <w:sz w:val="14"/>
                <w:szCs w:val="14"/>
              </w:rPr>
            </w:pPr>
            <w:r w:rsidRPr="00F32445">
              <w:rPr>
                <w:rFonts w:ascii="Verdana" w:hAnsi="Verdana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102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57532892" w14:textId="77777777" w:rsidR="00D61944" w:rsidRPr="00F32445" w:rsidRDefault="00D61944" w:rsidP="00EB465C">
            <w:pPr>
              <w:pStyle w:val="FormateretHTML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/>
                <w:sz w:val="14"/>
                <w:szCs w:val="14"/>
              </w:rPr>
            </w:pPr>
            <w:r w:rsidRPr="00F32445">
              <w:rPr>
                <w:rFonts w:ascii="Verdana" w:hAnsi="Verdana"/>
                <w:color w:val="000000"/>
                <w:sz w:val="14"/>
                <w:szCs w:val="14"/>
              </w:rPr>
              <w:t>0.020</w:t>
            </w:r>
          </w:p>
        </w:tc>
        <w:tc>
          <w:tcPr>
            <w:tcW w:w="102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C484B1F" w14:textId="77777777" w:rsidR="00D61944" w:rsidRPr="00F32445" w:rsidRDefault="00D61944" w:rsidP="00EB465C">
            <w:pPr>
              <w:pStyle w:val="FormateretHTML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/>
                <w:sz w:val="14"/>
                <w:szCs w:val="14"/>
              </w:rPr>
            </w:pPr>
            <w:r w:rsidRPr="00F32445">
              <w:rPr>
                <w:rFonts w:ascii="Verdana" w:hAnsi="Verdana"/>
                <w:color w:val="000000"/>
                <w:sz w:val="14"/>
                <w:szCs w:val="14"/>
              </w:rPr>
              <w:t>0.30</w:t>
            </w:r>
          </w:p>
        </w:tc>
        <w:tc>
          <w:tcPr>
            <w:tcW w:w="102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C76B52F" w14:textId="77777777" w:rsidR="00D61944" w:rsidRPr="00F32445" w:rsidRDefault="00D61944" w:rsidP="00EB465C">
            <w:pPr>
              <w:pStyle w:val="FormateretHTML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/>
                <w:sz w:val="14"/>
                <w:szCs w:val="14"/>
              </w:rPr>
            </w:pPr>
            <w:r w:rsidRPr="00F32445">
              <w:rPr>
                <w:rFonts w:ascii="Verdana" w:hAnsi="Verdana"/>
                <w:color w:val="000000"/>
                <w:sz w:val="14"/>
                <w:szCs w:val="14"/>
              </w:rPr>
              <w:t>0.37</w:t>
            </w:r>
          </w:p>
        </w:tc>
        <w:tc>
          <w:tcPr>
            <w:tcW w:w="102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111AC82" w14:textId="77777777" w:rsidR="00D61944" w:rsidRPr="00F32445" w:rsidRDefault="00D61944" w:rsidP="00EB465C">
            <w:pPr>
              <w:pStyle w:val="FormateretHTML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/>
                <w:sz w:val="14"/>
                <w:szCs w:val="14"/>
              </w:rPr>
            </w:pPr>
            <w:r w:rsidRPr="00F32445">
              <w:rPr>
                <w:rFonts w:ascii="Verdana" w:hAnsi="Verdana"/>
                <w:color w:val="000000"/>
                <w:sz w:val="14"/>
                <w:szCs w:val="14"/>
              </w:rPr>
              <w:t xml:space="preserve">0.30 </w:t>
            </w:r>
          </w:p>
        </w:tc>
        <w:tc>
          <w:tcPr>
            <w:tcW w:w="102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3E13C860" w14:textId="77777777" w:rsidR="00D61944" w:rsidRPr="00F32445" w:rsidRDefault="00D61944" w:rsidP="00EB465C">
            <w:pPr>
              <w:pStyle w:val="FormateretHTML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/>
                <w:sz w:val="14"/>
                <w:szCs w:val="14"/>
              </w:rPr>
            </w:pPr>
            <w:r w:rsidRPr="00F32445">
              <w:rPr>
                <w:rFonts w:ascii="Verdana" w:hAnsi="Verdana"/>
                <w:color w:val="000000"/>
                <w:sz w:val="14"/>
                <w:szCs w:val="14"/>
              </w:rPr>
              <w:t xml:space="preserve">0.08 </w:t>
            </w:r>
          </w:p>
        </w:tc>
        <w:tc>
          <w:tcPr>
            <w:tcW w:w="102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17FAD9DA" w14:textId="77777777" w:rsidR="00D61944" w:rsidRPr="00F32445" w:rsidRDefault="00D61944" w:rsidP="00EB465C">
            <w:pPr>
              <w:pStyle w:val="FormateretHTML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/>
                <w:sz w:val="14"/>
                <w:szCs w:val="14"/>
              </w:rPr>
            </w:pPr>
            <w:r w:rsidRPr="00F32445">
              <w:rPr>
                <w:rFonts w:ascii="Verdana" w:hAnsi="Verdana"/>
                <w:color w:val="000000"/>
                <w:sz w:val="14"/>
                <w:szCs w:val="14"/>
              </w:rPr>
              <w:t xml:space="preserve">0.48 </w:t>
            </w:r>
          </w:p>
        </w:tc>
        <w:tc>
          <w:tcPr>
            <w:tcW w:w="969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0D8444E8" w14:textId="77777777" w:rsidR="00D61944" w:rsidRPr="00F32445" w:rsidRDefault="00D61944" w:rsidP="00EB465C">
            <w:pPr>
              <w:pStyle w:val="FormateretHTML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/>
                <w:sz w:val="14"/>
                <w:szCs w:val="14"/>
              </w:rPr>
            </w:pPr>
            <w:r w:rsidRPr="00F32445">
              <w:rPr>
                <w:rFonts w:ascii="Verdana" w:hAnsi="Verdana"/>
                <w:color w:val="000000"/>
                <w:sz w:val="14"/>
                <w:szCs w:val="14"/>
              </w:rPr>
              <w:t xml:space="preserve">0.16 </w:t>
            </w:r>
          </w:p>
        </w:tc>
      </w:tr>
      <w:tr w:rsidR="00D61944" w:rsidRPr="0002647B" w14:paraId="3A0E30FD" w14:textId="77777777" w:rsidTr="00EB4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9"/>
            <w:tcBorders>
              <w:top w:val="single" w:sz="4" w:space="0" w:color="auto"/>
              <w:bottom w:val="nil"/>
            </w:tcBorders>
          </w:tcPr>
          <w:p w14:paraId="7F74AC98" w14:textId="410C4AFB" w:rsidR="00D61944" w:rsidRPr="0002647B" w:rsidRDefault="00D61944" w:rsidP="00EB465C">
            <w:pPr>
              <w:spacing w:line="240" w:lineRule="auto"/>
              <w:rPr>
                <w:rFonts w:ascii="Verdana" w:hAnsi="Verdana"/>
                <w:b w:val="0"/>
                <w:bCs w:val="0"/>
                <w:sz w:val="14"/>
              </w:rPr>
            </w:pPr>
            <w:r w:rsidRPr="0002647B">
              <w:rPr>
                <w:rFonts w:ascii="Verdana" w:hAnsi="Verdana"/>
                <w:b w:val="0"/>
                <w:bCs w:val="0"/>
                <w:sz w:val="14"/>
              </w:rPr>
              <w:t xml:space="preserve">Spearman’s correlations coefficients between baseline plasma and </w:t>
            </w:r>
            <w:r w:rsidR="00F873EC" w:rsidRPr="0002647B">
              <w:rPr>
                <w:rFonts w:ascii="Verdana" w:hAnsi="Verdana"/>
                <w:b w:val="0"/>
                <w:bCs w:val="0"/>
                <w:sz w:val="14"/>
              </w:rPr>
              <w:t>cerebrospinal fluid</w:t>
            </w:r>
            <w:r w:rsidR="00F873EC">
              <w:rPr>
                <w:rFonts w:ascii="Verdana" w:hAnsi="Verdana"/>
                <w:b w:val="0"/>
                <w:bCs w:val="0"/>
                <w:sz w:val="14"/>
              </w:rPr>
              <w:t xml:space="preserve"> (</w:t>
            </w:r>
            <w:r w:rsidR="0056381C">
              <w:rPr>
                <w:rFonts w:ascii="Verdana" w:hAnsi="Verdana"/>
                <w:b w:val="0"/>
                <w:bCs w:val="0"/>
                <w:sz w:val="14"/>
              </w:rPr>
              <w:t>CSF</w:t>
            </w:r>
            <w:r w:rsidR="00F873EC">
              <w:rPr>
                <w:rFonts w:ascii="Verdana" w:hAnsi="Verdana"/>
                <w:b w:val="0"/>
                <w:bCs w:val="0"/>
                <w:sz w:val="14"/>
              </w:rPr>
              <w:t>)</w:t>
            </w:r>
            <w:r w:rsidRPr="0002647B">
              <w:rPr>
                <w:rFonts w:ascii="Verdana" w:hAnsi="Verdana"/>
                <w:b w:val="0"/>
                <w:bCs w:val="0"/>
                <w:sz w:val="14"/>
              </w:rPr>
              <w:t>.</w:t>
            </w:r>
            <w:r w:rsidR="00F873EC">
              <w:rPr>
                <w:rFonts w:ascii="Verdana" w:hAnsi="Verdana"/>
                <w:b w:val="0"/>
                <w:bCs w:val="0"/>
                <w:sz w:val="14"/>
              </w:rPr>
              <w:t xml:space="preserve"> </w:t>
            </w:r>
            <w:r w:rsidRPr="0002647B">
              <w:rPr>
                <w:rFonts w:ascii="Verdana" w:hAnsi="Verdana"/>
                <w:b w:val="0"/>
                <w:bCs w:val="0"/>
                <w:sz w:val="14"/>
              </w:rPr>
              <w:t>*Significant correlations between baseline plasma marker levels and</w:t>
            </w:r>
            <w:r w:rsidR="00F873EC">
              <w:rPr>
                <w:rFonts w:ascii="Verdana" w:hAnsi="Verdana"/>
                <w:b w:val="0"/>
                <w:bCs w:val="0"/>
                <w:sz w:val="14"/>
              </w:rPr>
              <w:t xml:space="preserve"> CSF</w:t>
            </w:r>
            <w:r w:rsidRPr="0002647B">
              <w:rPr>
                <w:rFonts w:ascii="Verdana" w:hAnsi="Verdana"/>
                <w:b w:val="0"/>
                <w:bCs w:val="0"/>
                <w:sz w:val="14"/>
              </w:rPr>
              <w:t>.</w:t>
            </w:r>
          </w:p>
        </w:tc>
      </w:tr>
    </w:tbl>
    <w:p w14:paraId="463554B5" w14:textId="77777777" w:rsidR="00C649D2" w:rsidRDefault="00C649D2"/>
    <w:sectPr w:rsidR="00C649D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944"/>
    <w:rsid w:val="00074922"/>
    <w:rsid w:val="0056381C"/>
    <w:rsid w:val="00743131"/>
    <w:rsid w:val="007B226B"/>
    <w:rsid w:val="00A20488"/>
    <w:rsid w:val="00C649D2"/>
    <w:rsid w:val="00D61944"/>
    <w:rsid w:val="00F8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0464A"/>
  <w15:chartTrackingRefBased/>
  <w15:docId w15:val="{0B361323-2A52-44B8-BC51-DECE9C3B0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944"/>
    <w:pPr>
      <w:spacing w:line="480" w:lineRule="auto"/>
    </w:pPr>
    <w:rPr>
      <w:rFonts w:ascii="Times New Roman" w:hAnsi="Times New Roman"/>
      <w:sz w:val="24"/>
      <w:lang w:val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619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3Tegn">
    <w:name w:val="Overskrift 3 Tegn"/>
    <w:basedOn w:val="Standardskrifttypeiafsnit"/>
    <w:link w:val="Overskrift3"/>
    <w:uiPriority w:val="9"/>
    <w:rsid w:val="00D6194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table" w:styleId="Almindeligtabel2">
    <w:name w:val="Plain Table 2"/>
    <w:basedOn w:val="Tabel-Normal"/>
    <w:uiPriority w:val="42"/>
    <w:rsid w:val="00D61944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FormateretHTML">
    <w:name w:val="HTML Preformatted"/>
    <w:basedOn w:val="Normal"/>
    <w:link w:val="FormateretHTMLTegn"/>
    <w:uiPriority w:val="99"/>
    <w:unhideWhenUsed/>
    <w:rsid w:val="00D619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a-DK"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D61944"/>
    <w:rPr>
      <w:rFonts w:ascii="Courier New" w:eastAsia="Times New Roman" w:hAnsi="Courier New" w:cs="Courier New"/>
      <w:sz w:val="20"/>
      <w:szCs w:val="20"/>
      <w:lang w:eastAsia="da-DK"/>
    </w:rPr>
  </w:style>
  <w:style w:type="paragraph" w:styleId="Korrektur">
    <w:name w:val="Revision"/>
    <w:hidden/>
    <w:uiPriority w:val="99"/>
    <w:semiHidden/>
    <w:rsid w:val="0056381C"/>
    <w:pPr>
      <w:spacing w:after="0" w:line="240" w:lineRule="auto"/>
    </w:pPr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342</Characters>
  <Application>Microsoft Office Word</Application>
  <DocSecurity>0</DocSecurity>
  <Lines>2</Lines>
  <Paragraphs>1</Paragraphs>
  <ScaleCrop>false</ScaleCrop>
  <Company>Region Hovedstaden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Frederikke Kragh Clemmensen</dc:creator>
  <cp:keywords/>
  <dc:description/>
  <cp:lastModifiedBy>Frederikke Kragh Clemmensen</cp:lastModifiedBy>
  <cp:revision>4</cp:revision>
  <dcterms:created xsi:type="dcterms:W3CDTF">2024-12-11T09:22:00Z</dcterms:created>
  <dcterms:modified xsi:type="dcterms:W3CDTF">2024-12-12T09:06:00Z</dcterms:modified>
</cp:coreProperties>
</file>