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9214CC" w14:textId="27EF8CA8" w:rsidR="00DC491D" w:rsidRDefault="00DC491D" w:rsidP="00214E2D">
      <w:pPr>
        <w:spacing w:line="480" w:lineRule="auto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>Additional File 1</w:t>
      </w:r>
    </w:p>
    <w:p w14:paraId="3DCB0F88" w14:textId="321F9931" w:rsidR="00D11E0C" w:rsidRDefault="00D11E0C" w:rsidP="00214E2D">
      <w:pPr>
        <w:spacing w:line="480" w:lineRule="auto"/>
        <w:rPr>
          <w:rFonts w:ascii="Garamond" w:hAnsi="Garamond"/>
          <w:b/>
          <w:bCs/>
          <w:u w:val="single"/>
        </w:rPr>
      </w:pPr>
    </w:p>
    <w:p w14:paraId="56978599" w14:textId="544DB0FF" w:rsidR="00D11E0C" w:rsidRDefault="00DC491D" w:rsidP="00214E2D">
      <w:pPr>
        <w:spacing w:line="480" w:lineRule="auto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>Additional</w:t>
      </w:r>
      <w:r w:rsidR="00D11E0C">
        <w:rPr>
          <w:rFonts w:ascii="Garamond" w:hAnsi="Garamond"/>
          <w:b/>
          <w:bCs/>
          <w:u w:val="single"/>
        </w:rPr>
        <w:t xml:space="preserve"> Methods</w:t>
      </w:r>
    </w:p>
    <w:p w14:paraId="5B280068" w14:textId="6F016AD6" w:rsidR="00D11E0C" w:rsidRDefault="00D11E0C" w:rsidP="00214E2D">
      <w:pPr>
        <w:spacing w:line="480" w:lineRule="auto"/>
        <w:jc w:val="both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color w:val="000000" w:themeColor="text1"/>
        </w:rPr>
        <w:t xml:space="preserve">We excluded those participants with </w:t>
      </w:r>
      <w:r w:rsidRPr="00651DC7">
        <w:rPr>
          <w:rFonts w:ascii="Garamond" w:hAnsi="Garamond"/>
          <w:color w:val="000000" w:themeColor="text1"/>
        </w:rPr>
        <w:t>severe neurological or neuropsychiatric conditions (excluding MCI or dementia) with potential to influence cognitive outcomes</w:t>
      </w:r>
      <w:r>
        <w:rPr>
          <w:rFonts w:ascii="Garamond" w:hAnsi="Garamond"/>
          <w:color w:val="000000" w:themeColor="text1"/>
        </w:rPr>
        <w:t xml:space="preserve">, including </w:t>
      </w:r>
      <w:r w:rsidRPr="00D11E0C">
        <w:rPr>
          <w:rFonts w:ascii="Garamond" w:hAnsi="Garamond"/>
          <w:color w:val="000000" w:themeColor="text1"/>
        </w:rPr>
        <w:t>a clinical diagnosis of traumatic brain injury, normal-pressure hydrocephalus, epilepsy, psychiatric disorders (major depressive disorder, bipolar disorder, schizophrenia or other psychosis, anxiety disorders, post-traumatic stress disorder and any other psychiatric disease), as well as those with cognitive impairment due to alcohol and/or substance abuse, systemic disease or medical illness, or medication use.</w:t>
      </w:r>
    </w:p>
    <w:p w14:paraId="23E29942" w14:textId="471E507E" w:rsidR="00031D32" w:rsidRDefault="00031D32" w:rsidP="00214E2D">
      <w:pPr>
        <w:spacing w:line="480" w:lineRule="auto"/>
        <w:rPr>
          <w:rFonts w:ascii="Garamond" w:hAnsi="Garamond"/>
          <w:b/>
          <w:bCs/>
          <w:u w:val="single"/>
        </w:rPr>
      </w:pPr>
    </w:p>
    <w:p w14:paraId="2BC2DE8F" w14:textId="438BFB75" w:rsidR="00517586" w:rsidRPr="00214E2D" w:rsidRDefault="00DC491D" w:rsidP="00214E2D">
      <w:pPr>
        <w:spacing w:line="480" w:lineRule="auto"/>
        <w:rPr>
          <w:rFonts w:ascii="Garamond" w:hAnsi="Garamond"/>
          <w:b/>
          <w:bCs/>
          <w:u w:val="single"/>
        </w:rPr>
      </w:pPr>
      <w:r w:rsidRPr="00214E2D">
        <w:rPr>
          <w:rFonts w:ascii="Garamond" w:hAnsi="Garamond"/>
          <w:b/>
          <w:bCs/>
          <w:u w:val="single"/>
        </w:rPr>
        <w:t>Additional</w:t>
      </w:r>
      <w:r w:rsidR="00031D32" w:rsidRPr="00214E2D">
        <w:rPr>
          <w:rFonts w:ascii="Garamond" w:hAnsi="Garamond"/>
          <w:b/>
          <w:bCs/>
          <w:u w:val="single"/>
        </w:rPr>
        <w:t xml:space="preserve"> Results</w:t>
      </w:r>
    </w:p>
    <w:p w14:paraId="1BB347FE" w14:textId="77777777" w:rsidR="00214E2D" w:rsidRDefault="00214E2D" w:rsidP="00214E2D">
      <w:pPr>
        <w:spacing w:line="480" w:lineRule="auto"/>
        <w:rPr>
          <w:rFonts w:ascii="Garamond" w:hAnsi="Garamond"/>
          <w:b/>
          <w:bCs/>
        </w:rPr>
      </w:pPr>
    </w:p>
    <w:p w14:paraId="661B3211" w14:textId="4D4B0BE4" w:rsidR="00517586" w:rsidRDefault="00DC491D" w:rsidP="00214E2D">
      <w:pPr>
        <w:spacing w:line="480" w:lineRule="auto"/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>Additional</w:t>
      </w:r>
      <w:r w:rsidR="00517586">
        <w:rPr>
          <w:rFonts w:ascii="Garamond" w:hAnsi="Garamond"/>
          <w:b/>
          <w:bCs/>
        </w:rPr>
        <w:t xml:space="preserve"> Table </w:t>
      </w:r>
      <w:r w:rsidR="00645B9E">
        <w:rPr>
          <w:rFonts w:ascii="Garamond" w:hAnsi="Garamond"/>
          <w:b/>
          <w:bCs/>
        </w:rPr>
        <w:t>1.</w:t>
      </w:r>
      <w:r w:rsidR="00517586">
        <w:rPr>
          <w:rFonts w:ascii="Garamond" w:hAnsi="Garamond"/>
          <w:b/>
          <w:bCs/>
        </w:rPr>
        <w:t xml:space="preserve"> </w:t>
      </w:r>
      <w:r w:rsidR="00517586" w:rsidRPr="002802FB">
        <w:rPr>
          <w:rFonts w:ascii="Garamond" w:hAnsi="Garamond"/>
        </w:rPr>
        <w:t xml:space="preserve">A/T group pairwise comparisons </w:t>
      </w:r>
      <w:r w:rsidR="00517586">
        <w:rPr>
          <w:rFonts w:ascii="Garamond" w:hAnsi="Garamond"/>
        </w:rPr>
        <w:t xml:space="preserve">across measures of </w:t>
      </w:r>
      <w:r w:rsidR="00517586" w:rsidRPr="00517586">
        <w:rPr>
          <w:rFonts w:ascii="Garamond" w:hAnsi="Garamond"/>
        </w:rPr>
        <w:t>Aβ</w:t>
      </w:r>
      <w:r w:rsidR="00D053C6">
        <w:rPr>
          <w:rFonts w:ascii="Garamond" w:hAnsi="Garamond"/>
        </w:rPr>
        <w:t xml:space="preserve"> (CERAD semi-quantitative scores)</w:t>
      </w:r>
      <w:r w:rsidR="007E0E60">
        <w:rPr>
          <w:rFonts w:ascii="Garamond" w:hAnsi="Garamond"/>
        </w:rPr>
        <w:t xml:space="preserve"> and </w:t>
      </w:r>
      <w:r w:rsidR="00517586" w:rsidRPr="00517586">
        <w:rPr>
          <w:rFonts w:ascii="Garamond" w:hAnsi="Garamond"/>
        </w:rPr>
        <w:t>tau</w:t>
      </w:r>
      <w:r w:rsidR="00D053C6">
        <w:rPr>
          <w:rFonts w:ascii="Garamond" w:hAnsi="Garamond"/>
        </w:rPr>
        <w:t xml:space="preserve"> (B</w:t>
      </w:r>
      <w:r w:rsidR="00BE0916">
        <w:rPr>
          <w:rFonts w:ascii="Garamond" w:hAnsi="Garamond"/>
        </w:rPr>
        <w:t>RAAK</w:t>
      </w:r>
      <w:r w:rsidR="00D053C6">
        <w:rPr>
          <w:rFonts w:ascii="Garamond" w:hAnsi="Garamond"/>
        </w:rPr>
        <w:t xml:space="preserve"> staging scores</w:t>
      </w:r>
      <w:r w:rsidR="007E0E60">
        <w:rPr>
          <w:rFonts w:ascii="Garamond" w:hAnsi="Garamond"/>
        </w:rPr>
        <w:t xml:space="preserve">) </w:t>
      </w:r>
      <w:r w:rsidR="00517586" w:rsidRPr="00517586">
        <w:rPr>
          <w:rFonts w:ascii="Garamond" w:hAnsi="Garamond"/>
        </w:rPr>
        <w:t>at autopsy.</w:t>
      </w:r>
    </w:p>
    <w:p w14:paraId="602E3D77" w14:textId="68F8E8ED" w:rsidR="0083174B" w:rsidRDefault="0083174B">
      <w:pPr>
        <w:rPr>
          <w:rFonts w:ascii="Garamond" w:hAnsi="Garamond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12"/>
        <w:gridCol w:w="1916"/>
        <w:gridCol w:w="992"/>
        <w:gridCol w:w="850"/>
      </w:tblGrid>
      <w:tr w:rsidR="00837A49" w14:paraId="01243CB5" w14:textId="77777777" w:rsidTr="00D053C6">
        <w:tc>
          <w:tcPr>
            <w:tcW w:w="1912" w:type="dxa"/>
          </w:tcPr>
          <w:p w14:paraId="5181CC1C" w14:textId="77777777" w:rsidR="00837A49" w:rsidRPr="00031D32" w:rsidRDefault="00837A49" w:rsidP="00CA6CD8">
            <w:pPr>
              <w:spacing w:line="276" w:lineRule="auto"/>
              <w:rPr>
                <w:rFonts w:ascii="Garamond" w:hAnsi="Garamond"/>
                <w:b/>
                <w:bCs/>
              </w:rPr>
            </w:pPr>
            <w:r w:rsidRPr="00031D32">
              <w:rPr>
                <w:rFonts w:ascii="Garamond" w:hAnsi="Garamond"/>
                <w:b/>
                <w:bCs/>
              </w:rPr>
              <w:t>Contrast</w:t>
            </w:r>
          </w:p>
        </w:tc>
        <w:tc>
          <w:tcPr>
            <w:tcW w:w="1916" w:type="dxa"/>
          </w:tcPr>
          <w:p w14:paraId="7B8036C5" w14:textId="0EB7B737" w:rsidR="00837A49" w:rsidRPr="00031D32" w:rsidRDefault="00837A49" w:rsidP="00CA6CD8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CERAD </w:t>
            </w:r>
            <w:r w:rsidR="00234A72">
              <w:rPr>
                <w:rFonts w:ascii="Garamond" w:hAnsi="Garamond"/>
                <w:b/>
                <w:bCs/>
              </w:rPr>
              <w:t>S</w:t>
            </w:r>
            <w:r w:rsidR="00E253A3">
              <w:rPr>
                <w:rFonts w:ascii="Garamond" w:hAnsi="Garamond"/>
                <w:b/>
                <w:bCs/>
              </w:rPr>
              <w:t>core</w:t>
            </w:r>
          </w:p>
        </w:tc>
        <w:tc>
          <w:tcPr>
            <w:tcW w:w="992" w:type="dxa"/>
          </w:tcPr>
          <w:p w14:paraId="00C2134A" w14:textId="77777777" w:rsidR="00837A49" w:rsidRPr="00031D32" w:rsidRDefault="00837A49" w:rsidP="00CA6CD8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031D32">
              <w:rPr>
                <w:rFonts w:ascii="Garamond" w:hAnsi="Garamond"/>
                <w:b/>
                <w:bCs/>
              </w:rPr>
              <w:t>t-ratio</w:t>
            </w:r>
          </w:p>
        </w:tc>
        <w:tc>
          <w:tcPr>
            <w:tcW w:w="850" w:type="dxa"/>
          </w:tcPr>
          <w:p w14:paraId="55FA5F3B" w14:textId="77777777" w:rsidR="00837A49" w:rsidRPr="00031D32" w:rsidRDefault="00837A49" w:rsidP="00CA6CD8">
            <w:pPr>
              <w:spacing w:line="276" w:lineRule="auto"/>
              <w:jc w:val="center"/>
              <w:rPr>
                <w:rFonts w:ascii="Garamond" w:hAnsi="Garamond"/>
                <w:b/>
                <w:bCs/>
                <w:i/>
                <w:iCs/>
              </w:rPr>
            </w:pPr>
            <w:r w:rsidRPr="00031D32">
              <w:rPr>
                <w:rFonts w:ascii="Garamond" w:hAnsi="Garamond"/>
                <w:b/>
                <w:bCs/>
                <w:i/>
                <w:iCs/>
              </w:rPr>
              <w:t>p</w:t>
            </w:r>
          </w:p>
        </w:tc>
      </w:tr>
      <w:tr w:rsidR="00837A49" w14:paraId="5CC972AD" w14:textId="77777777" w:rsidTr="00D053C6">
        <w:tc>
          <w:tcPr>
            <w:tcW w:w="1912" w:type="dxa"/>
          </w:tcPr>
          <w:p w14:paraId="35B456CE" w14:textId="77777777" w:rsidR="00837A49" w:rsidRPr="00B07660" w:rsidRDefault="00837A49" w:rsidP="00CA6CD8">
            <w:pPr>
              <w:spacing w:line="276" w:lineRule="auto"/>
              <w:rPr>
                <w:rFonts w:ascii="Garamond" w:hAnsi="Garamond"/>
              </w:rPr>
            </w:pPr>
            <w:r w:rsidRPr="00B07660">
              <w:rPr>
                <w:rFonts w:ascii="Garamond" w:hAnsi="Garamond"/>
                <w:color w:val="000000" w:themeColor="text1"/>
              </w:rPr>
              <w:t>A</w:t>
            </w:r>
            <w:r w:rsidRPr="00B07660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Pr="00B07660">
              <w:rPr>
                <w:rFonts w:ascii="Garamond" w:hAnsi="Garamond"/>
                <w:color w:val="000000" w:themeColor="text1"/>
              </w:rPr>
              <w:t>T</w:t>
            </w:r>
            <w:r w:rsidRPr="00B07660">
              <w:rPr>
                <w:rFonts w:ascii="Garamond" w:hAnsi="Garamond"/>
                <w:color w:val="000000" w:themeColor="text1"/>
                <w:sz w:val="23"/>
                <w:szCs w:val="23"/>
              </w:rPr>
              <w:t xml:space="preserve">− vs. </w:t>
            </w:r>
            <w:r w:rsidRPr="00B07660">
              <w:rPr>
                <w:rFonts w:ascii="Garamond" w:hAnsi="Garamond"/>
                <w:color w:val="000000" w:themeColor="text1"/>
              </w:rPr>
              <w:t>A+T+</w:t>
            </w:r>
          </w:p>
        </w:tc>
        <w:tc>
          <w:tcPr>
            <w:tcW w:w="1916" w:type="dxa"/>
          </w:tcPr>
          <w:p w14:paraId="6272DD59" w14:textId="4CB7DE4A" w:rsidR="00837A49" w:rsidRPr="00B07660" w:rsidRDefault="00E253A3" w:rsidP="00CA6CD8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0.43 vs. 2.67</w:t>
            </w:r>
          </w:p>
        </w:tc>
        <w:tc>
          <w:tcPr>
            <w:tcW w:w="992" w:type="dxa"/>
          </w:tcPr>
          <w:p w14:paraId="6BA2883B" w14:textId="6AA413D8" w:rsidR="00837A49" w:rsidRPr="00B07660" w:rsidRDefault="00E253A3" w:rsidP="00CA6CD8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-51.0</w:t>
            </w:r>
          </w:p>
        </w:tc>
        <w:tc>
          <w:tcPr>
            <w:tcW w:w="850" w:type="dxa"/>
          </w:tcPr>
          <w:p w14:paraId="6535D216" w14:textId="02CB7715" w:rsidR="00837A49" w:rsidRPr="00031D32" w:rsidRDefault="00E253A3" w:rsidP="00CA6CD8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&lt;.000</w:t>
            </w:r>
          </w:p>
        </w:tc>
      </w:tr>
      <w:tr w:rsidR="00837A49" w14:paraId="38C6C85C" w14:textId="77777777" w:rsidTr="00D053C6">
        <w:tc>
          <w:tcPr>
            <w:tcW w:w="1912" w:type="dxa"/>
          </w:tcPr>
          <w:p w14:paraId="08ECEDB4" w14:textId="52A57041" w:rsidR="00837A49" w:rsidRPr="00C660EB" w:rsidRDefault="000745E1" w:rsidP="00CA6CD8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C660EB">
              <w:rPr>
                <w:rFonts w:ascii="Garamond" w:hAnsi="Garamond"/>
                <w:color w:val="000000" w:themeColor="text1"/>
              </w:rPr>
              <w:t>A</w:t>
            </w:r>
            <w:r>
              <w:rPr>
                <w:rFonts w:ascii="Garamond" w:hAnsi="Garamond"/>
                <w:color w:val="000000" w:themeColor="text1"/>
              </w:rPr>
              <w:t>+</w:t>
            </w:r>
            <w:r w:rsidRPr="00C660EB">
              <w:rPr>
                <w:rFonts w:ascii="Garamond" w:hAnsi="Garamond"/>
                <w:color w:val="000000" w:themeColor="text1"/>
              </w:rPr>
              <w:t>T</w:t>
            </w:r>
            <w:r w:rsidRPr="00C660EB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 xml:space="preserve"> vs. </w:t>
            </w:r>
            <w:r w:rsidR="00837A49" w:rsidRPr="00C660EB">
              <w:rPr>
                <w:rFonts w:ascii="Garamond" w:hAnsi="Garamond"/>
                <w:color w:val="000000" w:themeColor="text1"/>
              </w:rPr>
              <w:t>A</w:t>
            </w:r>
            <w:r w:rsidR="00837A49">
              <w:rPr>
                <w:rFonts w:ascii="Garamond" w:hAnsi="Garamond"/>
                <w:color w:val="000000" w:themeColor="text1"/>
              </w:rPr>
              <w:t>+</w:t>
            </w:r>
            <w:r w:rsidR="00837A49" w:rsidRPr="00C660EB">
              <w:rPr>
                <w:rFonts w:ascii="Garamond" w:hAnsi="Garamond"/>
                <w:color w:val="000000" w:themeColor="text1"/>
              </w:rPr>
              <w:t>T</w:t>
            </w:r>
            <w:r w:rsidR="00837A49">
              <w:rPr>
                <w:rFonts w:ascii="Garamond" w:hAnsi="Garamond"/>
                <w:color w:val="000000" w:themeColor="text1"/>
              </w:rPr>
              <w:t xml:space="preserve">+ </w:t>
            </w:r>
          </w:p>
        </w:tc>
        <w:tc>
          <w:tcPr>
            <w:tcW w:w="1916" w:type="dxa"/>
          </w:tcPr>
          <w:p w14:paraId="0467CD37" w14:textId="037850C6" w:rsidR="00837A49" w:rsidRPr="00E253A3" w:rsidRDefault="00E253A3" w:rsidP="00CA6CD8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E253A3">
              <w:rPr>
                <w:rFonts w:ascii="Garamond" w:hAnsi="Garamond"/>
                <w:b/>
                <w:bCs/>
              </w:rPr>
              <w:t>2.51</w:t>
            </w:r>
            <w:r w:rsidR="000745E1">
              <w:rPr>
                <w:rFonts w:ascii="Garamond" w:hAnsi="Garamond"/>
                <w:b/>
                <w:bCs/>
              </w:rPr>
              <w:t xml:space="preserve"> vs. </w:t>
            </w:r>
            <w:r w:rsidR="000745E1" w:rsidRPr="00E253A3">
              <w:rPr>
                <w:rFonts w:ascii="Garamond" w:hAnsi="Garamond"/>
                <w:b/>
                <w:bCs/>
              </w:rPr>
              <w:t>2.67</w:t>
            </w:r>
          </w:p>
        </w:tc>
        <w:tc>
          <w:tcPr>
            <w:tcW w:w="992" w:type="dxa"/>
          </w:tcPr>
          <w:p w14:paraId="1D385AA6" w14:textId="04B9FE13" w:rsidR="00837A49" w:rsidRPr="00E253A3" w:rsidRDefault="00E253A3" w:rsidP="00CA6CD8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E253A3">
              <w:rPr>
                <w:rFonts w:ascii="Garamond" w:hAnsi="Garamond"/>
                <w:b/>
                <w:bCs/>
              </w:rPr>
              <w:t>-3.</w:t>
            </w:r>
            <w:r w:rsidR="005B65F6">
              <w:rPr>
                <w:rFonts w:ascii="Garamond" w:hAnsi="Garamond"/>
                <w:b/>
                <w:bCs/>
              </w:rPr>
              <w:t>3</w:t>
            </w:r>
          </w:p>
        </w:tc>
        <w:tc>
          <w:tcPr>
            <w:tcW w:w="850" w:type="dxa"/>
          </w:tcPr>
          <w:p w14:paraId="7DFB9D19" w14:textId="1D2E14B1" w:rsidR="00837A49" w:rsidRPr="00E253A3" w:rsidRDefault="00E253A3" w:rsidP="00CA6CD8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E253A3">
              <w:rPr>
                <w:rFonts w:ascii="Garamond" w:hAnsi="Garamond"/>
                <w:b/>
                <w:bCs/>
              </w:rPr>
              <w:t>.006</w:t>
            </w:r>
          </w:p>
        </w:tc>
      </w:tr>
      <w:tr w:rsidR="007F201A" w14:paraId="4FB66484" w14:textId="77777777" w:rsidTr="00D053C6">
        <w:tc>
          <w:tcPr>
            <w:tcW w:w="1912" w:type="dxa"/>
          </w:tcPr>
          <w:p w14:paraId="6599DC0F" w14:textId="70613334" w:rsidR="007F201A" w:rsidRPr="00A9786D" w:rsidRDefault="00A9786D" w:rsidP="00CA6CD8">
            <w:pPr>
              <w:spacing w:line="276" w:lineRule="auto"/>
              <w:rPr>
                <w:rFonts w:ascii="Garamond" w:hAnsi="Garamond"/>
                <w:color w:val="000000" w:themeColor="text1"/>
                <w:highlight w:val="yellow"/>
              </w:rPr>
            </w:pPr>
            <w:r w:rsidRPr="0013539F">
              <w:rPr>
                <w:rFonts w:ascii="Garamond" w:hAnsi="Garamond"/>
                <w:color w:val="000000" w:themeColor="text1"/>
              </w:rPr>
              <w:t>A</w:t>
            </w:r>
            <w:r w:rsidRPr="0013539F">
              <w:rPr>
                <w:rFonts w:ascii="Garamond" w:hAnsi="Garamond"/>
                <w:color w:val="000000" w:themeColor="text1"/>
                <w:sz w:val="23"/>
                <w:szCs w:val="23"/>
              </w:rPr>
              <w:t>−T</w:t>
            </w:r>
            <w:r w:rsidR="0013539F" w:rsidRPr="0013539F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Pr="0013539F">
              <w:rPr>
                <w:rFonts w:ascii="Garamond" w:hAnsi="Garamond"/>
                <w:color w:val="000000" w:themeColor="text1"/>
                <w:sz w:val="23"/>
                <w:szCs w:val="23"/>
              </w:rPr>
              <w:t xml:space="preserve"> vs. A−T</w:t>
            </w:r>
            <w:r w:rsidR="0013539F" w:rsidRPr="0013539F">
              <w:rPr>
                <w:rFonts w:ascii="Garamond" w:hAnsi="Garamond"/>
                <w:color w:val="000000" w:themeColor="text1"/>
                <w:sz w:val="23"/>
                <w:szCs w:val="23"/>
              </w:rPr>
              <w:t>+</w:t>
            </w:r>
          </w:p>
        </w:tc>
        <w:tc>
          <w:tcPr>
            <w:tcW w:w="1916" w:type="dxa"/>
          </w:tcPr>
          <w:p w14:paraId="5A9C2249" w14:textId="324421D1" w:rsidR="007F201A" w:rsidRPr="0013539F" w:rsidRDefault="0013539F" w:rsidP="00CA6CD8">
            <w:pPr>
              <w:spacing w:line="276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0.43 vs. 0.54</w:t>
            </w:r>
          </w:p>
        </w:tc>
        <w:tc>
          <w:tcPr>
            <w:tcW w:w="992" w:type="dxa"/>
          </w:tcPr>
          <w:p w14:paraId="32DC2782" w14:textId="322C2550" w:rsidR="007F201A" w:rsidRPr="0013539F" w:rsidRDefault="0013539F" w:rsidP="00CA6CD8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13539F">
              <w:rPr>
                <w:rFonts w:ascii="Garamond" w:hAnsi="Garamond"/>
              </w:rPr>
              <w:t>-2.2</w:t>
            </w:r>
          </w:p>
        </w:tc>
        <w:tc>
          <w:tcPr>
            <w:tcW w:w="850" w:type="dxa"/>
          </w:tcPr>
          <w:p w14:paraId="42E469AA" w14:textId="77686256" w:rsidR="007F201A" w:rsidRPr="0013539F" w:rsidRDefault="0013539F" w:rsidP="00CA6CD8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13539F">
              <w:rPr>
                <w:rFonts w:ascii="Garamond" w:hAnsi="Garamond"/>
              </w:rPr>
              <w:t>.135</w:t>
            </w:r>
          </w:p>
        </w:tc>
      </w:tr>
      <w:tr w:rsidR="00E253A3" w14:paraId="4A4AF2F1" w14:textId="77777777" w:rsidTr="00D053C6">
        <w:tc>
          <w:tcPr>
            <w:tcW w:w="1912" w:type="dxa"/>
          </w:tcPr>
          <w:p w14:paraId="4AF255FA" w14:textId="40310D4D" w:rsidR="00E253A3" w:rsidRPr="00C660EB" w:rsidRDefault="00E253A3" w:rsidP="00E253A3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031D32">
              <w:rPr>
                <w:rFonts w:ascii="Garamond" w:hAnsi="Garamond"/>
                <w:b/>
                <w:bCs/>
              </w:rPr>
              <w:t>Contrast</w:t>
            </w:r>
          </w:p>
        </w:tc>
        <w:tc>
          <w:tcPr>
            <w:tcW w:w="1916" w:type="dxa"/>
          </w:tcPr>
          <w:p w14:paraId="4DD92286" w14:textId="44621B51" w:rsidR="00E253A3" w:rsidRPr="00E253A3" w:rsidRDefault="00E253A3" w:rsidP="00E253A3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B</w:t>
            </w:r>
            <w:r w:rsidR="00BE0916">
              <w:rPr>
                <w:rFonts w:ascii="Garamond" w:hAnsi="Garamond"/>
                <w:b/>
                <w:bCs/>
              </w:rPr>
              <w:t>RAAK</w:t>
            </w:r>
            <w:r>
              <w:rPr>
                <w:rFonts w:ascii="Garamond" w:hAnsi="Garamond"/>
                <w:b/>
                <w:bCs/>
              </w:rPr>
              <w:t xml:space="preserve"> </w:t>
            </w:r>
            <w:r w:rsidR="00234A72">
              <w:rPr>
                <w:rFonts w:ascii="Garamond" w:hAnsi="Garamond"/>
                <w:b/>
                <w:bCs/>
              </w:rPr>
              <w:t>S</w:t>
            </w:r>
            <w:r>
              <w:rPr>
                <w:rFonts w:ascii="Garamond" w:hAnsi="Garamond"/>
                <w:b/>
                <w:bCs/>
              </w:rPr>
              <w:t>core</w:t>
            </w:r>
          </w:p>
        </w:tc>
        <w:tc>
          <w:tcPr>
            <w:tcW w:w="992" w:type="dxa"/>
          </w:tcPr>
          <w:p w14:paraId="1E0E4C31" w14:textId="5F804422" w:rsidR="00E253A3" w:rsidRPr="00E253A3" w:rsidRDefault="00E253A3" w:rsidP="00E253A3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031D32">
              <w:rPr>
                <w:rFonts w:ascii="Garamond" w:hAnsi="Garamond"/>
                <w:b/>
                <w:bCs/>
              </w:rPr>
              <w:t>t-ratio</w:t>
            </w:r>
          </w:p>
        </w:tc>
        <w:tc>
          <w:tcPr>
            <w:tcW w:w="850" w:type="dxa"/>
          </w:tcPr>
          <w:p w14:paraId="258DC1A7" w14:textId="56C2B2ED" w:rsidR="00E253A3" w:rsidRPr="00E253A3" w:rsidRDefault="00E253A3" w:rsidP="00E253A3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031D32">
              <w:rPr>
                <w:rFonts w:ascii="Garamond" w:hAnsi="Garamond"/>
                <w:b/>
                <w:bCs/>
                <w:i/>
                <w:iCs/>
              </w:rPr>
              <w:t>p</w:t>
            </w:r>
          </w:p>
        </w:tc>
      </w:tr>
      <w:tr w:rsidR="00E253A3" w14:paraId="6DB0BF48" w14:textId="77777777" w:rsidTr="00D053C6">
        <w:tc>
          <w:tcPr>
            <w:tcW w:w="1912" w:type="dxa"/>
          </w:tcPr>
          <w:p w14:paraId="6B0FF8C2" w14:textId="7073F159" w:rsidR="00E253A3" w:rsidRPr="00C660EB" w:rsidRDefault="00E253A3" w:rsidP="00E253A3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B07660">
              <w:rPr>
                <w:rFonts w:ascii="Garamond" w:hAnsi="Garamond"/>
                <w:color w:val="000000" w:themeColor="text1"/>
              </w:rPr>
              <w:t>A</w:t>
            </w:r>
            <w:r w:rsidRPr="00B07660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Pr="00B07660">
              <w:rPr>
                <w:rFonts w:ascii="Garamond" w:hAnsi="Garamond"/>
                <w:color w:val="000000" w:themeColor="text1"/>
              </w:rPr>
              <w:t>T</w:t>
            </w:r>
            <w:r w:rsidRPr="00B07660">
              <w:rPr>
                <w:rFonts w:ascii="Garamond" w:hAnsi="Garamond"/>
                <w:color w:val="000000" w:themeColor="text1"/>
                <w:sz w:val="23"/>
                <w:szCs w:val="23"/>
              </w:rPr>
              <w:t xml:space="preserve">− vs. </w:t>
            </w:r>
            <w:r w:rsidRPr="00B07660">
              <w:rPr>
                <w:rFonts w:ascii="Garamond" w:hAnsi="Garamond"/>
                <w:color w:val="000000" w:themeColor="text1"/>
              </w:rPr>
              <w:t>A+T+</w:t>
            </w:r>
          </w:p>
        </w:tc>
        <w:tc>
          <w:tcPr>
            <w:tcW w:w="1916" w:type="dxa"/>
          </w:tcPr>
          <w:p w14:paraId="5EC70C7B" w14:textId="68D09A62" w:rsidR="00E253A3" w:rsidRPr="00E253A3" w:rsidRDefault="005B65F6" w:rsidP="00E253A3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1.49 vs. 4.38</w:t>
            </w:r>
          </w:p>
        </w:tc>
        <w:tc>
          <w:tcPr>
            <w:tcW w:w="992" w:type="dxa"/>
          </w:tcPr>
          <w:p w14:paraId="1536BB01" w14:textId="346C7174" w:rsidR="00E253A3" w:rsidRPr="00E253A3" w:rsidRDefault="005B65F6" w:rsidP="00E253A3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-37.5</w:t>
            </w:r>
          </w:p>
        </w:tc>
        <w:tc>
          <w:tcPr>
            <w:tcW w:w="850" w:type="dxa"/>
          </w:tcPr>
          <w:p w14:paraId="6FB0D38D" w14:textId="549EB163" w:rsidR="00E253A3" w:rsidRPr="00E253A3" w:rsidRDefault="005B65F6" w:rsidP="00E253A3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&lt;.000</w:t>
            </w:r>
          </w:p>
        </w:tc>
      </w:tr>
      <w:tr w:rsidR="00E253A3" w14:paraId="0303B797" w14:textId="77777777" w:rsidTr="00D053C6">
        <w:tc>
          <w:tcPr>
            <w:tcW w:w="1912" w:type="dxa"/>
          </w:tcPr>
          <w:p w14:paraId="72446514" w14:textId="45D67972" w:rsidR="00E253A3" w:rsidRPr="00C660EB" w:rsidRDefault="00E253A3" w:rsidP="00E253A3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C660EB">
              <w:rPr>
                <w:rFonts w:ascii="Garamond" w:hAnsi="Garamond"/>
                <w:color w:val="000000" w:themeColor="text1"/>
              </w:rPr>
              <w:t>A</w:t>
            </w:r>
            <w:r>
              <w:rPr>
                <w:rFonts w:ascii="Garamond" w:hAnsi="Garamond"/>
                <w:color w:val="000000" w:themeColor="text1"/>
              </w:rPr>
              <w:t>+</w:t>
            </w:r>
            <w:r w:rsidRPr="00C660EB">
              <w:rPr>
                <w:rFonts w:ascii="Garamond" w:hAnsi="Garamond"/>
                <w:color w:val="000000" w:themeColor="text1"/>
              </w:rPr>
              <w:t>T</w:t>
            </w:r>
            <w:r w:rsidRPr="00C660EB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="000745E1">
              <w:rPr>
                <w:rFonts w:ascii="Garamond" w:hAnsi="Garamond"/>
                <w:color w:val="000000" w:themeColor="text1"/>
                <w:sz w:val="23"/>
                <w:szCs w:val="23"/>
              </w:rPr>
              <w:t xml:space="preserve"> vs. </w:t>
            </w:r>
            <w:r w:rsidR="000745E1" w:rsidRPr="00C660EB">
              <w:rPr>
                <w:rFonts w:ascii="Garamond" w:hAnsi="Garamond"/>
                <w:color w:val="000000" w:themeColor="text1"/>
              </w:rPr>
              <w:t>A</w:t>
            </w:r>
            <w:r w:rsidR="000745E1">
              <w:rPr>
                <w:rFonts w:ascii="Garamond" w:hAnsi="Garamond"/>
                <w:color w:val="000000" w:themeColor="text1"/>
              </w:rPr>
              <w:t>+</w:t>
            </w:r>
            <w:r w:rsidR="000745E1" w:rsidRPr="00C660EB">
              <w:rPr>
                <w:rFonts w:ascii="Garamond" w:hAnsi="Garamond"/>
                <w:color w:val="000000" w:themeColor="text1"/>
              </w:rPr>
              <w:t>T</w:t>
            </w:r>
            <w:r w:rsidR="000745E1">
              <w:rPr>
                <w:rFonts w:ascii="Garamond" w:hAnsi="Garamond"/>
                <w:color w:val="000000" w:themeColor="text1"/>
              </w:rPr>
              <w:t>+</w:t>
            </w:r>
          </w:p>
        </w:tc>
        <w:tc>
          <w:tcPr>
            <w:tcW w:w="1916" w:type="dxa"/>
          </w:tcPr>
          <w:p w14:paraId="44E69678" w14:textId="58FDC69A" w:rsidR="00E253A3" w:rsidRPr="00E253A3" w:rsidRDefault="005B65F6" w:rsidP="00E253A3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1.64</w:t>
            </w:r>
            <w:r w:rsidR="000745E1">
              <w:rPr>
                <w:rFonts w:ascii="Garamond" w:hAnsi="Garamond"/>
                <w:b/>
                <w:bCs/>
              </w:rPr>
              <w:t xml:space="preserve"> vs. 4.38</w:t>
            </w:r>
          </w:p>
        </w:tc>
        <w:tc>
          <w:tcPr>
            <w:tcW w:w="992" w:type="dxa"/>
          </w:tcPr>
          <w:p w14:paraId="5D274A24" w14:textId="2E8C6DB0" w:rsidR="00E253A3" w:rsidRPr="00E253A3" w:rsidRDefault="005B65F6" w:rsidP="00E253A3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-31.6</w:t>
            </w:r>
          </w:p>
        </w:tc>
        <w:tc>
          <w:tcPr>
            <w:tcW w:w="850" w:type="dxa"/>
          </w:tcPr>
          <w:p w14:paraId="47542B08" w14:textId="48801EB9" w:rsidR="00E253A3" w:rsidRPr="00E253A3" w:rsidRDefault="005B65F6" w:rsidP="00E253A3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&lt;.000</w:t>
            </w:r>
          </w:p>
        </w:tc>
      </w:tr>
      <w:tr w:rsidR="007F201A" w14:paraId="1A0B000D" w14:textId="77777777" w:rsidTr="00D053C6">
        <w:tc>
          <w:tcPr>
            <w:tcW w:w="1912" w:type="dxa"/>
          </w:tcPr>
          <w:p w14:paraId="2FC9EBB9" w14:textId="5372B8A9" w:rsidR="007F201A" w:rsidRPr="00C660EB" w:rsidRDefault="00A9786D" w:rsidP="00E253A3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13539F">
              <w:rPr>
                <w:rFonts w:ascii="Garamond" w:hAnsi="Garamond"/>
                <w:color w:val="000000" w:themeColor="text1"/>
              </w:rPr>
              <w:t>A</w:t>
            </w:r>
            <w:r w:rsidRPr="0013539F">
              <w:rPr>
                <w:rFonts w:ascii="Garamond" w:hAnsi="Garamond"/>
                <w:color w:val="000000" w:themeColor="text1"/>
                <w:sz w:val="23"/>
                <w:szCs w:val="23"/>
              </w:rPr>
              <w:t>−T</w:t>
            </w:r>
            <w:r w:rsidR="0013539F" w:rsidRPr="0013539F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Pr="0013539F">
              <w:rPr>
                <w:rFonts w:ascii="Garamond" w:hAnsi="Garamond"/>
                <w:color w:val="000000" w:themeColor="text1"/>
                <w:sz w:val="23"/>
                <w:szCs w:val="23"/>
              </w:rPr>
              <w:t xml:space="preserve"> vs. A−T</w:t>
            </w:r>
            <w:r w:rsidR="0013539F" w:rsidRPr="0013539F">
              <w:rPr>
                <w:rFonts w:ascii="Garamond" w:hAnsi="Garamond"/>
                <w:color w:val="000000" w:themeColor="text1"/>
                <w:sz w:val="23"/>
                <w:szCs w:val="23"/>
              </w:rPr>
              <w:t>+</w:t>
            </w:r>
          </w:p>
        </w:tc>
        <w:tc>
          <w:tcPr>
            <w:tcW w:w="1916" w:type="dxa"/>
          </w:tcPr>
          <w:p w14:paraId="7064F5CA" w14:textId="753C0A84" w:rsidR="007F201A" w:rsidRDefault="0013539F" w:rsidP="00E253A3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1.49 vs. 3.77</w:t>
            </w:r>
          </w:p>
        </w:tc>
        <w:tc>
          <w:tcPr>
            <w:tcW w:w="992" w:type="dxa"/>
          </w:tcPr>
          <w:p w14:paraId="6C364190" w14:textId="088B466D" w:rsidR="007F201A" w:rsidRDefault="0013539F" w:rsidP="00E253A3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-2.3</w:t>
            </w:r>
          </w:p>
        </w:tc>
        <w:tc>
          <w:tcPr>
            <w:tcW w:w="850" w:type="dxa"/>
          </w:tcPr>
          <w:p w14:paraId="787E22D3" w14:textId="7D207F36" w:rsidR="007F201A" w:rsidRDefault="0013539F" w:rsidP="00E253A3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&lt;.000</w:t>
            </w:r>
          </w:p>
        </w:tc>
      </w:tr>
    </w:tbl>
    <w:p w14:paraId="20C00194" w14:textId="01093D7F" w:rsidR="0083174B" w:rsidRDefault="0083174B">
      <w:pPr>
        <w:rPr>
          <w:rFonts w:ascii="Garamond" w:hAnsi="Garamond"/>
        </w:rPr>
      </w:pPr>
    </w:p>
    <w:p w14:paraId="38E6C803" w14:textId="72474F65" w:rsidR="00214E2D" w:rsidRDefault="00214E2D" w:rsidP="00214E2D">
      <w:pPr>
        <w:spacing w:line="480" w:lineRule="auto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Abbreviations: CERAD = </w:t>
      </w:r>
      <w:r w:rsidRPr="00214E2D">
        <w:rPr>
          <w:rFonts w:ascii="Garamond" w:hAnsi="Garamond"/>
        </w:rPr>
        <w:t>Consortium to Establish a Registry for Alzheimer’s Disease</w:t>
      </w:r>
      <w:r>
        <w:rPr>
          <w:rFonts w:ascii="Garamond" w:hAnsi="Garamond"/>
        </w:rPr>
        <w:t xml:space="preserve">. </w:t>
      </w:r>
    </w:p>
    <w:p w14:paraId="5A88E37D" w14:textId="508C0EA6" w:rsidR="0083174B" w:rsidRDefault="0083174B" w:rsidP="007838B8">
      <w:pPr>
        <w:jc w:val="both"/>
        <w:rPr>
          <w:rFonts w:ascii="Garamond" w:hAnsi="Garamond"/>
        </w:rPr>
      </w:pPr>
    </w:p>
    <w:p w14:paraId="74871C86" w14:textId="10CF0711" w:rsidR="00031D32" w:rsidRPr="007838B8" w:rsidRDefault="00DC491D" w:rsidP="00214E2D">
      <w:pPr>
        <w:spacing w:line="480" w:lineRule="auto"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Additional</w:t>
      </w:r>
      <w:r w:rsidR="00031D32" w:rsidRPr="007838B8">
        <w:rPr>
          <w:rFonts w:ascii="Garamond" w:hAnsi="Garamond"/>
          <w:b/>
          <w:bCs/>
        </w:rPr>
        <w:t xml:space="preserve"> Table </w:t>
      </w:r>
      <w:r w:rsidR="00645B9E">
        <w:rPr>
          <w:rFonts w:ascii="Garamond" w:hAnsi="Garamond"/>
          <w:b/>
          <w:bCs/>
        </w:rPr>
        <w:t>2</w:t>
      </w:r>
      <w:r w:rsidR="00031D32" w:rsidRPr="007838B8">
        <w:rPr>
          <w:rFonts w:ascii="Garamond" w:hAnsi="Garamond"/>
          <w:b/>
          <w:bCs/>
        </w:rPr>
        <w:t xml:space="preserve">. </w:t>
      </w:r>
      <w:r w:rsidR="00031D32" w:rsidRPr="007838B8">
        <w:rPr>
          <w:rFonts w:ascii="Garamond" w:hAnsi="Garamond"/>
        </w:rPr>
        <w:t xml:space="preserve">A/T group pairwise comparisons in </w:t>
      </w:r>
      <w:r w:rsidR="00517586" w:rsidRPr="007838B8">
        <w:rPr>
          <w:rFonts w:ascii="Garamond" w:hAnsi="Garamond"/>
        </w:rPr>
        <w:t xml:space="preserve">cross-sectional </w:t>
      </w:r>
      <w:r w:rsidR="00031D32" w:rsidRPr="007838B8">
        <w:rPr>
          <w:rFonts w:ascii="Garamond" w:hAnsi="Garamond"/>
        </w:rPr>
        <w:t>PACC performance.</w:t>
      </w:r>
    </w:p>
    <w:p w14:paraId="64B3534C" w14:textId="4E8F760E" w:rsidR="00031D32" w:rsidRPr="00161841" w:rsidRDefault="00031D32">
      <w:pPr>
        <w:rPr>
          <w:rFonts w:ascii="Garamond" w:hAnsi="Garamond"/>
          <w:highlight w:val="yellow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12"/>
        <w:gridCol w:w="1765"/>
        <w:gridCol w:w="1001"/>
        <w:gridCol w:w="1276"/>
        <w:gridCol w:w="2268"/>
        <w:gridCol w:w="793"/>
      </w:tblGrid>
      <w:tr w:rsidR="001055A1" w:rsidRPr="00161841" w14:paraId="0EF7FE33" w14:textId="77777777" w:rsidTr="00925CD1">
        <w:tc>
          <w:tcPr>
            <w:tcW w:w="9015" w:type="dxa"/>
            <w:gridSpan w:val="6"/>
          </w:tcPr>
          <w:p w14:paraId="76BEC0D1" w14:textId="00F25897" w:rsidR="001055A1" w:rsidRPr="007838B8" w:rsidRDefault="001055A1" w:rsidP="001055A1">
            <w:pPr>
              <w:spacing w:line="276" w:lineRule="auto"/>
              <w:rPr>
                <w:rFonts w:ascii="Garamond" w:hAnsi="Garamond"/>
                <w:b/>
                <w:bCs/>
                <w:i/>
                <w:iCs/>
              </w:rPr>
            </w:pPr>
            <w:r>
              <w:rPr>
                <w:rFonts w:ascii="Garamond" w:hAnsi="Garamond"/>
                <w:b/>
                <w:bCs/>
              </w:rPr>
              <w:t>Hypothesis 1</w:t>
            </w:r>
          </w:p>
        </w:tc>
      </w:tr>
      <w:tr w:rsidR="001E061D" w:rsidRPr="00161841" w14:paraId="7585BC1A" w14:textId="77777777" w:rsidTr="00507B81">
        <w:tc>
          <w:tcPr>
            <w:tcW w:w="1912" w:type="dxa"/>
          </w:tcPr>
          <w:p w14:paraId="5ED87040" w14:textId="5D45E991" w:rsidR="001E061D" w:rsidRPr="007838B8" w:rsidRDefault="001E061D" w:rsidP="00EE4670">
            <w:pPr>
              <w:spacing w:line="276" w:lineRule="auto"/>
              <w:rPr>
                <w:rFonts w:ascii="Garamond" w:hAnsi="Garamond"/>
                <w:b/>
                <w:bCs/>
              </w:rPr>
            </w:pPr>
            <w:r w:rsidRPr="007838B8">
              <w:rPr>
                <w:rFonts w:ascii="Garamond" w:hAnsi="Garamond"/>
                <w:b/>
                <w:bCs/>
              </w:rPr>
              <w:t>Contrast</w:t>
            </w:r>
          </w:p>
        </w:tc>
        <w:tc>
          <w:tcPr>
            <w:tcW w:w="1765" w:type="dxa"/>
          </w:tcPr>
          <w:p w14:paraId="30572104" w14:textId="606D2833" w:rsidR="001E061D" w:rsidRPr="004F704F" w:rsidRDefault="001E061D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4F704F">
              <w:rPr>
                <w:rFonts w:ascii="Garamond" w:hAnsi="Garamond"/>
                <w:b/>
                <w:bCs/>
              </w:rPr>
              <w:t>PACC EMMs</w:t>
            </w:r>
          </w:p>
        </w:tc>
        <w:tc>
          <w:tcPr>
            <w:tcW w:w="1001" w:type="dxa"/>
          </w:tcPr>
          <w:p w14:paraId="199A6129" w14:textId="17F4F430" w:rsidR="001E061D" w:rsidRPr="007838B8" w:rsidRDefault="001E061D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7838B8">
              <w:rPr>
                <w:rFonts w:ascii="Garamond" w:hAnsi="Garamond"/>
                <w:b/>
                <w:bCs/>
              </w:rPr>
              <w:t>t-ratio</w:t>
            </w:r>
          </w:p>
        </w:tc>
        <w:tc>
          <w:tcPr>
            <w:tcW w:w="1276" w:type="dxa"/>
          </w:tcPr>
          <w:p w14:paraId="528E190A" w14:textId="4E042A04" w:rsidR="001E061D" w:rsidRPr="007838B8" w:rsidRDefault="001E061D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7838B8">
              <w:rPr>
                <w:rFonts w:ascii="Garamond" w:hAnsi="Garamond"/>
                <w:b/>
                <w:bCs/>
              </w:rPr>
              <w:t>Cohen’s d</w:t>
            </w:r>
          </w:p>
        </w:tc>
        <w:tc>
          <w:tcPr>
            <w:tcW w:w="2268" w:type="dxa"/>
          </w:tcPr>
          <w:p w14:paraId="5697256E" w14:textId="2BC8CBC1" w:rsidR="001E061D" w:rsidRPr="007838B8" w:rsidRDefault="001E061D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7838B8">
              <w:rPr>
                <w:rFonts w:ascii="Garamond" w:hAnsi="Garamond"/>
                <w:b/>
                <w:bCs/>
              </w:rPr>
              <w:t>Cohen’s d 95% C</w:t>
            </w:r>
            <w:r w:rsidR="000040CD" w:rsidRPr="007838B8">
              <w:rPr>
                <w:rFonts w:ascii="Garamond" w:hAnsi="Garamond"/>
                <w:b/>
                <w:bCs/>
              </w:rPr>
              <w:t>I</w:t>
            </w:r>
          </w:p>
        </w:tc>
        <w:tc>
          <w:tcPr>
            <w:tcW w:w="793" w:type="dxa"/>
          </w:tcPr>
          <w:p w14:paraId="306388D9" w14:textId="3AD348A8" w:rsidR="001E061D" w:rsidRPr="007838B8" w:rsidRDefault="001E061D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  <w:i/>
                <w:iCs/>
              </w:rPr>
            </w:pPr>
            <w:r w:rsidRPr="007838B8">
              <w:rPr>
                <w:rFonts w:ascii="Garamond" w:hAnsi="Garamond"/>
                <w:b/>
                <w:bCs/>
                <w:i/>
                <w:iCs/>
              </w:rPr>
              <w:t>p</w:t>
            </w:r>
          </w:p>
        </w:tc>
      </w:tr>
      <w:tr w:rsidR="001E061D" w:rsidRPr="00161841" w14:paraId="110C6D62" w14:textId="77777777" w:rsidTr="00507B81">
        <w:tc>
          <w:tcPr>
            <w:tcW w:w="1912" w:type="dxa"/>
          </w:tcPr>
          <w:p w14:paraId="38D5169F" w14:textId="6DAF3303" w:rsidR="001E061D" w:rsidRPr="007838B8" w:rsidRDefault="001E061D" w:rsidP="00EE4670">
            <w:pPr>
              <w:spacing w:line="276" w:lineRule="auto"/>
              <w:rPr>
                <w:rFonts w:ascii="Garamond" w:hAnsi="Garamond"/>
              </w:rPr>
            </w:pPr>
            <w:r w:rsidRPr="007838B8">
              <w:rPr>
                <w:rFonts w:ascii="Garamond" w:hAnsi="Garamond"/>
                <w:color w:val="000000" w:themeColor="text1"/>
              </w:rPr>
              <w:t>A</w:t>
            </w:r>
            <w:r w:rsidRPr="007838B8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Pr="007838B8">
              <w:rPr>
                <w:rFonts w:ascii="Garamond" w:hAnsi="Garamond"/>
                <w:color w:val="000000" w:themeColor="text1"/>
              </w:rPr>
              <w:t>T</w:t>
            </w:r>
            <w:r w:rsidRPr="007838B8">
              <w:rPr>
                <w:rFonts w:ascii="Garamond" w:hAnsi="Garamond"/>
                <w:color w:val="000000" w:themeColor="text1"/>
                <w:sz w:val="23"/>
                <w:szCs w:val="23"/>
              </w:rPr>
              <w:t xml:space="preserve">− vs. </w:t>
            </w:r>
            <w:r w:rsidRPr="007838B8">
              <w:rPr>
                <w:rFonts w:ascii="Garamond" w:hAnsi="Garamond"/>
                <w:color w:val="000000" w:themeColor="text1"/>
              </w:rPr>
              <w:t>A+T+</w:t>
            </w:r>
          </w:p>
        </w:tc>
        <w:tc>
          <w:tcPr>
            <w:tcW w:w="1765" w:type="dxa"/>
          </w:tcPr>
          <w:p w14:paraId="61D1A5E8" w14:textId="2B48B5B6" w:rsidR="001E061D" w:rsidRPr="004F704F" w:rsidRDefault="001E061D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4F704F">
              <w:rPr>
                <w:rFonts w:ascii="Garamond" w:hAnsi="Garamond"/>
                <w:b/>
                <w:bCs/>
              </w:rPr>
              <w:t>0.0</w:t>
            </w:r>
            <w:r w:rsidR="004F704F">
              <w:rPr>
                <w:rFonts w:ascii="Garamond" w:hAnsi="Garamond"/>
                <w:b/>
                <w:bCs/>
              </w:rPr>
              <w:t>7</w:t>
            </w:r>
            <w:r w:rsidRPr="004F704F">
              <w:rPr>
                <w:rFonts w:ascii="Garamond" w:hAnsi="Garamond"/>
                <w:b/>
                <w:bCs/>
              </w:rPr>
              <w:t xml:space="preserve"> vs. -0.1</w:t>
            </w:r>
            <w:r w:rsidR="004F704F">
              <w:rPr>
                <w:rFonts w:ascii="Garamond" w:hAnsi="Garamond"/>
                <w:b/>
                <w:bCs/>
              </w:rPr>
              <w:t>9</w:t>
            </w:r>
          </w:p>
        </w:tc>
        <w:tc>
          <w:tcPr>
            <w:tcW w:w="1001" w:type="dxa"/>
          </w:tcPr>
          <w:p w14:paraId="42D68E72" w14:textId="5C220F7A" w:rsidR="001E061D" w:rsidRPr="007838B8" w:rsidRDefault="001E061D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7838B8">
              <w:rPr>
                <w:rFonts w:ascii="Garamond" w:hAnsi="Garamond"/>
                <w:b/>
                <w:bCs/>
              </w:rPr>
              <w:t>-2.</w:t>
            </w:r>
            <w:r w:rsidR="007838B8">
              <w:rPr>
                <w:rFonts w:ascii="Garamond" w:hAnsi="Garamond"/>
                <w:b/>
                <w:bCs/>
              </w:rPr>
              <w:t>99</w:t>
            </w:r>
          </w:p>
        </w:tc>
        <w:tc>
          <w:tcPr>
            <w:tcW w:w="1276" w:type="dxa"/>
          </w:tcPr>
          <w:p w14:paraId="3C238B19" w14:textId="2769AC1A" w:rsidR="001E061D" w:rsidRPr="007838B8" w:rsidRDefault="00B07660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7838B8">
              <w:rPr>
                <w:rFonts w:ascii="Garamond" w:hAnsi="Garamond"/>
                <w:b/>
                <w:bCs/>
              </w:rPr>
              <w:t>.2</w:t>
            </w:r>
            <w:r w:rsidR="007838B8">
              <w:rPr>
                <w:rFonts w:ascii="Garamond" w:hAnsi="Garamond"/>
                <w:b/>
                <w:bCs/>
              </w:rPr>
              <w:t>4</w:t>
            </w:r>
          </w:p>
        </w:tc>
        <w:tc>
          <w:tcPr>
            <w:tcW w:w="2268" w:type="dxa"/>
          </w:tcPr>
          <w:p w14:paraId="61E2F2A7" w14:textId="33F474DB" w:rsidR="001E061D" w:rsidRPr="007838B8" w:rsidRDefault="00B07660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7838B8">
              <w:rPr>
                <w:rFonts w:ascii="Garamond" w:hAnsi="Garamond"/>
                <w:b/>
                <w:bCs/>
              </w:rPr>
              <w:t>[0.0</w:t>
            </w:r>
            <w:r w:rsidR="007838B8" w:rsidRPr="007838B8">
              <w:rPr>
                <w:rFonts w:ascii="Garamond" w:hAnsi="Garamond"/>
                <w:b/>
                <w:bCs/>
              </w:rPr>
              <w:t>6</w:t>
            </w:r>
            <w:r w:rsidRPr="007838B8">
              <w:rPr>
                <w:rFonts w:ascii="Garamond" w:hAnsi="Garamond"/>
                <w:b/>
                <w:bCs/>
              </w:rPr>
              <w:t>, 0.4</w:t>
            </w:r>
            <w:r w:rsidR="007838B8" w:rsidRPr="007838B8">
              <w:rPr>
                <w:rFonts w:ascii="Garamond" w:hAnsi="Garamond"/>
                <w:b/>
                <w:bCs/>
              </w:rPr>
              <w:t>2</w:t>
            </w:r>
            <w:r w:rsidRPr="007838B8">
              <w:rPr>
                <w:rFonts w:ascii="Garamond" w:hAnsi="Garamond"/>
                <w:b/>
                <w:bCs/>
              </w:rPr>
              <w:t>]</w:t>
            </w:r>
          </w:p>
        </w:tc>
        <w:tc>
          <w:tcPr>
            <w:tcW w:w="793" w:type="dxa"/>
          </w:tcPr>
          <w:p w14:paraId="3A9C1633" w14:textId="2096E751" w:rsidR="001E061D" w:rsidRPr="007838B8" w:rsidRDefault="001E061D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7838B8">
              <w:rPr>
                <w:rFonts w:ascii="Garamond" w:hAnsi="Garamond"/>
                <w:b/>
                <w:bCs/>
              </w:rPr>
              <w:t>.0</w:t>
            </w:r>
            <w:r w:rsidR="007838B8" w:rsidRPr="007838B8">
              <w:rPr>
                <w:rFonts w:ascii="Garamond" w:hAnsi="Garamond"/>
                <w:b/>
                <w:bCs/>
              </w:rPr>
              <w:t>2</w:t>
            </w:r>
          </w:p>
        </w:tc>
      </w:tr>
      <w:tr w:rsidR="001E061D" w:rsidRPr="00161841" w14:paraId="7908BDE2" w14:textId="77777777" w:rsidTr="00507B81">
        <w:tc>
          <w:tcPr>
            <w:tcW w:w="1912" w:type="dxa"/>
          </w:tcPr>
          <w:p w14:paraId="6B3441F4" w14:textId="79300677" w:rsidR="001E061D" w:rsidRPr="007838B8" w:rsidRDefault="00712989" w:rsidP="00EE4670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7838B8">
              <w:rPr>
                <w:rFonts w:ascii="Garamond" w:hAnsi="Garamond"/>
                <w:color w:val="000000" w:themeColor="text1"/>
              </w:rPr>
              <w:lastRenderedPageBreak/>
              <w:t>A+T</w:t>
            </w:r>
            <w:r w:rsidRPr="007838B8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 xml:space="preserve"> </w:t>
            </w:r>
            <w:r w:rsidR="001E061D" w:rsidRPr="007838B8">
              <w:rPr>
                <w:rFonts w:ascii="Garamond" w:hAnsi="Garamond"/>
                <w:color w:val="000000" w:themeColor="text1"/>
              </w:rPr>
              <w:t xml:space="preserve">vs. </w:t>
            </w:r>
            <w:r w:rsidRPr="007838B8">
              <w:rPr>
                <w:rFonts w:ascii="Garamond" w:hAnsi="Garamond"/>
                <w:color w:val="000000" w:themeColor="text1"/>
              </w:rPr>
              <w:t>A+T+</w:t>
            </w:r>
          </w:p>
        </w:tc>
        <w:tc>
          <w:tcPr>
            <w:tcW w:w="1765" w:type="dxa"/>
          </w:tcPr>
          <w:p w14:paraId="4ED31E55" w14:textId="75700C30" w:rsidR="001E061D" w:rsidRPr="004F704F" w:rsidRDefault="00712989" w:rsidP="00EE4670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4F704F">
              <w:rPr>
                <w:rFonts w:ascii="Garamond" w:hAnsi="Garamond"/>
              </w:rPr>
              <w:t>-0.0</w:t>
            </w:r>
            <w:r>
              <w:rPr>
                <w:rFonts w:ascii="Garamond" w:hAnsi="Garamond"/>
              </w:rPr>
              <w:t xml:space="preserve">7 </w:t>
            </w:r>
            <w:r w:rsidR="001E061D" w:rsidRPr="004F704F">
              <w:rPr>
                <w:rFonts w:ascii="Garamond" w:hAnsi="Garamond"/>
              </w:rPr>
              <w:t xml:space="preserve">vs. </w:t>
            </w:r>
            <w:r w:rsidRPr="004F704F">
              <w:rPr>
                <w:rFonts w:ascii="Garamond" w:hAnsi="Garamond"/>
              </w:rPr>
              <w:t>-0.1</w:t>
            </w:r>
            <w:r>
              <w:rPr>
                <w:rFonts w:ascii="Garamond" w:hAnsi="Garamond"/>
              </w:rPr>
              <w:t>9</w:t>
            </w:r>
          </w:p>
        </w:tc>
        <w:tc>
          <w:tcPr>
            <w:tcW w:w="1001" w:type="dxa"/>
          </w:tcPr>
          <w:p w14:paraId="143F8F74" w14:textId="17E9B298" w:rsidR="001E061D" w:rsidRPr="007838B8" w:rsidRDefault="007838B8" w:rsidP="00EE4670">
            <w:pPr>
              <w:spacing w:line="276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-1.30</w:t>
            </w:r>
          </w:p>
        </w:tc>
        <w:tc>
          <w:tcPr>
            <w:tcW w:w="1276" w:type="dxa"/>
          </w:tcPr>
          <w:p w14:paraId="656F102F" w14:textId="4E4F1C2F" w:rsidR="001E061D" w:rsidRPr="007838B8" w:rsidRDefault="00A76814" w:rsidP="00EE4670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7838B8">
              <w:rPr>
                <w:rFonts w:ascii="Garamond" w:hAnsi="Garamond"/>
              </w:rPr>
              <w:t>-.1</w:t>
            </w:r>
            <w:r w:rsidR="007838B8">
              <w:rPr>
                <w:rFonts w:ascii="Garamond" w:hAnsi="Garamond"/>
              </w:rPr>
              <w:t>0</w:t>
            </w:r>
          </w:p>
        </w:tc>
        <w:tc>
          <w:tcPr>
            <w:tcW w:w="2268" w:type="dxa"/>
          </w:tcPr>
          <w:p w14:paraId="1A69CF9C" w14:textId="32708E59" w:rsidR="001E061D" w:rsidRPr="007838B8" w:rsidRDefault="00A76814" w:rsidP="00EE4670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7838B8">
              <w:rPr>
                <w:rFonts w:ascii="Garamond" w:hAnsi="Garamond"/>
              </w:rPr>
              <w:t>[-0.3</w:t>
            </w:r>
            <w:r w:rsidR="007838B8">
              <w:rPr>
                <w:rFonts w:ascii="Garamond" w:hAnsi="Garamond"/>
              </w:rPr>
              <w:t>0</w:t>
            </w:r>
            <w:r w:rsidRPr="007838B8">
              <w:rPr>
                <w:rFonts w:ascii="Garamond" w:hAnsi="Garamond"/>
              </w:rPr>
              <w:t>, 0.0</w:t>
            </w:r>
            <w:r w:rsidR="007838B8">
              <w:rPr>
                <w:rFonts w:ascii="Garamond" w:hAnsi="Garamond"/>
              </w:rPr>
              <w:t>9</w:t>
            </w:r>
            <w:r w:rsidRPr="007838B8">
              <w:rPr>
                <w:rFonts w:ascii="Garamond" w:hAnsi="Garamond"/>
              </w:rPr>
              <w:t>]</w:t>
            </w:r>
          </w:p>
        </w:tc>
        <w:tc>
          <w:tcPr>
            <w:tcW w:w="793" w:type="dxa"/>
          </w:tcPr>
          <w:p w14:paraId="70CCBA01" w14:textId="77EDC665" w:rsidR="001E061D" w:rsidRPr="007838B8" w:rsidRDefault="001E061D" w:rsidP="00EE4670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7838B8">
              <w:rPr>
                <w:rFonts w:ascii="Garamond" w:hAnsi="Garamond"/>
              </w:rPr>
              <w:t>.</w:t>
            </w:r>
            <w:r w:rsidR="007838B8">
              <w:rPr>
                <w:rFonts w:ascii="Garamond" w:hAnsi="Garamond"/>
              </w:rPr>
              <w:t>56</w:t>
            </w:r>
          </w:p>
        </w:tc>
      </w:tr>
      <w:tr w:rsidR="001055A1" w:rsidRPr="00161841" w14:paraId="69F4F66A" w14:textId="77777777" w:rsidTr="00642C49">
        <w:tc>
          <w:tcPr>
            <w:tcW w:w="9015" w:type="dxa"/>
            <w:gridSpan w:val="6"/>
          </w:tcPr>
          <w:p w14:paraId="5931E397" w14:textId="349EF641" w:rsidR="001055A1" w:rsidRPr="007838B8" w:rsidRDefault="001055A1" w:rsidP="001055A1">
            <w:pPr>
              <w:spacing w:line="276" w:lineRule="auto"/>
              <w:rPr>
                <w:rFonts w:ascii="Garamond" w:hAnsi="Garamond"/>
                <w:b/>
                <w:bCs/>
                <w:i/>
                <w:iCs/>
              </w:rPr>
            </w:pPr>
            <w:r>
              <w:rPr>
                <w:rFonts w:ascii="Garamond" w:hAnsi="Garamond"/>
                <w:b/>
                <w:bCs/>
              </w:rPr>
              <w:t>Hypothesis 2</w:t>
            </w:r>
          </w:p>
        </w:tc>
      </w:tr>
      <w:tr w:rsidR="001055A1" w:rsidRPr="00161841" w14:paraId="132B09FB" w14:textId="77777777" w:rsidTr="00507B81">
        <w:tc>
          <w:tcPr>
            <w:tcW w:w="1912" w:type="dxa"/>
          </w:tcPr>
          <w:p w14:paraId="476D402E" w14:textId="0794C8D9" w:rsidR="001055A1" w:rsidRPr="007838B8" w:rsidRDefault="001055A1" w:rsidP="001055A1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7838B8">
              <w:rPr>
                <w:rFonts w:ascii="Garamond" w:hAnsi="Garamond"/>
                <w:b/>
                <w:bCs/>
              </w:rPr>
              <w:t>Contrast</w:t>
            </w:r>
          </w:p>
        </w:tc>
        <w:tc>
          <w:tcPr>
            <w:tcW w:w="1765" w:type="dxa"/>
          </w:tcPr>
          <w:p w14:paraId="4543F230" w14:textId="71E9D584" w:rsidR="001055A1" w:rsidRPr="004F704F" w:rsidRDefault="001055A1" w:rsidP="001055A1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4F704F">
              <w:rPr>
                <w:rFonts w:ascii="Garamond" w:hAnsi="Garamond"/>
                <w:b/>
                <w:bCs/>
              </w:rPr>
              <w:t>PACC EMMs</w:t>
            </w:r>
          </w:p>
        </w:tc>
        <w:tc>
          <w:tcPr>
            <w:tcW w:w="1001" w:type="dxa"/>
          </w:tcPr>
          <w:p w14:paraId="5AAEEE3B" w14:textId="32B11AFF" w:rsidR="001055A1" w:rsidRDefault="001055A1" w:rsidP="001055A1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7838B8">
              <w:rPr>
                <w:rFonts w:ascii="Garamond" w:hAnsi="Garamond"/>
                <w:b/>
                <w:bCs/>
              </w:rPr>
              <w:t>t-ratio</w:t>
            </w:r>
          </w:p>
        </w:tc>
        <w:tc>
          <w:tcPr>
            <w:tcW w:w="1276" w:type="dxa"/>
          </w:tcPr>
          <w:p w14:paraId="03F642A0" w14:textId="4F656DCB" w:rsidR="001055A1" w:rsidRPr="007838B8" w:rsidRDefault="001055A1" w:rsidP="001055A1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7838B8">
              <w:rPr>
                <w:rFonts w:ascii="Garamond" w:hAnsi="Garamond"/>
                <w:b/>
                <w:bCs/>
              </w:rPr>
              <w:t>Cohen’s d</w:t>
            </w:r>
          </w:p>
        </w:tc>
        <w:tc>
          <w:tcPr>
            <w:tcW w:w="2268" w:type="dxa"/>
          </w:tcPr>
          <w:p w14:paraId="1966AAE6" w14:textId="0131F7B1" w:rsidR="001055A1" w:rsidRPr="007838B8" w:rsidRDefault="001055A1" w:rsidP="001055A1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7838B8">
              <w:rPr>
                <w:rFonts w:ascii="Garamond" w:hAnsi="Garamond"/>
                <w:b/>
                <w:bCs/>
              </w:rPr>
              <w:t>Cohen’s d 95% CI</w:t>
            </w:r>
          </w:p>
        </w:tc>
        <w:tc>
          <w:tcPr>
            <w:tcW w:w="793" w:type="dxa"/>
          </w:tcPr>
          <w:p w14:paraId="12B70AEE" w14:textId="74F7E6D6" w:rsidR="001055A1" w:rsidRPr="007838B8" w:rsidRDefault="001055A1" w:rsidP="001055A1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7838B8">
              <w:rPr>
                <w:rFonts w:ascii="Garamond" w:hAnsi="Garamond"/>
                <w:b/>
                <w:bCs/>
                <w:i/>
                <w:iCs/>
              </w:rPr>
              <w:t>p</w:t>
            </w:r>
          </w:p>
        </w:tc>
      </w:tr>
      <w:tr w:rsidR="001055A1" w:rsidRPr="00161841" w14:paraId="66A3D81A" w14:textId="77777777" w:rsidTr="00507B81">
        <w:tc>
          <w:tcPr>
            <w:tcW w:w="1912" w:type="dxa"/>
          </w:tcPr>
          <w:p w14:paraId="5A82C5C6" w14:textId="3BA036C4" w:rsidR="001055A1" w:rsidRPr="00292EDF" w:rsidRDefault="001055A1" w:rsidP="001055A1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292EDF">
              <w:rPr>
                <w:rFonts w:ascii="Garamond" w:hAnsi="Garamond"/>
                <w:color w:val="000000" w:themeColor="text1"/>
              </w:rPr>
              <w:t>A</w:t>
            </w:r>
            <w:r w:rsidRPr="00292EDF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Pr="00292EDF">
              <w:rPr>
                <w:rFonts w:ascii="Garamond" w:hAnsi="Garamond"/>
                <w:color w:val="000000" w:themeColor="text1"/>
              </w:rPr>
              <w:t>T+ vs. A</w:t>
            </w:r>
            <w:r w:rsidRPr="00292EDF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Pr="00292EDF">
              <w:rPr>
                <w:rFonts w:ascii="Garamond" w:hAnsi="Garamond"/>
                <w:color w:val="000000" w:themeColor="text1"/>
              </w:rPr>
              <w:t>T</w:t>
            </w:r>
            <w:r w:rsidRPr="00292EDF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</w:p>
        </w:tc>
        <w:tc>
          <w:tcPr>
            <w:tcW w:w="1765" w:type="dxa"/>
          </w:tcPr>
          <w:p w14:paraId="65EA1E42" w14:textId="1364642A" w:rsidR="001055A1" w:rsidRPr="00292EDF" w:rsidRDefault="001055A1" w:rsidP="001055A1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292EDF">
              <w:rPr>
                <w:rFonts w:ascii="Garamond" w:hAnsi="Garamond"/>
              </w:rPr>
              <w:t>-0.09 vs. 0.07</w:t>
            </w:r>
          </w:p>
        </w:tc>
        <w:tc>
          <w:tcPr>
            <w:tcW w:w="1001" w:type="dxa"/>
          </w:tcPr>
          <w:p w14:paraId="6197C84E" w14:textId="033211FF" w:rsidR="001055A1" w:rsidRPr="00292EDF" w:rsidRDefault="001055A1" w:rsidP="001055A1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292EDF">
              <w:rPr>
                <w:rFonts w:ascii="Garamond" w:hAnsi="Garamond"/>
              </w:rPr>
              <w:t>-1.61</w:t>
            </w:r>
          </w:p>
        </w:tc>
        <w:tc>
          <w:tcPr>
            <w:tcW w:w="1276" w:type="dxa"/>
          </w:tcPr>
          <w:p w14:paraId="16EC3B9E" w14:textId="32E906A1" w:rsidR="001055A1" w:rsidRPr="00292EDF" w:rsidRDefault="001055A1" w:rsidP="001055A1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292EDF">
              <w:rPr>
                <w:rFonts w:ascii="Garamond" w:hAnsi="Garamond"/>
              </w:rPr>
              <w:t>.13</w:t>
            </w:r>
          </w:p>
        </w:tc>
        <w:tc>
          <w:tcPr>
            <w:tcW w:w="2268" w:type="dxa"/>
          </w:tcPr>
          <w:p w14:paraId="7FB7E9B9" w14:textId="30B021AA" w:rsidR="001055A1" w:rsidRPr="00292EDF" w:rsidRDefault="001055A1" w:rsidP="001055A1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292EDF">
              <w:rPr>
                <w:rFonts w:ascii="Garamond" w:hAnsi="Garamond"/>
              </w:rPr>
              <w:t>[-0.08, 0.35]</w:t>
            </w:r>
          </w:p>
        </w:tc>
        <w:tc>
          <w:tcPr>
            <w:tcW w:w="793" w:type="dxa"/>
          </w:tcPr>
          <w:p w14:paraId="4D8E496E" w14:textId="700832B3" w:rsidR="001055A1" w:rsidRPr="00292EDF" w:rsidRDefault="001055A1" w:rsidP="001055A1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292EDF">
              <w:rPr>
                <w:rFonts w:ascii="Garamond" w:hAnsi="Garamond"/>
              </w:rPr>
              <w:t>.37</w:t>
            </w:r>
          </w:p>
        </w:tc>
      </w:tr>
    </w:tbl>
    <w:p w14:paraId="3BAD5027" w14:textId="77777777" w:rsidR="005C304B" w:rsidRPr="00161841" w:rsidRDefault="005C304B">
      <w:pPr>
        <w:rPr>
          <w:rFonts w:ascii="Garamond" w:hAnsi="Garamond"/>
          <w:highlight w:val="yellow"/>
        </w:rPr>
      </w:pPr>
    </w:p>
    <w:p w14:paraId="424D79F8" w14:textId="62161A15" w:rsidR="001E061D" w:rsidRPr="009929E6" w:rsidRDefault="001E061D" w:rsidP="00214E2D">
      <w:pPr>
        <w:spacing w:line="480" w:lineRule="auto"/>
        <w:jc w:val="both"/>
        <w:rPr>
          <w:rFonts w:ascii="Garamond" w:hAnsi="Garamond"/>
        </w:rPr>
      </w:pPr>
      <w:r w:rsidRPr="009929E6">
        <w:rPr>
          <w:rFonts w:ascii="Garamond" w:hAnsi="Garamond"/>
        </w:rPr>
        <w:t>Abbreviations: PACC = Preclinical Alzheimer’s Cognitive Composite, EMMs = estimated marginal means</w:t>
      </w:r>
      <w:r w:rsidR="000040CD" w:rsidRPr="009929E6">
        <w:rPr>
          <w:rFonts w:ascii="Garamond" w:hAnsi="Garamond"/>
        </w:rPr>
        <w:t xml:space="preserve">, CI = confidence interval. </w:t>
      </w:r>
    </w:p>
    <w:p w14:paraId="7110A4CB" w14:textId="77777777" w:rsidR="001E061D" w:rsidRPr="00161841" w:rsidRDefault="001E061D">
      <w:pPr>
        <w:rPr>
          <w:rFonts w:ascii="Garamond" w:hAnsi="Garamond"/>
          <w:highlight w:val="yellow"/>
        </w:rPr>
      </w:pPr>
    </w:p>
    <w:p w14:paraId="24F77F59" w14:textId="77777777" w:rsidR="007F201A" w:rsidRDefault="007F201A" w:rsidP="00C423C6">
      <w:pPr>
        <w:jc w:val="both"/>
        <w:rPr>
          <w:rFonts w:ascii="Garamond" w:hAnsi="Garamond"/>
          <w:b/>
          <w:bCs/>
        </w:rPr>
      </w:pPr>
    </w:p>
    <w:p w14:paraId="04EAAEE3" w14:textId="30D1A35F" w:rsidR="00031D32" w:rsidRPr="00654838" w:rsidRDefault="00DC491D" w:rsidP="00214E2D">
      <w:pPr>
        <w:spacing w:line="480" w:lineRule="auto"/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>Additional</w:t>
      </w:r>
      <w:r w:rsidR="00031D32" w:rsidRPr="00654838">
        <w:rPr>
          <w:rFonts w:ascii="Garamond" w:hAnsi="Garamond"/>
          <w:b/>
          <w:bCs/>
        </w:rPr>
        <w:t xml:space="preserve"> Table </w:t>
      </w:r>
      <w:r w:rsidR="00645B9E">
        <w:rPr>
          <w:rFonts w:ascii="Garamond" w:hAnsi="Garamond"/>
          <w:b/>
          <w:bCs/>
        </w:rPr>
        <w:t>3</w:t>
      </w:r>
      <w:r w:rsidR="00031D32" w:rsidRPr="00654838">
        <w:rPr>
          <w:rFonts w:ascii="Garamond" w:hAnsi="Garamond"/>
          <w:b/>
          <w:bCs/>
        </w:rPr>
        <w:t xml:space="preserve">. </w:t>
      </w:r>
      <w:r w:rsidR="00031D32" w:rsidRPr="00654838">
        <w:rPr>
          <w:rFonts w:ascii="Garamond" w:hAnsi="Garamond"/>
        </w:rPr>
        <w:t xml:space="preserve">A/T group pairwise comparisons in </w:t>
      </w:r>
      <w:r w:rsidR="00517586" w:rsidRPr="00654838">
        <w:rPr>
          <w:rFonts w:ascii="Garamond" w:hAnsi="Garamond"/>
        </w:rPr>
        <w:t xml:space="preserve">cross-sectional </w:t>
      </w:r>
      <w:r w:rsidR="00031D32" w:rsidRPr="00654838">
        <w:rPr>
          <w:rFonts w:ascii="Garamond" w:hAnsi="Garamond"/>
        </w:rPr>
        <w:t>episodic memory performance.</w:t>
      </w:r>
    </w:p>
    <w:p w14:paraId="466D6CD4" w14:textId="6EF4DEAC" w:rsidR="00031D32" w:rsidRPr="00654838" w:rsidRDefault="00031D32">
      <w:pPr>
        <w:rPr>
          <w:rFonts w:ascii="Garamond" w:hAnsi="Garamond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12"/>
        <w:gridCol w:w="1765"/>
        <w:gridCol w:w="1001"/>
        <w:gridCol w:w="1276"/>
        <w:gridCol w:w="2268"/>
        <w:gridCol w:w="793"/>
      </w:tblGrid>
      <w:tr w:rsidR="001C67C4" w:rsidRPr="00654838" w14:paraId="223B6D20" w14:textId="77777777" w:rsidTr="002F26EE">
        <w:tc>
          <w:tcPr>
            <w:tcW w:w="9015" w:type="dxa"/>
            <w:gridSpan w:val="6"/>
          </w:tcPr>
          <w:p w14:paraId="142673F6" w14:textId="3244B976" w:rsidR="001C67C4" w:rsidRPr="00654838" w:rsidRDefault="001C67C4" w:rsidP="001C67C4">
            <w:pPr>
              <w:spacing w:line="276" w:lineRule="auto"/>
              <w:rPr>
                <w:rFonts w:ascii="Garamond" w:hAnsi="Garamond"/>
                <w:b/>
                <w:bCs/>
                <w:i/>
                <w:iCs/>
              </w:rPr>
            </w:pPr>
            <w:r>
              <w:rPr>
                <w:rFonts w:ascii="Garamond" w:hAnsi="Garamond"/>
                <w:b/>
                <w:bCs/>
              </w:rPr>
              <w:t>Hypothesis 1</w:t>
            </w:r>
          </w:p>
        </w:tc>
      </w:tr>
      <w:tr w:rsidR="001E061D" w:rsidRPr="00654838" w14:paraId="31386F59" w14:textId="77777777" w:rsidTr="00507B81">
        <w:tc>
          <w:tcPr>
            <w:tcW w:w="1912" w:type="dxa"/>
          </w:tcPr>
          <w:p w14:paraId="3812FE4A" w14:textId="77777777" w:rsidR="001E061D" w:rsidRPr="00654838" w:rsidRDefault="001E061D" w:rsidP="00EE4670">
            <w:pPr>
              <w:spacing w:line="276" w:lineRule="auto"/>
              <w:rPr>
                <w:rFonts w:ascii="Garamond" w:hAnsi="Garamond"/>
                <w:b/>
                <w:bCs/>
              </w:rPr>
            </w:pPr>
            <w:r w:rsidRPr="00654838">
              <w:rPr>
                <w:rFonts w:ascii="Garamond" w:hAnsi="Garamond"/>
                <w:b/>
                <w:bCs/>
              </w:rPr>
              <w:t>Contrast</w:t>
            </w:r>
          </w:p>
        </w:tc>
        <w:tc>
          <w:tcPr>
            <w:tcW w:w="1765" w:type="dxa"/>
          </w:tcPr>
          <w:p w14:paraId="4BB222A4" w14:textId="1BF0D017" w:rsidR="001E061D" w:rsidRPr="00654838" w:rsidRDefault="001E061D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654838">
              <w:rPr>
                <w:rFonts w:ascii="Garamond" w:hAnsi="Garamond"/>
                <w:b/>
                <w:bCs/>
              </w:rPr>
              <w:t>EM EMMs</w:t>
            </w:r>
          </w:p>
        </w:tc>
        <w:tc>
          <w:tcPr>
            <w:tcW w:w="1001" w:type="dxa"/>
          </w:tcPr>
          <w:p w14:paraId="0BE7CB8B" w14:textId="77777777" w:rsidR="001E061D" w:rsidRPr="00654838" w:rsidRDefault="001E061D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654838">
              <w:rPr>
                <w:rFonts w:ascii="Garamond" w:hAnsi="Garamond"/>
                <w:b/>
                <w:bCs/>
              </w:rPr>
              <w:t>t-ratio</w:t>
            </w:r>
          </w:p>
        </w:tc>
        <w:tc>
          <w:tcPr>
            <w:tcW w:w="1276" w:type="dxa"/>
          </w:tcPr>
          <w:p w14:paraId="56783E6E" w14:textId="77777777" w:rsidR="001E061D" w:rsidRPr="00654838" w:rsidRDefault="001E061D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654838">
              <w:rPr>
                <w:rFonts w:ascii="Garamond" w:hAnsi="Garamond"/>
                <w:b/>
                <w:bCs/>
              </w:rPr>
              <w:t>Cohen’s d</w:t>
            </w:r>
          </w:p>
        </w:tc>
        <w:tc>
          <w:tcPr>
            <w:tcW w:w="2268" w:type="dxa"/>
          </w:tcPr>
          <w:p w14:paraId="5DFFDEDF" w14:textId="77777777" w:rsidR="001E061D" w:rsidRPr="00654838" w:rsidRDefault="001E061D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654838">
              <w:rPr>
                <w:rFonts w:ascii="Garamond" w:hAnsi="Garamond"/>
                <w:b/>
                <w:bCs/>
              </w:rPr>
              <w:t>Cohen’s d 95% CI</w:t>
            </w:r>
          </w:p>
        </w:tc>
        <w:tc>
          <w:tcPr>
            <w:tcW w:w="793" w:type="dxa"/>
          </w:tcPr>
          <w:p w14:paraId="3C15F3D8" w14:textId="77777777" w:rsidR="001E061D" w:rsidRPr="00654838" w:rsidRDefault="001E061D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  <w:i/>
                <w:iCs/>
              </w:rPr>
            </w:pPr>
            <w:r w:rsidRPr="00654838">
              <w:rPr>
                <w:rFonts w:ascii="Garamond" w:hAnsi="Garamond"/>
                <w:b/>
                <w:bCs/>
                <w:i/>
                <w:iCs/>
              </w:rPr>
              <w:t>p</w:t>
            </w:r>
          </w:p>
        </w:tc>
      </w:tr>
      <w:tr w:rsidR="001E061D" w:rsidRPr="00654838" w14:paraId="6909353A" w14:textId="77777777" w:rsidTr="00507B81">
        <w:tc>
          <w:tcPr>
            <w:tcW w:w="1912" w:type="dxa"/>
          </w:tcPr>
          <w:p w14:paraId="682DAB15" w14:textId="77777777" w:rsidR="001E061D" w:rsidRPr="00654838" w:rsidRDefault="001E061D" w:rsidP="00EE4670">
            <w:pPr>
              <w:spacing w:line="276" w:lineRule="auto"/>
              <w:rPr>
                <w:rFonts w:ascii="Garamond" w:hAnsi="Garamond"/>
              </w:rPr>
            </w:pPr>
            <w:r w:rsidRPr="00654838">
              <w:rPr>
                <w:rFonts w:ascii="Garamond" w:hAnsi="Garamond"/>
                <w:color w:val="000000" w:themeColor="text1"/>
              </w:rPr>
              <w:t>A</w:t>
            </w:r>
            <w:r w:rsidRPr="00654838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Pr="00654838">
              <w:rPr>
                <w:rFonts w:ascii="Garamond" w:hAnsi="Garamond"/>
                <w:color w:val="000000" w:themeColor="text1"/>
              </w:rPr>
              <w:t>T</w:t>
            </w:r>
            <w:r w:rsidRPr="00654838">
              <w:rPr>
                <w:rFonts w:ascii="Garamond" w:hAnsi="Garamond"/>
                <w:color w:val="000000" w:themeColor="text1"/>
                <w:sz w:val="23"/>
                <w:szCs w:val="23"/>
              </w:rPr>
              <w:t xml:space="preserve">− vs. </w:t>
            </w:r>
            <w:r w:rsidRPr="00654838">
              <w:rPr>
                <w:rFonts w:ascii="Garamond" w:hAnsi="Garamond"/>
                <w:color w:val="000000" w:themeColor="text1"/>
              </w:rPr>
              <w:t>A+T+</w:t>
            </w:r>
          </w:p>
        </w:tc>
        <w:tc>
          <w:tcPr>
            <w:tcW w:w="1765" w:type="dxa"/>
          </w:tcPr>
          <w:p w14:paraId="3B092CC8" w14:textId="0F0AF930" w:rsidR="001E061D" w:rsidRPr="00654838" w:rsidRDefault="00924A91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0.11 vs. -0.14</w:t>
            </w:r>
          </w:p>
        </w:tc>
        <w:tc>
          <w:tcPr>
            <w:tcW w:w="1001" w:type="dxa"/>
          </w:tcPr>
          <w:p w14:paraId="6A07BA90" w14:textId="4AE8C71C" w:rsidR="001E061D" w:rsidRPr="00654838" w:rsidRDefault="00232051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654838">
              <w:rPr>
                <w:rFonts w:ascii="Garamond" w:hAnsi="Garamond"/>
                <w:b/>
                <w:bCs/>
              </w:rPr>
              <w:t>-2.6</w:t>
            </w:r>
            <w:r w:rsidR="00654838">
              <w:rPr>
                <w:rFonts w:ascii="Garamond" w:hAnsi="Garamond"/>
                <w:b/>
                <w:bCs/>
              </w:rPr>
              <w:t>8</w:t>
            </w:r>
          </w:p>
        </w:tc>
        <w:tc>
          <w:tcPr>
            <w:tcW w:w="1276" w:type="dxa"/>
          </w:tcPr>
          <w:p w14:paraId="458D1236" w14:textId="320FA10C" w:rsidR="001E061D" w:rsidRPr="00654838" w:rsidRDefault="00F2094E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654838">
              <w:rPr>
                <w:rFonts w:ascii="Garamond" w:hAnsi="Garamond"/>
                <w:b/>
                <w:bCs/>
              </w:rPr>
              <w:t>.23</w:t>
            </w:r>
          </w:p>
        </w:tc>
        <w:tc>
          <w:tcPr>
            <w:tcW w:w="2268" w:type="dxa"/>
          </w:tcPr>
          <w:p w14:paraId="50006AAC" w14:textId="774278E8" w:rsidR="001E061D" w:rsidRPr="00654838" w:rsidRDefault="00F2094E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654838">
              <w:rPr>
                <w:rFonts w:ascii="Garamond" w:hAnsi="Garamond"/>
                <w:b/>
                <w:bCs/>
              </w:rPr>
              <w:t>[0.0</w:t>
            </w:r>
            <w:r w:rsidR="0034392E">
              <w:rPr>
                <w:rFonts w:ascii="Garamond" w:hAnsi="Garamond"/>
                <w:b/>
                <w:bCs/>
              </w:rPr>
              <w:t>5</w:t>
            </w:r>
            <w:r w:rsidRPr="00654838">
              <w:rPr>
                <w:rFonts w:ascii="Garamond" w:hAnsi="Garamond"/>
                <w:b/>
                <w:bCs/>
              </w:rPr>
              <w:t>, 0.40]</w:t>
            </w:r>
          </w:p>
        </w:tc>
        <w:tc>
          <w:tcPr>
            <w:tcW w:w="793" w:type="dxa"/>
          </w:tcPr>
          <w:p w14:paraId="3B092625" w14:textId="6AF3DF72" w:rsidR="001E061D" w:rsidRPr="00654838" w:rsidRDefault="00232051" w:rsidP="00EE467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654838">
              <w:rPr>
                <w:rFonts w:ascii="Garamond" w:hAnsi="Garamond"/>
                <w:b/>
                <w:bCs/>
              </w:rPr>
              <w:t>.04</w:t>
            </w:r>
          </w:p>
        </w:tc>
      </w:tr>
      <w:tr w:rsidR="001E061D" w:rsidRPr="00654838" w14:paraId="364C5E12" w14:textId="77777777" w:rsidTr="00507B81">
        <w:tc>
          <w:tcPr>
            <w:tcW w:w="1912" w:type="dxa"/>
          </w:tcPr>
          <w:p w14:paraId="52D1CA30" w14:textId="13DCBC8E" w:rsidR="001E061D" w:rsidRPr="00654838" w:rsidRDefault="00760477" w:rsidP="00EE4670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654838">
              <w:rPr>
                <w:rFonts w:ascii="Garamond" w:hAnsi="Garamond"/>
                <w:color w:val="000000" w:themeColor="text1"/>
              </w:rPr>
              <w:t>A+T</w:t>
            </w:r>
            <w:r w:rsidRPr="00654838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 xml:space="preserve"> </w:t>
            </w:r>
            <w:r w:rsidR="001E061D" w:rsidRPr="00654838">
              <w:rPr>
                <w:rFonts w:ascii="Garamond" w:hAnsi="Garamond"/>
                <w:color w:val="000000" w:themeColor="text1"/>
              </w:rPr>
              <w:t xml:space="preserve">vs. </w:t>
            </w:r>
            <w:r w:rsidRPr="00654838">
              <w:rPr>
                <w:rFonts w:ascii="Garamond" w:hAnsi="Garamond"/>
                <w:color w:val="000000" w:themeColor="text1"/>
              </w:rPr>
              <w:t>A+T+</w:t>
            </w:r>
          </w:p>
        </w:tc>
        <w:tc>
          <w:tcPr>
            <w:tcW w:w="1765" w:type="dxa"/>
          </w:tcPr>
          <w:p w14:paraId="55466901" w14:textId="2D9A3BF5" w:rsidR="001E061D" w:rsidRPr="00654838" w:rsidRDefault="00760477" w:rsidP="00EE4670">
            <w:pPr>
              <w:spacing w:line="276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-0.06 </w:t>
            </w:r>
            <w:r w:rsidR="00924A91">
              <w:rPr>
                <w:rFonts w:ascii="Garamond" w:hAnsi="Garamond"/>
              </w:rPr>
              <w:t xml:space="preserve">vs. </w:t>
            </w:r>
            <w:r>
              <w:rPr>
                <w:rFonts w:ascii="Garamond" w:hAnsi="Garamond"/>
              </w:rPr>
              <w:t>-0.14</w:t>
            </w:r>
          </w:p>
        </w:tc>
        <w:tc>
          <w:tcPr>
            <w:tcW w:w="1001" w:type="dxa"/>
          </w:tcPr>
          <w:p w14:paraId="093735D7" w14:textId="3D4AC018" w:rsidR="001E061D" w:rsidRPr="00654838" w:rsidRDefault="00A612A7" w:rsidP="00EE4670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654838">
              <w:rPr>
                <w:rFonts w:ascii="Garamond" w:hAnsi="Garamond"/>
              </w:rPr>
              <w:t>-0.</w:t>
            </w:r>
            <w:r w:rsidR="00654838">
              <w:rPr>
                <w:rFonts w:ascii="Garamond" w:hAnsi="Garamond"/>
              </w:rPr>
              <w:t>73</w:t>
            </w:r>
          </w:p>
        </w:tc>
        <w:tc>
          <w:tcPr>
            <w:tcW w:w="1276" w:type="dxa"/>
          </w:tcPr>
          <w:p w14:paraId="261930DB" w14:textId="6C40C15C" w:rsidR="001E061D" w:rsidRPr="00654838" w:rsidRDefault="00F2094E" w:rsidP="00EE4670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654838">
              <w:rPr>
                <w:rFonts w:ascii="Garamond" w:hAnsi="Garamond"/>
              </w:rPr>
              <w:t>.0</w:t>
            </w:r>
            <w:r w:rsidR="0034392E">
              <w:rPr>
                <w:rFonts w:ascii="Garamond" w:hAnsi="Garamond"/>
              </w:rPr>
              <w:t>1</w:t>
            </w:r>
          </w:p>
        </w:tc>
        <w:tc>
          <w:tcPr>
            <w:tcW w:w="2268" w:type="dxa"/>
          </w:tcPr>
          <w:p w14:paraId="2F73FA6E" w14:textId="38B11D92" w:rsidR="001E061D" w:rsidRPr="00654838" w:rsidRDefault="00F2094E" w:rsidP="00EE4670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654838">
              <w:rPr>
                <w:rFonts w:ascii="Garamond" w:hAnsi="Garamond"/>
              </w:rPr>
              <w:t>[-0.</w:t>
            </w:r>
            <w:r w:rsidR="0034392E">
              <w:rPr>
                <w:rFonts w:ascii="Garamond" w:hAnsi="Garamond"/>
              </w:rPr>
              <w:t>19</w:t>
            </w:r>
            <w:r w:rsidRPr="00654838">
              <w:rPr>
                <w:rFonts w:ascii="Garamond" w:hAnsi="Garamond"/>
              </w:rPr>
              <w:t>, 0.</w:t>
            </w:r>
            <w:r w:rsidR="0034392E">
              <w:rPr>
                <w:rFonts w:ascii="Garamond" w:hAnsi="Garamond"/>
              </w:rPr>
              <w:t>21</w:t>
            </w:r>
            <w:r w:rsidRPr="00654838">
              <w:rPr>
                <w:rFonts w:ascii="Garamond" w:hAnsi="Garamond"/>
              </w:rPr>
              <w:t>]</w:t>
            </w:r>
          </w:p>
        </w:tc>
        <w:tc>
          <w:tcPr>
            <w:tcW w:w="793" w:type="dxa"/>
          </w:tcPr>
          <w:p w14:paraId="0F5B22A2" w14:textId="75B9D19C" w:rsidR="001E061D" w:rsidRPr="00654838" w:rsidRDefault="00A612A7" w:rsidP="00EE4670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654838">
              <w:rPr>
                <w:rFonts w:ascii="Garamond" w:hAnsi="Garamond"/>
              </w:rPr>
              <w:t>.</w:t>
            </w:r>
            <w:r w:rsidR="00654838">
              <w:rPr>
                <w:rFonts w:ascii="Garamond" w:hAnsi="Garamond"/>
              </w:rPr>
              <w:t>88</w:t>
            </w:r>
          </w:p>
        </w:tc>
      </w:tr>
      <w:tr w:rsidR="001C67C4" w:rsidRPr="00654838" w14:paraId="2F648BE7" w14:textId="77777777" w:rsidTr="00F86DFA">
        <w:tc>
          <w:tcPr>
            <w:tcW w:w="9015" w:type="dxa"/>
            <w:gridSpan w:val="6"/>
          </w:tcPr>
          <w:p w14:paraId="151DB2E4" w14:textId="66092EBE" w:rsidR="001C67C4" w:rsidRPr="00654838" w:rsidRDefault="001C67C4" w:rsidP="001C67C4">
            <w:pPr>
              <w:spacing w:line="276" w:lineRule="auto"/>
              <w:rPr>
                <w:rFonts w:ascii="Garamond" w:hAnsi="Garamond"/>
              </w:rPr>
            </w:pPr>
            <w:r w:rsidRPr="001C67C4">
              <w:rPr>
                <w:rFonts w:ascii="Garamond" w:hAnsi="Garamond"/>
                <w:b/>
                <w:bCs/>
                <w:color w:val="000000" w:themeColor="text1"/>
              </w:rPr>
              <w:t>Hypothesis 2</w:t>
            </w:r>
          </w:p>
        </w:tc>
      </w:tr>
      <w:tr w:rsidR="001C67C4" w:rsidRPr="00654838" w14:paraId="393EB59B" w14:textId="77777777" w:rsidTr="00507B81">
        <w:tc>
          <w:tcPr>
            <w:tcW w:w="1912" w:type="dxa"/>
          </w:tcPr>
          <w:p w14:paraId="69765B01" w14:textId="3BDC4AB0" w:rsidR="001C67C4" w:rsidRPr="00654838" w:rsidRDefault="001C67C4" w:rsidP="001C67C4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654838">
              <w:rPr>
                <w:rFonts w:ascii="Garamond" w:hAnsi="Garamond"/>
                <w:b/>
                <w:bCs/>
              </w:rPr>
              <w:t>Contrast</w:t>
            </w:r>
          </w:p>
        </w:tc>
        <w:tc>
          <w:tcPr>
            <w:tcW w:w="1765" w:type="dxa"/>
          </w:tcPr>
          <w:p w14:paraId="7C8E2C45" w14:textId="0D2A13B0" w:rsidR="001C67C4" w:rsidRDefault="001C67C4" w:rsidP="001C67C4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654838">
              <w:rPr>
                <w:rFonts w:ascii="Garamond" w:hAnsi="Garamond"/>
                <w:b/>
                <w:bCs/>
              </w:rPr>
              <w:t>EM EMMs</w:t>
            </w:r>
          </w:p>
        </w:tc>
        <w:tc>
          <w:tcPr>
            <w:tcW w:w="1001" w:type="dxa"/>
          </w:tcPr>
          <w:p w14:paraId="75455D62" w14:textId="224200EF" w:rsidR="001C67C4" w:rsidRPr="00654838" w:rsidRDefault="001C67C4" w:rsidP="001C67C4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654838">
              <w:rPr>
                <w:rFonts w:ascii="Garamond" w:hAnsi="Garamond"/>
                <w:b/>
                <w:bCs/>
              </w:rPr>
              <w:t>t-ratio</w:t>
            </w:r>
          </w:p>
        </w:tc>
        <w:tc>
          <w:tcPr>
            <w:tcW w:w="1276" w:type="dxa"/>
          </w:tcPr>
          <w:p w14:paraId="011C5E6F" w14:textId="592A9AED" w:rsidR="001C67C4" w:rsidRPr="00654838" w:rsidRDefault="001C67C4" w:rsidP="001C67C4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654838">
              <w:rPr>
                <w:rFonts w:ascii="Garamond" w:hAnsi="Garamond"/>
                <w:b/>
                <w:bCs/>
              </w:rPr>
              <w:t>Cohen’s d</w:t>
            </w:r>
          </w:p>
        </w:tc>
        <w:tc>
          <w:tcPr>
            <w:tcW w:w="2268" w:type="dxa"/>
          </w:tcPr>
          <w:p w14:paraId="385F761B" w14:textId="52866896" w:rsidR="001C67C4" w:rsidRPr="00654838" w:rsidRDefault="001C67C4" w:rsidP="001C67C4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654838">
              <w:rPr>
                <w:rFonts w:ascii="Garamond" w:hAnsi="Garamond"/>
                <w:b/>
                <w:bCs/>
              </w:rPr>
              <w:t>Cohen’s d 95% CI</w:t>
            </w:r>
          </w:p>
        </w:tc>
        <w:tc>
          <w:tcPr>
            <w:tcW w:w="793" w:type="dxa"/>
          </w:tcPr>
          <w:p w14:paraId="4142C2FA" w14:textId="09673151" w:rsidR="001C67C4" w:rsidRPr="00654838" w:rsidRDefault="001C67C4" w:rsidP="001C67C4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654838">
              <w:rPr>
                <w:rFonts w:ascii="Garamond" w:hAnsi="Garamond"/>
                <w:b/>
                <w:bCs/>
                <w:i/>
                <w:iCs/>
              </w:rPr>
              <w:t>p</w:t>
            </w:r>
          </w:p>
        </w:tc>
      </w:tr>
      <w:tr w:rsidR="001C67C4" w:rsidRPr="00654838" w14:paraId="48CC8593" w14:textId="77777777" w:rsidTr="00507B81">
        <w:tc>
          <w:tcPr>
            <w:tcW w:w="1912" w:type="dxa"/>
          </w:tcPr>
          <w:p w14:paraId="354F0274" w14:textId="3F53FB6C" w:rsidR="001C67C4" w:rsidRPr="00654838" w:rsidRDefault="001C67C4" w:rsidP="001C67C4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654838">
              <w:rPr>
                <w:rFonts w:ascii="Garamond" w:hAnsi="Garamond"/>
                <w:color w:val="000000" w:themeColor="text1"/>
              </w:rPr>
              <w:t>A</w:t>
            </w:r>
            <w:r w:rsidRPr="00654838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Pr="00654838">
              <w:rPr>
                <w:rFonts w:ascii="Garamond" w:hAnsi="Garamond"/>
                <w:color w:val="000000" w:themeColor="text1"/>
              </w:rPr>
              <w:t>T+</w:t>
            </w:r>
            <w:r>
              <w:rPr>
                <w:rFonts w:ascii="Garamond" w:hAnsi="Garamond"/>
                <w:color w:val="000000" w:themeColor="text1"/>
              </w:rPr>
              <w:t xml:space="preserve"> vs. </w:t>
            </w:r>
            <w:r w:rsidRPr="00654838">
              <w:rPr>
                <w:rFonts w:ascii="Garamond" w:hAnsi="Garamond"/>
                <w:color w:val="000000" w:themeColor="text1"/>
              </w:rPr>
              <w:t>A</w:t>
            </w:r>
            <w:r w:rsidRPr="00654838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Pr="00654838">
              <w:rPr>
                <w:rFonts w:ascii="Garamond" w:hAnsi="Garamond"/>
                <w:color w:val="000000" w:themeColor="text1"/>
              </w:rPr>
              <w:t>T</w:t>
            </w:r>
            <w:r w:rsidRPr="00654838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</w:p>
        </w:tc>
        <w:tc>
          <w:tcPr>
            <w:tcW w:w="1765" w:type="dxa"/>
          </w:tcPr>
          <w:p w14:paraId="331DEDD0" w14:textId="0A55AEE3" w:rsidR="001C67C4" w:rsidRDefault="001C67C4" w:rsidP="001C67C4">
            <w:pPr>
              <w:spacing w:line="276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-0.11 vs. 0.11</w:t>
            </w:r>
          </w:p>
        </w:tc>
        <w:tc>
          <w:tcPr>
            <w:tcW w:w="1001" w:type="dxa"/>
          </w:tcPr>
          <w:p w14:paraId="1E391DF4" w14:textId="0027E53E" w:rsidR="001C67C4" w:rsidRPr="00654838" w:rsidRDefault="001C67C4" w:rsidP="001C67C4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654838">
              <w:rPr>
                <w:rFonts w:ascii="Garamond" w:hAnsi="Garamond"/>
              </w:rPr>
              <w:t>-</w:t>
            </w:r>
            <w:r>
              <w:rPr>
                <w:rFonts w:ascii="Garamond" w:hAnsi="Garamond"/>
              </w:rPr>
              <w:t>2.07</w:t>
            </w:r>
          </w:p>
        </w:tc>
        <w:tc>
          <w:tcPr>
            <w:tcW w:w="1276" w:type="dxa"/>
          </w:tcPr>
          <w:p w14:paraId="103EE7DE" w14:textId="15921DC5" w:rsidR="001C67C4" w:rsidRPr="00654838" w:rsidRDefault="001C67C4" w:rsidP="001C67C4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654838">
              <w:rPr>
                <w:rFonts w:ascii="Garamond" w:hAnsi="Garamond"/>
              </w:rPr>
              <w:t>.</w:t>
            </w:r>
            <w:r>
              <w:rPr>
                <w:rFonts w:ascii="Garamond" w:hAnsi="Garamond"/>
              </w:rPr>
              <w:t>22</w:t>
            </w:r>
          </w:p>
        </w:tc>
        <w:tc>
          <w:tcPr>
            <w:tcW w:w="2268" w:type="dxa"/>
          </w:tcPr>
          <w:p w14:paraId="5851FB66" w14:textId="218CC26C" w:rsidR="001C67C4" w:rsidRPr="00654838" w:rsidRDefault="001C67C4" w:rsidP="001C67C4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654838">
              <w:rPr>
                <w:rFonts w:ascii="Garamond" w:hAnsi="Garamond"/>
              </w:rPr>
              <w:t>[0.0</w:t>
            </w:r>
            <w:r>
              <w:rPr>
                <w:rFonts w:ascii="Garamond" w:hAnsi="Garamond"/>
              </w:rPr>
              <w:t>0</w:t>
            </w:r>
            <w:r w:rsidRPr="00654838">
              <w:rPr>
                <w:rFonts w:ascii="Garamond" w:hAnsi="Garamond"/>
              </w:rPr>
              <w:t>, 0.4</w:t>
            </w:r>
            <w:r>
              <w:rPr>
                <w:rFonts w:ascii="Garamond" w:hAnsi="Garamond"/>
              </w:rPr>
              <w:t>4</w:t>
            </w:r>
            <w:r w:rsidRPr="00654838">
              <w:rPr>
                <w:rFonts w:ascii="Garamond" w:hAnsi="Garamond"/>
              </w:rPr>
              <w:t>]</w:t>
            </w:r>
          </w:p>
        </w:tc>
        <w:tc>
          <w:tcPr>
            <w:tcW w:w="793" w:type="dxa"/>
          </w:tcPr>
          <w:p w14:paraId="5C266A65" w14:textId="300B5F64" w:rsidR="001C67C4" w:rsidRPr="00654838" w:rsidRDefault="001C67C4" w:rsidP="001C67C4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654838">
              <w:rPr>
                <w:rFonts w:ascii="Garamond" w:hAnsi="Garamond"/>
              </w:rPr>
              <w:t>.</w:t>
            </w:r>
            <w:r>
              <w:rPr>
                <w:rFonts w:ascii="Garamond" w:hAnsi="Garamond"/>
              </w:rPr>
              <w:t>16</w:t>
            </w:r>
          </w:p>
        </w:tc>
      </w:tr>
    </w:tbl>
    <w:p w14:paraId="5EF9C91A" w14:textId="77777777" w:rsidR="0005566A" w:rsidRPr="00654838" w:rsidRDefault="0005566A" w:rsidP="0005566A">
      <w:pPr>
        <w:jc w:val="both"/>
        <w:rPr>
          <w:rFonts w:ascii="Garamond" w:hAnsi="Garamond"/>
        </w:rPr>
      </w:pPr>
    </w:p>
    <w:p w14:paraId="1E9ECB67" w14:textId="1430A9E0" w:rsidR="0005566A" w:rsidRPr="00654838" w:rsidRDefault="0005566A" w:rsidP="00214E2D">
      <w:pPr>
        <w:spacing w:line="480" w:lineRule="auto"/>
        <w:jc w:val="both"/>
        <w:rPr>
          <w:rFonts w:ascii="Garamond" w:hAnsi="Garamond"/>
        </w:rPr>
      </w:pPr>
      <w:r w:rsidRPr="00654838">
        <w:rPr>
          <w:rFonts w:ascii="Garamond" w:hAnsi="Garamond"/>
        </w:rPr>
        <w:t xml:space="preserve">Abbreviations: </w:t>
      </w:r>
      <w:r w:rsidR="00AC304A" w:rsidRPr="00654838">
        <w:rPr>
          <w:rFonts w:ascii="Garamond" w:hAnsi="Garamond"/>
        </w:rPr>
        <w:t>EM</w:t>
      </w:r>
      <w:r w:rsidRPr="00654838">
        <w:rPr>
          <w:rFonts w:ascii="Garamond" w:hAnsi="Garamond"/>
        </w:rPr>
        <w:t xml:space="preserve"> = </w:t>
      </w:r>
      <w:r w:rsidR="00AC304A" w:rsidRPr="00654838">
        <w:rPr>
          <w:rFonts w:ascii="Garamond" w:hAnsi="Garamond"/>
        </w:rPr>
        <w:t>episodic memory</w:t>
      </w:r>
      <w:r w:rsidRPr="00654838">
        <w:rPr>
          <w:rFonts w:ascii="Garamond" w:hAnsi="Garamond"/>
        </w:rPr>
        <w:t xml:space="preserve">, EMMs = estimated marginal means, CI = confidence interval. </w:t>
      </w:r>
    </w:p>
    <w:p w14:paraId="617D160C" w14:textId="77777777" w:rsidR="00D5503E" w:rsidRPr="00161841" w:rsidRDefault="00D5503E">
      <w:pPr>
        <w:rPr>
          <w:rFonts w:ascii="Garamond" w:hAnsi="Garamond"/>
          <w:highlight w:val="yellow"/>
        </w:rPr>
      </w:pPr>
    </w:p>
    <w:p w14:paraId="430F6EA3" w14:textId="3C5D5CD3" w:rsidR="00031D32" w:rsidRPr="00F85B1A" w:rsidRDefault="00DC491D" w:rsidP="00214E2D">
      <w:pPr>
        <w:spacing w:line="480" w:lineRule="auto"/>
        <w:jc w:val="both"/>
        <w:rPr>
          <w:rFonts w:ascii="Garamond" w:hAnsi="Garamond"/>
        </w:rPr>
      </w:pPr>
      <w:r>
        <w:rPr>
          <w:rFonts w:ascii="Garamond" w:hAnsi="Garamond"/>
          <w:b/>
          <w:bCs/>
        </w:rPr>
        <w:t>Additional</w:t>
      </w:r>
      <w:r w:rsidR="00031D32" w:rsidRPr="00F85B1A">
        <w:rPr>
          <w:rFonts w:ascii="Garamond" w:hAnsi="Garamond"/>
          <w:b/>
          <w:bCs/>
        </w:rPr>
        <w:t xml:space="preserve"> Table </w:t>
      </w:r>
      <w:r w:rsidR="00645B9E">
        <w:rPr>
          <w:rFonts w:ascii="Garamond" w:hAnsi="Garamond"/>
          <w:b/>
          <w:bCs/>
        </w:rPr>
        <w:t>4</w:t>
      </w:r>
      <w:r w:rsidR="00031D32" w:rsidRPr="00F85B1A">
        <w:rPr>
          <w:rFonts w:ascii="Garamond" w:hAnsi="Garamond"/>
          <w:b/>
          <w:bCs/>
        </w:rPr>
        <w:t xml:space="preserve">. </w:t>
      </w:r>
      <w:r w:rsidR="00031D32" w:rsidRPr="00F85B1A">
        <w:rPr>
          <w:rFonts w:ascii="Garamond" w:hAnsi="Garamond"/>
        </w:rPr>
        <w:t xml:space="preserve">A/T group pairwise comparisons in </w:t>
      </w:r>
      <w:r w:rsidR="00517586" w:rsidRPr="00F85B1A">
        <w:rPr>
          <w:rFonts w:ascii="Garamond" w:hAnsi="Garamond"/>
        </w:rPr>
        <w:t xml:space="preserve">cross-sectional </w:t>
      </w:r>
      <w:r w:rsidR="00031D32" w:rsidRPr="00F85B1A">
        <w:rPr>
          <w:rFonts w:ascii="Garamond" w:hAnsi="Garamond"/>
        </w:rPr>
        <w:t>executive function performance.</w:t>
      </w:r>
    </w:p>
    <w:p w14:paraId="3520999F" w14:textId="3EB24958" w:rsidR="002802FB" w:rsidRPr="00F85B1A" w:rsidRDefault="002802FB" w:rsidP="00C423C6">
      <w:pPr>
        <w:jc w:val="both"/>
        <w:rPr>
          <w:rFonts w:ascii="Garamond" w:hAnsi="Garamond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912"/>
        <w:gridCol w:w="1765"/>
        <w:gridCol w:w="1001"/>
        <w:gridCol w:w="1276"/>
        <w:gridCol w:w="2268"/>
        <w:gridCol w:w="793"/>
      </w:tblGrid>
      <w:tr w:rsidR="00D936F3" w:rsidRPr="00F85B1A" w14:paraId="3A2864DA" w14:textId="77777777" w:rsidTr="00A67B64">
        <w:tc>
          <w:tcPr>
            <w:tcW w:w="9015" w:type="dxa"/>
            <w:gridSpan w:val="6"/>
          </w:tcPr>
          <w:p w14:paraId="4D7C71D9" w14:textId="048933EE" w:rsidR="00D936F3" w:rsidRPr="00F85B1A" w:rsidRDefault="00D936F3" w:rsidP="00D936F3">
            <w:pPr>
              <w:spacing w:line="276" w:lineRule="auto"/>
              <w:rPr>
                <w:rFonts w:ascii="Garamond" w:hAnsi="Garamond"/>
                <w:b/>
                <w:bCs/>
                <w:i/>
                <w:iCs/>
              </w:rPr>
            </w:pPr>
            <w:r>
              <w:rPr>
                <w:rFonts w:ascii="Garamond" w:hAnsi="Garamond"/>
                <w:b/>
                <w:bCs/>
              </w:rPr>
              <w:t>Hypothesis 1</w:t>
            </w:r>
          </w:p>
        </w:tc>
      </w:tr>
      <w:tr w:rsidR="0005566A" w:rsidRPr="00F85B1A" w14:paraId="4E3F22BB" w14:textId="77777777" w:rsidTr="004170B0">
        <w:tc>
          <w:tcPr>
            <w:tcW w:w="1912" w:type="dxa"/>
          </w:tcPr>
          <w:p w14:paraId="5CCEC965" w14:textId="77777777" w:rsidR="0005566A" w:rsidRPr="00F85B1A" w:rsidRDefault="0005566A" w:rsidP="004170B0">
            <w:pPr>
              <w:spacing w:line="276" w:lineRule="auto"/>
              <w:rPr>
                <w:rFonts w:ascii="Garamond" w:hAnsi="Garamond"/>
                <w:b/>
                <w:bCs/>
              </w:rPr>
            </w:pPr>
            <w:r w:rsidRPr="00F85B1A">
              <w:rPr>
                <w:rFonts w:ascii="Garamond" w:hAnsi="Garamond"/>
                <w:b/>
                <w:bCs/>
              </w:rPr>
              <w:t>Contrast</w:t>
            </w:r>
          </w:p>
        </w:tc>
        <w:tc>
          <w:tcPr>
            <w:tcW w:w="1765" w:type="dxa"/>
          </w:tcPr>
          <w:p w14:paraId="04110415" w14:textId="43260E44" w:rsidR="0005566A" w:rsidRPr="00F85B1A" w:rsidRDefault="0005566A" w:rsidP="004170B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F85B1A">
              <w:rPr>
                <w:rFonts w:ascii="Garamond" w:hAnsi="Garamond"/>
                <w:b/>
                <w:bCs/>
              </w:rPr>
              <w:t>E</w:t>
            </w:r>
            <w:r w:rsidR="00AC304A" w:rsidRPr="00F85B1A">
              <w:rPr>
                <w:rFonts w:ascii="Garamond" w:hAnsi="Garamond"/>
                <w:b/>
                <w:bCs/>
              </w:rPr>
              <w:t>F</w:t>
            </w:r>
            <w:r w:rsidRPr="00F85B1A">
              <w:rPr>
                <w:rFonts w:ascii="Garamond" w:hAnsi="Garamond"/>
                <w:b/>
                <w:bCs/>
              </w:rPr>
              <w:t xml:space="preserve"> EMMs</w:t>
            </w:r>
          </w:p>
        </w:tc>
        <w:tc>
          <w:tcPr>
            <w:tcW w:w="1001" w:type="dxa"/>
          </w:tcPr>
          <w:p w14:paraId="1BD64BAF" w14:textId="77777777" w:rsidR="0005566A" w:rsidRPr="00F85B1A" w:rsidRDefault="0005566A" w:rsidP="004170B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F85B1A">
              <w:rPr>
                <w:rFonts w:ascii="Garamond" w:hAnsi="Garamond"/>
                <w:b/>
                <w:bCs/>
              </w:rPr>
              <w:t>t-ratio</w:t>
            </w:r>
          </w:p>
        </w:tc>
        <w:tc>
          <w:tcPr>
            <w:tcW w:w="1276" w:type="dxa"/>
          </w:tcPr>
          <w:p w14:paraId="072238F1" w14:textId="77777777" w:rsidR="0005566A" w:rsidRPr="00F85B1A" w:rsidRDefault="0005566A" w:rsidP="004170B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F85B1A">
              <w:rPr>
                <w:rFonts w:ascii="Garamond" w:hAnsi="Garamond"/>
                <w:b/>
                <w:bCs/>
              </w:rPr>
              <w:t>Cohen’s d</w:t>
            </w:r>
          </w:p>
        </w:tc>
        <w:tc>
          <w:tcPr>
            <w:tcW w:w="2268" w:type="dxa"/>
          </w:tcPr>
          <w:p w14:paraId="46EF2A26" w14:textId="77777777" w:rsidR="0005566A" w:rsidRPr="00F85B1A" w:rsidRDefault="0005566A" w:rsidP="004170B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F85B1A">
              <w:rPr>
                <w:rFonts w:ascii="Garamond" w:hAnsi="Garamond"/>
                <w:b/>
                <w:bCs/>
              </w:rPr>
              <w:t>Cohen’s d 95% CI</w:t>
            </w:r>
          </w:p>
        </w:tc>
        <w:tc>
          <w:tcPr>
            <w:tcW w:w="793" w:type="dxa"/>
          </w:tcPr>
          <w:p w14:paraId="6030E146" w14:textId="77777777" w:rsidR="0005566A" w:rsidRPr="00F85B1A" w:rsidRDefault="0005566A" w:rsidP="004170B0">
            <w:pPr>
              <w:spacing w:line="276" w:lineRule="auto"/>
              <w:jc w:val="center"/>
              <w:rPr>
                <w:rFonts w:ascii="Garamond" w:hAnsi="Garamond"/>
                <w:b/>
                <w:bCs/>
                <w:i/>
                <w:iCs/>
              </w:rPr>
            </w:pPr>
            <w:r w:rsidRPr="00F85B1A">
              <w:rPr>
                <w:rFonts w:ascii="Garamond" w:hAnsi="Garamond"/>
                <w:b/>
                <w:bCs/>
                <w:i/>
                <w:iCs/>
              </w:rPr>
              <w:t>p</w:t>
            </w:r>
          </w:p>
        </w:tc>
      </w:tr>
      <w:tr w:rsidR="0005566A" w:rsidRPr="00F85B1A" w14:paraId="4B8D0CE8" w14:textId="77777777" w:rsidTr="004170B0">
        <w:tc>
          <w:tcPr>
            <w:tcW w:w="1912" w:type="dxa"/>
          </w:tcPr>
          <w:p w14:paraId="71868979" w14:textId="77777777" w:rsidR="0005566A" w:rsidRPr="00F85B1A" w:rsidRDefault="0005566A" w:rsidP="004170B0">
            <w:pPr>
              <w:spacing w:line="276" w:lineRule="auto"/>
              <w:rPr>
                <w:rFonts w:ascii="Garamond" w:hAnsi="Garamond"/>
              </w:rPr>
            </w:pPr>
            <w:r w:rsidRPr="00F85B1A">
              <w:rPr>
                <w:rFonts w:ascii="Garamond" w:hAnsi="Garamond"/>
                <w:color w:val="000000" w:themeColor="text1"/>
              </w:rPr>
              <w:t>A</w:t>
            </w:r>
            <w:r w:rsidRPr="00F85B1A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Pr="00F85B1A">
              <w:rPr>
                <w:rFonts w:ascii="Garamond" w:hAnsi="Garamond"/>
                <w:color w:val="000000" w:themeColor="text1"/>
              </w:rPr>
              <w:t>T</w:t>
            </w:r>
            <w:r w:rsidRPr="00F85B1A">
              <w:rPr>
                <w:rFonts w:ascii="Garamond" w:hAnsi="Garamond"/>
                <w:color w:val="000000" w:themeColor="text1"/>
                <w:sz w:val="23"/>
                <w:szCs w:val="23"/>
              </w:rPr>
              <w:t xml:space="preserve">− vs. </w:t>
            </w:r>
            <w:r w:rsidRPr="00F85B1A">
              <w:rPr>
                <w:rFonts w:ascii="Garamond" w:hAnsi="Garamond"/>
                <w:color w:val="000000" w:themeColor="text1"/>
              </w:rPr>
              <w:t>A+T+</w:t>
            </w:r>
          </w:p>
        </w:tc>
        <w:tc>
          <w:tcPr>
            <w:tcW w:w="1765" w:type="dxa"/>
          </w:tcPr>
          <w:p w14:paraId="5154D447" w14:textId="6C965196" w:rsidR="0005566A" w:rsidRPr="00F85B1A" w:rsidRDefault="00E02E7F" w:rsidP="004170B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F85B1A">
              <w:rPr>
                <w:rFonts w:ascii="Garamond" w:hAnsi="Garamond"/>
                <w:b/>
                <w:bCs/>
              </w:rPr>
              <w:t>0.0</w:t>
            </w:r>
            <w:r w:rsidR="003E72FD">
              <w:rPr>
                <w:rFonts w:ascii="Garamond" w:hAnsi="Garamond"/>
                <w:b/>
                <w:bCs/>
              </w:rPr>
              <w:t>7</w:t>
            </w:r>
            <w:r w:rsidRPr="00F85B1A">
              <w:rPr>
                <w:rFonts w:ascii="Garamond" w:hAnsi="Garamond"/>
                <w:b/>
                <w:bCs/>
              </w:rPr>
              <w:t xml:space="preserve"> vs. -0</w:t>
            </w:r>
            <w:r w:rsidR="003E72FD">
              <w:rPr>
                <w:rFonts w:ascii="Garamond" w:hAnsi="Garamond"/>
                <w:b/>
                <w:bCs/>
              </w:rPr>
              <w:t>.10</w:t>
            </w:r>
          </w:p>
        </w:tc>
        <w:tc>
          <w:tcPr>
            <w:tcW w:w="1001" w:type="dxa"/>
          </w:tcPr>
          <w:p w14:paraId="3E60823B" w14:textId="5B9115E0" w:rsidR="0005566A" w:rsidRPr="00F85B1A" w:rsidRDefault="005C0B13" w:rsidP="004170B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F85B1A">
              <w:rPr>
                <w:rFonts w:ascii="Garamond" w:hAnsi="Garamond"/>
                <w:b/>
                <w:bCs/>
              </w:rPr>
              <w:t>-2.</w:t>
            </w:r>
            <w:r w:rsidR="00F85B1A">
              <w:rPr>
                <w:rFonts w:ascii="Garamond" w:hAnsi="Garamond"/>
                <w:b/>
                <w:bCs/>
              </w:rPr>
              <w:t>55</w:t>
            </w:r>
          </w:p>
        </w:tc>
        <w:tc>
          <w:tcPr>
            <w:tcW w:w="1276" w:type="dxa"/>
          </w:tcPr>
          <w:p w14:paraId="1770F47E" w14:textId="71C75C3F" w:rsidR="0005566A" w:rsidRPr="00F85B1A" w:rsidRDefault="00FC575E" w:rsidP="004170B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F85B1A">
              <w:rPr>
                <w:rFonts w:ascii="Garamond" w:hAnsi="Garamond"/>
                <w:b/>
                <w:bCs/>
              </w:rPr>
              <w:t>.23</w:t>
            </w:r>
          </w:p>
        </w:tc>
        <w:tc>
          <w:tcPr>
            <w:tcW w:w="2268" w:type="dxa"/>
          </w:tcPr>
          <w:p w14:paraId="63603E31" w14:textId="30F55A10" w:rsidR="0005566A" w:rsidRPr="00F85B1A" w:rsidRDefault="00FC575E" w:rsidP="004170B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F85B1A">
              <w:rPr>
                <w:rFonts w:ascii="Garamond" w:hAnsi="Garamond"/>
                <w:b/>
                <w:bCs/>
              </w:rPr>
              <w:t>[0.0</w:t>
            </w:r>
            <w:r w:rsidR="003E72FD">
              <w:rPr>
                <w:rFonts w:ascii="Garamond" w:hAnsi="Garamond"/>
                <w:b/>
                <w:bCs/>
              </w:rPr>
              <w:t>5</w:t>
            </w:r>
            <w:r w:rsidRPr="00F85B1A">
              <w:rPr>
                <w:rFonts w:ascii="Garamond" w:hAnsi="Garamond"/>
                <w:b/>
                <w:bCs/>
              </w:rPr>
              <w:t>, 0.40]</w:t>
            </w:r>
          </w:p>
        </w:tc>
        <w:tc>
          <w:tcPr>
            <w:tcW w:w="793" w:type="dxa"/>
          </w:tcPr>
          <w:p w14:paraId="7E3ED562" w14:textId="0C2FE0CB" w:rsidR="0005566A" w:rsidRPr="00F85B1A" w:rsidRDefault="005C0B13" w:rsidP="004170B0">
            <w:pPr>
              <w:spacing w:line="276" w:lineRule="auto"/>
              <w:jc w:val="center"/>
              <w:rPr>
                <w:rFonts w:ascii="Garamond" w:hAnsi="Garamond"/>
                <w:b/>
                <w:bCs/>
              </w:rPr>
            </w:pPr>
            <w:r w:rsidRPr="00F85B1A">
              <w:rPr>
                <w:rFonts w:ascii="Garamond" w:hAnsi="Garamond"/>
                <w:b/>
                <w:bCs/>
              </w:rPr>
              <w:t>.0</w:t>
            </w:r>
            <w:r w:rsidR="00F85B1A">
              <w:rPr>
                <w:rFonts w:ascii="Garamond" w:hAnsi="Garamond"/>
                <w:b/>
                <w:bCs/>
              </w:rPr>
              <w:t>5</w:t>
            </w:r>
          </w:p>
        </w:tc>
      </w:tr>
      <w:tr w:rsidR="0005566A" w:rsidRPr="00F85B1A" w14:paraId="0A5E24D1" w14:textId="77777777" w:rsidTr="004170B0">
        <w:tc>
          <w:tcPr>
            <w:tcW w:w="1912" w:type="dxa"/>
          </w:tcPr>
          <w:p w14:paraId="312C8299" w14:textId="5CC1CDC0" w:rsidR="0005566A" w:rsidRPr="00F85B1A" w:rsidRDefault="00CD6066" w:rsidP="004170B0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F85B1A">
              <w:rPr>
                <w:rFonts w:ascii="Garamond" w:hAnsi="Garamond"/>
                <w:color w:val="000000" w:themeColor="text1"/>
              </w:rPr>
              <w:t>A+T</w:t>
            </w:r>
            <w:r w:rsidRPr="00F85B1A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>
              <w:rPr>
                <w:rFonts w:ascii="Garamond" w:hAnsi="Garamond"/>
                <w:color w:val="000000" w:themeColor="text1"/>
                <w:sz w:val="23"/>
                <w:szCs w:val="23"/>
              </w:rPr>
              <w:t xml:space="preserve"> </w:t>
            </w:r>
            <w:r w:rsidR="0005566A" w:rsidRPr="00F85B1A">
              <w:rPr>
                <w:rFonts w:ascii="Garamond" w:hAnsi="Garamond"/>
                <w:color w:val="000000" w:themeColor="text1"/>
              </w:rPr>
              <w:t xml:space="preserve">vs. </w:t>
            </w:r>
            <w:r w:rsidRPr="00F85B1A">
              <w:rPr>
                <w:rFonts w:ascii="Garamond" w:hAnsi="Garamond"/>
                <w:color w:val="000000" w:themeColor="text1"/>
              </w:rPr>
              <w:t>A+T+</w:t>
            </w:r>
          </w:p>
        </w:tc>
        <w:tc>
          <w:tcPr>
            <w:tcW w:w="1765" w:type="dxa"/>
          </w:tcPr>
          <w:p w14:paraId="139AF98E" w14:textId="6C3825FE" w:rsidR="0005566A" w:rsidRPr="00F85B1A" w:rsidRDefault="00CD6066" w:rsidP="004170B0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</w:rPr>
              <w:t>-0.</w:t>
            </w:r>
            <w:r>
              <w:rPr>
                <w:rFonts w:ascii="Garamond" w:hAnsi="Garamond"/>
              </w:rPr>
              <w:t xml:space="preserve">11 </w:t>
            </w:r>
            <w:r w:rsidR="00E02E7F" w:rsidRPr="00F85B1A">
              <w:rPr>
                <w:rFonts w:ascii="Garamond" w:hAnsi="Garamond"/>
              </w:rPr>
              <w:t xml:space="preserve">vs. </w:t>
            </w:r>
            <w:r w:rsidRPr="00F85B1A">
              <w:rPr>
                <w:rFonts w:ascii="Garamond" w:hAnsi="Garamond"/>
              </w:rPr>
              <w:t>-0.</w:t>
            </w:r>
            <w:r>
              <w:rPr>
                <w:rFonts w:ascii="Garamond" w:hAnsi="Garamond"/>
              </w:rPr>
              <w:t>10</w:t>
            </w:r>
          </w:p>
        </w:tc>
        <w:tc>
          <w:tcPr>
            <w:tcW w:w="1001" w:type="dxa"/>
          </w:tcPr>
          <w:p w14:paraId="3B648B7C" w14:textId="79D22753" w:rsidR="0005566A" w:rsidRPr="00F85B1A" w:rsidRDefault="003F713B" w:rsidP="004170B0">
            <w:pPr>
              <w:spacing w:line="276" w:lineRule="auto"/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0.11</w:t>
            </w:r>
          </w:p>
        </w:tc>
        <w:tc>
          <w:tcPr>
            <w:tcW w:w="1276" w:type="dxa"/>
          </w:tcPr>
          <w:p w14:paraId="1B47F827" w14:textId="4A13419F" w:rsidR="0005566A" w:rsidRPr="00F85B1A" w:rsidRDefault="0008353A" w:rsidP="004170B0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</w:rPr>
              <w:t>.01</w:t>
            </w:r>
          </w:p>
        </w:tc>
        <w:tc>
          <w:tcPr>
            <w:tcW w:w="2268" w:type="dxa"/>
          </w:tcPr>
          <w:p w14:paraId="3307BD6C" w14:textId="30D6320B" w:rsidR="0005566A" w:rsidRPr="00F85B1A" w:rsidRDefault="0008353A" w:rsidP="004170B0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</w:rPr>
              <w:t>[-0.1</w:t>
            </w:r>
            <w:r w:rsidR="003E72FD">
              <w:rPr>
                <w:rFonts w:ascii="Garamond" w:hAnsi="Garamond"/>
              </w:rPr>
              <w:t>9</w:t>
            </w:r>
            <w:r w:rsidRPr="00F85B1A">
              <w:rPr>
                <w:rFonts w:ascii="Garamond" w:hAnsi="Garamond"/>
              </w:rPr>
              <w:t>, 0.2</w:t>
            </w:r>
            <w:r w:rsidR="003E72FD">
              <w:rPr>
                <w:rFonts w:ascii="Garamond" w:hAnsi="Garamond"/>
              </w:rPr>
              <w:t>1</w:t>
            </w:r>
            <w:r w:rsidRPr="00F85B1A">
              <w:rPr>
                <w:rFonts w:ascii="Garamond" w:hAnsi="Garamond"/>
              </w:rPr>
              <w:t>]</w:t>
            </w:r>
          </w:p>
        </w:tc>
        <w:tc>
          <w:tcPr>
            <w:tcW w:w="793" w:type="dxa"/>
          </w:tcPr>
          <w:p w14:paraId="4AFA9620" w14:textId="3D8C88E5" w:rsidR="0005566A" w:rsidRPr="00F85B1A" w:rsidRDefault="005C0B13" w:rsidP="004170B0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</w:rPr>
              <w:t>.</w:t>
            </w:r>
            <w:r w:rsidR="003F713B">
              <w:rPr>
                <w:rFonts w:ascii="Garamond" w:hAnsi="Garamond"/>
              </w:rPr>
              <w:t>99</w:t>
            </w:r>
          </w:p>
        </w:tc>
      </w:tr>
      <w:tr w:rsidR="00D936F3" w:rsidRPr="00F85B1A" w14:paraId="398F7EAA" w14:textId="77777777" w:rsidTr="00A7627F">
        <w:tc>
          <w:tcPr>
            <w:tcW w:w="9015" w:type="dxa"/>
            <w:gridSpan w:val="6"/>
          </w:tcPr>
          <w:p w14:paraId="582FB715" w14:textId="65CDF9BA" w:rsidR="00D936F3" w:rsidRPr="00F85B1A" w:rsidRDefault="00D936F3" w:rsidP="00D936F3">
            <w:pPr>
              <w:spacing w:line="276" w:lineRule="auto"/>
              <w:rPr>
                <w:rFonts w:ascii="Garamond" w:hAnsi="Garamond"/>
              </w:rPr>
            </w:pPr>
            <w:r w:rsidRPr="00D936F3">
              <w:rPr>
                <w:rFonts w:ascii="Garamond" w:hAnsi="Garamond"/>
                <w:b/>
                <w:bCs/>
                <w:color w:val="000000" w:themeColor="text1"/>
              </w:rPr>
              <w:t>Hypothesis 2</w:t>
            </w:r>
          </w:p>
        </w:tc>
      </w:tr>
      <w:tr w:rsidR="00D936F3" w:rsidRPr="00F85B1A" w14:paraId="531948A1" w14:textId="77777777" w:rsidTr="004170B0">
        <w:tc>
          <w:tcPr>
            <w:tcW w:w="1912" w:type="dxa"/>
          </w:tcPr>
          <w:p w14:paraId="38EE14F2" w14:textId="3EABC631" w:rsidR="00D936F3" w:rsidRPr="00F85B1A" w:rsidRDefault="00D936F3" w:rsidP="00D936F3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F85B1A">
              <w:rPr>
                <w:rFonts w:ascii="Garamond" w:hAnsi="Garamond"/>
                <w:b/>
                <w:bCs/>
              </w:rPr>
              <w:t>Contrast</w:t>
            </w:r>
          </w:p>
        </w:tc>
        <w:tc>
          <w:tcPr>
            <w:tcW w:w="1765" w:type="dxa"/>
          </w:tcPr>
          <w:p w14:paraId="20A64E93" w14:textId="5EDF258F" w:rsidR="00D936F3" w:rsidRPr="00F85B1A" w:rsidRDefault="00D936F3" w:rsidP="00D936F3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  <w:b/>
                <w:bCs/>
              </w:rPr>
              <w:t>EF EMMs</w:t>
            </w:r>
          </w:p>
        </w:tc>
        <w:tc>
          <w:tcPr>
            <w:tcW w:w="1001" w:type="dxa"/>
          </w:tcPr>
          <w:p w14:paraId="27211BE5" w14:textId="31B0BE09" w:rsidR="00D936F3" w:rsidRDefault="00D936F3" w:rsidP="00D936F3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  <w:b/>
                <w:bCs/>
              </w:rPr>
              <w:t>t-ratio</w:t>
            </w:r>
          </w:p>
        </w:tc>
        <w:tc>
          <w:tcPr>
            <w:tcW w:w="1276" w:type="dxa"/>
          </w:tcPr>
          <w:p w14:paraId="3C37E666" w14:textId="64772600" w:rsidR="00D936F3" w:rsidRPr="00F85B1A" w:rsidRDefault="00D936F3" w:rsidP="00D936F3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  <w:b/>
                <w:bCs/>
              </w:rPr>
              <w:t>Cohen’s d</w:t>
            </w:r>
          </w:p>
        </w:tc>
        <w:tc>
          <w:tcPr>
            <w:tcW w:w="2268" w:type="dxa"/>
          </w:tcPr>
          <w:p w14:paraId="478EB876" w14:textId="49F9B9D2" w:rsidR="00D936F3" w:rsidRPr="00F85B1A" w:rsidRDefault="00D936F3" w:rsidP="00D936F3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  <w:b/>
                <w:bCs/>
              </w:rPr>
              <w:t>Cohen’s d 95% CI</w:t>
            </w:r>
          </w:p>
        </w:tc>
        <w:tc>
          <w:tcPr>
            <w:tcW w:w="793" w:type="dxa"/>
          </w:tcPr>
          <w:p w14:paraId="494765CD" w14:textId="0C5A95BE" w:rsidR="00D936F3" w:rsidRPr="00F85B1A" w:rsidRDefault="00D936F3" w:rsidP="00D936F3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  <w:b/>
                <w:bCs/>
                <w:i/>
                <w:iCs/>
              </w:rPr>
              <w:t>p</w:t>
            </w:r>
          </w:p>
        </w:tc>
      </w:tr>
      <w:tr w:rsidR="00D936F3" w:rsidRPr="00F85B1A" w14:paraId="0E471311" w14:textId="77777777" w:rsidTr="004170B0">
        <w:tc>
          <w:tcPr>
            <w:tcW w:w="1912" w:type="dxa"/>
          </w:tcPr>
          <w:p w14:paraId="39C499F0" w14:textId="21A33EA7" w:rsidR="00D936F3" w:rsidRPr="00F85B1A" w:rsidRDefault="00D936F3" w:rsidP="00D936F3">
            <w:pPr>
              <w:spacing w:line="276" w:lineRule="auto"/>
              <w:rPr>
                <w:rFonts w:ascii="Garamond" w:hAnsi="Garamond"/>
                <w:color w:val="000000" w:themeColor="text1"/>
              </w:rPr>
            </w:pPr>
            <w:r w:rsidRPr="00F85B1A">
              <w:rPr>
                <w:rFonts w:ascii="Garamond" w:hAnsi="Garamond"/>
                <w:color w:val="000000" w:themeColor="text1"/>
              </w:rPr>
              <w:t>A</w:t>
            </w:r>
            <w:r w:rsidRPr="00F85B1A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Pr="00F85B1A">
              <w:rPr>
                <w:rFonts w:ascii="Garamond" w:hAnsi="Garamond"/>
                <w:color w:val="000000" w:themeColor="text1"/>
              </w:rPr>
              <w:t>T+</w:t>
            </w:r>
            <w:r>
              <w:rPr>
                <w:rFonts w:ascii="Garamond" w:hAnsi="Garamond"/>
                <w:color w:val="000000" w:themeColor="text1"/>
              </w:rPr>
              <w:t xml:space="preserve"> vs. </w:t>
            </w:r>
            <w:r w:rsidRPr="00F85B1A">
              <w:rPr>
                <w:rFonts w:ascii="Garamond" w:hAnsi="Garamond"/>
                <w:color w:val="000000" w:themeColor="text1"/>
              </w:rPr>
              <w:t>A</w:t>
            </w:r>
            <w:r w:rsidRPr="00F85B1A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  <w:r w:rsidRPr="00F85B1A">
              <w:rPr>
                <w:rFonts w:ascii="Garamond" w:hAnsi="Garamond"/>
                <w:color w:val="000000" w:themeColor="text1"/>
              </w:rPr>
              <w:t>T</w:t>
            </w:r>
            <w:r w:rsidRPr="00F85B1A">
              <w:rPr>
                <w:rFonts w:ascii="Garamond" w:hAnsi="Garamond"/>
                <w:color w:val="000000" w:themeColor="text1"/>
                <w:sz w:val="23"/>
                <w:szCs w:val="23"/>
              </w:rPr>
              <w:t>−</w:t>
            </w:r>
          </w:p>
        </w:tc>
        <w:tc>
          <w:tcPr>
            <w:tcW w:w="1765" w:type="dxa"/>
          </w:tcPr>
          <w:p w14:paraId="46526CC5" w14:textId="29D84FC2" w:rsidR="00D936F3" w:rsidRPr="00F85B1A" w:rsidRDefault="00D936F3" w:rsidP="00D936F3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</w:rPr>
              <w:t>-0.0</w:t>
            </w:r>
            <w:r>
              <w:rPr>
                <w:rFonts w:ascii="Garamond" w:hAnsi="Garamond"/>
              </w:rPr>
              <w:t xml:space="preserve">4 vs. </w:t>
            </w:r>
            <w:r w:rsidRPr="00F85B1A">
              <w:rPr>
                <w:rFonts w:ascii="Garamond" w:hAnsi="Garamond"/>
              </w:rPr>
              <w:t>0.0</w:t>
            </w:r>
            <w:r>
              <w:rPr>
                <w:rFonts w:ascii="Garamond" w:hAnsi="Garamond"/>
              </w:rPr>
              <w:t>7</w:t>
            </w:r>
          </w:p>
        </w:tc>
        <w:tc>
          <w:tcPr>
            <w:tcW w:w="1001" w:type="dxa"/>
          </w:tcPr>
          <w:p w14:paraId="6323A093" w14:textId="7E3ACA03" w:rsidR="00D936F3" w:rsidRDefault="00D936F3" w:rsidP="00D936F3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</w:rPr>
              <w:t>-1.4</w:t>
            </w:r>
            <w:r>
              <w:rPr>
                <w:rFonts w:ascii="Garamond" w:hAnsi="Garamond"/>
              </w:rPr>
              <w:t>3</w:t>
            </w:r>
          </w:p>
        </w:tc>
        <w:tc>
          <w:tcPr>
            <w:tcW w:w="1276" w:type="dxa"/>
          </w:tcPr>
          <w:p w14:paraId="68D40D87" w14:textId="3064D1B2" w:rsidR="00D936F3" w:rsidRPr="00F85B1A" w:rsidRDefault="00D936F3" w:rsidP="00D936F3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</w:rPr>
              <w:t>.1</w:t>
            </w:r>
            <w:r>
              <w:rPr>
                <w:rFonts w:ascii="Garamond" w:hAnsi="Garamond"/>
              </w:rPr>
              <w:t>5</w:t>
            </w:r>
          </w:p>
        </w:tc>
        <w:tc>
          <w:tcPr>
            <w:tcW w:w="2268" w:type="dxa"/>
          </w:tcPr>
          <w:p w14:paraId="2A17E3FD" w14:textId="26CD7634" w:rsidR="00D936F3" w:rsidRPr="00F85B1A" w:rsidRDefault="00D936F3" w:rsidP="00D936F3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</w:rPr>
              <w:t>[-0.07, 0.3</w:t>
            </w:r>
            <w:r>
              <w:rPr>
                <w:rFonts w:ascii="Garamond" w:hAnsi="Garamond"/>
              </w:rPr>
              <w:t>6</w:t>
            </w:r>
            <w:r w:rsidRPr="00F85B1A">
              <w:rPr>
                <w:rFonts w:ascii="Garamond" w:hAnsi="Garamond"/>
              </w:rPr>
              <w:t>]</w:t>
            </w:r>
          </w:p>
        </w:tc>
        <w:tc>
          <w:tcPr>
            <w:tcW w:w="793" w:type="dxa"/>
          </w:tcPr>
          <w:p w14:paraId="7192229F" w14:textId="333C68E1" w:rsidR="00D936F3" w:rsidRPr="00F85B1A" w:rsidRDefault="00D936F3" w:rsidP="00D936F3">
            <w:pPr>
              <w:spacing w:line="276" w:lineRule="auto"/>
              <w:jc w:val="center"/>
              <w:rPr>
                <w:rFonts w:ascii="Garamond" w:hAnsi="Garamond"/>
              </w:rPr>
            </w:pPr>
            <w:r w:rsidRPr="00F85B1A">
              <w:rPr>
                <w:rFonts w:ascii="Garamond" w:hAnsi="Garamond"/>
              </w:rPr>
              <w:t>.</w:t>
            </w:r>
            <w:r>
              <w:rPr>
                <w:rFonts w:ascii="Garamond" w:hAnsi="Garamond"/>
              </w:rPr>
              <w:t>48</w:t>
            </w:r>
          </w:p>
        </w:tc>
      </w:tr>
    </w:tbl>
    <w:p w14:paraId="3736ADDB" w14:textId="77777777" w:rsidR="00AC304A" w:rsidRPr="00F85B1A" w:rsidRDefault="00AC304A" w:rsidP="00AC304A">
      <w:pPr>
        <w:jc w:val="both"/>
        <w:rPr>
          <w:rFonts w:ascii="Garamond" w:hAnsi="Garamond"/>
        </w:rPr>
      </w:pPr>
    </w:p>
    <w:p w14:paraId="36392B70" w14:textId="77D62AD2" w:rsidR="00AC304A" w:rsidRDefault="00AC304A" w:rsidP="00214E2D">
      <w:pPr>
        <w:spacing w:line="480" w:lineRule="auto"/>
        <w:jc w:val="both"/>
        <w:rPr>
          <w:rFonts w:ascii="Garamond" w:hAnsi="Garamond"/>
        </w:rPr>
      </w:pPr>
      <w:r w:rsidRPr="00F85B1A">
        <w:rPr>
          <w:rFonts w:ascii="Garamond" w:hAnsi="Garamond"/>
        </w:rPr>
        <w:t>Abbreviations: EF = executive function, EMMs = estimated marginal means, CI = confidence interval.</w:t>
      </w:r>
      <w:r>
        <w:rPr>
          <w:rFonts w:ascii="Garamond" w:hAnsi="Garamond"/>
        </w:rPr>
        <w:t xml:space="preserve"> </w:t>
      </w:r>
    </w:p>
    <w:p w14:paraId="58B493FA" w14:textId="77777777" w:rsidR="002802FB" w:rsidRPr="00C423C6" w:rsidRDefault="002802FB" w:rsidP="00C423C6">
      <w:pPr>
        <w:jc w:val="both"/>
        <w:rPr>
          <w:rFonts w:ascii="Garamond" w:hAnsi="Garamond"/>
          <w:b/>
          <w:bCs/>
        </w:rPr>
      </w:pPr>
    </w:p>
    <w:sectPr w:rsidR="002802FB" w:rsidRPr="00C423C6" w:rsidSect="00AE48B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D32"/>
    <w:rsid w:val="00001927"/>
    <w:rsid w:val="000040CD"/>
    <w:rsid w:val="00005B12"/>
    <w:rsid w:val="00006EAC"/>
    <w:rsid w:val="0000724C"/>
    <w:rsid w:val="00007338"/>
    <w:rsid w:val="00007525"/>
    <w:rsid w:val="000103BD"/>
    <w:rsid w:val="000122F0"/>
    <w:rsid w:val="000156F1"/>
    <w:rsid w:val="00016EB8"/>
    <w:rsid w:val="0002049B"/>
    <w:rsid w:val="00020FE0"/>
    <w:rsid w:val="000241BD"/>
    <w:rsid w:val="00025B96"/>
    <w:rsid w:val="00031293"/>
    <w:rsid w:val="0003190B"/>
    <w:rsid w:val="00031D32"/>
    <w:rsid w:val="00032289"/>
    <w:rsid w:val="00032333"/>
    <w:rsid w:val="00032B21"/>
    <w:rsid w:val="00041C68"/>
    <w:rsid w:val="00045049"/>
    <w:rsid w:val="00046E49"/>
    <w:rsid w:val="00054331"/>
    <w:rsid w:val="00054A11"/>
    <w:rsid w:val="00054EE0"/>
    <w:rsid w:val="0005566A"/>
    <w:rsid w:val="00057C76"/>
    <w:rsid w:val="00060070"/>
    <w:rsid w:val="0006090E"/>
    <w:rsid w:val="00064592"/>
    <w:rsid w:val="000648DF"/>
    <w:rsid w:val="00066034"/>
    <w:rsid w:val="00073A93"/>
    <w:rsid w:val="000745E1"/>
    <w:rsid w:val="000762B0"/>
    <w:rsid w:val="0008023F"/>
    <w:rsid w:val="00081232"/>
    <w:rsid w:val="00082096"/>
    <w:rsid w:val="0008353A"/>
    <w:rsid w:val="00085822"/>
    <w:rsid w:val="00086330"/>
    <w:rsid w:val="000907C0"/>
    <w:rsid w:val="00090CE7"/>
    <w:rsid w:val="00092BE2"/>
    <w:rsid w:val="00092FC1"/>
    <w:rsid w:val="000932C1"/>
    <w:rsid w:val="0009341A"/>
    <w:rsid w:val="00094B19"/>
    <w:rsid w:val="00096402"/>
    <w:rsid w:val="000A02C1"/>
    <w:rsid w:val="000A1148"/>
    <w:rsid w:val="000A2F1E"/>
    <w:rsid w:val="000A3835"/>
    <w:rsid w:val="000A450A"/>
    <w:rsid w:val="000A6377"/>
    <w:rsid w:val="000A7774"/>
    <w:rsid w:val="000B03D6"/>
    <w:rsid w:val="000B0768"/>
    <w:rsid w:val="000B2D81"/>
    <w:rsid w:val="000B2E0A"/>
    <w:rsid w:val="000B4387"/>
    <w:rsid w:val="000B53F7"/>
    <w:rsid w:val="000B5DA3"/>
    <w:rsid w:val="000C08EC"/>
    <w:rsid w:val="000C0C2E"/>
    <w:rsid w:val="000C3C0F"/>
    <w:rsid w:val="000C3FFF"/>
    <w:rsid w:val="000C67CA"/>
    <w:rsid w:val="000C76EF"/>
    <w:rsid w:val="000D089A"/>
    <w:rsid w:val="000D1E08"/>
    <w:rsid w:val="000D4607"/>
    <w:rsid w:val="000D4AC8"/>
    <w:rsid w:val="000D5978"/>
    <w:rsid w:val="000D713F"/>
    <w:rsid w:val="000D75CA"/>
    <w:rsid w:val="000D7A11"/>
    <w:rsid w:val="000D7AB5"/>
    <w:rsid w:val="000D7FF0"/>
    <w:rsid w:val="000E199F"/>
    <w:rsid w:val="000E22B8"/>
    <w:rsid w:val="000E2CF1"/>
    <w:rsid w:val="000E446A"/>
    <w:rsid w:val="000F03AC"/>
    <w:rsid w:val="000F0541"/>
    <w:rsid w:val="000F0BF6"/>
    <w:rsid w:val="000F141C"/>
    <w:rsid w:val="000F2042"/>
    <w:rsid w:val="000F3A76"/>
    <w:rsid w:val="000F46A0"/>
    <w:rsid w:val="000F7709"/>
    <w:rsid w:val="00100DF3"/>
    <w:rsid w:val="00102AD2"/>
    <w:rsid w:val="00102CDA"/>
    <w:rsid w:val="0010527F"/>
    <w:rsid w:val="001055A1"/>
    <w:rsid w:val="00111832"/>
    <w:rsid w:val="00113208"/>
    <w:rsid w:val="00116E19"/>
    <w:rsid w:val="00117318"/>
    <w:rsid w:val="001173C1"/>
    <w:rsid w:val="00117860"/>
    <w:rsid w:val="00120E36"/>
    <w:rsid w:val="00122215"/>
    <w:rsid w:val="0012283A"/>
    <w:rsid w:val="00123254"/>
    <w:rsid w:val="00124C8B"/>
    <w:rsid w:val="00133C4B"/>
    <w:rsid w:val="001350A8"/>
    <w:rsid w:val="0013539F"/>
    <w:rsid w:val="00137540"/>
    <w:rsid w:val="0014134C"/>
    <w:rsid w:val="001425BB"/>
    <w:rsid w:val="001427BD"/>
    <w:rsid w:val="00142952"/>
    <w:rsid w:val="00142E81"/>
    <w:rsid w:val="00143E04"/>
    <w:rsid w:val="0014483B"/>
    <w:rsid w:val="001448C7"/>
    <w:rsid w:val="0014576A"/>
    <w:rsid w:val="0014741D"/>
    <w:rsid w:val="00147947"/>
    <w:rsid w:val="0015572F"/>
    <w:rsid w:val="001558FF"/>
    <w:rsid w:val="00156B07"/>
    <w:rsid w:val="001577F8"/>
    <w:rsid w:val="0016029B"/>
    <w:rsid w:val="00161841"/>
    <w:rsid w:val="00162F5B"/>
    <w:rsid w:val="00163F23"/>
    <w:rsid w:val="001665B1"/>
    <w:rsid w:val="00166676"/>
    <w:rsid w:val="00172CF3"/>
    <w:rsid w:val="00174238"/>
    <w:rsid w:val="00177CD4"/>
    <w:rsid w:val="00177FF2"/>
    <w:rsid w:val="00184A2E"/>
    <w:rsid w:val="00185901"/>
    <w:rsid w:val="0018599D"/>
    <w:rsid w:val="001871CA"/>
    <w:rsid w:val="00191C18"/>
    <w:rsid w:val="00195E09"/>
    <w:rsid w:val="00195F24"/>
    <w:rsid w:val="0019692E"/>
    <w:rsid w:val="00196D36"/>
    <w:rsid w:val="00196E4E"/>
    <w:rsid w:val="00197D1A"/>
    <w:rsid w:val="001A1F85"/>
    <w:rsid w:val="001A43B8"/>
    <w:rsid w:val="001A4DFF"/>
    <w:rsid w:val="001A5631"/>
    <w:rsid w:val="001A761F"/>
    <w:rsid w:val="001B00FD"/>
    <w:rsid w:val="001B0413"/>
    <w:rsid w:val="001B151E"/>
    <w:rsid w:val="001B3545"/>
    <w:rsid w:val="001B39C8"/>
    <w:rsid w:val="001B5FEB"/>
    <w:rsid w:val="001C04E5"/>
    <w:rsid w:val="001C0995"/>
    <w:rsid w:val="001C108C"/>
    <w:rsid w:val="001C3837"/>
    <w:rsid w:val="001C3FD0"/>
    <w:rsid w:val="001C4BE6"/>
    <w:rsid w:val="001C67C4"/>
    <w:rsid w:val="001D08E1"/>
    <w:rsid w:val="001D55F3"/>
    <w:rsid w:val="001D6FE8"/>
    <w:rsid w:val="001E0188"/>
    <w:rsid w:val="001E061D"/>
    <w:rsid w:val="001E5DA7"/>
    <w:rsid w:val="001E7EF6"/>
    <w:rsid w:val="001F3CE4"/>
    <w:rsid w:val="001F44B6"/>
    <w:rsid w:val="001F44B7"/>
    <w:rsid w:val="001F53BE"/>
    <w:rsid w:val="001F5E1E"/>
    <w:rsid w:val="001F7CBE"/>
    <w:rsid w:val="00202162"/>
    <w:rsid w:val="002057E0"/>
    <w:rsid w:val="00207E6F"/>
    <w:rsid w:val="002108B6"/>
    <w:rsid w:val="0021183C"/>
    <w:rsid w:val="002121B2"/>
    <w:rsid w:val="00213A02"/>
    <w:rsid w:val="0021473E"/>
    <w:rsid w:val="00214E2D"/>
    <w:rsid w:val="00216AE5"/>
    <w:rsid w:val="0021731E"/>
    <w:rsid w:val="0022616D"/>
    <w:rsid w:val="00226522"/>
    <w:rsid w:val="00227E4D"/>
    <w:rsid w:val="0023137A"/>
    <w:rsid w:val="002314DC"/>
    <w:rsid w:val="00232051"/>
    <w:rsid w:val="002320ED"/>
    <w:rsid w:val="0023315A"/>
    <w:rsid w:val="00234A72"/>
    <w:rsid w:val="00235C90"/>
    <w:rsid w:val="0023612F"/>
    <w:rsid w:val="00237E58"/>
    <w:rsid w:val="00240A2C"/>
    <w:rsid w:val="00240DAE"/>
    <w:rsid w:val="0024122A"/>
    <w:rsid w:val="00244404"/>
    <w:rsid w:val="00244F98"/>
    <w:rsid w:val="002516C4"/>
    <w:rsid w:val="0026411A"/>
    <w:rsid w:val="0027018D"/>
    <w:rsid w:val="0027250A"/>
    <w:rsid w:val="00273036"/>
    <w:rsid w:val="00273C62"/>
    <w:rsid w:val="002802FB"/>
    <w:rsid w:val="00281B35"/>
    <w:rsid w:val="002834E5"/>
    <w:rsid w:val="0028663F"/>
    <w:rsid w:val="00286FAC"/>
    <w:rsid w:val="00287CD2"/>
    <w:rsid w:val="002901B0"/>
    <w:rsid w:val="0029194A"/>
    <w:rsid w:val="00292EDF"/>
    <w:rsid w:val="00293013"/>
    <w:rsid w:val="002934A8"/>
    <w:rsid w:val="00293CD7"/>
    <w:rsid w:val="00294582"/>
    <w:rsid w:val="00296B89"/>
    <w:rsid w:val="002A0052"/>
    <w:rsid w:val="002A6962"/>
    <w:rsid w:val="002A7714"/>
    <w:rsid w:val="002B08A0"/>
    <w:rsid w:val="002B0960"/>
    <w:rsid w:val="002B0EE1"/>
    <w:rsid w:val="002B2451"/>
    <w:rsid w:val="002B26BA"/>
    <w:rsid w:val="002B385E"/>
    <w:rsid w:val="002B641A"/>
    <w:rsid w:val="002B7B03"/>
    <w:rsid w:val="002C2758"/>
    <w:rsid w:val="002C7727"/>
    <w:rsid w:val="002D15D8"/>
    <w:rsid w:val="002D3F78"/>
    <w:rsid w:val="002D551A"/>
    <w:rsid w:val="002D65CA"/>
    <w:rsid w:val="002D76AB"/>
    <w:rsid w:val="002E213A"/>
    <w:rsid w:val="002E2BB4"/>
    <w:rsid w:val="002E36CD"/>
    <w:rsid w:val="002E4D4B"/>
    <w:rsid w:val="002E512B"/>
    <w:rsid w:val="002E6201"/>
    <w:rsid w:val="002E756C"/>
    <w:rsid w:val="002F2B24"/>
    <w:rsid w:val="002F5766"/>
    <w:rsid w:val="002F58CA"/>
    <w:rsid w:val="002F6284"/>
    <w:rsid w:val="002F6E96"/>
    <w:rsid w:val="00300C06"/>
    <w:rsid w:val="003017EE"/>
    <w:rsid w:val="00301CD1"/>
    <w:rsid w:val="0031186E"/>
    <w:rsid w:val="003149BF"/>
    <w:rsid w:val="00322E73"/>
    <w:rsid w:val="00323DF0"/>
    <w:rsid w:val="00324291"/>
    <w:rsid w:val="00324BC7"/>
    <w:rsid w:val="00324DA9"/>
    <w:rsid w:val="003318BC"/>
    <w:rsid w:val="00332905"/>
    <w:rsid w:val="003354FA"/>
    <w:rsid w:val="0034392E"/>
    <w:rsid w:val="00343C95"/>
    <w:rsid w:val="00350F59"/>
    <w:rsid w:val="0035123B"/>
    <w:rsid w:val="003541ED"/>
    <w:rsid w:val="00354A86"/>
    <w:rsid w:val="00355EC8"/>
    <w:rsid w:val="0035676B"/>
    <w:rsid w:val="00360527"/>
    <w:rsid w:val="003607E7"/>
    <w:rsid w:val="00360C86"/>
    <w:rsid w:val="0036584F"/>
    <w:rsid w:val="003725F7"/>
    <w:rsid w:val="00374976"/>
    <w:rsid w:val="00377B68"/>
    <w:rsid w:val="00377DF9"/>
    <w:rsid w:val="00381040"/>
    <w:rsid w:val="003816D9"/>
    <w:rsid w:val="00385015"/>
    <w:rsid w:val="00385C5A"/>
    <w:rsid w:val="00390D68"/>
    <w:rsid w:val="003918BA"/>
    <w:rsid w:val="00393973"/>
    <w:rsid w:val="00395322"/>
    <w:rsid w:val="00395D1A"/>
    <w:rsid w:val="003A2A75"/>
    <w:rsid w:val="003A2C91"/>
    <w:rsid w:val="003A6C5C"/>
    <w:rsid w:val="003A719F"/>
    <w:rsid w:val="003A7949"/>
    <w:rsid w:val="003B0D58"/>
    <w:rsid w:val="003C01E3"/>
    <w:rsid w:val="003C02D4"/>
    <w:rsid w:val="003C0F85"/>
    <w:rsid w:val="003C2D75"/>
    <w:rsid w:val="003C32E2"/>
    <w:rsid w:val="003C39A7"/>
    <w:rsid w:val="003C44A6"/>
    <w:rsid w:val="003C4E67"/>
    <w:rsid w:val="003C5153"/>
    <w:rsid w:val="003C7FB0"/>
    <w:rsid w:val="003D4E61"/>
    <w:rsid w:val="003D5679"/>
    <w:rsid w:val="003D6085"/>
    <w:rsid w:val="003E0C5B"/>
    <w:rsid w:val="003E2F86"/>
    <w:rsid w:val="003E3357"/>
    <w:rsid w:val="003E43C8"/>
    <w:rsid w:val="003E453A"/>
    <w:rsid w:val="003E47E2"/>
    <w:rsid w:val="003E5199"/>
    <w:rsid w:val="003E72FD"/>
    <w:rsid w:val="003F078D"/>
    <w:rsid w:val="003F0962"/>
    <w:rsid w:val="003F254A"/>
    <w:rsid w:val="003F32F3"/>
    <w:rsid w:val="003F3B4D"/>
    <w:rsid w:val="003F4AFB"/>
    <w:rsid w:val="003F5A9F"/>
    <w:rsid w:val="003F713B"/>
    <w:rsid w:val="0040007C"/>
    <w:rsid w:val="00402ED5"/>
    <w:rsid w:val="004075FC"/>
    <w:rsid w:val="00407A74"/>
    <w:rsid w:val="004115E9"/>
    <w:rsid w:val="00412924"/>
    <w:rsid w:val="00413297"/>
    <w:rsid w:val="004133BA"/>
    <w:rsid w:val="004143B1"/>
    <w:rsid w:val="00415ABF"/>
    <w:rsid w:val="00420F71"/>
    <w:rsid w:val="00425110"/>
    <w:rsid w:val="00426DC4"/>
    <w:rsid w:val="004335A0"/>
    <w:rsid w:val="0043769A"/>
    <w:rsid w:val="004404FB"/>
    <w:rsid w:val="00442E1D"/>
    <w:rsid w:val="00443AE0"/>
    <w:rsid w:val="00444F65"/>
    <w:rsid w:val="00445066"/>
    <w:rsid w:val="0044557C"/>
    <w:rsid w:val="0044640F"/>
    <w:rsid w:val="004501E5"/>
    <w:rsid w:val="004514F2"/>
    <w:rsid w:val="00452B96"/>
    <w:rsid w:val="00453435"/>
    <w:rsid w:val="004564F5"/>
    <w:rsid w:val="0045666D"/>
    <w:rsid w:val="004571AB"/>
    <w:rsid w:val="00460CED"/>
    <w:rsid w:val="004615BB"/>
    <w:rsid w:val="00462681"/>
    <w:rsid w:val="00462EC3"/>
    <w:rsid w:val="00465658"/>
    <w:rsid w:val="00465F21"/>
    <w:rsid w:val="004679D4"/>
    <w:rsid w:val="00467A2B"/>
    <w:rsid w:val="004702F7"/>
    <w:rsid w:val="00470576"/>
    <w:rsid w:val="00470B0A"/>
    <w:rsid w:val="004775F2"/>
    <w:rsid w:val="00480696"/>
    <w:rsid w:val="0048079B"/>
    <w:rsid w:val="0048408A"/>
    <w:rsid w:val="004869F5"/>
    <w:rsid w:val="00486FDA"/>
    <w:rsid w:val="004877DE"/>
    <w:rsid w:val="004911D5"/>
    <w:rsid w:val="0049167C"/>
    <w:rsid w:val="00492E6B"/>
    <w:rsid w:val="004945FF"/>
    <w:rsid w:val="004A11DE"/>
    <w:rsid w:val="004A27D4"/>
    <w:rsid w:val="004A2F79"/>
    <w:rsid w:val="004A3445"/>
    <w:rsid w:val="004A3A52"/>
    <w:rsid w:val="004A4ED7"/>
    <w:rsid w:val="004A6611"/>
    <w:rsid w:val="004B324B"/>
    <w:rsid w:val="004B40DC"/>
    <w:rsid w:val="004B58FE"/>
    <w:rsid w:val="004B64DE"/>
    <w:rsid w:val="004C0E9D"/>
    <w:rsid w:val="004C1C46"/>
    <w:rsid w:val="004C497E"/>
    <w:rsid w:val="004C5957"/>
    <w:rsid w:val="004C76DA"/>
    <w:rsid w:val="004D0FC4"/>
    <w:rsid w:val="004D3D58"/>
    <w:rsid w:val="004D3DF3"/>
    <w:rsid w:val="004D3FB6"/>
    <w:rsid w:val="004D4B20"/>
    <w:rsid w:val="004D6211"/>
    <w:rsid w:val="004E5520"/>
    <w:rsid w:val="004E6C05"/>
    <w:rsid w:val="004F02C0"/>
    <w:rsid w:val="004F2028"/>
    <w:rsid w:val="004F2141"/>
    <w:rsid w:val="004F25F5"/>
    <w:rsid w:val="004F2F2A"/>
    <w:rsid w:val="004F516F"/>
    <w:rsid w:val="004F704F"/>
    <w:rsid w:val="004F7099"/>
    <w:rsid w:val="00500F20"/>
    <w:rsid w:val="005016AE"/>
    <w:rsid w:val="00501B72"/>
    <w:rsid w:val="005036CD"/>
    <w:rsid w:val="00503FC3"/>
    <w:rsid w:val="00507B81"/>
    <w:rsid w:val="005155E4"/>
    <w:rsid w:val="005170FD"/>
    <w:rsid w:val="00517586"/>
    <w:rsid w:val="005231B2"/>
    <w:rsid w:val="00527E2D"/>
    <w:rsid w:val="005316BF"/>
    <w:rsid w:val="00531E28"/>
    <w:rsid w:val="00534F3F"/>
    <w:rsid w:val="00535948"/>
    <w:rsid w:val="00536956"/>
    <w:rsid w:val="005408CA"/>
    <w:rsid w:val="00541C0D"/>
    <w:rsid w:val="00542AD8"/>
    <w:rsid w:val="00543A07"/>
    <w:rsid w:val="00543A6B"/>
    <w:rsid w:val="005459B2"/>
    <w:rsid w:val="0054605E"/>
    <w:rsid w:val="00546D87"/>
    <w:rsid w:val="00551927"/>
    <w:rsid w:val="00553E32"/>
    <w:rsid w:val="005543A4"/>
    <w:rsid w:val="00556A89"/>
    <w:rsid w:val="00561AF6"/>
    <w:rsid w:val="00562B26"/>
    <w:rsid w:val="0056387F"/>
    <w:rsid w:val="0056445A"/>
    <w:rsid w:val="0056518C"/>
    <w:rsid w:val="0056546F"/>
    <w:rsid w:val="00565B9B"/>
    <w:rsid w:val="00571256"/>
    <w:rsid w:val="00571C75"/>
    <w:rsid w:val="0057677C"/>
    <w:rsid w:val="005778C5"/>
    <w:rsid w:val="005806F9"/>
    <w:rsid w:val="00581C6B"/>
    <w:rsid w:val="00583DBE"/>
    <w:rsid w:val="00584E34"/>
    <w:rsid w:val="005856BB"/>
    <w:rsid w:val="00590228"/>
    <w:rsid w:val="00591FC4"/>
    <w:rsid w:val="00592F52"/>
    <w:rsid w:val="00594561"/>
    <w:rsid w:val="005955AB"/>
    <w:rsid w:val="00596A11"/>
    <w:rsid w:val="005A009B"/>
    <w:rsid w:val="005A271D"/>
    <w:rsid w:val="005A4D5C"/>
    <w:rsid w:val="005A55E0"/>
    <w:rsid w:val="005A6AB9"/>
    <w:rsid w:val="005A6C3B"/>
    <w:rsid w:val="005A6CE6"/>
    <w:rsid w:val="005B0466"/>
    <w:rsid w:val="005B059A"/>
    <w:rsid w:val="005B0C32"/>
    <w:rsid w:val="005B1C27"/>
    <w:rsid w:val="005B2385"/>
    <w:rsid w:val="005B2975"/>
    <w:rsid w:val="005B3BD8"/>
    <w:rsid w:val="005B585D"/>
    <w:rsid w:val="005B65F6"/>
    <w:rsid w:val="005B7EFC"/>
    <w:rsid w:val="005C04BA"/>
    <w:rsid w:val="005C0B13"/>
    <w:rsid w:val="005C1D6B"/>
    <w:rsid w:val="005C2E91"/>
    <w:rsid w:val="005C304B"/>
    <w:rsid w:val="005C34EB"/>
    <w:rsid w:val="005C6D6F"/>
    <w:rsid w:val="005C7E0F"/>
    <w:rsid w:val="005C7E16"/>
    <w:rsid w:val="005D052E"/>
    <w:rsid w:val="005D09D7"/>
    <w:rsid w:val="005D2299"/>
    <w:rsid w:val="005D469B"/>
    <w:rsid w:val="005D4FAA"/>
    <w:rsid w:val="005E0C03"/>
    <w:rsid w:val="005E101F"/>
    <w:rsid w:val="005E1033"/>
    <w:rsid w:val="005E337B"/>
    <w:rsid w:val="005E4C0C"/>
    <w:rsid w:val="005F16C0"/>
    <w:rsid w:val="005F29D1"/>
    <w:rsid w:val="005F4464"/>
    <w:rsid w:val="005F4B67"/>
    <w:rsid w:val="005F56BD"/>
    <w:rsid w:val="005F7A5D"/>
    <w:rsid w:val="0060133D"/>
    <w:rsid w:val="006025C7"/>
    <w:rsid w:val="00602F01"/>
    <w:rsid w:val="0060380F"/>
    <w:rsid w:val="006050E5"/>
    <w:rsid w:val="006075D2"/>
    <w:rsid w:val="006075FE"/>
    <w:rsid w:val="00607ADC"/>
    <w:rsid w:val="00613CA7"/>
    <w:rsid w:val="006160E7"/>
    <w:rsid w:val="006165FA"/>
    <w:rsid w:val="00620417"/>
    <w:rsid w:val="0062136B"/>
    <w:rsid w:val="00622951"/>
    <w:rsid w:val="00623BA7"/>
    <w:rsid w:val="00625843"/>
    <w:rsid w:val="006273CC"/>
    <w:rsid w:val="00627915"/>
    <w:rsid w:val="00633C72"/>
    <w:rsid w:val="006370F9"/>
    <w:rsid w:val="006400C9"/>
    <w:rsid w:val="006412CE"/>
    <w:rsid w:val="00645642"/>
    <w:rsid w:val="00645B9E"/>
    <w:rsid w:val="00645EF2"/>
    <w:rsid w:val="0064620F"/>
    <w:rsid w:val="006474B1"/>
    <w:rsid w:val="00652E0A"/>
    <w:rsid w:val="0065320F"/>
    <w:rsid w:val="00654456"/>
    <w:rsid w:val="0065448B"/>
    <w:rsid w:val="00654838"/>
    <w:rsid w:val="00655052"/>
    <w:rsid w:val="006555B5"/>
    <w:rsid w:val="00656F48"/>
    <w:rsid w:val="006607DF"/>
    <w:rsid w:val="0066091E"/>
    <w:rsid w:val="0066496F"/>
    <w:rsid w:val="006662CC"/>
    <w:rsid w:val="006664A3"/>
    <w:rsid w:val="00666F5F"/>
    <w:rsid w:val="006706A6"/>
    <w:rsid w:val="006728DA"/>
    <w:rsid w:val="00673502"/>
    <w:rsid w:val="00673670"/>
    <w:rsid w:val="0067689C"/>
    <w:rsid w:val="00682638"/>
    <w:rsid w:val="0068395D"/>
    <w:rsid w:val="00684DDC"/>
    <w:rsid w:val="00686625"/>
    <w:rsid w:val="006867AF"/>
    <w:rsid w:val="0069004B"/>
    <w:rsid w:val="00690C50"/>
    <w:rsid w:val="00691507"/>
    <w:rsid w:val="00691BB9"/>
    <w:rsid w:val="00692BD7"/>
    <w:rsid w:val="00693887"/>
    <w:rsid w:val="00693BA3"/>
    <w:rsid w:val="00695ECC"/>
    <w:rsid w:val="00696952"/>
    <w:rsid w:val="00696A03"/>
    <w:rsid w:val="0069705E"/>
    <w:rsid w:val="006A0503"/>
    <w:rsid w:val="006A4BD6"/>
    <w:rsid w:val="006A60FB"/>
    <w:rsid w:val="006A6E5D"/>
    <w:rsid w:val="006B1109"/>
    <w:rsid w:val="006B19DE"/>
    <w:rsid w:val="006B22FE"/>
    <w:rsid w:val="006B322A"/>
    <w:rsid w:val="006B3DEB"/>
    <w:rsid w:val="006C1887"/>
    <w:rsid w:val="006C2926"/>
    <w:rsid w:val="006C60CA"/>
    <w:rsid w:val="006C700D"/>
    <w:rsid w:val="006C70E3"/>
    <w:rsid w:val="006D1B9C"/>
    <w:rsid w:val="006D286B"/>
    <w:rsid w:val="006D4003"/>
    <w:rsid w:val="006D4296"/>
    <w:rsid w:val="006D5D99"/>
    <w:rsid w:val="006D798E"/>
    <w:rsid w:val="006E0F2D"/>
    <w:rsid w:val="006E34A2"/>
    <w:rsid w:val="006E426C"/>
    <w:rsid w:val="006E503F"/>
    <w:rsid w:val="006E69EF"/>
    <w:rsid w:val="006E746D"/>
    <w:rsid w:val="006F1B62"/>
    <w:rsid w:val="006F3E25"/>
    <w:rsid w:val="006F3E33"/>
    <w:rsid w:val="006F52EE"/>
    <w:rsid w:val="006F5D85"/>
    <w:rsid w:val="0070125F"/>
    <w:rsid w:val="007054C9"/>
    <w:rsid w:val="00705F4A"/>
    <w:rsid w:val="007116AB"/>
    <w:rsid w:val="00712989"/>
    <w:rsid w:val="00713471"/>
    <w:rsid w:val="007138F2"/>
    <w:rsid w:val="007158C9"/>
    <w:rsid w:val="00716B4B"/>
    <w:rsid w:val="00724A5D"/>
    <w:rsid w:val="00726C17"/>
    <w:rsid w:val="00727F1B"/>
    <w:rsid w:val="00731088"/>
    <w:rsid w:val="007317AE"/>
    <w:rsid w:val="00731DD1"/>
    <w:rsid w:val="00740058"/>
    <w:rsid w:val="0074190D"/>
    <w:rsid w:val="00743529"/>
    <w:rsid w:val="00745582"/>
    <w:rsid w:val="00750FE0"/>
    <w:rsid w:val="0075249C"/>
    <w:rsid w:val="00753F0A"/>
    <w:rsid w:val="00754051"/>
    <w:rsid w:val="00756D55"/>
    <w:rsid w:val="0075700A"/>
    <w:rsid w:val="007578A5"/>
    <w:rsid w:val="00757AF7"/>
    <w:rsid w:val="00760477"/>
    <w:rsid w:val="00764380"/>
    <w:rsid w:val="007652FD"/>
    <w:rsid w:val="00771706"/>
    <w:rsid w:val="00776514"/>
    <w:rsid w:val="00777BF6"/>
    <w:rsid w:val="0078220C"/>
    <w:rsid w:val="007838B8"/>
    <w:rsid w:val="007926DD"/>
    <w:rsid w:val="0079313C"/>
    <w:rsid w:val="0079553A"/>
    <w:rsid w:val="007967A8"/>
    <w:rsid w:val="007A04CD"/>
    <w:rsid w:val="007A2B84"/>
    <w:rsid w:val="007A3145"/>
    <w:rsid w:val="007A4B69"/>
    <w:rsid w:val="007A4CD2"/>
    <w:rsid w:val="007A4FBB"/>
    <w:rsid w:val="007A5E78"/>
    <w:rsid w:val="007A6C7C"/>
    <w:rsid w:val="007B1204"/>
    <w:rsid w:val="007C17CE"/>
    <w:rsid w:val="007C31AD"/>
    <w:rsid w:val="007C3F49"/>
    <w:rsid w:val="007C4404"/>
    <w:rsid w:val="007C5844"/>
    <w:rsid w:val="007D252D"/>
    <w:rsid w:val="007D41CD"/>
    <w:rsid w:val="007E0B05"/>
    <w:rsid w:val="007E0E60"/>
    <w:rsid w:val="007E1E84"/>
    <w:rsid w:val="007E538D"/>
    <w:rsid w:val="007E5486"/>
    <w:rsid w:val="007E663C"/>
    <w:rsid w:val="007E6DAA"/>
    <w:rsid w:val="007F1F23"/>
    <w:rsid w:val="007F201A"/>
    <w:rsid w:val="007F690F"/>
    <w:rsid w:val="007F7505"/>
    <w:rsid w:val="008053C9"/>
    <w:rsid w:val="00806438"/>
    <w:rsid w:val="0081078A"/>
    <w:rsid w:val="00810C8A"/>
    <w:rsid w:val="00811CCA"/>
    <w:rsid w:val="00813FB3"/>
    <w:rsid w:val="00814820"/>
    <w:rsid w:val="00814EB1"/>
    <w:rsid w:val="00816453"/>
    <w:rsid w:val="008220DA"/>
    <w:rsid w:val="008240D3"/>
    <w:rsid w:val="00824124"/>
    <w:rsid w:val="00824C1D"/>
    <w:rsid w:val="00826E11"/>
    <w:rsid w:val="00826EAF"/>
    <w:rsid w:val="00827414"/>
    <w:rsid w:val="00827724"/>
    <w:rsid w:val="0083174B"/>
    <w:rsid w:val="00832AAB"/>
    <w:rsid w:val="00833871"/>
    <w:rsid w:val="00835984"/>
    <w:rsid w:val="00836667"/>
    <w:rsid w:val="00837A49"/>
    <w:rsid w:val="00842514"/>
    <w:rsid w:val="00842D9E"/>
    <w:rsid w:val="008430A5"/>
    <w:rsid w:val="008438EB"/>
    <w:rsid w:val="008512FC"/>
    <w:rsid w:val="0085187A"/>
    <w:rsid w:val="00854AF0"/>
    <w:rsid w:val="008550E6"/>
    <w:rsid w:val="00857FB2"/>
    <w:rsid w:val="008649E3"/>
    <w:rsid w:val="00864FF9"/>
    <w:rsid w:val="008652A8"/>
    <w:rsid w:val="008670E5"/>
    <w:rsid w:val="00867348"/>
    <w:rsid w:val="00871D07"/>
    <w:rsid w:val="008764CD"/>
    <w:rsid w:val="008811EF"/>
    <w:rsid w:val="00886D40"/>
    <w:rsid w:val="00891623"/>
    <w:rsid w:val="008925CE"/>
    <w:rsid w:val="0089374D"/>
    <w:rsid w:val="0089479C"/>
    <w:rsid w:val="0089551D"/>
    <w:rsid w:val="00895E25"/>
    <w:rsid w:val="00897D75"/>
    <w:rsid w:val="008A2220"/>
    <w:rsid w:val="008A2481"/>
    <w:rsid w:val="008A2A9D"/>
    <w:rsid w:val="008A4B15"/>
    <w:rsid w:val="008A5A48"/>
    <w:rsid w:val="008A76C4"/>
    <w:rsid w:val="008A76F8"/>
    <w:rsid w:val="008A7A8F"/>
    <w:rsid w:val="008B0BF6"/>
    <w:rsid w:val="008B11A0"/>
    <w:rsid w:val="008B29D5"/>
    <w:rsid w:val="008B2F53"/>
    <w:rsid w:val="008B3939"/>
    <w:rsid w:val="008B69CA"/>
    <w:rsid w:val="008B70C8"/>
    <w:rsid w:val="008C24C2"/>
    <w:rsid w:val="008C2746"/>
    <w:rsid w:val="008C7197"/>
    <w:rsid w:val="008D1B29"/>
    <w:rsid w:val="008D21C9"/>
    <w:rsid w:val="008D3CD3"/>
    <w:rsid w:val="008D4852"/>
    <w:rsid w:val="008D49AE"/>
    <w:rsid w:val="008E00CA"/>
    <w:rsid w:val="008E0D07"/>
    <w:rsid w:val="008E6EC7"/>
    <w:rsid w:val="008E7328"/>
    <w:rsid w:val="008F187C"/>
    <w:rsid w:val="008F296D"/>
    <w:rsid w:val="008F438E"/>
    <w:rsid w:val="008F4DED"/>
    <w:rsid w:val="00901C64"/>
    <w:rsid w:val="009020FD"/>
    <w:rsid w:val="009037DB"/>
    <w:rsid w:val="00906A4C"/>
    <w:rsid w:val="00906C46"/>
    <w:rsid w:val="00907719"/>
    <w:rsid w:val="00907C53"/>
    <w:rsid w:val="009115B9"/>
    <w:rsid w:val="00914705"/>
    <w:rsid w:val="00914B95"/>
    <w:rsid w:val="00915D72"/>
    <w:rsid w:val="00916EB1"/>
    <w:rsid w:val="00917AC8"/>
    <w:rsid w:val="00920FDC"/>
    <w:rsid w:val="009216E2"/>
    <w:rsid w:val="0092303A"/>
    <w:rsid w:val="00924A91"/>
    <w:rsid w:val="00925143"/>
    <w:rsid w:val="00925D06"/>
    <w:rsid w:val="00931B94"/>
    <w:rsid w:val="00932391"/>
    <w:rsid w:val="009332BE"/>
    <w:rsid w:val="0093338D"/>
    <w:rsid w:val="00935501"/>
    <w:rsid w:val="0093560E"/>
    <w:rsid w:val="0094067C"/>
    <w:rsid w:val="00944D88"/>
    <w:rsid w:val="0094579F"/>
    <w:rsid w:val="00945966"/>
    <w:rsid w:val="00945B10"/>
    <w:rsid w:val="00947320"/>
    <w:rsid w:val="009473FF"/>
    <w:rsid w:val="00952C34"/>
    <w:rsid w:val="0095416A"/>
    <w:rsid w:val="0095764D"/>
    <w:rsid w:val="009625C8"/>
    <w:rsid w:val="00964FE3"/>
    <w:rsid w:val="00965DAF"/>
    <w:rsid w:val="00967087"/>
    <w:rsid w:val="00967D45"/>
    <w:rsid w:val="0097360B"/>
    <w:rsid w:val="00976803"/>
    <w:rsid w:val="00976E53"/>
    <w:rsid w:val="009842E5"/>
    <w:rsid w:val="00985473"/>
    <w:rsid w:val="00985761"/>
    <w:rsid w:val="0098723B"/>
    <w:rsid w:val="00987F48"/>
    <w:rsid w:val="009903C1"/>
    <w:rsid w:val="00990661"/>
    <w:rsid w:val="009913FF"/>
    <w:rsid w:val="00991A14"/>
    <w:rsid w:val="009929E6"/>
    <w:rsid w:val="00992C50"/>
    <w:rsid w:val="009955E0"/>
    <w:rsid w:val="009A0777"/>
    <w:rsid w:val="009A1ACD"/>
    <w:rsid w:val="009A23AB"/>
    <w:rsid w:val="009A3668"/>
    <w:rsid w:val="009A3E65"/>
    <w:rsid w:val="009A3FB7"/>
    <w:rsid w:val="009A412A"/>
    <w:rsid w:val="009A45EE"/>
    <w:rsid w:val="009B08D2"/>
    <w:rsid w:val="009B2F92"/>
    <w:rsid w:val="009B4918"/>
    <w:rsid w:val="009B7029"/>
    <w:rsid w:val="009C18A9"/>
    <w:rsid w:val="009C1EC1"/>
    <w:rsid w:val="009C3DE0"/>
    <w:rsid w:val="009C45AA"/>
    <w:rsid w:val="009C6229"/>
    <w:rsid w:val="009D21C4"/>
    <w:rsid w:val="009D29B8"/>
    <w:rsid w:val="009D309B"/>
    <w:rsid w:val="009D3DB4"/>
    <w:rsid w:val="009D46C0"/>
    <w:rsid w:val="009D4EF1"/>
    <w:rsid w:val="009D5725"/>
    <w:rsid w:val="009D6AEB"/>
    <w:rsid w:val="009E0384"/>
    <w:rsid w:val="009E1710"/>
    <w:rsid w:val="009E2852"/>
    <w:rsid w:val="009E4B44"/>
    <w:rsid w:val="009E4C03"/>
    <w:rsid w:val="009E56B2"/>
    <w:rsid w:val="009E66EF"/>
    <w:rsid w:val="009F28EF"/>
    <w:rsid w:val="00A00A10"/>
    <w:rsid w:val="00A0243B"/>
    <w:rsid w:val="00A03435"/>
    <w:rsid w:val="00A03735"/>
    <w:rsid w:val="00A05230"/>
    <w:rsid w:val="00A06578"/>
    <w:rsid w:val="00A0758D"/>
    <w:rsid w:val="00A10213"/>
    <w:rsid w:val="00A1236B"/>
    <w:rsid w:val="00A14CAE"/>
    <w:rsid w:val="00A1549F"/>
    <w:rsid w:val="00A15766"/>
    <w:rsid w:val="00A255D3"/>
    <w:rsid w:val="00A2726D"/>
    <w:rsid w:val="00A274C4"/>
    <w:rsid w:val="00A317A0"/>
    <w:rsid w:val="00A319D3"/>
    <w:rsid w:val="00A31D67"/>
    <w:rsid w:val="00A33B45"/>
    <w:rsid w:val="00A35A78"/>
    <w:rsid w:val="00A361EA"/>
    <w:rsid w:val="00A364C1"/>
    <w:rsid w:val="00A379E6"/>
    <w:rsid w:val="00A37A6E"/>
    <w:rsid w:val="00A40388"/>
    <w:rsid w:val="00A403FC"/>
    <w:rsid w:val="00A404A0"/>
    <w:rsid w:val="00A42D50"/>
    <w:rsid w:val="00A435FB"/>
    <w:rsid w:val="00A50BE5"/>
    <w:rsid w:val="00A5223D"/>
    <w:rsid w:val="00A53451"/>
    <w:rsid w:val="00A559C4"/>
    <w:rsid w:val="00A56AF9"/>
    <w:rsid w:val="00A56C0E"/>
    <w:rsid w:val="00A612A7"/>
    <w:rsid w:val="00A61E5B"/>
    <w:rsid w:val="00A66393"/>
    <w:rsid w:val="00A665C4"/>
    <w:rsid w:val="00A67721"/>
    <w:rsid w:val="00A67C5D"/>
    <w:rsid w:val="00A711F9"/>
    <w:rsid w:val="00A73913"/>
    <w:rsid w:val="00A7497A"/>
    <w:rsid w:val="00A76814"/>
    <w:rsid w:val="00A809D7"/>
    <w:rsid w:val="00A814D2"/>
    <w:rsid w:val="00A830A2"/>
    <w:rsid w:val="00A87AEA"/>
    <w:rsid w:val="00A90653"/>
    <w:rsid w:val="00A909CA"/>
    <w:rsid w:val="00A92145"/>
    <w:rsid w:val="00A92813"/>
    <w:rsid w:val="00A95915"/>
    <w:rsid w:val="00A9786D"/>
    <w:rsid w:val="00AA6CB3"/>
    <w:rsid w:val="00AB1ACA"/>
    <w:rsid w:val="00AB4AD4"/>
    <w:rsid w:val="00AB5645"/>
    <w:rsid w:val="00AB5D61"/>
    <w:rsid w:val="00AB620D"/>
    <w:rsid w:val="00AB67FC"/>
    <w:rsid w:val="00AB6C9C"/>
    <w:rsid w:val="00AC304A"/>
    <w:rsid w:val="00AC308F"/>
    <w:rsid w:val="00AC36EA"/>
    <w:rsid w:val="00AC4328"/>
    <w:rsid w:val="00AC44B1"/>
    <w:rsid w:val="00AC51D0"/>
    <w:rsid w:val="00AC61E9"/>
    <w:rsid w:val="00AC6D9D"/>
    <w:rsid w:val="00AC7254"/>
    <w:rsid w:val="00AC7A60"/>
    <w:rsid w:val="00AC7B7E"/>
    <w:rsid w:val="00AD46E8"/>
    <w:rsid w:val="00AD67DE"/>
    <w:rsid w:val="00AD6892"/>
    <w:rsid w:val="00AD77A0"/>
    <w:rsid w:val="00AE17F4"/>
    <w:rsid w:val="00AE48B6"/>
    <w:rsid w:val="00AE5937"/>
    <w:rsid w:val="00AF031B"/>
    <w:rsid w:val="00AF302D"/>
    <w:rsid w:val="00AF66C6"/>
    <w:rsid w:val="00AF67DB"/>
    <w:rsid w:val="00AF6AD7"/>
    <w:rsid w:val="00B007AD"/>
    <w:rsid w:val="00B03EB6"/>
    <w:rsid w:val="00B04EA9"/>
    <w:rsid w:val="00B05B11"/>
    <w:rsid w:val="00B07660"/>
    <w:rsid w:val="00B10215"/>
    <w:rsid w:val="00B10918"/>
    <w:rsid w:val="00B1275F"/>
    <w:rsid w:val="00B12E50"/>
    <w:rsid w:val="00B14C20"/>
    <w:rsid w:val="00B152D1"/>
    <w:rsid w:val="00B172D2"/>
    <w:rsid w:val="00B26919"/>
    <w:rsid w:val="00B27A37"/>
    <w:rsid w:val="00B315B0"/>
    <w:rsid w:val="00B379B2"/>
    <w:rsid w:val="00B401E9"/>
    <w:rsid w:val="00B411DD"/>
    <w:rsid w:val="00B4174B"/>
    <w:rsid w:val="00B46013"/>
    <w:rsid w:val="00B50321"/>
    <w:rsid w:val="00B5053A"/>
    <w:rsid w:val="00B6741F"/>
    <w:rsid w:val="00B71311"/>
    <w:rsid w:val="00B71445"/>
    <w:rsid w:val="00B71D1F"/>
    <w:rsid w:val="00B73231"/>
    <w:rsid w:val="00B73CD0"/>
    <w:rsid w:val="00B73D66"/>
    <w:rsid w:val="00B75536"/>
    <w:rsid w:val="00B77CE1"/>
    <w:rsid w:val="00B81B34"/>
    <w:rsid w:val="00B82846"/>
    <w:rsid w:val="00B83D19"/>
    <w:rsid w:val="00B8733E"/>
    <w:rsid w:val="00B92BA2"/>
    <w:rsid w:val="00B92F68"/>
    <w:rsid w:val="00B9318A"/>
    <w:rsid w:val="00B944F5"/>
    <w:rsid w:val="00B945FF"/>
    <w:rsid w:val="00B961AC"/>
    <w:rsid w:val="00BA34C6"/>
    <w:rsid w:val="00BA4C6A"/>
    <w:rsid w:val="00BA5BF9"/>
    <w:rsid w:val="00BB1B65"/>
    <w:rsid w:val="00BB33E3"/>
    <w:rsid w:val="00BB4814"/>
    <w:rsid w:val="00BB65A2"/>
    <w:rsid w:val="00BC084C"/>
    <w:rsid w:val="00BC0A65"/>
    <w:rsid w:val="00BC0DF9"/>
    <w:rsid w:val="00BC268F"/>
    <w:rsid w:val="00BC2B6D"/>
    <w:rsid w:val="00BC4BC0"/>
    <w:rsid w:val="00BC6C49"/>
    <w:rsid w:val="00BD2076"/>
    <w:rsid w:val="00BD37FF"/>
    <w:rsid w:val="00BD44B8"/>
    <w:rsid w:val="00BD78D7"/>
    <w:rsid w:val="00BE0041"/>
    <w:rsid w:val="00BE0916"/>
    <w:rsid w:val="00BE441A"/>
    <w:rsid w:val="00BE7E4F"/>
    <w:rsid w:val="00BF0A1D"/>
    <w:rsid w:val="00BF16CF"/>
    <w:rsid w:val="00BF20A9"/>
    <w:rsid w:val="00BF397C"/>
    <w:rsid w:val="00BF610B"/>
    <w:rsid w:val="00C00DCA"/>
    <w:rsid w:val="00C040FF"/>
    <w:rsid w:val="00C05570"/>
    <w:rsid w:val="00C05602"/>
    <w:rsid w:val="00C06FB5"/>
    <w:rsid w:val="00C075BB"/>
    <w:rsid w:val="00C07C82"/>
    <w:rsid w:val="00C07FCA"/>
    <w:rsid w:val="00C10BC0"/>
    <w:rsid w:val="00C11C53"/>
    <w:rsid w:val="00C12A67"/>
    <w:rsid w:val="00C15377"/>
    <w:rsid w:val="00C16134"/>
    <w:rsid w:val="00C21336"/>
    <w:rsid w:val="00C260CD"/>
    <w:rsid w:val="00C3213D"/>
    <w:rsid w:val="00C329D4"/>
    <w:rsid w:val="00C345CF"/>
    <w:rsid w:val="00C34B17"/>
    <w:rsid w:val="00C351D7"/>
    <w:rsid w:val="00C3659C"/>
    <w:rsid w:val="00C378E4"/>
    <w:rsid w:val="00C37E5F"/>
    <w:rsid w:val="00C4110C"/>
    <w:rsid w:val="00C423C6"/>
    <w:rsid w:val="00C4240D"/>
    <w:rsid w:val="00C52C14"/>
    <w:rsid w:val="00C57FA6"/>
    <w:rsid w:val="00C63E60"/>
    <w:rsid w:val="00C65235"/>
    <w:rsid w:val="00C75A1F"/>
    <w:rsid w:val="00C7727A"/>
    <w:rsid w:val="00C85564"/>
    <w:rsid w:val="00C91417"/>
    <w:rsid w:val="00C949F3"/>
    <w:rsid w:val="00C96726"/>
    <w:rsid w:val="00CA03C9"/>
    <w:rsid w:val="00CA2BF0"/>
    <w:rsid w:val="00CA2EEF"/>
    <w:rsid w:val="00CA2FB0"/>
    <w:rsid w:val="00CA300B"/>
    <w:rsid w:val="00CA79E1"/>
    <w:rsid w:val="00CB068C"/>
    <w:rsid w:val="00CB0C03"/>
    <w:rsid w:val="00CB0D0D"/>
    <w:rsid w:val="00CB453D"/>
    <w:rsid w:val="00CB5A6B"/>
    <w:rsid w:val="00CC0F12"/>
    <w:rsid w:val="00CC0F4D"/>
    <w:rsid w:val="00CC4D7D"/>
    <w:rsid w:val="00CC7CDF"/>
    <w:rsid w:val="00CD0758"/>
    <w:rsid w:val="00CD113A"/>
    <w:rsid w:val="00CD522A"/>
    <w:rsid w:val="00CD5E15"/>
    <w:rsid w:val="00CD6066"/>
    <w:rsid w:val="00CD6AD4"/>
    <w:rsid w:val="00CE4610"/>
    <w:rsid w:val="00CE4AEC"/>
    <w:rsid w:val="00CE6134"/>
    <w:rsid w:val="00CF0801"/>
    <w:rsid w:val="00CF515A"/>
    <w:rsid w:val="00D00D83"/>
    <w:rsid w:val="00D033B0"/>
    <w:rsid w:val="00D038AB"/>
    <w:rsid w:val="00D053C6"/>
    <w:rsid w:val="00D064FD"/>
    <w:rsid w:val="00D07586"/>
    <w:rsid w:val="00D10F6E"/>
    <w:rsid w:val="00D11351"/>
    <w:rsid w:val="00D11E0C"/>
    <w:rsid w:val="00D14BC2"/>
    <w:rsid w:val="00D15CFF"/>
    <w:rsid w:val="00D171EF"/>
    <w:rsid w:val="00D1781B"/>
    <w:rsid w:val="00D274DD"/>
    <w:rsid w:val="00D2783C"/>
    <w:rsid w:val="00D3170F"/>
    <w:rsid w:val="00D32D1C"/>
    <w:rsid w:val="00D34B33"/>
    <w:rsid w:val="00D36E43"/>
    <w:rsid w:val="00D3777D"/>
    <w:rsid w:val="00D408D0"/>
    <w:rsid w:val="00D409FD"/>
    <w:rsid w:val="00D4150D"/>
    <w:rsid w:val="00D41982"/>
    <w:rsid w:val="00D42AB0"/>
    <w:rsid w:val="00D44792"/>
    <w:rsid w:val="00D44C0B"/>
    <w:rsid w:val="00D45438"/>
    <w:rsid w:val="00D47B19"/>
    <w:rsid w:val="00D52E63"/>
    <w:rsid w:val="00D5503E"/>
    <w:rsid w:val="00D562D7"/>
    <w:rsid w:val="00D57502"/>
    <w:rsid w:val="00D600E3"/>
    <w:rsid w:val="00D60FF3"/>
    <w:rsid w:val="00D614D3"/>
    <w:rsid w:val="00D66563"/>
    <w:rsid w:val="00D6751C"/>
    <w:rsid w:val="00D73BBE"/>
    <w:rsid w:val="00D741B7"/>
    <w:rsid w:val="00D77826"/>
    <w:rsid w:val="00D8175B"/>
    <w:rsid w:val="00D91A37"/>
    <w:rsid w:val="00D935D8"/>
    <w:rsid w:val="00D936F3"/>
    <w:rsid w:val="00D94697"/>
    <w:rsid w:val="00D9577A"/>
    <w:rsid w:val="00D958C5"/>
    <w:rsid w:val="00D958E2"/>
    <w:rsid w:val="00D9602C"/>
    <w:rsid w:val="00D96A67"/>
    <w:rsid w:val="00D96B6E"/>
    <w:rsid w:val="00DA710B"/>
    <w:rsid w:val="00DB001B"/>
    <w:rsid w:val="00DB0B70"/>
    <w:rsid w:val="00DB221D"/>
    <w:rsid w:val="00DB5248"/>
    <w:rsid w:val="00DB55D9"/>
    <w:rsid w:val="00DB5F43"/>
    <w:rsid w:val="00DC10F5"/>
    <w:rsid w:val="00DC1F6A"/>
    <w:rsid w:val="00DC29F0"/>
    <w:rsid w:val="00DC2BD9"/>
    <w:rsid w:val="00DC491D"/>
    <w:rsid w:val="00DC6C95"/>
    <w:rsid w:val="00DC6CDE"/>
    <w:rsid w:val="00DD0D4A"/>
    <w:rsid w:val="00DD2028"/>
    <w:rsid w:val="00DD2598"/>
    <w:rsid w:val="00DD5F94"/>
    <w:rsid w:val="00DE2A67"/>
    <w:rsid w:val="00DE350D"/>
    <w:rsid w:val="00DE600C"/>
    <w:rsid w:val="00DF502B"/>
    <w:rsid w:val="00DF507B"/>
    <w:rsid w:val="00DF5A9A"/>
    <w:rsid w:val="00DF749F"/>
    <w:rsid w:val="00DF7F5A"/>
    <w:rsid w:val="00E002C1"/>
    <w:rsid w:val="00E003BA"/>
    <w:rsid w:val="00E0078D"/>
    <w:rsid w:val="00E01031"/>
    <w:rsid w:val="00E02E7F"/>
    <w:rsid w:val="00E03AD6"/>
    <w:rsid w:val="00E03C42"/>
    <w:rsid w:val="00E04FA7"/>
    <w:rsid w:val="00E05FB5"/>
    <w:rsid w:val="00E0606D"/>
    <w:rsid w:val="00E06C53"/>
    <w:rsid w:val="00E077AC"/>
    <w:rsid w:val="00E07B69"/>
    <w:rsid w:val="00E07E2C"/>
    <w:rsid w:val="00E1100C"/>
    <w:rsid w:val="00E128F6"/>
    <w:rsid w:val="00E13D2F"/>
    <w:rsid w:val="00E15282"/>
    <w:rsid w:val="00E16614"/>
    <w:rsid w:val="00E17955"/>
    <w:rsid w:val="00E215A1"/>
    <w:rsid w:val="00E21810"/>
    <w:rsid w:val="00E21C62"/>
    <w:rsid w:val="00E24C93"/>
    <w:rsid w:val="00E253A3"/>
    <w:rsid w:val="00E254FF"/>
    <w:rsid w:val="00E27FB0"/>
    <w:rsid w:val="00E3103D"/>
    <w:rsid w:val="00E31499"/>
    <w:rsid w:val="00E32C96"/>
    <w:rsid w:val="00E35236"/>
    <w:rsid w:val="00E36855"/>
    <w:rsid w:val="00E40808"/>
    <w:rsid w:val="00E41E32"/>
    <w:rsid w:val="00E43893"/>
    <w:rsid w:val="00E44452"/>
    <w:rsid w:val="00E47129"/>
    <w:rsid w:val="00E51728"/>
    <w:rsid w:val="00E51B43"/>
    <w:rsid w:val="00E524D2"/>
    <w:rsid w:val="00E535CF"/>
    <w:rsid w:val="00E552B0"/>
    <w:rsid w:val="00E57CC0"/>
    <w:rsid w:val="00E65F82"/>
    <w:rsid w:val="00E66ECB"/>
    <w:rsid w:val="00E67BAD"/>
    <w:rsid w:val="00E70BDB"/>
    <w:rsid w:val="00E719CC"/>
    <w:rsid w:val="00E72FEC"/>
    <w:rsid w:val="00E73E84"/>
    <w:rsid w:val="00E740D2"/>
    <w:rsid w:val="00E753FB"/>
    <w:rsid w:val="00E75ECA"/>
    <w:rsid w:val="00E76AF5"/>
    <w:rsid w:val="00E774E4"/>
    <w:rsid w:val="00E80DE7"/>
    <w:rsid w:val="00E81556"/>
    <w:rsid w:val="00E82FE6"/>
    <w:rsid w:val="00E8348F"/>
    <w:rsid w:val="00E83929"/>
    <w:rsid w:val="00E83AD8"/>
    <w:rsid w:val="00E85038"/>
    <w:rsid w:val="00E85DE8"/>
    <w:rsid w:val="00E860FD"/>
    <w:rsid w:val="00E86F67"/>
    <w:rsid w:val="00E87AED"/>
    <w:rsid w:val="00E87E33"/>
    <w:rsid w:val="00E87EB9"/>
    <w:rsid w:val="00E92DB0"/>
    <w:rsid w:val="00E9311D"/>
    <w:rsid w:val="00E950AD"/>
    <w:rsid w:val="00E95ADE"/>
    <w:rsid w:val="00E96964"/>
    <w:rsid w:val="00E969A6"/>
    <w:rsid w:val="00E97672"/>
    <w:rsid w:val="00E97C21"/>
    <w:rsid w:val="00EA0D76"/>
    <w:rsid w:val="00EA13B5"/>
    <w:rsid w:val="00EA3048"/>
    <w:rsid w:val="00EA57CB"/>
    <w:rsid w:val="00EB4EBB"/>
    <w:rsid w:val="00EB52F5"/>
    <w:rsid w:val="00EC21BB"/>
    <w:rsid w:val="00EC312E"/>
    <w:rsid w:val="00EC3588"/>
    <w:rsid w:val="00EC466C"/>
    <w:rsid w:val="00EC7C88"/>
    <w:rsid w:val="00ED06FC"/>
    <w:rsid w:val="00ED2BFB"/>
    <w:rsid w:val="00ED323C"/>
    <w:rsid w:val="00ED3723"/>
    <w:rsid w:val="00ED492F"/>
    <w:rsid w:val="00ED6970"/>
    <w:rsid w:val="00EE1EB7"/>
    <w:rsid w:val="00EE4670"/>
    <w:rsid w:val="00EE5A7F"/>
    <w:rsid w:val="00EE78E2"/>
    <w:rsid w:val="00EE78E9"/>
    <w:rsid w:val="00EF0D7C"/>
    <w:rsid w:val="00EF13EA"/>
    <w:rsid w:val="00EF4E80"/>
    <w:rsid w:val="00EF51E5"/>
    <w:rsid w:val="00F0185D"/>
    <w:rsid w:val="00F02FC5"/>
    <w:rsid w:val="00F03F96"/>
    <w:rsid w:val="00F12306"/>
    <w:rsid w:val="00F12406"/>
    <w:rsid w:val="00F145A7"/>
    <w:rsid w:val="00F15857"/>
    <w:rsid w:val="00F2094E"/>
    <w:rsid w:val="00F210AD"/>
    <w:rsid w:val="00F21C56"/>
    <w:rsid w:val="00F23530"/>
    <w:rsid w:val="00F2463D"/>
    <w:rsid w:val="00F25245"/>
    <w:rsid w:val="00F27188"/>
    <w:rsid w:val="00F3271B"/>
    <w:rsid w:val="00F3310C"/>
    <w:rsid w:val="00F33DA9"/>
    <w:rsid w:val="00F34FAA"/>
    <w:rsid w:val="00F356CF"/>
    <w:rsid w:val="00F4014A"/>
    <w:rsid w:val="00F409DE"/>
    <w:rsid w:val="00F415C9"/>
    <w:rsid w:val="00F41E6D"/>
    <w:rsid w:val="00F433E4"/>
    <w:rsid w:val="00F4391B"/>
    <w:rsid w:val="00F43AA0"/>
    <w:rsid w:val="00F46674"/>
    <w:rsid w:val="00F47560"/>
    <w:rsid w:val="00F476E1"/>
    <w:rsid w:val="00F503F4"/>
    <w:rsid w:val="00F525A2"/>
    <w:rsid w:val="00F53A50"/>
    <w:rsid w:val="00F56074"/>
    <w:rsid w:val="00F6059E"/>
    <w:rsid w:val="00F61457"/>
    <w:rsid w:val="00F638E6"/>
    <w:rsid w:val="00F65F7D"/>
    <w:rsid w:val="00F70C09"/>
    <w:rsid w:val="00F74291"/>
    <w:rsid w:val="00F773E5"/>
    <w:rsid w:val="00F80CC2"/>
    <w:rsid w:val="00F82EBD"/>
    <w:rsid w:val="00F85B1A"/>
    <w:rsid w:val="00F85B44"/>
    <w:rsid w:val="00F92AAB"/>
    <w:rsid w:val="00F939FE"/>
    <w:rsid w:val="00F94CC2"/>
    <w:rsid w:val="00F958EF"/>
    <w:rsid w:val="00F960B0"/>
    <w:rsid w:val="00F968E3"/>
    <w:rsid w:val="00F96C89"/>
    <w:rsid w:val="00F97F8B"/>
    <w:rsid w:val="00FA141A"/>
    <w:rsid w:val="00FA1F8A"/>
    <w:rsid w:val="00FA2F16"/>
    <w:rsid w:val="00FA5DB3"/>
    <w:rsid w:val="00FA61AE"/>
    <w:rsid w:val="00FA64FA"/>
    <w:rsid w:val="00FA7D85"/>
    <w:rsid w:val="00FB0096"/>
    <w:rsid w:val="00FB28A1"/>
    <w:rsid w:val="00FB6F64"/>
    <w:rsid w:val="00FB7090"/>
    <w:rsid w:val="00FB7223"/>
    <w:rsid w:val="00FC16E3"/>
    <w:rsid w:val="00FC1A97"/>
    <w:rsid w:val="00FC287B"/>
    <w:rsid w:val="00FC40C6"/>
    <w:rsid w:val="00FC53C7"/>
    <w:rsid w:val="00FC575E"/>
    <w:rsid w:val="00FC7D71"/>
    <w:rsid w:val="00FD1C93"/>
    <w:rsid w:val="00FD596E"/>
    <w:rsid w:val="00FD7841"/>
    <w:rsid w:val="00FD7A80"/>
    <w:rsid w:val="00FE0116"/>
    <w:rsid w:val="00FE04E8"/>
    <w:rsid w:val="00FE118E"/>
    <w:rsid w:val="00FE132C"/>
    <w:rsid w:val="00FE198E"/>
    <w:rsid w:val="00FE1FB4"/>
    <w:rsid w:val="00FE4955"/>
    <w:rsid w:val="00FE52E2"/>
    <w:rsid w:val="00FF0E2F"/>
    <w:rsid w:val="00FF1156"/>
    <w:rsid w:val="00FF194C"/>
    <w:rsid w:val="00FF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ACB1EA"/>
  <w15:chartTrackingRefBased/>
  <w15:docId w15:val="{803F7E36-058C-8E48-9A7A-7004835E9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E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438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438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438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38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38EB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14E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25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Rosenich</dc:creator>
  <cp:keywords/>
  <dc:description/>
  <cp:lastModifiedBy>Emily Rosenich</cp:lastModifiedBy>
  <cp:revision>13</cp:revision>
  <dcterms:created xsi:type="dcterms:W3CDTF">2024-08-29T00:13:00Z</dcterms:created>
  <dcterms:modified xsi:type="dcterms:W3CDTF">2024-10-02T01:37:00Z</dcterms:modified>
</cp:coreProperties>
</file>