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E51EA" w14:textId="11BCD446" w:rsidR="004F735E" w:rsidRPr="0024560E" w:rsidRDefault="00E2450C" w:rsidP="004C595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="00F41B81" w:rsidRPr="00F41B81">
        <w:rPr>
          <w:rFonts w:ascii="Times New Roman" w:hAnsi="Times New Roman" w:cs="Times New Roman"/>
          <w:b/>
          <w:bCs/>
        </w:rPr>
        <w:t>Table 1</w:t>
      </w:r>
      <w:r w:rsidR="007C4D72">
        <w:rPr>
          <w:rFonts w:ascii="Times New Roman" w:hAnsi="Times New Roman" w:cs="Times New Roman"/>
          <w:b/>
          <w:bCs/>
        </w:rPr>
        <w:t>:</w:t>
      </w:r>
      <w:r w:rsidR="00F41B81" w:rsidRPr="00F41B81">
        <w:rPr>
          <w:rFonts w:ascii="Times New Roman" w:hAnsi="Times New Roman" w:cs="Times New Roman"/>
          <w:b/>
          <w:bCs/>
        </w:rPr>
        <w:t xml:space="preserve"> </w:t>
      </w:r>
      <w:r w:rsidR="00BE196F">
        <w:rPr>
          <w:rFonts w:ascii="Times New Roman" w:hAnsi="Times New Roman" w:cs="Times New Roman"/>
          <w:b/>
          <w:bCs/>
        </w:rPr>
        <w:t xml:space="preserve">Other </w:t>
      </w:r>
      <w:r w:rsidR="00B02847">
        <w:rPr>
          <w:rFonts w:ascii="Times New Roman" w:hAnsi="Times New Roman" w:cs="Times New Roman"/>
          <w:b/>
          <w:bCs/>
        </w:rPr>
        <w:t>N</w:t>
      </w:r>
      <w:r w:rsidR="00BE196F">
        <w:rPr>
          <w:rFonts w:ascii="Times New Roman" w:hAnsi="Times New Roman" w:cs="Times New Roman"/>
          <w:b/>
          <w:bCs/>
        </w:rPr>
        <w:t>europathologies</w:t>
      </w:r>
      <w:r w:rsidR="00B6357F">
        <w:rPr>
          <w:rFonts w:ascii="Times New Roman" w:hAnsi="Times New Roman" w:cs="Times New Roman"/>
          <w:b/>
          <w:bCs/>
        </w:rPr>
        <w:t xml:space="preserve"> </w:t>
      </w:r>
      <w:r w:rsidR="00F41B81" w:rsidRPr="00F41B81">
        <w:rPr>
          <w:rFonts w:ascii="Times New Roman" w:hAnsi="Times New Roman" w:cs="Times New Roman"/>
          <w:b/>
          <w:bCs/>
        </w:rPr>
        <w:t xml:space="preserve">and </w:t>
      </w:r>
      <w:r w:rsidR="003C4327">
        <w:rPr>
          <w:rFonts w:ascii="Times New Roman" w:hAnsi="Times New Roman" w:cs="Times New Roman"/>
          <w:b/>
          <w:bCs/>
        </w:rPr>
        <w:t>V</w:t>
      </w:r>
      <w:r w:rsidR="00F41B81" w:rsidRPr="00F41B81">
        <w:rPr>
          <w:rFonts w:ascii="Times New Roman" w:hAnsi="Times New Roman" w:cs="Times New Roman"/>
          <w:b/>
          <w:bCs/>
        </w:rPr>
        <w:t xml:space="preserve">ariable </w:t>
      </w:r>
      <w:r w:rsidR="003C4327">
        <w:rPr>
          <w:rFonts w:ascii="Times New Roman" w:hAnsi="Times New Roman" w:cs="Times New Roman"/>
          <w:b/>
          <w:bCs/>
        </w:rPr>
        <w:t>T</w:t>
      </w:r>
      <w:r w:rsidR="00F41B81" w:rsidRPr="00F41B81">
        <w:rPr>
          <w:rFonts w:ascii="Times New Roman" w:hAnsi="Times New Roman" w:cs="Times New Roman"/>
          <w:b/>
          <w:bCs/>
        </w:rPr>
        <w:t>ypes</w:t>
      </w:r>
      <w:r w:rsidR="007C4D72">
        <w:rPr>
          <w:rFonts w:ascii="Times New Roman" w:hAnsi="Times New Roman" w:cs="Times New Roman"/>
          <w:b/>
          <w:bCs/>
        </w:rPr>
        <w:t>.</w:t>
      </w:r>
    </w:p>
    <w:tbl>
      <w:tblPr>
        <w:tblW w:w="5000" w:type="pct"/>
        <w:jc w:val="center"/>
        <w:tblBorders>
          <w:top w:val="single" w:sz="18" w:space="0" w:color="000000" w:themeColor="text1"/>
          <w:bottom w:val="single" w:sz="18" w:space="0" w:color="000000" w:themeColor="text1"/>
          <w:insideV w:val="dotted" w:sz="4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"/>
        <w:gridCol w:w="9"/>
        <w:gridCol w:w="4838"/>
        <w:gridCol w:w="3277"/>
        <w:gridCol w:w="7265"/>
      </w:tblGrid>
      <w:tr w:rsidR="00F819F5" w:rsidRPr="00D82F8F" w14:paraId="7341BDBC" w14:textId="77777777" w:rsidTr="00D82F8F">
        <w:trPr>
          <w:gridBefore w:val="2"/>
          <w:wBefore w:w="6" w:type="pct"/>
          <w:trHeight w:val="308"/>
          <w:jc w:val="center"/>
        </w:trPr>
        <w:tc>
          <w:tcPr>
            <w:tcW w:w="1571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390484" w14:textId="77777777" w:rsidR="00F819F5" w:rsidRPr="00D82F8F" w:rsidRDefault="00F819F5" w:rsidP="005D648F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Measures</w:t>
            </w:r>
          </w:p>
        </w:tc>
        <w:tc>
          <w:tcPr>
            <w:tcW w:w="1064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6F253A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</w:rPr>
              <w:t>NACC Variable Code</w:t>
            </w:r>
          </w:p>
        </w:tc>
        <w:tc>
          <w:tcPr>
            <w:tcW w:w="2359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F403C6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Types of variables used in the present study</w:t>
            </w:r>
            <w:r w:rsidR="007D67C4" w:rsidRPr="00D82F8F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 xml:space="preserve"> (</w:t>
            </w:r>
            <w:r w:rsidR="00AD03E9" w:rsidRPr="00D82F8F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Dichotomous variable</w:t>
            </w:r>
            <w:r w:rsidR="007D67C4" w:rsidRPr="00D82F8F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</w:rPr>
              <w:t>)</w:t>
            </w:r>
          </w:p>
        </w:tc>
      </w:tr>
      <w:tr w:rsidR="00BD2617" w:rsidRPr="00D82F8F" w14:paraId="1CA7DCC5" w14:textId="77777777" w:rsidTr="00D82F8F">
        <w:trPr>
          <w:gridBefore w:val="2"/>
          <w:wBefore w:w="6" w:type="pct"/>
          <w:trHeight w:val="308"/>
          <w:jc w:val="center"/>
        </w:trPr>
        <w:tc>
          <w:tcPr>
            <w:tcW w:w="157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D0E9CA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Microinfarcts</w:t>
            </w:r>
          </w:p>
        </w:tc>
        <w:tc>
          <w:tcPr>
            <w:tcW w:w="1064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A5C5B9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NACCMICR</w:t>
            </w:r>
          </w:p>
        </w:tc>
        <w:tc>
          <w:tcPr>
            <w:tcW w:w="235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9F0DCB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47E0F871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</w:t>
            </w:r>
          </w:p>
        </w:tc>
      </w:tr>
      <w:tr w:rsidR="00F819F5" w:rsidRPr="00D82F8F" w14:paraId="5EEE383A" w14:textId="77777777" w:rsidTr="00D82F8F">
        <w:trPr>
          <w:gridBefore w:val="2"/>
          <w:wBefore w:w="6" w:type="pct"/>
          <w:trHeight w:val="308"/>
          <w:jc w:val="center"/>
        </w:trPr>
        <w:tc>
          <w:tcPr>
            <w:tcW w:w="1571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CD439C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Arteriolosclerosis</w:t>
            </w:r>
          </w:p>
        </w:tc>
        <w:tc>
          <w:tcPr>
            <w:tcW w:w="1064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A7B3E7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NACCARTE</w:t>
            </w:r>
          </w:p>
        </w:tc>
        <w:tc>
          <w:tcPr>
            <w:tcW w:w="2359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AD84E6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12D05F8C" w14:textId="77777777" w:rsidR="00F819F5" w:rsidRPr="00D82F8F" w:rsidRDefault="00F819F5" w:rsidP="00140D28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(mild to severe)</w:t>
            </w:r>
          </w:p>
        </w:tc>
      </w:tr>
      <w:tr w:rsidR="00CB710B" w:rsidRPr="00D82F8F" w14:paraId="280CD970" w14:textId="77777777" w:rsidTr="00CB710B">
        <w:trPr>
          <w:gridBefore w:val="2"/>
          <w:wBefore w:w="6" w:type="pct"/>
          <w:trHeight w:val="308"/>
          <w:jc w:val="center"/>
        </w:trPr>
        <w:tc>
          <w:tcPr>
            <w:tcW w:w="157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39E9F5" w14:textId="397DFF31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WM rarefaction</w:t>
            </w:r>
          </w:p>
        </w:tc>
        <w:tc>
          <w:tcPr>
            <w:tcW w:w="1064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D1347E" w14:textId="31B3BADE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NPWMR</w:t>
            </w:r>
          </w:p>
        </w:tc>
        <w:tc>
          <w:tcPr>
            <w:tcW w:w="235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1495BD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02D7B379" w14:textId="4BC14B40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(mild to severe)</w:t>
            </w:r>
          </w:p>
        </w:tc>
      </w:tr>
      <w:tr w:rsidR="00CB710B" w:rsidRPr="00D82F8F" w14:paraId="7D953EE7" w14:textId="77777777" w:rsidTr="00CB710B">
        <w:trPr>
          <w:gridBefore w:val="2"/>
          <w:wBefore w:w="6" w:type="pct"/>
          <w:trHeight w:val="308"/>
          <w:jc w:val="center"/>
        </w:trPr>
        <w:tc>
          <w:tcPr>
            <w:tcW w:w="1571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EFF603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TDP-43 pathology</w:t>
            </w:r>
          </w:p>
        </w:tc>
        <w:tc>
          <w:tcPr>
            <w:tcW w:w="1064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BDD556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NPTDPA (spinal cord); NPTDPB (amygdala); NPTDPC (hippocampus)</w:t>
            </w:r>
          </w:p>
        </w:tc>
        <w:tc>
          <w:tcPr>
            <w:tcW w:w="2359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AE3503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3E3475BA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</w:t>
            </w: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spinal cord/ amygdala/hippocampus</w:t>
            </w: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)</w:t>
            </w:r>
          </w:p>
        </w:tc>
      </w:tr>
      <w:tr w:rsidR="00CB710B" w:rsidRPr="00D82F8F" w14:paraId="0BBDD29A" w14:textId="77777777" w:rsidTr="00CB710B">
        <w:trPr>
          <w:gridBefore w:val="2"/>
          <w:wBefore w:w="6" w:type="pct"/>
          <w:trHeight w:val="291"/>
          <w:jc w:val="center"/>
        </w:trPr>
        <w:tc>
          <w:tcPr>
            <w:tcW w:w="157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9B180E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Hippocampal sclerosis</w:t>
            </w:r>
          </w:p>
        </w:tc>
        <w:tc>
          <w:tcPr>
            <w:tcW w:w="1064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F6BFC2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NPHIPSCL</w:t>
            </w:r>
          </w:p>
        </w:tc>
        <w:tc>
          <w:tcPr>
            <w:tcW w:w="235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2733D1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18FBB790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(u</w:t>
            </w: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nilateral/bilateral/present but laterality not assessed</w:t>
            </w: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)</w:t>
            </w:r>
          </w:p>
        </w:tc>
      </w:tr>
      <w:tr w:rsidR="00CB710B" w:rsidRPr="00D82F8F" w14:paraId="72AAC745" w14:textId="77777777" w:rsidTr="00CB710B">
        <w:trPr>
          <w:gridBefore w:val="2"/>
          <w:wBefore w:w="6" w:type="pct"/>
          <w:trHeight w:val="291"/>
          <w:jc w:val="center"/>
        </w:trPr>
        <w:tc>
          <w:tcPr>
            <w:tcW w:w="1571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4515C5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Cerebral Cortex atrophy</w:t>
            </w:r>
          </w:p>
        </w:tc>
        <w:tc>
          <w:tcPr>
            <w:tcW w:w="1064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60E668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NPGRCCA</w:t>
            </w:r>
          </w:p>
        </w:tc>
        <w:tc>
          <w:tcPr>
            <w:tcW w:w="2359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73F455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34711E79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(mild to severe)</w:t>
            </w:r>
          </w:p>
        </w:tc>
      </w:tr>
      <w:tr w:rsidR="00CB710B" w:rsidRPr="00D82F8F" w14:paraId="2AA049FC" w14:textId="77777777" w:rsidTr="00CB710B">
        <w:trPr>
          <w:gridBefore w:val="1"/>
          <w:wBefore w:w="3" w:type="pct"/>
          <w:trHeight w:val="291"/>
          <w:jc w:val="center"/>
        </w:trPr>
        <w:tc>
          <w:tcPr>
            <w:tcW w:w="1574" w:type="pct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AB8E91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Lobar atrophy</w:t>
            </w:r>
          </w:p>
        </w:tc>
        <w:tc>
          <w:tcPr>
            <w:tcW w:w="1064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8904BF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NPGRLA</w:t>
            </w:r>
          </w:p>
        </w:tc>
        <w:tc>
          <w:tcPr>
            <w:tcW w:w="235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881CCE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13C5E9A0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</w:t>
            </w:r>
          </w:p>
        </w:tc>
      </w:tr>
      <w:tr w:rsidR="00CB710B" w:rsidRPr="00D82F8F" w14:paraId="492D7756" w14:textId="77777777" w:rsidTr="00CB710B">
        <w:trPr>
          <w:trHeight w:val="291"/>
          <w:jc w:val="center"/>
        </w:trPr>
        <w:tc>
          <w:tcPr>
            <w:tcW w:w="1577" w:type="pct"/>
            <w:gridSpan w:val="3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431E7D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Hippocampus atrophy</w:t>
            </w:r>
          </w:p>
        </w:tc>
        <w:tc>
          <w:tcPr>
            <w:tcW w:w="1064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5885D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NPGRHA</w:t>
            </w:r>
          </w:p>
        </w:tc>
        <w:tc>
          <w:tcPr>
            <w:tcW w:w="2359" w:type="pct"/>
            <w:shd w:val="clear" w:color="auto" w:fill="DED3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7D214A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Without</w:t>
            </w:r>
          </w:p>
          <w:p w14:paraId="0472F4FE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With (mild to severe)</w:t>
            </w:r>
          </w:p>
        </w:tc>
      </w:tr>
      <w:tr w:rsidR="00CB710B" w:rsidRPr="00D82F8F" w14:paraId="7A72C82F" w14:textId="77777777" w:rsidTr="00CB710B">
        <w:trPr>
          <w:gridBefore w:val="2"/>
          <w:wBefore w:w="6" w:type="pct"/>
          <w:trHeight w:val="291"/>
          <w:jc w:val="center"/>
        </w:trPr>
        <w:tc>
          <w:tcPr>
            <w:tcW w:w="157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47E785" w14:textId="108E43AC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Whole brain weight</w:t>
            </w:r>
          </w:p>
        </w:tc>
        <w:tc>
          <w:tcPr>
            <w:tcW w:w="1064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9CBE3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NPWBRWT</w:t>
            </w:r>
          </w:p>
        </w:tc>
        <w:tc>
          <w:tcPr>
            <w:tcW w:w="235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5F6C99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&lt;1200 grams</w:t>
            </w:r>
          </w:p>
          <w:p w14:paraId="5DD61F11" w14:textId="77777777" w:rsidR="00CB710B" w:rsidRPr="00D82F8F" w:rsidRDefault="00CB710B" w:rsidP="00CB710B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D82F8F">
              <w:rPr>
                <w:rFonts w:ascii="Times New Roman" w:eastAsia="Times New Roman" w:hAnsi="Times New Roman" w:cs="Times New Roman"/>
                <w:sz w:val="13"/>
                <w:szCs w:val="13"/>
              </w:rPr>
              <w:t>≥1200 grams</w:t>
            </w:r>
          </w:p>
        </w:tc>
      </w:tr>
    </w:tbl>
    <w:p w14:paraId="4C6FDB65" w14:textId="14284DEF" w:rsidR="00012C5A" w:rsidRDefault="00F819F5">
      <w:pPr>
        <w:rPr>
          <w:rFonts w:ascii="Times New Roman" w:hAnsi="Times New Roman" w:cs="Times New Roman"/>
          <w:b/>
          <w:bCs/>
          <w:lang w:val="en-US"/>
        </w:rPr>
      </w:pPr>
      <w:r w:rsidRPr="00C675BD">
        <w:rPr>
          <w:rFonts w:ascii="Times New Roman" w:hAnsi="Times New Roman" w:cs="Times New Roman"/>
          <w:b/>
          <w:bCs/>
          <w:sz w:val="16"/>
          <w:szCs w:val="16"/>
        </w:rPr>
        <w:t>Abbreviation</w:t>
      </w:r>
      <w:r w:rsidR="00ED5834">
        <w:rPr>
          <w:rFonts w:ascii="Times New Roman" w:hAnsi="Times New Roman" w:cs="Times New Roman" w:hint="eastAsia"/>
          <w:b/>
          <w:bCs/>
          <w:sz w:val="16"/>
          <w:szCs w:val="16"/>
        </w:rPr>
        <w:t>s</w:t>
      </w:r>
      <w:r w:rsidRPr="00C675BD">
        <w:rPr>
          <w:rFonts w:ascii="Times New Roman" w:hAnsi="Times New Roman" w:cs="Times New Roman"/>
          <w:b/>
          <w:bCs/>
          <w:sz w:val="16"/>
          <w:szCs w:val="16"/>
        </w:rPr>
        <w:t>:</w:t>
      </w:r>
      <w:r w:rsidRPr="007A46BE">
        <w:rPr>
          <w:rFonts w:ascii="Times New Roman" w:hAnsi="Times New Roman" w:cs="Times New Roman"/>
          <w:sz w:val="16"/>
          <w:szCs w:val="16"/>
        </w:rPr>
        <w:t xml:space="preserve"> </w:t>
      </w:r>
      <w:r w:rsidRPr="007A46BE">
        <w:rPr>
          <w:rFonts w:ascii="Times New Roman" w:hAnsi="Times New Roman" w:cs="Times New Roman"/>
          <w:b/>
          <w:bCs/>
          <w:sz w:val="16"/>
          <w:szCs w:val="16"/>
          <w:lang w:val="en-US"/>
        </w:rPr>
        <w:t>TDP-43</w:t>
      </w:r>
      <w:r w:rsidRPr="007A46B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3C7AC8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Transactive </w:t>
      </w:r>
      <w:r w:rsidR="003C7AC8">
        <w:rPr>
          <w:rFonts w:ascii="Times New Roman" w:hAnsi="Times New Roman" w:cs="Times New Roman"/>
          <w:sz w:val="16"/>
          <w:szCs w:val="16"/>
          <w:lang w:val="en-US"/>
        </w:rPr>
        <w:t>R</w:t>
      </w:r>
      <w:r w:rsidR="003C7AC8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esponse DNA </w:t>
      </w:r>
      <w:r w:rsidR="003C7AC8">
        <w:rPr>
          <w:rFonts w:ascii="Times New Roman" w:hAnsi="Times New Roman" w:cs="Times New Roman"/>
          <w:sz w:val="16"/>
          <w:szCs w:val="16"/>
          <w:lang w:val="en-US"/>
        </w:rPr>
        <w:t>B</w:t>
      </w:r>
      <w:r w:rsidR="003C7AC8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inding </w:t>
      </w:r>
      <w:r w:rsidR="003C7AC8">
        <w:rPr>
          <w:rFonts w:ascii="Times New Roman" w:hAnsi="Times New Roman" w:cs="Times New Roman"/>
          <w:sz w:val="16"/>
          <w:szCs w:val="16"/>
          <w:lang w:val="en-US"/>
        </w:rPr>
        <w:t>P</w:t>
      </w:r>
      <w:r w:rsidR="003C7AC8" w:rsidRPr="00E724DC">
        <w:rPr>
          <w:rFonts w:ascii="Times New Roman" w:hAnsi="Times New Roman" w:cs="Times New Roman"/>
          <w:sz w:val="16"/>
          <w:szCs w:val="16"/>
          <w:lang w:val="en-US"/>
        </w:rPr>
        <w:t>rotein 43 kDa</w:t>
      </w:r>
      <w:r w:rsidRPr="007A46BE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Pr="007A46BE">
        <w:rPr>
          <w:rFonts w:ascii="Times New Roman" w:hAnsi="Times New Roman" w:cs="Times New Roman"/>
          <w:b/>
          <w:bCs/>
          <w:sz w:val="16"/>
          <w:szCs w:val="16"/>
          <w:lang w:val="en-US"/>
        </w:rPr>
        <w:t>WM</w:t>
      </w:r>
      <w:r w:rsidRPr="007A46BE">
        <w:rPr>
          <w:rFonts w:ascii="Times New Roman" w:hAnsi="Times New Roman" w:cs="Times New Roman"/>
          <w:sz w:val="16"/>
          <w:szCs w:val="16"/>
          <w:lang w:val="en-US"/>
        </w:rPr>
        <w:t xml:space="preserve"> White </w:t>
      </w:r>
      <w:r w:rsidR="00BF711B"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7A46BE">
        <w:rPr>
          <w:rFonts w:ascii="Times New Roman" w:hAnsi="Times New Roman" w:cs="Times New Roman"/>
          <w:sz w:val="16"/>
          <w:szCs w:val="16"/>
          <w:lang w:val="en-US"/>
        </w:rPr>
        <w:t>atter.</w:t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483D9E97" w14:textId="13AED1F8" w:rsidR="003712FA" w:rsidRPr="008D33FF" w:rsidRDefault="00AA6526" w:rsidP="008812D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e</w:t>
      </w:r>
      <w:r w:rsidR="00DC420E" w:rsidRPr="008D33FF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738F">
        <w:rPr>
          <w:rFonts w:ascii="Times New Roman" w:hAnsi="Times New Roman" w:cs="Times New Roman"/>
          <w:b/>
          <w:bCs/>
          <w:lang w:val="en-US"/>
        </w:rPr>
        <w:t>2</w:t>
      </w:r>
      <w:r w:rsidR="008416A7">
        <w:rPr>
          <w:rFonts w:ascii="Times New Roman" w:hAnsi="Times New Roman" w:cs="Times New Roman"/>
          <w:b/>
          <w:bCs/>
          <w:lang w:val="en-US"/>
        </w:rPr>
        <w:t>A</w:t>
      </w:r>
      <w:r w:rsidR="00BB01EF" w:rsidRPr="008D33FF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E4C88" w:rsidRPr="004E4C88">
        <w:rPr>
          <w:rFonts w:ascii="Times New Roman" w:hAnsi="Times New Roman" w:cs="Times New Roman"/>
          <w:b/>
          <w:bCs/>
          <w:lang w:val="en-US"/>
        </w:rPr>
        <w:t>Associations Between Dementia-Related Pathologies and Binary and Ordinal Measures of CAA Using Logistic Regression Models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2309"/>
        <w:gridCol w:w="2310"/>
        <w:gridCol w:w="2310"/>
        <w:gridCol w:w="2310"/>
        <w:gridCol w:w="2695"/>
      </w:tblGrid>
      <w:tr w:rsidR="004C7DAA" w:rsidRPr="00D82F8F" w14:paraId="5439324F" w14:textId="77777777" w:rsidTr="00B57EC3">
        <w:trPr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dotted" w:sz="4" w:space="0" w:color="auto"/>
            </w:tcBorders>
            <w:shd w:val="clear" w:color="auto" w:fill="DED3E7"/>
            <w:vAlign w:val="center"/>
          </w:tcPr>
          <w:p w14:paraId="7EF9E7A9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CAA Odds ratio (OR) [95% CI], </w:t>
            </w:r>
            <w:r w:rsidRPr="00D82F8F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4C7DAA" w:rsidRPr="00D82F8F" w14:paraId="2722504C" w14:textId="77777777" w:rsidTr="00B57EC3">
        <w:trPr>
          <w:jc w:val="center"/>
        </w:trPr>
        <w:tc>
          <w:tcPr>
            <w:tcW w:w="1125" w:type="pct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314BDA8A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150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460BB1CE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 status (Without/With)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a</w:t>
            </w:r>
          </w:p>
        </w:tc>
        <w:tc>
          <w:tcPr>
            <w:tcW w:w="237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ED3E7"/>
            <w:vAlign w:val="center"/>
          </w:tcPr>
          <w:p w14:paraId="49B1053A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 severity (</w:t>
            </w:r>
            <w:r w:rsidR="00AF5DA2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/Mild/Moderate/Severe)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b</w:t>
            </w:r>
          </w:p>
        </w:tc>
      </w:tr>
      <w:tr w:rsidR="004C7DAA" w:rsidRPr="00D82F8F" w14:paraId="7D20EB6F" w14:textId="77777777" w:rsidTr="00B57EC3">
        <w:trPr>
          <w:jc w:val="center"/>
        </w:trPr>
        <w:tc>
          <w:tcPr>
            <w:tcW w:w="1125" w:type="pct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6A6F3F5C" w14:textId="77777777" w:rsidR="004C7DAA" w:rsidRPr="00D82F8F" w:rsidRDefault="004C7DAA" w:rsidP="004C30B7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48DE9EC3" w14:textId="77777777" w:rsidR="004C7DAA" w:rsidRPr="00D82F8F" w:rsidRDefault="004C7DAA" w:rsidP="004C30B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c</w:t>
            </w: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1F7D7FB9" w14:textId="77777777" w:rsidR="004C7DAA" w:rsidRPr="00D82F8F" w:rsidRDefault="004C7DAA" w:rsidP="004C30B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d</w:t>
            </w: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2C99B0BA" w14:textId="77777777" w:rsidR="004C7DAA" w:rsidRPr="00D82F8F" w:rsidRDefault="004C7DAA" w:rsidP="004C30B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c</w:t>
            </w: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1F1DA537" w14:textId="77777777" w:rsidR="004C7DAA" w:rsidRPr="00D82F8F" w:rsidRDefault="004C7DAA" w:rsidP="004C30B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d</w:t>
            </w:r>
          </w:p>
        </w:tc>
        <w:tc>
          <w:tcPr>
            <w:tcW w:w="8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</w:tcPr>
          <w:p w14:paraId="4F57FA0F" w14:textId="77777777" w:rsidR="004C7DAA" w:rsidRPr="00D82F8F" w:rsidRDefault="00F81F0B" w:rsidP="004C30B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Proportional odds assumption (</w:t>
            </w:r>
            <w:r w:rsidR="00540D71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WT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</w:tr>
      <w:tr w:rsidR="004C7DAA" w:rsidRPr="00D82F8F" w14:paraId="61FF81B1" w14:textId="77777777" w:rsidTr="00B57EC3">
        <w:trPr>
          <w:jc w:val="center"/>
        </w:trPr>
        <w:tc>
          <w:tcPr>
            <w:tcW w:w="1125" w:type="pct"/>
            <w:tcBorders>
              <w:top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72F5074B" w14:textId="10043005" w:rsidR="004C7DAA" w:rsidRPr="00D82F8F" w:rsidRDefault="004C7DAA" w:rsidP="00C644EB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ADNC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</w:t>
            </w:r>
            <w:r w:rsidR="002D599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t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3D25BFC2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6C3A4486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1263BAB9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16FF1038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875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ED3E7"/>
          </w:tcPr>
          <w:p w14:paraId="521DF2FC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A260CC" w:rsidRPr="00D82F8F" w14:paraId="02867F60" w14:textId="77777777" w:rsidTr="00B57EC3">
        <w:trPr>
          <w:jc w:val="center"/>
        </w:trPr>
        <w:tc>
          <w:tcPr>
            <w:tcW w:w="1125" w:type="pct"/>
            <w:tcBorders>
              <w:right w:val="dotted" w:sz="4" w:space="0" w:color="auto"/>
            </w:tcBorders>
            <w:vAlign w:val="center"/>
          </w:tcPr>
          <w:p w14:paraId="221F3C78" w14:textId="61A2895C" w:rsidR="004C7DAA" w:rsidRPr="00D82F8F" w:rsidRDefault="004C7DAA" w:rsidP="00C644EB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35F80EA" w14:textId="4C170521" w:rsidR="004C7DAA" w:rsidRPr="00D82F8F" w:rsidRDefault="0057511D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13.24</w:t>
            </w:r>
            <w:r w:rsidR="004C7DA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="00051148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11.12-15.77</w:t>
            </w:r>
            <w:r w:rsidR="004C7DA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513F30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1E16920" w14:textId="2B952F48" w:rsidR="004C7DAA" w:rsidRPr="00D82F8F" w:rsidRDefault="004D3C8C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10.71 [8.92-12.86], &lt;0.0001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F8ABB7A" w14:textId="73BB1123" w:rsidR="004C7DAA" w:rsidRPr="00D82F8F" w:rsidRDefault="00EE4497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12.26 [10.36-14.51]</w:t>
            </w:r>
            <w:r w:rsidR="00161602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&lt;0.0001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722C4" w14:textId="06EFF7F9" w:rsidR="004C7DAA" w:rsidRPr="00D82F8F" w:rsidRDefault="00526C55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9.94 [8.34-11.84]</w:t>
            </w:r>
            <w:r w:rsidR="00E232D3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&lt;0.0001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</w:tcPr>
          <w:p w14:paraId="0C0DA52E" w14:textId="53EE3165" w:rsidR="00C45615" w:rsidRPr="00D82F8F" w:rsidRDefault="00C45615" w:rsidP="00C4561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</w:t>
            </w:r>
            <w:r w:rsidR="00D01E42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: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="00B97DB8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0.3982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; Individual: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</w:t>
            </w:r>
            <w:r w:rsidR="00192C84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0.0009</w:t>
            </w:r>
            <w:r w:rsidR="00444CD6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e</w:t>
            </w:r>
          </w:p>
        </w:tc>
      </w:tr>
      <w:tr w:rsidR="004C7DAA" w:rsidRPr="00D82F8F" w14:paraId="7DC3AE8B" w14:textId="77777777" w:rsidTr="00B57EC3">
        <w:trPr>
          <w:jc w:val="center"/>
        </w:trPr>
        <w:tc>
          <w:tcPr>
            <w:tcW w:w="1125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7CD1390C" w14:textId="02FAA201" w:rsidR="004C7DAA" w:rsidRPr="00D82F8F" w:rsidRDefault="004C7DAA" w:rsidP="00C644EB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LB</w:t>
            </w:r>
            <w:r w:rsidR="00A33F01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P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018683E4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207E75E8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2E7E01FA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331E97BE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37B033E5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A260CC" w:rsidRPr="00D82F8F" w14:paraId="7490B3A5" w14:textId="77777777" w:rsidTr="00B57EC3">
        <w:trPr>
          <w:jc w:val="center"/>
        </w:trPr>
        <w:tc>
          <w:tcPr>
            <w:tcW w:w="1125" w:type="pct"/>
            <w:tcBorders>
              <w:right w:val="dotted" w:sz="4" w:space="0" w:color="auto"/>
            </w:tcBorders>
            <w:vAlign w:val="center"/>
          </w:tcPr>
          <w:p w14:paraId="570C04A1" w14:textId="7A820A4E" w:rsidR="004C7DAA" w:rsidRPr="00D82F8F" w:rsidRDefault="004C7DAA" w:rsidP="00C644EB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031A712E" w14:textId="3DCA5A67" w:rsidR="004C7DAA" w:rsidRPr="00D82F8F" w:rsidRDefault="004C7DAA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2.16 [1.85-2.51], </w:t>
            </w:r>
            <w:r w:rsidR="00A65141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8749946" w14:textId="272613AA" w:rsidR="004C7DAA" w:rsidRPr="00D82F8F" w:rsidRDefault="004C7DAA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1.95 [1.66-2.2</w:t>
            </w:r>
            <w:r w:rsidR="008B59E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9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AB4563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28E8AD" w14:textId="3A7ACFB6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1.83 [1.60-2.08], </w:t>
            </w:r>
            <w:r w:rsidR="00DA6CF3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01F2" w14:textId="31858779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1.62 [1.42-1.85], </w:t>
            </w:r>
            <w:r w:rsidR="006D410F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</w:tcPr>
          <w:p w14:paraId="1F1E9D99" w14:textId="03A694CC" w:rsidR="004C7DAA" w:rsidRPr="00D82F8F" w:rsidRDefault="00ED3AAB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</w:t>
            </w:r>
            <w:r w:rsidR="0099782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3031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;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Individual: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</w:t>
            </w:r>
            <w:r w:rsidR="00EC7B6B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0.000</w:t>
            </w:r>
            <w:r w:rsidR="009112B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6</w:t>
            </w:r>
            <w:r w:rsidR="00EC7B6B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e</w:t>
            </w:r>
          </w:p>
        </w:tc>
      </w:tr>
      <w:tr w:rsidR="004C7DAA" w:rsidRPr="00D82F8F" w14:paraId="0E8C6ADF" w14:textId="77777777" w:rsidTr="00B57EC3">
        <w:trPr>
          <w:jc w:val="center"/>
        </w:trPr>
        <w:tc>
          <w:tcPr>
            <w:tcW w:w="1125" w:type="pct"/>
            <w:tcBorders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6E48C291" w14:textId="14E02CFE" w:rsidR="004C7DAA" w:rsidRPr="00D82F8F" w:rsidRDefault="004C7DAA" w:rsidP="00C644EB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FTLD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785D17A7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26615FED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00A9BD20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0AC926AE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61DDA193" w14:textId="77777777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A260CC" w:rsidRPr="00D82F8F" w14:paraId="53E8D887" w14:textId="77777777" w:rsidTr="00B57EC3">
        <w:trPr>
          <w:jc w:val="center"/>
        </w:trPr>
        <w:tc>
          <w:tcPr>
            <w:tcW w:w="1125" w:type="pct"/>
            <w:tcBorders>
              <w:top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3BEC9C71" w14:textId="702A073E" w:rsidR="004C7DAA" w:rsidRPr="00D82F8F" w:rsidRDefault="004C7DAA" w:rsidP="00C644EB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single" w:sz="18" w:space="0" w:color="auto"/>
              <w:right w:val="nil"/>
            </w:tcBorders>
            <w:vAlign w:val="center"/>
          </w:tcPr>
          <w:p w14:paraId="7F3A7410" w14:textId="0B457E22" w:rsidR="004C7DAA" w:rsidRPr="00D82F8F" w:rsidRDefault="004C7DAA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0.31 [0.27-0.37], </w:t>
            </w:r>
            <w:r w:rsidR="004F7D67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008381ED" w14:textId="27DF90DB" w:rsidR="004C7DAA" w:rsidRPr="00D82F8F" w:rsidRDefault="00C32F6C" w:rsidP="00E74B7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0.37 </w:t>
            </w:r>
            <w:r w:rsidR="004C7DA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[0.31-0.4</w:t>
            </w:r>
            <w:r w:rsidR="00FF5324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4</w:t>
            </w:r>
            <w:r w:rsidR="004C7DA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930B95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dotted" w:sz="4" w:space="0" w:color="auto"/>
              <w:bottom w:val="single" w:sz="18" w:space="0" w:color="auto"/>
              <w:right w:val="nil"/>
            </w:tcBorders>
            <w:vAlign w:val="center"/>
          </w:tcPr>
          <w:p w14:paraId="501C1B2B" w14:textId="608A9680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0.31 [0.27-0.37], </w:t>
            </w:r>
            <w:r w:rsidR="004452B4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14B11B1" w14:textId="1C3A5521" w:rsidR="004C7DAA" w:rsidRPr="00D82F8F" w:rsidRDefault="004C7DAA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0.37 [0.31-0.43], </w:t>
            </w:r>
            <w:r w:rsidR="00F5412F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7F2AD23" w14:textId="3BA3099C" w:rsidR="004C7DAA" w:rsidRPr="00D82F8F" w:rsidRDefault="00C709BD" w:rsidP="00C644E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Global: </w:t>
            </w:r>
            <w:r w:rsidR="00014230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0.6000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; Individual: </w:t>
            </w:r>
            <w:r w:rsidR="009700DA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0.7373</w:t>
            </w:r>
          </w:p>
        </w:tc>
      </w:tr>
    </w:tbl>
    <w:p w14:paraId="26C79174" w14:textId="77777777" w:rsidR="00BF4602" w:rsidRDefault="00270474" w:rsidP="0099548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7A70AE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a</w:t>
      </w:r>
      <w:r w:rsidR="00AA60D9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 w:rsidR="00BF4602">
        <w:rPr>
          <w:rFonts w:ascii="Times New Roman" w:hAnsi="Times New Roman" w:cs="Times New Roman"/>
          <w:b/>
          <w:bCs/>
          <w:sz w:val="16"/>
          <w:szCs w:val="16"/>
          <w:lang w:val="en-US"/>
        </w:rPr>
        <w:t>Binary logistic regression model</w:t>
      </w:r>
      <w:r w:rsidR="00B367BC">
        <w:rPr>
          <w:rFonts w:ascii="Times New Roman" w:hAnsi="Times New Roman" w:cs="Times New Roman"/>
          <w:b/>
          <w:bCs/>
          <w:sz w:val="16"/>
          <w:szCs w:val="16"/>
          <w:lang w:val="en-US"/>
        </w:rPr>
        <w:t>.</w:t>
      </w:r>
    </w:p>
    <w:p w14:paraId="5123E3E2" w14:textId="77777777" w:rsidR="00BF4602" w:rsidRDefault="00BF4602" w:rsidP="0099548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BF4602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b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Ordinal logistic regression model</w:t>
      </w:r>
      <w:r w:rsidR="004A02E8">
        <w:rPr>
          <w:rFonts w:ascii="Times New Roman" w:hAnsi="Times New Roman" w:cs="Times New Roman"/>
          <w:b/>
          <w:bCs/>
          <w:sz w:val="16"/>
          <w:szCs w:val="16"/>
          <w:lang w:val="en-US"/>
        </w:rPr>
        <w:t>.</w:t>
      </w:r>
    </w:p>
    <w:p w14:paraId="68EA3FA6" w14:textId="3FBF3434" w:rsidR="00693908" w:rsidRPr="007A70AE" w:rsidRDefault="00D6273E" w:rsidP="00995481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6273E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c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 w:rsidR="00AA60D9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Crude model: </w:t>
      </w:r>
      <w:r w:rsidR="006F5075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Values with </w:t>
      </w:r>
      <w:r w:rsidR="006F5075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6F5075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 xml:space="preserve">are shown in </w:t>
      </w:r>
      <w:r w:rsidR="00DB7306" w:rsidRPr="002C682F">
        <w:rPr>
          <w:rFonts w:ascii="Times New Roman" w:hAnsi="Times New Roman" w:cs="Times New Roman"/>
          <w:sz w:val="16"/>
          <w:szCs w:val="16"/>
          <w:lang w:val="en-US"/>
        </w:rPr>
        <w:t>bold</w:t>
      </w:r>
      <w:r w:rsidR="006F5075" w:rsidRPr="002C682F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7D98A861" w14:textId="18F27D99" w:rsidR="00B622E3" w:rsidRDefault="00D6273E" w:rsidP="00995481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d</w:t>
      </w:r>
      <w:r w:rsidR="00B622E3" w:rsidRPr="000840A5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 w:rsidR="001320A1" w:rsidRPr="000840A5">
        <w:rPr>
          <w:rFonts w:ascii="Times New Roman" w:hAnsi="Times New Roman" w:cs="Times New Roman"/>
          <w:b/>
          <w:bCs/>
          <w:sz w:val="16"/>
          <w:szCs w:val="16"/>
          <w:lang w:val="en-US"/>
        </w:rPr>
        <w:t>Adjusted model:</w:t>
      </w:r>
      <w:r w:rsidR="001320A1" w:rsidRPr="000840A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8176D1" w:rsidRPr="008176D1">
        <w:rPr>
          <w:rFonts w:ascii="Times New Roman" w:hAnsi="Times New Roman" w:cs="Times New Roman"/>
          <w:sz w:val="16"/>
          <w:szCs w:val="16"/>
          <w:lang w:val="en-US"/>
        </w:rPr>
        <w:t>The target association was adjusted for age</w:t>
      </w:r>
      <w:r w:rsidR="00866CB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8176D1" w:rsidRPr="008176D1">
        <w:rPr>
          <w:rFonts w:ascii="Times New Roman" w:hAnsi="Times New Roman" w:cs="Times New Roman"/>
          <w:sz w:val="16"/>
          <w:szCs w:val="16"/>
          <w:lang w:val="en-US"/>
        </w:rPr>
        <w:t>sex</w:t>
      </w:r>
      <w:r w:rsidR="00866CB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8176D1" w:rsidRPr="008176D1">
        <w:rPr>
          <w:rFonts w:ascii="Times New Roman" w:hAnsi="Times New Roman" w:cs="Times New Roman"/>
          <w:sz w:val="16"/>
          <w:szCs w:val="16"/>
          <w:lang w:val="en-US"/>
        </w:rPr>
        <w:t>education</w:t>
      </w:r>
      <w:r w:rsidR="00866CB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8176D1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and APOE ε4 </w:t>
      </w:r>
      <w:r w:rsidR="004B5880">
        <w:rPr>
          <w:rFonts w:ascii="Times New Roman" w:hAnsi="Times New Roman" w:cs="Times New Roman"/>
          <w:sz w:val="16"/>
          <w:szCs w:val="16"/>
          <w:lang w:val="en-US"/>
        </w:rPr>
        <w:t xml:space="preserve">carrier </w:t>
      </w:r>
      <w:r w:rsidR="008176D1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status. </w:t>
      </w:r>
      <w:r w:rsidR="008F7A04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Values with </w:t>
      </w:r>
      <w:r w:rsidR="008F7A04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8F7A04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 xml:space="preserve">are shown in </w:t>
      </w:r>
      <w:r w:rsidR="00DB7306" w:rsidRPr="002C682F">
        <w:rPr>
          <w:rFonts w:ascii="Times New Roman" w:hAnsi="Times New Roman" w:cs="Times New Roman"/>
          <w:sz w:val="16"/>
          <w:szCs w:val="16"/>
          <w:lang w:val="en-US"/>
        </w:rPr>
        <w:t>bold</w:t>
      </w:r>
      <w:r w:rsidR="008176D1" w:rsidRPr="002C682F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648092B6" w14:textId="43D3E589" w:rsidR="005031A9" w:rsidRPr="000840A5" w:rsidRDefault="005031A9" w:rsidP="00995481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A5FC7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The </w:t>
      </w:r>
      <w:r w:rsidR="00624263" w:rsidRPr="007F3E4D">
        <w:rPr>
          <w:rFonts w:ascii="Times New Roman" w:hAnsi="Times New Roman" w:cs="Times New Roman"/>
          <w:b/>
          <w:bCs/>
          <w:sz w:val="16"/>
          <w:szCs w:val="16"/>
          <w:lang w:val="en-US"/>
        </w:rPr>
        <w:t>Wald test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8543F4">
        <w:rPr>
          <w:rFonts w:ascii="Times New Roman" w:hAnsi="Times New Roman" w:cs="Times New Roman"/>
          <w:sz w:val="16"/>
          <w:szCs w:val="16"/>
          <w:lang w:val="en-US"/>
        </w:rPr>
        <w:t>(</w:t>
      </w:r>
      <w:r w:rsidR="0003219F" w:rsidRPr="00B84E91">
        <w:rPr>
          <w:rFonts w:ascii="Times New Roman" w:hAnsi="Times New Roman" w:cs="Times New Roman"/>
          <w:b/>
          <w:bCs/>
          <w:sz w:val="16"/>
          <w:szCs w:val="16"/>
          <w:lang w:val="en-US"/>
        </w:rPr>
        <w:t>WT</w:t>
      </w:r>
      <w:r w:rsidR="00AA242A">
        <w:rPr>
          <w:rFonts w:ascii="Times New Roman" w:hAnsi="Times New Roman" w:cs="Times New Roman"/>
          <w:sz w:val="16"/>
          <w:szCs w:val="16"/>
          <w:lang w:val="en-US"/>
        </w:rPr>
        <w:t>;</w:t>
      </w:r>
      <w:r w:rsidR="0003219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8543F4">
        <w:rPr>
          <w:rFonts w:ascii="Times New Roman" w:hAnsi="Times New Roman" w:cs="Times New Roman"/>
          <w:sz w:val="16"/>
          <w:szCs w:val="16"/>
          <w:lang w:val="en-US"/>
        </w:rPr>
        <w:t xml:space="preserve">adjusted model only) 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>for the proportional odds assumption was significant (</w:t>
      </w:r>
      <w:r w:rsidR="00AB71C8">
        <w:rPr>
          <w:rFonts w:ascii="Times New Roman" w:hAnsi="Times New Roman" w:cs="Times New Roman"/>
          <w:sz w:val="16"/>
          <w:szCs w:val="16"/>
          <w:lang w:val="en-US"/>
        </w:rPr>
        <w:t xml:space="preserve">individual </w:t>
      </w:r>
      <w:r w:rsidR="00B65EE8" w:rsidRPr="00B65EE8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&lt;0.05), indicating that the assumption was violated. As a result, threshold-specific odds ratios across CAA severity levels are presented in </w:t>
      </w:r>
      <w:r w:rsidRPr="00100ABC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eTable </w:t>
      </w:r>
      <w:r w:rsidR="001C68AC">
        <w:rPr>
          <w:rFonts w:ascii="Times New Roman" w:hAnsi="Times New Roman" w:cs="Times New Roman"/>
          <w:b/>
          <w:bCs/>
          <w:sz w:val="16"/>
          <w:szCs w:val="16"/>
          <w:lang w:val="en-US"/>
        </w:rPr>
        <w:t>2</w:t>
      </w:r>
      <w:r w:rsidRPr="00100ABC">
        <w:rPr>
          <w:rFonts w:ascii="Times New Roman" w:hAnsi="Times New Roman" w:cs="Times New Roman"/>
          <w:b/>
          <w:bCs/>
          <w:sz w:val="16"/>
          <w:szCs w:val="16"/>
          <w:lang w:val="en-US"/>
        </w:rPr>
        <w:t>B</w:t>
      </w:r>
      <w:r w:rsidR="00713906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352333BD" w14:textId="772760E9" w:rsidR="00270F57" w:rsidRPr="00BE51C0" w:rsidRDefault="0013709E" w:rsidP="00BE51C0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Abbreviations: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ADNC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Alzheimer’s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isease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n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europathological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c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hanges;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CAA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Cerebral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myloid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ngiopathy;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FTLD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Frontotemporal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l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obar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>egeneration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LB</w:t>
      </w:r>
      <w:r w:rsidR="00ED5834">
        <w:rPr>
          <w:rFonts w:ascii="Times New Roman" w:hAnsi="Times New Roman" w:cs="Times New Roman"/>
          <w:b/>
          <w:bCs/>
          <w:sz w:val="16"/>
          <w:szCs w:val="16"/>
          <w:lang w:val="en-US"/>
        </w:rPr>
        <w:t>P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Lewy body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p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>athology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182723" w:rsidRPr="00561E45">
        <w:rPr>
          <w:rFonts w:ascii="Times New Roman" w:hAnsi="Times New Roman" w:cs="Times New Roman"/>
          <w:b/>
          <w:bCs/>
          <w:sz w:val="16"/>
          <w:szCs w:val="16"/>
          <w:lang w:val="en-US"/>
        </w:rPr>
        <w:t>WT</w:t>
      </w:r>
      <w:r w:rsidR="00182723">
        <w:rPr>
          <w:rFonts w:ascii="Times New Roman" w:hAnsi="Times New Roman" w:cs="Times New Roman"/>
          <w:sz w:val="16"/>
          <w:szCs w:val="16"/>
          <w:lang w:val="en-US"/>
        </w:rPr>
        <w:t xml:space="preserve"> Wald </w:t>
      </w:r>
      <w:r w:rsidR="00285E9F">
        <w:rPr>
          <w:rFonts w:ascii="Times New Roman" w:hAnsi="Times New Roman" w:cs="Times New Roman"/>
          <w:sz w:val="16"/>
          <w:szCs w:val="16"/>
          <w:lang w:val="en-US"/>
        </w:rPr>
        <w:t>T</w:t>
      </w:r>
      <w:r w:rsidR="00182723">
        <w:rPr>
          <w:rFonts w:ascii="Times New Roman" w:hAnsi="Times New Roman" w:cs="Times New Roman"/>
          <w:sz w:val="16"/>
          <w:szCs w:val="16"/>
          <w:lang w:val="en-US"/>
        </w:rPr>
        <w:t>est</w:t>
      </w:r>
      <w:r w:rsidR="006F3272" w:rsidRPr="007A70AE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270F57">
        <w:rPr>
          <w:rFonts w:ascii="Times New Roman" w:hAnsi="Times New Roman" w:cs="Times New Roman"/>
          <w:b/>
          <w:bCs/>
          <w:lang w:val="en-US"/>
        </w:rPr>
        <w:br w:type="page"/>
      </w:r>
    </w:p>
    <w:p w14:paraId="2284AE42" w14:textId="662A754B" w:rsidR="0021798C" w:rsidRDefault="005E02AE" w:rsidP="0030432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5E02AE">
        <w:rPr>
          <w:rFonts w:ascii="Times New Roman" w:hAnsi="Times New Roman" w:cs="Times New Roman"/>
          <w:b/>
          <w:bCs/>
          <w:lang w:val="en-US"/>
        </w:rPr>
        <w:lastRenderedPageBreak/>
        <w:t xml:space="preserve">eTable </w:t>
      </w:r>
      <w:r w:rsidR="008C7F89">
        <w:rPr>
          <w:rFonts w:ascii="Times New Roman" w:hAnsi="Times New Roman" w:cs="Times New Roman"/>
          <w:b/>
          <w:bCs/>
          <w:lang w:val="en-US"/>
        </w:rPr>
        <w:t>2</w:t>
      </w:r>
      <w:r w:rsidRPr="005E02AE">
        <w:rPr>
          <w:rFonts w:ascii="Times New Roman" w:hAnsi="Times New Roman" w:cs="Times New Roman"/>
          <w:b/>
          <w:bCs/>
          <w:lang w:val="en-US"/>
        </w:rPr>
        <w:t>B</w:t>
      </w:r>
      <w:r w:rsidR="005446EB">
        <w:rPr>
          <w:rFonts w:ascii="Times New Roman" w:hAnsi="Times New Roman" w:cs="Times New Roman"/>
          <w:b/>
          <w:bCs/>
          <w:lang w:val="en-US"/>
        </w:rPr>
        <w:t>:</w:t>
      </w:r>
      <w:r w:rsidRPr="005E02A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112CA" w:rsidRPr="00E112CA">
        <w:rPr>
          <w:rFonts w:ascii="Times New Roman" w:hAnsi="Times New Roman" w:cs="Times New Roman"/>
          <w:b/>
          <w:bCs/>
          <w:lang w:val="en-US"/>
        </w:rPr>
        <w:t>Threshold-Specific Odds Ratios for the Associations Between ADNC, LBP, and Increasing CAA Severity (Partial Proportional Odds Model)</w:t>
      </w:r>
      <w:r w:rsidR="005446EB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806"/>
        <w:gridCol w:w="3806"/>
        <w:gridCol w:w="3806"/>
      </w:tblGrid>
      <w:tr w:rsidR="004530FA" w:rsidRPr="00D82F8F" w14:paraId="3AA2CEE8" w14:textId="77777777" w:rsidTr="00336305">
        <w:tc>
          <w:tcPr>
            <w:tcW w:w="3970" w:type="dxa"/>
            <w:vMerge w:val="restart"/>
            <w:tcBorders>
              <w:top w:val="single" w:sz="18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71DD039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11418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2DCA0807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CAA Odds ratio (OR) [95% CI], </w:t>
            </w:r>
            <w:r w:rsidRPr="00D82F8F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4530FA" w:rsidRPr="00D82F8F" w14:paraId="590FB205" w14:textId="77777777" w:rsidTr="00D50E75">
        <w:tc>
          <w:tcPr>
            <w:tcW w:w="3970" w:type="dxa"/>
            <w:vMerge/>
            <w:tcBorders>
              <w:top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12E8765F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7B11D70D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vs. Mild &amp; Moderate &amp; Severe</w:t>
            </w: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767404EE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&amp; Mild vs. Moderate &amp; Severe</w:t>
            </w: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5BEE1E5D" w14:textId="77777777" w:rsidR="004530FA" w:rsidRPr="00D82F8F" w:rsidRDefault="004530FA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&amp; Mild &amp; Moderate vs. Severe</w:t>
            </w:r>
          </w:p>
        </w:tc>
      </w:tr>
      <w:tr w:rsidR="00BD2617" w:rsidRPr="00D82F8F" w14:paraId="76905893" w14:textId="77777777" w:rsidTr="00336305">
        <w:tc>
          <w:tcPr>
            <w:tcW w:w="3970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0B2CD2BA" w14:textId="54EE0580" w:rsidR="000A075C" w:rsidRPr="00D82F8F" w:rsidRDefault="00550C27" w:rsidP="00550C27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ADNC</w:t>
            </w:r>
            <w:r w:rsidR="00105C6F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</w:t>
            </w:r>
            <w:r w:rsidR="00105C6F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519CDB79" w14:textId="2D4E85A3" w:rsidR="000A075C" w:rsidRPr="00D82F8F" w:rsidRDefault="00D022C7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10.79 [9.00-12.94]</w:t>
            </w:r>
            <w:r w:rsidR="0057300B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99C89C0" w14:textId="788F3A15" w:rsidR="000A075C" w:rsidRPr="00D82F8F" w:rsidRDefault="00B40A85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7.03 [5.50-9.00]</w:t>
            </w:r>
            <w:r w:rsidR="004C0226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55D4797" w14:textId="4411393B" w:rsidR="000A075C" w:rsidRPr="00D82F8F" w:rsidRDefault="002D2D41" w:rsidP="004530F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6.77 [4.43-10.34]</w:t>
            </w:r>
            <w:r w:rsidR="00A17210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&lt;0.0001</w:t>
            </w:r>
          </w:p>
        </w:tc>
      </w:tr>
      <w:tr w:rsidR="00BD2617" w:rsidRPr="00D82F8F" w14:paraId="61636935" w14:textId="77777777" w:rsidTr="00336305">
        <w:tc>
          <w:tcPr>
            <w:tcW w:w="3970" w:type="dxa"/>
            <w:tcBorders>
              <w:top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4A2D5AA8" w14:textId="2828F15F" w:rsidR="002F482A" w:rsidRPr="00D82F8F" w:rsidRDefault="002F482A" w:rsidP="002F482A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LBP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</w:t>
            </w:r>
            <w:r w:rsidR="002D599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t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48FBCE00" w14:textId="49766151" w:rsidR="002F482A" w:rsidRPr="00D82F8F" w:rsidRDefault="002F482A" w:rsidP="002F482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1.92 [1.64-2.2</w:t>
            </w:r>
            <w:r w:rsidR="00054C9A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5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445912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7F1AB036" w14:textId="39EEB347" w:rsidR="002F482A" w:rsidRPr="00D82F8F" w:rsidRDefault="002F482A" w:rsidP="002F482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1.41 [1.2</w:t>
            </w:r>
            <w:r w:rsidR="00951B0D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-1.65], </w:t>
            </w:r>
            <w:r w:rsidR="004A646F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</w:tcBorders>
            <w:vAlign w:val="center"/>
          </w:tcPr>
          <w:p w14:paraId="3DE6FC22" w14:textId="43251494" w:rsidR="002F482A" w:rsidRPr="000608E3" w:rsidRDefault="002F482A" w:rsidP="002F482A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0608E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1.32 [1.06-1.65], 0.013</w:t>
            </w:r>
            <w:r w:rsidR="00601F70" w:rsidRPr="000608E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3</w:t>
            </w:r>
          </w:p>
        </w:tc>
      </w:tr>
    </w:tbl>
    <w:p w14:paraId="01D4FFC9" w14:textId="244B2851" w:rsidR="0006529A" w:rsidRPr="00152868" w:rsidRDefault="0006529A" w:rsidP="0030432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0840A5">
        <w:rPr>
          <w:rFonts w:ascii="Times New Roman" w:hAnsi="Times New Roman" w:cs="Times New Roman"/>
          <w:b/>
          <w:bCs/>
          <w:sz w:val="16"/>
          <w:szCs w:val="16"/>
          <w:lang w:val="en-US"/>
        </w:rPr>
        <w:t>Adjusted model:</w:t>
      </w:r>
      <w:r w:rsidRPr="000840A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>The target association was adjusted for age</w:t>
      </w:r>
      <w:r w:rsidR="00741EA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>sex</w:t>
      </w:r>
      <w:r w:rsidR="00741EA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>education</w:t>
      </w:r>
      <w:r w:rsidR="00741EA7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and APOE ε4 </w:t>
      </w:r>
      <w:r w:rsidR="00741EA7">
        <w:rPr>
          <w:rFonts w:ascii="Times New Roman" w:hAnsi="Times New Roman" w:cs="Times New Roman"/>
          <w:sz w:val="16"/>
          <w:szCs w:val="16"/>
          <w:lang w:val="en-US"/>
        </w:rPr>
        <w:t xml:space="preserve">carrier 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status. Values with </w:t>
      </w:r>
      <w:r w:rsidR="00741EA7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741EA7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 xml:space="preserve">are shown in </w:t>
      </w:r>
      <w:r w:rsidR="00DB7306" w:rsidRPr="002C682F">
        <w:rPr>
          <w:rFonts w:ascii="Times New Roman" w:hAnsi="Times New Roman" w:cs="Times New Roman"/>
          <w:sz w:val="16"/>
          <w:szCs w:val="16"/>
          <w:lang w:val="en-US"/>
        </w:rPr>
        <w:t>bold</w:t>
      </w:r>
      <w:r w:rsidR="00741EA7" w:rsidRPr="002C682F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5403D7A1" w14:textId="77777777" w:rsidR="00027723" w:rsidRDefault="00B25432" w:rsidP="0030432A">
      <w:pPr>
        <w:widowControl w:val="0"/>
        <w:spacing w:after="0" w:line="480" w:lineRule="auto"/>
        <w:jc w:val="both"/>
        <w:rPr>
          <w:rFonts w:ascii="Times New Roman" w:hAnsi="Times New Roman" w:cs="Times New Roman"/>
          <w:lang w:val="en-US"/>
        </w:rPr>
        <w:sectPr w:rsidR="00027723" w:rsidSect="00F0093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Abbreviations: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F965D0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ADNC</w:t>
      </w:r>
      <w:r w:rsidR="00F965D0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Alzheimer’s </w:t>
      </w:r>
      <w:r w:rsidR="00F965D0">
        <w:rPr>
          <w:rFonts w:ascii="Times New Roman" w:hAnsi="Times New Roman" w:cs="Times New Roman" w:hint="eastAsia"/>
          <w:sz w:val="16"/>
          <w:szCs w:val="16"/>
          <w:lang w:val="en-US"/>
        </w:rPr>
        <w:t>d</w:t>
      </w:r>
      <w:r w:rsidR="00F965D0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isease </w:t>
      </w:r>
      <w:r w:rsidR="00F965D0">
        <w:rPr>
          <w:rFonts w:ascii="Times New Roman" w:hAnsi="Times New Roman" w:cs="Times New Roman" w:hint="eastAsia"/>
          <w:sz w:val="16"/>
          <w:szCs w:val="16"/>
          <w:lang w:val="en-US"/>
        </w:rPr>
        <w:t>n</w:t>
      </w:r>
      <w:r w:rsidR="00F965D0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europathological </w:t>
      </w:r>
      <w:r w:rsidR="00F965D0">
        <w:rPr>
          <w:rFonts w:ascii="Times New Roman" w:hAnsi="Times New Roman" w:cs="Times New Roman" w:hint="eastAsia"/>
          <w:sz w:val="16"/>
          <w:szCs w:val="16"/>
          <w:lang w:val="en-US"/>
        </w:rPr>
        <w:t>c</w:t>
      </w:r>
      <w:r w:rsidR="00F965D0" w:rsidRPr="007A70AE">
        <w:rPr>
          <w:rFonts w:ascii="Times New Roman" w:hAnsi="Times New Roman" w:cs="Times New Roman"/>
          <w:sz w:val="16"/>
          <w:szCs w:val="16"/>
          <w:lang w:val="en-US"/>
        </w:rPr>
        <w:t>hanges</w:t>
      </w:r>
      <w:r w:rsidR="00F965D0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; </w:t>
      </w: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CAA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Cerebral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myloid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>ngiopathy;</w:t>
      </w:r>
      <w:r w:rsidR="006D338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LB</w:t>
      </w:r>
      <w:r w:rsidR="00D26B76">
        <w:rPr>
          <w:rFonts w:ascii="Times New Roman" w:hAnsi="Times New Roman" w:cs="Times New Roman"/>
          <w:b/>
          <w:bCs/>
          <w:sz w:val="16"/>
          <w:szCs w:val="16"/>
          <w:lang w:val="en-US"/>
        </w:rPr>
        <w:t>P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Lewy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b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>ody</w:t>
      </w:r>
      <w:r w:rsidR="00D26B76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p</w:t>
      </w:r>
      <w:r w:rsidR="00D26B76">
        <w:rPr>
          <w:rFonts w:ascii="Times New Roman" w:hAnsi="Times New Roman" w:cs="Times New Roman"/>
          <w:sz w:val="16"/>
          <w:szCs w:val="16"/>
          <w:lang w:val="en-US"/>
        </w:rPr>
        <w:t>athology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2770D0">
        <w:rPr>
          <w:rFonts w:ascii="Times New Roman" w:hAnsi="Times New Roman" w:cs="Times New Roman"/>
          <w:lang w:val="en-US"/>
        </w:rPr>
        <w:br w:type="page"/>
      </w:r>
    </w:p>
    <w:p w14:paraId="488421DA" w14:textId="2EA87398" w:rsidR="002C2DBF" w:rsidRDefault="00AA6526" w:rsidP="00414D04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e</w:t>
      </w:r>
      <w:r w:rsidR="0076146D" w:rsidRPr="0076146D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D6488F">
        <w:rPr>
          <w:rFonts w:ascii="Times New Roman" w:hAnsi="Times New Roman" w:cs="Times New Roman"/>
          <w:b/>
          <w:bCs/>
          <w:lang w:val="en-US"/>
        </w:rPr>
        <w:t>3</w:t>
      </w:r>
      <w:r w:rsidR="00D5315B">
        <w:rPr>
          <w:rFonts w:ascii="Times New Roman" w:hAnsi="Times New Roman" w:cs="Times New Roman"/>
          <w:b/>
          <w:bCs/>
          <w:lang w:val="en-US"/>
        </w:rPr>
        <w:t>:</w:t>
      </w:r>
      <w:r w:rsidR="0076146D" w:rsidRPr="0076146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D61DC" w:rsidRPr="003D61DC">
        <w:rPr>
          <w:rFonts w:ascii="Times New Roman" w:hAnsi="Times New Roman" w:cs="Times New Roman"/>
          <w:b/>
          <w:bCs/>
          <w:lang w:val="en-US"/>
        </w:rPr>
        <w:t>Associations of Demographic Factors, APOE Genotype, and CDR-SB Scores with Binary CAA Status Across Dementia-Related Pathology Groups</w:t>
      </w:r>
      <w:r w:rsidR="00D5315B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5000" w:type="pct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2797"/>
        <w:gridCol w:w="2799"/>
      </w:tblGrid>
      <w:tr w:rsidR="007179D0" w:rsidRPr="00D82F8F" w14:paraId="2D82AF08" w14:textId="77777777" w:rsidTr="007720EB">
        <w:trPr>
          <w:jc w:val="center"/>
        </w:trPr>
        <w:tc>
          <w:tcPr>
            <w:tcW w:w="2327" w:type="pct"/>
            <w:vMerge w:val="restart"/>
            <w:tcBorders>
              <w:top w:val="single" w:sz="18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10137C7E" w14:textId="77777777" w:rsidR="007179D0" w:rsidRPr="00D82F8F" w:rsidRDefault="007179D0" w:rsidP="001076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2673" w:type="pct"/>
            <w:gridSpan w:val="2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569BAE83" w14:textId="77777777" w:rsidR="007179D0" w:rsidRPr="00D82F8F" w:rsidRDefault="007179D0" w:rsidP="001076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CAA Odds ratio (OR) [95% CI], </w:t>
            </w:r>
            <w:r w:rsidRPr="00D82F8F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7179D0" w:rsidRPr="00D82F8F" w14:paraId="3E0F7FB2" w14:textId="77777777" w:rsidTr="007720EB">
        <w:trPr>
          <w:jc w:val="center"/>
        </w:trPr>
        <w:tc>
          <w:tcPr>
            <w:tcW w:w="2327" w:type="pct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09819EC6" w14:textId="77777777" w:rsidR="007179D0" w:rsidRPr="00D82F8F" w:rsidRDefault="007179D0" w:rsidP="007179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3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4CB4D5BD" w14:textId="77777777" w:rsidR="007179D0" w:rsidRPr="00D82F8F" w:rsidRDefault="007179D0" w:rsidP="007179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a</w:t>
            </w:r>
          </w:p>
        </w:tc>
        <w:tc>
          <w:tcPr>
            <w:tcW w:w="13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50789C42" w14:textId="77777777" w:rsidR="007179D0" w:rsidRPr="00D82F8F" w:rsidRDefault="007179D0" w:rsidP="007179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b</w:t>
            </w:r>
          </w:p>
        </w:tc>
      </w:tr>
      <w:tr w:rsidR="007179D0" w:rsidRPr="00D82F8F" w14:paraId="489550F2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73A2A2D5" w14:textId="7CDA85A0" w:rsidR="007179D0" w:rsidRPr="00D82F8F" w:rsidRDefault="007179D0" w:rsidP="007179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ADNC only (n=1,</w:t>
            </w:r>
            <w:r w:rsidR="00517679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013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414DB70C" w14:textId="77777777" w:rsidR="007179D0" w:rsidRPr="00D82F8F" w:rsidRDefault="007179D0" w:rsidP="007179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DED3E7"/>
            <w:vAlign w:val="center"/>
          </w:tcPr>
          <w:p w14:paraId="5D740FF7" w14:textId="77777777" w:rsidR="007179D0" w:rsidRPr="00D82F8F" w:rsidRDefault="007179D0" w:rsidP="007179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560246" w:rsidRPr="00D82F8F" w14:paraId="220A08BE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34F2211" w14:textId="77777777" w:rsidR="00560246" w:rsidRPr="00D82F8F" w:rsidRDefault="00560246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(per 10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DAAAF6" w14:textId="25D4AC98" w:rsidR="00560246" w:rsidRPr="00D82F8F" w:rsidRDefault="0067546D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0.62 [0.53-0.73], &lt;0.0001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8DD6F77" w14:textId="4F42F4FF" w:rsidR="00560246" w:rsidRPr="001469EE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1469EE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0.64 [0.55-0.75], &lt;0.0001</w:t>
            </w:r>
          </w:p>
        </w:tc>
      </w:tr>
      <w:tr w:rsidR="005A45D7" w:rsidRPr="00D82F8F" w14:paraId="75F12719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99FB662" w14:textId="3678F382" w:rsidR="005A45D7" w:rsidRPr="00990248" w:rsidRDefault="008E3B8A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</w:t>
            </w:r>
            <w:r w:rsidR="00990248"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&lt;80 years</w:t>
            </w:r>
            <w:r w:rsidR="005208A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</w:t>
            </w:r>
            <w:r w:rsidR="005208A9"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≥80 years</w:t>
            </w:r>
            <w:r w:rsidR="00990248"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F24AEA2" w14:textId="65C3EAE3" w:rsidR="005A45D7" w:rsidRPr="00990248" w:rsidRDefault="00256B0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99024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0.43 [0.31-0.60], &lt;0.0001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D4C5F4E" w14:textId="02286C0D" w:rsidR="005A45D7" w:rsidRPr="001469EE" w:rsidRDefault="00113DD4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3940E5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0.45 [0.32-0.62], &lt;0.0001</w:t>
            </w:r>
          </w:p>
        </w:tc>
      </w:tr>
      <w:tr w:rsidR="00560246" w:rsidRPr="00D82F8F" w14:paraId="3A801D3C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75FE12B3" w14:textId="5983BC49" w:rsidR="00560246" w:rsidRPr="00D82F8F" w:rsidRDefault="00560246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Sex (female</w:t>
            </w:r>
            <w:r w:rsidR="0067092C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male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204747" w14:textId="1BACF005" w:rsidR="00560246" w:rsidRPr="00D82F8F" w:rsidRDefault="00245C29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1.46 [1.08-1.98]</w:t>
            </w:r>
            <w:r w:rsidR="002E3849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0.0141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045B3800" w14:textId="56BDAD0F" w:rsidR="00560246" w:rsidRPr="001469EE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  <w:lang w:val="en-US"/>
              </w:rPr>
            </w:pPr>
            <w:r w:rsidRPr="001469EE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1.40 [1.02-1.93], 0.0387</w:t>
            </w:r>
          </w:p>
        </w:tc>
      </w:tr>
      <w:tr w:rsidR="00560246" w:rsidRPr="00D82F8F" w14:paraId="26A325C1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FEE5A57" w14:textId="77777777" w:rsidR="00560246" w:rsidRPr="00D82F8F" w:rsidRDefault="00560246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(per year)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60CA9C0" w14:textId="0636663A" w:rsidR="00560246" w:rsidRPr="00D82F8F" w:rsidRDefault="008A31E8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0.98 [0.93-1.04]</w:t>
            </w:r>
            <w:r w:rsidR="00B62234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, 0.5665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D9050A" w14:textId="45A4EACC" w:rsidR="00560246" w:rsidRPr="001469EE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  <w:lang w:val="en-US"/>
              </w:rPr>
            </w:pPr>
            <w:r w:rsidRPr="001469E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0.97 [0.92-1.03], 0.3189</w:t>
            </w:r>
          </w:p>
        </w:tc>
      </w:tr>
      <w:tr w:rsidR="00944DD8" w:rsidRPr="00D82F8F" w14:paraId="0477B708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045BBE2" w14:textId="2135AE45" w:rsidR="00944DD8" w:rsidRPr="00D82F8F" w:rsidRDefault="00944DD8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Education </w:t>
            </w:r>
            <w:r w:rsidR="000A29A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="00D82E2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&lt;13 years vs. </w:t>
            </w:r>
            <w:r w:rsidR="00C61B13" w:rsidRPr="00C61B1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[13–16)</w:t>
            </w:r>
            <w:r w:rsidR="00D82E26"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years</w:t>
            </w:r>
            <w:r w:rsidR="000A29A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E459AA6" w14:textId="7F3584D3" w:rsidR="00944DD8" w:rsidRPr="00B74205" w:rsidRDefault="00330CAD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74205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0.52 [0.32-0.85], 0.0087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F4AD26E" w14:textId="2DEFC260" w:rsidR="00944DD8" w:rsidRPr="001469EE" w:rsidRDefault="0073716F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841C8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0.56 [0.34</w:t>
            </w:r>
            <w:r w:rsidR="00E11477" w:rsidRPr="00841C8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841C8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0.92]</w:t>
            </w:r>
            <w:r w:rsidR="00E11477" w:rsidRPr="00841C8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0.0232</w:t>
            </w:r>
          </w:p>
        </w:tc>
      </w:tr>
      <w:tr w:rsidR="00944DD8" w:rsidRPr="00D82F8F" w14:paraId="4C7919F5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30EC66" w14:textId="317C7CB0" w:rsidR="00944DD8" w:rsidRPr="00AB31BF" w:rsidRDefault="005432C1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Education (&lt;13 years vs. </w:t>
            </w:r>
            <w:r w:rsidR="00186F13"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≥16 years</w:t>
            </w:r>
            <w:r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DE9C08D" w14:textId="09FF108E" w:rsidR="00944DD8" w:rsidRPr="00AB31BF" w:rsidRDefault="00FF72B4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F72B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0.68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FF72B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0.45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FF72B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]</w:t>
            </w:r>
            <w:r w:rsidR="0012351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, </w:t>
            </w:r>
            <w:r w:rsidR="00123511" w:rsidRPr="0012351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0.0761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B8C9D3E" w14:textId="33C3416E" w:rsidR="00944DD8" w:rsidRPr="001469EE" w:rsidRDefault="00E11477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  <w:lang w:val="en-US"/>
              </w:rPr>
            </w:pPr>
            <w:r w:rsidRPr="00841C8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0.66 [0.43-1.02]</w:t>
            </w:r>
            <w:r w:rsidR="00F150E8" w:rsidRPr="00841C8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, 0.0606</w:t>
            </w:r>
          </w:p>
        </w:tc>
      </w:tr>
      <w:tr w:rsidR="00560246" w:rsidRPr="00D82F8F" w14:paraId="13ABAA3D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5BEC1DC6" w14:textId="1E82E7AC" w:rsidR="00560246" w:rsidRPr="00D82F8F" w:rsidRDefault="00560246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APOE ε4 carrier status (without</w:t>
            </w:r>
            <w:r w:rsidR="0050443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with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3F2BC5" w14:textId="3B87CAFF" w:rsidR="00560246" w:rsidRPr="00D82F8F" w:rsidRDefault="00BC6368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1.83 [1.36-2.48], 0.0001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6E7EDB30" w14:textId="62D05F7C" w:rsidR="00560246" w:rsidRPr="001469EE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3940E5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1.72 [1.27-2.34], 0.0005</w:t>
            </w:r>
          </w:p>
        </w:tc>
      </w:tr>
      <w:tr w:rsidR="00560246" w:rsidRPr="00D82F8F" w14:paraId="52B30542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BAEABEB" w14:textId="77777777" w:rsidR="00560246" w:rsidRPr="00D82F8F" w:rsidRDefault="00560246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(per point)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7063455" w14:textId="28119598" w:rsidR="00560246" w:rsidRPr="00D82F8F" w:rsidRDefault="006309F7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1.04 [1.02-1.06], 0.0010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412722E" w14:textId="6EEC0DE8" w:rsidR="00560246" w:rsidRPr="001469EE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35316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1.01 [0.99-1.04], 0.3346</w:t>
            </w:r>
          </w:p>
        </w:tc>
      </w:tr>
      <w:tr w:rsidR="00940CD8" w:rsidRPr="00D82F8F" w14:paraId="3EC33E23" w14:textId="77777777" w:rsidTr="009162BE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F364B7C" w14:textId="704A444F" w:rsidR="00940CD8" w:rsidRPr="00FF0E60" w:rsidRDefault="00C511F3" w:rsidP="00560246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</w:t>
            </w:r>
            <w:r w:rsidR="0081492B"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≤9.5</w:t>
            </w:r>
            <w:r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&gt;9.5)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FAB96E" w14:textId="745178F5" w:rsidR="00940CD8" w:rsidRPr="00FF0E60" w:rsidRDefault="003F3983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F398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1.83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Pr="003F398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1.35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3F398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2.47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</w:t>
            </w:r>
            <w:r w:rsidR="008252A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, </w:t>
            </w:r>
            <w:r w:rsidR="00F65124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</w:t>
            </w:r>
            <w:r w:rsidR="008252A0" w:rsidRPr="008252A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0.000</w:t>
            </w:r>
            <w:r w:rsidR="00F65124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DA85B4B" w14:textId="05A25068" w:rsidR="00940CD8" w:rsidRPr="00E33A2B" w:rsidRDefault="00E33A2B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  <w:lang w:val="en-US"/>
              </w:rPr>
            </w:pPr>
            <w:r w:rsidRPr="00E33A2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1.38 [1.01-1.90], 0.0467</w:t>
            </w:r>
          </w:p>
        </w:tc>
      </w:tr>
      <w:tr w:rsidR="00560246" w:rsidRPr="00D82F8F" w14:paraId="181CE604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38DD97CF" w14:textId="161DF328" w:rsidR="00560246" w:rsidRPr="00D82F8F" w:rsidRDefault="00560246" w:rsidP="00560246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ADNC &amp; LBP (n=</w:t>
            </w:r>
            <w:r w:rsidR="00517679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898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2815AA15" w14:textId="77777777" w:rsidR="00560246" w:rsidRPr="00D82F8F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DED3E7"/>
            <w:vAlign w:val="center"/>
          </w:tcPr>
          <w:p w14:paraId="622A9ED9" w14:textId="77777777" w:rsidR="00560246" w:rsidRPr="00D82F8F" w:rsidRDefault="00560246" w:rsidP="005602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C933AD" w:rsidRPr="00D82F8F" w14:paraId="74087252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7B0F29C" w14:textId="527B807E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(per 10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A580544" w14:textId="275EFEB7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0.72 [0.60-0.87], 0.0005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CEDD31" w14:textId="70DE72C4" w:rsidR="00C933AD" w:rsidRPr="007F7C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F7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0.76 [0.63-0.91], 0.0026</w:t>
            </w:r>
          </w:p>
        </w:tc>
      </w:tr>
      <w:tr w:rsidR="00C933AD" w:rsidRPr="00D82F8F" w14:paraId="72CCEB8A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0DBA591" w14:textId="1F31E1B0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(&lt;80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≥80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56B9E2B" w14:textId="4FDB7D1F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7373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0.56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Pr="00B7373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0.39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B7373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0.80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Pr="00B7373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0.0014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C9FA013" w14:textId="7D55B88D" w:rsidR="00C933AD" w:rsidRPr="007F7C8F" w:rsidRDefault="00F001C7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F001C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0.61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Pr="00F001C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0.42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F001C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0.88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Pr="00F001C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0.0075</w:t>
            </w:r>
          </w:p>
        </w:tc>
      </w:tr>
      <w:tr w:rsidR="00C933AD" w:rsidRPr="00D82F8F" w14:paraId="59A18986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0316A59C" w14:textId="77BD2947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Sex (female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male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DC01DB" w14:textId="4759966D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0.87 [0.61-1.23], 0.4211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113FDA2C" w14:textId="20E5C237" w:rsidR="00C933AD" w:rsidRPr="007F7C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F7C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0.93 [0.65-1.35], 0.7220</w:t>
            </w:r>
          </w:p>
        </w:tc>
      </w:tr>
      <w:tr w:rsidR="00C933AD" w:rsidRPr="00D82F8F" w14:paraId="6B8DA871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525B4B8" w14:textId="34BA47EC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(per year)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292C4EC" w14:textId="28113907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0.92 [0.87-0.98], 0.0108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3994F8D" w14:textId="295878F2" w:rsidR="00C933AD" w:rsidRPr="007F7C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F7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0.93 [0.87-0.99], 0.0201</w:t>
            </w:r>
          </w:p>
        </w:tc>
      </w:tr>
      <w:tr w:rsidR="00C933AD" w:rsidRPr="00D82F8F" w14:paraId="4D1AF45D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BFDE12E" w14:textId="07E28592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Education (&lt;13 years vs. </w:t>
            </w:r>
            <w:r w:rsidRPr="00C61B1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[13–16)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B4807E" w14:textId="0D319BCA" w:rsidR="00C933AD" w:rsidRPr="00A32D9D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32D9D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0.77 [</w:t>
            </w: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0.41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1.43</w:t>
            </w:r>
            <w:r w:rsidRPr="00A32D9D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]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, </w:t>
            </w: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0.4057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8B2595C" w14:textId="7EA2CDF5" w:rsidR="00C933AD" w:rsidRPr="007F7C8F" w:rsidRDefault="0038403F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1.27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0.2155</w:t>
            </w:r>
          </w:p>
        </w:tc>
      </w:tr>
      <w:tr w:rsidR="00C933AD" w:rsidRPr="00D82F8F" w14:paraId="1ECD540D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703337" w14:textId="42B6537A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(&lt;13 years vs. ≥16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96967E7" w14:textId="5205A02A" w:rsidR="00C933AD" w:rsidRPr="00A32D9D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C30AD5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E03D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0.0634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BC3BA41" w14:textId="5A77B7A5" w:rsidR="00C933AD" w:rsidRPr="007F7C8F" w:rsidRDefault="0038403F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38403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0.0679</w:t>
            </w:r>
          </w:p>
        </w:tc>
      </w:tr>
      <w:tr w:rsidR="00C933AD" w:rsidRPr="00D82F8F" w14:paraId="372F2AFA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3483D72F" w14:textId="7C7AEB78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APOE ε4 carrier status (without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with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0E301B6" w14:textId="2DB7FF49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2.60 [1.82-3.72], &lt;0.0001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5FC58293" w14:textId="4224A1E6" w:rsidR="00C933AD" w:rsidRPr="007F7C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F7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2.52 [1.76-3.62], &lt;0.0001</w:t>
            </w:r>
          </w:p>
        </w:tc>
      </w:tr>
      <w:tr w:rsidR="00C933AD" w:rsidRPr="00D82F8F" w14:paraId="687029CD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790900A" w14:textId="60D82875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(per point)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FF29397" w14:textId="12F806EF" w:rsidR="00C933AD" w:rsidRPr="00D82F8F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1.03 [1.00-1.06], 0.0754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814FE64" w14:textId="1263C10F" w:rsidR="00C933AD" w:rsidRPr="0081027D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  <w:lang w:val="en-US"/>
              </w:rPr>
            </w:pPr>
            <w:r w:rsidRPr="00A3520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1.01 [0.98-1.04], 0.5849</w:t>
            </w:r>
          </w:p>
        </w:tc>
      </w:tr>
      <w:tr w:rsidR="00C933AD" w:rsidRPr="00D82F8F" w14:paraId="136CB729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F084BD5" w14:textId="743EA677" w:rsidR="00C933AD" w:rsidRPr="00D82F8F" w:rsidRDefault="00C933AD" w:rsidP="00C933AD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(≤9.5 vs. &gt;9.5)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52081D" w14:textId="01DD25A4" w:rsidR="00C933AD" w:rsidRPr="00C13414" w:rsidRDefault="00C933AD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C13414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1.51 [1.06-2.17], 0.0234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20E234B" w14:textId="36DA6C98" w:rsidR="00C933AD" w:rsidRPr="0081027D" w:rsidRDefault="006E2CEA" w:rsidP="00C933AD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  <w:lang w:val="en-US"/>
              </w:rPr>
            </w:pPr>
            <w:r w:rsidRPr="006E2CEA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1.27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6E2CEA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6E2CEA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1.84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6E2CEA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0.2123</w:t>
            </w:r>
          </w:p>
        </w:tc>
      </w:tr>
      <w:tr w:rsidR="00D576FB" w:rsidRPr="00D82F8F" w14:paraId="5869B7F6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320097C2" w14:textId="6DBF2806" w:rsidR="00D576FB" w:rsidRPr="00D82F8F" w:rsidRDefault="00D576FB" w:rsidP="00D576FB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ADNC &amp; FTLD (n=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154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5BCAB1BC" w14:textId="77777777" w:rsidR="00D576FB" w:rsidRPr="00D82F8F" w:rsidRDefault="00D576FB" w:rsidP="00D576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DED3E7"/>
            <w:vAlign w:val="center"/>
          </w:tcPr>
          <w:p w14:paraId="0A116559" w14:textId="77777777" w:rsidR="00D576FB" w:rsidRPr="00D82F8F" w:rsidRDefault="00D576FB" w:rsidP="00D576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CF2694" w:rsidRPr="00D82F8F" w14:paraId="064F22AD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AC32DC8" w14:textId="5960D5EE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(per 10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CC0548E" w14:textId="3A2A6F8B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1.45 [0.97-2.18], 0.0735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978B1F0" w14:textId="17F22163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1.47 [0.95-2.28], 0.0837</w:t>
            </w:r>
          </w:p>
        </w:tc>
      </w:tr>
      <w:tr w:rsidR="00CF2694" w:rsidRPr="00D82F8F" w14:paraId="0C984F9B" w14:textId="77777777" w:rsidTr="002665D4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685F94" w14:textId="443C90C8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(&lt;80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≥80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27825E" w14:textId="213575D1" w:rsidR="00CF2694" w:rsidRPr="00803E80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803E8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2.53 [1.18-5.43], 0.0168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C0FC35" w14:textId="1F274387" w:rsidR="00CF2694" w:rsidRPr="00C517FA" w:rsidRDefault="001F7E4C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C517F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2.62 [1.16-5.87], 0.0199</w:t>
            </w:r>
          </w:p>
        </w:tc>
      </w:tr>
      <w:tr w:rsidR="00CF2694" w:rsidRPr="00D82F8F" w14:paraId="2354CC4B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24F1FC33" w14:textId="1129D79E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Sex (female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male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64F097" w14:textId="3BC52FAF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0.86 [0.41-1.83], 0.7035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256EB64F" w14:textId="3EF78AA3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0.88 [0.39-1.96], 0.7554</w:t>
            </w:r>
          </w:p>
        </w:tc>
      </w:tr>
      <w:tr w:rsidR="00CF2694" w:rsidRPr="00D82F8F" w14:paraId="5711364A" w14:textId="77777777" w:rsidTr="003E3C33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72E19B0" w14:textId="27816C49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(per year)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E9C3082" w14:textId="2BDC2799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1.08 [0.96-1.22], 0.2198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FDAE37" w14:textId="398E677B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1.08 [0.95-1.22], 0.2292</w:t>
            </w:r>
          </w:p>
        </w:tc>
      </w:tr>
      <w:tr w:rsidR="00CF2694" w:rsidRPr="00D82F8F" w14:paraId="14BD1442" w14:textId="77777777" w:rsidTr="003E3C33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D4B6D43" w14:textId="1DE7222F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Education (&lt;13 years vs. </w:t>
            </w:r>
            <w:r w:rsidRPr="00C61B1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[13–16)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1AB595C" w14:textId="1F2D7903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0.43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1.46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0.1766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5901D33" w14:textId="39A2AF2F" w:rsidR="00CF2694" w:rsidRPr="00D82F8F" w:rsidRDefault="00B92563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0.39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1.35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0.1370</w:t>
            </w:r>
          </w:p>
        </w:tc>
      </w:tr>
      <w:tr w:rsidR="00CF2694" w:rsidRPr="00D82F8F" w14:paraId="1B466AE1" w14:textId="77777777" w:rsidTr="003E3C33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8021F58" w14:textId="60D8740F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(&lt;13 years vs. ≥16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4795773" w14:textId="2FAF8D65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0.79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2.35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F1287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0.6764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E1CA082" w14:textId="00112282" w:rsidR="00CF2694" w:rsidRPr="00D82F8F" w:rsidRDefault="00B92563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2.24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B9256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0.5842</w:t>
            </w:r>
          </w:p>
        </w:tc>
      </w:tr>
      <w:tr w:rsidR="00CF2694" w:rsidRPr="00D82F8F" w14:paraId="5DBC2B47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4A5CAB92" w14:textId="136AB454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APOE ε4 carrier status (without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with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2ECF16" w14:textId="680944B7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1.06 [0.50-2.24], 0.8778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7ECB7108" w14:textId="2724B27A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1.31 [0.59-2.90], 0.5129</w:t>
            </w:r>
          </w:p>
        </w:tc>
      </w:tr>
      <w:tr w:rsidR="00CF2694" w:rsidRPr="00D82F8F" w14:paraId="66F2592D" w14:textId="77777777" w:rsidTr="003E3C33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6D527E0" w14:textId="09FA0BE0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(per point)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A677121" w14:textId="19EEF7F3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1.00 [0.94-1.06], 0.9469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D6BADAB" w14:textId="45DFAF29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1.02 [0.96-1.08], 0.5908</w:t>
            </w:r>
          </w:p>
        </w:tc>
      </w:tr>
      <w:tr w:rsidR="00CF2694" w:rsidRPr="00D82F8F" w14:paraId="7E0F1681" w14:textId="77777777" w:rsidTr="003E3C33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96F50EC" w14:textId="7CDF1B5D" w:rsidR="00CF2694" w:rsidRPr="00D82F8F" w:rsidRDefault="00CF2694" w:rsidP="00CF2694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(≤9.5 vs. &gt;9.5)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805EBA" w14:textId="2892DAD2" w:rsidR="00CF2694" w:rsidRPr="00D82F8F" w:rsidRDefault="00CF2694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4427E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1.11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4427E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0.52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4427E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2.34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0A1FC9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0.7893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DBEDC1C" w14:textId="508738E9" w:rsidR="00CF2694" w:rsidRPr="00D82F8F" w:rsidRDefault="00607C27" w:rsidP="00CF2694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607C2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1.22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607C2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0.57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607C2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2.61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607C2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0.6144</w:t>
            </w:r>
          </w:p>
        </w:tc>
      </w:tr>
      <w:tr w:rsidR="0023360F" w:rsidRPr="00D82F8F" w14:paraId="3B70D729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7A540E4D" w14:textId="17C88DEC" w:rsidR="0023360F" w:rsidRPr="00D82F8F" w:rsidRDefault="0023360F" w:rsidP="0023360F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ADNC &amp; LBP &amp; FTLD (n=1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05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05B5A2F4" w14:textId="77777777" w:rsidR="0023360F" w:rsidRPr="00D82F8F" w:rsidRDefault="0023360F" w:rsidP="002336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DED3E7"/>
            <w:vAlign w:val="center"/>
          </w:tcPr>
          <w:p w14:paraId="24390B3D" w14:textId="77777777" w:rsidR="0023360F" w:rsidRPr="00D82F8F" w:rsidRDefault="0023360F" w:rsidP="002336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BA033A" w:rsidRPr="00D82F8F" w14:paraId="2A15025B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2FB1BFB" w14:textId="17B72F4A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(per 10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66D4F17" w14:textId="382C547F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1.72 [0.89-3.34], 0.1079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A7FF634" w14:textId="314FA49E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1.90 [0.94-3.84], 0.0746</w:t>
            </w:r>
          </w:p>
        </w:tc>
      </w:tr>
      <w:tr w:rsidR="00BA033A" w:rsidRPr="00D82F8F" w14:paraId="75AF0CA7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73B2F27" w14:textId="6B022468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Age (&lt;80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≥80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48CD75E" w14:textId="792207B7" w:rsidR="00BA033A" w:rsidRPr="00553FEA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553FE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3.66 [1.10-12.17], 0.0345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A2EEFB6" w14:textId="1A0BB603" w:rsidR="00BA033A" w:rsidRPr="00720145" w:rsidRDefault="0020488E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20145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5.34 [1.41-20.14], 0.0135</w:t>
            </w:r>
          </w:p>
        </w:tc>
      </w:tr>
      <w:tr w:rsidR="00BA033A" w:rsidRPr="00D82F8F" w14:paraId="0B50A887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03083242" w14:textId="260F3014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Sex (female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male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7CAF3E" w14:textId="03108D49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1.22 [0.38-3.91], 0.7404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065BD03F" w14:textId="576B0A61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2.71 [0.65-11.33], 0.1721</w:t>
            </w:r>
          </w:p>
        </w:tc>
      </w:tr>
      <w:tr w:rsidR="00BA033A" w:rsidRPr="00D82F8F" w14:paraId="30A40D53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05DF9E4" w14:textId="2D777B42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(per year)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48782C" w14:textId="0212C6BC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0.85 [0.67-1.08], 0.1961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36E962" w14:textId="407A01EE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0.76 [0.57-1.01], 0.0601</w:t>
            </w:r>
          </w:p>
        </w:tc>
      </w:tr>
      <w:tr w:rsidR="00BA033A" w:rsidRPr="00D82F8F" w14:paraId="6650DA0B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8CB381" w14:textId="7B33381C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Education (&lt;13 years vs. </w:t>
            </w:r>
            <w:r w:rsidRPr="00C61B13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[13–16)</w:t>
            </w:r>
            <w:r w:rsidRPr="0099024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years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9CF33C2" w14:textId="608477DE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0.70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0.06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8.44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0.7789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D014F6C" w14:textId="4EA7FF9E" w:rsidR="00BA033A" w:rsidRPr="00D82F8F" w:rsidRDefault="0055373E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55373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0.56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55373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55373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7.83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55373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0.6687</w:t>
            </w:r>
          </w:p>
        </w:tc>
      </w:tr>
      <w:tr w:rsidR="00BA033A" w:rsidRPr="00D82F8F" w14:paraId="00AC695D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6665302" w14:textId="50F0BB13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B31B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Education (&lt;13 years vs. ≥16 years)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E8B688B" w14:textId="043395C4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3.15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664E2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0.3653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3656CB" w14:textId="7D51BFE5" w:rsidR="00BA033A" w:rsidRPr="00D82F8F" w:rsidRDefault="00D64DDF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64DD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D64DD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D64DD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1.97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]</w:t>
            </w:r>
            <w:r w:rsidR="00370922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, </w:t>
            </w:r>
            <w:r w:rsidR="00370922" w:rsidRPr="00370922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0.1564</w:t>
            </w:r>
          </w:p>
        </w:tc>
      </w:tr>
      <w:tr w:rsidR="00BA033A" w:rsidRPr="00D82F8F" w14:paraId="11F9D6DC" w14:textId="77777777" w:rsidTr="007179D0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vAlign w:val="center"/>
          </w:tcPr>
          <w:p w14:paraId="209FEFE3" w14:textId="0EEAD841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APOE ε4 carrier status (without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vs. with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C29CED" w14:textId="1E3FC15B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3.15 [0.95-10.43], 0.0606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vAlign w:val="center"/>
          </w:tcPr>
          <w:p w14:paraId="6F0AF22F" w14:textId="23A8E75F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3.82 [1.07-13.70], 0.0395</w:t>
            </w:r>
          </w:p>
        </w:tc>
      </w:tr>
      <w:tr w:rsidR="00BA033A" w:rsidRPr="00D82F8F" w14:paraId="53ABDF21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8B46B0C" w14:textId="0557BA5C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(per point)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C7B7CE1" w14:textId="3A9EFE53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1.04 [0.94-1.14], 0.4703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872B58E" w14:textId="21C0EE2C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1.08 [0.96-1.22], 0.1858</w:t>
            </w:r>
          </w:p>
        </w:tc>
      </w:tr>
      <w:tr w:rsidR="00BA033A" w:rsidRPr="00D82F8F" w14:paraId="75A9E613" w14:textId="77777777" w:rsidTr="007A0A5D">
        <w:trPr>
          <w:jc w:val="center"/>
        </w:trPr>
        <w:tc>
          <w:tcPr>
            <w:tcW w:w="2327" w:type="pc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B58C421" w14:textId="209CC5E2" w:rsidR="00BA033A" w:rsidRPr="00D82F8F" w:rsidRDefault="00BA033A" w:rsidP="00BA033A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FF0E60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CDR-SB (≤9.5 vs. &gt;9.5)</w:t>
            </w:r>
          </w:p>
        </w:tc>
        <w:tc>
          <w:tcPr>
            <w:tcW w:w="1336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691F86" w14:textId="5201C668" w:rsidR="00BA033A" w:rsidRPr="00D82F8F" w:rsidRDefault="00BA033A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1A54B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1.33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1A54B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0.41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1A54B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4.29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1A54B1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0.6293</w:t>
            </w:r>
          </w:p>
        </w:tc>
        <w:tc>
          <w:tcPr>
            <w:tcW w:w="1337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EB22FC" w14:textId="2FEB2460" w:rsidR="00BA033A" w:rsidRPr="00D82F8F" w:rsidRDefault="00A85107" w:rsidP="00BA033A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A85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2.46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A85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A85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9.84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A85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0.2044</w:t>
            </w:r>
          </w:p>
        </w:tc>
      </w:tr>
    </w:tbl>
    <w:p w14:paraId="039BC6F7" w14:textId="78FED901" w:rsidR="00475B62" w:rsidRPr="001B2F11" w:rsidRDefault="00475B62" w:rsidP="00510DCE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1B2F11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a</w:t>
      </w:r>
      <w:r w:rsidRPr="001B2F1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Crude model: </w:t>
      </w:r>
      <w:r w:rsidR="00844888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Values with </w:t>
      </w:r>
      <w:r w:rsidR="00844888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844888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 xml:space="preserve">are shown in </w:t>
      </w:r>
      <w:r w:rsidR="00DB7306" w:rsidRPr="002C682F">
        <w:rPr>
          <w:rFonts w:ascii="Times New Roman" w:hAnsi="Times New Roman" w:cs="Times New Roman"/>
          <w:sz w:val="16"/>
          <w:szCs w:val="16"/>
          <w:lang w:val="en-US"/>
        </w:rPr>
        <w:t>bold</w:t>
      </w:r>
      <w:r w:rsidR="00844888" w:rsidRPr="002C682F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0A2C9A45" w14:textId="714AAADE" w:rsidR="00475B62" w:rsidRPr="001B2F11" w:rsidRDefault="00475B62" w:rsidP="00510DCE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1B2F11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b</w:t>
      </w:r>
      <w:r w:rsidRPr="001B2F1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Adjusted model:</w:t>
      </w:r>
      <w:r w:rsidRPr="001B2F1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>The target association was adjusted for age</w:t>
      </w:r>
      <w:r w:rsidR="001C497D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>sex</w:t>
      </w:r>
      <w:r w:rsidR="001C497D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>education</w:t>
      </w:r>
      <w:r w:rsidR="001C497D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and APOE ε4 </w:t>
      </w:r>
      <w:r w:rsidR="001C497D">
        <w:rPr>
          <w:rFonts w:ascii="Times New Roman" w:hAnsi="Times New Roman" w:cs="Times New Roman"/>
          <w:sz w:val="16"/>
          <w:szCs w:val="16"/>
          <w:lang w:val="en-US"/>
        </w:rPr>
        <w:t xml:space="preserve">carrier 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status. Values with </w:t>
      </w:r>
      <w:r w:rsidR="001C497D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1C497D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 xml:space="preserve">are shown in </w:t>
      </w:r>
      <w:r w:rsidR="00DB7306" w:rsidRPr="002C682F">
        <w:rPr>
          <w:rFonts w:ascii="Times New Roman" w:hAnsi="Times New Roman" w:cs="Times New Roman"/>
          <w:sz w:val="16"/>
          <w:szCs w:val="16"/>
          <w:lang w:val="en-US"/>
        </w:rPr>
        <w:t>bold</w:t>
      </w:r>
      <w:r w:rsidR="00F655BC" w:rsidRPr="002C682F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32740B96" w14:textId="77777777" w:rsidR="00027723" w:rsidRDefault="00394A88" w:rsidP="00510DCE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  <w:sectPr w:rsidR="00027723" w:rsidSect="0002772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1B2F11">
        <w:rPr>
          <w:rFonts w:ascii="Times New Roman" w:hAnsi="Times New Roman" w:cs="Times New Roman"/>
          <w:b/>
          <w:bCs/>
          <w:sz w:val="16"/>
          <w:szCs w:val="16"/>
          <w:lang w:val="en-US"/>
        </w:rPr>
        <w:lastRenderedPageBreak/>
        <w:t>Abbreviations:</w:t>
      </w:r>
      <w:r w:rsidRPr="001B2F1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ADNC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Alzheimer’s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isease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n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europathological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c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hanges;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CAA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Cerebral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myloid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ngiopathy;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FTLD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Frontotemporal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l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obar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d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>egeneration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ED5834"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LB</w:t>
      </w:r>
      <w:r w:rsidR="00ED5834">
        <w:rPr>
          <w:rFonts w:ascii="Times New Roman" w:hAnsi="Times New Roman" w:cs="Times New Roman"/>
          <w:b/>
          <w:bCs/>
          <w:sz w:val="16"/>
          <w:szCs w:val="16"/>
          <w:lang w:val="en-US"/>
        </w:rPr>
        <w:t>P</w:t>
      </w:r>
      <w:r w:rsidR="00ED5834"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Lewy body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p</w:t>
      </w:r>
      <w:r w:rsidR="00ED5834">
        <w:rPr>
          <w:rFonts w:ascii="Times New Roman" w:hAnsi="Times New Roman" w:cs="Times New Roman"/>
          <w:sz w:val="16"/>
          <w:szCs w:val="16"/>
          <w:lang w:val="en-US"/>
        </w:rPr>
        <w:t>athology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.</w:t>
      </w:r>
      <w:r w:rsidR="00D74212">
        <w:rPr>
          <w:rFonts w:ascii="Times New Roman" w:hAnsi="Times New Roman" w:cs="Times New Roman"/>
          <w:b/>
          <w:bCs/>
          <w:lang w:val="en-US"/>
        </w:rPr>
        <w:br w:type="page"/>
      </w:r>
    </w:p>
    <w:p w14:paraId="2F47201C" w14:textId="2B17AF5F" w:rsidR="00A6044C" w:rsidRPr="008D33FF" w:rsidRDefault="00AA6526" w:rsidP="00D84B25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e</w:t>
      </w:r>
      <w:r w:rsidR="00257B7D" w:rsidRPr="00257B7D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7A2D97">
        <w:rPr>
          <w:rFonts w:ascii="Times New Roman" w:hAnsi="Times New Roman" w:cs="Times New Roman"/>
          <w:b/>
          <w:bCs/>
          <w:lang w:val="en-US"/>
        </w:rPr>
        <w:t>4</w:t>
      </w:r>
      <w:r w:rsidR="00521465">
        <w:rPr>
          <w:rFonts w:ascii="Times New Roman" w:hAnsi="Times New Roman" w:cs="Times New Roman"/>
          <w:b/>
          <w:bCs/>
          <w:lang w:val="en-US"/>
        </w:rPr>
        <w:t>A</w:t>
      </w:r>
      <w:r w:rsidR="00955DD9">
        <w:rPr>
          <w:rFonts w:ascii="Times New Roman" w:hAnsi="Times New Roman" w:cs="Times New Roman"/>
          <w:b/>
          <w:bCs/>
          <w:lang w:val="en-US"/>
        </w:rPr>
        <w:t>:</w:t>
      </w:r>
      <w:r w:rsidR="00257B7D" w:rsidRPr="00257B7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B7691" w:rsidRPr="009B7691">
        <w:rPr>
          <w:rFonts w:ascii="Times New Roman" w:hAnsi="Times New Roman" w:cs="Times New Roman"/>
          <w:b/>
          <w:bCs/>
          <w:lang w:val="en-US"/>
        </w:rPr>
        <w:t>Associations Between Other Neuropathologies and Binary and Ordinal Measures of CAA Using Logistic Regression Models</w:t>
      </w:r>
      <w:r w:rsidR="00955DD9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5000" w:type="pct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54"/>
        <w:gridCol w:w="2325"/>
        <w:gridCol w:w="2319"/>
        <w:gridCol w:w="2325"/>
        <w:gridCol w:w="2325"/>
        <w:gridCol w:w="2950"/>
      </w:tblGrid>
      <w:tr w:rsidR="00964F94" w:rsidRPr="00D82F8F" w14:paraId="74FE149E" w14:textId="77777777" w:rsidTr="00BE4F6B">
        <w:trPr>
          <w:jc w:val="center"/>
        </w:trPr>
        <w:tc>
          <w:tcPr>
            <w:tcW w:w="5000" w:type="pct"/>
            <w:gridSpan w:val="6"/>
            <w:tcBorders>
              <w:top w:val="single" w:sz="18" w:space="0" w:color="auto"/>
              <w:bottom w:val="dotted" w:sz="4" w:space="0" w:color="auto"/>
            </w:tcBorders>
            <w:shd w:val="clear" w:color="auto" w:fill="DED3E7"/>
            <w:vAlign w:val="center"/>
          </w:tcPr>
          <w:p w14:paraId="56A78DF7" w14:textId="77777777" w:rsidR="00964F94" w:rsidRPr="00D82F8F" w:rsidRDefault="00964F94" w:rsidP="00E724D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CAA Odds ratio (OR) [95% CI], </w:t>
            </w:r>
            <w:r w:rsidRPr="00D82F8F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964F94" w:rsidRPr="00D82F8F" w14:paraId="7DC39A4C" w14:textId="77777777" w:rsidTr="00641FFB">
        <w:trPr>
          <w:jc w:val="center"/>
        </w:trPr>
        <w:tc>
          <w:tcPr>
            <w:tcW w:w="1024" w:type="pct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5269F413" w14:textId="77777777" w:rsidR="00964F94" w:rsidRPr="00D82F8F" w:rsidRDefault="00964F94" w:rsidP="00062CE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45C54E59" w14:textId="77777777" w:rsidR="00964F94" w:rsidRPr="00D82F8F" w:rsidRDefault="00964F94" w:rsidP="00062CE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 status (Without/With)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a</w:t>
            </w:r>
          </w:p>
        </w:tc>
        <w:tc>
          <w:tcPr>
            <w:tcW w:w="246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ED3E7"/>
            <w:vAlign w:val="center"/>
          </w:tcPr>
          <w:p w14:paraId="3D5B972E" w14:textId="77777777" w:rsidR="00964F94" w:rsidRPr="00D82F8F" w:rsidRDefault="00964F94" w:rsidP="00062CE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 severity (Without/Mild/Moderate/Severe)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b</w:t>
            </w:r>
          </w:p>
        </w:tc>
      </w:tr>
      <w:tr w:rsidR="00C30302" w:rsidRPr="00D82F8F" w14:paraId="517B0A47" w14:textId="77777777" w:rsidTr="00641FFB">
        <w:trPr>
          <w:jc w:val="center"/>
        </w:trPr>
        <w:tc>
          <w:tcPr>
            <w:tcW w:w="1024" w:type="pct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5403469A" w14:textId="77777777" w:rsidR="00C30302" w:rsidRPr="00D82F8F" w:rsidRDefault="00C30302" w:rsidP="00C30302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1CB8587D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c</w:t>
            </w:r>
          </w:p>
        </w:tc>
        <w:tc>
          <w:tcPr>
            <w:tcW w:w="7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67278561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d</w:t>
            </w:r>
          </w:p>
        </w:tc>
        <w:tc>
          <w:tcPr>
            <w:tcW w:w="7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7234CF80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c</w:t>
            </w:r>
          </w:p>
        </w:tc>
        <w:tc>
          <w:tcPr>
            <w:tcW w:w="7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6F09459A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d</w:t>
            </w:r>
          </w:p>
        </w:tc>
        <w:tc>
          <w:tcPr>
            <w:tcW w:w="9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</w:tcPr>
          <w:p w14:paraId="51C0188F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Proportional odds assumption </w:t>
            </w:r>
            <w:r w:rsidR="00C44134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(WT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)</w:t>
            </w:r>
          </w:p>
        </w:tc>
      </w:tr>
      <w:tr w:rsidR="00C30302" w:rsidRPr="00D82F8F" w14:paraId="5029E794" w14:textId="77777777" w:rsidTr="00641FFB">
        <w:trPr>
          <w:jc w:val="center"/>
        </w:trPr>
        <w:tc>
          <w:tcPr>
            <w:tcW w:w="1024" w:type="pct"/>
            <w:tcBorders>
              <w:top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784627F2" w14:textId="77777777" w:rsidR="00C30302" w:rsidRPr="00D82F8F" w:rsidRDefault="00C30302" w:rsidP="00C30302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Microinfarcts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36776D2B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1EA3E703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10E21025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4B921BCE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ED3E7"/>
          </w:tcPr>
          <w:p w14:paraId="3F4188CD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A260CC" w:rsidRPr="00D82F8F" w14:paraId="12F53E6F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72A60110" w14:textId="77777777" w:rsidR="00C30302" w:rsidRPr="00D82F8F" w:rsidRDefault="00C30302" w:rsidP="00C30302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583BD05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1.33 [1.12-1.59], 0.0014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9F74C8D" w14:textId="448F7D5F" w:rsidR="00C30302" w:rsidRPr="00D82F8F" w:rsidRDefault="001D0B3F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1.30 [1.07-1.56]</w:t>
            </w:r>
            <w:r w:rsidR="005C7BD7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0.0073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F4067A1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1.25 [1.07-1.45], 0.0041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845A" w14:textId="50BAF1BC" w:rsidR="00C30302" w:rsidRPr="00D82F8F" w:rsidRDefault="0071174F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1.20 [1.03-1.40]</w:t>
            </w:r>
            <w:r w:rsidR="00FA38B0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, 0.0229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37E623B9" w14:textId="76E56F04" w:rsidR="00C30302" w:rsidRPr="00D82F8F" w:rsidRDefault="00FE2DE3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</w:t>
            </w:r>
            <w:r w:rsidR="00147994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: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="00A60684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0.2484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; Individual: </w:t>
            </w:r>
            <w:r w:rsidR="00A60684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0.2002</w:t>
            </w:r>
          </w:p>
        </w:tc>
      </w:tr>
      <w:tr w:rsidR="00C30302" w:rsidRPr="00D82F8F" w14:paraId="196B4150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6568F413" w14:textId="77777777" w:rsidR="00C30302" w:rsidRPr="00D82F8F" w:rsidRDefault="00C30302" w:rsidP="00C30302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Arteriolosclerosis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06686F3F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6F807E67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2F7E304D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170FCF9E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549CAB7A" w14:textId="77777777" w:rsidR="00C30302" w:rsidRPr="00D82F8F" w:rsidRDefault="00C30302" w:rsidP="00C303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A260CC" w:rsidRPr="00D82F8F" w14:paraId="447786B1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42B5534F" w14:textId="77777777" w:rsidR="006E70BC" w:rsidRPr="00D82F8F" w:rsidRDefault="006E70BC" w:rsidP="006E70BC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4149CED9" w14:textId="7789A76C" w:rsidR="006E70BC" w:rsidRPr="00D82F8F" w:rsidRDefault="006E70BC" w:rsidP="006E70B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1.82 [1.50-2.21], </w:t>
            </w:r>
            <w:r w:rsidR="000035A2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79129CE" w14:textId="08F8F48A" w:rsidR="006E70BC" w:rsidRPr="00D82F8F" w:rsidRDefault="00257700" w:rsidP="006E70B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1.82 </w:t>
            </w:r>
            <w:r w:rsidR="006E70BC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1.48-2.24</w:t>
            </w:r>
            <w:r w:rsidR="006E70BC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0D47E7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6FDAEE9" w14:textId="22BF054E" w:rsidR="006E70BC" w:rsidRPr="00D82F8F" w:rsidRDefault="006E70BC" w:rsidP="006E70B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1.82 [1.52-2.18], </w:t>
            </w:r>
            <w:r w:rsidR="00105895"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BE9C6" w14:textId="1887A73A" w:rsidR="006E70BC" w:rsidRPr="00D82F8F" w:rsidRDefault="00CF6A0D" w:rsidP="006E70B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1.76 [1.46-2.13], &lt;0.0001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48B4358F" w14:textId="463A07F6" w:rsidR="006E70BC" w:rsidRPr="00D82F8F" w:rsidRDefault="006E70BC" w:rsidP="006E70B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</w:t>
            </w:r>
            <w:r w:rsidR="00147994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: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="006A1EA6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0.6322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; Individual: </w:t>
            </w:r>
            <w:r w:rsidR="006A1EA6"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0.9627</w:t>
            </w:r>
          </w:p>
        </w:tc>
      </w:tr>
      <w:tr w:rsidR="006515EF" w:rsidRPr="00D82F8F" w14:paraId="1E5A54ED" w14:textId="77777777" w:rsidTr="006515EF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7A8CEA49" w14:textId="546806D8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WM rarefaction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0B04EFCE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77059EC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0C369365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24C1494F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2626175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6515EF" w:rsidRPr="00D82F8F" w14:paraId="112D3B35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21FB1FC4" w14:textId="35DB8062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9FE656A" w14:textId="40D9095E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1.40 [1.20-1.62], &lt;0.0001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F856AB9" w14:textId="614925DA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1.34 [1.14-1.56], 0.0003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C5C2587" w14:textId="4E3DF9B5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1.58 [1.38-1.80], &lt;0.0001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8A2A8" w14:textId="3AA1629B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1.51 [1.32-1.73], &lt;0.0001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1A24CF31" w14:textId="5C50A395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0.1725; Individual: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&lt;0.0001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e</w:t>
            </w:r>
          </w:p>
        </w:tc>
      </w:tr>
      <w:tr w:rsidR="006515EF" w:rsidRPr="00D82F8F" w14:paraId="643DD221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387702AD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TDP-43 pathology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48AE8089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6985F1DE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529CB347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60969EA1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0D507FA7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6515EF" w:rsidRPr="00D82F8F" w14:paraId="0FC170C0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32B31920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BD7B200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1.26 [1.09-1.46], 0.0018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CD46784" w14:textId="3E939BFF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1.09 [0.93-1.27], 0.2774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B9411AA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1.23 [1.08-1.40], 0.0015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7103" w14:textId="1B2A13C9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1.06 [0.93-1.21], 0.3802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6CDA5A27" w14:textId="4417C78F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0.3345; Individual: 0.2474</w:t>
            </w:r>
          </w:p>
        </w:tc>
      </w:tr>
      <w:tr w:rsidR="006515EF" w:rsidRPr="00D82F8F" w14:paraId="792794A6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0B0F1C7E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Hippocampal sclerosis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5DC4BDBA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FAF6C00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67CF1743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0EBC4853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682F499A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6515EF" w:rsidRPr="00D82F8F" w14:paraId="1A66C782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7E7EA03C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AD60845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1.03 [0.85-1.26], 0.7539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0081D40" w14:textId="5CFDF7A2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0.93 [0.75-1.15], 0.4905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2570674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1.12 [0.93-1.33], 0.2317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60B0" w14:textId="6149499E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1.02 [0.85-1.23], 0.7961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304D23E5" w14:textId="57CDA929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0.2769; Individual: 0.2359</w:t>
            </w:r>
          </w:p>
        </w:tc>
      </w:tr>
      <w:tr w:rsidR="006515EF" w:rsidRPr="00D82F8F" w14:paraId="4B17C886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74008C5B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Cerebral cortex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54157FDC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7D6FE0D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6DDD1E79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56E6FB6C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764834A0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6515EF" w:rsidRPr="00D82F8F" w14:paraId="2BAFC5AD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6A7493D2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557C2A6" w14:textId="3C345324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2.17 [1.78-2.66], &lt;0.0001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2D3083C" w14:textId="21DAF744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2.04 [1.65-2.53], &lt;0.0001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4EFCCE6" w14:textId="24F4D0E9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2.11 [1.75-2.55], &lt;0.0001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6B00" w14:textId="15DF8C7A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1.89 [1.55-2.29], &lt;0.0001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6ED99180" w14:textId="238719B9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0.4208; Individual: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0.0216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e</w:t>
            </w:r>
          </w:p>
        </w:tc>
      </w:tr>
      <w:tr w:rsidR="006515EF" w:rsidRPr="00D82F8F" w14:paraId="293DE7EF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113F402A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Lobar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428D353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3E3F7465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2361125F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5E0A8B85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55975252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6515EF" w:rsidRPr="00D82F8F" w14:paraId="17786E5A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46F794FD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31B8D9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0.72 [0.61-0.85], 0.0001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313D855" w14:textId="498B6E25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0.75 [0.63-0.90], 0.0020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B5F261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0.86 [0.74-1.00], 0.0551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5523D" w14:textId="5522D7B0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0.93 [0.79-1.09], 0.3486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3A70E11A" w14:textId="118143DA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0.2526; Individual: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&lt;0.0001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e</w:t>
            </w:r>
          </w:p>
        </w:tc>
      </w:tr>
      <w:tr w:rsidR="006515EF" w:rsidRPr="00D82F8F" w14:paraId="35D050E5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shd w:val="clear" w:color="auto" w:fill="DED3E7"/>
            <w:vAlign w:val="center"/>
          </w:tcPr>
          <w:p w14:paraId="022E2640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Hippocampus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3F7E1787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63596B50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7876C1AA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7EF07C4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6ADCDB27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6515EF" w:rsidRPr="00D82F8F" w14:paraId="7F25146B" w14:textId="77777777" w:rsidTr="00641FFB">
        <w:trPr>
          <w:jc w:val="center"/>
        </w:trPr>
        <w:tc>
          <w:tcPr>
            <w:tcW w:w="1024" w:type="pct"/>
            <w:tcBorders>
              <w:right w:val="dotted" w:sz="4" w:space="0" w:color="auto"/>
            </w:tcBorders>
            <w:vAlign w:val="center"/>
          </w:tcPr>
          <w:p w14:paraId="13BC200F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326A223" w14:textId="3B765EC3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2.03 [1.72-2.38], &lt;0.0001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C26E584" w14:textId="225A23FE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1.77 [1.49-2.10], &lt;0.0001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B3FD9C3" w14:textId="7837E985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2.02 [1.74-2.35], &lt;0.0001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1DB64" w14:textId="5A8144F6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1.77 [1.52-2.07], &lt;0.0001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</w:tcPr>
          <w:p w14:paraId="359A6518" w14:textId="4BC08388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0.2120; Individual: 0.0667</w:t>
            </w:r>
          </w:p>
        </w:tc>
      </w:tr>
      <w:tr w:rsidR="006515EF" w:rsidRPr="00D82F8F" w14:paraId="3216C6AC" w14:textId="77777777" w:rsidTr="00790260">
        <w:trPr>
          <w:jc w:val="center"/>
        </w:trPr>
        <w:tc>
          <w:tcPr>
            <w:tcW w:w="1024" w:type="pct"/>
            <w:tcBorders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4C8D50BF" w14:textId="77777777" w:rsidR="006515EF" w:rsidRPr="00D82F8F" w:rsidRDefault="006515EF" w:rsidP="006515EF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Whole brain weight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&lt;1200 grams)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645F7D3C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3E545C6F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456AEEE8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325C194B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DED3E7"/>
          </w:tcPr>
          <w:p w14:paraId="12431203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6515EF" w:rsidRPr="00D82F8F" w14:paraId="76D9AC9D" w14:textId="77777777" w:rsidTr="00790260">
        <w:trPr>
          <w:jc w:val="center"/>
        </w:trPr>
        <w:tc>
          <w:tcPr>
            <w:tcW w:w="1024" w:type="pct"/>
            <w:tcBorders>
              <w:top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2ED07633" w14:textId="77777777" w:rsidR="006515EF" w:rsidRPr="00D82F8F" w:rsidRDefault="006515EF" w:rsidP="006515EF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≥1200 grams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single" w:sz="18" w:space="0" w:color="auto"/>
              <w:right w:val="nil"/>
            </w:tcBorders>
            <w:vAlign w:val="center"/>
          </w:tcPr>
          <w:p w14:paraId="0E534178" w14:textId="5D0442BD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0.72 [0.63-0.83], &lt;0.0001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2B036240" w14:textId="5F40641B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0.74 [0.62-0.87], 0.0003</w:t>
            </w:r>
          </w:p>
        </w:tc>
        <w:tc>
          <w:tcPr>
            <w:tcW w:w="755" w:type="pct"/>
            <w:tcBorders>
              <w:top w:val="nil"/>
              <w:left w:val="dotted" w:sz="4" w:space="0" w:color="auto"/>
              <w:bottom w:val="single" w:sz="18" w:space="0" w:color="auto"/>
              <w:right w:val="nil"/>
            </w:tcBorders>
            <w:vAlign w:val="center"/>
          </w:tcPr>
          <w:p w14:paraId="3BDCF9EE" w14:textId="77777777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0.77 [0.68-0.88], 0.0001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76D00A5" w14:textId="06B822EC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0.80 [0.69-0.92], 0.0020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BBE83F9" w14:textId="0C66DCBC" w:rsidR="006515EF" w:rsidRPr="00D82F8F" w:rsidRDefault="006515EF" w:rsidP="006515E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Global: 0.2398; Individual: 0.0707</w:t>
            </w:r>
          </w:p>
        </w:tc>
      </w:tr>
    </w:tbl>
    <w:p w14:paraId="692D5ACC" w14:textId="77777777" w:rsidR="004523DA" w:rsidRDefault="004523DA" w:rsidP="004523D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7A70AE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a</w:t>
      </w: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Binary logistic regression model.</w:t>
      </w:r>
    </w:p>
    <w:p w14:paraId="0C01393A" w14:textId="77777777" w:rsidR="004523DA" w:rsidRDefault="004523DA" w:rsidP="004523D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BF4602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b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Ordinal logistic regression model.</w:t>
      </w:r>
    </w:p>
    <w:p w14:paraId="25FD15E0" w14:textId="3EDFF147" w:rsidR="004523DA" w:rsidRPr="007A70AE" w:rsidRDefault="004523DA" w:rsidP="004523D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6273E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c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Crude model: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Values with </w:t>
      </w:r>
      <w:r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>are shown in bold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793D07DD" w14:textId="705EA1A2" w:rsidR="004523DA" w:rsidRDefault="004523DA" w:rsidP="004523D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d</w:t>
      </w:r>
      <w:r w:rsidRPr="000840A5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Adjusted model:</w:t>
      </w:r>
      <w:r w:rsidRPr="000840A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>The target association was adjusted for age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>sex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>education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and APOE ε4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carrier 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status. Values with </w:t>
      </w:r>
      <w:r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>are shown in bold</w:t>
      </w:r>
      <w:r w:rsidRPr="008176D1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3563B327" w14:textId="30269411" w:rsidR="004523DA" w:rsidRPr="000840A5" w:rsidRDefault="004523DA" w:rsidP="004523D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A5FC7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The </w:t>
      </w:r>
      <w:r w:rsidRPr="007F3E4D">
        <w:rPr>
          <w:rFonts w:ascii="Times New Roman" w:hAnsi="Times New Roman" w:cs="Times New Roman"/>
          <w:b/>
          <w:bCs/>
          <w:sz w:val="16"/>
          <w:szCs w:val="16"/>
          <w:lang w:val="en-US"/>
        </w:rPr>
        <w:t>Wald test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(</w:t>
      </w:r>
      <w:r w:rsidRPr="00B84E91">
        <w:rPr>
          <w:rFonts w:ascii="Times New Roman" w:hAnsi="Times New Roman" w:cs="Times New Roman"/>
          <w:b/>
          <w:bCs/>
          <w:sz w:val="16"/>
          <w:szCs w:val="16"/>
          <w:lang w:val="en-US"/>
        </w:rPr>
        <w:t>WT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; adjusted model only) 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>for the proportional odds assumption was significant (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individual </w:t>
      </w:r>
      <w:r w:rsidRPr="00B65EE8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Pr="005031A9">
        <w:rPr>
          <w:rFonts w:ascii="Times New Roman" w:hAnsi="Times New Roman" w:cs="Times New Roman"/>
          <w:sz w:val="16"/>
          <w:szCs w:val="16"/>
          <w:lang w:val="en-US"/>
        </w:rPr>
        <w:t xml:space="preserve">&lt;0.05), indicating that the assumption was violated. As a result, threshold-specific odds ratios across CAA severity levels are presented in </w:t>
      </w:r>
      <w:r w:rsidRPr="00100ABC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eTable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5</w:t>
      </w:r>
      <w:r w:rsidRPr="00100ABC">
        <w:rPr>
          <w:rFonts w:ascii="Times New Roman" w:hAnsi="Times New Roman" w:cs="Times New Roman"/>
          <w:b/>
          <w:bCs/>
          <w:sz w:val="16"/>
          <w:szCs w:val="16"/>
          <w:lang w:val="en-US"/>
        </w:rPr>
        <w:t>B</w:t>
      </w:r>
      <w:r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1EB0A61C" w14:textId="58E8C381" w:rsidR="00EF63D8" w:rsidRDefault="000652EA">
      <w:pPr>
        <w:rPr>
          <w:rFonts w:ascii="Times New Roman" w:hAnsi="Times New Roman" w:cs="Times New Roman"/>
          <w:lang w:val="en-US"/>
        </w:rPr>
      </w:pPr>
      <w:r w:rsidRPr="00E724DC">
        <w:rPr>
          <w:rFonts w:ascii="Times New Roman" w:hAnsi="Times New Roman" w:cs="Times New Roman"/>
          <w:b/>
          <w:bCs/>
          <w:sz w:val="16"/>
          <w:szCs w:val="16"/>
          <w:lang w:val="en-US"/>
        </w:rPr>
        <w:t>Abbreviations:</w:t>
      </w:r>
      <w:r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E724DC">
        <w:rPr>
          <w:rFonts w:ascii="Times New Roman" w:hAnsi="Times New Roman" w:cs="Times New Roman"/>
          <w:b/>
          <w:bCs/>
          <w:sz w:val="16"/>
          <w:szCs w:val="16"/>
          <w:lang w:val="en-US"/>
        </w:rPr>
        <w:t>CAA</w:t>
      </w:r>
      <w:r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 Cerebral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myloid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ngiopathy; </w:t>
      </w:r>
      <w:r w:rsidR="006C5C83" w:rsidRPr="00E724DC">
        <w:rPr>
          <w:rFonts w:ascii="Times New Roman" w:hAnsi="Times New Roman" w:cs="Times New Roman"/>
          <w:b/>
          <w:bCs/>
          <w:sz w:val="16"/>
          <w:szCs w:val="16"/>
          <w:lang w:val="en-US"/>
        </w:rPr>
        <w:t>TDP-43</w:t>
      </w:r>
      <w:r w:rsidR="00D50A74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9E66EA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Transactive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r</w:t>
      </w:r>
      <w:r w:rsidR="009E66EA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esponse DNA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b</w:t>
      </w:r>
      <w:r w:rsidR="009E66EA" w:rsidRPr="00E724DC">
        <w:rPr>
          <w:rFonts w:ascii="Times New Roman" w:hAnsi="Times New Roman" w:cs="Times New Roman"/>
          <w:sz w:val="16"/>
          <w:szCs w:val="16"/>
          <w:lang w:val="en-US"/>
        </w:rPr>
        <w:t xml:space="preserve">inding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pp</w:t>
      </w:r>
      <w:r w:rsidR="009E66EA" w:rsidRPr="00E724DC">
        <w:rPr>
          <w:rFonts w:ascii="Times New Roman" w:hAnsi="Times New Roman" w:cs="Times New Roman"/>
          <w:sz w:val="16"/>
          <w:szCs w:val="16"/>
          <w:lang w:val="en-US"/>
        </w:rPr>
        <w:t>rotein 43 kDa</w:t>
      </w:r>
      <w:r w:rsidR="00305DD9">
        <w:rPr>
          <w:rFonts w:ascii="Times New Roman" w:hAnsi="Times New Roman" w:cs="Times New Roman"/>
          <w:sz w:val="16"/>
          <w:szCs w:val="16"/>
          <w:lang w:val="en-US"/>
        </w:rPr>
        <w:t>;</w:t>
      </w:r>
      <w:r w:rsidR="0077510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77510C" w:rsidRPr="0077510C">
        <w:rPr>
          <w:rFonts w:ascii="Times New Roman" w:hAnsi="Times New Roman" w:cs="Times New Roman"/>
          <w:b/>
          <w:bCs/>
          <w:sz w:val="16"/>
          <w:szCs w:val="16"/>
          <w:lang w:val="en-US"/>
        </w:rPr>
        <w:t>WM</w:t>
      </w:r>
      <w:r w:rsidR="0077510C">
        <w:rPr>
          <w:rFonts w:ascii="Times New Roman" w:hAnsi="Times New Roman" w:cs="Times New Roman"/>
          <w:sz w:val="16"/>
          <w:szCs w:val="16"/>
          <w:lang w:val="en-US"/>
        </w:rPr>
        <w:t xml:space="preserve"> White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m</w:t>
      </w:r>
      <w:r w:rsidR="0077510C">
        <w:rPr>
          <w:rFonts w:ascii="Times New Roman" w:hAnsi="Times New Roman" w:cs="Times New Roman"/>
          <w:sz w:val="16"/>
          <w:szCs w:val="16"/>
          <w:lang w:val="en-US"/>
        </w:rPr>
        <w:t>atter</w:t>
      </w:r>
      <w:r w:rsidR="00DF33B6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DF33B6" w:rsidRPr="008C0D61">
        <w:rPr>
          <w:rFonts w:ascii="Times New Roman" w:hAnsi="Times New Roman" w:cs="Times New Roman"/>
          <w:b/>
          <w:bCs/>
          <w:sz w:val="16"/>
          <w:szCs w:val="16"/>
          <w:lang w:val="en-US"/>
        </w:rPr>
        <w:t>WT</w:t>
      </w:r>
      <w:r w:rsidR="00DF33B6">
        <w:rPr>
          <w:rFonts w:ascii="Times New Roman" w:hAnsi="Times New Roman" w:cs="Times New Roman"/>
          <w:sz w:val="16"/>
          <w:szCs w:val="16"/>
          <w:lang w:val="en-US"/>
        </w:rPr>
        <w:t xml:space="preserve"> Wald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t</w:t>
      </w:r>
      <w:r w:rsidR="00DF33B6">
        <w:rPr>
          <w:rFonts w:ascii="Times New Roman" w:hAnsi="Times New Roman" w:cs="Times New Roman"/>
          <w:sz w:val="16"/>
          <w:szCs w:val="16"/>
          <w:lang w:val="en-US"/>
        </w:rPr>
        <w:t>est</w:t>
      </w:r>
      <w:r w:rsidR="0077510C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645131">
        <w:rPr>
          <w:rFonts w:ascii="Times New Roman" w:hAnsi="Times New Roman" w:cs="Times New Roman"/>
          <w:lang w:val="en-US"/>
        </w:rPr>
        <w:br w:type="page"/>
      </w:r>
    </w:p>
    <w:p w14:paraId="79E14A59" w14:textId="21843EE8" w:rsidR="00BA569A" w:rsidRPr="008D33FF" w:rsidRDefault="00BA569A" w:rsidP="00BA569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B2E87">
        <w:rPr>
          <w:rFonts w:ascii="Times New Roman" w:hAnsi="Times New Roman" w:cs="Times New Roman"/>
          <w:b/>
          <w:bCs/>
          <w:lang w:val="en-US"/>
        </w:rPr>
        <w:lastRenderedPageBreak/>
        <w:t xml:space="preserve">eTable </w:t>
      </w:r>
      <w:r w:rsidR="009A02AE">
        <w:rPr>
          <w:rFonts w:ascii="Times New Roman" w:hAnsi="Times New Roman" w:cs="Times New Roman"/>
          <w:b/>
          <w:bCs/>
          <w:lang w:val="en-US"/>
        </w:rPr>
        <w:t>4</w:t>
      </w:r>
      <w:r w:rsidRPr="005B2E87">
        <w:rPr>
          <w:rFonts w:ascii="Times New Roman" w:hAnsi="Times New Roman" w:cs="Times New Roman"/>
          <w:b/>
          <w:bCs/>
          <w:lang w:val="en-US"/>
        </w:rPr>
        <w:t>B</w:t>
      </w:r>
      <w:r w:rsidR="005A1B70">
        <w:rPr>
          <w:rFonts w:ascii="Times New Roman" w:hAnsi="Times New Roman" w:cs="Times New Roman"/>
          <w:b/>
          <w:bCs/>
          <w:lang w:val="en-US"/>
        </w:rPr>
        <w:t>:</w:t>
      </w:r>
      <w:r w:rsidRPr="005B2E8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C2AE9" w:rsidRPr="00AC2AE9">
        <w:rPr>
          <w:rFonts w:ascii="Times New Roman" w:hAnsi="Times New Roman" w:cs="Times New Roman"/>
          <w:b/>
          <w:bCs/>
          <w:lang w:val="en-US"/>
        </w:rPr>
        <w:t>Threshold-Specific Odds Ratios for the Associations Between Cerebral Cortex Atrophy, Lobar Atrophy, and White Matter Rarefaction and Increasing CAA Severity (Partial Proportional Odds Model)</w:t>
      </w:r>
      <w:r w:rsidR="005A1B70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806"/>
        <w:gridCol w:w="3806"/>
        <w:gridCol w:w="3806"/>
      </w:tblGrid>
      <w:tr w:rsidR="0019633D" w:rsidRPr="00791538" w14:paraId="6914BB26" w14:textId="77777777" w:rsidTr="00140D28">
        <w:tc>
          <w:tcPr>
            <w:tcW w:w="3970" w:type="dxa"/>
            <w:vMerge w:val="restart"/>
            <w:tcBorders>
              <w:top w:val="single" w:sz="18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2EE31CA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11418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16F8FD29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CAA Odds ratio (OR) [95% CI], </w:t>
            </w:r>
            <w:r w:rsidRPr="00791538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19633D" w:rsidRPr="00791538" w14:paraId="77FF0CB7" w14:textId="77777777" w:rsidTr="00D876AD">
        <w:tc>
          <w:tcPr>
            <w:tcW w:w="3970" w:type="dxa"/>
            <w:vMerge/>
            <w:tcBorders>
              <w:top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B5C95EB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09F02E8B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vs. Mild &amp; Moderate &amp; Severe</w:t>
            </w: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E3639A0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&amp; Mild vs. Moderate &amp; Severe</w:t>
            </w:r>
          </w:p>
        </w:tc>
        <w:tc>
          <w:tcPr>
            <w:tcW w:w="3806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614D92A1" w14:textId="77777777" w:rsidR="0019633D" w:rsidRPr="00791538" w:rsidRDefault="0019633D" w:rsidP="00140D2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Without &amp; Mild &amp; Moderate vs. Severe</w:t>
            </w:r>
          </w:p>
        </w:tc>
      </w:tr>
      <w:tr w:rsidR="00BD2617" w:rsidRPr="00791538" w14:paraId="2D75EC4B" w14:textId="77777777" w:rsidTr="00D876AD">
        <w:tc>
          <w:tcPr>
            <w:tcW w:w="3970" w:type="dxa"/>
            <w:tcBorders>
              <w:top w:val="nil"/>
              <w:right w:val="dotted" w:sz="4" w:space="0" w:color="auto"/>
            </w:tcBorders>
            <w:vAlign w:val="center"/>
          </w:tcPr>
          <w:p w14:paraId="0E97CDB5" w14:textId="77777777" w:rsidR="00260056" w:rsidRPr="00791538" w:rsidRDefault="00260056" w:rsidP="00260056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Cerebral cortex atrophy </w:t>
            </w:r>
            <w:r w:rsidRPr="0079153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0BB4A94" w14:textId="181D59D8" w:rsidR="00260056" w:rsidRPr="00791538" w:rsidRDefault="00260056" w:rsidP="00260056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1.97 [1.59-2.43], 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5C2907F3" w14:textId="390C62E6" w:rsidR="00260056" w:rsidRPr="00791538" w:rsidRDefault="00260056" w:rsidP="00260056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1.92 [1.50-2.47], 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14:paraId="2D22DC9B" w14:textId="2B3AEA92" w:rsidR="00260056" w:rsidRPr="00791538" w:rsidRDefault="00260056" w:rsidP="00260056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1.32 [0.94-1.86], 0.1091</w:t>
            </w:r>
          </w:p>
        </w:tc>
      </w:tr>
      <w:tr w:rsidR="00BD2617" w:rsidRPr="00791538" w14:paraId="251D57EB" w14:textId="77777777" w:rsidTr="00C07ECE">
        <w:tc>
          <w:tcPr>
            <w:tcW w:w="3970" w:type="dxa"/>
            <w:tcBorders>
              <w:bottom w:val="nil"/>
              <w:right w:val="dotted" w:sz="4" w:space="0" w:color="auto"/>
            </w:tcBorders>
            <w:vAlign w:val="center"/>
          </w:tcPr>
          <w:p w14:paraId="6FBB0306" w14:textId="77777777" w:rsidR="00284F00" w:rsidRPr="00791538" w:rsidRDefault="00284F00" w:rsidP="00284F00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Lobar atrophy </w:t>
            </w:r>
            <w:r w:rsidRPr="0079153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47000E7" w14:textId="73EC31D9" w:rsidR="00284F00" w:rsidRPr="00791538" w:rsidRDefault="00284F00" w:rsidP="00284F00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0.77 [0.64-0.91], 0.0032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7DF8433" w14:textId="474134E3" w:rsidR="00284F00" w:rsidRPr="00791538" w:rsidRDefault="00284F00" w:rsidP="00284F00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1.09 [0.91-1.31], 0.3583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14:paraId="24DF49C2" w14:textId="2B96C740" w:rsidR="00284F00" w:rsidRPr="00791538" w:rsidRDefault="00284F00" w:rsidP="00284F00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1.35 [1.06-1.73], 0.0154</w:t>
            </w:r>
          </w:p>
        </w:tc>
      </w:tr>
      <w:tr w:rsidR="00BD2617" w:rsidRPr="00791538" w14:paraId="4E5FCAFA" w14:textId="77777777" w:rsidTr="00C07ECE">
        <w:tc>
          <w:tcPr>
            <w:tcW w:w="3970" w:type="dxa"/>
            <w:tcBorders>
              <w:top w:val="nil"/>
              <w:bottom w:val="single" w:sz="18" w:space="0" w:color="auto"/>
              <w:right w:val="dotted" w:sz="4" w:space="0" w:color="auto"/>
            </w:tcBorders>
            <w:vAlign w:val="center"/>
          </w:tcPr>
          <w:p w14:paraId="265F74CC" w14:textId="77777777" w:rsidR="00BE6358" w:rsidRPr="00791538" w:rsidRDefault="00BE6358" w:rsidP="00BE6358">
            <w:pPr>
              <w:widowControl w:val="0"/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WM rarefaction </w:t>
            </w:r>
            <w:r w:rsidRPr="00791538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37107B1F" w14:textId="713F4835" w:rsidR="00BE6358" w:rsidRPr="00791538" w:rsidRDefault="00BE6358" w:rsidP="00BE635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1.33 [1.14-1.55], 0.0003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0E5012E8" w14:textId="23C1FEDC" w:rsidR="00BE6358" w:rsidRPr="00791538" w:rsidRDefault="00BE6358" w:rsidP="00BE635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1.64 [1.39-1.94], &lt;0.0001</w:t>
            </w:r>
          </w:p>
        </w:tc>
        <w:tc>
          <w:tcPr>
            <w:tcW w:w="3806" w:type="dxa"/>
            <w:tcBorders>
              <w:top w:val="nil"/>
              <w:left w:val="dotted" w:sz="4" w:space="0" w:color="auto"/>
              <w:bottom w:val="single" w:sz="18" w:space="0" w:color="auto"/>
            </w:tcBorders>
            <w:vAlign w:val="center"/>
          </w:tcPr>
          <w:p w14:paraId="30F1FC10" w14:textId="645AFD16" w:rsidR="00BE6358" w:rsidRPr="00791538" w:rsidRDefault="00BE6358" w:rsidP="00BE635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915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2.45 [1.89-3.18], &lt;0.0001</w:t>
            </w:r>
          </w:p>
        </w:tc>
      </w:tr>
    </w:tbl>
    <w:p w14:paraId="36B6B86D" w14:textId="35B4C59D" w:rsidR="00C614FB" w:rsidRPr="00152868" w:rsidRDefault="00C614FB" w:rsidP="00C614FB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0840A5">
        <w:rPr>
          <w:rFonts w:ascii="Times New Roman" w:hAnsi="Times New Roman" w:cs="Times New Roman"/>
          <w:b/>
          <w:bCs/>
          <w:sz w:val="16"/>
          <w:szCs w:val="16"/>
          <w:lang w:val="en-US"/>
        </w:rPr>
        <w:t>Adjusted model:</w:t>
      </w:r>
      <w:r w:rsidRPr="000840A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>The target association was adjusted for age</w:t>
      </w:r>
      <w:r w:rsidR="00767C00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>sex</w:t>
      </w:r>
      <w:r w:rsidR="00767C00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>education</w:t>
      </w:r>
      <w:r w:rsidR="00767C00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and APOE ε4 </w:t>
      </w:r>
      <w:r w:rsidR="00767C00">
        <w:rPr>
          <w:rFonts w:ascii="Times New Roman" w:hAnsi="Times New Roman" w:cs="Times New Roman"/>
          <w:sz w:val="16"/>
          <w:szCs w:val="16"/>
          <w:lang w:val="en-US"/>
        </w:rPr>
        <w:t xml:space="preserve">carrier 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status. Values with </w:t>
      </w:r>
      <w:r w:rsidR="00767C00">
        <w:rPr>
          <w:rFonts w:ascii="Times New Roman" w:hAnsi="Times New Roman" w:cs="Times New Roman"/>
          <w:i/>
          <w:iCs/>
          <w:sz w:val="16"/>
          <w:szCs w:val="16"/>
          <w:lang w:val="en-US"/>
        </w:rPr>
        <w:t>P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 xml:space="preserve">&lt;0.05 were considered statistically significant and </w:t>
      </w:r>
      <w:r w:rsidR="00DB7306">
        <w:rPr>
          <w:rFonts w:ascii="Times New Roman" w:hAnsi="Times New Roman" w:cs="Times New Roman"/>
          <w:sz w:val="16"/>
          <w:szCs w:val="16"/>
          <w:lang w:val="en-US"/>
        </w:rPr>
        <w:t>are shown in bold</w:t>
      </w:r>
      <w:r w:rsidR="00767C00" w:rsidRPr="008176D1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49E3A700" w14:textId="74B1177B" w:rsidR="007E5A03" w:rsidRDefault="00C32ABE" w:rsidP="00C80349">
      <w:pPr>
        <w:widowControl w:val="0"/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Abbreviations: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7A70AE">
        <w:rPr>
          <w:rFonts w:ascii="Times New Roman" w:hAnsi="Times New Roman" w:cs="Times New Roman"/>
          <w:b/>
          <w:bCs/>
          <w:sz w:val="16"/>
          <w:szCs w:val="16"/>
          <w:lang w:val="en-US"/>
        </w:rPr>
        <w:t>CAA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Cerebral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myloid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a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>ngiopathy;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481F4D">
        <w:rPr>
          <w:rFonts w:ascii="Times New Roman" w:hAnsi="Times New Roman" w:cs="Times New Roman"/>
          <w:b/>
          <w:bCs/>
          <w:sz w:val="16"/>
          <w:szCs w:val="16"/>
          <w:lang w:val="en-US"/>
        </w:rPr>
        <w:t>WM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F52AC">
        <w:rPr>
          <w:rFonts w:ascii="Times New Roman" w:hAnsi="Times New Roman" w:cs="Times New Roman"/>
          <w:sz w:val="16"/>
          <w:szCs w:val="16"/>
          <w:lang w:val="en-US"/>
        </w:rPr>
        <w:t xml:space="preserve">White </w:t>
      </w:r>
      <w:r w:rsidR="00ED5834">
        <w:rPr>
          <w:rFonts w:ascii="Times New Roman" w:hAnsi="Times New Roman" w:cs="Times New Roman" w:hint="eastAsia"/>
          <w:sz w:val="16"/>
          <w:szCs w:val="16"/>
          <w:lang w:val="en-US"/>
        </w:rPr>
        <w:t>m</w:t>
      </w:r>
      <w:r w:rsidR="00DF52AC">
        <w:rPr>
          <w:rFonts w:ascii="Times New Roman" w:hAnsi="Times New Roman" w:cs="Times New Roman"/>
          <w:sz w:val="16"/>
          <w:szCs w:val="16"/>
          <w:lang w:val="en-US"/>
        </w:rPr>
        <w:t>atter</w:t>
      </w:r>
      <w:r w:rsidRPr="007A70AE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3D8A83A4" w14:textId="0E92F2FD" w:rsidR="007D4180" w:rsidRDefault="007D41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7FEA459" w14:textId="7F138227" w:rsidR="007D4180" w:rsidRPr="008D33FF" w:rsidRDefault="007D4180" w:rsidP="007D418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e</w:t>
      </w:r>
      <w:r w:rsidRPr="00257B7D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5:</w:t>
      </w:r>
      <w:r w:rsidRPr="00257B7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D4180">
        <w:rPr>
          <w:rFonts w:ascii="Times New Roman" w:hAnsi="Times New Roman" w:cs="Times New Roman"/>
          <w:b/>
          <w:bCs/>
          <w:lang w:val="en-US"/>
        </w:rPr>
        <w:t>Associations Between Age and Binary Measures of CAA, Dementia-Related Pathologies, and Other Neuropathologies Using Logistic Regression Models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C23EA4" w:rsidRPr="00C23EA4" w14:paraId="7461D915" w14:textId="77777777" w:rsidTr="007C1E23">
        <w:trPr>
          <w:jc w:val="center"/>
        </w:trPr>
        <w:tc>
          <w:tcPr>
            <w:tcW w:w="15388" w:type="dxa"/>
            <w:gridSpan w:val="3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38D8E8A5" w14:textId="650F9342" w:rsidR="00C23EA4" w:rsidRPr="00081131" w:rsidRDefault="00C23EA4" w:rsidP="001153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08113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Odds ratio (OR) [95% CI], </w:t>
            </w:r>
            <w:r w:rsidRPr="00081131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08113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-value</w:t>
            </w:r>
          </w:p>
        </w:tc>
      </w:tr>
      <w:tr w:rsidR="00081131" w:rsidRPr="00C23EA4" w14:paraId="18EA449D" w14:textId="77777777" w:rsidTr="007C1E23">
        <w:trPr>
          <w:jc w:val="center"/>
        </w:trPr>
        <w:tc>
          <w:tcPr>
            <w:tcW w:w="5129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68D1E972" w14:textId="2C34E3CD" w:rsidR="00081131" w:rsidRPr="00081131" w:rsidRDefault="00081131" w:rsidP="001153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08113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Measures</w:t>
            </w:r>
          </w:p>
        </w:tc>
        <w:tc>
          <w:tcPr>
            <w:tcW w:w="102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06FFA85A" w14:textId="483FF0B6" w:rsidR="00081131" w:rsidRPr="00081131" w:rsidRDefault="00081131" w:rsidP="001153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08113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 status (Without/With)</w:t>
            </w:r>
            <w:r w:rsidRPr="00081131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a</w:t>
            </w:r>
          </w:p>
        </w:tc>
      </w:tr>
      <w:tr w:rsidR="00081131" w:rsidRPr="00C23EA4" w14:paraId="3BF465BF" w14:textId="77777777" w:rsidTr="007C1E23">
        <w:trPr>
          <w:jc w:val="center"/>
        </w:trPr>
        <w:tc>
          <w:tcPr>
            <w:tcW w:w="5129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6E56EC30" w14:textId="77777777" w:rsidR="00081131" w:rsidRPr="00C23EA4" w:rsidRDefault="00081131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D3E7"/>
            <w:vAlign w:val="center"/>
          </w:tcPr>
          <w:p w14:paraId="17AFCD46" w14:textId="0EB2A0B5" w:rsidR="00081131" w:rsidRPr="00C23EA4" w:rsidRDefault="00081131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Crude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c</w:t>
            </w:r>
          </w:p>
        </w:tc>
        <w:tc>
          <w:tcPr>
            <w:tcW w:w="51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ED3E7"/>
            <w:vAlign w:val="center"/>
          </w:tcPr>
          <w:p w14:paraId="4E62B631" w14:textId="75CBF254" w:rsidR="00081131" w:rsidRPr="00C23EA4" w:rsidRDefault="00081131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Adjusted</w:t>
            </w: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  <w:lang w:val="en-US"/>
              </w:rPr>
              <w:t>d</w:t>
            </w:r>
          </w:p>
        </w:tc>
      </w:tr>
      <w:tr w:rsidR="00536AEC" w:rsidRPr="00C23EA4" w14:paraId="662723D9" w14:textId="77777777" w:rsidTr="007C1E23">
        <w:trPr>
          <w:jc w:val="center"/>
        </w:trPr>
        <w:tc>
          <w:tcPr>
            <w:tcW w:w="5129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506A7108" w14:textId="509E5994" w:rsidR="00536AEC" w:rsidRPr="00C23EA4" w:rsidRDefault="00536AEC" w:rsidP="00536AEC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2D599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CAA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(Ref: without)</w:t>
            </w:r>
          </w:p>
        </w:tc>
        <w:tc>
          <w:tcPr>
            <w:tcW w:w="512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ED3E7"/>
            <w:vAlign w:val="center"/>
          </w:tcPr>
          <w:p w14:paraId="1E7F31BA" w14:textId="77777777" w:rsidR="00536AEC" w:rsidRPr="00D82F8F" w:rsidRDefault="00536AEC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DED3E7"/>
            <w:vAlign w:val="center"/>
          </w:tcPr>
          <w:p w14:paraId="10A35CAD" w14:textId="77777777" w:rsidR="00536AEC" w:rsidRPr="00D82F8F" w:rsidRDefault="00536AEC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</w:tr>
      <w:tr w:rsidR="00536AEC" w:rsidRPr="00C23EA4" w14:paraId="3BF250F6" w14:textId="77777777" w:rsidTr="007C1E23">
        <w:trPr>
          <w:jc w:val="center"/>
        </w:trPr>
        <w:tc>
          <w:tcPr>
            <w:tcW w:w="5129" w:type="dxa"/>
            <w:tcBorders>
              <w:top w:val="nil"/>
              <w:right w:val="nil"/>
            </w:tcBorders>
            <w:vAlign w:val="center"/>
          </w:tcPr>
          <w:p w14:paraId="5952ED53" w14:textId="21E98D48" w:rsidR="00536AEC" w:rsidRPr="00C23EA4" w:rsidRDefault="00536AEC" w:rsidP="00536AEC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628A" w14:textId="0CCE53D8" w:rsidR="00536AEC" w:rsidRPr="00D82F8F" w:rsidRDefault="00A04D7D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A04D7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1.14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Pr="00A04D7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1.07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A04D7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&lt;0.0001</w:t>
            </w:r>
          </w:p>
        </w:tc>
        <w:tc>
          <w:tcPr>
            <w:tcW w:w="5130" w:type="dxa"/>
            <w:tcBorders>
              <w:top w:val="nil"/>
              <w:left w:val="nil"/>
            </w:tcBorders>
            <w:vAlign w:val="center"/>
          </w:tcPr>
          <w:p w14:paraId="623C3CB8" w14:textId="5C2AACE4" w:rsidR="00536AEC" w:rsidRPr="00D82F8F" w:rsidRDefault="003055FD" w:rsidP="0008113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055F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1.18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[</w:t>
            </w:r>
            <w:r w:rsidRPr="003055F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1.10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3055F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1.26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&lt;0.0001</w:t>
            </w:r>
          </w:p>
        </w:tc>
      </w:tr>
      <w:tr w:rsidR="00E46640" w:rsidRPr="00C23EA4" w14:paraId="28AC7D85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29F0121A" w14:textId="08945965" w:rsidR="00E46640" w:rsidRPr="00C23EA4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ADNC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79F32E62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014755A0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61703A13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5038580D" w14:textId="1BA18BC6" w:rsidR="00E46640" w:rsidRPr="00C23EA4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6C5D7" w14:textId="55306B08" w:rsidR="00E46640" w:rsidRPr="00C961BE" w:rsidRDefault="00F02289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C961BE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1.32 [1.24-1.41],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5F3077C9" w14:textId="7B533262" w:rsidR="00E46640" w:rsidRPr="00883771" w:rsidRDefault="00A35EE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88377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1.39 [1.29-1.49], &lt;0.0001</w:t>
            </w:r>
          </w:p>
        </w:tc>
      </w:tr>
      <w:tr w:rsidR="00E46640" w:rsidRPr="00C23EA4" w14:paraId="0ACBEE94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7C58191A" w14:textId="3573779A" w:rsidR="00E46640" w:rsidRPr="00C23EA4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LBP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</w:t>
            </w:r>
            <w:r w:rsidR="00536AEC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5AC7F238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43A4227D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7B86BEC5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0171FD03" w14:textId="53BB791C" w:rsidR="00E46640" w:rsidRPr="00C23EA4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418C9" w14:textId="77E26D20" w:rsidR="00E46640" w:rsidRPr="00C23EA4" w:rsidRDefault="0077044E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7044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77044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0.98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77044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1.11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77044E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0.2077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71378F70" w14:textId="76031D0B" w:rsidR="00E46640" w:rsidRPr="00C23EA4" w:rsidRDefault="00B616D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616D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1.05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B616D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0.99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B616D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1.12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B616D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0.1238</w:t>
            </w:r>
          </w:p>
        </w:tc>
      </w:tr>
      <w:tr w:rsidR="00E46640" w:rsidRPr="00C23EA4" w14:paraId="1C65EF01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2C8C4569" w14:textId="6B75A477" w:rsidR="00E46640" w:rsidRPr="00C23EA4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FTLD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1C4F8CC3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32D7D07C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15AF2B49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35B21035" w14:textId="256BDDC0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4A031" w14:textId="03EEF3BF" w:rsidR="00E46640" w:rsidRPr="003F6AA0" w:rsidRDefault="00EE28FC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F6AA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0.74 [0.69-0.80],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17223099" w14:textId="501171D2" w:rsidR="00E46640" w:rsidRPr="00E0531F" w:rsidRDefault="00B616D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E0531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0.74 [0.68-0.79], &lt;0.0001</w:t>
            </w:r>
          </w:p>
        </w:tc>
      </w:tr>
      <w:tr w:rsidR="00E46640" w:rsidRPr="00C23EA4" w14:paraId="03300A46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5CFD9066" w14:textId="5668AA49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Microinfarcts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069990A5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4C4EB985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2A98C583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0DC2C63B" w14:textId="085983E5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B6C1A" w14:textId="4ADC0381" w:rsidR="00E46640" w:rsidRPr="00D75C03" w:rsidRDefault="002B598D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75C0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1.65 [1.51-1.80],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76AECA6E" w14:textId="20F21EAF" w:rsidR="00E46640" w:rsidRPr="003B0EA4" w:rsidRDefault="002C061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B0EA4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1.65 [1.51-1.80], &lt;0.0001</w:t>
            </w:r>
          </w:p>
        </w:tc>
      </w:tr>
      <w:tr w:rsidR="00E46640" w:rsidRPr="00C23EA4" w14:paraId="4E76DB3E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2E0FCCAA" w14:textId="6D25A5B5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Arteriolosclerosis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2F2B5D9E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2DB3314B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71D9F848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14C6191F" w14:textId="5852EF76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E6E6A" w14:textId="37A35095" w:rsidR="00E46640" w:rsidRPr="00927B68" w:rsidRDefault="00D75C03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927B6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1.38 [1.27-1.51],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3A9E9C2B" w14:textId="6E0A0383" w:rsidR="00E46640" w:rsidRPr="00546FD7" w:rsidRDefault="00205BCA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546FD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1.40 [1.28-1.52], &lt;0.0001</w:t>
            </w:r>
          </w:p>
        </w:tc>
      </w:tr>
      <w:tr w:rsidR="00E46640" w:rsidRPr="00C23EA4" w14:paraId="0587FF0A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36C77AFC" w14:textId="00B9727D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WM rarefaction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1DC5E57F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4C020BB5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1F129144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3263C487" w14:textId="6569D91C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733AE" w14:textId="7ADFB5C0" w:rsidR="00E46640" w:rsidRPr="001612B1" w:rsidRDefault="003301F3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301F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1.15 </w:t>
            </w:r>
            <w:r w:rsidR="00DD5A4A" w:rsidRPr="001612B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3301F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1.07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3301F3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1.22</w:t>
            </w:r>
            <w:r w:rsidR="00DD5A4A" w:rsidRPr="001612B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50065C5F" w14:textId="10BA3398" w:rsidR="00E46640" w:rsidRPr="004E4090" w:rsidRDefault="00C35438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C354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1.15 </w:t>
            </w:r>
            <w:r w:rsidR="002929F2" w:rsidRPr="004E409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C354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1.07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C35438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1.22</w:t>
            </w:r>
            <w:r w:rsidR="002929F2" w:rsidRPr="004E409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0.0001</w:t>
            </w:r>
          </w:p>
        </w:tc>
      </w:tr>
      <w:tr w:rsidR="00E46640" w:rsidRPr="00C23EA4" w14:paraId="0CDE1EE0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002A5A9C" w14:textId="28BAEDC0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TDP-43 pathology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73E2BCB4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5C6E41C6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2534B291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5C203557" w14:textId="263FB73E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3A3F" w14:textId="7CEDFFC0" w:rsidR="00E46640" w:rsidRPr="00773D66" w:rsidRDefault="005B0F4A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5B0F4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1.20 </w:t>
            </w:r>
            <w:r w:rsidR="002A68A4" w:rsidRPr="00773D66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5B0F4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5B0F4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1.28</w:t>
            </w:r>
            <w:r w:rsidR="002A68A4" w:rsidRPr="00773D66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75E67573" w14:textId="72AE0596" w:rsidR="00E46640" w:rsidRPr="00EF3F5B" w:rsidRDefault="00323C8F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323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1.21 </w:t>
            </w:r>
            <w:r w:rsidR="0027188E" w:rsidRPr="00EF3F5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323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1.13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323C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1.29</w:t>
            </w:r>
            <w:r w:rsidR="0027188E" w:rsidRPr="00EF3F5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], &lt;0.0001</w:t>
            </w:r>
          </w:p>
        </w:tc>
      </w:tr>
      <w:tr w:rsidR="00E46640" w:rsidRPr="00C23EA4" w14:paraId="07D12A67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2D60A757" w14:textId="5AB92AF9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Cerebral cortex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70007305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5C496C6B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1D18C096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6127998B" w14:textId="59A0F443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5DEF" w14:textId="756BAED6" w:rsidR="00E46640" w:rsidRPr="00AE44DB" w:rsidRDefault="00CD095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773D6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0.92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[</w:t>
            </w:r>
            <w:r w:rsidRPr="00773D6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0.84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  <w:r w:rsidRPr="00773D6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1.01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Pr="00773D66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0.0943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25327E01" w14:textId="1C704A2C" w:rsidR="00E46640" w:rsidRPr="00723A54" w:rsidRDefault="00D6084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723A5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0.93 </w:t>
            </w:r>
            <w:r w:rsidR="006C2644" w:rsidRPr="00723A5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[</w:t>
            </w:r>
            <w:r w:rsidRPr="00723A5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0.84-1.02</w:t>
            </w:r>
            <w:r w:rsidR="006C2644" w:rsidRPr="00723A5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], </w:t>
            </w:r>
            <w:r w:rsidR="00F87A06" w:rsidRPr="00723A54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0.1120</w:t>
            </w:r>
          </w:p>
        </w:tc>
      </w:tr>
      <w:tr w:rsidR="00E46640" w:rsidRPr="00C23EA4" w14:paraId="32B7F85E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343C092A" w14:textId="56BFF448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Lobar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7E3857BC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528AD270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208D4163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1D345D35" w14:textId="66122DC8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869D4" w14:textId="3AA3B747" w:rsidR="00E46640" w:rsidRPr="00257B80" w:rsidRDefault="00CD095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AE44D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0.64 [0.59-0.69], &lt;0.0001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7B30F754" w14:textId="11C7AD30" w:rsidR="00E46640" w:rsidRPr="00E14450" w:rsidRDefault="00F510E6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F510E6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0.63 </w:t>
            </w:r>
            <w:r w:rsidR="00E14450" w:rsidRPr="00E1445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F510E6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0.58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F510E6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0.68</w:t>
            </w:r>
            <w:r w:rsidR="00E14450" w:rsidRPr="00E1445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6753C5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&lt;0.0001</w:t>
            </w:r>
          </w:p>
        </w:tc>
      </w:tr>
      <w:tr w:rsidR="00E46640" w:rsidRPr="00C23EA4" w14:paraId="60CA6623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6ACF9A1C" w14:textId="4FBD41AD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Hippocampus atrophy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without)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39582473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057B286C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6C84AF37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1C747635" w14:textId="3942C68B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With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78A99" w14:textId="5CA7C773" w:rsidR="00E46640" w:rsidRPr="00AE44DB" w:rsidRDefault="00CD095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257B80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1.08 [1.01-1.16], 0.0316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5FBCE406" w14:textId="61746D61" w:rsidR="00E46640" w:rsidRPr="00F0198D" w:rsidRDefault="005728B9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5728B9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1.10 </w:t>
            </w:r>
            <w:r w:rsidR="008E66C4" w:rsidRPr="00F0198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5728B9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1.02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5728B9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1.18</w:t>
            </w:r>
            <w:r w:rsidR="008E66C4" w:rsidRPr="00F0198D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C17F2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0.0142</w:t>
            </w:r>
          </w:p>
        </w:tc>
      </w:tr>
      <w:tr w:rsidR="00E46640" w:rsidRPr="00C23EA4" w14:paraId="2527FC9D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shd w:val="clear" w:color="auto" w:fill="DED3E7"/>
            <w:vAlign w:val="center"/>
          </w:tcPr>
          <w:p w14:paraId="3D7FD8F3" w14:textId="0A12E7DC" w:rsidR="00E46640" w:rsidRPr="00D82F8F" w:rsidRDefault="00E46640" w:rsidP="00E46640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Whole brain weight </w:t>
            </w: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(Ref: &lt;1200 grams)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DED3E7"/>
            <w:vAlign w:val="center"/>
          </w:tcPr>
          <w:p w14:paraId="6CB2BC0A" w14:textId="77777777" w:rsidR="00E46640" w:rsidRPr="00AE44DB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5130" w:type="dxa"/>
            <w:tcBorders>
              <w:left w:val="nil"/>
            </w:tcBorders>
            <w:shd w:val="clear" w:color="auto" w:fill="DED3E7"/>
            <w:vAlign w:val="center"/>
          </w:tcPr>
          <w:p w14:paraId="1FE4BCB4" w14:textId="77777777" w:rsidR="00E46640" w:rsidRPr="00C23EA4" w:rsidRDefault="00E46640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E46640" w:rsidRPr="00C23EA4" w14:paraId="32C8CA23" w14:textId="77777777" w:rsidTr="007C1E23">
        <w:trPr>
          <w:jc w:val="center"/>
        </w:trPr>
        <w:tc>
          <w:tcPr>
            <w:tcW w:w="5129" w:type="dxa"/>
            <w:tcBorders>
              <w:right w:val="nil"/>
            </w:tcBorders>
            <w:vAlign w:val="center"/>
          </w:tcPr>
          <w:p w14:paraId="46FD73ED" w14:textId="5BFF7036" w:rsidR="00E46640" w:rsidRPr="00D82F8F" w:rsidRDefault="00E46640" w:rsidP="00E4664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D82F8F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≥1200 grams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4551D86" w14:textId="4401E15B" w:rsidR="00E46640" w:rsidRPr="00AE44DB" w:rsidRDefault="00CD0954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AE44DB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1.07 [1.01-1.14], 0.0323</w:t>
            </w:r>
          </w:p>
        </w:tc>
        <w:tc>
          <w:tcPr>
            <w:tcW w:w="5130" w:type="dxa"/>
            <w:tcBorders>
              <w:left w:val="nil"/>
            </w:tcBorders>
            <w:vAlign w:val="center"/>
          </w:tcPr>
          <w:p w14:paraId="505A49A9" w14:textId="2F31B9EA" w:rsidR="00E46640" w:rsidRPr="004A6AFA" w:rsidRDefault="006810A1" w:rsidP="00E466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6810A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1.17 </w:t>
            </w:r>
            <w:r w:rsidR="00F0198D" w:rsidRPr="004A6AF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[</w:t>
            </w:r>
            <w:r w:rsidRPr="006810A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1.09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-</w:t>
            </w:r>
            <w:r w:rsidRPr="006810A1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1.26</w:t>
            </w:r>
            <w:r w:rsidR="00F0198D" w:rsidRPr="004A6AF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], </w:t>
            </w:r>
            <w:r w:rsidR="0021555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&lt;</w:t>
            </w:r>
            <w:r w:rsidR="00F0198D" w:rsidRPr="004A6AFA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0.0001</w:t>
            </w:r>
          </w:p>
        </w:tc>
      </w:tr>
    </w:tbl>
    <w:p w14:paraId="36809D7E" w14:textId="77777777" w:rsidR="00285DB5" w:rsidRDefault="00285DB5">
      <w:pPr>
        <w:rPr>
          <w:rFonts w:ascii="Times New Roman" w:hAnsi="Times New Roman" w:cs="Times New Roman"/>
          <w:lang w:val="en-US"/>
        </w:rPr>
      </w:pPr>
    </w:p>
    <w:sectPr w:rsidR="00285DB5" w:rsidSect="000277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C3DD" w14:textId="77777777" w:rsidR="00F00C4D" w:rsidRDefault="00F00C4D" w:rsidP="00ED5834">
      <w:pPr>
        <w:spacing w:after="0" w:line="240" w:lineRule="auto"/>
      </w:pPr>
      <w:r>
        <w:separator/>
      </w:r>
    </w:p>
  </w:endnote>
  <w:endnote w:type="continuationSeparator" w:id="0">
    <w:p w14:paraId="5E2D4DE6" w14:textId="77777777" w:rsidR="00F00C4D" w:rsidRDefault="00F00C4D" w:rsidP="00ED5834">
      <w:pPr>
        <w:spacing w:after="0" w:line="240" w:lineRule="auto"/>
      </w:pPr>
      <w:r>
        <w:continuationSeparator/>
      </w:r>
    </w:p>
  </w:endnote>
  <w:endnote w:type="continuationNotice" w:id="1">
    <w:p w14:paraId="577D9935" w14:textId="77777777" w:rsidR="00F00C4D" w:rsidRDefault="00F00C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348FD" w14:textId="77777777" w:rsidR="00F00C4D" w:rsidRDefault="00F00C4D" w:rsidP="00ED5834">
      <w:pPr>
        <w:spacing w:after="0" w:line="240" w:lineRule="auto"/>
      </w:pPr>
      <w:r>
        <w:separator/>
      </w:r>
    </w:p>
  </w:footnote>
  <w:footnote w:type="continuationSeparator" w:id="0">
    <w:p w14:paraId="612FBE62" w14:textId="77777777" w:rsidR="00F00C4D" w:rsidRDefault="00F00C4D" w:rsidP="00ED5834">
      <w:pPr>
        <w:spacing w:after="0" w:line="240" w:lineRule="auto"/>
      </w:pPr>
      <w:r>
        <w:continuationSeparator/>
      </w:r>
    </w:p>
  </w:footnote>
  <w:footnote w:type="continuationNotice" w:id="1">
    <w:p w14:paraId="5B44E791" w14:textId="77777777" w:rsidR="00F00C4D" w:rsidRDefault="00F00C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642BB"/>
    <w:multiLevelType w:val="hybridMultilevel"/>
    <w:tmpl w:val="9EEC42A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9F35B89"/>
    <w:multiLevelType w:val="hybridMultilevel"/>
    <w:tmpl w:val="1C809A7C"/>
    <w:lvl w:ilvl="0" w:tplc="4F9A260C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2349B"/>
    <w:multiLevelType w:val="hybridMultilevel"/>
    <w:tmpl w:val="AD287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D2676"/>
    <w:multiLevelType w:val="hybridMultilevel"/>
    <w:tmpl w:val="72A0D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077192">
    <w:abstractNumId w:val="1"/>
  </w:num>
  <w:num w:numId="2" w16cid:durableId="1269502410">
    <w:abstractNumId w:val="0"/>
  </w:num>
  <w:num w:numId="3" w16cid:durableId="2080057014">
    <w:abstractNumId w:val="3"/>
  </w:num>
  <w:num w:numId="4" w16cid:durableId="2130662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CA"/>
    <w:rsid w:val="00000D64"/>
    <w:rsid w:val="00000EF9"/>
    <w:rsid w:val="00000FB1"/>
    <w:rsid w:val="00001E13"/>
    <w:rsid w:val="00001ECE"/>
    <w:rsid w:val="00001FE5"/>
    <w:rsid w:val="00002361"/>
    <w:rsid w:val="00002601"/>
    <w:rsid w:val="00002708"/>
    <w:rsid w:val="00002CA9"/>
    <w:rsid w:val="000035A2"/>
    <w:rsid w:val="00003F81"/>
    <w:rsid w:val="0000489B"/>
    <w:rsid w:val="00004B63"/>
    <w:rsid w:val="00006C87"/>
    <w:rsid w:val="00006D71"/>
    <w:rsid w:val="00007210"/>
    <w:rsid w:val="00007684"/>
    <w:rsid w:val="00007A74"/>
    <w:rsid w:val="0001000A"/>
    <w:rsid w:val="0001043F"/>
    <w:rsid w:val="0001061B"/>
    <w:rsid w:val="00010685"/>
    <w:rsid w:val="00010719"/>
    <w:rsid w:val="000108B9"/>
    <w:rsid w:val="00012C5A"/>
    <w:rsid w:val="00012DA0"/>
    <w:rsid w:val="0001406F"/>
    <w:rsid w:val="00014230"/>
    <w:rsid w:val="00014E87"/>
    <w:rsid w:val="0001512A"/>
    <w:rsid w:val="000160BF"/>
    <w:rsid w:val="00017921"/>
    <w:rsid w:val="00020371"/>
    <w:rsid w:val="000205CC"/>
    <w:rsid w:val="00020860"/>
    <w:rsid w:val="00021FE7"/>
    <w:rsid w:val="00022046"/>
    <w:rsid w:val="00022109"/>
    <w:rsid w:val="00022952"/>
    <w:rsid w:val="00022991"/>
    <w:rsid w:val="00023228"/>
    <w:rsid w:val="00023672"/>
    <w:rsid w:val="000248ED"/>
    <w:rsid w:val="00025DF9"/>
    <w:rsid w:val="00026023"/>
    <w:rsid w:val="00026180"/>
    <w:rsid w:val="00026206"/>
    <w:rsid w:val="000265A3"/>
    <w:rsid w:val="000265BF"/>
    <w:rsid w:val="00027723"/>
    <w:rsid w:val="00030DAC"/>
    <w:rsid w:val="00030EE2"/>
    <w:rsid w:val="00031C96"/>
    <w:rsid w:val="0003219F"/>
    <w:rsid w:val="00032421"/>
    <w:rsid w:val="0003248F"/>
    <w:rsid w:val="0003281F"/>
    <w:rsid w:val="00032A74"/>
    <w:rsid w:val="00032FE3"/>
    <w:rsid w:val="00033D8C"/>
    <w:rsid w:val="0003404E"/>
    <w:rsid w:val="000342BF"/>
    <w:rsid w:val="00034FAC"/>
    <w:rsid w:val="00035137"/>
    <w:rsid w:val="00035153"/>
    <w:rsid w:val="00036C15"/>
    <w:rsid w:val="00036F1D"/>
    <w:rsid w:val="00036F89"/>
    <w:rsid w:val="0004044D"/>
    <w:rsid w:val="00040601"/>
    <w:rsid w:val="00040973"/>
    <w:rsid w:val="00040A42"/>
    <w:rsid w:val="00040A88"/>
    <w:rsid w:val="000411A5"/>
    <w:rsid w:val="0004142A"/>
    <w:rsid w:val="000414CF"/>
    <w:rsid w:val="0004167B"/>
    <w:rsid w:val="0004212A"/>
    <w:rsid w:val="00042D12"/>
    <w:rsid w:val="00042E81"/>
    <w:rsid w:val="00043D87"/>
    <w:rsid w:val="00043E64"/>
    <w:rsid w:val="00043F98"/>
    <w:rsid w:val="00044112"/>
    <w:rsid w:val="00045782"/>
    <w:rsid w:val="00045E87"/>
    <w:rsid w:val="000462E7"/>
    <w:rsid w:val="000472AB"/>
    <w:rsid w:val="000478C9"/>
    <w:rsid w:val="00050654"/>
    <w:rsid w:val="00050720"/>
    <w:rsid w:val="00050957"/>
    <w:rsid w:val="00051148"/>
    <w:rsid w:val="00051DE8"/>
    <w:rsid w:val="0005334C"/>
    <w:rsid w:val="00054C32"/>
    <w:rsid w:val="00054C9A"/>
    <w:rsid w:val="0005553B"/>
    <w:rsid w:val="000558C0"/>
    <w:rsid w:val="00056B21"/>
    <w:rsid w:val="00057F4F"/>
    <w:rsid w:val="000606E6"/>
    <w:rsid w:val="000608E3"/>
    <w:rsid w:val="00060A6A"/>
    <w:rsid w:val="00060DF3"/>
    <w:rsid w:val="00060DFB"/>
    <w:rsid w:val="00061527"/>
    <w:rsid w:val="00061DA3"/>
    <w:rsid w:val="00062388"/>
    <w:rsid w:val="0006272E"/>
    <w:rsid w:val="00062947"/>
    <w:rsid w:val="00062C48"/>
    <w:rsid w:val="00062CE5"/>
    <w:rsid w:val="00063740"/>
    <w:rsid w:val="000645B9"/>
    <w:rsid w:val="0006492F"/>
    <w:rsid w:val="00064FF3"/>
    <w:rsid w:val="0006529A"/>
    <w:rsid w:val="000652EA"/>
    <w:rsid w:val="0006573C"/>
    <w:rsid w:val="00065833"/>
    <w:rsid w:val="00065A7B"/>
    <w:rsid w:val="000665B4"/>
    <w:rsid w:val="0006662A"/>
    <w:rsid w:val="0006678E"/>
    <w:rsid w:val="00066932"/>
    <w:rsid w:val="000669C5"/>
    <w:rsid w:val="00066D76"/>
    <w:rsid w:val="00067081"/>
    <w:rsid w:val="00067716"/>
    <w:rsid w:val="0006771E"/>
    <w:rsid w:val="0007053D"/>
    <w:rsid w:val="0007068D"/>
    <w:rsid w:val="00070A37"/>
    <w:rsid w:val="00070F83"/>
    <w:rsid w:val="00071695"/>
    <w:rsid w:val="00071D0D"/>
    <w:rsid w:val="00073154"/>
    <w:rsid w:val="0007435A"/>
    <w:rsid w:val="00075093"/>
    <w:rsid w:val="000757E0"/>
    <w:rsid w:val="00076419"/>
    <w:rsid w:val="0007659E"/>
    <w:rsid w:val="00076BED"/>
    <w:rsid w:val="0007736D"/>
    <w:rsid w:val="000773F9"/>
    <w:rsid w:val="00077ADB"/>
    <w:rsid w:val="000807B5"/>
    <w:rsid w:val="00080F52"/>
    <w:rsid w:val="00081131"/>
    <w:rsid w:val="000811F2"/>
    <w:rsid w:val="00081D1F"/>
    <w:rsid w:val="000825BE"/>
    <w:rsid w:val="0008289A"/>
    <w:rsid w:val="000840A5"/>
    <w:rsid w:val="0008480D"/>
    <w:rsid w:val="00084DDE"/>
    <w:rsid w:val="00085F6E"/>
    <w:rsid w:val="00086D3F"/>
    <w:rsid w:val="00086D9D"/>
    <w:rsid w:val="00087634"/>
    <w:rsid w:val="00090266"/>
    <w:rsid w:val="000908D1"/>
    <w:rsid w:val="00090ACC"/>
    <w:rsid w:val="00090E5B"/>
    <w:rsid w:val="00091677"/>
    <w:rsid w:val="0009197E"/>
    <w:rsid w:val="00091E4E"/>
    <w:rsid w:val="00092909"/>
    <w:rsid w:val="00093925"/>
    <w:rsid w:val="000950EA"/>
    <w:rsid w:val="00095441"/>
    <w:rsid w:val="00095AEC"/>
    <w:rsid w:val="00095EC4"/>
    <w:rsid w:val="0009609E"/>
    <w:rsid w:val="000962AD"/>
    <w:rsid w:val="00096BF7"/>
    <w:rsid w:val="00097162"/>
    <w:rsid w:val="00097210"/>
    <w:rsid w:val="00097462"/>
    <w:rsid w:val="000974C4"/>
    <w:rsid w:val="000A075C"/>
    <w:rsid w:val="000A08B2"/>
    <w:rsid w:val="000A0E70"/>
    <w:rsid w:val="000A0F61"/>
    <w:rsid w:val="000A1036"/>
    <w:rsid w:val="000A1674"/>
    <w:rsid w:val="000A16A9"/>
    <w:rsid w:val="000A182B"/>
    <w:rsid w:val="000A1FC9"/>
    <w:rsid w:val="000A201E"/>
    <w:rsid w:val="000A29A6"/>
    <w:rsid w:val="000A2FC8"/>
    <w:rsid w:val="000A333B"/>
    <w:rsid w:val="000A39B0"/>
    <w:rsid w:val="000A3C49"/>
    <w:rsid w:val="000A3E7A"/>
    <w:rsid w:val="000A4033"/>
    <w:rsid w:val="000A49B1"/>
    <w:rsid w:val="000A62EB"/>
    <w:rsid w:val="000A6A40"/>
    <w:rsid w:val="000A7292"/>
    <w:rsid w:val="000A75F7"/>
    <w:rsid w:val="000A7619"/>
    <w:rsid w:val="000B0DB4"/>
    <w:rsid w:val="000B0E39"/>
    <w:rsid w:val="000B14CB"/>
    <w:rsid w:val="000B244E"/>
    <w:rsid w:val="000B252E"/>
    <w:rsid w:val="000B2612"/>
    <w:rsid w:val="000B2727"/>
    <w:rsid w:val="000B2D86"/>
    <w:rsid w:val="000B2FF4"/>
    <w:rsid w:val="000B305E"/>
    <w:rsid w:val="000B3525"/>
    <w:rsid w:val="000B3BD9"/>
    <w:rsid w:val="000B3E3D"/>
    <w:rsid w:val="000B4BBF"/>
    <w:rsid w:val="000B5287"/>
    <w:rsid w:val="000B6068"/>
    <w:rsid w:val="000B6487"/>
    <w:rsid w:val="000B679D"/>
    <w:rsid w:val="000B7468"/>
    <w:rsid w:val="000B7763"/>
    <w:rsid w:val="000B7ABD"/>
    <w:rsid w:val="000B7B44"/>
    <w:rsid w:val="000C13B3"/>
    <w:rsid w:val="000C19A3"/>
    <w:rsid w:val="000C22E0"/>
    <w:rsid w:val="000C2D9A"/>
    <w:rsid w:val="000C3B2B"/>
    <w:rsid w:val="000C3CD8"/>
    <w:rsid w:val="000C3E5D"/>
    <w:rsid w:val="000C4645"/>
    <w:rsid w:val="000C467F"/>
    <w:rsid w:val="000C5353"/>
    <w:rsid w:val="000C5815"/>
    <w:rsid w:val="000C5F67"/>
    <w:rsid w:val="000C6A86"/>
    <w:rsid w:val="000C6FE3"/>
    <w:rsid w:val="000C76FC"/>
    <w:rsid w:val="000C7867"/>
    <w:rsid w:val="000D0080"/>
    <w:rsid w:val="000D03A7"/>
    <w:rsid w:val="000D0660"/>
    <w:rsid w:val="000D0E00"/>
    <w:rsid w:val="000D263A"/>
    <w:rsid w:val="000D287D"/>
    <w:rsid w:val="000D29DB"/>
    <w:rsid w:val="000D2EE3"/>
    <w:rsid w:val="000D34B0"/>
    <w:rsid w:val="000D3BB0"/>
    <w:rsid w:val="000D40A7"/>
    <w:rsid w:val="000D47E7"/>
    <w:rsid w:val="000D4A26"/>
    <w:rsid w:val="000D530D"/>
    <w:rsid w:val="000D6379"/>
    <w:rsid w:val="000D697C"/>
    <w:rsid w:val="000D6D77"/>
    <w:rsid w:val="000D7778"/>
    <w:rsid w:val="000E1A6C"/>
    <w:rsid w:val="000E20AA"/>
    <w:rsid w:val="000E25A8"/>
    <w:rsid w:val="000E25F0"/>
    <w:rsid w:val="000E28FF"/>
    <w:rsid w:val="000E2C3D"/>
    <w:rsid w:val="000E3684"/>
    <w:rsid w:val="000E3B66"/>
    <w:rsid w:val="000E3EFD"/>
    <w:rsid w:val="000E41A4"/>
    <w:rsid w:val="000E44DA"/>
    <w:rsid w:val="000E4528"/>
    <w:rsid w:val="000E45C7"/>
    <w:rsid w:val="000E48C1"/>
    <w:rsid w:val="000E4C80"/>
    <w:rsid w:val="000E564F"/>
    <w:rsid w:val="000E567D"/>
    <w:rsid w:val="000E6E35"/>
    <w:rsid w:val="000F014F"/>
    <w:rsid w:val="000F1006"/>
    <w:rsid w:val="000F14F2"/>
    <w:rsid w:val="000F1C2F"/>
    <w:rsid w:val="000F29EB"/>
    <w:rsid w:val="000F3BEC"/>
    <w:rsid w:val="000F4821"/>
    <w:rsid w:val="000F4AC5"/>
    <w:rsid w:val="000F4F72"/>
    <w:rsid w:val="000F5EAC"/>
    <w:rsid w:val="000F6164"/>
    <w:rsid w:val="000F64B2"/>
    <w:rsid w:val="000F65F9"/>
    <w:rsid w:val="000F6FAC"/>
    <w:rsid w:val="000F74BA"/>
    <w:rsid w:val="000F7F3E"/>
    <w:rsid w:val="00100130"/>
    <w:rsid w:val="001007DD"/>
    <w:rsid w:val="00100ABC"/>
    <w:rsid w:val="00100B99"/>
    <w:rsid w:val="00100E84"/>
    <w:rsid w:val="0010195A"/>
    <w:rsid w:val="00104412"/>
    <w:rsid w:val="00104591"/>
    <w:rsid w:val="0010473A"/>
    <w:rsid w:val="001049D1"/>
    <w:rsid w:val="00105895"/>
    <w:rsid w:val="0010595F"/>
    <w:rsid w:val="00105986"/>
    <w:rsid w:val="00105C6F"/>
    <w:rsid w:val="00106473"/>
    <w:rsid w:val="0010769A"/>
    <w:rsid w:val="0010784C"/>
    <w:rsid w:val="00107C8E"/>
    <w:rsid w:val="00107C93"/>
    <w:rsid w:val="00107F6F"/>
    <w:rsid w:val="00110364"/>
    <w:rsid w:val="0011062B"/>
    <w:rsid w:val="00110D7F"/>
    <w:rsid w:val="00111E19"/>
    <w:rsid w:val="00111EF8"/>
    <w:rsid w:val="00112627"/>
    <w:rsid w:val="00112C1D"/>
    <w:rsid w:val="00113DD4"/>
    <w:rsid w:val="00113E8C"/>
    <w:rsid w:val="00114636"/>
    <w:rsid w:val="00114AC5"/>
    <w:rsid w:val="00114C74"/>
    <w:rsid w:val="00114EB9"/>
    <w:rsid w:val="00114FE8"/>
    <w:rsid w:val="0011539A"/>
    <w:rsid w:val="00115913"/>
    <w:rsid w:val="0011639B"/>
    <w:rsid w:val="001166CE"/>
    <w:rsid w:val="001167C1"/>
    <w:rsid w:val="00116B5D"/>
    <w:rsid w:val="00117459"/>
    <w:rsid w:val="00117A08"/>
    <w:rsid w:val="00117DE2"/>
    <w:rsid w:val="00120736"/>
    <w:rsid w:val="00120B3F"/>
    <w:rsid w:val="00120B83"/>
    <w:rsid w:val="001221F4"/>
    <w:rsid w:val="0012224B"/>
    <w:rsid w:val="00123511"/>
    <w:rsid w:val="00123DB2"/>
    <w:rsid w:val="0012448F"/>
    <w:rsid w:val="00124909"/>
    <w:rsid w:val="00124E49"/>
    <w:rsid w:val="00124E54"/>
    <w:rsid w:val="00124ECF"/>
    <w:rsid w:val="00124F89"/>
    <w:rsid w:val="0012573D"/>
    <w:rsid w:val="00125DCA"/>
    <w:rsid w:val="0012602F"/>
    <w:rsid w:val="0012607A"/>
    <w:rsid w:val="001268FD"/>
    <w:rsid w:val="00126D58"/>
    <w:rsid w:val="00126F3C"/>
    <w:rsid w:val="00127113"/>
    <w:rsid w:val="0012726D"/>
    <w:rsid w:val="00127946"/>
    <w:rsid w:val="00127A7D"/>
    <w:rsid w:val="00127F80"/>
    <w:rsid w:val="00130EA2"/>
    <w:rsid w:val="00131ED7"/>
    <w:rsid w:val="001320A1"/>
    <w:rsid w:val="00132BDE"/>
    <w:rsid w:val="00133A38"/>
    <w:rsid w:val="001345AB"/>
    <w:rsid w:val="0013460C"/>
    <w:rsid w:val="00134669"/>
    <w:rsid w:val="001346DD"/>
    <w:rsid w:val="001347D6"/>
    <w:rsid w:val="00134E6B"/>
    <w:rsid w:val="00135CC8"/>
    <w:rsid w:val="0013709E"/>
    <w:rsid w:val="001378F1"/>
    <w:rsid w:val="00140009"/>
    <w:rsid w:val="00140D28"/>
    <w:rsid w:val="00142757"/>
    <w:rsid w:val="00142878"/>
    <w:rsid w:val="001429AD"/>
    <w:rsid w:val="00143108"/>
    <w:rsid w:val="001438B5"/>
    <w:rsid w:val="00143FED"/>
    <w:rsid w:val="0014410A"/>
    <w:rsid w:val="0014448D"/>
    <w:rsid w:val="001444D0"/>
    <w:rsid w:val="00144608"/>
    <w:rsid w:val="001446D5"/>
    <w:rsid w:val="001454F4"/>
    <w:rsid w:val="001457FA"/>
    <w:rsid w:val="001463E5"/>
    <w:rsid w:val="001469EE"/>
    <w:rsid w:val="00146B81"/>
    <w:rsid w:val="00147146"/>
    <w:rsid w:val="00147994"/>
    <w:rsid w:val="00147DD6"/>
    <w:rsid w:val="00150C44"/>
    <w:rsid w:val="00150CD9"/>
    <w:rsid w:val="001513C1"/>
    <w:rsid w:val="00151BE9"/>
    <w:rsid w:val="00151F50"/>
    <w:rsid w:val="001524CE"/>
    <w:rsid w:val="00152868"/>
    <w:rsid w:val="00152B81"/>
    <w:rsid w:val="00154787"/>
    <w:rsid w:val="00155B9B"/>
    <w:rsid w:val="001566BF"/>
    <w:rsid w:val="00157F50"/>
    <w:rsid w:val="001606C4"/>
    <w:rsid w:val="001612B1"/>
    <w:rsid w:val="00161602"/>
    <w:rsid w:val="00161C3A"/>
    <w:rsid w:val="00162224"/>
    <w:rsid w:val="00162273"/>
    <w:rsid w:val="001631F5"/>
    <w:rsid w:val="0016333D"/>
    <w:rsid w:val="00163515"/>
    <w:rsid w:val="00164F6D"/>
    <w:rsid w:val="00165379"/>
    <w:rsid w:val="00165588"/>
    <w:rsid w:val="0016693D"/>
    <w:rsid w:val="00167084"/>
    <w:rsid w:val="001670B8"/>
    <w:rsid w:val="001701F1"/>
    <w:rsid w:val="00170425"/>
    <w:rsid w:val="001705E9"/>
    <w:rsid w:val="0017133A"/>
    <w:rsid w:val="0017173E"/>
    <w:rsid w:val="00171984"/>
    <w:rsid w:val="00171A33"/>
    <w:rsid w:val="00171AAB"/>
    <w:rsid w:val="00171BEB"/>
    <w:rsid w:val="00171EBC"/>
    <w:rsid w:val="0017200B"/>
    <w:rsid w:val="001720AA"/>
    <w:rsid w:val="001725BF"/>
    <w:rsid w:val="00172B0D"/>
    <w:rsid w:val="001732CA"/>
    <w:rsid w:val="00174D5E"/>
    <w:rsid w:val="00175939"/>
    <w:rsid w:val="0017600B"/>
    <w:rsid w:val="00176439"/>
    <w:rsid w:val="001765CD"/>
    <w:rsid w:val="0017672D"/>
    <w:rsid w:val="00176C8A"/>
    <w:rsid w:val="00177D22"/>
    <w:rsid w:val="00177D77"/>
    <w:rsid w:val="00177E99"/>
    <w:rsid w:val="00180375"/>
    <w:rsid w:val="00180B4C"/>
    <w:rsid w:val="00180B5C"/>
    <w:rsid w:val="0018207E"/>
    <w:rsid w:val="001821D9"/>
    <w:rsid w:val="0018241E"/>
    <w:rsid w:val="00182476"/>
    <w:rsid w:val="00182723"/>
    <w:rsid w:val="0018288B"/>
    <w:rsid w:val="00183A45"/>
    <w:rsid w:val="00183B0C"/>
    <w:rsid w:val="00183B34"/>
    <w:rsid w:val="00184138"/>
    <w:rsid w:val="0018458E"/>
    <w:rsid w:val="0018570C"/>
    <w:rsid w:val="0018583B"/>
    <w:rsid w:val="00185AE7"/>
    <w:rsid w:val="001867F4"/>
    <w:rsid w:val="00186F13"/>
    <w:rsid w:val="00187678"/>
    <w:rsid w:val="00187A7C"/>
    <w:rsid w:val="00187B1A"/>
    <w:rsid w:val="00187CC3"/>
    <w:rsid w:val="00187FB0"/>
    <w:rsid w:val="001908D0"/>
    <w:rsid w:val="00191085"/>
    <w:rsid w:val="00191E66"/>
    <w:rsid w:val="00192406"/>
    <w:rsid w:val="00192BC6"/>
    <w:rsid w:val="00192C84"/>
    <w:rsid w:val="00193290"/>
    <w:rsid w:val="00193313"/>
    <w:rsid w:val="00193657"/>
    <w:rsid w:val="00194370"/>
    <w:rsid w:val="001950C1"/>
    <w:rsid w:val="001953C6"/>
    <w:rsid w:val="00195DB8"/>
    <w:rsid w:val="00195FD7"/>
    <w:rsid w:val="00196063"/>
    <w:rsid w:val="0019633D"/>
    <w:rsid w:val="00196D3E"/>
    <w:rsid w:val="0019756C"/>
    <w:rsid w:val="00197F42"/>
    <w:rsid w:val="001A02F8"/>
    <w:rsid w:val="001A0EA6"/>
    <w:rsid w:val="001A1382"/>
    <w:rsid w:val="001A14C4"/>
    <w:rsid w:val="001A309A"/>
    <w:rsid w:val="001A3437"/>
    <w:rsid w:val="001A353A"/>
    <w:rsid w:val="001A36E7"/>
    <w:rsid w:val="001A3AFC"/>
    <w:rsid w:val="001A3FA2"/>
    <w:rsid w:val="001A548E"/>
    <w:rsid w:val="001A54B1"/>
    <w:rsid w:val="001A5DB2"/>
    <w:rsid w:val="001A649D"/>
    <w:rsid w:val="001A6ECD"/>
    <w:rsid w:val="001A73E9"/>
    <w:rsid w:val="001A7A9C"/>
    <w:rsid w:val="001B0ACC"/>
    <w:rsid w:val="001B0C48"/>
    <w:rsid w:val="001B10C9"/>
    <w:rsid w:val="001B1462"/>
    <w:rsid w:val="001B14BA"/>
    <w:rsid w:val="001B2131"/>
    <w:rsid w:val="001B2F11"/>
    <w:rsid w:val="001B3668"/>
    <w:rsid w:val="001B3D18"/>
    <w:rsid w:val="001B3FB3"/>
    <w:rsid w:val="001B455D"/>
    <w:rsid w:val="001B459E"/>
    <w:rsid w:val="001B5BD1"/>
    <w:rsid w:val="001B65C2"/>
    <w:rsid w:val="001B67C5"/>
    <w:rsid w:val="001B7BB9"/>
    <w:rsid w:val="001B7DD6"/>
    <w:rsid w:val="001C0362"/>
    <w:rsid w:val="001C04DF"/>
    <w:rsid w:val="001C053B"/>
    <w:rsid w:val="001C0931"/>
    <w:rsid w:val="001C0BB8"/>
    <w:rsid w:val="001C14A4"/>
    <w:rsid w:val="001C1FDF"/>
    <w:rsid w:val="001C2479"/>
    <w:rsid w:val="001C2825"/>
    <w:rsid w:val="001C2D47"/>
    <w:rsid w:val="001C2FEF"/>
    <w:rsid w:val="001C379E"/>
    <w:rsid w:val="001C38EE"/>
    <w:rsid w:val="001C47AE"/>
    <w:rsid w:val="001C497D"/>
    <w:rsid w:val="001C50D9"/>
    <w:rsid w:val="001C5326"/>
    <w:rsid w:val="001C68AC"/>
    <w:rsid w:val="001C6A37"/>
    <w:rsid w:val="001C6BD8"/>
    <w:rsid w:val="001C6F36"/>
    <w:rsid w:val="001C74FE"/>
    <w:rsid w:val="001C79AE"/>
    <w:rsid w:val="001C7B5D"/>
    <w:rsid w:val="001C7CDF"/>
    <w:rsid w:val="001C7FEE"/>
    <w:rsid w:val="001D018D"/>
    <w:rsid w:val="001D08DD"/>
    <w:rsid w:val="001D0B3F"/>
    <w:rsid w:val="001D0F5B"/>
    <w:rsid w:val="001D128C"/>
    <w:rsid w:val="001D12A4"/>
    <w:rsid w:val="001D1A6C"/>
    <w:rsid w:val="001D1F6C"/>
    <w:rsid w:val="001D274E"/>
    <w:rsid w:val="001D2A65"/>
    <w:rsid w:val="001D2AF3"/>
    <w:rsid w:val="001D2BCA"/>
    <w:rsid w:val="001D2DCF"/>
    <w:rsid w:val="001D3135"/>
    <w:rsid w:val="001D313C"/>
    <w:rsid w:val="001D37C5"/>
    <w:rsid w:val="001D390E"/>
    <w:rsid w:val="001D4D0E"/>
    <w:rsid w:val="001D4D7C"/>
    <w:rsid w:val="001D515A"/>
    <w:rsid w:val="001D5AC1"/>
    <w:rsid w:val="001D65BD"/>
    <w:rsid w:val="001D6E25"/>
    <w:rsid w:val="001D7A6E"/>
    <w:rsid w:val="001D7BF6"/>
    <w:rsid w:val="001D7DCB"/>
    <w:rsid w:val="001E038B"/>
    <w:rsid w:val="001E0709"/>
    <w:rsid w:val="001E08E9"/>
    <w:rsid w:val="001E0CAC"/>
    <w:rsid w:val="001E1072"/>
    <w:rsid w:val="001E10AA"/>
    <w:rsid w:val="001E11C8"/>
    <w:rsid w:val="001E1DCB"/>
    <w:rsid w:val="001E2739"/>
    <w:rsid w:val="001E335D"/>
    <w:rsid w:val="001E37F9"/>
    <w:rsid w:val="001E38DF"/>
    <w:rsid w:val="001E4829"/>
    <w:rsid w:val="001E4939"/>
    <w:rsid w:val="001E58FD"/>
    <w:rsid w:val="001E68A4"/>
    <w:rsid w:val="001E77F9"/>
    <w:rsid w:val="001E7909"/>
    <w:rsid w:val="001E7A7C"/>
    <w:rsid w:val="001F00F3"/>
    <w:rsid w:val="001F08ED"/>
    <w:rsid w:val="001F178C"/>
    <w:rsid w:val="001F17E2"/>
    <w:rsid w:val="001F24C4"/>
    <w:rsid w:val="001F25EF"/>
    <w:rsid w:val="001F2709"/>
    <w:rsid w:val="001F3DD1"/>
    <w:rsid w:val="001F3F10"/>
    <w:rsid w:val="001F44B1"/>
    <w:rsid w:val="001F56EA"/>
    <w:rsid w:val="001F5753"/>
    <w:rsid w:val="001F57CE"/>
    <w:rsid w:val="001F6C65"/>
    <w:rsid w:val="001F7C8A"/>
    <w:rsid w:val="001F7E4C"/>
    <w:rsid w:val="00200558"/>
    <w:rsid w:val="00201F8B"/>
    <w:rsid w:val="00202409"/>
    <w:rsid w:val="00202840"/>
    <w:rsid w:val="00202A21"/>
    <w:rsid w:val="00203E3F"/>
    <w:rsid w:val="0020488E"/>
    <w:rsid w:val="00205B48"/>
    <w:rsid w:val="00205BCA"/>
    <w:rsid w:val="002061F7"/>
    <w:rsid w:val="00206605"/>
    <w:rsid w:val="00206D81"/>
    <w:rsid w:val="0020781E"/>
    <w:rsid w:val="00207A72"/>
    <w:rsid w:val="00210222"/>
    <w:rsid w:val="00210800"/>
    <w:rsid w:val="00210DE4"/>
    <w:rsid w:val="00211226"/>
    <w:rsid w:val="0021185F"/>
    <w:rsid w:val="002132C8"/>
    <w:rsid w:val="0021440A"/>
    <w:rsid w:val="002146DC"/>
    <w:rsid w:val="00215557"/>
    <w:rsid w:val="00215BC0"/>
    <w:rsid w:val="002162E6"/>
    <w:rsid w:val="00216519"/>
    <w:rsid w:val="00216D75"/>
    <w:rsid w:val="00217258"/>
    <w:rsid w:val="0021798C"/>
    <w:rsid w:val="002179E6"/>
    <w:rsid w:val="00220013"/>
    <w:rsid w:val="002209FE"/>
    <w:rsid w:val="00220C2A"/>
    <w:rsid w:val="0022213D"/>
    <w:rsid w:val="00222186"/>
    <w:rsid w:val="00222ABD"/>
    <w:rsid w:val="00223002"/>
    <w:rsid w:val="00223132"/>
    <w:rsid w:val="00223B00"/>
    <w:rsid w:val="002244CD"/>
    <w:rsid w:val="002244F5"/>
    <w:rsid w:val="00225846"/>
    <w:rsid w:val="00225C51"/>
    <w:rsid w:val="00225D1A"/>
    <w:rsid w:val="00225F64"/>
    <w:rsid w:val="00226421"/>
    <w:rsid w:val="00227049"/>
    <w:rsid w:val="0022749F"/>
    <w:rsid w:val="00227930"/>
    <w:rsid w:val="00227A79"/>
    <w:rsid w:val="00227E38"/>
    <w:rsid w:val="00227FA0"/>
    <w:rsid w:val="00230A26"/>
    <w:rsid w:val="00231512"/>
    <w:rsid w:val="00231B23"/>
    <w:rsid w:val="00232053"/>
    <w:rsid w:val="002331DB"/>
    <w:rsid w:val="0023360F"/>
    <w:rsid w:val="00233801"/>
    <w:rsid w:val="00233B63"/>
    <w:rsid w:val="00233CAA"/>
    <w:rsid w:val="002345F1"/>
    <w:rsid w:val="00234F2F"/>
    <w:rsid w:val="00237F3E"/>
    <w:rsid w:val="00240100"/>
    <w:rsid w:val="00240265"/>
    <w:rsid w:val="002405E8"/>
    <w:rsid w:val="002405F7"/>
    <w:rsid w:val="00240E53"/>
    <w:rsid w:val="00241078"/>
    <w:rsid w:val="0024207D"/>
    <w:rsid w:val="00242281"/>
    <w:rsid w:val="002423A8"/>
    <w:rsid w:val="00242411"/>
    <w:rsid w:val="00242420"/>
    <w:rsid w:val="00242675"/>
    <w:rsid w:val="0024380B"/>
    <w:rsid w:val="00243F04"/>
    <w:rsid w:val="002445A6"/>
    <w:rsid w:val="002448AA"/>
    <w:rsid w:val="00245B72"/>
    <w:rsid w:val="00245C29"/>
    <w:rsid w:val="00246453"/>
    <w:rsid w:val="00246B44"/>
    <w:rsid w:val="0024706F"/>
    <w:rsid w:val="0024751A"/>
    <w:rsid w:val="00250039"/>
    <w:rsid w:val="002504E2"/>
    <w:rsid w:val="002504E6"/>
    <w:rsid w:val="002506CA"/>
    <w:rsid w:val="00250F07"/>
    <w:rsid w:val="002514E3"/>
    <w:rsid w:val="0025248F"/>
    <w:rsid w:val="00252521"/>
    <w:rsid w:val="00252593"/>
    <w:rsid w:val="00253270"/>
    <w:rsid w:val="00253E02"/>
    <w:rsid w:val="00254151"/>
    <w:rsid w:val="0025486D"/>
    <w:rsid w:val="00254FC3"/>
    <w:rsid w:val="002553BB"/>
    <w:rsid w:val="00255512"/>
    <w:rsid w:val="00255AB5"/>
    <w:rsid w:val="00256B06"/>
    <w:rsid w:val="00256BBD"/>
    <w:rsid w:val="00256FAB"/>
    <w:rsid w:val="00257700"/>
    <w:rsid w:val="002577AB"/>
    <w:rsid w:val="002579D3"/>
    <w:rsid w:val="00257B7D"/>
    <w:rsid w:val="00257B80"/>
    <w:rsid w:val="00257C4C"/>
    <w:rsid w:val="00260056"/>
    <w:rsid w:val="0026019B"/>
    <w:rsid w:val="002608EF"/>
    <w:rsid w:val="002609A2"/>
    <w:rsid w:val="00260D1C"/>
    <w:rsid w:val="00261270"/>
    <w:rsid w:val="00261428"/>
    <w:rsid w:val="00261A81"/>
    <w:rsid w:val="00262116"/>
    <w:rsid w:val="00262140"/>
    <w:rsid w:val="00262155"/>
    <w:rsid w:val="00262249"/>
    <w:rsid w:val="00263AEF"/>
    <w:rsid w:val="00263DBB"/>
    <w:rsid w:val="00263DEB"/>
    <w:rsid w:val="002665D4"/>
    <w:rsid w:val="00266B1A"/>
    <w:rsid w:val="00266E52"/>
    <w:rsid w:val="0026735A"/>
    <w:rsid w:val="0026736D"/>
    <w:rsid w:val="00267A76"/>
    <w:rsid w:val="00267AAA"/>
    <w:rsid w:val="00267FEC"/>
    <w:rsid w:val="00270474"/>
    <w:rsid w:val="002705E6"/>
    <w:rsid w:val="002705F2"/>
    <w:rsid w:val="00270AE5"/>
    <w:rsid w:val="00270D88"/>
    <w:rsid w:val="00270ED7"/>
    <w:rsid w:val="00270F57"/>
    <w:rsid w:val="0027188E"/>
    <w:rsid w:val="00271F79"/>
    <w:rsid w:val="0027209D"/>
    <w:rsid w:val="002735CB"/>
    <w:rsid w:val="002738B2"/>
    <w:rsid w:val="00273974"/>
    <w:rsid w:val="002740B1"/>
    <w:rsid w:val="00275504"/>
    <w:rsid w:val="002762FA"/>
    <w:rsid w:val="00276723"/>
    <w:rsid w:val="00276833"/>
    <w:rsid w:val="002768B9"/>
    <w:rsid w:val="002770D0"/>
    <w:rsid w:val="00280463"/>
    <w:rsid w:val="00281D12"/>
    <w:rsid w:val="00282B50"/>
    <w:rsid w:val="0028322A"/>
    <w:rsid w:val="0028340A"/>
    <w:rsid w:val="00283CF6"/>
    <w:rsid w:val="0028426B"/>
    <w:rsid w:val="00284722"/>
    <w:rsid w:val="0028492A"/>
    <w:rsid w:val="00284F00"/>
    <w:rsid w:val="00284F1E"/>
    <w:rsid w:val="0028513E"/>
    <w:rsid w:val="0028529C"/>
    <w:rsid w:val="002857C4"/>
    <w:rsid w:val="00285DB5"/>
    <w:rsid w:val="00285E9F"/>
    <w:rsid w:val="00286578"/>
    <w:rsid w:val="0028694C"/>
    <w:rsid w:val="00286C18"/>
    <w:rsid w:val="00286E2F"/>
    <w:rsid w:val="0028714D"/>
    <w:rsid w:val="0028735B"/>
    <w:rsid w:val="00290539"/>
    <w:rsid w:val="0029089E"/>
    <w:rsid w:val="002919B0"/>
    <w:rsid w:val="002929F2"/>
    <w:rsid w:val="002931D0"/>
    <w:rsid w:val="002935AF"/>
    <w:rsid w:val="00293B69"/>
    <w:rsid w:val="002940C4"/>
    <w:rsid w:val="0029416E"/>
    <w:rsid w:val="00294DBF"/>
    <w:rsid w:val="002958D6"/>
    <w:rsid w:val="00295C90"/>
    <w:rsid w:val="00296063"/>
    <w:rsid w:val="002960BD"/>
    <w:rsid w:val="002961B9"/>
    <w:rsid w:val="002964BF"/>
    <w:rsid w:val="00296E58"/>
    <w:rsid w:val="00296E7A"/>
    <w:rsid w:val="00297F9E"/>
    <w:rsid w:val="002A064E"/>
    <w:rsid w:val="002A0955"/>
    <w:rsid w:val="002A0B65"/>
    <w:rsid w:val="002A0DD9"/>
    <w:rsid w:val="002A198D"/>
    <w:rsid w:val="002A1B15"/>
    <w:rsid w:val="002A1D5A"/>
    <w:rsid w:val="002A21CF"/>
    <w:rsid w:val="002A2F39"/>
    <w:rsid w:val="002A3999"/>
    <w:rsid w:val="002A3E53"/>
    <w:rsid w:val="002A4705"/>
    <w:rsid w:val="002A6459"/>
    <w:rsid w:val="002A68A4"/>
    <w:rsid w:val="002A7CDE"/>
    <w:rsid w:val="002A7CDF"/>
    <w:rsid w:val="002A7DB5"/>
    <w:rsid w:val="002A7E1C"/>
    <w:rsid w:val="002A7EAC"/>
    <w:rsid w:val="002B09F7"/>
    <w:rsid w:val="002B1018"/>
    <w:rsid w:val="002B125B"/>
    <w:rsid w:val="002B15E3"/>
    <w:rsid w:val="002B1627"/>
    <w:rsid w:val="002B2351"/>
    <w:rsid w:val="002B26E1"/>
    <w:rsid w:val="002B2973"/>
    <w:rsid w:val="002B2AB1"/>
    <w:rsid w:val="002B3C51"/>
    <w:rsid w:val="002B3D4C"/>
    <w:rsid w:val="002B411A"/>
    <w:rsid w:val="002B499C"/>
    <w:rsid w:val="002B4FCA"/>
    <w:rsid w:val="002B50B5"/>
    <w:rsid w:val="002B598D"/>
    <w:rsid w:val="002B6479"/>
    <w:rsid w:val="002B7315"/>
    <w:rsid w:val="002B7448"/>
    <w:rsid w:val="002C0063"/>
    <w:rsid w:val="002C0614"/>
    <w:rsid w:val="002C0B18"/>
    <w:rsid w:val="002C0F98"/>
    <w:rsid w:val="002C15F8"/>
    <w:rsid w:val="002C1E3F"/>
    <w:rsid w:val="002C1F67"/>
    <w:rsid w:val="002C2619"/>
    <w:rsid w:val="002C2C6A"/>
    <w:rsid w:val="002C2CE8"/>
    <w:rsid w:val="002C2DBF"/>
    <w:rsid w:val="002C372C"/>
    <w:rsid w:val="002C4164"/>
    <w:rsid w:val="002C483F"/>
    <w:rsid w:val="002C4D63"/>
    <w:rsid w:val="002C5E23"/>
    <w:rsid w:val="002C60A4"/>
    <w:rsid w:val="002C6222"/>
    <w:rsid w:val="002C63C3"/>
    <w:rsid w:val="002C6599"/>
    <w:rsid w:val="002C6615"/>
    <w:rsid w:val="002C662A"/>
    <w:rsid w:val="002C682F"/>
    <w:rsid w:val="002C6A3F"/>
    <w:rsid w:val="002D1AA8"/>
    <w:rsid w:val="002D1CCD"/>
    <w:rsid w:val="002D1E38"/>
    <w:rsid w:val="002D1EF0"/>
    <w:rsid w:val="002D1EFE"/>
    <w:rsid w:val="002D2D41"/>
    <w:rsid w:val="002D39CD"/>
    <w:rsid w:val="002D3EC4"/>
    <w:rsid w:val="002D4457"/>
    <w:rsid w:val="002D4615"/>
    <w:rsid w:val="002D47D1"/>
    <w:rsid w:val="002D4CF8"/>
    <w:rsid w:val="002D599F"/>
    <w:rsid w:val="002D6352"/>
    <w:rsid w:val="002D7074"/>
    <w:rsid w:val="002D7AE6"/>
    <w:rsid w:val="002D7F60"/>
    <w:rsid w:val="002E0549"/>
    <w:rsid w:val="002E0FE2"/>
    <w:rsid w:val="002E1ED8"/>
    <w:rsid w:val="002E2335"/>
    <w:rsid w:val="002E2465"/>
    <w:rsid w:val="002E2690"/>
    <w:rsid w:val="002E28F1"/>
    <w:rsid w:val="002E2A35"/>
    <w:rsid w:val="002E2BEC"/>
    <w:rsid w:val="002E3140"/>
    <w:rsid w:val="002E3849"/>
    <w:rsid w:val="002E3A85"/>
    <w:rsid w:val="002E3F0F"/>
    <w:rsid w:val="002E5AFD"/>
    <w:rsid w:val="002E5D1E"/>
    <w:rsid w:val="002E6AE1"/>
    <w:rsid w:val="002E6D1B"/>
    <w:rsid w:val="002E7B27"/>
    <w:rsid w:val="002E7E84"/>
    <w:rsid w:val="002F08C6"/>
    <w:rsid w:val="002F0E4D"/>
    <w:rsid w:val="002F1603"/>
    <w:rsid w:val="002F19A9"/>
    <w:rsid w:val="002F2BB8"/>
    <w:rsid w:val="002F42F9"/>
    <w:rsid w:val="002F482A"/>
    <w:rsid w:val="002F4C11"/>
    <w:rsid w:val="002F5609"/>
    <w:rsid w:val="002F5989"/>
    <w:rsid w:val="002F5BA5"/>
    <w:rsid w:val="002F5F8F"/>
    <w:rsid w:val="002F6F5C"/>
    <w:rsid w:val="002F76E7"/>
    <w:rsid w:val="002F7991"/>
    <w:rsid w:val="00300AB7"/>
    <w:rsid w:val="00300B7B"/>
    <w:rsid w:val="003021E0"/>
    <w:rsid w:val="00302A80"/>
    <w:rsid w:val="003033E2"/>
    <w:rsid w:val="00303946"/>
    <w:rsid w:val="00303F9A"/>
    <w:rsid w:val="0030432A"/>
    <w:rsid w:val="0030456B"/>
    <w:rsid w:val="00304578"/>
    <w:rsid w:val="00304A88"/>
    <w:rsid w:val="00304C6E"/>
    <w:rsid w:val="00304D0B"/>
    <w:rsid w:val="003053B9"/>
    <w:rsid w:val="003055FD"/>
    <w:rsid w:val="00305DD9"/>
    <w:rsid w:val="003061E3"/>
    <w:rsid w:val="003064BF"/>
    <w:rsid w:val="00307475"/>
    <w:rsid w:val="003076C6"/>
    <w:rsid w:val="00307D13"/>
    <w:rsid w:val="0031065C"/>
    <w:rsid w:val="00310EB3"/>
    <w:rsid w:val="00311CF5"/>
    <w:rsid w:val="00311EF9"/>
    <w:rsid w:val="003147A5"/>
    <w:rsid w:val="00314B27"/>
    <w:rsid w:val="00314FA7"/>
    <w:rsid w:val="00316287"/>
    <w:rsid w:val="003173E6"/>
    <w:rsid w:val="00317CF9"/>
    <w:rsid w:val="00320244"/>
    <w:rsid w:val="003219DA"/>
    <w:rsid w:val="0032270B"/>
    <w:rsid w:val="003230E9"/>
    <w:rsid w:val="00323795"/>
    <w:rsid w:val="00323ADD"/>
    <w:rsid w:val="00323C8F"/>
    <w:rsid w:val="00324C3C"/>
    <w:rsid w:val="00324EAA"/>
    <w:rsid w:val="00324EE7"/>
    <w:rsid w:val="003253CB"/>
    <w:rsid w:val="003254A6"/>
    <w:rsid w:val="00325D7D"/>
    <w:rsid w:val="00325DF6"/>
    <w:rsid w:val="00325F67"/>
    <w:rsid w:val="0032738A"/>
    <w:rsid w:val="00327D9F"/>
    <w:rsid w:val="003301F3"/>
    <w:rsid w:val="00330CAD"/>
    <w:rsid w:val="00330D51"/>
    <w:rsid w:val="00331293"/>
    <w:rsid w:val="003327B8"/>
    <w:rsid w:val="00332CBA"/>
    <w:rsid w:val="00333355"/>
    <w:rsid w:val="00333416"/>
    <w:rsid w:val="0033363D"/>
    <w:rsid w:val="003337F7"/>
    <w:rsid w:val="003339F9"/>
    <w:rsid w:val="00333EEA"/>
    <w:rsid w:val="00334685"/>
    <w:rsid w:val="00334BFE"/>
    <w:rsid w:val="003352D5"/>
    <w:rsid w:val="00335422"/>
    <w:rsid w:val="00335A1B"/>
    <w:rsid w:val="0033600F"/>
    <w:rsid w:val="00336305"/>
    <w:rsid w:val="00336DB6"/>
    <w:rsid w:val="00336F31"/>
    <w:rsid w:val="00337DAD"/>
    <w:rsid w:val="00340122"/>
    <w:rsid w:val="00340447"/>
    <w:rsid w:val="0034045A"/>
    <w:rsid w:val="00340CE1"/>
    <w:rsid w:val="003410F9"/>
    <w:rsid w:val="0034137D"/>
    <w:rsid w:val="003433B4"/>
    <w:rsid w:val="00343B9F"/>
    <w:rsid w:val="00343C8E"/>
    <w:rsid w:val="00343D36"/>
    <w:rsid w:val="003444C7"/>
    <w:rsid w:val="0034466A"/>
    <w:rsid w:val="003452BE"/>
    <w:rsid w:val="00346ABC"/>
    <w:rsid w:val="00347F35"/>
    <w:rsid w:val="00350570"/>
    <w:rsid w:val="00350923"/>
    <w:rsid w:val="0035142D"/>
    <w:rsid w:val="00351B9B"/>
    <w:rsid w:val="00352258"/>
    <w:rsid w:val="00352641"/>
    <w:rsid w:val="00352698"/>
    <w:rsid w:val="003526AE"/>
    <w:rsid w:val="00352B8F"/>
    <w:rsid w:val="00353164"/>
    <w:rsid w:val="00353351"/>
    <w:rsid w:val="00353D3D"/>
    <w:rsid w:val="00354A16"/>
    <w:rsid w:val="003555DD"/>
    <w:rsid w:val="003568CB"/>
    <w:rsid w:val="00356C89"/>
    <w:rsid w:val="003571F8"/>
    <w:rsid w:val="00357349"/>
    <w:rsid w:val="00357691"/>
    <w:rsid w:val="00357BB8"/>
    <w:rsid w:val="00360482"/>
    <w:rsid w:val="00360628"/>
    <w:rsid w:val="00360852"/>
    <w:rsid w:val="003609E3"/>
    <w:rsid w:val="0036157A"/>
    <w:rsid w:val="00361B59"/>
    <w:rsid w:val="0036231B"/>
    <w:rsid w:val="0036407D"/>
    <w:rsid w:val="003640FE"/>
    <w:rsid w:val="003641B2"/>
    <w:rsid w:val="00365144"/>
    <w:rsid w:val="00365E5F"/>
    <w:rsid w:val="00366E19"/>
    <w:rsid w:val="003671B7"/>
    <w:rsid w:val="0036723F"/>
    <w:rsid w:val="003672D3"/>
    <w:rsid w:val="00367863"/>
    <w:rsid w:val="003679C6"/>
    <w:rsid w:val="00367BD6"/>
    <w:rsid w:val="00367FE9"/>
    <w:rsid w:val="00370922"/>
    <w:rsid w:val="00370AB1"/>
    <w:rsid w:val="00370D62"/>
    <w:rsid w:val="00370DD3"/>
    <w:rsid w:val="003712FA"/>
    <w:rsid w:val="00372337"/>
    <w:rsid w:val="00372A1E"/>
    <w:rsid w:val="00372AB0"/>
    <w:rsid w:val="00372B5D"/>
    <w:rsid w:val="003730FD"/>
    <w:rsid w:val="00374026"/>
    <w:rsid w:val="003740C1"/>
    <w:rsid w:val="00374273"/>
    <w:rsid w:val="0037445D"/>
    <w:rsid w:val="00374751"/>
    <w:rsid w:val="00374A9F"/>
    <w:rsid w:val="003755F8"/>
    <w:rsid w:val="00375AA7"/>
    <w:rsid w:val="00380AD3"/>
    <w:rsid w:val="00380AED"/>
    <w:rsid w:val="00382118"/>
    <w:rsid w:val="0038265F"/>
    <w:rsid w:val="00383D78"/>
    <w:rsid w:val="0038403F"/>
    <w:rsid w:val="0038443A"/>
    <w:rsid w:val="00384821"/>
    <w:rsid w:val="0038515D"/>
    <w:rsid w:val="00385864"/>
    <w:rsid w:val="003858D0"/>
    <w:rsid w:val="00386644"/>
    <w:rsid w:val="00386B3F"/>
    <w:rsid w:val="00386BD1"/>
    <w:rsid w:val="00387335"/>
    <w:rsid w:val="00387525"/>
    <w:rsid w:val="00387E1D"/>
    <w:rsid w:val="0039098A"/>
    <w:rsid w:val="00390E4D"/>
    <w:rsid w:val="003924C2"/>
    <w:rsid w:val="00392567"/>
    <w:rsid w:val="003928A1"/>
    <w:rsid w:val="00392D53"/>
    <w:rsid w:val="00392F6F"/>
    <w:rsid w:val="00393019"/>
    <w:rsid w:val="00393112"/>
    <w:rsid w:val="00393923"/>
    <w:rsid w:val="00393AC5"/>
    <w:rsid w:val="003940E5"/>
    <w:rsid w:val="00394103"/>
    <w:rsid w:val="0039433D"/>
    <w:rsid w:val="003944CF"/>
    <w:rsid w:val="00394A88"/>
    <w:rsid w:val="003955A6"/>
    <w:rsid w:val="0039580C"/>
    <w:rsid w:val="00395A23"/>
    <w:rsid w:val="00395AD9"/>
    <w:rsid w:val="003963EC"/>
    <w:rsid w:val="00397881"/>
    <w:rsid w:val="003A0118"/>
    <w:rsid w:val="003A07D7"/>
    <w:rsid w:val="003A1434"/>
    <w:rsid w:val="003A2350"/>
    <w:rsid w:val="003A23E3"/>
    <w:rsid w:val="003A275C"/>
    <w:rsid w:val="003A2DDD"/>
    <w:rsid w:val="003A3CF0"/>
    <w:rsid w:val="003A4008"/>
    <w:rsid w:val="003A44BF"/>
    <w:rsid w:val="003A471B"/>
    <w:rsid w:val="003A486E"/>
    <w:rsid w:val="003A54E0"/>
    <w:rsid w:val="003A64F9"/>
    <w:rsid w:val="003A6774"/>
    <w:rsid w:val="003A683A"/>
    <w:rsid w:val="003A6C4A"/>
    <w:rsid w:val="003A6C96"/>
    <w:rsid w:val="003A73A6"/>
    <w:rsid w:val="003A7499"/>
    <w:rsid w:val="003B065B"/>
    <w:rsid w:val="003B0A1D"/>
    <w:rsid w:val="003B0C23"/>
    <w:rsid w:val="003B0EA4"/>
    <w:rsid w:val="003B1621"/>
    <w:rsid w:val="003B20E2"/>
    <w:rsid w:val="003B2A8C"/>
    <w:rsid w:val="003B32D9"/>
    <w:rsid w:val="003B34FE"/>
    <w:rsid w:val="003B4575"/>
    <w:rsid w:val="003B59BE"/>
    <w:rsid w:val="003B5F61"/>
    <w:rsid w:val="003B639E"/>
    <w:rsid w:val="003B642F"/>
    <w:rsid w:val="003B71AF"/>
    <w:rsid w:val="003B7338"/>
    <w:rsid w:val="003B79F9"/>
    <w:rsid w:val="003B7E20"/>
    <w:rsid w:val="003C07AB"/>
    <w:rsid w:val="003C09D2"/>
    <w:rsid w:val="003C15CB"/>
    <w:rsid w:val="003C18DD"/>
    <w:rsid w:val="003C1C08"/>
    <w:rsid w:val="003C3480"/>
    <w:rsid w:val="003C379A"/>
    <w:rsid w:val="003C3FB9"/>
    <w:rsid w:val="003C4327"/>
    <w:rsid w:val="003C59FF"/>
    <w:rsid w:val="003C63E3"/>
    <w:rsid w:val="003C6545"/>
    <w:rsid w:val="003C727C"/>
    <w:rsid w:val="003C72AE"/>
    <w:rsid w:val="003C7937"/>
    <w:rsid w:val="003C79C4"/>
    <w:rsid w:val="003C7AC8"/>
    <w:rsid w:val="003D07D6"/>
    <w:rsid w:val="003D094D"/>
    <w:rsid w:val="003D0F1F"/>
    <w:rsid w:val="003D10AB"/>
    <w:rsid w:val="003D1482"/>
    <w:rsid w:val="003D3B99"/>
    <w:rsid w:val="003D3FD2"/>
    <w:rsid w:val="003D4D1A"/>
    <w:rsid w:val="003D5509"/>
    <w:rsid w:val="003D55A4"/>
    <w:rsid w:val="003D56E3"/>
    <w:rsid w:val="003D61DC"/>
    <w:rsid w:val="003D6614"/>
    <w:rsid w:val="003D6BE1"/>
    <w:rsid w:val="003D6CA7"/>
    <w:rsid w:val="003D6D27"/>
    <w:rsid w:val="003D6E48"/>
    <w:rsid w:val="003D766D"/>
    <w:rsid w:val="003D7828"/>
    <w:rsid w:val="003D7C3F"/>
    <w:rsid w:val="003E26E6"/>
    <w:rsid w:val="003E2A49"/>
    <w:rsid w:val="003E34CD"/>
    <w:rsid w:val="003E39B6"/>
    <w:rsid w:val="003E3C33"/>
    <w:rsid w:val="003E409E"/>
    <w:rsid w:val="003E49DE"/>
    <w:rsid w:val="003E4D0F"/>
    <w:rsid w:val="003E4F1E"/>
    <w:rsid w:val="003E4F6A"/>
    <w:rsid w:val="003E50C9"/>
    <w:rsid w:val="003E52CC"/>
    <w:rsid w:val="003E531A"/>
    <w:rsid w:val="003E571E"/>
    <w:rsid w:val="003E6ACD"/>
    <w:rsid w:val="003E6DD2"/>
    <w:rsid w:val="003E7A9F"/>
    <w:rsid w:val="003E7DE1"/>
    <w:rsid w:val="003F0270"/>
    <w:rsid w:val="003F06F7"/>
    <w:rsid w:val="003F0A68"/>
    <w:rsid w:val="003F0C4D"/>
    <w:rsid w:val="003F1CDF"/>
    <w:rsid w:val="003F273F"/>
    <w:rsid w:val="003F3583"/>
    <w:rsid w:val="003F3836"/>
    <w:rsid w:val="003F3983"/>
    <w:rsid w:val="003F518A"/>
    <w:rsid w:val="003F578A"/>
    <w:rsid w:val="003F5E2C"/>
    <w:rsid w:val="003F6110"/>
    <w:rsid w:val="003F64B6"/>
    <w:rsid w:val="003F6AA0"/>
    <w:rsid w:val="003F6C4E"/>
    <w:rsid w:val="003F72AE"/>
    <w:rsid w:val="003F794A"/>
    <w:rsid w:val="004014DB"/>
    <w:rsid w:val="004014E7"/>
    <w:rsid w:val="00402A4B"/>
    <w:rsid w:val="00402D0B"/>
    <w:rsid w:val="00402D61"/>
    <w:rsid w:val="0040329B"/>
    <w:rsid w:val="00403B8F"/>
    <w:rsid w:val="0040419F"/>
    <w:rsid w:val="00404572"/>
    <w:rsid w:val="00404CA5"/>
    <w:rsid w:val="004051BE"/>
    <w:rsid w:val="00405D11"/>
    <w:rsid w:val="00406734"/>
    <w:rsid w:val="00406C93"/>
    <w:rsid w:val="00407277"/>
    <w:rsid w:val="004107E1"/>
    <w:rsid w:val="00412C20"/>
    <w:rsid w:val="00412CD6"/>
    <w:rsid w:val="00412EB7"/>
    <w:rsid w:val="00413848"/>
    <w:rsid w:val="00413C26"/>
    <w:rsid w:val="00414426"/>
    <w:rsid w:val="004146F3"/>
    <w:rsid w:val="00414918"/>
    <w:rsid w:val="00414D04"/>
    <w:rsid w:val="00414EC2"/>
    <w:rsid w:val="00414FC5"/>
    <w:rsid w:val="00415628"/>
    <w:rsid w:val="004157FC"/>
    <w:rsid w:val="0041587C"/>
    <w:rsid w:val="00416CA1"/>
    <w:rsid w:val="00416FC0"/>
    <w:rsid w:val="0041738F"/>
    <w:rsid w:val="00417878"/>
    <w:rsid w:val="004179FC"/>
    <w:rsid w:val="004206E2"/>
    <w:rsid w:val="004209A9"/>
    <w:rsid w:val="004217CC"/>
    <w:rsid w:val="00423623"/>
    <w:rsid w:val="00423678"/>
    <w:rsid w:val="00423A45"/>
    <w:rsid w:val="00423AFB"/>
    <w:rsid w:val="00423C8D"/>
    <w:rsid w:val="00423CE6"/>
    <w:rsid w:val="00423FE4"/>
    <w:rsid w:val="00424405"/>
    <w:rsid w:val="0042522D"/>
    <w:rsid w:val="00426D38"/>
    <w:rsid w:val="0042776C"/>
    <w:rsid w:val="00427FB2"/>
    <w:rsid w:val="00430653"/>
    <w:rsid w:val="00430BD7"/>
    <w:rsid w:val="0043199E"/>
    <w:rsid w:val="004321EE"/>
    <w:rsid w:val="00432ECE"/>
    <w:rsid w:val="00433CDF"/>
    <w:rsid w:val="00433D98"/>
    <w:rsid w:val="00434202"/>
    <w:rsid w:val="0043429E"/>
    <w:rsid w:val="004343C3"/>
    <w:rsid w:val="004347FF"/>
    <w:rsid w:val="00434DBC"/>
    <w:rsid w:val="00436558"/>
    <w:rsid w:val="004371C1"/>
    <w:rsid w:val="004373B3"/>
    <w:rsid w:val="004402F1"/>
    <w:rsid w:val="00440CA1"/>
    <w:rsid w:val="004412A9"/>
    <w:rsid w:val="004415C2"/>
    <w:rsid w:val="004421A3"/>
    <w:rsid w:val="004427E7"/>
    <w:rsid w:val="00442964"/>
    <w:rsid w:val="004435C0"/>
    <w:rsid w:val="00444CD6"/>
    <w:rsid w:val="004452B4"/>
    <w:rsid w:val="00445423"/>
    <w:rsid w:val="00445912"/>
    <w:rsid w:val="00446121"/>
    <w:rsid w:val="004473EB"/>
    <w:rsid w:val="00447688"/>
    <w:rsid w:val="004501B7"/>
    <w:rsid w:val="00450298"/>
    <w:rsid w:val="00450E24"/>
    <w:rsid w:val="004515D7"/>
    <w:rsid w:val="004516C9"/>
    <w:rsid w:val="004523DA"/>
    <w:rsid w:val="004530FA"/>
    <w:rsid w:val="00453519"/>
    <w:rsid w:val="00454E97"/>
    <w:rsid w:val="004558C4"/>
    <w:rsid w:val="00455CB5"/>
    <w:rsid w:val="00455CBB"/>
    <w:rsid w:val="00456322"/>
    <w:rsid w:val="004563AB"/>
    <w:rsid w:val="00456798"/>
    <w:rsid w:val="004568F0"/>
    <w:rsid w:val="00457461"/>
    <w:rsid w:val="00457513"/>
    <w:rsid w:val="004577D8"/>
    <w:rsid w:val="0046079A"/>
    <w:rsid w:val="0046116D"/>
    <w:rsid w:val="004619CC"/>
    <w:rsid w:val="004625EB"/>
    <w:rsid w:val="004627A4"/>
    <w:rsid w:val="00462859"/>
    <w:rsid w:val="004653EC"/>
    <w:rsid w:val="00466E26"/>
    <w:rsid w:val="00467580"/>
    <w:rsid w:val="00470023"/>
    <w:rsid w:val="0047009F"/>
    <w:rsid w:val="00470EC3"/>
    <w:rsid w:val="00472057"/>
    <w:rsid w:val="004731CF"/>
    <w:rsid w:val="004736C4"/>
    <w:rsid w:val="004740B1"/>
    <w:rsid w:val="00474354"/>
    <w:rsid w:val="00474634"/>
    <w:rsid w:val="00474734"/>
    <w:rsid w:val="00474B9E"/>
    <w:rsid w:val="00475A6E"/>
    <w:rsid w:val="00475B62"/>
    <w:rsid w:val="00476129"/>
    <w:rsid w:val="00476432"/>
    <w:rsid w:val="00476436"/>
    <w:rsid w:val="00477276"/>
    <w:rsid w:val="004776D2"/>
    <w:rsid w:val="0047799F"/>
    <w:rsid w:val="00477F23"/>
    <w:rsid w:val="004800AF"/>
    <w:rsid w:val="00481484"/>
    <w:rsid w:val="00481E9D"/>
    <w:rsid w:val="00481F4D"/>
    <w:rsid w:val="00482878"/>
    <w:rsid w:val="00483723"/>
    <w:rsid w:val="00483ADA"/>
    <w:rsid w:val="0048472B"/>
    <w:rsid w:val="00484F70"/>
    <w:rsid w:val="0048539A"/>
    <w:rsid w:val="004862D4"/>
    <w:rsid w:val="00486879"/>
    <w:rsid w:val="00486FAA"/>
    <w:rsid w:val="004905ED"/>
    <w:rsid w:val="00490C60"/>
    <w:rsid w:val="00491352"/>
    <w:rsid w:val="004918DD"/>
    <w:rsid w:val="00491A60"/>
    <w:rsid w:val="00491FE9"/>
    <w:rsid w:val="004920BB"/>
    <w:rsid w:val="004923B6"/>
    <w:rsid w:val="00492504"/>
    <w:rsid w:val="00492741"/>
    <w:rsid w:val="0049342E"/>
    <w:rsid w:val="004934B6"/>
    <w:rsid w:val="004934E4"/>
    <w:rsid w:val="004935D6"/>
    <w:rsid w:val="0049474B"/>
    <w:rsid w:val="004948ED"/>
    <w:rsid w:val="00495286"/>
    <w:rsid w:val="0049531A"/>
    <w:rsid w:val="00495B15"/>
    <w:rsid w:val="00496089"/>
    <w:rsid w:val="00496275"/>
    <w:rsid w:val="0049661A"/>
    <w:rsid w:val="0049680F"/>
    <w:rsid w:val="00497444"/>
    <w:rsid w:val="004A0156"/>
    <w:rsid w:val="004A02E8"/>
    <w:rsid w:val="004A0E63"/>
    <w:rsid w:val="004A2259"/>
    <w:rsid w:val="004A24CA"/>
    <w:rsid w:val="004A2A32"/>
    <w:rsid w:val="004A2CE7"/>
    <w:rsid w:val="004A3E3A"/>
    <w:rsid w:val="004A40FA"/>
    <w:rsid w:val="004A4590"/>
    <w:rsid w:val="004A5800"/>
    <w:rsid w:val="004A5FB4"/>
    <w:rsid w:val="004A646F"/>
    <w:rsid w:val="004A667C"/>
    <w:rsid w:val="004A6AFA"/>
    <w:rsid w:val="004A72B6"/>
    <w:rsid w:val="004A792F"/>
    <w:rsid w:val="004B00AF"/>
    <w:rsid w:val="004B06F1"/>
    <w:rsid w:val="004B0CEB"/>
    <w:rsid w:val="004B0DB2"/>
    <w:rsid w:val="004B0EAC"/>
    <w:rsid w:val="004B11FD"/>
    <w:rsid w:val="004B2009"/>
    <w:rsid w:val="004B27ED"/>
    <w:rsid w:val="004B2F5C"/>
    <w:rsid w:val="004B2FA9"/>
    <w:rsid w:val="004B308A"/>
    <w:rsid w:val="004B3783"/>
    <w:rsid w:val="004B4547"/>
    <w:rsid w:val="004B4A65"/>
    <w:rsid w:val="004B50DD"/>
    <w:rsid w:val="004B50FB"/>
    <w:rsid w:val="004B5638"/>
    <w:rsid w:val="004B5880"/>
    <w:rsid w:val="004B59B4"/>
    <w:rsid w:val="004B6111"/>
    <w:rsid w:val="004B67B9"/>
    <w:rsid w:val="004B6C01"/>
    <w:rsid w:val="004C0226"/>
    <w:rsid w:val="004C0317"/>
    <w:rsid w:val="004C086B"/>
    <w:rsid w:val="004C21AB"/>
    <w:rsid w:val="004C25A8"/>
    <w:rsid w:val="004C2877"/>
    <w:rsid w:val="004C2C37"/>
    <w:rsid w:val="004C2E46"/>
    <w:rsid w:val="004C30B7"/>
    <w:rsid w:val="004C36FC"/>
    <w:rsid w:val="004C3A1A"/>
    <w:rsid w:val="004C5952"/>
    <w:rsid w:val="004C602E"/>
    <w:rsid w:val="004C626B"/>
    <w:rsid w:val="004C6934"/>
    <w:rsid w:val="004C6DC4"/>
    <w:rsid w:val="004C74A6"/>
    <w:rsid w:val="004C7BC6"/>
    <w:rsid w:val="004C7DAA"/>
    <w:rsid w:val="004D054F"/>
    <w:rsid w:val="004D0B9E"/>
    <w:rsid w:val="004D0CFB"/>
    <w:rsid w:val="004D13FD"/>
    <w:rsid w:val="004D1D55"/>
    <w:rsid w:val="004D263A"/>
    <w:rsid w:val="004D2CDF"/>
    <w:rsid w:val="004D2FF8"/>
    <w:rsid w:val="004D3C8C"/>
    <w:rsid w:val="004D4474"/>
    <w:rsid w:val="004D513C"/>
    <w:rsid w:val="004D555F"/>
    <w:rsid w:val="004D5BC2"/>
    <w:rsid w:val="004D5D9E"/>
    <w:rsid w:val="004D5E84"/>
    <w:rsid w:val="004D6158"/>
    <w:rsid w:val="004D71D1"/>
    <w:rsid w:val="004D7403"/>
    <w:rsid w:val="004D7A18"/>
    <w:rsid w:val="004D7DFD"/>
    <w:rsid w:val="004E017F"/>
    <w:rsid w:val="004E0649"/>
    <w:rsid w:val="004E0D71"/>
    <w:rsid w:val="004E0E9F"/>
    <w:rsid w:val="004E144A"/>
    <w:rsid w:val="004E19B5"/>
    <w:rsid w:val="004E1BB1"/>
    <w:rsid w:val="004E2790"/>
    <w:rsid w:val="004E295A"/>
    <w:rsid w:val="004E2A58"/>
    <w:rsid w:val="004E2D0C"/>
    <w:rsid w:val="004E2DB6"/>
    <w:rsid w:val="004E36CA"/>
    <w:rsid w:val="004E4090"/>
    <w:rsid w:val="004E45AB"/>
    <w:rsid w:val="004E4C88"/>
    <w:rsid w:val="004E4CA1"/>
    <w:rsid w:val="004E5139"/>
    <w:rsid w:val="004E52C1"/>
    <w:rsid w:val="004E5495"/>
    <w:rsid w:val="004E5681"/>
    <w:rsid w:val="004E62B3"/>
    <w:rsid w:val="004E6F05"/>
    <w:rsid w:val="004E7EA4"/>
    <w:rsid w:val="004F00A0"/>
    <w:rsid w:val="004F0339"/>
    <w:rsid w:val="004F03B9"/>
    <w:rsid w:val="004F0B51"/>
    <w:rsid w:val="004F0C5E"/>
    <w:rsid w:val="004F18C6"/>
    <w:rsid w:val="004F18E9"/>
    <w:rsid w:val="004F253A"/>
    <w:rsid w:val="004F2F8F"/>
    <w:rsid w:val="004F40A5"/>
    <w:rsid w:val="004F4287"/>
    <w:rsid w:val="004F566C"/>
    <w:rsid w:val="004F5D50"/>
    <w:rsid w:val="004F609D"/>
    <w:rsid w:val="004F69E1"/>
    <w:rsid w:val="004F735E"/>
    <w:rsid w:val="004F764B"/>
    <w:rsid w:val="004F7767"/>
    <w:rsid w:val="004F7D67"/>
    <w:rsid w:val="00500906"/>
    <w:rsid w:val="00500947"/>
    <w:rsid w:val="00500C06"/>
    <w:rsid w:val="005011F6"/>
    <w:rsid w:val="005023E7"/>
    <w:rsid w:val="00502461"/>
    <w:rsid w:val="00502EE8"/>
    <w:rsid w:val="00502F91"/>
    <w:rsid w:val="005031A9"/>
    <w:rsid w:val="00503C94"/>
    <w:rsid w:val="00503E29"/>
    <w:rsid w:val="00503FE8"/>
    <w:rsid w:val="00504431"/>
    <w:rsid w:val="005047D5"/>
    <w:rsid w:val="00504C7D"/>
    <w:rsid w:val="00505150"/>
    <w:rsid w:val="0050592E"/>
    <w:rsid w:val="00506A9B"/>
    <w:rsid w:val="00506E0F"/>
    <w:rsid w:val="00507029"/>
    <w:rsid w:val="005102FF"/>
    <w:rsid w:val="0051096D"/>
    <w:rsid w:val="00510DCE"/>
    <w:rsid w:val="005112F1"/>
    <w:rsid w:val="00512EF4"/>
    <w:rsid w:val="00513737"/>
    <w:rsid w:val="00513F30"/>
    <w:rsid w:val="00514097"/>
    <w:rsid w:val="00514D5A"/>
    <w:rsid w:val="005157AC"/>
    <w:rsid w:val="00515CAA"/>
    <w:rsid w:val="00516DFD"/>
    <w:rsid w:val="00516F10"/>
    <w:rsid w:val="00517679"/>
    <w:rsid w:val="005176DA"/>
    <w:rsid w:val="00517B0B"/>
    <w:rsid w:val="00517BD1"/>
    <w:rsid w:val="00517D84"/>
    <w:rsid w:val="005204EE"/>
    <w:rsid w:val="00520699"/>
    <w:rsid w:val="005208A9"/>
    <w:rsid w:val="00520D72"/>
    <w:rsid w:val="00521465"/>
    <w:rsid w:val="00521F8B"/>
    <w:rsid w:val="005220AB"/>
    <w:rsid w:val="00522288"/>
    <w:rsid w:val="005227E2"/>
    <w:rsid w:val="00522ABE"/>
    <w:rsid w:val="00523345"/>
    <w:rsid w:val="00523526"/>
    <w:rsid w:val="00523F5B"/>
    <w:rsid w:val="00525976"/>
    <w:rsid w:val="0052613C"/>
    <w:rsid w:val="00526C55"/>
    <w:rsid w:val="005271BD"/>
    <w:rsid w:val="00527710"/>
    <w:rsid w:val="005300B9"/>
    <w:rsid w:val="0053062A"/>
    <w:rsid w:val="00530D0D"/>
    <w:rsid w:val="005311FD"/>
    <w:rsid w:val="00531D31"/>
    <w:rsid w:val="00533403"/>
    <w:rsid w:val="00533D97"/>
    <w:rsid w:val="00533F5B"/>
    <w:rsid w:val="00535669"/>
    <w:rsid w:val="005356EE"/>
    <w:rsid w:val="00535E6B"/>
    <w:rsid w:val="0053654C"/>
    <w:rsid w:val="005367B0"/>
    <w:rsid w:val="00536AE6"/>
    <w:rsid w:val="00536AEC"/>
    <w:rsid w:val="00536EC3"/>
    <w:rsid w:val="005376A2"/>
    <w:rsid w:val="00540652"/>
    <w:rsid w:val="005408DD"/>
    <w:rsid w:val="00540B14"/>
    <w:rsid w:val="00540D71"/>
    <w:rsid w:val="00541587"/>
    <w:rsid w:val="00541873"/>
    <w:rsid w:val="005419CC"/>
    <w:rsid w:val="00541CB6"/>
    <w:rsid w:val="00541FD4"/>
    <w:rsid w:val="00542C6D"/>
    <w:rsid w:val="00542CB2"/>
    <w:rsid w:val="0054307B"/>
    <w:rsid w:val="005432C1"/>
    <w:rsid w:val="005437C9"/>
    <w:rsid w:val="00543AD5"/>
    <w:rsid w:val="00543EED"/>
    <w:rsid w:val="005446EB"/>
    <w:rsid w:val="005449E4"/>
    <w:rsid w:val="00544E14"/>
    <w:rsid w:val="00545429"/>
    <w:rsid w:val="0054678E"/>
    <w:rsid w:val="00546D4E"/>
    <w:rsid w:val="00546F25"/>
    <w:rsid w:val="00546FD7"/>
    <w:rsid w:val="005471D4"/>
    <w:rsid w:val="00547F56"/>
    <w:rsid w:val="00550C27"/>
    <w:rsid w:val="00550C3D"/>
    <w:rsid w:val="0055118F"/>
    <w:rsid w:val="0055147A"/>
    <w:rsid w:val="00551762"/>
    <w:rsid w:val="005522F6"/>
    <w:rsid w:val="005525B8"/>
    <w:rsid w:val="00552E5C"/>
    <w:rsid w:val="00553590"/>
    <w:rsid w:val="0055373E"/>
    <w:rsid w:val="00553FEA"/>
    <w:rsid w:val="00554015"/>
    <w:rsid w:val="005545B1"/>
    <w:rsid w:val="00554721"/>
    <w:rsid w:val="0055478D"/>
    <w:rsid w:val="00555009"/>
    <w:rsid w:val="0055547F"/>
    <w:rsid w:val="00555C7F"/>
    <w:rsid w:val="00556039"/>
    <w:rsid w:val="0055619E"/>
    <w:rsid w:val="005569E1"/>
    <w:rsid w:val="00557056"/>
    <w:rsid w:val="0055744D"/>
    <w:rsid w:val="00560123"/>
    <w:rsid w:val="00560246"/>
    <w:rsid w:val="0056054F"/>
    <w:rsid w:val="00560F1B"/>
    <w:rsid w:val="00561B82"/>
    <w:rsid w:val="00561E1D"/>
    <w:rsid w:val="00561E45"/>
    <w:rsid w:val="005626F7"/>
    <w:rsid w:val="005627CF"/>
    <w:rsid w:val="00562858"/>
    <w:rsid w:val="00562ADA"/>
    <w:rsid w:val="00562B30"/>
    <w:rsid w:val="005630E7"/>
    <w:rsid w:val="005633FB"/>
    <w:rsid w:val="005633FE"/>
    <w:rsid w:val="00563B81"/>
    <w:rsid w:val="00563F48"/>
    <w:rsid w:val="00564392"/>
    <w:rsid w:val="00564544"/>
    <w:rsid w:val="00564C69"/>
    <w:rsid w:val="005650A4"/>
    <w:rsid w:val="00565212"/>
    <w:rsid w:val="00565C9E"/>
    <w:rsid w:val="00565CD9"/>
    <w:rsid w:val="00566853"/>
    <w:rsid w:val="00566BD3"/>
    <w:rsid w:val="00567540"/>
    <w:rsid w:val="00570ADB"/>
    <w:rsid w:val="00570CDC"/>
    <w:rsid w:val="005710E9"/>
    <w:rsid w:val="005710F4"/>
    <w:rsid w:val="005711E1"/>
    <w:rsid w:val="00572083"/>
    <w:rsid w:val="0057237A"/>
    <w:rsid w:val="0057264F"/>
    <w:rsid w:val="005728B9"/>
    <w:rsid w:val="00572C76"/>
    <w:rsid w:val="00572E31"/>
    <w:rsid w:val="0057300B"/>
    <w:rsid w:val="005730F2"/>
    <w:rsid w:val="005738E5"/>
    <w:rsid w:val="00573E57"/>
    <w:rsid w:val="00574006"/>
    <w:rsid w:val="0057511D"/>
    <w:rsid w:val="00575225"/>
    <w:rsid w:val="00575A47"/>
    <w:rsid w:val="0057634E"/>
    <w:rsid w:val="005774BF"/>
    <w:rsid w:val="0057752E"/>
    <w:rsid w:val="00577AE2"/>
    <w:rsid w:val="005800E2"/>
    <w:rsid w:val="005808DE"/>
    <w:rsid w:val="00582D28"/>
    <w:rsid w:val="00582D52"/>
    <w:rsid w:val="0058327A"/>
    <w:rsid w:val="00584026"/>
    <w:rsid w:val="00584A7F"/>
    <w:rsid w:val="005853AD"/>
    <w:rsid w:val="005859FC"/>
    <w:rsid w:val="00585B92"/>
    <w:rsid w:val="0058617E"/>
    <w:rsid w:val="0058625D"/>
    <w:rsid w:val="0058664F"/>
    <w:rsid w:val="00586A1C"/>
    <w:rsid w:val="00586A44"/>
    <w:rsid w:val="0058773B"/>
    <w:rsid w:val="00587838"/>
    <w:rsid w:val="005900B7"/>
    <w:rsid w:val="00590625"/>
    <w:rsid w:val="00590732"/>
    <w:rsid w:val="00590E5E"/>
    <w:rsid w:val="0059131D"/>
    <w:rsid w:val="00591A15"/>
    <w:rsid w:val="00592F0B"/>
    <w:rsid w:val="005930E4"/>
    <w:rsid w:val="0059310E"/>
    <w:rsid w:val="00593771"/>
    <w:rsid w:val="00593F46"/>
    <w:rsid w:val="00594CFE"/>
    <w:rsid w:val="00594DDE"/>
    <w:rsid w:val="00595125"/>
    <w:rsid w:val="00595F38"/>
    <w:rsid w:val="00596274"/>
    <w:rsid w:val="00597730"/>
    <w:rsid w:val="0059783B"/>
    <w:rsid w:val="005A061A"/>
    <w:rsid w:val="005A08CA"/>
    <w:rsid w:val="005A1B70"/>
    <w:rsid w:val="005A2344"/>
    <w:rsid w:val="005A33AA"/>
    <w:rsid w:val="005A364D"/>
    <w:rsid w:val="005A3BE8"/>
    <w:rsid w:val="005A3F51"/>
    <w:rsid w:val="005A4376"/>
    <w:rsid w:val="005A45D7"/>
    <w:rsid w:val="005A4C90"/>
    <w:rsid w:val="005A4FD8"/>
    <w:rsid w:val="005A55A6"/>
    <w:rsid w:val="005A5772"/>
    <w:rsid w:val="005A5863"/>
    <w:rsid w:val="005A6096"/>
    <w:rsid w:val="005A66DD"/>
    <w:rsid w:val="005A696A"/>
    <w:rsid w:val="005A6DD6"/>
    <w:rsid w:val="005A6E4D"/>
    <w:rsid w:val="005A6FEF"/>
    <w:rsid w:val="005A7033"/>
    <w:rsid w:val="005A70D1"/>
    <w:rsid w:val="005A7D5C"/>
    <w:rsid w:val="005B0177"/>
    <w:rsid w:val="005B06B8"/>
    <w:rsid w:val="005B0F4A"/>
    <w:rsid w:val="005B1B1D"/>
    <w:rsid w:val="005B1CAF"/>
    <w:rsid w:val="005B1EB5"/>
    <w:rsid w:val="005B229F"/>
    <w:rsid w:val="005B2313"/>
    <w:rsid w:val="005B26A1"/>
    <w:rsid w:val="005B281C"/>
    <w:rsid w:val="005B2E87"/>
    <w:rsid w:val="005B3BA7"/>
    <w:rsid w:val="005B4055"/>
    <w:rsid w:val="005B4218"/>
    <w:rsid w:val="005B4CAE"/>
    <w:rsid w:val="005B4E6A"/>
    <w:rsid w:val="005B4F63"/>
    <w:rsid w:val="005B575A"/>
    <w:rsid w:val="005B5964"/>
    <w:rsid w:val="005B5CC0"/>
    <w:rsid w:val="005B5F18"/>
    <w:rsid w:val="005B64E2"/>
    <w:rsid w:val="005B7A4D"/>
    <w:rsid w:val="005C01D4"/>
    <w:rsid w:val="005C1178"/>
    <w:rsid w:val="005C1C7B"/>
    <w:rsid w:val="005C21B3"/>
    <w:rsid w:val="005C2C24"/>
    <w:rsid w:val="005C2F46"/>
    <w:rsid w:val="005C3436"/>
    <w:rsid w:val="005C38E4"/>
    <w:rsid w:val="005C3A49"/>
    <w:rsid w:val="005C43A3"/>
    <w:rsid w:val="005C56E3"/>
    <w:rsid w:val="005C603C"/>
    <w:rsid w:val="005C65D2"/>
    <w:rsid w:val="005C6A1E"/>
    <w:rsid w:val="005C6C7D"/>
    <w:rsid w:val="005C7BD7"/>
    <w:rsid w:val="005C7DBB"/>
    <w:rsid w:val="005D0118"/>
    <w:rsid w:val="005D1C47"/>
    <w:rsid w:val="005D2450"/>
    <w:rsid w:val="005D2ED5"/>
    <w:rsid w:val="005D3309"/>
    <w:rsid w:val="005D402F"/>
    <w:rsid w:val="005D5C5C"/>
    <w:rsid w:val="005D62BD"/>
    <w:rsid w:val="005D648F"/>
    <w:rsid w:val="005D69AD"/>
    <w:rsid w:val="005D6BA5"/>
    <w:rsid w:val="005D6C5F"/>
    <w:rsid w:val="005D7AD7"/>
    <w:rsid w:val="005E02AE"/>
    <w:rsid w:val="005E0725"/>
    <w:rsid w:val="005E107D"/>
    <w:rsid w:val="005E16AA"/>
    <w:rsid w:val="005E16BC"/>
    <w:rsid w:val="005E1C1D"/>
    <w:rsid w:val="005E1CEF"/>
    <w:rsid w:val="005E24F6"/>
    <w:rsid w:val="005E25A6"/>
    <w:rsid w:val="005E26C5"/>
    <w:rsid w:val="005E2DFE"/>
    <w:rsid w:val="005E4379"/>
    <w:rsid w:val="005E4630"/>
    <w:rsid w:val="005E55A8"/>
    <w:rsid w:val="005E5FC7"/>
    <w:rsid w:val="005E60C1"/>
    <w:rsid w:val="005E6CD9"/>
    <w:rsid w:val="005E6F96"/>
    <w:rsid w:val="005E75AC"/>
    <w:rsid w:val="005E7BD8"/>
    <w:rsid w:val="005F012C"/>
    <w:rsid w:val="005F06F8"/>
    <w:rsid w:val="005F0A35"/>
    <w:rsid w:val="005F0F60"/>
    <w:rsid w:val="005F1A8B"/>
    <w:rsid w:val="005F2A99"/>
    <w:rsid w:val="005F2E4C"/>
    <w:rsid w:val="005F2F8B"/>
    <w:rsid w:val="005F33C7"/>
    <w:rsid w:val="005F35EB"/>
    <w:rsid w:val="005F388D"/>
    <w:rsid w:val="005F38E9"/>
    <w:rsid w:val="005F3BCC"/>
    <w:rsid w:val="005F50AF"/>
    <w:rsid w:val="005F5FAE"/>
    <w:rsid w:val="005F6020"/>
    <w:rsid w:val="005F633B"/>
    <w:rsid w:val="005F6FBB"/>
    <w:rsid w:val="005F74BD"/>
    <w:rsid w:val="005F7764"/>
    <w:rsid w:val="005F7939"/>
    <w:rsid w:val="005F7F46"/>
    <w:rsid w:val="006005CE"/>
    <w:rsid w:val="006006B1"/>
    <w:rsid w:val="00600898"/>
    <w:rsid w:val="00600B28"/>
    <w:rsid w:val="00600B82"/>
    <w:rsid w:val="00601AE5"/>
    <w:rsid w:val="00601F70"/>
    <w:rsid w:val="006023F2"/>
    <w:rsid w:val="0060265E"/>
    <w:rsid w:val="00602D30"/>
    <w:rsid w:val="006031D5"/>
    <w:rsid w:val="006035D9"/>
    <w:rsid w:val="0060383E"/>
    <w:rsid w:val="00603F96"/>
    <w:rsid w:val="006048FA"/>
    <w:rsid w:val="00605281"/>
    <w:rsid w:val="00605C44"/>
    <w:rsid w:val="0060608A"/>
    <w:rsid w:val="006063D2"/>
    <w:rsid w:val="00606C55"/>
    <w:rsid w:val="00606E3E"/>
    <w:rsid w:val="006071FB"/>
    <w:rsid w:val="00607521"/>
    <w:rsid w:val="00607C27"/>
    <w:rsid w:val="00611BA6"/>
    <w:rsid w:val="00611D4B"/>
    <w:rsid w:val="0061243C"/>
    <w:rsid w:val="006127BE"/>
    <w:rsid w:val="006128AE"/>
    <w:rsid w:val="00612DD4"/>
    <w:rsid w:val="00612E20"/>
    <w:rsid w:val="0061337F"/>
    <w:rsid w:val="0061351D"/>
    <w:rsid w:val="006135FD"/>
    <w:rsid w:val="00613984"/>
    <w:rsid w:val="00613D5D"/>
    <w:rsid w:val="00614CA9"/>
    <w:rsid w:val="00614D7E"/>
    <w:rsid w:val="00614DAE"/>
    <w:rsid w:val="006167D0"/>
    <w:rsid w:val="006179DB"/>
    <w:rsid w:val="00617E7D"/>
    <w:rsid w:val="00620D66"/>
    <w:rsid w:val="006210BA"/>
    <w:rsid w:val="00621379"/>
    <w:rsid w:val="00621436"/>
    <w:rsid w:val="00621534"/>
    <w:rsid w:val="00621B09"/>
    <w:rsid w:val="006220AD"/>
    <w:rsid w:val="006221F7"/>
    <w:rsid w:val="00622BEC"/>
    <w:rsid w:val="00622FE1"/>
    <w:rsid w:val="006238E2"/>
    <w:rsid w:val="00623E78"/>
    <w:rsid w:val="00624263"/>
    <w:rsid w:val="00624F3F"/>
    <w:rsid w:val="0062573A"/>
    <w:rsid w:val="00625F87"/>
    <w:rsid w:val="006266A5"/>
    <w:rsid w:val="00626827"/>
    <w:rsid w:val="00626C5E"/>
    <w:rsid w:val="00626DF5"/>
    <w:rsid w:val="00626F15"/>
    <w:rsid w:val="00627033"/>
    <w:rsid w:val="006270EB"/>
    <w:rsid w:val="006279DB"/>
    <w:rsid w:val="00630032"/>
    <w:rsid w:val="0063006E"/>
    <w:rsid w:val="00630754"/>
    <w:rsid w:val="006309F7"/>
    <w:rsid w:val="00630ADB"/>
    <w:rsid w:val="00630B8C"/>
    <w:rsid w:val="00630BBB"/>
    <w:rsid w:val="00630FD1"/>
    <w:rsid w:val="0063111D"/>
    <w:rsid w:val="00631ADF"/>
    <w:rsid w:val="00632559"/>
    <w:rsid w:val="006328E7"/>
    <w:rsid w:val="00633091"/>
    <w:rsid w:val="0063337A"/>
    <w:rsid w:val="00633449"/>
    <w:rsid w:val="00633453"/>
    <w:rsid w:val="0063391D"/>
    <w:rsid w:val="006339CB"/>
    <w:rsid w:val="0063444E"/>
    <w:rsid w:val="006353B3"/>
    <w:rsid w:val="006357FB"/>
    <w:rsid w:val="00636C40"/>
    <w:rsid w:val="00636E06"/>
    <w:rsid w:val="0063765C"/>
    <w:rsid w:val="00637793"/>
    <w:rsid w:val="00637E70"/>
    <w:rsid w:val="0064041D"/>
    <w:rsid w:val="006407C3"/>
    <w:rsid w:val="0064105A"/>
    <w:rsid w:val="006418A9"/>
    <w:rsid w:val="00641CAD"/>
    <w:rsid w:val="00641FFB"/>
    <w:rsid w:val="00642655"/>
    <w:rsid w:val="00642C72"/>
    <w:rsid w:val="00642E43"/>
    <w:rsid w:val="006434A3"/>
    <w:rsid w:val="0064432B"/>
    <w:rsid w:val="00644798"/>
    <w:rsid w:val="00644D32"/>
    <w:rsid w:val="00645131"/>
    <w:rsid w:val="00645604"/>
    <w:rsid w:val="00645C0A"/>
    <w:rsid w:val="006464CC"/>
    <w:rsid w:val="00646676"/>
    <w:rsid w:val="00646942"/>
    <w:rsid w:val="006477D9"/>
    <w:rsid w:val="00647C94"/>
    <w:rsid w:val="006508E6"/>
    <w:rsid w:val="006515EF"/>
    <w:rsid w:val="006518CA"/>
    <w:rsid w:val="00651BC3"/>
    <w:rsid w:val="0065209B"/>
    <w:rsid w:val="006520D5"/>
    <w:rsid w:val="0065291C"/>
    <w:rsid w:val="00652992"/>
    <w:rsid w:val="006531AB"/>
    <w:rsid w:val="006533EE"/>
    <w:rsid w:val="00653597"/>
    <w:rsid w:val="0065475C"/>
    <w:rsid w:val="00654980"/>
    <w:rsid w:val="00654C15"/>
    <w:rsid w:val="0065551B"/>
    <w:rsid w:val="00655B78"/>
    <w:rsid w:val="00656A1D"/>
    <w:rsid w:val="00656BCD"/>
    <w:rsid w:val="0065725D"/>
    <w:rsid w:val="0065734B"/>
    <w:rsid w:val="0066045E"/>
    <w:rsid w:val="00660692"/>
    <w:rsid w:val="00661124"/>
    <w:rsid w:val="0066168C"/>
    <w:rsid w:val="00662C16"/>
    <w:rsid w:val="00663E16"/>
    <w:rsid w:val="006641A4"/>
    <w:rsid w:val="00664757"/>
    <w:rsid w:val="00664B90"/>
    <w:rsid w:val="00664E24"/>
    <w:rsid w:val="006662B8"/>
    <w:rsid w:val="00666B37"/>
    <w:rsid w:val="00666D04"/>
    <w:rsid w:val="006671A7"/>
    <w:rsid w:val="00667523"/>
    <w:rsid w:val="00670874"/>
    <w:rsid w:val="0067092C"/>
    <w:rsid w:val="006715FC"/>
    <w:rsid w:val="00671932"/>
    <w:rsid w:val="00671BC3"/>
    <w:rsid w:val="00672319"/>
    <w:rsid w:val="00672901"/>
    <w:rsid w:val="00673C38"/>
    <w:rsid w:val="00673E31"/>
    <w:rsid w:val="00674475"/>
    <w:rsid w:val="006748CE"/>
    <w:rsid w:val="0067535D"/>
    <w:rsid w:val="006753C5"/>
    <w:rsid w:val="00675449"/>
    <w:rsid w:val="0067546D"/>
    <w:rsid w:val="00675602"/>
    <w:rsid w:val="006762B0"/>
    <w:rsid w:val="0067742A"/>
    <w:rsid w:val="00677CE1"/>
    <w:rsid w:val="006807A6"/>
    <w:rsid w:val="006810A1"/>
    <w:rsid w:val="00681225"/>
    <w:rsid w:val="006817BB"/>
    <w:rsid w:val="00681BD5"/>
    <w:rsid w:val="00681DD4"/>
    <w:rsid w:val="00681F62"/>
    <w:rsid w:val="00683D24"/>
    <w:rsid w:val="00684A45"/>
    <w:rsid w:val="00685258"/>
    <w:rsid w:val="00685B81"/>
    <w:rsid w:val="00685ED3"/>
    <w:rsid w:val="006866A6"/>
    <w:rsid w:val="0068786B"/>
    <w:rsid w:val="00690492"/>
    <w:rsid w:val="00690BF1"/>
    <w:rsid w:val="0069106B"/>
    <w:rsid w:val="006912D3"/>
    <w:rsid w:val="006919D0"/>
    <w:rsid w:val="00691E21"/>
    <w:rsid w:val="006922A7"/>
    <w:rsid w:val="006925B3"/>
    <w:rsid w:val="00693908"/>
    <w:rsid w:val="00693A7C"/>
    <w:rsid w:val="00693E57"/>
    <w:rsid w:val="00695030"/>
    <w:rsid w:val="0069580D"/>
    <w:rsid w:val="00695A73"/>
    <w:rsid w:val="0069616E"/>
    <w:rsid w:val="006962C7"/>
    <w:rsid w:val="006962F8"/>
    <w:rsid w:val="0069669D"/>
    <w:rsid w:val="00696D09"/>
    <w:rsid w:val="006A0325"/>
    <w:rsid w:val="006A0B90"/>
    <w:rsid w:val="006A128C"/>
    <w:rsid w:val="006A14BE"/>
    <w:rsid w:val="006A1AB1"/>
    <w:rsid w:val="006A1EA6"/>
    <w:rsid w:val="006A2139"/>
    <w:rsid w:val="006A24F5"/>
    <w:rsid w:val="006A26B5"/>
    <w:rsid w:val="006A4635"/>
    <w:rsid w:val="006A5373"/>
    <w:rsid w:val="006A5908"/>
    <w:rsid w:val="006A5A79"/>
    <w:rsid w:val="006A5AB9"/>
    <w:rsid w:val="006A5E9B"/>
    <w:rsid w:val="006A5FC9"/>
    <w:rsid w:val="006A61E3"/>
    <w:rsid w:val="006A66DA"/>
    <w:rsid w:val="006A7A9A"/>
    <w:rsid w:val="006A7C5F"/>
    <w:rsid w:val="006A7D64"/>
    <w:rsid w:val="006B1804"/>
    <w:rsid w:val="006B1DB8"/>
    <w:rsid w:val="006B1F07"/>
    <w:rsid w:val="006B24D1"/>
    <w:rsid w:val="006B2524"/>
    <w:rsid w:val="006B26D8"/>
    <w:rsid w:val="006B2AC6"/>
    <w:rsid w:val="006B33E6"/>
    <w:rsid w:val="006B34DC"/>
    <w:rsid w:val="006B3C68"/>
    <w:rsid w:val="006B40A3"/>
    <w:rsid w:val="006B4B3C"/>
    <w:rsid w:val="006B52F0"/>
    <w:rsid w:val="006B55EB"/>
    <w:rsid w:val="006B6BBD"/>
    <w:rsid w:val="006B6E65"/>
    <w:rsid w:val="006B7719"/>
    <w:rsid w:val="006B785A"/>
    <w:rsid w:val="006B7C90"/>
    <w:rsid w:val="006C025D"/>
    <w:rsid w:val="006C06C4"/>
    <w:rsid w:val="006C0841"/>
    <w:rsid w:val="006C0859"/>
    <w:rsid w:val="006C0970"/>
    <w:rsid w:val="006C0F79"/>
    <w:rsid w:val="006C13C7"/>
    <w:rsid w:val="006C152E"/>
    <w:rsid w:val="006C1C31"/>
    <w:rsid w:val="006C2644"/>
    <w:rsid w:val="006C2A10"/>
    <w:rsid w:val="006C2E87"/>
    <w:rsid w:val="006C3291"/>
    <w:rsid w:val="006C3711"/>
    <w:rsid w:val="006C3E22"/>
    <w:rsid w:val="006C4904"/>
    <w:rsid w:val="006C5266"/>
    <w:rsid w:val="006C5327"/>
    <w:rsid w:val="006C5AE6"/>
    <w:rsid w:val="006C5C83"/>
    <w:rsid w:val="006C6216"/>
    <w:rsid w:val="006C62B0"/>
    <w:rsid w:val="006C6D6C"/>
    <w:rsid w:val="006C751E"/>
    <w:rsid w:val="006C79ED"/>
    <w:rsid w:val="006C7B47"/>
    <w:rsid w:val="006D0759"/>
    <w:rsid w:val="006D0F0D"/>
    <w:rsid w:val="006D11AC"/>
    <w:rsid w:val="006D1410"/>
    <w:rsid w:val="006D1664"/>
    <w:rsid w:val="006D20BE"/>
    <w:rsid w:val="006D2261"/>
    <w:rsid w:val="006D23E7"/>
    <w:rsid w:val="006D2401"/>
    <w:rsid w:val="006D2AEB"/>
    <w:rsid w:val="006D338F"/>
    <w:rsid w:val="006D390F"/>
    <w:rsid w:val="006D3E8B"/>
    <w:rsid w:val="006D410F"/>
    <w:rsid w:val="006D4437"/>
    <w:rsid w:val="006D4AEA"/>
    <w:rsid w:val="006D4D91"/>
    <w:rsid w:val="006D532F"/>
    <w:rsid w:val="006D554A"/>
    <w:rsid w:val="006D5E20"/>
    <w:rsid w:val="006D665C"/>
    <w:rsid w:val="006D6823"/>
    <w:rsid w:val="006D71A5"/>
    <w:rsid w:val="006D786E"/>
    <w:rsid w:val="006D7947"/>
    <w:rsid w:val="006D7AF1"/>
    <w:rsid w:val="006E084C"/>
    <w:rsid w:val="006E12FB"/>
    <w:rsid w:val="006E13AD"/>
    <w:rsid w:val="006E191A"/>
    <w:rsid w:val="006E1B01"/>
    <w:rsid w:val="006E1DCB"/>
    <w:rsid w:val="006E2817"/>
    <w:rsid w:val="006E2A2E"/>
    <w:rsid w:val="006E2CEA"/>
    <w:rsid w:val="006E2D63"/>
    <w:rsid w:val="006E31F2"/>
    <w:rsid w:val="006E47CC"/>
    <w:rsid w:val="006E4D35"/>
    <w:rsid w:val="006E4E56"/>
    <w:rsid w:val="006E5C27"/>
    <w:rsid w:val="006E5F0E"/>
    <w:rsid w:val="006E6318"/>
    <w:rsid w:val="006E69CD"/>
    <w:rsid w:val="006E6BA5"/>
    <w:rsid w:val="006E6BC4"/>
    <w:rsid w:val="006E6DA8"/>
    <w:rsid w:val="006E70BC"/>
    <w:rsid w:val="006F20D5"/>
    <w:rsid w:val="006F2258"/>
    <w:rsid w:val="006F2BE4"/>
    <w:rsid w:val="006F3272"/>
    <w:rsid w:val="006F328E"/>
    <w:rsid w:val="006F35DD"/>
    <w:rsid w:val="006F3DFB"/>
    <w:rsid w:val="006F5075"/>
    <w:rsid w:val="006F5707"/>
    <w:rsid w:val="006F6596"/>
    <w:rsid w:val="006F6811"/>
    <w:rsid w:val="006F76A8"/>
    <w:rsid w:val="006F76AF"/>
    <w:rsid w:val="00700728"/>
    <w:rsid w:val="007008D3"/>
    <w:rsid w:val="00700A95"/>
    <w:rsid w:val="00700B30"/>
    <w:rsid w:val="00701762"/>
    <w:rsid w:val="007017CF"/>
    <w:rsid w:val="00701E8C"/>
    <w:rsid w:val="0070225D"/>
    <w:rsid w:val="007022F7"/>
    <w:rsid w:val="00703940"/>
    <w:rsid w:val="00704C6B"/>
    <w:rsid w:val="00705866"/>
    <w:rsid w:val="00705B1A"/>
    <w:rsid w:val="00705B2B"/>
    <w:rsid w:val="00705FE9"/>
    <w:rsid w:val="00707331"/>
    <w:rsid w:val="0070797B"/>
    <w:rsid w:val="00707BE1"/>
    <w:rsid w:val="007108B2"/>
    <w:rsid w:val="00710BE7"/>
    <w:rsid w:val="00711635"/>
    <w:rsid w:val="0071174F"/>
    <w:rsid w:val="00711ED0"/>
    <w:rsid w:val="00711F3C"/>
    <w:rsid w:val="0071227C"/>
    <w:rsid w:val="007123A8"/>
    <w:rsid w:val="00712630"/>
    <w:rsid w:val="007127A4"/>
    <w:rsid w:val="0071335F"/>
    <w:rsid w:val="00713906"/>
    <w:rsid w:val="00715E14"/>
    <w:rsid w:val="0071637F"/>
    <w:rsid w:val="0071760A"/>
    <w:rsid w:val="007179D0"/>
    <w:rsid w:val="00720145"/>
    <w:rsid w:val="00720301"/>
    <w:rsid w:val="007208F2"/>
    <w:rsid w:val="00720A44"/>
    <w:rsid w:val="00720DDF"/>
    <w:rsid w:val="00721417"/>
    <w:rsid w:val="00722A7E"/>
    <w:rsid w:val="00723A54"/>
    <w:rsid w:val="00723FEF"/>
    <w:rsid w:val="007247EC"/>
    <w:rsid w:val="0072482A"/>
    <w:rsid w:val="0072594B"/>
    <w:rsid w:val="00725FA2"/>
    <w:rsid w:val="0072620B"/>
    <w:rsid w:val="007268D4"/>
    <w:rsid w:val="00727139"/>
    <w:rsid w:val="007273E1"/>
    <w:rsid w:val="00727F1B"/>
    <w:rsid w:val="00730669"/>
    <w:rsid w:val="007306AB"/>
    <w:rsid w:val="00730D84"/>
    <w:rsid w:val="00730FD2"/>
    <w:rsid w:val="0073162F"/>
    <w:rsid w:val="00731863"/>
    <w:rsid w:val="00731D2B"/>
    <w:rsid w:val="00732AA6"/>
    <w:rsid w:val="00732C42"/>
    <w:rsid w:val="007330CE"/>
    <w:rsid w:val="0073396E"/>
    <w:rsid w:val="007339BD"/>
    <w:rsid w:val="00734B89"/>
    <w:rsid w:val="007352EB"/>
    <w:rsid w:val="00735651"/>
    <w:rsid w:val="00735CB5"/>
    <w:rsid w:val="0073716F"/>
    <w:rsid w:val="007375AE"/>
    <w:rsid w:val="0074062F"/>
    <w:rsid w:val="00740D96"/>
    <w:rsid w:val="00741351"/>
    <w:rsid w:val="00741402"/>
    <w:rsid w:val="00741EA7"/>
    <w:rsid w:val="007428FA"/>
    <w:rsid w:val="00742DD6"/>
    <w:rsid w:val="00743733"/>
    <w:rsid w:val="00743D7A"/>
    <w:rsid w:val="00744523"/>
    <w:rsid w:val="007450C0"/>
    <w:rsid w:val="0074568E"/>
    <w:rsid w:val="00745A7A"/>
    <w:rsid w:val="00745CAA"/>
    <w:rsid w:val="00746EB3"/>
    <w:rsid w:val="00746FA7"/>
    <w:rsid w:val="00747C40"/>
    <w:rsid w:val="0075033F"/>
    <w:rsid w:val="00750A77"/>
    <w:rsid w:val="00750C3D"/>
    <w:rsid w:val="00751588"/>
    <w:rsid w:val="00751AF6"/>
    <w:rsid w:val="00751DD9"/>
    <w:rsid w:val="00751FB4"/>
    <w:rsid w:val="0075217D"/>
    <w:rsid w:val="00752D15"/>
    <w:rsid w:val="00753A86"/>
    <w:rsid w:val="007547AC"/>
    <w:rsid w:val="00754F01"/>
    <w:rsid w:val="007552E8"/>
    <w:rsid w:val="0075555B"/>
    <w:rsid w:val="007556A3"/>
    <w:rsid w:val="00756DFF"/>
    <w:rsid w:val="00756EFA"/>
    <w:rsid w:val="00756F3C"/>
    <w:rsid w:val="00757FAA"/>
    <w:rsid w:val="0076059D"/>
    <w:rsid w:val="00760645"/>
    <w:rsid w:val="00760F54"/>
    <w:rsid w:val="0076146D"/>
    <w:rsid w:val="007615C6"/>
    <w:rsid w:val="007621A0"/>
    <w:rsid w:val="00762287"/>
    <w:rsid w:val="00763BE7"/>
    <w:rsid w:val="00763C45"/>
    <w:rsid w:val="0076425C"/>
    <w:rsid w:val="007654C5"/>
    <w:rsid w:val="007657B0"/>
    <w:rsid w:val="0076591B"/>
    <w:rsid w:val="007662B0"/>
    <w:rsid w:val="007668A9"/>
    <w:rsid w:val="00766FD9"/>
    <w:rsid w:val="00767C00"/>
    <w:rsid w:val="0077044E"/>
    <w:rsid w:val="00770A33"/>
    <w:rsid w:val="00770F1A"/>
    <w:rsid w:val="0077148C"/>
    <w:rsid w:val="0077166D"/>
    <w:rsid w:val="00771709"/>
    <w:rsid w:val="007720EB"/>
    <w:rsid w:val="007724DF"/>
    <w:rsid w:val="007725C1"/>
    <w:rsid w:val="007728EF"/>
    <w:rsid w:val="0077293C"/>
    <w:rsid w:val="0077296D"/>
    <w:rsid w:val="00772E1B"/>
    <w:rsid w:val="007735C9"/>
    <w:rsid w:val="00773B31"/>
    <w:rsid w:val="00773CFE"/>
    <w:rsid w:val="00773D66"/>
    <w:rsid w:val="00773F3A"/>
    <w:rsid w:val="00774E98"/>
    <w:rsid w:val="0077510C"/>
    <w:rsid w:val="00775C2A"/>
    <w:rsid w:val="00776297"/>
    <w:rsid w:val="007768A2"/>
    <w:rsid w:val="0077769F"/>
    <w:rsid w:val="0078005F"/>
    <w:rsid w:val="00780191"/>
    <w:rsid w:val="007803CB"/>
    <w:rsid w:val="00780C4A"/>
    <w:rsid w:val="00780C82"/>
    <w:rsid w:val="00781089"/>
    <w:rsid w:val="007815BA"/>
    <w:rsid w:val="0078168A"/>
    <w:rsid w:val="00782666"/>
    <w:rsid w:val="00782E95"/>
    <w:rsid w:val="00782F43"/>
    <w:rsid w:val="0078312A"/>
    <w:rsid w:val="007833ED"/>
    <w:rsid w:val="00783473"/>
    <w:rsid w:val="007841E6"/>
    <w:rsid w:val="00784F98"/>
    <w:rsid w:val="0078527E"/>
    <w:rsid w:val="007854EE"/>
    <w:rsid w:val="0078589B"/>
    <w:rsid w:val="0078615F"/>
    <w:rsid w:val="0078734B"/>
    <w:rsid w:val="00787FA6"/>
    <w:rsid w:val="00790260"/>
    <w:rsid w:val="0079080B"/>
    <w:rsid w:val="00790B41"/>
    <w:rsid w:val="007910AD"/>
    <w:rsid w:val="00791538"/>
    <w:rsid w:val="00791C5F"/>
    <w:rsid w:val="00791EEA"/>
    <w:rsid w:val="00792476"/>
    <w:rsid w:val="00792547"/>
    <w:rsid w:val="007926E1"/>
    <w:rsid w:val="00792890"/>
    <w:rsid w:val="00792988"/>
    <w:rsid w:val="00794BE9"/>
    <w:rsid w:val="00794F45"/>
    <w:rsid w:val="007962D2"/>
    <w:rsid w:val="0079684F"/>
    <w:rsid w:val="007A01F9"/>
    <w:rsid w:val="007A0973"/>
    <w:rsid w:val="007A0A5D"/>
    <w:rsid w:val="007A10C7"/>
    <w:rsid w:val="007A127E"/>
    <w:rsid w:val="007A1ADA"/>
    <w:rsid w:val="007A2232"/>
    <w:rsid w:val="007A27B9"/>
    <w:rsid w:val="007A2D6B"/>
    <w:rsid w:val="007A2D97"/>
    <w:rsid w:val="007A33AD"/>
    <w:rsid w:val="007A3522"/>
    <w:rsid w:val="007A414A"/>
    <w:rsid w:val="007A46FC"/>
    <w:rsid w:val="007A4982"/>
    <w:rsid w:val="007A526D"/>
    <w:rsid w:val="007A5946"/>
    <w:rsid w:val="007A6974"/>
    <w:rsid w:val="007A70AE"/>
    <w:rsid w:val="007A7E79"/>
    <w:rsid w:val="007B0701"/>
    <w:rsid w:val="007B0A6B"/>
    <w:rsid w:val="007B0B2F"/>
    <w:rsid w:val="007B1354"/>
    <w:rsid w:val="007B1861"/>
    <w:rsid w:val="007B1969"/>
    <w:rsid w:val="007B1E0D"/>
    <w:rsid w:val="007B20BF"/>
    <w:rsid w:val="007B230C"/>
    <w:rsid w:val="007B27BC"/>
    <w:rsid w:val="007B2EE1"/>
    <w:rsid w:val="007B433B"/>
    <w:rsid w:val="007B46F8"/>
    <w:rsid w:val="007B4E9F"/>
    <w:rsid w:val="007B50FB"/>
    <w:rsid w:val="007B55F5"/>
    <w:rsid w:val="007B5F03"/>
    <w:rsid w:val="007B6656"/>
    <w:rsid w:val="007B6937"/>
    <w:rsid w:val="007C083D"/>
    <w:rsid w:val="007C0E49"/>
    <w:rsid w:val="007C10CD"/>
    <w:rsid w:val="007C1BC5"/>
    <w:rsid w:val="007C1E23"/>
    <w:rsid w:val="007C383C"/>
    <w:rsid w:val="007C4595"/>
    <w:rsid w:val="007C4D72"/>
    <w:rsid w:val="007C4E84"/>
    <w:rsid w:val="007C4F44"/>
    <w:rsid w:val="007C588A"/>
    <w:rsid w:val="007C60D0"/>
    <w:rsid w:val="007C7113"/>
    <w:rsid w:val="007C77D3"/>
    <w:rsid w:val="007D00C2"/>
    <w:rsid w:val="007D031B"/>
    <w:rsid w:val="007D035A"/>
    <w:rsid w:val="007D098E"/>
    <w:rsid w:val="007D0FAC"/>
    <w:rsid w:val="007D1A37"/>
    <w:rsid w:val="007D1A78"/>
    <w:rsid w:val="007D1F51"/>
    <w:rsid w:val="007D3C96"/>
    <w:rsid w:val="007D3D49"/>
    <w:rsid w:val="007D4180"/>
    <w:rsid w:val="007D4A61"/>
    <w:rsid w:val="007D5225"/>
    <w:rsid w:val="007D53B8"/>
    <w:rsid w:val="007D5E94"/>
    <w:rsid w:val="007D67C4"/>
    <w:rsid w:val="007D6FE6"/>
    <w:rsid w:val="007D7468"/>
    <w:rsid w:val="007E0192"/>
    <w:rsid w:val="007E06B5"/>
    <w:rsid w:val="007E0753"/>
    <w:rsid w:val="007E0810"/>
    <w:rsid w:val="007E10F5"/>
    <w:rsid w:val="007E2739"/>
    <w:rsid w:val="007E3810"/>
    <w:rsid w:val="007E3E29"/>
    <w:rsid w:val="007E44A1"/>
    <w:rsid w:val="007E4B22"/>
    <w:rsid w:val="007E4D4B"/>
    <w:rsid w:val="007E501C"/>
    <w:rsid w:val="007E56A7"/>
    <w:rsid w:val="007E5A03"/>
    <w:rsid w:val="007E63F6"/>
    <w:rsid w:val="007E6AF4"/>
    <w:rsid w:val="007E6E98"/>
    <w:rsid w:val="007E7E50"/>
    <w:rsid w:val="007F051C"/>
    <w:rsid w:val="007F0CCA"/>
    <w:rsid w:val="007F1DAA"/>
    <w:rsid w:val="007F2C40"/>
    <w:rsid w:val="007F3E4D"/>
    <w:rsid w:val="007F47BE"/>
    <w:rsid w:val="007F4C7C"/>
    <w:rsid w:val="007F502A"/>
    <w:rsid w:val="007F561A"/>
    <w:rsid w:val="007F5B66"/>
    <w:rsid w:val="007F6263"/>
    <w:rsid w:val="007F66F0"/>
    <w:rsid w:val="007F697B"/>
    <w:rsid w:val="007F6C2B"/>
    <w:rsid w:val="007F76A4"/>
    <w:rsid w:val="007F7C8F"/>
    <w:rsid w:val="00802F05"/>
    <w:rsid w:val="008032A7"/>
    <w:rsid w:val="008036C1"/>
    <w:rsid w:val="00803E80"/>
    <w:rsid w:val="0080420F"/>
    <w:rsid w:val="00804B68"/>
    <w:rsid w:val="00805288"/>
    <w:rsid w:val="00805530"/>
    <w:rsid w:val="00805600"/>
    <w:rsid w:val="00806E47"/>
    <w:rsid w:val="0081027D"/>
    <w:rsid w:val="008107EF"/>
    <w:rsid w:val="00810A52"/>
    <w:rsid w:val="00810F98"/>
    <w:rsid w:val="008116E1"/>
    <w:rsid w:val="00812267"/>
    <w:rsid w:val="00812DBC"/>
    <w:rsid w:val="00812E21"/>
    <w:rsid w:val="008136DE"/>
    <w:rsid w:val="0081492B"/>
    <w:rsid w:val="00814F89"/>
    <w:rsid w:val="00814FFB"/>
    <w:rsid w:val="00815555"/>
    <w:rsid w:val="00816D2D"/>
    <w:rsid w:val="00816FAE"/>
    <w:rsid w:val="008176D1"/>
    <w:rsid w:val="00817880"/>
    <w:rsid w:val="00817A10"/>
    <w:rsid w:val="00817CE0"/>
    <w:rsid w:val="00817E8E"/>
    <w:rsid w:val="00820405"/>
    <w:rsid w:val="0082099D"/>
    <w:rsid w:val="00821152"/>
    <w:rsid w:val="008215F6"/>
    <w:rsid w:val="00821ADC"/>
    <w:rsid w:val="0082203F"/>
    <w:rsid w:val="008222F1"/>
    <w:rsid w:val="0082242D"/>
    <w:rsid w:val="008230D2"/>
    <w:rsid w:val="00823197"/>
    <w:rsid w:val="0082319B"/>
    <w:rsid w:val="00823729"/>
    <w:rsid w:val="008237A1"/>
    <w:rsid w:val="00823ECA"/>
    <w:rsid w:val="00824521"/>
    <w:rsid w:val="008252A0"/>
    <w:rsid w:val="00825594"/>
    <w:rsid w:val="00825A3C"/>
    <w:rsid w:val="00825A79"/>
    <w:rsid w:val="00825EF6"/>
    <w:rsid w:val="00825F58"/>
    <w:rsid w:val="00826749"/>
    <w:rsid w:val="00826787"/>
    <w:rsid w:val="00827361"/>
    <w:rsid w:val="008276CB"/>
    <w:rsid w:val="00827E77"/>
    <w:rsid w:val="00830BF8"/>
    <w:rsid w:val="00830E87"/>
    <w:rsid w:val="0083247D"/>
    <w:rsid w:val="008324A5"/>
    <w:rsid w:val="00832903"/>
    <w:rsid w:val="008330A6"/>
    <w:rsid w:val="0083346C"/>
    <w:rsid w:val="00833920"/>
    <w:rsid w:val="00833EC4"/>
    <w:rsid w:val="00834301"/>
    <w:rsid w:val="00834B4E"/>
    <w:rsid w:val="00834DD3"/>
    <w:rsid w:val="008354A0"/>
    <w:rsid w:val="00835B63"/>
    <w:rsid w:val="0083613F"/>
    <w:rsid w:val="00836928"/>
    <w:rsid w:val="008369B0"/>
    <w:rsid w:val="00836BD4"/>
    <w:rsid w:val="00837438"/>
    <w:rsid w:val="008407A0"/>
    <w:rsid w:val="00840882"/>
    <w:rsid w:val="00841185"/>
    <w:rsid w:val="008416A7"/>
    <w:rsid w:val="008418CB"/>
    <w:rsid w:val="00841ADA"/>
    <w:rsid w:val="00841C8B"/>
    <w:rsid w:val="00841FAB"/>
    <w:rsid w:val="0084305C"/>
    <w:rsid w:val="0084400C"/>
    <w:rsid w:val="00844790"/>
    <w:rsid w:val="00844888"/>
    <w:rsid w:val="00845DEC"/>
    <w:rsid w:val="00845E72"/>
    <w:rsid w:val="00845FF2"/>
    <w:rsid w:val="00846557"/>
    <w:rsid w:val="00847486"/>
    <w:rsid w:val="00847E54"/>
    <w:rsid w:val="00847EE6"/>
    <w:rsid w:val="00850328"/>
    <w:rsid w:val="00850A0D"/>
    <w:rsid w:val="00850AE7"/>
    <w:rsid w:val="00851288"/>
    <w:rsid w:val="00851AA2"/>
    <w:rsid w:val="00851D7C"/>
    <w:rsid w:val="00852713"/>
    <w:rsid w:val="00852E84"/>
    <w:rsid w:val="0085360C"/>
    <w:rsid w:val="00853AFE"/>
    <w:rsid w:val="00853D41"/>
    <w:rsid w:val="008543F4"/>
    <w:rsid w:val="0085462A"/>
    <w:rsid w:val="00854E46"/>
    <w:rsid w:val="00855387"/>
    <w:rsid w:val="0085562E"/>
    <w:rsid w:val="00855777"/>
    <w:rsid w:val="008561E5"/>
    <w:rsid w:val="00856251"/>
    <w:rsid w:val="00856DCA"/>
    <w:rsid w:val="00857F86"/>
    <w:rsid w:val="00860B0B"/>
    <w:rsid w:val="00861990"/>
    <w:rsid w:val="0086201D"/>
    <w:rsid w:val="00862B4D"/>
    <w:rsid w:val="00862CF7"/>
    <w:rsid w:val="00863B65"/>
    <w:rsid w:val="00865518"/>
    <w:rsid w:val="008657CA"/>
    <w:rsid w:val="00865911"/>
    <w:rsid w:val="008666BB"/>
    <w:rsid w:val="00866CB7"/>
    <w:rsid w:val="00866CBE"/>
    <w:rsid w:val="0086784C"/>
    <w:rsid w:val="00867D32"/>
    <w:rsid w:val="00870091"/>
    <w:rsid w:val="008704A4"/>
    <w:rsid w:val="00870DBA"/>
    <w:rsid w:val="00871117"/>
    <w:rsid w:val="00871344"/>
    <w:rsid w:val="00871DDA"/>
    <w:rsid w:val="00871E91"/>
    <w:rsid w:val="00872646"/>
    <w:rsid w:val="00872878"/>
    <w:rsid w:val="00872A17"/>
    <w:rsid w:val="00872CB9"/>
    <w:rsid w:val="00873F28"/>
    <w:rsid w:val="0087407E"/>
    <w:rsid w:val="00875C10"/>
    <w:rsid w:val="00875E50"/>
    <w:rsid w:val="008762C0"/>
    <w:rsid w:val="00876B2A"/>
    <w:rsid w:val="00876DCD"/>
    <w:rsid w:val="00876ED5"/>
    <w:rsid w:val="008777C1"/>
    <w:rsid w:val="00880545"/>
    <w:rsid w:val="008807B0"/>
    <w:rsid w:val="00880A8B"/>
    <w:rsid w:val="008812D7"/>
    <w:rsid w:val="00881BBF"/>
    <w:rsid w:val="0088311B"/>
    <w:rsid w:val="00883771"/>
    <w:rsid w:val="00883840"/>
    <w:rsid w:val="008849D8"/>
    <w:rsid w:val="008863DE"/>
    <w:rsid w:val="0088660B"/>
    <w:rsid w:val="00887297"/>
    <w:rsid w:val="00887A0D"/>
    <w:rsid w:val="0089215E"/>
    <w:rsid w:val="0089265D"/>
    <w:rsid w:val="00892B55"/>
    <w:rsid w:val="00893880"/>
    <w:rsid w:val="00893CEE"/>
    <w:rsid w:val="00894E68"/>
    <w:rsid w:val="00894F6A"/>
    <w:rsid w:val="00895D2C"/>
    <w:rsid w:val="008A072B"/>
    <w:rsid w:val="008A0871"/>
    <w:rsid w:val="008A0D9B"/>
    <w:rsid w:val="008A1283"/>
    <w:rsid w:val="008A1857"/>
    <w:rsid w:val="008A19F4"/>
    <w:rsid w:val="008A1F7C"/>
    <w:rsid w:val="008A2479"/>
    <w:rsid w:val="008A28F7"/>
    <w:rsid w:val="008A31E8"/>
    <w:rsid w:val="008A34FA"/>
    <w:rsid w:val="008A44ED"/>
    <w:rsid w:val="008A4786"/>
    <w:rsid w:val="008A54F4"/>
    <w:rsid w:val="008A59C2"/>
    <w:rsid w:val="008A63A9"/>
    <w:rsid w:val="008A6621"/>
    <w:rsid w:val="008A6994"/>
    <w:rsid w:val="008A6FB2"/>
    <w:rsid w:val="008A70D9"/>
    <w:rsid w:val="008A733C"/>
    <w:rsid w:val="008A73EE"/>
    <w:rsid w:val="008A7753"/>
    <w:rsid w:val="008B0265"/>
    <w:rsid w:val="008B0870"/>
    <w:rsid w:val="008B19CA"/>
    <w:rsid w:val="008B251C"/>
    <w:rsid w:val="008B2E2E"/>
    <w:rsid w:val="008B2F29"/>
    <w:rsid w:val="008B3498"/>
    <w:rsid w:val="008B518E"/>
    <w:rsid w:val="008B53B4"/>
    <w:rsid w:val="008B54CA"/>
    <w:rsid w:val="008B5646"/>
    <w:rsid w:val="008B59EA"/>
    <w:rsid w:val="008B5AB7"/>
    <w:rsid w:val="008B700E"/>
    <w:rsid w:val="008B7CBC"/>
    <w:rsid w:val="008C0015"/>
    <w:rsid w:val="008C0388"/>
    <w:rsid w:val="008C0D61"/>
    <w:rsid w:val="008C15B7"/>
    <w:rsid w:val="008C1E5F"/>
    <w:rsid w:val="008C2770"/>
    <w:rsid w:val="008C29B2"/>
    <w:rsid w:val="008C3377"/>
    <w:rsid w:val="008C39FA"/>
    <w:rsid w:val="008C3A8A"/>
    <w:rsid w:val="008C436E"/>
    <w:rsid w:val="008C49DD"/>
    <w:rsid w:val="008C4E26"/>
    <w:rsid w:val="008C5AE2"/>
    <w:rsid w:val="008C5E13"/>
    <w:rsid w:val="008C71B3"/>
    <w:rsid w:val="008C74D3"/>
    <w:rsid w:val="008C76F8"/>
    <w:rsid w:val="008C79F5"/>
    <w:rsid w:val="008C7CE6"/>
    <w:rsid w:val="008C7D2F"/>
    <w:rsid w:val="008C7EC4"/>
    <w:rsid w:val="008C7F89"/>
    <w:rsid w:val="008D07B1"/>
    <w:rsid w:val="008D084F"/>
    <w:rsid w:val="008D0B5F"/>
    <w:rsid w:val="008D0D1A"/>
    <w:rsid w:val="008D1344"/>
    <w:rsid w:val="008D17AF"/>
    <w:rsid w:val="008D1896"/>
    <w:rsid w:val="008D1F56"/>
    <w:rsid w:val="008D2594"/>
    <w:rsid w:val="008D2769"/>
    <w:rsid w:val="008D2917"/>
    <w:rsid w:val="008D3104"/>
    <w:rsid w:val="008D33FF"/>
    <w:rsid w:val="008D3DAA"/>
    <w:rsid w:val="008D5E2C"/>
    <w:rsid w:val="008D5F8C"/>
    <w:rsid w:val="008D76B5"/>
    <w:rsid w:val="008E101E"/>
    <w:rsid w:val="008E1B8A"/>
    <w:rsid w:val="008E2C6E"/>
    <w:rsid w:val="008E31D0"/>
    <w:rsid w:val="008E3B8A"/>
    <w:rsid w:val="008E3CF7"/>
    <w:rsid w:val="008E40CB"/>
    <w:rsid w:val="008E503A"/>
    <w:rsid w:val="008E66C4"/>
    <w:rsid w:val="008E6C30"/>
    <w:rsid w:val="008E6C60"/>
    <w:rsid w:val="008F0462"/>
    <w:rsid w:val="008F052C"/>
    <w:rsid w:val="008F0947"/>
    <w:rsid w:val="008F0B50"/>
    <w:rsid w:val="008F20CB"/>
    <w:rsid w:val="008F28EC"/>
    <w:rsid w:val="008F2EF4"/>
    <w:rsid w:val="008F3944"/>
    <w:rsid w:val="008F3A20"/>
    <w:rsid w:val="008F4502"/>
    <w:rsid w:val="008F4563"/>
    <w:rsid w:val="008F45C6"/>
    <w:rsid w:val="008F5411"/>
    <w:rsid w:val="008F55AD"/>
    <w:rsid w:val="008F5A4E"/>
    <w:rsid w:val="008F5D69"/>
    <w:rsid w:val="008F62E5"/>
    <w:rsid w:val="008F6739"/>
    <w:rsid w:val="008F6897"/>
    <w:rsid w:val="008F69B1"/>
    <w:rsid w:val="008F7542"/>
    <w:rsid w:val="008F78F0"/>
    <w:rsid w:val="008F7A04"/>
    <w:rsid w:val="008F7B5C"/>
    <w:rsid w:val="00900DDB"/>
    <w:rsid w:val="00901396"/>
    <w:rsid w:val="0090188A"/>
    <w:rsid w:val="00901F74"/>
    <w:rsid w:val="00901FB2"/>
    <w:rsid w:val="00902A08"/>
    <w:rsid w:val="009030B0"/>
    <w:rsid w:val="0090318B"/>
    <w:rsid w:val="0090331F"/>
    <w:rsid w:val="00903389"/>
    <w:rsid w:val="009036E4"/>
    <w:rsid w:val="00903AAE"/>
    <w:rsid w:val="00903E72"/>
    <w:rsid w:val="00905540"/>
    <w:rsid w:val="009058DF"/>
    <w:rsid w:val="009062A8"/>
    <w:rsid w:val="009064F3"/>
    <w:rsid w:val="009065C8"/>
    <w:rsid w:val="00906CA6"/>
    <w:rsid w:val="009072B3"/>
    <w:rsid w:val="00910405"/>
    <w:rsid w:val="00910A16"/>
    <w:rsid w:val="00911185"/>
    <w:rsid w:val="009112BA"/>
    <w:rsid w:val="00911369"/>
    <w:rsid w:val="009114A6"/>
    <w:rsid w:val="0091208C"/>
    <w:rsid w:val="00913031"/>
    <w:rsid w:val="00913370"/>
    <w:rsid w:val="00914A61"/>
    <w:rsid w:val="00914C61"/>
    <w:rsid w:val="00915239"/>
    <w:rsid w:val="009156CD"/>
    <w:rsid w:val="009156E7"/>
    <w:rsid w:val="00916069"/>
    <w:rsid w:val="009162BE"/>
    <w:rsid w:val="00916476"/>
    <w:rsid w:val="00916A8A"/>
    <w:rsid w:val="00916B7F"/>
    <w:rsid w:val="00916BCA"/>
    <w:rsid w:val="00916D90"/>
    <w:rsid w:val="009172FC"/>
    <w:rsid w:val="00917A36"/>
    <w:rsid w:val="00917B65"/>
    <w:rsid w:val="00917CAD"/>
    <w:rsid w:val="00920DE5"/>
    <w:rsid w:val="009221EA"/>
    <w:rsid w:val="00922314"/>
    <w:rsid w:val="009229B5"/>
    <w:rsid w:val="00923768"/>
    <w:rsid w:val="009237E1"/>
    <w:rsid w:val="00923E36"/>
    <w:rsid w:val="009242E2"/>
    <w:rsid w:val="00924C31"/>
    <w:rsid w:val="00924CA0"/>
    <w:rsid w:val="009253E4"/>
    <w:rsid w:val="00925D66"/>
    <w:rsid w:val="00925F1E"/>
    <w:rsid w:val="0092662A"/>
    <w:rsid w:val="009267DF"/>
    <w:rsid w:val="00926D42"/>
    <w:rsid w:val="00927AAB"/>
    <w:rsid w:val="00927B68"/>
    <w:rsid w:val="00927CAA"/>
    <w:rsid w:val="009301FC"/>
    <w:rsid w:val="00930AB5"/>
    <w:rsid w:val="00930B95"/>
    <w:rsid w:val="0093124B"/>
    <w:rsid w:val="00931D34"/>
    <w:rsid w:val="00932D05"/>
    <w:rsid w:val="00933EEC"/>
    <w:rsid w:val="0093485F"/>
    <w:rsid w:val="009348C9"/>
    <w:rsid w:val="00934A57"/>
    <w:rsid w:val="00934FB8"/>
    <w:rsid w:val="00935028"/>
    <w:rsid w:val="00935125"/>
    <w:rsid w:val="00935EAE"/>
    <w:rsid w:val="00936042"/>
    <w:rsid w:val="00936293"/>
    <w:rsid w:val="00936300"/>
    <w:rsid w:val="00936BA0"/>
    <w:rsid w:val="009373A8"/>
    <w:rsid w:val="00937B02"/>
    <w:rsid w:val="00940836"/>
    <w:rsid w:val="009409CE"/>
    <w:rsid w:val="00940A6C"/>
    <w:rsid w:val="00940CD8"/>
    <w:rsid w:val="00941539"/>
    <w:rsid w:val="00941591"/>
    <w:rsid w:val="009426C0"/>
    <w:rsid w:val="00942B43"/>
    <w:rsid w:val="009433A7"/>
    <w:rsid w:val="0094358E"/>
    <w:rsid w:val="009435D4"/>
    <w:rsid w:val="00943B24"/>
    <w:rsid w:val="00944B64"/>
    <w:rsid w:val="00944DD8"/>
    <w:rsid w:val="00944E06"/>
    <w:rsid w:val="00945034"/>
    <w:rsid w:val="009451B8"/>
    <w:rsid w:val="009454E9"/>
    <w:rsid w:val="00945B96"/>
    <w:rsid w:val="009465FB"/>
    <w:rsid w:val="00946C8E"/>
    <w:rsid w:val="0094701C"/>
    <w:rsid w:val="0094717B"/>
    <w:rsid w:val="009478EE"/>
    <w:rsid w:val="0094799D"/>
    <w:rsid w:val="00947E39"/>
    <w:rsid w:val="00950911"/>
    <w:rsid w:val="00951504"/>
    <w:rsid w:val="00951B0D"/>
    <w:rsid w:val="00953079"/>
    <w:rsid w:val="00953261"/>
    <w:rsid w:val="00953BBF"/>
    <w:rsid w:val="00954338"/>
    <w:rsid w:val="00954CFD"/>
    <w:rsid w:val="00954E0E"/>
    <w:rsid w:val="00954E87"/>
    <w:rsid w:val="0095533A"/>
    <w:rsid w:val="00955589"/>
    <w:rsid w:val="00955956"/>
    <w:rsid w:val="00955DD9"/>
    <w:rsid w:val="00955E3B"/>
    <w:rsid w:val="00956338"/>
    <w:rsid w:val="0095643E"/>
    <w:rsid w:val="009565D7"/>
    <w:rsid w:val="00956E75"/>
    <w:rsid w:val="009571A7"/>
    <w:rsid w:val="009575D0"/>
    <w:rsid w:val="00957DF4"/>
    <w:rsid w:val="0096000C"/>
    <w:rsid w:val="00960EA2"/>
    <w:rsid w:val="009611FA"/>
    <w:rsid w:val="00961B4A"/>
    <w:rsid w:val="00961B8D"/>
    <w:rsid w:val="00961D23"/>
    <w:rsid w:val="009621ED"/>
    <w:rsid w:val="009624B9"/>
    <w:rsid w:val="00962877"/>
    <w:rsid w:val="00962BD6"/>
    <w:rsid w:val="00962C65"/>
    <w:rsid w:val="00962D01"/>
    <w:rsid w:val="00962E84"/>
    <w:rsid w:val="00963396"/>
    <w:rsid w:val="00963A62"/>
    <w:rsid w:val="00963DAB"/>
    <w:rsid w:val="00964F94"/>
    <w:rsid w:val="00965339"/>
    <w:rsid w:val="009660C2"/>
    <w:rsid w:val="00966589"/>
    <w:rsid w:val="00966C9B"/>
    <w:rsid w:val="009670B7"/>
    <w:rsid w:val="00967AB7"/>
    <w:rsid w:val="009700DA"/>
    <w:rsid w:val="0097031F"/>
    <w:rsid w:val="00970CBC"/>
    <w:rsid w:val="00970D4F"/>
    <w:rsid w:val="00970FBD"/>
    <w:rsid w:val="00972AA6"/>
    <w:rsid w:val="00973012"/>
    <w:rsid w:val="00973C28"/>
    <w:rsid w:val="00973FEE"/>
    <w:rsid w:val="0097400E"/>
    <w:rsid w:val="00974534"/>
    <w:rsid w:val="00974560"/>
    <w:rsid w:val="00974657"/>
    <w:rsid w:val="00974E49"/>
    <w:rsid w:val="009764D5"/>
    <w:rsid w:val="00977AAC"/>
    <w:rsid w:val="009801B8"/>
    <w:rsid w:val="009803C3"/>
    <w:rsid w:val="00980FF4"/>
    <w:rsid w:val="00981B35"/>
    <w:rsid w:val="00981E16"/>
    <w:rsid w:val="00982656"/>
    <w:rsid w:val="00982B3F"/>
    <w:rsid w:val="009838B6"/>
    <w:rsid w:val="009845A6"/>
    <w:rsid w:val="00984EDA"/>
    <w:rsid w:val="0098643F"/>
    <w:rsid w:val="009867DF"/>
    <w:rsid w:val="00990248"/>
    <w:rsid w:val="00990C20"/>
    <w:rsid w:val="009915B8"/>
    <w:rsid w:val="00991E40"/>
    <w:rsid w:val="0099298E"/>
    <w:rsid w:val="00992F2F"/>
    <w:rsid w:val="00993050"/>
    <w:rsid w:val="0099436E"/>
    <w:rsid w:val="00994569"/>
    <w:rsid w:val="0099465F"/>
    <w:rsid w:val="00994D0E"/>
    <w:rsid w:val="00995481"/>
    <w:rsid w:val="00996117"/>
    <w:rsid w:val="009966AA"/>
    <w:rsid w:val="00997641"/>
    <w:rsid w:val="00997820"/>
    <w:rsid w:val="00997D7D"/>
    <w:rsid w:val="009A02AE"/>
    <w:rsid w:val="009A03A4"/>
    <w:rsid w:val="009A03C4"/>
    <w:rsid w:val="009A0762"/>
    <w:rsid w:val="009A1143"/>
    <w:rsid w:val="009A1475"/>
    <w:rsid w:val="009A1999"/>
    <w:rsid w:val="009A1A80"/>
    <w:rsid w:val="009A22A1"/>
    <w:rsid w:val="009A2EE0"/>
    <w:rsid w:val="009A382C"/>
    <w:rsid w:val="009A42BF"/>
    <w:rsid w:val="009A4B80"/>
    <w:rsid w:val="009A4C29"/>
    <w:rsid w:val="009A4F7A"/>
    <w:rsid w:val="009A55D1"/>
    <w:rsid w:val="009A5767"/>
    <w:rsid w:val="009A5828"/>
    <w:rsid w:val="009A58A8"/>
    <w:rsid w:val="009A58E5"/>
    <w:rsid w:val="009A6381"/>
    <w:rsid w:val="009A6FE6"/>
    <w:rsid w:val="009A7AE4"/>
    <w:rsid w:val="009A7B9B"/>
    <w:rsid w:val="009A7BA0"/>
    <w:rsid w:val="009A7C07"/>
    <w:rsid w:val="009B1C96"/>
    <w:rsid w:val="009B1CC8"/>
    <w:rsid w:val="009B21A7"/>
    <w:rsid w:val="009B2661"/>
    <w:rsid w:val="009B273D"/>
    <w:rsid w:val="009B2D56"/>
    <w:rsid w:val="009B40B7"/>
    <w:rsid w:val="009B41CD"/>
    <w:rsid w:val="009B4975"/>
    <w:rsid w:val="009B4CD3"/>
    <w:rsid w:val="009B5631"/>
    <w:rsid w:val="009B5639"/>
    <w:rsid w:val="009B587E"/>
    <w:rsid w:val="009B5ED7"/>
    <w:rsid w:val="009B6A50"/>
    <w:rsid w:val="009B72B4"/>
    <w:rsid w:val="009B7691"/>
    <w:rsid w:val="009B773F"/>
    <w:rsid w:val="009B7D1C"/>
    <w:rsid w:val="009C11F4"/>
    <w:rsid w:val="009C1595"/>
    <w:rsid w:val="009C16BA"/>
    <w:rsid w:val="009C229C"/>
    <w:rsid w:val="009C27B4"/>
    <w:rsid w:val="009C35A3"/>
    <w:rsid w:val="009C3F00"/>
    <w:rsid w:val="009C4136"/>
    <w:rsid w:val="009C45B7"/>
    <w:rsid w:val="009C4BE4"/>
    <w:rsid w:val="009C581F"/>
    <w:rsid w:val="009C5A65"/>
    <w:rsid w:val="009C6C72"/>
    <w:rsid w:val="009C799B"/>
    <w:rsid w:val="009D04B8"/>
    <w:rsid w:val="009D04F7"/>
    <w:rsid w:val="009D1325"/>
    <w:rsid w:val="009D1809"/>
    <w:rsid w:val="009D1F57"/>
    <w:rsid w:val="009D2564"/>
    <w:rsid w:val="009D28F7"/>
    <w:rsid w:val="009D2FE9"/>
    <w:rsid w:val="009D307A"/>
    <w:rsid w:val="009D33FA"/>
    <w:rsid w:val="009D41E3"/>
    <w:rsid w:val="009D464A"/>
    <w:rsid w:val="009D48F2"/>
    <w:rsid w:val="009D4942"/>
    <w:rsid w:val="009D4CB7"/>
    <w:rsid w:val="009D4EB1"/>
    <w:rsid w:val="009D4FCF"/>
    <w:rsid w:val="009D55D7"/>
    <w:rsid w:val="009D5B6C"/>
    <w:rsid w:val="009D62F1"/>
    <w:rsid w:val="009D733E"/>
    <w:rsid w:val="009D777F"/>
    <w:rsid w:val="009D7ED8"/>
    <w:rsid w:val="009D7EEA"/>
    <w:rsid w:val="009E0742"/>
    <w:rsid w:val="009E0B87"/>
    <w:rsid w:val="009E18D0"/>
    <w:rsid w:val="009E23BA"/>
    <w:rsid w:val="009E23C8"/>
    <w:rsid w:val="009E268D"/>
    <w:rsid w:val="009E2CA7"/>
    <w:rsid w:val="009E4A7D"/>
    <w:rsid w:val="009E4BC7"/>
    <w:rsid w:val="009E4C34"/>
    <w:rsid w:val="009E5DC9"/>
    <w:rsid w:val="009E5E11"/>
    <w:rsid w:val="009E66EA"/>
    <w:rsid w:val="009E7B82"/>
    <w:rsid w:val="009F0067"/>
    <w:rsid w:val="009F066B"/>
    <w:rsid w:val="009F0D26"/>
    <w:rsid w:val="009F1DA7"/>
    <w:rsid w:val="009F1FE1"/>
    <w:rsid w:val="009F20E5"/>
    <w:rsid w:val="009F223D"/>
    <w:rsid w:val="009F22CB"/>
    <w:rsid w:val="009F26DD"/>
    <w:rsid w:val="009F35A6"/>
    <w:rsid w:val="009F3EBF"/>
    <w:rsid w:val="009F42D4"/>
    <w:rsid w:val="009F45CA"/>
    <w:rsid w:val="009F4AA9"/>
    <w:rsid w:val="009F5836"/>
    <w:rsid w:val="009F58DA"/>
    <w:rsid w:val="009F7252"/>
    <w:rsid w:val="009F77EA"/>
    <w:rsid w:val="00A0123A"/>
    <w:rsid w:val="00A0210F"/>
    <w:rsid w:val="00A03EC8"/>
    <w:rsid w:val="00A041CF"/>
    <w:rsid w:val="00A04464"/>
    <w:rsid w:val="00A0486F"/>
    <w:rsid w:val="00A04D7D"/>
    <w:rsid w:val="00A05A7F"/>
    <w:rsid w:val="00A05E3F"/>
    <w:rsid w:val="00A070DB"/>
    <w:rsid w:val="00A07C1A"/>
    <w:rsid w:val="00A107D3"/>
    <w:rsid w:val="00A10A43"/>
    <w:rsid w:val="00A112D3"/>
    <w:rsid w:val="00A11688"/>
    <w:rsid w:val="00A11A83"/>
    <w:rsid w:val="00A132F9"/>
    <w:rsid w:val="00A13AE9"/>
    <w:rsid w:val="00A13F4F"/>
    <w:rsid w:val="00A1414F"/>
    <w:rsid w:val="00A1457D"/>
    <w:rsid w:val="00A1467B"/>
    <w:rsid w:val="00A148C3"/>
    <w:rsid w:val="00A14933"/>
    <w:rsid w:val="00A14B9C"/>
    <w:rsid w:val="00A153B4"/>
    <w:rsid w:val="00A16533"/>
    <w:rsid w:val="00A16976"/>
    <w:rsid w:val="00A17210"/>
    <w:rsid w:val="00A206F0"/>
    <w:rsid w:val="00A21870"/>
    <w:rsid w:val="00A21E79"/>
    <w:rsid w:val="00A22744"/>
    <w:rsid w:val="00A23949"/>
    <w:rsid w:val="00A23CAD"/>
    <w:rsid w:val="00A23F91"/>
    <w:rsid w:val="00A240E0"/>
    <w:rsid w:val="00A242FE"/>
    <w:rsid w:val="00A24E59"/>
    <w:rsid w:val="00A24E94"/>
    <w:rsid w:val="00A24FD7"/>
    <w:rsid w:val="00A257FA"/>
    <w:rsid w:val="00A260CC"/>
    <w:rsid w:val="00A266DF"/>
    <w:rsid w:val="00A272DE"/>
    <w:rsid w:val="00A27449"/>
    <w:rsid w:val="00A30650"/>
    <w:rsid w:val="00A31317"/>
    <w:rsid w:val="00A3139B"/>
    <w:rsid w:val="00A314B2"/>
    <w:rsid w:val="00A31EBE"/>
    <w:rsid w:val="00A32C69"/>
    <w:rsid w:val="00A32D9D"/>
    <w:rsid w:val="00A3337F"/>
    <w:rsid w:val="00A337EF"/>
    <w:rsid w:val="00A33F01"/>
    <w:rsid w:val="00A3416A"/>
    <w:rsid w:val="00A35206"/>
    <w:rsid w:val="00A3550A"/>
    <w:rsid w:val="00A35BB7"/>
    <w:rsid w:val="00A35EE0"/>
    <w:rsid w:val="00A36CCD"/>
    <w:rsid w:val="00A406BA"/>
    <w:rsid w:val="00A406FD"/>
    <w:rsid w:val="00A40765"/>
    <w:rsid w:val="00A4135E"/>
    <w:rsid w:val="00A41D61"/>
    <w:rsid w:val="00A437CE"/>
    <w:rsid w:val="00A43D75"/>
    <w:rsid w:val="00A44C7E"/>
    <w:rsid w:val="00A45300"/>
    <w:rsid w:val="00A45728"/>
    <w:rsid w:val="00A459EF"/>
    <w:rsid w:val="00A45E12"/>
    <w:rsid w:val="00A45FD1"/>
    <w:rsid w:val="00A46D51"/>
    <w:rsid w:val="00A47941"/>
    <w:rsid w:val="00A50B37"/>
    <w:rsid w:val="00A50EB0"/>
    <w:rsid w:val="00A52135"/>
    <w:rsid w:val="00A52185"/>
    <w:rsid w:val="00A52833"/>
    <w:rsid w:val="00A52878"/>
    <w:rsid w:val="00A5367A"/>
    <w:rsid w:val="00A5368B"/>
    <w:rsid w:val="00A538E4"/>
    <w:rsid w:val="00A53E9E"/>
    <w:rsid w:val="00A5431F"/>
    <w:rsid w:val="00A54BA8"/>
    <w:rsid w:val="00A54DC9"/>
    <w:rsid w:val="00A5588C"/>
    <w:rsid w:val="00A566E3"/>
    <w:rsid w:val="00A5671B"/>
    <w:rsid w:val="00A56FA0"/>
    <w:rsid w:val="00A56FF5"/>
    <w:rsid w:val="00A579E2"/>
    <w:rsid w:val="00A6044C"/>
    <w:rsid w:val="00A60684"/>
    <w:rsid w:val="00A615DB"/>
    <w:rsid w:val="00A61671"/>
    <w:rsid w:val="00A61B7B"/>
    <w:rsid w:val="00A6230E"/>
    <w:rsid w:val="00A631B2"/>
    <w:rsid w:val="00A635A6"/>
    <w:rsid w:val="00A63713"/>
    <w:rsid w:val="00A63C18"/>
    <w:rsid w:val="00A65141"/>
    <w:rsid w:val="00A6563C"/>
    <w:rsid w:val="00A65823"/>
    <w:rsid w:val="00A65E0B"/>
    <w:rsid w:val="00A660E0"/>
    <w:rsid w:val="00A6621C"/>
    <w:rsid w:val="00A66722"/>
    <w:rsid w:val="00A675FA"/>
    <w:rsid w:val="00A67A92"/>
    <w:rsid w:val="00A70005"/>
    <w:rsid w:val="00A70BB8"/>
    <w:rsid w:val="00A716C1"/>
    <w:rsid w:val="00A719FC"/>
    <w:rsid w:val="00A73677"/>
    <w:rsid w:val="00A7370D"/>
    <w:rsid w:val="00A73E7A"/>
    <w:rsid w:val="00A7572C"/>
    <w:rsid w:val="00A76E9A"/>
    <w:rsid w:val="00A77EFB"/>
    <w:rsid w:val="00A803FA"/>
    <w:rsid w:val="00A81448"/>
    <w:rsid w:val="00A831CB"/>
    <w:rsid w:val="00A8361B"/>
    <w:rsid w:val="00A84B1D"/>
    <w:rsid w:val="00A85107"/>
    <w:rsid w:val="00A854A8"/>
    <w:rsid w:val="00A85707"/>
    <w:rsid w:val="00A857A2"/>
    <w:rsid w:val="00A86BB7"/>
    <w:rsid w:val="00A86F1D"/>
    <w:rsid w:val="00A870CC"/>
    <w:rsid w:val="00A87365"/>
    <w:rsid w:val="00A873E9"/>
    <w:rsid w:val="00A875AC"/>
    <w:rsid w:val="00A8779C"/>
    <w:rsid w:val="00A9021A"/>
    <w:rsid w:val="00A903BA"/>
    <w:rsid w:val="00A90415"/>
    <w:rsid w:val="00A91505"/>
    <w:rsid w:val="00A91884"/>
    <w:rsid w:val="00A91BF9"/>
    <w:rsid w:val="00A92C80"/>
    <w:rsid w:val="00A92FB8"/>
    <w:rsid w:val="00A933A7"/>
    <w:rsid w:val="00A93547"/>
    <w:rsid w:val="00A9429F"/>
    <w:rsid w:val="00A948F8"/>
    <w:rsid w:val="00A94FA6"/>
    <w:rsid w:val="00A958BF"/>
    <w:rsid w:val="00A95F7A"/>
    <w:rsid w:val="00A962D5"/>
    <w:rsid w:val="00A9645C"/>
    <w:rsid w:val="00AA00BB"/>
    <w:rsid w:val="00AA070E"/>
    <w:rsid w:val="00AA0A6C"/>
    <w:rsid w:val="00AA0AAE"/>
    <w:rsid w:val="00AA1DB1"/>
    <w:rsid w:val="00AA242A"/>
    <w:rsid w:val="00AA2863"/>
    <w:rsid w:val="00AA2CED"/>
    <w:rsid w:val="00AA2F9B"/>
    <w:rsid w:val="00AA33D9"/>
    <w:rsid w:val="00AA4084"/>
    <w:rsid w:val="00AA40B4"/>
    <w:rsid w:val="00AA431D"/>
    <w:rsid w:val="00AA49BA"/>
    <w:rsid w:val="00AA4F7A"/>
    <w:rsid w:val="00AA5104"/>
    <w:rsid w:val="00AA5626"/>
    <w:rsid w:val="00AA5753"/>
    <w:rsid w:val="00AA5A04"/>
    <w:rsid w:val="00AA60D9"/>
    <w:rsid w:val="00AA6526"/>
    <w:rsid w:val="00AA6B4D"/>
    <w:rsid w:val="00AA6F45"/>
    <w:rsid w:val="00AA7DC0"/>
    <w:rsid w:val="00AB0A29"/>
    <w:rsid w:val="00AB0CEC"/>
    <w:rsid w:val="00AB0D91"/>
    <w:rsid w:val="00AB122B"/>
    <w:rsid w:val="00AB1391"/>
    <w:rsid w:val="00AB2C5C"/>
    <w:rsid w:val="00AB31BF"/>
    <w:rsid w:val="00AB423E"/>
    <w:rsid w:val="00AB4563"/>
    <w:rsid w:val="00AB4BDA"/>
    <w:rsid w:val="00AB4C12"/>
    <w:rsid w:val="00AB4E25"/>
    <w:rsid w:val="00AB4E79"/>
    <w:rsid w:val="00AB564E"/>
    <w:rsid w:val="00AB58B5"/>
    <w:rsid w:val="00AB681F"/>
    <w:rsid w:val="00AB68D4"/>
    <w:rsid w:val="00AB71C8"/>
    <w:rsid w:val="00AB7948"/>
    <w:rsid w:val="00AB7DE5"/>
    <w:rsid w:val="00AC032A"/>
    <w:rsid w:val="00AC0923"/>
    <w:rsid w:val="00AC1651"/>
    <w:rsid w:val="00AC23F6"/>
    <w:rsid w:val="00AC2AE9"/>
    <w:rsid w:val="00AC2E1A"/>
    <w:rsid w:val="00AC3695"/>
    <w:rsid w:val="00AC47CF"/>
    <w:rsid w:val="00AC5BB8"/>
    <w:rsid w:val="00AC674B"/>
    <w:rsid w:val="00AC68B1"/>
    <w:rsid w:val="00AC6AD1"/>
    <w:rsid w:val="00AC70B2"/>
    <w:rsid w:val="00AC70E5"/>
    <w:rsid w:val="00AC7CC9"/>
    <w:rsid w:val="00AD03E9"/>
    <w:rsid w:val="00AD108A"/>
    <w:rsid w:val="00AD10A8"/>
    <w:rsid w:val="00AD1507"/>
    <w:rsid w:val="00AD1FED"/>
    <w:rsid w:val="00AD30A3"/>
    <w:rsid w:val="00AD3647"/>
    <w:rsid w:val="00AD3801"/>
    <w:rsid w:val="00AD476C"/>
    <w:rsid w:val="00AD4793"/>
    <w:rsid w:val="00AD4814"/>
    <w:rsid w:val="00AD5B33"/>
    <w:rsid w:val="00AD5DAE"/>
    <w:rsid w:val="00AD616D"/>
    <w:rsid w:val="00AD6779"/>
    <w:rsid w:val="00AD6BF7"/>
    <w:rsid w:val="00AD6D6D"/>
    <w:rsid w:val="00AD7B5B"/>
    <w:rsid w:val="00AE125A"/>
    <w:rsid w:val="00AE1942"/>
    <w:rsid w:val="00AE2308"/>
    <w:rsid w:val="00AE2748"/>
    <w:rsid w:val="00AE44DB"/>
    <w:rsid w:val="00AE44E1"/>
    <w:rsid w:val="00AE44E6"/>
    <w:rsid w:val="00AE4789"/>
    <w:rsid w:val="00AE4BC4"/>
    <w:rsid w:val="00AE6EE4"/>
    <w:rsid w:val="00AF01AC"/>
    <w:rsid w:val="00AF07AD"/>
    <w:rsid w:val="00AF0A70"/>
    <w:rsid w:val="00AF1825"/>
    <w:rsid w:val="00AF18E9"/>
    <w:rsid w:val="00AF1BEB"/>
    <w:rsid w:val="00AF35B2"/>
    <w:rsid w:val="00AF3B0C"/>
    <w:rsid w:val="00AF4321"/>
    <w:rsid w:val="00AF4A0F"/>
    <w:rsid w:val="00AF4D55"/>
    <w:rsid w:val="00AF4E49"/>
    <w:rsid w:val="00AF5148"/>
    <w:rsid w:val="00AF5761"/>
    <w:rsid w:val="00AF5DA2"/>
    <w:rsid w:val="00AF5ED1"/>
    <w:rsid w:val="00AF632B"/>
    <w:rsid w:val="00AF79F7"/>
    <w:rsid w:val="00B00072"/>
    <w:rsid w:val="00B0021F"/>
    <w:rsid w:val="00B002E7"/>
    <w:rsid w:val="00B005C4"/>
    <w:rsid w:val="00B01028"/>
    <w:rsid w:val="00B0104C"/>
    <w:rsid w:val="00B020F5"/>
    <w:rsid w:val="00B02237"/>
    <w:rsid w:val="00B0244B"/>
    <w:rsid w:val="00B0247D"/>
    <w:rsid w:val="00B0264D"/>
    <w:rsid w:val="00B02847"/>
    <w:rsid w:val="00B02A70"/>
    <w:rsid w:val="00B02AF8"/>
    <w:rsid w:val="00B035CA"/>
    <w:rsid w:val="00B03606"/>
    <w:rsid w:val="00B0389A"/>
    <w:rsid w:val="00B0583A"/>
    <w:rsid w:val="00B05FC2"/>
    <w:rsid w:val="00B06545"/>
    <w:rsid w:val="00B0683B"/>
    <w:rsid w:val="00B070C2"/>
    <w:rsid w:val="00B0785B"/>
    <w:rsid w:val="00B07E69"/>
    <w:rsid w:val="00B10196"/>
    <w:rsid w:val="00B1062D"/>
    <w:rsid w:val="00B10C13"/>
    <w:rsid w:val="00B11294"/>
    <w:rsid w:val="00B13278"/>
    <w:rsid w:val="00B132B2"/>
    <w:rsid w:val="00B1338A"/>
    <w:rsid w:val="00B13B64"/>
    <w:rsid w:val="00B13B73"/>
    <w:rsid w:val="00B141CA"/>
    <w:rsid w:val="00B14549"/>
    <w:rsid w:val="00B1525E"/>
    <w:rsid w:val="00B15A3A"/>
    <w:rsid w:val="00B16573"/>
    <w:rsid w:val="00B16C1A"/>
    <w:rsid w:val="00B16E55"/>
    <w:rsid w:val="00B17055"/>
    <w:rsid w:val="00B172DA"/>
    <w:rsid w:val="00B17A5B"/>
    <w:rsid w:val="00B20022"/>
    <w:rsid w:val="00B20233"/>
    <w:rsid w:val="00B203BE"/>
    <w:rsid w:val="00B20763"/>
    <w:rsid w:val="00B2111C"/>
    <w:rsid w:val="00B21C80"/>
    <w:rsid w:val="00B2280C"/>
    <w:rsid w:val="00B2310C"/>
    <w:rsid w:val="00B236F5"/>
    <w:rsid w:val="00B23806"/>
    <w:rsid w:val="00B25432"/>
    <w:rsid w:val="00B25AA6"/>
    <w:rsid w:val="00B260D2"/>
    <w:rsid w:val="00B26978"/>
    <w:rsid w:val="00B27D20"/>
    <w:rsid w:val="00B3107A"/>
    <w:rsid w:val="00B31553"/>
    <w:rsid w:val="00B315F4"/>
    <w:rsid w:val="00B32582"/>
    <w:rsid w:val="00B3259E"/>
    <w:rsid w:val="00B32A8C"/>
    <w:rsid w:val="00B331A6"/>
    <w:rsid w:val="00B33561"/>
    <w:rsid w:val="00B33775"/>
    <w:rsid w:val="00B337F6"/>
    <w:rsid w:val="00B345D9"/>
    <w:rsid w:val="00B34C71"/>
    <w:rsid w:val="00B3679C"/>
    <w:rsid w:val="00B367BC"/>
    <w:rsid w:val="00B36B2D"/>
    <w:rsid w:val="00B37D63"/>
    <w:rsid w:val="00B40A85"/>
    <w:rsid w:val="00B40B83"/>
    <w:rsid w:val="00B40F83"/>
    <w:rsid w:val="00B412AB"/>
    <w:rsid w:val="00B41380"/>
    <w:rsid w:val="00B41C2F"/>
    <w:rsid w:val="00B42480"/>
    <w:rsid w:val="00B42AE4"/>
    <w:rsid w:val="00B42CBC"/>
    <w:rsid w:val="00B42E51"/>
    <w:rsid w:val="00B43691"/>
    <w:rsid w:val="00B4369D"/>
    <w:rsid w:val="00B436AD"/>
    <w:rsid w:val="00B43A5D"/>
    <w:rsid w:val="00B4497C"/>
    <w:rsid w:val="00B45566"/>
    <w:rsid w:val="00B4556F"/>
    <w:rsid w:val="00B45ACE"/>
    <w:rsid w:val="00B4691A"/>
    <w:rsid w:val="00B50105"/>
    <w:rsid w:val="00B51C25"/>
    <w:rsid w:val="00B5209F"/>
    <w:rsid w:val="00B528E3"/>
    <w:rsid w:val="00B52D7C"/>
    <w:rsid w:val="00B532E5"/>
    <w:rsid w:val="00B537CC"/>
    <w:rsid w:val="00B539E2"/>
    <w:rsid w:val="00B53A71"/>
    <w:rsid w:val="00B543E5"/>
    <w:rsid w:val="00B5458E"/>
    <w:rsid w:val="00B54B45"/>
    <w:rsid w:val="00B554B1"/>
    <w:rsid w:val="00B55BE4"/>
    <w:rsid w:val="00B55C83"/>
    <w:rsid w:val="00B56551"/>
    <w:rsid w:val="00B56C37"/>
    <w:rsid w:val="00B570C5"/>
    <w:rsid w:val="00B57EC3"/>
    <w:rsid w:val="00B57F03"/>
    <w:rsid w:val="00B603AE"/>
    <w:rsid w:val="00B613A8"/>
    <w:rsid w:val="00B616CD"/>
    <w:rsid w:val="00B616D4"/>
    <w:rsid w:val="00B62006"/>
    <w:rsid w:val="00B6215F"/>
    <w:rsid w:val="00B62234"/>
    <w:rsid w:val="00B622E3"/>
    <w:rsid w:val="00B62588"/>
    <w:rsid w:val="00B62A16"/>
    <w:rsid w:val="00B6357F"/>
    <w:rsid w:val="00B63720"/>
    <w:rsid w:val="00B64DCC"/>
    <w:rsid w:val="00B64DD7"/>
    <w:rsid w:val="00B65065"/>
    <w:rsid w:val="00B65EE8"/>
    <w:rsid w:val="00B664D4"/>
    <w:rsid w:val="00B6665A"/>
    <w:rsid w:val="00B66850"/>
    <w:rsid w:val="00B66B92"/>
    <w:rsid w:val="00B678F6"/>
    <w:rsid w:val="00B67A09"/>
    <w:rsid w:val="00B711CF"/>
    <w:rsid w:val="00B71A33"/>
    <w:rsid w:val="00B71C24"/>
    <w:rsid w:val="00B73737"/>
    <w:rsid w:val="00B74205"/>
    <w:rsid w:val="00B746EF"/>
    <w:rsid w:val="00B748CC"/>
    <w:rsid w:val="00B74E52"/>
    <w:rsid w:val="00B75230"/>
    <w:rsid w:val="00B75534"/>
    <w:rsid w:val="00B7554C"/>
    <w:rsid w:val="00B762D0"/>
    <w:rsid w:val="00B7635F"/>
    <w:rsid w:val="00B771CA"/>
    <w:rsid w:val="00B77C85"/>
    <w:rsid w:val="00B80828"/>
    <w:rsid w:val="00B80978"/>
    <w:rsid w:val="00B81334"/>
    <w:rsid w:val="00B814EB"/>
    <w:rsid w:val="00B81A2E"/>
    <w:rsid w:val="00B823F5"/>
    <w:rsid w:val="00B82779"/>
    <w:rsid w:val="00B82F52"/>
    <w:rsid w:val="00B832E5"/>
    <w:rsid w:val="00B8333D"/>
    <w:rsid w:val="00B84935"/>
    <w:rsid w:val="00B84E80"/>
    <w:rsid w:val="00B84E91"/>
    <w:rsid w:val="00B8512A"/>
    <w:rsid w:val="00B85E3F"/>
    <w:rsid w:val="00B867F9"/>
    <w:rsid w:val="00B878DA"/>
    <w:rsid w:val="00B87B0C"/>
    <w:rsid w:val="00B90E03"/>
    <w:rsid w:val="00B90FDD"/>
    <w:rsid w:val="00B92563"/>
    <w:rsid w:val="00B92964"/>
    <w:rsid w:val="00B932C5"/>
    <w:rsid w:val="00B9373F"/>
    <w:rsid w:val="00B93BE5"/>
    <w:rsid w:val="00B94056"/>
    <w:rsid w:val="00B9419D"/>
    <w:rsid w:val="00B943B2"/>
    <w:rsid w:val="00B9490C"/>
    <w:rsid w:val="00B94995"/>
    <w:rsid w:val="00B94FD7"/>
    <w:rsid w:val="00B9536E"/>
    <w:rsid w:val="00B9539B"/>
    <w:rsid w:val="00B958ED"/>
    <w:rsid w:val="00B9612E"/>
    <w:rsid w:val="00B97377"/>
    <w:rsid w:val="00B97DB8"/>
    <w:rsid w:val="00B97E84"/>
    <w:rsid w:val="00BA0312"/>
    <w:rsid w:val="00BA033A"/>
    <w:rsid w:val="00BA1270"/>
    <w:rsid w:val="00BA146B"/>
    <w:rsid w:val="00BA1CB1"/>
    <w:rsid w:val="00BA257A"/>
    <w:rsid w:val="00BA2A20"/>
    <w:rsid w:val="00BA3754"/>
    <w:rsid w:val="00BA4052"/>
    <w:rsid w:val="00BA445D"/>
    <w:rsid w:val="00BA4704"/>
    <w:rsid w:val="00BA4765"/>
    <w:rsid w:val="00BA4A3D"/>
    <w:rsid w:val="00BA569A"/>
    <w:rsid w:val="00BA62FC"/>
    <w:rsid w:val="00BA64E4"/>
    <w:rsid w:val="00BA73D5"/>
    <w:rsid w:val="00BA7FB6"/>
    <w:rsid w:val="00BB01E9"/>
    <w:rsid w:val="00BB01EF"/>
    <w:rsid w:val="00BB1263"/>
    <w:rsid w:val="00BB1601"/>
    <w:rsid w:val="00BB1732"/>
    <w:rsid w:val="00BB1905"/>
    <w:rsid w:val="00BB1C9E"/>
    <w:rsid w:val="00BB1EAC"/>
    <w:rsid w:val="00BB28CB"/>
    <w:rsid w:val="00BB2DF6"/>
    <w:rsid w:val="00BB2FD7"/>
    <w:rsid w:val="00BB337C"/>
    <w:rsid w:val="00BB4268"/>
    <w:rsid w:val="00BB441F"/>
    <w:rsid w:val="00BB4829"/>
    <w:rsid w:val="00BB4E1D"/>
    <w:rsid w:val="00BB54A9"/>
    <w:rsid w:val="00BB62B4"/>
    <w:rsid w:val="00BB6D8B"/>
    <w:rsid w:val="00BB7F89"/>
    <w:rsid w:val="00BC0D4E"/>
    <w:rsid w:val="00BC0F2F"/>
    <w:rsid w:val="00BC12EC"/>
    <w:rsid w:val="00BC1AAA"/>
    <w:rsid w:val="00BC222F"/>
    <w:rsid w:val="00BC23F8"/>
    <w:rsid w:val="00BC280A"/>
    <w:rsid w:val="00BC28B7"/>
    <w:rsid w:val="00BC29CD"/>
    <w:rsid w:val="00BC32C7"/>
    <w:rsid w:val="00BC35D2"/>
    <w:rsid w:val="00BC3809"/>
    <w:rsid w:val="00BC3972"/>
    <w:rsid w:val="00BC3C2C"/>
    <w:rsid w:val="00BC3FE5"/>
    <w:rsid w:val="00BC4A52"/>
    <w:rsid w:val="00BC4E2B"/>
    <w:rsid w:val="00BC5B01"/>
    <w:rsid w:val="00BC5E9A"/>
    <w:rsid w:val="00BC6368"/>
    <w:rsid w:val="00BC6E00"/>
    <w:rsid w:val="00BC7ABD"/>
    <w:rsid w:val="00BD154B"/>
    <w:rsid w:val="00BD2028"/>
    <w:rsid w:val="00BD25BD"/>
    <w:rsid w:val="00BD2617"/>
    <w:rsid w:val="00BD2D0A"/>
    <w:rsid w:val="00BD2DE7"/>
    <w:rsid w:val="00BD2EFF"/>
    <w:rsid w:val="00BD3738"/>
    <w:rsid w:val="00BD376C"/>
    <w:rsid w:val="00BD3995"/>
    <w:rsid w:val="00BD3F83"/>
    <w:rsid w:val="00BD4129"/>
    <w:rsid w:val="00BD4731"/>
    <w:rsid w:val="00BD51AC"/>
    <w:rsid w:val="00BD5238"/>
    <w:rsid w:val="00BD6FDC"/>
    <w:rsid w:val="00BD706E"/>
    <w:rsid w:val="00BD70EB"/>
    <w:rsid w:val="00BD7577"/>
    <w:rsid w:val="00BE01BC"/>
    <w:rsid w:val="00BE0507"/>
    <w:rsid w:val="00BE06EA"/>
    <w:rsid w:val="00BE0702"/>
    <w:rsid w:val="00BE0A93"/>
    <w:rsid w:val="00BE0BFE"/>
    <w:rsid w:val="00BE196F"/>
    <w:rsid w:val="00BE1C91"/>
    <w:rsid w:val="00BE1FF8"/>
    <w:rsid w:val="00BE289E"/>
    <w:rsid w:val="00BE2AFF"/>
    <w:rsid w:val="00BE2ECE"/>
    <w:rsid w:val="00BE36D3"/>
    <w:rsid w:val="00BE3D46"/>
    <w:rsid w:val="00BE4012"/>
    <w:rsid w:val="00BE4478"/>
    <w:rsid w:val="00BE4851"/>
    <w:rsid w:val="00BE4EB2"/>
    <w:rsid w:val="00BE4F6B"/>
    <w:rsid w:val="00BE51C0"/>
    <w:rsid w:val="00BE5524"/>
    <w:rsid w:val="00BE586B"/>
    <w:rsid w:val="00BE5E13"/>
    <w:rsid w:val="00BE61A6"/>
    <w:rsid w:val="00BE6358"/>
    <w:rsid w:val="00BE69FF"/>
    <w:rsid w:val="00BE6AF4"/>
    <w:rsid w:val="00BE6D6C"/>
    <w:rsid w:val="00BE6DF9"/>
    <w:rsid w:val="00BE705D"/>
    <w:rsid w:val="00BE7819"/>
    <w:rsid w:val="00BF04E3"/>
    <w:rsid w:val="00BF0AE9"/>
    <w:rsid w:val="00BF11CF"/>
    <w:rsid w:val="00BF1549"/>
    <w:rsid w:val="00BF1C1A"/>
    <w:rsid w:val="00BF1CAD"/>
    <w:rsid w:val="00BF25BF"/>
    <w:rsid w:val="00BF2811"/>
    <w:rsid w:val="00BF34D6"/>
    <w:rsid w:val="00BF4602"/>
    <w:rsid w:val="00BF4662"/>
    <w:rsid w:val="00BF498F"/>
    <w:rsid w:val="00BF4B37"/>
    <w:rsid w:val="00BF4DE0"/>
    <w:rsid w:val="00BF4ED2"/>
    <w:rsid w:val="00BF58FB"/>
    <w:rsid w:val="00BF5D0B"/>
    <w:rsid w:val="00BF711B"/>
    <w:rsid w:val="00BF731A"/>
    <w:rsid w:val="00BF747F"/>
    <w:rsid w:val="00BF7509"/>
    <w:rsid w:val="00BF7519"/>
    <w:rsid w:val="00C00CE3"/>
    <w:rsid w:val="00C00E61"/>
    <w:rsid w:val="00C01005"/>
    <w:rsid w:val="00C0104C"/>
    <w:rsid w:val="00C024A8"/>
    <w:rsid w:val="00C02A8E"/>
    <w:rsid w:val="00C03286"/>
    <w:rsid w:val="00C03851"/>
    <w:rsid w:val="00C03F8D"/>
    <w:rsid w:val="00C047A3"/>
    <w:rsid w:val="00C052B7"/>
    <w:rsid w:val="00C05470"/>
    <w:rsid w:val="00C0565C"/>
    <w:rsid w:val="00C05C8A"/>
    <w:rsid w:val="00C0799B"/>
    <w:rsid w:val="00C07C80"/>
    <w:rsid w:val="00C07EC2"/>
    <w:rsid w:val="00C07ECE"/>
    <w:rsid w:val="00C07F2C"/>
    <w:rsid w:val="00C104AD"/>
    <w:rsid w:val="00C10BD9"/>
    <w:rsid w:val="00C10C45"/>
    <w:rsid w:val="00C1105C"/>
    <w:rsid w:val="00C11312"/>
    <w:rsid w:val="00C113D1"/>
    <w:rsid w:val="00C115E5"/>
    <w:rsid w:val="00C115E9"/>
    <w:rsid w:val="00C12713"/>
    <w:rsid w:val="00C129E1"/>
    <w:rsid w:val="00C12D65"/>
    <w:rsid w:val="00C12DC3"/>
    <w:rsid w:val="00C12E79"/>
    <w:rsid w:val="00C13414"/>
    <w:rsid w:val="00C138DC"/>
    <w:rsid w:val="00C13B74"/>
    <w:rsid w:val="00C13FBB"/>
    <w:rsid w:val="00C13FF7"/>
    <w:rsid w:val="00C14FAF"/>
    <w:rsid w:val="00C1575B"/>
    <w:rsid w:val="00C157B5"/>
    <w:rsid w:val="00C159B4"/>
    <w:rsid w:val="00C15AEF"/>
    <w:rsid w:val="00C15E4F"/>
    <w:rsid w:val="00C1789B"/>
    <w:rsid w:val="00C17B70"/>
    <w:rsid w:val="00C17F2B"/>
    <w:rsid w:val="00C20181"/>
    <w:rsid w:val="00C201B5"/>
    <w:rsid w:val="00C21078"/>
    <w:rsid w:val="00C211BA"/>
    <w:rsid w:val="00C21496"/>
    <w:rsid w:val="00C21DA3"/>
    <w:rsid w:val="00C23A04"/>
    <w:rsid w:val="00C23BAC"/>
    <w:rsid w:val="00C23EA4"/>
    <w:rsid w:val="00C2416A"/>
    <w:rsid w:val="00C25BD7"/>
    <w:rsid w:val="00C25F2A"/>
    <w:rsid w:val="00C2671D"/>
    <w:rsid w:val="00C26CBA"/>
    <w:rsid w:val="00C26EF0"/>
    <w:rsid w:val="00C279B9"/>
    <w:rsid w:val="00C27E03"/>
    <w:rsid w:val="00C27E78"/>
    <w:rsid w:val="00C30302"/>
    <w:rsid w:val="00C306E4"/>
    <w:rsid w:val="00C30AD5"/>
    <w:rsid w:val="00C31074"/>
    <w:rsid w:val="00C3182A"/>
    <w:rsid w:val="00C31971"/>
    <w:rsid w:val="00C31978"/>
    <w:rsid w:val="00C31C50"/>
    <w:rsid w:val="00C3224F"/>
    <w:rsid w:val="00C32458"/>
    <w:rsid w:val="00C3254E"/>
    <w:rsid w:val="00C32740"/>
    <w:rsid w:val="00C32ABE"/>
    <w:rsid w:val="00C32D50"/>
    <w:rsid w:val="00C32DE5"/>
    <w:rsid w:val="00C32F6C"/>
    <w:rsid w:val="00C33BEF"/>
    <w:rsid w:val="00C33E3D"/>
    <w:rsid w:val="00C33E84"/>
    <w:rsid w:val="00C34574"/>
    <w:rsid w:val="00C35438"/>
    <w:rsid w:val="00C35AC1"/>
    <w:rsid w:val="00C35BB7"/>
    <w:rsid w:val="00C36AB7"/>
    <w:rsid w:val="00C371B1"/>
    <w:rsid w:val="00C37660"/>
    <w:rsid w:val="00C37F2F"/>
    <w:rsid w:val="00C4007F"/>
    <w:rsid w:val="00C40784"/>
    <w:rsid w:val="00C40DD7"/>
    <w:rsid w:val="00C40EBD"/>
    <w:rsid w:val="00C40EFE"/>
    <w:rsid w:val="00C40F31"/>
    <w:rsid w:val="00C40F7D"/>
    <w:rsid w:val="00C41618"/>
    <w:rsid w:val="00C41A63"/>
    <w:rsid w:val="00C4296F"/>
    <w:rsid w:val="00C42AF8"/>
    <w:rsid w:val="00C42EE0"/>
    <w:rsid w:val="00C4325E"/>
    <w:rsid w:val="00C44134"/>
    <w:rsid w:val="00C441B8"/>
    <w:rsid w:val="00C442FC"/>
    <w:rsid w:val="00C44A61"/>
    <w:rsid w:val="00C44CCF"/>
    <w:rsid w:val="00C45615"/>
    <w:rsid w:val="00C457F6"/>
    <w:rsid w:val="00C45C8D"/>
    <w:rsid w:val="00C45D51"/>
    <w:rsid w:val="00C475E4"/>
    <w:rsid w:val="00C50A50"/>
    <w:rsid w:val="00C510DC"/>
    <w:rsid w:val="00C511F3"/>
    <w:rsid w:val="00C517FA"/>
    <w:rsid w:val="00C521FB"/>
    <w:rsid w:val="00C52721"/>
    <w:rsid w:val="00C527C5"/>
    <w:rsid w:val="00C5294A"/>
    <w:rsid w:val="00C52E2C"/>
    <w:rsid w:val="00C52F45"/>
    <w:rsid w:val="00C53F4F"/>
    <w:rsid w:val="00C549F6"/>
    <w:rsid w:val="00C550DE"/>
    <w:rsid w:val="00C5512D"/>
    <w:rsid w:val="00C551C1"/>
    <w:rsid w:val="00C55B68"/>
    <w:rsid w:val="00C56972"/>
    <w:rsid w:val="00C575AC"/>
    <w:rsid w:val="00C57FA2"/>
    <w:rsid w:val="00C606B3"/>
    <w:rsid w:val="00C606B6"/>
    <w:rsid w:val="00C60C49"/>
    <w:rsid w:val="00C6125F"/>
    <w:rsid w:val="00C614FB"/>
    <w:rsid w:val="00C61ADA"/>
    <w:rsid w:val="00C61B13"/>
    <w:rsid w:val="00C61B9A"/>
    <w:rsid w:val="00C628A7"/>
    <w:rsid w:val="00C6305D"/>
    <w:rsid w:val="00C636A0"/>
    <w:rsid w:val="00C6388A"/>
    <w:rsid w:val="00C642B9"/>
    <w:rsid w:val="00C64318"/>
    <w:rsid w:val="00C644EB"/>
    <w:rsid w:val="00C6452A"/>
    <w:rsid w:val="00C64B57"/>
    <w:rsid w:val="00C64F04"/>
    <w:rsid w:val="00C6553F"/>
    <w:rsid w:val="00C655CB"/>
    <w:rsid w:val="00C66884"/>
    <w:rsid w:val="00C66937"/>
    <w:rsid w:val="00C6694E"/>
    <w:rsid w:val="00C6698A"/>
    <w:rsid w:val="00C67262"/>
    <w:rsid w:val="00C675BD"/>
    <w:rsid w:val="00C67FC2"/>
    <w:rsid w:val="00C709BD"/>
    <w:rsid w:val="00C70C97"/>
    <w:rsid w:val="00C7193A"/>
    <w:rsid w:val="00C71EAF"/>
    <w:rsid w:val="00C72180"/>
    <w:rsid w:val="00C72265"/>
    <w:rsid w:val="00C73C10"/>
    <w:rsid w:val="00C73CDA"/>
    <w:rsid w:val="00C74A6D"/>
    <w:rsid w:val="00C758C3"/>
    <w:rsid w:val="00C75FBF"/>
    <w:rsid w:val="00C77ABF"/>
    <w:rsid w:val="00C77D8C"/>
    <w:rsid w:val="00C77EF5"/>
    <w:rsid w:val="00C80349"/>
    <w:rsid w:val="00C808FB"/>
    <w:rsid w:val="00C81638"/>
    <w:rsid w:val="00C826CB"/>
    <w:rsid w:val="00C82A5E"/>
    <w:rsid w:val="00C83A45"/>
    <w:rsid w:val="00C83D79"/>
    <w:rsid w:val="00C84423"/>
    <w:rsid w:val="00C844D4"/>
    <w:rsid w:val="00C84F1D"/>
    <w:rsid w:val="00C85BF8"/>
    <w:rsid w:val="00C862B1"/>
    <w:rsid w:val="00C87726"/>
    <w:rsid w:val="00C8788C"/>
    <w:rsid w:val="00C87F54"/>
    <w:rsid w:val="00C87F69"/>
    <w:rsid w:val="00C900FC"/>
    <w:rsid w:val="00C902A5"/>
    <w:rsid w:val="00C90B3C"/>
    <w:rsid w:val="00C90E5D"/>
    <w:rsid w:val="00C90ECF"/>
    <w:rsid w:val="00C912D9"/>
    <w:rsid w:val="00C918B0"/>
    <w:rsid w:val="00C91F1A"/>
    <w:rsid w:val="00C924C6"/>
    <w:rsid w:val="00C925DC"/>
    <w:rsid w:val="00C92637"/>
    <w:rsid w:val="00C9283F"/>
    <w:rsid w:val="00C92CCF"/>
    <w:rsid w:val="00C93214"/>
    <w:rsid w:val="00C933AD"/>
    <w:rsid w:val="00C93EA8"/>
    <w:rsid w:val="00C942CD"/>
    <w:rsid w:val="00C94381"/>
    <w:rsid w:val="00C94FD5"/>
    <w:rsid w:val="00C957B0"/>
    <w:rsid w:val="00C95814"/>
    <w:rsid w:val="00C95DED"/>
    <w:rsid w:val="00C9616D"/>
    <w:rsid w:val="00C961BE"/>
    <w:rsid w:val="00C976BC"/>
    <w:rsid w:val="00C97840"/>
    <w:rsid w:val="00C978C4"/>
    <w:rsid w:val="00C978D5"/>
    <w:rsid w:val="00C97A82"/>
    <w:rsid w:val="00C97E10"/>
    <w:rsid w:val="00CA0540"/>
    <w:rsid w:val="00CA0717"/>
    <w:rsid w:val="00CA1055"/>
    <w:rsid w:val="00CA3066"/>
    <w:rsid w:val="00CA441A"/>
    <w:rsid w:val="00CA4FDE"/>
    <w:rsid w:val="00CA52DC"/>
    <w:rsid w:val="00CA5CE3"/>
    <w:rsid w:val="00CA6DF4"/>
    <w:rsid w:val="00CA7110"/>
    <w:rsid w:val="00CA7947"/>
    <w:rsid w:val="00CB0179"/>
    <w:rsid w:val="00CB0701"/>
    <w:rsid w:val="00CB0E94"/>
    <w:rsid w:val="00CB1A40"/>
    <w:rsid w:val="00CB1D9C"/>
    <w:rsid w:val="00CB1DC8"/>
    <w:rsid w:val="00CB22CA"/>
    <w:rsid w:val="00CB313F"/>
    <w:rsid w:val="00CB319C"/>
    <w:rsid w:val="00CB3AD8"/>
    <w:rsid w:val="00CB4979"/>
    <w:rsid w:val="00CB5357"/>
    <w:rsid w:val="00CB54B0"/>
    <w:rsid w:val="00CB5CD9"/>
    <w:rsid w:val="00CB677A"/>
    <w:rsid w:val="00CB6CFE"/>
    <w:rsid w:val="00CB710B"/>
    <w:rsid w:val="00CB71AB"/>
    <w:rsid w:val="00CB7ADE"/>
    <w:rsid w:val="00CC086D"/>
    <w:rsid w:val="00CC0F30"/>
    <w:rsid w:val="00CC170F"/>
    <w:rsid w:val="00CC18B7"/>
    <w:rsid w:val="00CC2214"/>
    <w:rsid w:val="00CC3686"/>
    <w:rsid w:val="00CC4304"/>
    <w:rsid w:val="00CC4C6A"/>
    <w:rsid w:val="00CC4F79"/>
    <w:rsid w:val="00CC53F7"/>
    <w:rsid w:val="00CC5441"/>
    <w:rsid w:val="00CC5C4B"/>
    <w:rsid w:val="00CC629A"/>
    <w:rsid w:val="00CC6805"/>
    <w:rsid w:val="00CC715A"/>
    <w:rsid w:val="00CC719C"/>
    <w:rsid w:val="00CC7A59"/>
    <w:rsid w:val="00CC7B25"/>
    <w:rsid w:val="00CD08DD"/>
    <w:rsid w:val="00CD0954"/>
    <w:rsid w:val="00CD0B9E"/>
    <w:rsid w:val="00CD1C68"/>
    <w:rsid w:val="00CD1F25"/>
    <w:rsid w:val="00CD1FB9"/>
    <w:rsid w:val="00CD20DA"/>
    <w:rsid w:val="00CD2313"/>
    <w:rsid w:val="00CD2455"/>
    <w:rsid w:val="00CD27E8"/>
    <w:rsid w:val="00CD2F89"/>
    <w:rsid w:val="00CD34A5"/>
    <w:rsid w:val="00CD443A"/>
    <w:rsid w:val="00CD4F57"/>
    <w:rsid w:val="00CD54BD"/>
    <w:rsid w:val="00CD6E4D"/>
    <w:rsid w:val="00CE01FC"/>
    <w:rsid w:val="00CE05E6"/>
    <w:rsid w:val="00CE1548"/>
    <w:rsid w:val="00CE198D"/>
    <w:rsid w:val="00CE1B9A"/>
    <w:rsid w:val="00CE29E1"/>
    <w:rsid w:val="00CE2AC6"/>
    <w:rsid w:val="00CE2B87"/>
    <w:rsid w:val="00CE4642"/>
    <w:rsid w:val="00CE4C87"/>
    <w:rsid w:val="00CE590F"/>
    <w:rsid w:val="00CE5978"/>
    <w:rsid w:val="00CE5BD9"/>
    <w:rsid w:val="00CE6193"/>
    <w:rsid w:val="00CE6F49"/>
    <w:rsid w:val="00CE6FA2"/>
    <w:rsid w:val="00CE70AA"/>
    <w:rsid w:val="00CE7D7D"/>
    <w:rsid w:val="00CF0145"/>
    <w:rsid w:val="00CF06B1"/>
    <w:rsid w:val="00CF070E"/>
    <w:rsid w:val="00CF0D08"/>
    <w:rsid w:val="00CF2467"/>
    <w:rsid w:val="00CF2694"/>
    <w:rsid w:val="00CF2708"/>
    <w:rsid w:val="00CF2C0E"/>
    <w:rsid w:val="00CF2CE3"/>
    <w:rsid w:val="00CF3340"/>
    <w:rsid w:val="00CF3776"/>
    <w:rsid w:val="00CF3A58"/>
    <w:rsid w:val="00CF407E"/>
    <w:rsid w:val="00CF41D2"/>
    <w:rsid w:val="00CF42B7"/>
    <w:rsid w:val="00CF4365"/>
    <w:rsid w:val="00CF462D"/>
    <w:rsid w:val="00CF47EC"/>
    <w:rsid w:val="00CF518E"/>
    <w:rsid w:val="00CF576F"/>
    <w:rsid w:val="00CF6A0D"/>
    <w:rsid w:val="00CF6AD6"/>
    <w:rsid w:val="00CF6B9D"/>
    <w:rsid w:val="00CF7B14"/>
    <w:rsid w:val="00D00CAB"/>
    <w:rsid w:val="00D00EF9"/>
    <w:rsid w:val="00D01122"/>
    <w:rsid w:val="00D01A42"/>
    <w:rsid w:val="00D01E42"/>
    <w:rsid w:val="00D022C7"/>
    <w:rsid w:val="00D024EE"/>
    <w:rsid w:val="00D030AD"/>
    <w:rsid w:val="00D03845"/>
    <w:rsid w:val="00D045F4"/>
    <w:rsid w:val="00D04897"/>
    <w:rsid w:val="00D0523D"/>
    <w:rsid w:val="00D054C3"/>
    <w:rsid w:val="00D054F6"/>
    <w:rsid w:val="00D05E85"/>
    <w:rsid w:val="00D05EA7"/>
    <w:rsid w:val="00D068F4"/>
    <w:rsid w:val="00D072E9"/>
    <w:rsid w:val="00D077E0"/>
    <w:rsid w:val="00D100DC"/>
    <w:rsid w:val="00D10E8B"/>
    <w:rsid w:val="00D11CC9"/>
    <w:rsid w:val="00D12B09"/>
    <w:rsid w:val="00D12FAF"/>
    <w:rsid w:val="00D13E91"/>
    <w:rsid w:val="00D13F0D"/>
    <w:rsid w:val="00D14512"/>
    <w:rsid w:val="00D1529F"/>
    <w:rsid w:val="00D15A59"/>
    <w:rsid w:val="00D15C28"/>
    <w:rsid w:val="00D15FA7"/>
    <w:rsid w:val="00D160DE"/>
    <w:rsid w:val="00D1658D"/>
    <w:rsid w:val="00D16989"/>
    <w:rsid w:val="00D206D7"/>
    <w:rsid w:val="00D20714"/>
    <w:rsid w:val="00D21EC3"/>
    <w:rsid w:val="00D23016"/>
    <w:rsid w:val="00D233F0"/>
    <w:rsid w:val="00D23551"/>
    <w:rsid w:val="00D23C2A"/>
    <w:rsid w:val="00D23E71"/>
    <w:rsid w:val="00D243B9"/>
    <w:rsid w:val="00D24CB3"/>
    <w:rsid w:val="00D24D7F"/>
    <w:rsid w:val="00D25542"/>
    <w:rsid w:val="00D25808"/>
    <w:rsid w:val="00D25E25"/>
    <w:rsid w:val="00D26008"/>
    <w:rsid w:val="00D263EA"/>
    <w:rsid w:val="00D26B76"/>
    <w:rsid w:val="00D26C88"/>
    <w:rsid w:val="00D27300"/>
    <w:rsid w:val="00D314C6"/>
    <w:rsid w:val="00D32303"/>
    <w:rsid w:val="00D32531"/>
    <w:rsid w:val="00D32A48"/>
    <w:rsid w:val="00D339AB"/>
    <w:rsid w:val="00D3401B"/>
    <w:rsid w:val="00D35144"/>
    <w:rsid w:val="00D35182"/>
    <w:rsid w:val="00D361BD"/>
    <w:rsid w:val="00D369A1"/>
    <w:rsid w:val="00D36FF4"/>
    <w:rsid w:val="00D3776F"/>
    <w:rsid w:val="00D40013"/>
    <w:rsid w:val="00D40C7D"/>
    <w:rsid w:val="00D41005"/>
    <w:rsid w:val="00D411CA"/>
    <w:rsid w:val="00D420A3"/>
    <w:rsid w:val="00D4278B"/>
    <w:rsid w:val="00D42B31"/>
    <w:rsid w:val="00D42C79"/>
    <w:rsid w:val="00D42CD6"/>
    <w:rsid w:val="00D4309E"/>
    <w:rsid w:val="00D430BD"/>
    <w:rsid w:val="00D43200"/>
    <w:rsid w:val="00D443A9"/>
    <w:rsid w:val="00D44772"/>
    <w:rsid w:val="00D4533C"/>
    <w:rsid w:val="00D468D9"/>
    <w:rsid w:val="00D50503"/>
    <w:rsid w:val="00D50A74"/>
    <w:rsid w:val="00D50E75"/>
    <w:rsid w:val="00D514AD"/>
    <w:rsid w:val="00D514F3"/>
    <w:rsid w:val="00D51C29"/>
    <w:rsid w:val="00D51F98"/>
    <w:rsid w:val="00D521C0"/>
    <w:rsid w:val="00D5273B"/>
    <w:rsid w:val="00D52938"/>
    <w:rsid w:val="00D5315B"/>
    <w:rsid w:val="00D5426A"/>
    <w:rsid w:val="00D54734"/>
    <w:rsid w:val="00D55015"/>
    <w:rsid w:val="00D55122"/>
    <w:rsid w:val="00D551C0"/>
    <w:rsid w:val="00D55A7B"/>
    <w:rsid w:val="00D576FB"/>
    <w:rsid w:val="00D57EB1"/>
    <w:rsid w:val="00D60579"/>
    <w:rsid w:val="00D606D9"/>
    <w:rsid w:val="00D60844"/>
    <w:rsid w:val="00D60A94"/>
    <w:rsid w:val="00D621F2"/>
    <w:rsid w:val="00D6273E"/>
    <w:rsid w:val="00D6360B"/>
    <w:rsid w:val="00D63A8B"/>
    <w:rsid w:val="00D63FB3"/>
    <w:rsid w:val="00D6488F"/>
    <w:rsid w:val="00D64A01"/>
    <w:rsid w:val="00D64DAC"/>
    <w:rsid w:val="00D64DDF"/>
    <w:rsid w:val="00D652E2"/>
    <w:rsid w:val="00D65ADD"/>
    <w:rsid w:val="00D65E81"/>
    <w:rsid w:val="00D65F0D"/>
    <w:rsid w:val="00D6650C"/>
    <w:rsid w:val="00D67424"/>
    <w:rsid w:val="00D6773A"/>
    <w:rsid w:val="00D67ABA"/>
    <w:rsid w:val="00D67DE9"/>
    <w:rsid w:val="00D67DF4"/>
    <w:rsid w:val="00D71609"/>
    <w:rsid w:val="00D71680"/>
    <w:rsid w:val="00D71825"/>
    <w:rsid w:val="00D71CD6"/>
    <w:rsid w:val="00D72967"/>
    <w:rsid w:val="00D72E19"/>
    <w:rsid w:val="00D74212"/>
    <w:rsid w:val="00D75C03"/>
    <w:rsid w:val="00D760BA"/>
    <w:rsid w:val="00D76249"/>
    <w:rsid w:val="00D7654F"/>
    <w:rsid w:val="00D76925"/>
    <w:rsid w:val="00D774A7"/>
    <w:rsid w:val="00D77AD5"/>
    <w:rsid w:val="00D77F2A"/>
    <w:rsid w:val="00D77F9C"/>
    <w:rsid w:val="00D800AA"/>
    <w:rsid w:val="00D806C1"/>
    <w:rsid w:val="00D81701"/>
    <w:rsid w:val="00D822F6"/>
    <w:rsid w:val="00D82373"/>
    <w:rsid w:val="00D8242A"/>
    <w:rsid w:val="00D82E26"/>
    <w:rsid w:val="00D82EE7"/>
    <w:rsid w:val="00D82F8F"/>
    <w:rsid w:val="00D831C2"/>
    <w:rsid w:val="00D83CAA"/>
    <w:rsid w:val="00D843B3"/>
    <w:rsid w:val="00D84B25"/>
    <w:rsid w:val="00D84E45"/>
    <w:rsid w:val="00D85544"/>
    <w:rsid w:val="00D85BF9"/>
    <w:rsid w:val="00D85D66"/>
    <w:rsid w:val="00D868D8"/>
    <w:rsid w:val="00D86CBA"/>
    <w:rsid w:val="00D86DD0"/>
    <w:rsid w:val="00D86EBF"/>
    <w:rsid w:val="00D86EDC"/>
    <w:rsid w:val="00D876AD"/>
    <w:rsid w:val="00D900E7"/>
    <w:rsid w:val="00D902ED"/>
    <w:rsid w:val="00D913CF"/>
    <w:rsid w:val="00D91499"/>
    <w:rsid w:val="00D91DEB"/>
    <w:rsid w:val="00D92552"/>
    <w:rsid w:val="00D92F42"/>
    <w:rsid w:val="00D938FC"/>
    <w:rsid w:val="00D93B16"/>
    <w:rsid w:val="00D93BBE"/>
    <w:rsid w:val="00D93D5F"/>
    <w:rsid w:val="00D93E12"/>
    <w:rsid w:val="00D94182"/>
    <w:rsid w:val="00D94A13"/>
    <w:rsid w:val="00D94FE7"/>
    <w:rsid w:val="00D95743"/>
    <w:rsid w:val="00D95C88"/>
    <w:rsid w:val="00D95F6A"/>
    <w:rsid w:val="00D963E2"/>
    <w:rsid w:val="00D96438"/>
    <w:rsid w:val="00D96C5E"/>
    <w:rsid w:val="00D96D39"/>
    <w:rsid w:val="00D97620"/>
    <w:rsid w:val="00D97AB2"/>
    <w:rsid w:val="00DA050B"/>
    <w:rsid w:val="00DA0C68"/>
    <w:rsid w:val="00DA20D2"/>
    <w:rsid w:val="00DA249D"/>
    <w:rsid w:val="00DA2728"/>
    <w:rsid w:val="00DA3241"/>
    <w:rsid w:val="00DA42B1"/>
    <w:rsid w:val="00DA5343"/>
    <w:rsid w:val="00DA53DC"/>
    <w:rsid w:val="00DA592D"/>
    <w:rsid w:val="00DA5FC7"/>
    <w:rsid w:val="00DA6025"/>
    <w:rsid w:val="00DA6ACE"/>
    <w:rsid w:val="00DA6CF3"/>
    <w:rsid w:val="00DA783D"/>
    <w:rsid w:val="00DA79F6"/>
    <w:rsid w:val="00DA7DBD"/>
    <w:rsid w:val="00DA7FDD"/>
    <w:rsid w:val="00DB00AC"/>
    <w:rsid w:val="00DB21C7"/>
    <w:rsid w:val="00DB251A"/>
    <w:rsid w:val="00DB27B9"/>
    <w:rsid w:val="00DB281B"/>
    <w:rsid w:val="00DB293B"/>
    <w:rsid w:val="00DB29EE"/>
    <w:rsid w:val="00DB3564"/>
    <w:rsid w:val="00DB3EA2"/>
    <w:rsid w:val="00DB44DB"/>
    <w:rsid w:val="00DB4818"/>
    <w:rsid w:val="00DB502F"/>
    <w:rsid w:val="00DB5948"/>
    <w:rsid w:val="00DB6AF8"/>
    <w:rsid w:val="00DB7306"/>
    <w:rsid w:val="00DB74EC"/>
    <w:rsid w:val="00DB7C15"/>
    <w:rsid w:val="00DB7F56"/>
    <w:rsid w:val="00DC09AF"/>
    <w:rsid w:val="00DC0CF8"/>
    <w:rsid w:val="00DC0D66"/>
    <w:rsid w:val="00DC0E55"/>
    <w:rsid w:val="00DC1414"/>
    <w:rsid w:val="00DC27A6"/>
    <w:rsid w:val="00DC2EB0"/>
    <w:rsid w:val="00DC30B1"/>
    <w:rsid w:val="00DC3177"/>
    <w:rsid w:val="00DC32B8"/>
    <w:rsid w:val="00DC354E"/>
    <w:rsid w:val="00DC420E"/>
    <w:rsid w:val="00DC4369"/>
    <w:rsid w:val="00DC483B"/>
    <w:rsid w:val="00DC5731"/>
    <w:rsid w:val="00DC5FA6"/>
    <w:rsid w:val="00DC65FD"/>
    <w:rsid w:val="00DC7146"/>
    <w:rsid w:val="00DC7404"/>
    <w:rsid w:val="00DD12CA"/>
    <w:rsid w:val="00DD17E3"/>
    <w:rsid w:val="00DD1822"/>
    <w:rsid w:val="00DD25BD"/>
    <w:rsid w:val="00DD272D"/>
    <w:rsid w:val="00DD2E25"/>
    <w:rsid w:val="00DD30EF"/>
    <w:rsid w:val="00DD3379"/>
    <w:rsid w:val="00DD4E5D"/>
    <w:rsid w:val="00DD4FCB"/>
    <w:rsid w:val="00DD5055"/>
    <w:rsid w:val="00DD55C4"/>
    <w:rsid w:val="00DD5901"/>
    <w:rsid w:val="00DD5A4A"/>
    <w:rsid w:val="00DD7426"/>
    <w:rsid w:val="00DD75CD"/>
    <w:rsid w:val="00DE061E"/>
    <w:rsid w:val="00DE0C0D"/>
    <w:rsid w:val="00DE0DC2"/>
    <w:rsid w:val="00DE0E4C"/>
    <w:rsid w:val="00DE110C"/>
    <w:rsid w:val="00DE1467"/>
    <w:rsid w:val="00DE2277"/>
    <w:rsid w:val="00DE2317"/>
    <w:rsid w:val="00DE2933"/>
    <w:rsid w:val="00DE3473"/>
    <w:rsid w:val="00DE3EA1"/>
    <w:rsid w:val="00DE48DC"/>
    <w:rsid w:val="00DE4AA9"/>
    <w:rsid w:val="00DE4D98"/>
    <w:rsid w:val="00DE4F7F"/>
    <w:rsid w:val="00DE6284"/>
    <w:rsid w:val="00DE6878"/>
    <w:rsid w:val="00DE6C12"/>
    <w:rsid w:val="00DE71AE"/>
    <w:rsid w:val="00DE7DD5"/>
    <w:rsid w:val="00DF02AA"/>
    <w:rsid w:val="00DF09F5"/>
    <w:rsid w:val="00DF17C2"/>
    <w:rsid w:val="00DF1D04"/>
    <w:rsid w:val="00DF1FEC"/>
    <w:rsid w:val="00DF2566"/>
    <w:rsid w:val="00DF33B6"/>
    <w:rsid w:val="00DF3BAA"/>
    <w:rsid w:val="00DF405C"/>
    <w:rsid w:val="00DF4537"/>
    <w:rsid w:val="00DF52AC"/>
    <w:rsid w:val="00DF564A"/>
    <w:rsid w:val="00DF5F19"/>
    <w:rsid w:val="00DF63D3"/>
    <w:rsid w:val="00DF6A67"/>
    <w:rsid w:val="00DF6CA9"/>
    <w:rsid w:val="00DF6DE8"/>
    <w:rsid w:val="00DF728A"/>
    <w:rsid w:val="00DF7CEE"/>
    <w:rsid w:val="00E00988"/>
    <w:rsid w:val="00E012A4"/>
    <w:rsid w:val="00E01345"/>
    <w:rsid w:val="00E01793"/>
    <w:rsid w:val="00E01928"/>
    <w:rsid w:val="00E02478"/>
    <w:rsid w:val="00E02A55"/>
    <w:rsid w:val="00E02DD8"/>
    <w:rsid w:val="00E03D24"/>
    <w:rsid w:val="00E03E7F"/>
    <w:rsid w:val="00E04794"/>
    <w:rsid w:val="00E0531F"/>
    <w:rsid w:val="00E05620"/>
    <w:rsid w:val="00E05838"/>
    <w:rsid w:val="00E05E3A"/>
    <w:rsid w:val="00E06302"/>
    <w:rsid w:val="00E06900"/>
    <w:rsid w:val="00E06F8C"/>
    <w:rsid w:val="00E074A0"/>
    <w:rsid w:val="00E0783B"/>
    <w:rsid w:val="00E07E02"/>
    <w:rsid w:val="00E1060D"/>
    <w:rsid w:val="00E1063D"/>
    <w:rsid w:val="00E109AC"/>
    <w:rsid w:val="00E10D69"/>
    <w:rsid w:val="00E112CA"/>
    <w:rsid w:val="00E11477"/>
    <w:rsid w:val="00E11D4C"/>
    <w:rsid w:val="00E11D83"/>
    <w:rsid w:val="00E13B06"/>
    <w:rsid w:val="00E141EF"/>
    <w:rsid w:val="00E1436F"/>
    <w:rsid w:val="00E14450"/>
    <w:rsid w:val="00E14974"/>
    <w:rsid w:val="00E15B6E"/>
    <w:rsid w:val="00E16222"/>
    <w:rsid w:val="00E16873"/>
    <w:rsid w:val="00E16E4A"/>
    <w:rsid w:val="00E17A78"/>
    <w:rsid w:val="00E17CAE"/>
    <w:rsid w:val="00E17E10"/>
    <w:rsid w:val="00E17E1B"/>
    <w:rsid w:val="00E2119E"/>
    <w:rsid w:val="00E22FA5"/>
    <w:rsid w:val="00E232D3"/>
    <w:rsid w:val="00E23C9C"/>
    <w:rsid w:val="00E23EB3"/>
    <w:rsid w:val="00E2450C"/>
    <w:rsid w:val="00E251D0"/>
    <w:rsid w:val="00E25844"/>
    <w:rsid w:val="00E25FF9"/>
    <w:rsid w:val="00E26282"/>
    <w:rsid w:val="00E26300"/>
    <w:rsid w:val="00E265A9"/>
    <w:rsid w:val="00E27800"/>
    <w:rsid w:val="00E30B81"/>
    <w:rsid w:val="00E311DC"/>
    <w:rsid w:val="00E326B2"/>
    <w:rsid w:val="00E32CB0"/>
    <w:rsid w:val="00E330A0"/>
    <w:rsid w:val="00E33A2B"/>
    <w:rsid w:val="00E3413E"/>
    <w:rsid w:val="00E345DF"/>
    <w:rsid w:val="00E34639"/>
    <w:rsid w:val="00E349A8"/>
    <w:rsid w:val="00E34C32"/>
    <w:rsid w:val="00E34F12"/>
    <w:rsid w:val="00E3521D"/>
    <w:rsid w:val="00E35BD5"/>
    <w:rsid w:val="00E36C25"/>
    <w:rsid w:val="00E37245"/>
    <w:rsid w:val="00E37FD8"/>
    <w:rsid w:val="00E403E0"/>
    <w:rsid w:val="00E41689"/>
    <w:rsid w:val="00E41719"/>
    <w:rsid w:val="00E418B9"/>
    <w:rsid w:val="00E42996"/>
    <w:rsid w:val="00E42BEB"/>
    <w:rsid w:val="00E43249"/>
    <w:rsid w:val="00E432A6"/>
    <w:rsid w:val="00E43B91"/>
    <w:rsid w:val="00E4448D"/>
    <w:rsid w:val="00E44852"/>
    <w:rsid w:val="00E449AD"/>
    <w:rsid w:val="00E449E2"/>
    <w:rsid w:val="00E44E1D"/>
    <w:rsid w:val="00E45415"/>
    <w:rsid w:val="00E4578F"/>
    <w:rsid w:val="00E45DAE"/>
    <w:rsid w:val="00E460E8"/>
    <w:rsid w:val="00E4630D"/>
    <w:rsid w:val="00E46640"/>
    <w:rsid w:val="00E46BC8"/>
    <w:rsid w:val="00E46D8D"/>
    <w:rsid w:val="00E46FAA"/>
    <w:rsid w:val="00E47AA6"/>
    <w:rsid w:val="00E47E22"/>
    <w:rsid w:val="00E50AD9"/>
    <w:rsid w:val="00E51261"/>
    <w:rsid w:val="00E517DB"/>
    <w:rsid w:val="00E51E27"/>
    <w:rsid w:val="00E52F82"/>
    <w:rsid w:val="00E534DD"/>
    <w:rsid w:val="00E53564"/>
    <w:rsid w:val="00E54AA9"/>
    <w:rsid w:val="00E550B7"/>
    <w:rsid w:val="00E5551C"/>
    <w:rsid w:val="00E5574D"/>
    <w:rsid w:val="00E56290"/>
    <w:rsid w:val="00E56AFE"/>
    <w:rsid w:val="00E5716C"/>
    <w:rsid w:val="00E573CF"/>
    <w:rsid w:val="00E57BFF"/>
    <w:rsid w:val="00E57D22"/>
    <w:rsid w:val="00E60310"/>
    <w:rsid w:val="00E60900"/>
    <w:rsid w:val="00E60E51"/>
    <w:rsid w:val="00E6110F"/>
    <w:rsid w:val="00E61B7B"/>
    <w:rsid w:val="00E6221D"/>
    <w:rsid w:val="00E62CEE"/>
    <w:rsid w:val="00E63E4F"/>
    <w:rsid w:val="00E641BF"/>
    <w:rsid w:val="00E64FC3"/>
    <w:rsid w:val="00E64FDE"/>
    <w:rsid w:val="00E65E9F"/>
    <w:rsid w:val="00E66A01"/>
    <w:rsid w:val="00E66FB9"/>
    <w:rsid w:val="00E67523"/>
    <w:rsid w:val="00E67A06"/>
    <w:rsid w:val="00E70C7A"/>
    <w:rsid w:val="00E70C95"/>
    <w:rsid w:val="00E70E2E"/>
    <w:rsid w:val="00E71653"/>
    <w:rsid w:val="00E7214A"/>
    <w:rsid w:val="00E724DC"/>
    <w:rsid w:val="00E72FDD"/>
    <w:rsid w:val="00E73461"/>
    <w:rsid w:val="00E7349B"/>
    <w:rsid w:val="00E738BA"/>
    <w:rsid w:val="00E7394F"/>
    <w:rsid w:val="00E743AF"/>
    <w:rsid w:val="00E74822"/>
    <w:rsid w:val="00E74B7E"/>
    <w:rsid w:val="00E74E5B"/>
    <w:rsid w:val="00E7610B"/>
    <w:rsid w:val="00E76CA1"/>
    <w:rsid w:val="00E775C4"/>
    <w:rsid w:val="00E8049E"/>
    <w:rsid w:val="00E81310"/>
    <w:rsid w:val="00E81605"/>
    <w:rsid w:val="00E81658"/>
    <w:rsid w:val="00E8243F"/>
    <w:rsid w:val="00E832F5"/>
    <w:rsid w:val="00E833E2"/>
    <w:rsid w:val="00E834CA"/>
    <w:rsid w:val="00E83F8D"/>
    <w:rsid w:val="00E83FA0"/>
    <w:rsid w:val="00E845FC"/>
    <w:rsid w:val="00E84834"/>
    <w:rsid w:val="00E84E9B"/>
    <w:rsid w:val="00E87101"/>
    <w:rsid w:val="00E87309"/>
    <w:rsid w:val="00E87A33"/>
    <w:rsid w:val="00E87F94"/>
    <w:rsid w:val="00E9006A"/>
    <w:rsid w:val="00E9025F"/>
    <w:rsid w:val="00E936E7"/>
    <w:rsid w:val="00E9386D"/>
    <w:rsid w:val="00E93B38"/>
    <w:rsid w:val="00E93CA5"/>
    <w:rsid w:val="00E93FF3"/>
    <w:rsid w:val="00E94F7F"/>
    <w:rsid w:val="00E95859"/>
    <w:rsid w:val="00E95E7E"/>
    <w:rsid w:val="00E95FEB"/>
    <w:rsid w:val="00E968B7"/>
    <w:rsid w:val="00E968F7"/>
    <w:rsid w:val="00E96A2F"/>
    <w:rsid w:val="00E96A3E"/>
    <w:rsid w:val="00E96D18"/>
    <w:rsid w:val="00E97DC8"/>
    <w:rsid w:val="00E97FC9"/>
    <w:rsid w:val="00EA080F"/>
    <w:rsid w:val="00EA0AB5"/>
    <w:rsid w:val="00EA1335"/>
    <w:rsid w:val="00EA14E2"/>
    <w:rsid w:val="00EA1939"/>
    <w:rsid w:val="00EA1979"/>
    <w:rsid w:val="00EA20AC"/>
    <w:rsid w:val="00EA2696"/>
    <w:rsid w:val="00EA324B"/>
    <w:rsid w:val="00EA3646"/>
    <w:rsid w:val="00EA45FD"/>
    <w:rsid w:val="00EA47DF"/>
    <w:rsid w:val="00EA579C"/>
    <w:rsid w:val="00EA5C13"/>
    <w:rsid w:val="00EA6815"/>
    <w:rsid w:val="00EA70DA"/>
    <w:rsid w:val="00EA785E"/>
    <w:rsid w:val="00EA7962"/>
    <w:rsid w:val="00EA7963"/>
    <w:rsid w:val="00EB0AC6"/>
    <w:rsid w:val="00EB1008"/>
    <w:rsid w:val="00EB21ED"/>
    <w:rsid w:val="00EB31A2"/>
    <w:rsid w:val="00EB4161"/>
    <w:rsid w:val="00EB4AB7"/>
    <w:rsid w:val="00EB4F1E"/>
    <w:rsid w:val="00EB5134"/>
    <w:rsid w:val="00EB5D5C"/>
    <w:rsid w:val="00EB65D6"/>
    <w:rsid w:val="00EB6841"/>
    <w:rsid w:val="00EB69A3"/>
    <w:rsid w:val="00EB6C0A"/>
    <w:rsid w:val="00EB6C37"/>
    <w:rsid w:val="00EB6F36"/>
    <w:rsid w:val="00EB79FF"/>
    <w:rsid w:val="00EB7B31"/>
    <w:rsid w:val="00EB7E46"/>
    <w:rsid w:val="00EC00CC"/>
    <w:rsid w:val="00EC0860"/>
    <w:rsid w:val="00EC13B8"/>
    <w:rsid w:val="00EC14F3"/>
    <w:rsid w:val="00EC26AA"/>
    <w:rsid w:val="00EC329A"/>
    <w:rsid w:val="00EC38B7"/>
    <w:rsid w:val="00EC39B8"/>
    <w:rsid w:val="00EC4FB5"/>
    <w:rsid w:val="00EC557D"/>
    <w:rsid w:val="00EC591E"/>
    <w:rsid w:val="00EC7880"/>
    <w:rsid w:val="00EC79FB"/>
    <w:rsid w:val="00EC7B6B"/>
    <w:rsid w:val="00EC7BB9"/>
    <w:rsid w:val="00ED0A31"/>
    <w:rsid w:val="00ED126E"/>
    <w:rsid w:val="00ED1468"/>
    <w:rsid w:val="00ED1A3B"/>
    <w:rsid w:val="00ED2998"/>
    <w:rsid w:val="00ED2ECF"/>
    <w:rsid w:val="00ED32B1"/>
    <w:rsid w:val="00ED3364"/>
    <w:rsid w:val="00ED36ED"/>
    <w:rsid w:val="00ED3AAB"/>
    <w:rsid w:val="00ED3AB0"/>
    <w:rsid w:val="00ED3CDD"/>
    <w:rsid w:val="00ED4493"/>
    <w:rsid w:val="00ED4CFB"/>
    <w:rsid w:val="00ED547C"/>
    <w:rsid w:val="00ED564A"/>
    <w:rsid w:val="00ED5816"/>
    <w:rsid w:val="00ED5834"/>
    <w:rsid w:val="00ED5E3F"/>
    <w:rsid w:val="00ED5F9E"/>
    <w:rsid w:val="00ED6453"/>
    <w:rsid w:val="00ED6A3B"/>
    <w:rsid w:val="00ED7460"/>
    <w:rsid w:val="00ED7512"/>
    <w:rsid w:val="00ED756F"/>
    <w:rsid w:val="00ED7686"/>
    <w:rsid w:val="00ED7FF9"/>
    <w:rsid w:val="00EE0CE9"/>
    <w:rsid w:val="00EE1023"/>
    <w:rsid w:val="00EE1027"/>
    <w:rsid w:val="00EE1DAC"/>
    <w:rsid w:val="00EE2425"/>
    <w:rsid w:val="00EE28FC"/>
    <w:rsid w:val="00EE2AE6"/>
    <w:rsid w:val="00EE2E69"/>
    <w:rsid w:val="00EE4345"/>
    <w:rsid w:val="00EE4497"/>
    <w:rsid w:val="00EE47C5"/>
    <w:rsid w:val="00EE4D7F"/>
    <w:rsid w:val="00EE7352"/>
    <w:rsid w:val="00EE73E7"/>
    <w:rsid w:val="00EF07F5"/>
    <w:rsid w:val="00EF081E"/>
    <w:rsid w:val="00EF0D41"/>
    <w:rsid w:val="00EF17E5"/>
    <w:rsid w:val="00EF1CA5"/>
    <w:rsid w:val="00EF1CCC"/>
    <w:rsid w:val="00EF1E28"/>
    <w:rsid w:val="00EF21CC"/>
    <w:rsid w:val="00EF306C"/>
    <w:rsid w:val="00EF3BF9"/>
    <w:rsid w:val="00EF3F5B"/>
    <w:rsid w:val="00EF452B"/>
    <w:rsid w:val="00EF4B10"/>
    <w:rsid w:val="00EF56C3"/>
    <w:rsid w:val="00EF5C24"/>
    <w:rsid w:val="00EF63D8"/>
    <w:rsid w:val="00EF673A"/>
    <w:rsid w:val="00EF7390"/>
    <w:rsid w:val="00EF7A20"/>
    <w:rsid w:val="00F00152"/>
    <w:rsid w:val="00F001A8"/>
    <w:rsid w:val="00F001C7"/>
    <w:rsid w:val="00F003FB"/>
    <w:rsid w:val="00F006E8"/>
    <w:rsid w:val="00F00935"/>
    <w:rsid w:val="00F00C4D"/>
    <w:rsid w:val="00F010BF"/>
    <w:rsid w:val="00F0175E"/>
    <w:rsid w:val="00F017C6"/>
    <w:rsid w:val="00F017ED"/>
    <w:rsid w:val="00F0198D"/>
    <w:rsid w:val="00F02289"/>
    <w:rsid w:val="00F022BF"/>
    <w:rsid w:val="00F027BA"/>
    <w:rsid w:val="00F02ACE"/>
    <w:rsid w:val="00F036BB"/>
    <w:rsid w:val="00F037A2"/>
    <w:rsid w:val="00F046E6"/>
    <w:rsid w:val="00F04893"/>
    <w:rsid w:val="00F05F71"/>
    <w:rsid w:val="00F0665C"/>
    <w:rsid w:val="00F06D42"/>
    <w:rsid w:val="00F079C1"/>
    <w:rsid w:val="00F07BF7"/>
    <w:rsid w:val="00F07E4C"/>
    <w:rsid w:val="00F105FF"/>
    <w:rsid w:val="00F107BC"/>
    <w:rsid w:val="00F10889"/>
    <w:rsid w:val="00F10CAD"/>
    <w:rsid w:val="00F1110D"/>
    <w:rsid w:val="00F11A9F"/>
    <w:rsid w:val="00F11C86"/>
    <w:rsid w:val="00F12039"/>
    <w:rsid w:val="00F12712"/>
    <w:rsid w:val="00F12876"/>
    <w:rsid w:val="00F128A8"/>
    <w:rsid w:val="00F13C83"/>
    <w:rsid w:val="00F13F7E"/>
    <w:rsid w:val="00F13F9D"/>
    <w:rsid w:val="00F14689"/>
    <w:rsid w:val="00F150E8"/>
    <w:rsid w:val="00F159CF"/>
    <w:rsid w:val="00F15FAE"/>
    <w:rsid w:val="00F16CA1"/>
    <w:rsid w:val="00F170E9"/>
    <w:rsid w:val="00F17D19"/>
    <w:rsid w:val="00F2192B"/>
    <w:rsid w:val="00F21943"/>
    <w:rsid w:val="00F21C0B"/>
    <w:rsid w:val="00F21DC3"/>
    <w:rsid w:val="00F22B33"/>
    <w:rsid w:val="00F22EEB"/>
    <w:rsid w:val="00F231B3"/>
    <w:rsid w:val="00F23AE2"/>
    <w:rsid w:val="00F2491A"/>
    <w:rsid w:val="00F2496D"/>
    <w:rsid w:val="00F24D6D"/>
    <w:rsid w:val="00F25E94"/>
    <w:rsid w:val="00F25F44"/>
    <w:rsid w:val="00F26A1F"/>
    <w:rsid w:val="00F27B38"/>
    <w:rsid w:val="00F27DDE"/>
    <w:rsid w:val="00F300DD"/>
    <w:rsid w:val="00F302D3"/>
    <w:rsid w:val="00F30336"/>
    <w:rsid w:val="00F3068D"/>
    <w:rsid w:val="00F30AD0"/>
    <w:rsid w:val="00F318E7"/>
    <w:rsid w:val="00F32564"/>
    <w:rsid w:val="00F327F9"/>
    <w:rsid w:val="00F328C3"/>
    <w:rsid w:val="00F33908"/>
    <w:rsid w:val="00F355A3"/>
    <w:rsid w:val="00F35940"/>
    <w:rsid w:val="00F35AA7"/>
    <w:rsid w:val="00F35D85"/>
    <w:rsid w:val="00F35F0B"/>
    <w:rsid w:val="00F360FC"/>
    <w:rsid w:val="00F36459"/>
    <w:rsid w:val="00F368B2"/>
    <w:rsid w:val="00F41146"/>
    <w:rsid w:val="00F41B81"/>
    <w:rsid w:val="00F423D1"/>
    <w:rsid w:val="00F429A7"/>
    <w:rsid w:val="00F42B8E"/>
    <w:rsid w:val="00F42E47"/>
    <w:rsid w:val="00F442D7"/>
    <w:rsid w:val="00F44E9F"/>
    <w:rsid w:val="00F44F2E"/>
    <w:rsid w:val="00F451BD"/>
    <w:rsid w:val="00F4520D"/>
    <w:rsid w:val="00F46226"/>
    <w:rsid w:val="00F46232"/>
    <w:rsid w:val="00F47C12"/>
    <w:rsid w:val="00F510E6"/>
    <w:rsid w:val="00F514D1"/>
    <w:rsid w:val="00F51745"/>
    <w:rsid w:val="00F524F5"/>
    <w:rsid w:val="00F52702"/>
    <w:rsid w:val="00F52C5A"/>
    <w:rsid w:val="00F53314"/>
    <w:rsid w:val="00F5412F"/>
    <w:rsid w:val="00F54AAF"/>
    <w:rsid w:val="00F54BD2"/>
    <w:rsid w:val="00F5514F"/>
    <w:rsid w:val="00F551E6"/>
    <w:rsid w:val="00F555B3"/>
    <w:rsid w:val="00F557E8"/>
    <w:rsid w:val="00F55D67"/>
    <w:rsid w:val="00F56780"/>
    <w:rsid w:val="00F569DF"/>
    <w:rsid w:val="00F56A0B"/>
    <w:rsid w:val="00F56A76"/>
    <w:rsid w:val="00F56C93"/>
    <w:rsid w:val="00F57516"/>
    <w:rsid w:val="00F577F6"/>
    <w:rsid w:val="00F5782F"/>
    <w:rsid w:val="00F57F80"/>
    <w:rsid w:val="00F60DAA"/>
    <w:rsid w:val="00F61445"/>
    <w:rsid w:val="00F6188E"/>
    <w:rsid w:val="00F61EA4"/>
    <w:rsid w:val="00F62DE8"/>
    <w:rsid w:val="00F6382C"/>
    <w:rsid w:val="00F63B29"/>
    <w:rsid w:val="00F63DA5"/>
    <w:rsid w:val="00F642BA"/>
    <w:rsid w:val="00F645F0"/>
    <w:rsid w:val="00F6460F"/>
    <w:rsid w:val="00F64C86"/>
    <w:rsid w:val="00F65124"/>
    <w:rsid w:val="00F65568"/>
    <w:rsid w:val="00F655BC"/>
    <w:rsid w:val="00F65849"/>
    <w:rsid w:val="00F65BE6"/>
    <w:rsid w:val="00F66D70"/>
    <w:rsid w:val="00F672A7"/>
    <w:rsid w:val="00F67742"/>
    <w:rsid w:val="00F703AF"/>
    <w:rsid w:val="00F70995"/>
    <w:rsid w:val="00F71EB6"/>
    <w:rsid w:val="00F720F3"/>
    <w:rsid w:val="00F72B72"/>
    <w:rsid w:val="00F73871"/>
    <w:rsid w:val="00F7388D"/>
    <w:rsid w:val="00F73A2B"/>
    <w:rsid w:val="00F73EB3"/>
    <w:rsid w:val="00F745C7"/>
    <w:rsid w:val="00F749F2"/>
    <w:rsid w:val="00F74BA4"/>
    <w:rsid w:val="00F754AA"/>
    <w:rsid w:val="00F75AB5"/>
    <w:rsid w:val="00F761BA"/>
    <w:rsid w:val="00F76A4C"/>
    <w:rsid w:val="00F7764E"/>
    <w:rsid w:val="00F77901"/>
    <w:rsid w:val="00F80095"/>
    <w:rsid w:val="00F8015A"/>
    <w:rsid w:val="00F801CA"/>
    <w:rsid w:val="00F802C0"/>
    <w:rsid w:val="00F819F5"/>
    <w:rsid w:val="00F81A81"/>
    <w:rsid w:val="00F81E86"/>
    <w:rsid w:val="00F81F0B"/>
    <w:rsid w:val="00F826DA"/>
    <w:rsid w:val="00F82747"/>
    <w:rsid w:val="00F82773"/>
    <w:rsid w:val="00F83505"/>
    <w:rsid w:val="00F83A60"/>
    <w:rsid w:val="00F83B1B"/>
    <w:rsid w:val="00F8452D"/>
    <w:rsid w:val="00F84C33"/>
    <w:rsid w:val="00F84CC2"/>
    <w:rsid w:val="00F85192"/>
    <w:rsid w:val="00F857AA"/>
    <w:rsid w:val="00F85EEC"/>
    <w:rsid w:val="00F87A06"/>
    <w:rsid w:val="00F87CEA"/>
    <w:rsid w:val="00F87E3D"/>
    <w:rsid w:val="00F90A9E"/>
    <w:rsid w:val="00F90FDE"/>
    <w:rsid w:val="00F91033"/>
    <w:rsid w:val="00F917CA"/>
    <w:rsid w:val="00F92D23"/>
    <w:rsid w:val="00F93781"/>
    <w:rsid w:val="00F938CF"/>
    <w:rsid w:val="00F944D4"/>
    <w:rsid w:val="00F94A62"/>
    <w:rsid w:val="00F96365"/>
    <w:rsid w:val="00F965D0"/>
    <w:rsid w:val="00F97244"/>
    <w:rsid w:val="00F97D21"/>
    <w:rsid w:val="00FA092C"/>
    <w:rsid w:val="00FA25B9"/>
    <w:rsid w:val="00FA27B4"/>
    <w:rsid w:val="00FA2B11"/>
    <w:rsid w:val="00FA3338"/>
    <w:rsid w:val="00FA3357"/>
    <w:rsid w:val="00FA38B0"/>
    <w:rsid w:val="00FA3B45"/>
    <w:rsid w:val="00FA53A8"/>
    <w:rsid w:val="00FA58EC"/>
    <w:rsid w:val="00FA5B77"/>
    <w:rsid w:val="00FA633D"/>
    <w:rsid w:val="00FA70A6"/>
    <w:rsid w:val="00FA748B"/>
    <w:rsid w:val="00FA79FA"/>
    <w:rsid w:val="00FA7BC2"/>
    <w:rsid w:val="00FA7F20"/>
    <w:rsid w:val="00FB0C44"/>
    <w:rsid w:val="00FB0D18"/>
    <w:rsid w:val="00FB0D98"/>
    <w:rsid w:val="00FB14E8"/>
    <w:rsid w:val="00FB1E23"/>
    <w:rsid w:val="00FB2776"/>
    <w:rsid w:val="00FB2CCE"/>
    <w:rsid w:val="00FB35FD"/>
    <w:rsid w:val="00FB3C7B"/>
    <w:rsid w:val="00FB3D35"/>
    <w:rsid w:val="00FB3E6E"/>
    <w:rsid w:val="00FB4355"/>
    <w:rsid w:val="00FB4477"/>
    <w:rsid w:val="00FB5C4B"/>
    <w:rsid w:val="00FB5E02"/>
    <w:rsid w:val="00FB6C2E"/>
    <w:rsid w:val="00FB6F4C"/>
    <w:rsid w:val="00FB7158"/>
    <w:rsid w:val="00FB71E2"/>
    <w:rsid w:val="00FB78E1"/>
    <w:rsid w:val="00FB78E8"/>
    <w:rsid w:val="00FB7B74"/>
    <w:rsid w:val="00FC00F0"/>
    <w:rsid w:val="00FC0343"/>
    <w:rsid w:val="00FC09F4"/>
    <w:rsid w:val="00FC1326"/>
    <w:rsid w:val="00FC1C24"/>
    <w:rsid w:val="00FC23C0"/>
    <w:rsid w:val="00FC26F9"/>
    <w:rsid w:val="00FC298B"/>
    <w:rsid w:val="00FC29F5"/>
    <w:rsid w:val="00FC2CA8"/>
    <w:rsid w:val="00FC3231"/>
    <w:rsid w:val="00FC3302"/>
    <w:rsid w:val="00FC3A86"/>
    <w:rsid w:val="00FC3C5C"/>
    <w:rsid w:val="00FC4150"/>
    <w:rsid w:val="00FC5E3B"/>
    <w:rsid w:val="00FC6385"/>
    <w:rsid w:val="00FC7021"/>
    <w:rsid w:val="00FC75A2"/>
    <w:rsid w:val="00FC76EB"/>
    <w:rsid w:val="00FC7C76"/>
    <w:rsid w:val="00FD03D9"/>
    <w:rsid w:val="00FD046B"/>
    <w:rsid w:val="00FD07A2"/>
    <w:rsid w:val="00FD0DF5"/>
    <w:rsid w:val="00FD1945"/>
    <w:rsid w:val="00FD2E9F"/>
    <w:rsid w:val="00FD34E5"/>
    <w:rsid w:val="00FD4036"/>
    <w:rsid w:val="00FD4A72"/>
    <w:rsid w:val="00FD4CEC"/>
    <w:rsid w:val="00FD62C8"/>
    <w:rsid w:val="00FD7776"/>
    <w:rsid w:val="00FE0E95"/>
    <w:rsid w:val="00FE1957"/>
    <w:rsid w:val="00FE1BE3"/>
    <w:rsid w:val="00FE1D3A"/>
    <w:rsid w:val="00FE270E"/>
    <w:rsid w:val="00FE2856"/>
    <w:rsid w:val="00FE2DE3"/>
    <w:rsid w:val="00FE3F43"/>
    <w:rsid w:val="00FE5175"/>
    <w:rsid w:val="00FE5354"/>
    <w:rsid w:val="00FE5A7A"/>
    <w:rsid w:val="00FE65E0"/>
    <w:rsid w:val="00FE6713"/>
    <w:rsid w:val="00FE68FF"/>
    <w:rsid w:val="00FF054F"/>
    <w:rsid w:val="00FF0716"/>
    <w:rsid w:val="00FF0E60"/>
    <w:rsid w:val="00FF114C"/>
    <w:rsid w:val="00FF17C7"/>
    <w:rsid w:val="00FF19B5"/>
    <w:rsid w:val="00FF1AB9"/>
    <w:rsid w:val="00FF1ABA"/>
    <w:rsid w:val="00FF2679"/>
    <w:rsid w:val="00FF2B1F"/>
    <w:rsid w:val="00FF2E28"/>
    <w:rsid w:val="00FF3534"/>
    <w:rsid w:val="00FF355E"/>
    <w:rsid w:val="00FF45A8"/>
    <w:rsid w:val="00FF4F54"/>
    <w:rsid w:val="00FF5324"/>
    <w:rsid w:val="00FF55C4"/>
    <w:rsid w:val="00FF5C84"/>
    <w:rsid w:val="00FF644E"/>
    <w:rsid w:val="00FF649F"/>
    <w:rsid w:val="00FF6B4B"/>
    <w:rsid w:val="00FF72B4"/>
    <w:rsid w:val="00FF778A"/>
    <w:rsid w:val="00FF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F30FF"/>
  <w15:chartTrackingRefBased/>
  <w15:docId w15:val="{73E933A2-09CD-A147-A588-05279045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9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6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031A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D58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834"/>
  </w:style>
  <w:style w:type="paragraph" w:styleId="Footer">
    <w:name w:val="footer"/>
    <w:basedOn w:val="Normal"/>
    <w:link w:val="FooterChar"/>
    <w:uiPriority w:val="99"/>
    <w:unhideWhenUsed/>
    <w:rsid w:val="00ED58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834"/>
  </w:style>
  <w:style w:type="paragraph" w:customStyle="1" w:styleId="TableTitle">
    <w:name w:val="TableTitle"/>
    <w:basedOn w:val="Normal"/>
    <w:rsid w:val="00C5294A"/>
    <w:pPr>
      <w:spacing w:after="0" w:line="300" w:lineRule="exact"/>
    </w:pPr>
    <w:rPr>
      <w:rFonts w:ascii="Times New Roman" w:eastAsia="Times New Roman" w:hAnsi="Times New Roman" w:cs="Times New Roman"/>
      <w:kern w:val="0"/>
      <w:szCs w:val="20"/>
      <w:lang w:val="en-GB" w:eastAsia="en-US"/>
      <w14:ligatures w14:val="none"/>
    </w:rPr>
  </w:style>
  <w:style w:type="paragraph" w:customStyle="1" w:styleId="TableHeader">
    <w:name w:val="TableHeader"/>
    <w:basedOn w:val="Normal"/>
    <w:rsid w:val="00C5294A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Cs w:val="20"/>
      <w:lang w:val="en-GB" w:eastAsia="en-US"/>
      <w14:ligatures w14:val="none"/>
    </w:rPr>
  </w:style>
  <w:style w:type="paragraph" w:customStyle="1" w:styleId="TableSubHead">
    <w:name w:val="TableSubHead"/>
    <w:basedOn w:val="TableHeader"/>
    <w:rsid w:val="00C52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1565</Words>
  <Characters>10137</Characters>
  <Application>Microsoft Office Word</Application>
  <DocSecurity>0</DocSecurity>
  <Lines>476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LiWei Ma</dc:creator>
  <cp:keywords/>
  <dc:description/>
  <cp:lastModifiedBy>Liwei Ma</cp:lastModifiedBy>
  <cp:revision>2</cp:revision>
  <cp:lastPrinted>2025-08-20T12:48:00Z</cp:lastPrinted>
  <dcterms:created xsi:type="dcterms:W3CDTF">2026-03-16T03:01:00Z</dcterms:created>
  <dcterms:modified xsi:type="dcterms:W3CDTF">2026-03-16T03:01:00Z</dcterms:modified>
</cp:coreProperties>
</file>