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675"/>
        <w:gridCol w:w="650"/>
      </w:tblGrid>
      <w:tr w:rsidR="00D92C55" w:rsidRPr="00D92C55" w:rsidTr="00BF4F3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92C55" w:rsidRPr="00D67666" w:rsidRDefault="00D67666" w:rsidP="00BF4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666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D92C55" w:rsidRPr="00D676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evel </w:t>
            </w:r>
            <w:r w:rsidR="00D92C55" w:rsidRPr="00D676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92C55" w:rsidRPr="00D67666" w:rsidRDefault="00D92C55" w:rsidP="00BF4F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76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 w:rsidRPr="00D6766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92C55" w:rsidRPr="00D67666" w:rsidRDefault="00431798" w:rsidP="00BF4F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676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pma</w:t>
            </w:r>
            <w:r w:rsidR="00D92C55" w:rsidRPr="00D6766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bookmarkStart w:id="0" w:name="_GoBack"/>
        <w:bookmarkEnd w:id="0"/>
      </w:tr>
      <w:tr w:rsidR="00D92C55" w:rsidRPr="00D92C55" w:rsidTr="00D67666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1 kingdom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spacing w:line="20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092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spacing w:line="205" w:lineRule="exact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000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2 phylum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090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559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3 class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095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396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4 order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366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5 family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323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6 genus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277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92C55" w:rsidRDefault="00D92C55" w:rsidP="00D67666">
            <w:pPr>
              <w:pStyle w:val="TableParagraph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336</w:t>
            </w:r>
          </w:p>
        </w:tc>
      </w:tr>
      <w:tr w:rsidR="00D92C55" w:rsidRPr="00D92C55" w:rsidTr="00D67666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D92C55" w:rsidRPr="00D92C55" w:rsidRDefault="00D92C55" w:rsidP="00D6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C55">
              <w:rPr>
                <w:rFonts w:ascii="Times New Roman" w:hAnsi="Times New Roman" w:cs="Times New Roman"/>
                <w:sz w:val="20"/>
                <w:szCs w:val="20"/>
              </w:rPr>
              <w:t>7 species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92C55" w:rsidRDefault="00D92C55" w:rsidP="00D67666">
            <w:pPr>
              <w:pStyle w:val="TableParagraph"/>
              <w:spacing w:line="225" w:lineRule="exact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208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92C55" w:rsidRDefault="00D92C55" w:rsidP="00D67666">
            <w:pPr>
              <w:pStyle w:val="TableParagraph"/>
              <w:spacing w:line="225" w:lineRule="exact"/>
              <w:ind w:right="-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rFonts w:ascii="Georgia"/>
                <w:i/>
                <w:sz w:val="20"/>
              </w:rPr>
              <w:t>.</w:t>
            </w:r>
            <w:r>
              <w:rPr>
                <w:sz w:val="20"/>
              </w:rPr>
              <w:t>565</w:t>
            </w:r>
          </w:p>
        </w:tc>
      </w:tr>
    </w:tbl>
    <w:p w:rsidR="00D92C55" w:rsidRDefault="00D92C55" w:rsidP="00D92C55">
      <w:pPr>
        <w:pStyle w:val="Corpotesto"/>
        <w:spacing w:before="160" w:line="232" w:lineRule="auto"/>
        <w:rPr>
          <w:spacing w:val="-4"/>
        </w:rPr>
      </w:pPr>
    </w:p>
    <w:sectPr w:rsidR="00D92C55" w:rsidSect="001B5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D92C55"/>
    <w:rsid w:val="001B5290"/>
    <w:rsid w:val="00431798"/>
    <w:rsid w:val="004D4088"/>
    <w:rsid w:val="006C6CAC"/>
    <w:rsid w:val="00723A52"/>
    <w:rsid w:val="00BF4F35"/>
    <w:rsid w:val="00D67666"/>
    <w:rsid w:val="00D92C55"/>
    <w:rsid w:val="00DF3911"/>
    <w:rsid w:val="00E825E2"/>
    <w:rsid w:val="00FB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9ACA0-8B05-4C5E-A1ED-CB6A45CA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92C55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C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2C55"/>
    <w:pPr>
      <w:spacing w:line="219" w:lineRule="exact"/>
      <w:ind w:right="111"/>
      <w:jc w:val="right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D9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92C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2C55"/>
    <w:rPr>
      <w:rFonts w:ascii="Book Antiqua" w:eastAsia="Book Antiqua" w:hAnsi="Book Antiqua" w:cs="Book Antiqu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Antonio Bucci</cp:lastModifiedBy>
  <cp:revision>8</cp:revision>
  <dcterms:created xsi:type="dcterms:W3CDTF">2019-05-01T16:56:00Z</dcterms:created>
  <dcterms:modified xsi:type="dcterms:W3CDTF">2020-10-02T13:02:00Z</dcterms:modified>
</cp:coreProperties>
</file>