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7743" w14:textId="355B7AED" w:rsidR="009D6BBF" w:rsidRPr="009D6BBF" w:rsidRDefault="00181581" w:rsidP="009D6BBF">
      <w:pPr>
        <w:jc w:val="both"/>
        <w:rPr>
          <w:rFonts w:ascii="Times New Roman" w:eastAsia="Times New Roman" w:hAnsi="Times New Roman" w:cs="Times New Roman"/>
        </w:rPr>
      </w:pPr>
      <w:r w:rsidRPr="009D6BBF">
        <w:rPr>
          <w:rFonts w:asciiTheme="majorBidi" w:hAnsiTheme="majorBidi" w:cstheme="majorBidi"/>
          <w:b/>
          <w:bCs/>
        </w:rPr>
        <w:t>Supplementary</w:t>
      </w:r>
      <w:r w:rsidR="009D6BBF" w:rsidRPr="009D6BBF">
        <w:rPr>
          <w:rFonts w:asciiTheme="majorBidi" w:hAnsiTheme="majorBidi" w:cstheme="majorBidi"/>
          <w:b/>
          <w:bCs/>
        </w:rPr>
        <w:t xml:space="preserve"> Table</w:t>
      </w:r>
      <w:r w:rsidRPr="009D6BBF">
        <w:rPr>
          <w:rFonts w:asciiTheme="majorBidi" w:hAnsiTheme="majorBidi" w:cstheme="majorBidi"/>
          <w:b/>
          <w:bCs/>
        </w:rPr>
        <w:t xml:space="preserve"> </w:t>
      </w:r>
      <w:r w:rsidR="00ED0C5D" w:rsidRPr="009D6BBF">
        <w:rPr>
          <w:rFonts w:asciiTheme="majorBidi" w:hAnsiTheme="majorBidi" w:cstheme="majorBidi"/>
          <w:b/>
          <w:bCs/>
        </w:rPr>
        <w:t>(</w:t>
      </w:r>
      <w:r w:rsidRPr="009D6BBF">
        <w:rPr>
          <w:rFonts w:asciiTheme="majorBidi" w:hAnsiTheme="majorBidi" w:cstheme="majorBidi"/>
          <w:b/>
          <w:bCs/>
        </w:rPr>
        <w:t>1</w:t>
      </w:r>
      <w:r w:rsidR="00ED0C5D" w:rsidRPr="009D6BBF">
        <w:rPr>
          <w:rFonts w:asciiTheme="majorBidi" w:hAnsiTheme="majorBidi" w:cstheme="majorBidi"/>
          <w:b/>
          <w:bCs/>
        </w:rPr>
        <w:t>)</w:t>
      </w:r>
      <w:r w:rsidRPr="009D6BBF">
        <w:rPr>
          <w:rFonts w:asciiTheme="majorBidi" w:hAnsiTheme="majorBidi" w:cstheme="majorBidi"/>
          <w:b/>
          <w:bCs/>
        </w:rPr>
        <w:t>:</w:t>
      </w:r>
      <w:r w:rsidRPr="009D6BBF">
        <w:rPr>
          <w:rFonts w:asciiTheme="majorBidi" w:hAnsiTheme="majorBidi" w:cstheme="majorBidi"/>
        </w:rPr>
        <w:t xml:space="preserve"> </w:t>
      </w:r>
      <w:r w:rsidR="009D6BBF" w:rsidRPr="009D6BBF">
        <w:rPr>
          <w:rFonts w:ascii="Times New Roman" w:eastAsia="Times New Roman" w:hAnsi="Times New Roman" w:cs="Times New Roman"/>
        </w:rPr>
        <w:t>Marker names, primer names, and their corresponding nucleotide sequences. Primer sequences are listed in the 5' to 3' direction. Abbreviations used to represent nucleotide ambiguity are as follows:</w:t>
      </w:r>
      <w:r w:rsidR="009D6BBF" w:rsidRPr="009D6BBF">
        <w:rPr>
          <w:rFonts w:ascii="Times New Roman" w:eastAsia="Times New Roman" w:hAnsi="Times New Roman" w:cs="Times New Roman"/>
        </w:rPr>
        <w:t xml:space="preserve"> </w:t>
      </w:r>
      <w:r w:rsidR="009D6BBF" w:rsidRPr="009D6BBF">
        <w:rPr>
          <w:rFonts w:ascii="Times New Roman" w:eastAsia="Times New Roman" w:hAnsi="Times New Roman" w:cs="Times New Roman"/>
        </w:rPr>
        <w:t>H: A, C, or T</w:t>
      </w:r>
      <w:r w:rsidR="009D6BBF" w:rsidRPr="009D6BBF">
        <w:rPr>
          <w:rFonts w:ascii="Times New Roman" w:eastAsia="Times New Roman" w:hAnsi="Times New Roman" w:cs="Times New Roman"/>
        </w:rPr>
        <w:t xml:space="preserve">; </w:t>
      </w:r>
      <w:r w:rsidR="009D6BBF" w:rsidRPr="009D6BBF">
        <w:rPr>
          <w:rFonts w:ascii="Times New Roman" w:eastAsia="Times New Roman" w:hAnsi="Times New Roman" w:cs="Times New Roman"/>
        </w:rPr>
        <w:t>V: A, C, or G</w:t>
      </w:r>
      <w:r w:rsidR="009D6BBF" w:rsidRPr="009D6BBF">
        <w:rPr>
          <w:rFonts w:ascii="Times New Roman" w:eastAsia="Times New Roman" w:hAnsi="Times New Roman" w:cs="Times New Roman"/>
        </w:rPr>
        <w:t xml:space="preserve">; </w:t>
      </w:r>
      <w:r w:rsidR="009D6BBF" w:rsidRPr="009D6BBF">
        <w:rPr>
          <w:rFonts w:ascii="Times New Roman" w:eastAsia="Times New Roman" w:hAnsi="Times New Roman" w:cs="Times New Roman"/>
        </w:rPr>
        <w:t>Y: C or T</w:t>
      </w:r>
      <w:r w:rsidR="009D6BBF" w:rsidRPr="009D6BBF">
        <w:rPr>
          <w:rFonts w:ascii="Times New Roman" w:eastAsia="Times New Roman" w:hAnsi="Times New Roman" w:cs="Times New Roman"/>
        </w:rPr>
        <w:t xml:space="preserve">; and </w:t>
      </w:r>
      <w:r w:rsidR="009D6BBF" w:rsidRPr="009D6BBF">
        <w:rPr>
          <w:rFonts w:ascii="Times New Roman" w:eastAsia="Times New Roman" w:hAnsi="Times New Roman" w:cs="Times New Roman"/>
        </w:rPr>
        <w:t>R: A or G</w:t>
      </w:r>
    </w:p>
    <w:tbl>
      <w:tblPr>
        <w:tblStyle w:val="TableGrid"/>
        <w:tblpPr w:leftFromText="180" w:rightFromText="180" w:vertAnchor="page" w:horzAnchor="margin" w:tblpY="2761"/>
        <w:tblW w:w="9260" w:type="dxa"/>
        <w:tblLook w:val="04A0" w:firstRow="1" w:lastRow="0" w:firstColumn="1" w:lastColumn="0" w:noHBand="0" w:noVBand="1"/>
      </w:tblPr>
      <w:tblGrid>
        <w:gridCol w:w="2515"/>
        <w:gridCol w:w="2515"/>
        <w:gridCol w:w="4230"/>
      </w:tblGrid>
      <w:tr w:rsidR="009D6BBF" w:rsidRPr="00055934" w14:paraId="3A619A99" w14:textId="77777777" w:rsidTr="009D6BBF">
        <w:tc>
          <w:tcPr>
            <w:tcW w:w="2515" w:type="dxa"/>
          </w:tcPr>
          <w:p w14:paraId="6CFCC54B" w14:textId="77777777" w:rsidR="009D6BBF" w:rsidRPr="0062680C" w:rsidRDefault="009D6BBF" w:rsidP="009D6BBF">
            <w:pPr>
              <w:jc w:val="center"/>
              <w:rPr>
                <w:rFonts w:asciiTheme="majorBidi" w:eastAsia="Times New Roman" w:hAnsiTheme="majorBidi" w:cstheme="majorBidi"/>
                <w:b/>
                <w:rtl/>
                <w:lang w:eastAsia="de-DE"/>
              </w:rPr>
            </w:pPr>
            <w:r>
              <w:rPr>
                <w:rFonts w:asciiTheme="majorBidi" w:eastAsia="Times New Roman" w:hAnsiTheme="majorBidi" w:cstheme="majorBidi"/>
                <w:b/>
                <w:lang w:eastAsia="de-DE" w:bidi="en-US"/>
              </w:rPr>
              <w:t>Marker Name</w:t>
            </w:r>
          </w:p>
        </w:tc>
        <w:tc>
          <w:tcPr>
            <w:tcW w:w="2515" w:type="dxa"/>
            <w:vAlign w:val="center"/>
          </w:tcPr>
          <w:p w14:paraId="3829C9F4" w14:textId="77777777" w:rsidR="009D6BBF" w:rsidRPr="0062680C" w:rsidRDefault="009D6BBF" w:rsidP="009D6BBF">
            <w:pPr>
              <w:jc w:val="center"/>
              <w:rPr>
                <w:rFonts w:asciiTheme="majorBidi" w:eastAsia="Times New Roman" w:hAnsiTheme="majorBidi" w:cstheme="majorBidi"/>
                <w:b/>
                <w:sz w:val="22"/>
                <w:szCs w:val="22"/>
                <w:lang w:eastAsia="de-DE" w:bidi="en-US"/>
              </w:rPr>
            </w:pPr>
            <w:r w:rsidRPr="0062680C">
              <w:rPr>
                <w:rFonts w:asciiTheme="majorBidi" w:eastAsia="Times New Roman" w:hAnsiTheme="majorBidi" w:cstheme="majorBidi"/>
                <w:b/>
                <w:sz w:val="22"/>
                <w:szCs w:val="22"/>
                <w:lang w:eastAsia="de-DE" w:bidi="en-US"/>
              </w:rPr>
              <w:t>Primer Name</w:t>
            </w:r>
          </w:p>
        </w:tc>
        <w:tc>
          <w:tcPr>
            <w:tcW w:w="4230" w:type="dxa"/>
            <w:vAlign w:val="center"/>
          </w:tcPr>
          <w:p w14:paraId="36356B49" w14:textId="77777777" w:rsidR="009D6BBF" w:rsidRPr="0062680C" w:rsidRDefault="009D6BBF" w:rsidP="009D6BBF">
            <w:pPr>
              <w:jc w:val="center"/>
              <w:rPr>
                <w:rFonts w:asciiTheme="majorBidi" w:eastAsia="Times New Roman" w:hAnsiTheme="majorBidi" w:cstheme="majorBidi"/>
                <w:b/>
                <w:sz w:val="22"/>
                <w:szCs w:val="22"/>
                <w:lang w:eastAsia="de-DE" w:bidi="en-US"/>
              </w:rPr>
            </w:pPr>
            <w:r w:rsidRPr="0062680C">
              <w:rPr>
                <w:rFonts w:asciiTheme="majorBidi" w:eastAsia="Times New Roman" w:hAnsiTheme="majorBidi" w:cstheme="majorBidi"/>
                <w:b/>
                <w:sz w:val="22"/>
                <w:szCs w:val="22"/>
                <w:lang w:eastAsia="de-DE" w:bidi="en-US"/>
              </w:rPr>
              <w:t>Primer sequence (5'→3')</w:t>
            </w:r>
          </w:p>
        </w:tc>
      </w:tr>
      <w:tr w:rsidR="009D6BBF" w:rsidRPr="00055934" w14:paraId="74EDDB1D" w14:textId="77777777" w:rsidTr="009D6BBF">
        <w:tc>
          <w:tcPr>
            <w:tcW w:w="2515" w:type="dxa"/>
            <w:vMerge w:val="restart"/>
          </w:tcPr>
          <w:p w14:paraId="4D74B992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6BBF">
              <w:rPr>
                <w:rFonts w:asciiTheme="majorBidi" w:hAnsiTheme="majorBidi" w:cstheme="majorBidi"/>
                <w:b/>
                <w:bCs/>
              </w:rPr>
              <w:t>ISSR</w:t>
            </w:r>
          </w:p>
        </w:tc>
        <w:tc>
          <w:tcPr>
            <w:tcW w:w="2515" w:type="dxa"/>
            <w:vAlign w:val="center"/>
          </w:tcPr>
          <w:p w14:paraId="11FFF5A7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ISSR 01</w:t>
            </w:r>
          </w:p>
        </w:tc>
        <w:tc>
          <w:tcPr>
            <w:tcW w:w="4230" w:type="dxa"/>
            <w:vAlign w:val="center"/>
          </w:tcPr>
          <w:p w14:paraId="237FB274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60F73">
              <w:rPr>
                <w:rFonts w:asciiTheme="majorBidi" w:eastAsia="Times New Roman" w:hAnsiTheme="majorBidi" w:cstheme="majorBidi"/>
              </w:rPr>
              <w:t>AGAGAGAGAGAGAGAGYC</w:t>
            </w:r>
          </w:p>
        </w:tc>
      </w:tr>
      <w:tr w:rsidR="009D6BBF" w:rsidRPr="00055934" w14:paraId="40217B01" w14:textId="77777777" w:rsidTr="009D6BBF">
        <w:tc>
          <w:tcPr>
            <w:tcW w:w="2515" w:type="dxa"/>
            <w:vMerge/>
          </w:tcPr>
          <w:p w14:paraId="63FBD29B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4ECB73E0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 xml:space="preserve">ISSR 03 </w:t>
            </w:r>
          </w:p>
        </w:tc>
        <w:tc>
          <w:tcPr>
            <w:tcW w:w="4230" w:type="dxa"/>
            <w:vAlign w:val="center"/>
          </w:tcPr>
          <w:p w14:paraId="6E2943F8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ACACACACACACACACYT</w:t>
            </w:r>
          </w:p>
        </w:tc>
      </w:tr>
      <w:tr w:rsidR="009D6BBF" w:rsidRPr="00055934" w14:paraId="3CBA16F4" w14:textId="77777777" w:rsidTr="009D6BBF">
        <w:tc>
          <w:tcPr>
            <w:tcW w:w="2515" w:type="dxa"/>
            <w:vMerge/>
          </w:tcPr>
          <w:p w14:paraId="5F789D38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31344E9A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ISSR 07</w:t>
            </w:r>
          </w:p>
        </w:tc>
        <w:tc>
          <w:tcPr>
            <w:tcW w:w="4230" w:type="dxa"/>
            <w:vAlign w:val="center"/>
          </w:tcPr>
          <w:p w14:paraId="3EB83AF1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60F73">
              <w:rPr>
                <w:rFonts w:asciiTheme="majorBidi" w:eastAsia="Times New Roman" w:hAnsiTheme="majorBidi" w:cstheme="majorBidi"/>
              </w:rPr>
              <w:t>GACGATAGATAGATAGATA</w:t>
            </w:r>
          </w:p>
        </w:tc>
      </w:tr>
      <w:tr w:rsidR="009D6BBF" w:rsidRPr="00055934" w14:paraId="7C357B20" w14:textId="77777777" w:rsidTr="009D6BBF">
        <w:tc>
          <w:tcPr>
            <w:tcW w:w="2515" w:type="dxa"/>
            <w:vMerge/>
          </w:tcPr>
          <w:p w14:paraId="4A0F5B97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4A399E99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ISSR 08</w:t>
            </w:r>
          </w:p>
        </w:tc>
        <w:tc>
          <w:tcPr>
            <w:tcW w:w="4230" w:type="dxa"/>
            <w:vAlign w:val="center"/>
          </w:tcPr>
          <w:p w14:paraId="1F863F42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AGACAGACAGACAGACGC</w:t>
            </w:r>
          </w:p>
        </w:tc>
      </w:tr>
      <w:tr w:rsidR="009D6BBF" w:rsidRPr="00055934" w14:paraId="1EAFEF9D" w14:textId="77777777" w:rsidTr="009D6BBF">
        <w:tc>
          <w:tcPr>
            <w:tcW w:w="2515" w:type="dxa"/>
            <w:vMerge/>
          </w:tcPr>
          <w:p w14:paraId="2AC164A6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583F0F0B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ISSR 13</w:t>
            </w:r>
          </w:p>
        </w:tc>
        <w:tc>
          <w:tcPr>
            <w:tcW w:w="4230" w:type="dxa"/>
            <w:vAlign w:val="center"/>
          </w:tcPr>
          <w:p w14:paraId="0630F191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AGAGAGAGAGAGAGAGYT</w:t>
            </w:r>
          </w:p>
        </w:tc>
      </w:tr>
      <w:tr w:rsidR="009D6BBF" w:rsidRPr="00055934" w14:paraId="1FAB7BB7" w14:textId="77777777" w:rsidTr="009D6BBF">
        <w:tc>
          <w:tcPr>
            <w:tcW w:w="2515" w:type="dxa"/>
            <w:vMerge/>
          </w:tcPr>
          <w:p w14:paraId="5E882CC1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2929D656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 xml:space="preserve">ISSR 18 </w:t>
            </w:r>
          </w:p>
        </w:tc>
        <w:tc>
          <w:tcPr>
            <w:tcW w:w="4230" w:type="dxa"/>
            <w:vAlign w:val="center"/>
          </w:tcPr>
          <w:p w14:paraId="45105C23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HVHCACACACACACACAT</w:t>
            </w:r>
          </w:p>
        </w:tc>
      </w:tr>
      <w:tr w:rsidR="009D6BBF" w:rsidRPr="00055934" w14:paraId="184D6317" w14:textId="77777777" w:rsidTr="009D6BBF">
        <w:tc>
          <w:tcPr>
            <w:tcW w:w="2515" w:type="dxa"/>
            <w:vMerge/>
          </w:tcPr>
          <w:p w14:paraId="10B5DC85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2BD9A745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ISSR 19</w:t>
            </w:r>
          </w:p>
        </w:tc>
        <w:tc>
          <w:tcPr>
            <w:tcW w:w="4230" w:type="dxa"/>
            <w:vAlign w:val="center"/>
          </w:tcPr>
          <w:p w14:paraId="57F2CA72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HVHTCCTCCTCCTCCTCC</w:t>
            </w:r>
          </w:p>
        </w:tc>
      </w:tr>
      <w:tr w:rsidR="009D6BBF" w:rsidRPr="00055934" w14:paraId="1D4FE575" w14:textId="77777777" w:rsidTr="009D6BBF">
        <w:tc>
          <w:tcPr>
            <w:tcW w:w="2515" w:type="dxa"/>
            <w:vMerge/>
          </w:tcPr>
          <w:p w14:paraId="6BDF1D81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697BC7E2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ISSR 20</w:t>
            </w:r>
          </w:p>
        </w:tc>
        <w:tc>
          <w:tcPr>
            <w:tcW w:w="4230" w:type="dxa"/>
            <w:vAlign w:val="center"/>
          </w:tcPr>
          <w:p w14:paraId="4CB02A34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HVHTGTGTGTGTGTGTGT</w:t>
            </w:r>
          </w:p>
        </w:tc>
      </w:tr>
      <w:tr w:rsidR="009D6BBF" w:rsidRPr="00055934" w14:paraId="00969D19" w14:textId="77777777" w:rsidTr="009D6BBF">
        <w:tc>
          <w:tcPr>
            <w:tcW w:w="2515" w:type="dxa"/>
            <w:vMerge/>
          </w:tcPr>
          <w:p w14:paraId="1D2287CE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50C0BC8E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ISSR UBC-840</w:t>
            </w:r>
          </w:p>
        </w:tc>
        <w:tc>
          <w:tcPr>
            <w:tcW w:w="4230" w:type="dxa"/>
            <w:vAlign w:val="center"/>
          </w:tcPr>
          <w:p w14:paraId="0D0E81CF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(GA)8YT</w:t>
            </w:r>
          </w:p>
        </w:tc>
      </w:tr>
      <w:tr w:rsidR="009D6BBF" w:rsidRPr="00055934" w14:paraId="0789A19E" w14:textId="77777777" w:rsidTr="009D6BBF">
        <w:tc>
          <w:tcPr>
            <w:tcW w:w="2515" w:type="dxa"/>
            <w:vMerge/>
          </w:tcPr>
          <w:p w14:paraId="2D1572B8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2ADEBDE2" w14:textId="77777777" w:rsidR="009D6BBF" w:rsidRPr="00B60F73" w:rsidRDefault="009D6BBF" w:rsidP="009D6BB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ISSR UBC-841</w:t>
            </w:r>
          </w:p>
        </w:tc>
        <w:tc>
          <w:tcPr>
            <w:tcW w:w="4230" w:type="dxa"/>
            <w:vAlign w:val="center"/>
          </w:tcPr>
          <w:p w14:paraId="3E275F8E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(GA)8YC</w:t>
            </w:r>
          </w:p>
        </w:tc>
      </w:tr>
      <w:tr w:rsidR="009D6BBF" w:rsidRPr="00055934" w14:paraId="6AC5B23F" w14:textId="77777777" w:rsidTr="009D6BBF">
        <w:tc>
          <w:tcPr>
            <w:tcW w:w="2515" w:type="dxa"/>
            <w:vMerge/>
          </w:tcPr>
          <w:p w14:paraId="4609F015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064C2CA0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ISSR UBC-842</w:t>
            </w:r>
          </w:p>
        </w:tc>
        <w:tc>
          <w:tcPr>
            <w:tcW w:w="4230" w:type="dxa"/>
            <w:vAlign w:val="center"/>
          </w:tcPr>
          <w:p w14:paraId="3358A52E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eastAsia="Times New Roman" w:hAnsiTheme="majorBidi" w:cstheme="majorBidi"/>
                <w:color w:val="000000" w:themeColor="text1"/>
              </w:rPr>
              <w:t>(GA)8YG</w:t>
            </w:r>
          </w:p>
        </w:tc>
      </w:tr>
      <w:tr w:rsidR="009D6BBF" w:rsidRPr="00055934" w14:paraId="10A578E1" w14:textId="77777777" w:rsidTr="009D6BBF">
        <w:tc>
          <w:tcPr>
            <w:tcW w:w="2515" w:type="dxa"/>
            <w:vMerge/>
          </w:tcPr>
          <w:p w14:paraId="3D54013D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5AC05FCB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ISSR UBC-851</w:t>
            </w:r>
          </w:p>
        </w:tc>
        <w:tc>
          <w:tcPr>
            <w:tcW w:w="4230" w:type="dxa"/>
            <w:vAlign w:val="center"/>
          </w:tcPr>
          <w:p w14:paraId="2127D866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(GT)8YG</w:t>
            </w:r>
          </w:p>
        </w:tc>
      </w:tr>
      <w:tr w:rsidR="009D6BBF" w:rsidRPr="00055934" w14:paraId="5EBBF521" w14:textId="77777777" w:rsidTr="009D6BBF">
        <w:tc>
          <w:tcPr>
            <w:tcW w:w="2515" w:type="dxa"/>
            <w:vMerge/>
          </w:tcPr>
          <w:p w14:paraId="371B0F94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15" w:type="dxa"/>
            <w:vAlign w:val="center"/>
          </w:tcPr>
          <w:p w14:paraId="24317151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ISSR UBC-858</w:t>
            </w:r>
          </w:p>
        </w:tc>
        <w:tc>
          <w:tcPr>
            <w:tcW w:w="4230" w:type="dxa"/>
            <w:vAlign w:val="center"/>
          </w:tcPr>
          <w:p w14:paraId="17D4EE05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(TG)8RT</w:t>
            </w:r>
          </w:p>
        </w:tc>
      </w:tr>
      <w:tr w:rsidR="009D6BBF" w:rsidRPr="00055934" w14:paraId="00C2BE1B" w14:textId="77777777" w:rsidTr="009D6BBF">
        <w:tc>
          <w:tcPr>
            <w:tcW w:w="2515" w:type="dxa"/>
            <w:vMerge w:val="restart"/>
          </w:tcPr>
          <w:p w14:paraId="6BB7DF7B" w14:textId="77777777" w:rsidR="009D6BBF" w:rsidRPr="009D6BBF" w:rsidRDefault="009D6BBF" w:rsidP="009D6B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D6BBF">
              <w:rPr>
                <w:rFonts w:asciiTheme="majorBidi" w:hAnsiTheme="majorBidi" w:cstheme="majorBidi"/>
                <w:b/>
                <w:bCs/>
                <w:color w:val="000000" w:themeColor="text1"/>
              </w:rPr>
              <w:t>RAPD</w:t>
            </w:r>
          </w:p>
        </w:tc>
        <w:tc>
          <w:tcPr>
            <w:tcW w:w="2515" w:type="dxa"/>
            <w:vAlign w:val="center"/>
          </w:tcPr>
          <w:p w14:paraId="0805727D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OP-A02</w:t>
            </w:r>
          </w:p>
        </w:tc>
        <w:tc>
          <w:tcPr>
            <w:tcW w:w="4230" w:type="dxa"/>
            <w:vAlign w:val="center"/>
          </w:tcPr>
          <w:p w14:paraId="5405E22D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TGCCGAGCTG</w:t>
            </w:r>
          </w:p>
        </w:tc>
      </w:tr>
      <w:tr w:rsidR="009D6BBF" w:rsidRPr="00055934" w14:paraId="1296A7C6" w14:textId="77777777" w:rsidTr="009D6BBF">
        <w:tc>
          <w:tcPr>
            <w:tcW w:w="2515" w:type="dxa"/>
            <w:vMerge/>
          </w:tcPr>
          <w:p w14:paraId="4A03B88C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515" w:type="dxa"/>
            <w:vAlign w:val="center"/>
          </w:tcPr>
          <w:p w14:paraId="0BCBA92E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OP-A04</w:t>
            </w:r>
          </w:p>
        </w:tc>
        <w:tc>
          <w:tcPr>
            <w:tcW w:w="4230" w:type="dxa"/>
            <w:vAlign w:val="center"/>
          </w:tcPr>
          <w:p w14:paraId="1F26123E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AATCGGGCTG</w:t>
            </w:r>
          </w:p>
        </w:tc>
      </w:tr>
      <w:tr w:rsidR="009D6BBF" w:rsidRPr="00055934" w14:paraId="58560B27" w14:textId="77777777" w:rsidTr="009D6BBF">
        <w:tc>
          <w:tcPr>
            <w:tcW w:w="2515" w:type="dxa"/>
            <w:vMerge/>
          </w:tcPr>
          <w:p w14:paraId="38AF02D7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vAlign w:val="center"/>
          </w:tcPr>
          <w:p w14:paraId="2D0CB684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OP-B04</w:t>
            </w:r>
          </w:p>
        </w:tc>
        <w:tc>
          <w:tcPr>
            <w:tcW w:w="4230" w:type="dxa"/>
            <w:vAlign w:val="center"/>
          </w:tcPr>
          <w:p w14:paraId="5BC2B992" w14:textId="77777777" w:rsidR="009D6BBF" w:rsidRPr="00B60F73" w:rsidRDefault="009D6BBF" w:rsidP="009D6BBF">
            <w:pPr>
              <w:ind w:left="-108" w:firstLine="108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GGACTGGAGT</w:t>
            </w:r>
          </w:p>
        </w:tc>
      </w:tr>
      <w:tr w:rsidR="009D6BBF" w:rsidRPr="00055934" w14:paraId="4355C693" w14:textId="77777777" w:rsidTr="009D6BBF">
        <w:tc>
          <w:tcPr>
            <w:tcW w:w="2515" w:type="dxa"/>
            <w:vMerge/>
          </w:tcPr>
          <w:p w14:paraId="77F6AD55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vAlign w:val="center"/>
          </w:tcPr>
          <w:p w14:paraId="4D6491BC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OP-C11</w:t>
            </w:r>
          </w:p>
        </w:tc>
        <w:tc>
          <w:tcPr>
            <w:tcW w:w="4230" w:type="dxa"/>
            <w:vAlign w:val="center"/>
          </w:tcPr>
          <w:p w14:paraId="2637BCE1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AAAGCTGCGG</w:t>
            </w:r>
          </w:p>
        </w:tc>
      </w:tr>
      <w:tr w:rsidR="009D6BBF" w:rsidRPr="00055934" w14:paraId="0F327A3F" w14:textId="77777777" w:rsidTr="009D6BBF">
        <w:tc>
          <w:tcPr>
            <w:tcW w:w="2515" w:type="dxa"/>
            <w:vMerge/>
          </w:tcPr>
          <w:p w14:paraId="4CAFD024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vAlign w:val="center"/>
          </w:tcPr>
          <w:p w14:paraId="0FD0CDA6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OP-C16</w:t>
            </w:r>
          </w:p>
        </w:tc>
        <w:tc>
          <w:tcPr>
            <w:tcW w:w="4230" w:type="dxa"/>
            <w:vAlign w:val="center"/>
          </w:tcPr>
          <w:p w14:paraId="586E013E" w14:textId="77777777" w:rsidR="009D6BBF" w:rsidRPr="00B60F73" w:rsidRDefault="009D6BBF" w:rsidP="009D6BB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CACACTCCAG</w:t>
            </w:r>
          </w:p>
        </w:tc>
      </w:tr>
      <w:tr w:rsidR="009D6BBF" w:rsidRPr="00055934" w14:paraId="770C6AA4" w14:textId="77777777" w:rsidTr="009D6BBF">
        <w:tc>
          <w:tcPr>
            <w:tcW w:w="2515" w:type="dxa"/>
            <w:vMerge/>
          </w:tcPr>
          <w:p w14:paraId="1E888ABF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vAlign w:val="center"/>
          </w:tcPr>
          <w:p w14:paraId="773F7C47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OP-D08</w:t>
            </w:r>
          </w:p>
        </w:tc>
        <w:tc>
          <w:tcPr>
            <w:tcW w:w="4230" w:type="dxa"/>
            <w:vAlign w:val="center"/>
          </w:tcPr>
          <w:p w14:paraId="598FA727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GTGTGCCCCA</w:t>
            </w:r>
          </w:p>
        </w:tc>
      </w:tr>
      <w:tr w:rsidR="009D6BBF" w:rsidRPr="00055934" w14:paraId="5271287D" w14:textId="77777777" w:rsidTr="009D6BBF">
        <w:tc>
          <w:tcPr>
            <w:tcW w:w="2515" w:type="dxa"/>
            <w:vMerge/>
          </w:tcPr>
          <w:p w14:paraId="32640FDD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vAlign w:val="center"/>
          </w:tcPr>
          <w:p w14:paraId="43C1558C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</w:rPr>
            </w:pPr>
            <w:r w:rsidRPr="00B60F73">
              <w:rPr>
                <w:rFonts w:asciiTheme="majorBidi" w:hAnsiTheme="majorBidi" w:cstheme="majorBidi"/>
              </w:rPr>
              <w:t>OP-G02</w:t>
            </w:r>
          </w:p>
        </w:tc>
        <w:tc>
          <w:tcPr>
            <w:tcW w:w="4230" w:type="dxa"/>
            <w:vAlign w:val="center"/>
          </w:tcPr>
          <w:p w14:paraId="6AFBA18A" w14:textId="77777777" w:rsidR="009D6BBF" w:rsidRPr="00B60F73" w:rsidRDefault="009D6BBF" w:rsidP="009D6BB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60F73">
              <w:rPr>
                <w:rFonts w:asciiTheme="majorBidi" w:hAnsiTheme="majorBidi" w:cstheme="majorBidi"/>
                <w:color w:val="000000" w:themeColor="text1"/>
              </w:rPr>
              <w:t>GGCACTGAGG</w:t>
            </w:r>
          </w:p>
        </w:tc>
      </w:tr>
    </w:tbl>
    <w:p w14:paraId="7E771B22" w14:textId="77777777" w:rsidR="009D6BBF" w:rsidRDefault="009D6BBF" w:rsidP="00181581">
      <w:pPr>
        <w:rPr>
          <w:rFonts w:asciiTheme="majorBidi" w:hAnsiTheme="majorBidi" w:cstheme="majorBidi"/>
          <w:sz w:val="24"/>
          <w:szCs w:val="24"/>
        </w:rPr>
      </w:pPr>
    </w:p>
    <w:p w14:paraId="64E90EE6" w14:textId="77777777" w:rsidR="00ED0C5D" w:rsidRDefault="00ED0C5D" w:rsidP="00181581">
      <w:pPr>
        <w:rPr>
          <w:rFonts w:asciiTheme="majorBidi" w:hAnsiTheme="majorBidi" w:cstheme="majorBidi"/>
          <w:bCs/>
        </w:rPr>
      </w:pPr>
    </w:p>
    <w:p w14:paraId="5E304757" w14:textId="43A14B17" w:rsidR="00ED0C5D" w:rsidRPr="00ED0C5D" w:rsidRDefault="00ED0C5D" w:rsidP="009D6BBF">
      <w:pPr>
        <w:rPr>
          <w:rFonts w:asciiTheme="majorBidi" w:hAnsiTheme="majorBidi" w:cstheme="majorBidi"/>
          <w:sz w:val="20"/>
          <w:szCs w:val="20"/>
        </w:rPr>
      </w:pPr>
      <w:r w:rsidRPr="00ED0C5D">
        <w:rPr>
          <w:rFonts w:asciiTheme="majorBidi" w:hAnsiTheme="majorBidi" w:cstheme="majorBidi"/>
          <w:bCs/>
          <w:sz w:val="20"/>
          <w:szCs w:val="20"/>
        </w:rPr>
        <w:t>A: adenine, T: thymine, G: guanine, C: cytosine</w:t>
      </w:r>
      <w:r w:rsidR="009D6BBF">
        <w:rPr>
          <w:rFonts w:asciiTheme="majorBidi" w:hAnsiTheme="majorBidi" w:cstheme="majorBidi"/>
          <w:bCs/>
          <w:sz w:val="20"/>
          <w:szCs w:val="20"/>
        </w:rPr>
        <w:t>.</w:t>
      </w:r>
    </w:p>
    <w:p w14:paraId="5EF70126" w14:textId="77777777" w:rsidR="00ED0C5D" w:rsidRPr="0000759D" w:rsidRDefault="00ED0C5D" w:rsidP="00181581">
      <w:pPr>
        <w:rPr>
          <w:rFonts w:asciiTheme="majorBidi" w:hAnsiTheme="majorBidi" w:cstheme="majorBidi"/>
          <w:sz w:val="24"/>
          <w:szCs w:val="24"/>
        </w:rPr>
      </w:pPr>
    </w:p>
    <w:sectPr w:rsidR="00ED0C5D" w:rsidRPr="00007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46D"/>
    <w:multiLevelType w:val="multilevel"/>
    <w:tmpl w:val="7950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888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2B"/>
    <w:rsid w:val="0000759D"/>
    <w:rsid w:val="00181581"/>
    <w:rsid w:val="001E2B64"/>
    <w:rsid w:val="00203033"/>
    <w:rsid w:val="00412B6A"/>
    <w:rsid w:val="005E49BA"/>
    <w:rsid w:val="0062680C"/>
    <w:rsid w:val="009D6BBF"/>
    <w:rsid w:val="00B60F73"/>
    <w:rsid w:val="00CA00D3"/>
    <w:rsid w:val="00DB1F02"/>
    <w:rsid w:val="00E66D0F"/>
    <w:rsid w:val="00EC2453"/>
    <w:rsid w:val="00ED0C5D"/>
    <w:rsid w:val="00E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5D21C"/>
  <w15:chartTrackingRefBased/>
  <w15:docId w15:val="{A67E85AA-C074-4E75-9CAC-21933831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F2B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6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6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Khaled Mohamed</cp:lastModifiedBy>
  <cp:revision>3</cp:revision>
  <dcterms:created xsi:type="dcterms:W3CDTF">2025-03-16T22:12:00Z</dcterms:created>
  <dcterms:modified xsi:type="dcterms:W3CDTF">2025-03-16T22:27:00Z</dcterms:modified>
</cp:coreProperties>
</file>