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381" w:rsidRPr="001953CB" w:rsidRDefault="00837381" w:rsidP="00837381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Appendix A. Supplementary material:</w:t>
      </w:r>
    </w:p>
    <w:p w:rsidR="00837381" w:rsidRDefault="00837381" w:rsidP="0047332F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bidi="hi-IN"/>
        </w:rPr>
      </w:pPr>
    </w:p>
    <w:p w:rsidR="0047332F" w:rsidRDefault="0047332F" w:rsidP="0047332F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bidi="hi-IN"/>
        </w:rPr>
      </w:pPr>
      <w:r w:rsidRPr="00CF0A04">
        <w:rPr>
          <w:noProof/>
          <w:lang w:bidi="hi-IN"/>
        </w:rPr>
        <w:drawing>
          <wp:inline distT="0" distB="0" distL="0" distR="0">
            <wp:extent cx="5330711" cy="3562350"/>
            <wp:effectExtent l="19050" t="0" r="3289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0711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>Figure S1</w:t>
      </w:r>
      <w:r w:rsidRPr="00CF0A0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F0A04">
        <w:rPr>
          <w:rFonts w:ascii="Times New Roman" w:hAnsi="Times New Roman" w:cs="Times New Roman"/>
          <w:sz w:val="24"/>
          <w:szCs w:val="24"/>
          <w:lang w:bidi="hi-IN"/>
        </w:rPr>
        <w:t xml:space="preserve">Powder X-ray diffraction </w:t>
      </w:r>
      <w:r w:rsidRPr="00CF0A04">
        <w:rPr>
          <w:rFonts w:ascii="Times New Roman" w:hAnsi="Times New Roman" w:cs="Times New Roman"/>
          <w:sz w:val="24"/>
          <w:szCs w:val="24"/>
        </w:rPr>
        <w:t>analysis of untreated (a) and bacterial treated (b) kraft lignin</w:t>
      </w:r>
      <w:r w:rsidRPr="00CF0A04">
        <w:rPr>
          <w:rFonts w:ascii="Times New Roman" w:hAnsi="Times New Roman" w:cs="Times New Roman"/>
          <w:sz w:val="24"/>
          <w:szCs w:val="24"/>
          <w:lang w:bidi="hi-IN"/>
        </w:rPr>
        <w:t xml:space="preserve"> at 120 hours of incubation periods.</w:t>
      </w:r>
    </w:p>
    <w:p w:rsidR="0047332F" w:rsidRDefault="0047332F">
      <w:pPr>
        <w:rPr>
          <w:rFonts w:ascii="Times New Roman" w:hAnsi="Times New Roman" w:cs="Times New Roman"/>
          <w:sz w:val="24"/>
          <w:szCs w:val="24"/>
          <w:lang w:bidi="hi-IN"/>
        </w:rPr>
      </w:pPr>
      <w:r>
        <w:rPr>
          <w:rFonts w:ascii="Times New Roman" w:hAnsi="Times New Roman" w:cs="Times New Roman"/>
          <w:sz w:val="24"/>
          <w:szCs w:val="24"/>
          <w:lang w:bidi="hi-IN"/>
        </w:rPr>
        <w:br w:type="page"/>
      </w:r>
    </w:p>
    <w:p w:rsidR="0047332F" w:rsidRPr="00CF0A04" w:rsidRDefault="0047332F" w:rsidP="0047332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0A04">
        <w:rPr>
          <w:noProof/>
          <w:lang w:bidi="hi-IN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5943600" cy="4695825"/>
            <wp:effectExtent l="19050" t="0" r="0" b="0"/>
            <wp:wrapThrough wrapText="bothSides">
              <wp:wrapPolygon edited="0">
                <wp:start x="-69" y="0"/>
                <wp:lineTo x="-69" y="21556"/>
                <wp:lineTo x="21600" y="21556"/>
                <wp:lineTo x="21600" y="0"/>
                <wp:lineTo x="-69" y="0"/>
              </wp:wrapPolygon>
            </wp:wrapThrough>
            <wp:docPr id="7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0A04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</w:rPr>
        <w:t>S2</w:t>
      </w:r>
      <w:r w:rsidRPr="00CF0A04">
        <w:rPr>
          <w:rFonts w:ascii="Times New Roman" w:hAnsi="Times New Roman" w:cs="Times New Roman"/>
          <w:sz w:val="24"/>
          <w:szCs w:val="24"/>
        </w:rPr>
        <w:t xml:space="preserve"> Effect of different concentrations of kraft lignin solutions on sprout growth (a) and sprout length (b) </w:t>
      </w:r>
      <w:r w:rsidRPr="00CF0A04">
        <w:rPr>
          <w:rFonts w:ascii="Times New Roman" w:hAnsi="Times New Roman" w:cs="Times New Roman"/>
          <w:sz w:val="24"/>
          <w:szCs w:val="24"/>
          <w:lang w:bidi="hi-IN"/>
        </w:rPr>
        <w:t xml:space="preserve">of </w:t>
      </w:r>
      <w:r w:rsidRPr="00CF0A04">
        <w:rPr>
          <w:rFonts w:ascii="Times New Roman" w:hAnsi="Times New Roman" w:cs="Times New Roman"/>
          <w:i/>
          <w:iCs/>
          <w:sz w:val="24"/>
          <w:szCs w:val="24"/>
        </w:rPr>
        <w:t>Vigna radiata</w:t>
      </w:r>
      <w:r w:rsidRPr="00CF0A04">
        <w:rPr>
          <w:rFonts w:ascii="Times New Roman" w:hAnsi="Times New Roman" w:cs="Times New Roman"/>
          <w:sz w:val="24"/>
          <w:szCs w:val="24"/>
        </w:rPr>
        <w:t xml:space="preserve"> </w:t>
      </w:r>
      <w:r w:rsidRPr="00CF0A04">
        <w:rPr>
          <w:rFonts w:ascii="Times New Roman" w:hAnsi="Times New Roman" w:cs="Times New Roman"/>
          <w:sz w:val="24"/>
          <w:szCs w:val="24"/>
          <w:lang w:bidi="hi-IN"/>
        </w:rPr>
        <w:t>following</w:t>
      </w:r>
      <w:r w:rsidRPr="00CF0A04">
        <w:rPr>
          <w:rFonts w:ascii="Times New Roman" w:hAnsi="Times New Roman" w:cs="Times New Roman"/>
          <w:sz w:val="24"/>
          <w:szCs w:val="24"/>
        </w:rPr>
        <w:t xml:space="preserve"> 48 hours of incubation period. The results are expressed as </w:t>
      </w:r>
      <w:proofErr w:type="spellStart"/>
      <w:r w:rsidRPr="00CF0A04">
        <w:rPr>
          <w:rFonts w:ascii="Times New Roman" w:hAnsi="Times New Roman" w:cs="Times New Roman"/>
          <w:sz w:val="24"/>
          <w:szCs w:val="24"/>
        </w:rPr>
        <w:t>mean±SD</w:t>
      </w:r>
      <w:proofErr w:type="spellEnd"/>
      <w:r w:rsidRPr="00CF0A04">
        <w:rPr>
          <w:rFonts w:ascii="Times New Roman" w:hAnsi="Times New Roman" w:cs="Times New Roman"/>
          <w:sz w:val="24"/>
          <w:szCs w:val="24"/>
        </w:rPr>
        <w:t xml:space="preserve"> of triplicate. </w:t>
      </w:r>
    </w:p>
    <w:p w:rsidR="0047332F" w:rsidRPr="00CF0A04" w:rsidRDefault="0047332F" w:rsidP="0047332F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7332F" w:rsidRDefault="0047332F" w:rsidP="0047332F">
      <w:pPr>
        <w:tabs>
          <w:tab w:val="left" w:pos="180"/>
          <w:tab w:val="left" w:pos="1980"/>
          <w:tab w:val="left" w:pos="3780"/>
          <w:tab w:val="left" w:pos="5580"/>
          <w:tab w:val="left" w:pos="7380"/>
          <w:tab w:val="left" w:pos="9180"/>
        </w:tabs>
        <w:autoSpaceDE w:val="0"/>
        <w:autoSpaceDN w:val="0"/>
        <w:adjustRightInd w:val="0"/>
        <w:spacing w:after="0" w:line="480" w:lineRule="auto"/>
        <w:ind w:right="-90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</w:p>
    <w:p w:rsidR="0047332F" w:rsidRDefault="0047332F" w:rsidP="0047332F">
      <w:pPr>
        <w:tabs>
          <w:tab w:val="left" w:pos="180"/>
          <w:tab w:val="left" w:pos="1980"/>
          <w:tab w:val="left" w:pos="3780"/>
          <w:tab w:val="left" w:pos="5580"/>
          <w:tab w:val="left" w:pos="7380"/>
          <w:tab w:val="left" w:pos="9180"/>
        </w:tabs>
        <w:autoSpaceDE w:val="0"/>
        <w:autoSpaceDN w:val="0"/>
        <w:adjustRightInd w:val="0"/>
        <w:spacing w:after="0" w:line="480" w:lineRule="auto"/>
        <w:ind w:right="-90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</w:p>
    <w:p w:rsidR="0047332F" w:rsidRDefault="0047332F" w:rsidP="0047332F">
      <w:pPr>
        <w:tabs>
          <w:tab w:val="left" w:pos="180"/>
          <w:tab w:val="left" w:pos="1980"/>
          <w:tab w:val="left" w:pos="3780"/>
          <w:tab w:val="left" w:pos="5580"/>
          <w:tab w:val="left" w:pos="7380"/>
          <w:tab w:val="left" w:pos="9180"/>
        </w:tabs>
        <w:autoSpaceDE w:val="0"/>
        <w:autoSpaceDN w:val="0"/>
        <w:adjustRightInd w:val="0"/>
        <w:spacing w:after="0" w:line="480" w:lineRule="auto"/>
        <w:ind w:right="-90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</w:p>
    <w:p w:rsidR="0047332F" w:rsidRDefault="0047332F" w:rsidP="0047332F">
      <w:pPr>
        <w:tabs>
          <w:tab w:val="left" w:pos="180"/>
          <w:tab w:val="left" w:pos="1980"/>
          <w:tab w:val="left" w:pos="3780"/>
          <w:tab w:val="left" w:pos="5580"/>
          <w:tab w:val="left" w:pos="7380"/>
          <w:tab w:val="left" w:pos="9180"/>
        </w:tabs>
        <w:autoSpaceDE w:val="0"/>
        <w:autoSpaceDN w:val="0"/>
        <w:adjustRightInd w:val="0"/>
        <w:spacing w:after="0" w:line="480" w:lineRule="auto"/>
        <w:ind w:right="-90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</w:p>
    <w:p w:rsidR="0047332F" w:rsidRDefault="0047332F" w:rsidP="0047332F">
      <w:pPr>
        <w:tabs>
          <w:tab w:val="left" w:pos="180"/>
          <w:tab w:val="left" w:pos="1980"/>
          <w:tab w:val="left" w:pos="3780"/>
          <w:tab w:val="left" w:pos="5580"/>
          <w:tab w:val="left" w:pos="7380"/>
          <w:tab w:val="left" w:pos="9180"/>
        </w:tabs>
        <w:autoSpaceDE w:val="0"/>
        <w:autoSpaceDN w:val="0"/>
        <w:adjustRightInd w:val="0"/>
        <w:spacing w:after="0" w:line="480" w:lineRule="auto"/>
        <w:ind w:right="-90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</w:p>
    <w:p w:rsidR="0047332F" w:rsidRDefault="0047332F" w:rsidP="0047332F">
      <w:pPr>
        <w:tabs>
          <w:tab w:val="left" w:pos="180"/>
          <w:tab w:val="left" w:pos="1980"/>
          <w:tab w:val="left" w:pos="3780"/>
          <w:tab w:val="left" w:pos="5580"/>
          <w:tab w:val="left" w:pos="7380"/>
          <w:tab w:val="left" w:pos="9180"/>
        </w:tabs>
        <w:autoSpaceDE w:val="0"/>
        <w:autoSpaceDN w:val="0"/>
        <w:adjustRightInd w:val="0"/>
        <w:spacing w:after="0" w:line="480" w:lineRule="auto"/>
        <w:ind w:right="-90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</w:p>
    <w:p w:rsidR="0047332F" w:rsidRPr="00CF0A04" w:rsidRDefault="0047332F" w:rsidP="0047332F">
      <w:pPr>
        <w:tabs>
          <w:tab w:val="left" w:pos="180"/>
          <w:tab w:val="left" w:pos="1980"/>
          <w:tab w:val="left" w:pos="3780"/>
          <w:tab w:val="left" w:pos="5580"/>
          <w:tab w:val="left" w:pos="7380"/>
          <w:tab w:val="left" w:pos="9180"/>
        </w:tabs>
        <w:autoSpaceDE w:val="0"/>
        <w:autoSpaceDN w:val="0"/>
        <w:adjustRightInd w:val="0"/>
        <w:spacing w:after="0" w:line="480" w:lineRule="auto"/>
        <w:ind w:right="-90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CF0A04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lastRenderedPageBreak/>
        <w:t xml:space="preserve">Table </w: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S</w:t>
      </w:r>
      <w:r w:rsidRPr="00CF0A04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1</w:t>
      </w:r>
      <w:r w:rsidRPr="00CF0A04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Process variables and experimental responses for KL biodegradation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.</w:t>
      </w:r>
    </w:p>
    <w:tbl>
      <w:tblPr>
        <w:tblW w:w="4914" w:type="pct"/>
        <w:tblInd w:w="108" w:type="dxa"/>
        <w:tblBorders>
          <w:top w:val="single" w:sz="4" w:space="0" w:color="auto"/>
          <w:bottom w:val="single" w:sz="4" w:space="0" w:color="auto"/>
        </w:tblBorders>
        <w:tblLayout w:type="fixed"/>
        <w:tblLook w:val="04A0"/>
      </w:tblPr>
      <w:tblGrid>
        <w:gridCol w:w="2332"/>
        <w:gridCol w:w="1440"/>
        <w:gridCol w:w="1530"/>
        <w:gridCol w:w="1440"/>
        <w:gridCol w:w="1351"/>
        <w:gridCol w:w="1318"/>
      </w:tblGrid>
      <w:tr w:rsidR="0047332F" w:rsidRPr="00CF0A04" w:rsidTr="00E85758">
        <w:tc>
          <w:tcPr>
            <w:tcW w:w="1239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7332F" w:rsidRPr="00CF0A04" w:rsidRDefault="0047332F" w:rsidP="00E85758">
            <w:pPr>
              <w:tabs>
                <w:tab w:val="left" w:pos="180"/>
                <w:tab w:val="left" w:pos="1980"/>
                <w:tab w:val="left" w:pos="3780"/>
                <w:tab w:val="left" w:pos="5580"/>
                <w:tab w:val="left" w:pos="7380"/>
                <w:tab w:val="left" w:pos="9180"/>
              </w:tabs>
              <w:autoSpaceDE w:val="0"/>
              <w:autoSpaceDN w:val="0"/>
              <w:adjustRightInd w:val="0"/>
              <w:spacing w:after="0" w:line="480" w:lineRule="auto"/>
              <w:ind w:right="-9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CF0A0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Factors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7332F" w:rsidRPr="00CF0A04" w:rsidRDefault="0047332F" w:rsidP="00E85758">
            <w:pPr>
              <w:tabs>
                <w:tab w:val="left" w:pos="180"/>
                <w:tab w:val="left" w:pos="1980"/>
                <w:tab w:val="left" w:pos="3780"/>
                <w:tab w:val="left" w:pos="5580"/>
                <w:tab w:val="left" w:pos="7380"/>
                <w:tab w:val="left" w:pos="9180"/>
              </w:tabs>
              <w:autoSpaceDE w:val="0"/>
              <w:autoSpaceDN w:val="0"/>
              <w:adjustRightInd w:val="0"/>
              <w:spacing w:after="0" w:line="480" w:lineRule="auto"/>
              <w:ind w:right="-9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CF0A0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Variable</w:t>
            </w:r>
          </w:p>
        </w:tc>
        <w:tc>
          <w:tcPr>
            <w:tcW w:w="2996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7332F" w:rsidRPr="00CF0A04" w:rsidRDefault="0047332F" w:rsidP="00E85758">
            <w:pPr>
              <w:tabs>
                <w:tab w:val="left" w:pos="180"/>
                <w:tab w:val="left" w:pos="1980"/>
                <w:tab w:val="left" w:pos="3780"/>
                <w:tab w:val="left" w:pos="5580"/>
                <w:tab w:val="left" w:pos="7380"/>
                <w:tab w:val="left" w:pos="9180"/>
              </w:tabs>
              <w:autoSpaceDE w:val="0"/>
              <w:autoSpaceDN w:val="0"/>
              <w:adjustRightInd w:val="0"/>
              <w:spacing w:after="0" w:line="480" w:lineRule="auto"/>
              <w:ind w:right="-9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CF0A0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Levels</w:t>
            </w:r>
          </w:p>
        </w:tc>
      </w:tr>
      <w:tr w:rsidR="0047332F" w:rsidRPr="00CF0A04" w:rsidTr="00E85758">
        <w:trPr>
          <w:trHeight w:val="70"/>
        </w:trPr>
        <w:tc>
          <w:tcPr>
            <w:tcW w:w="1239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:rsidR="0047332F" w:rsidRPr="00CF0A04" w:rsidRDefault="0047332F" w:rsidP="00E85758">
            <w:pPr>
              <w:tabs>
                <w:tab w:val="left" w:pos="180"/>
                <w:tab w:val="left" w:pos="1980"/>
                <w:tab w:val="left" w:pos="3780"/>
                <w:tab w:val="left" w:pos="5580"/>
                <w:tab w:val="left" w:pos="7380"/>
                <w:tab w:val="left" w:pos="9180"/>
              </w:tabs>
              <w:autoSpaceDE w:val="0"/>
              <w:autoSpaceDN w:val="0"/>
              <w:adjustRightInd w:val="0"/>
              <w:spacing w:after="0" w:line="480" w:lineRule="auto"/>
              <w:ind w:right="-9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:rsidR="0047332F" w:rsidRPr="00CF0A04" w:rsidRDefault="0047332F" w:rsidP="00E85758">
            <w:pPr>
              <w:tabs>
                <w:tab w:val="left" w:pos="180"/>
                <w:tab w:val="left" w:pos="1980"/>
                <w:tab w:val="left" w:pos="3780"/>
                <w:tab w:val="left" w:pos="5580"/>
                <w:tab w:val="left" w:pos="7380"/>
                <w:tab w:val="left" w:pos="9180"/>
              </w:tabs>
              <w:autoSpaceDE w:val="0"/>
              <w:autoSpaceDN w:val="0"/>
              <w:adjustRightInd w:val="0"/>
              <w:spacing w:after="0" w:line="480" w:lineRule="auto"/>
              <w:ind w:right="-9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813" w:type="pct"/>
            <w:tcBorders>
              <w:top w:val="single" w:sz="4" w:space="0" w:color="auto"/>
              <w:bottom w:val="single" w:sz="4" w:space="0" w:color="auto"/>
            </w:tcBorders>
          </w:tcPr>
          <w:p w:rsidR="0047332F" w:rsidRPr="00CF0A04" w:rsidRDefault="0047332F" w:rsidP="00E85758">
            <w:pPr>
              <w:tabs>
                <w:tab w:val="left" w:pos="180"/>
                <w:tab w:val="left" w:pos="1980"/>
                <w:tab w:val="left" w:pos="3780"/>
                <w:tab w:val="left" w:pos="5580"/>
                <w:tab w:val="left" w:pos="7380"/>
                <w:tab w:val="left" w:pos="9180"/>
              </w:tabs>
              <w:autoSpaceDE w:val="0"/>
              <w:autoSpaceDN w:val="0"/>
              <w:adjustRightInd w:val="0"/>
              <w:spacing w:after="0" w:line="480" w:lineRule="auto"/>
              <w:ind w:right="-9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CF0A0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Low (-1)</w:t>
            </w:r>
          </w:p>
        </w:tc>
        <w:tc>
          <w:tcPr>
            <w:tcW w:w="765" w:type="pct"/>
            <w:tcBorders>
              <w:top w:val="single" w:sz="4" w:space="0" w:color="auto"/>
              <w:bottom w:val="single" w:sz="4" w:space="0" w:color="auto"/>
            </w:tcBorders>
          </w:tcPr>
          <w:p w:rsidR="0047332F" w:rsidRPr="00CF0A04" w:rsidRDefault="0047332F" w:rsidP="00E85758">
            <w:pPr>
              <w:tabs>
                <w:tab w:val="left" w:pos="180"/>
                <w:tab w:val="left" w:pos="1980"/>
                <w:tab w:val="left" w:pos="3780"/>
                <w:tab w:val="left" w:pos="5580"/>
                <w:tab w:val="left" w:pos="7380"/>
                <w:tab w:val="left" w:pos="9180"/>
              </w:tabs>
              <w:autoSpaceDE w:val="0"/>
              <w:autoSpaceDN w:val="0"/>
              <w:adjustRightInd w:val="0"/>
              <w:spacing w:after="0" w:line="480" w:lineRule="auto"/>
              <w:ind w:right="-9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CF0A0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Medium (0)</w:t>
            </w:r>
          </w:p>
        </w:tc>
        <w:tc>
          <w:tcPr>
            <w:tcW w:w="718" w:type="pct"/>
            <w:tcBorders>
              <w:top w:val="single" w:sz="4" w:space="0" w:color="auto"/>
              <w:bottom w:val="single" w:sz="4" w:space="0" w:color="auto"/>
            </w:tcBorders>
          </w:tcPr>
          <w:p w:rsidR="0047332F" w:rsidRPr="00CF0A04" w:rsidRDefault="0047332F" w:rsidP="00E85758">
            <w:pPr>
              <w:tabs>
                <w:tab w:val="left" w:pos="180"/>
                <w:tab w:val="left" w:pos="1980"/>
                <w:tab w:val="left" w:pos="3780"/>
                <w:tab w:val="left" w:pos="5580"/>
                <w:tab w:val="left" w:pos="7380"/>
                <w:tab w:val="left" w:pos="9180"/>
              </w:tabs>
              <w:autoSpaceDE w:val="0"/>
              <w:autoSpaceDN w:val="0"/>
              <w:adjustRightInd w:val="0"/>
              <w:spacing w:after="0" w:line="480" w:lineRule="auto"/>
              <w:ind w:right="-9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CF0A0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High (+1)</w:t>
            </w:r>
          </w:p>
        </w:tc>
        <w:tc>
          <w:tcPr>
            <w:tcW w:w="700" w:type="pct"/>
            <w:tcBorders>
              <w:top w:val="single" w:sz="4" w:space="0" w:color="auto"/>
              <w:bottom w:val="single" w:sz="4" w:space="0" w:color="auto"/>
            </w:tcBorders>
          </w:tcPr>
          <w:p w:rsidR="0047332F" w:rsidRPr="00CF0A04" w:rsidRDefault="0047332F" w:rsidP="00E85758">
            <w:pPr>
              <w:tabs>
                <w:tab w:val="left" w:pos="180"/>
                <w:tab w:val="left" w:pos="1980"/>
                <w:tab w:val="left" w:pos="3780"/>
                <w:tab w:val="left" w:pos="5580"/>
                <w:tab w:val="left" w:pos="7380"/>
                <w:tab w:val="left" w:pos="9180"/>
              </w:tabs>
              <w:autoSpaceDE w:val="0"/>
              <w:autoSpaceDN w:val="0"/>
              <w:adjustRightInd w:val="0"/>
              <w:spacing w:after="0" w:line="480" w:lineRule="auto"/>
              <w:ind w:right="-9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CF0A0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SD</w:t>
            </w:r>
          </w:p>
        </w:tc>
      </w:tr>
      <w:tr w:rsidR="0047332F" w:rsidRPr="00CF0A04" w:rsidTr="00E85758">
        <w:tc>
          <w:tcPr>
            <w:tcW w:w="1239" w:type="pct"/>
            <w:tcBorders>
              <w:top w:val="single" w:sz="4" w:space="0" w:color="auto"/>
            </w:tcBorders>
          </w:tcPr>
          <w:p w:rsidR="0047332F" w:rsidRPr="00CF0A04" w:rsidRDefault="0047332F" w:rsidP="00E85758">
            <w:pPr>
              <w:tabs>
                <w:tab w:val="left" w:pos="180"/>
                <w:tab w:val="left" w:pos="1980"/>
                <w:tab w:val="left" w:pos="3780"/>
                <w:tab w:val="left" w:pos="5580"/>
                <w:tab w:val="left" w:pos="7380"/>
                <w:tab w:val="left" w:pos="9180"/>
              </w:tabs>
              <w:autoSpaceDE w:val="0"/>
              <w:autoSpaceDN w:val="0"/>
              <w:adjustRightInd w:val="0"/>
              <w:spacing w:after="0" w:line="480" w:lineRule="auto"/>
              <w:ind w:right="-9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CF0A0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pH</w:t>
            </w:r>
          </w:p>
        </w:tc>
        <w:tc>
          <w:tcPr>
            <w:tcW w:w="765" w:type="pct"/>
            <w:tcBorders>
              <w:top w:val="single" w:sz="4" w:space="0" w:color="auto"/>
            </w:tcBorders>
          </w:tcPr>
          <w:p w:rsidR="0047332F" w:rsidRPr="00CF0A04" w:rsidRDefault="0047332F" w:rsidP="00E85758">
            <w:pPr>
              <w:tabs>
                <w:tab w:val="left" w:pos="180"/>
                <w:tab w:val="left" w:pos="1980"/>
                <w:tab w:val="left" w:pos="3780"/>
                <w:tab w:val="left" w:pos="5580"/>
                <w:tab w:val="left" w:pos="7380"/>
                <w:tab w:val="left" w:pos="9180"/>
              </w:tabs>
              <w:autoSpaceDE w:val="0"/>
              <w:autoSpaceDN w:val="0"/>
              <w:adjustRightInd w:val="0"/>
              <w:spacing w:after="0" w:line="480" w:lineRule="auto"/>
              <w:ind w:right="-9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CF0A0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A</w:t>
            </w:r>
          </w:p>
        </w:tc>
        <w:tc>
          <w:tcPr>
            <w:tcW w:w="813" w:type="pct"/>
            <w:tcBorders>
              <w:top w:val="single" w:sz="4" w:space="0" w:color="auto"/>
            </w:tcBorders>
          </w:tcPr>
          <w:p w:rsidR="0047332F" w:rsidRPr="00CF0A04" w:rsidRDefault="0047332F" w:rsidP="00E85758">
            <w:pPr>
              <w:tabs>
                <w:tab w:val="left" w:pos="180"/>
                <w:tab w:val="left" w:pos="1980"/>
                <w:tab w:val="left" w:pos="3780"/>
                <w:tab w:val="left" w:pos="5580"/>
                <w:tab w:val="left" w:pos="7380"/>
                <w:tab w:val="left" w:pos="9180"/>
              </w:tabs>
              <w:autoSpaceDE w:val="0"/>
              <w:autoSpaceDN w:val="0"/>
              <w:adjustRightInd w:val="0"/>
              <w:spacing w:after="0" w:line="480" w:lineRule="auto"/>
              <w:ind w:right="-9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CF0A0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5.00</w:t>
            </w:r>
          </w:p>
        </w:tc>
        <w:tc>
          <w:tcPr>
            <w:tcW w:w="765" w:type="pct"/>
            <w:tcBorders>
              <w:top w:val="single" w:sz="4" w:space="0" w:color="auto"/>
            </w:tcBorders>
          </w:tcPr>
          <w:p w:rsidR="0047332F" w:rsidRPr="00CF0A04" w:rsidRDefault="0047332F" w:rsidP="00E85758">
            <w:pPr>
              <w:tabs>
                <w:tab w:val="left" w:pos="180"/>
                <w:tab w:val="left" w:pos="1980"/>
                <w:tab w:val="left" w:pos="3780"/>
                <w:tab w:val="left" w:pos="5580"/>
                <w:tab w:val="left" w:pos="7380"/>
                <w:tab w:val="left" w:pos="9180"/>
              </w:tabs>
              <w:autoSpaceDE w:val="0"/>
              <w:autoSpaceDN w:val="0"/>
              <w:adjustRightInd w:val="0"/>
              <w:spacing w:after="0" w:line="480" w:lineRule="auto"/>
              <w:ind w:right="-9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CF0A0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7.00</w:t>
            </w:r>
          </w:p>
        </w:tc>
        <w:tc>
          <w:tcPr>
            <w:tcW w:w="718" w:type="pct"/>
            <w:tcBorders>
              <w:top w:val="single" w:sz="4" w:space="0" w:color="auto"/>
            </w:tcBorders>
          </w:tcPr>
          <w:p w:rsidR="0047332F" w:rsidRPr="00CF0A04" w:rsidRDefault="0047332F" w:rsidP="00E85758">
            <w:pPr>
              <w:tabs>
                <w:tab w:val="left" w:pos="180"/>
                <w:tab w:val="left" w:pos="1980"/>
                <w:tab w:val="left" w:pos="3780"/>
                <w:tab w:val="left" w:pos="5580"/>
                <w:tab w:val="left" w:pos="7380"/>
                <w:tab w:val="left" w:pos="9180"/>
              </w:tabs>
              <w:autoSpaceDE w:val="0"/>
              <w:autoSpaceDN w:val="0"/>
              <w:adjustRightInd w:val="0"/>
              <w:spacing w:after="0" w:line="480" w:lineRule="auto"/>
              <w:ind w:right="-9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CF0A0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9.00</w:t>
            </w:r>
          </w:p>
        </w:tc>
        <w:tc>
          <w:tcPr>
            <w:tcW w:w="700" w:type="pct"/>
            <w:tcBorders>
              <w:top w:val="single" w:sz="4" w:space="0" w:color="auto"/>
            </w:tcBorders>
          </w:tcPr>
          <w:p w:rsidR="0047332F" w:rsidRPr="00CF0A04" w:rsidRDefault="0047332F" w:rsidP="00E85758">
            <w:pPr>
              <w:tabs>
                <w:tab w:val="left" w:pos="180"/>
                <w:tab w:val="left" w:pos="1980"/>
                <w:tab w:val="left" w:pos="3780"/>
                <w:tab w:val="left" w:pos="5580"/>
                <w:tab w:val="left" w:pos="7380"/>
                <w:tab w:val="left" w:pos="9180"/>
              </w:tabs>
              <w:autoSpaceDE w:val="0"/>
              <w:autoSpaceDN w:val="0"/>
              <w:adjustRightInd w:val="0"/>
              <w:spacing w:after="0" w:line="480" w:lineRule="auto"/>
              <w:ind w:right="-9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CF0A0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1.37</w:t>
            </w:r>
          </w:p>
        </w:tc>
      </w:tr>
      <w:tr w:rsidR="0047332F" w:rsidRPr="00CF0A04" w:rsidTr="00E85758">
        <w:tc>
          <w:tcPr>
            <w:tcW w:w="1239" w:type="pct"/>
          </w:tcPr>
          <w:p w:rsidR="0047332F" w:rsidRPr="00CF0A04" w:rsidRDefault="0047332F" w:rsidP="00E85758">
            <w:pPr>
              <w:tabs>
                <w:tab w:val="left" w:pos="180"/>
                <w:tab w:val="left" w:pos="1980"/>
                <w:tab w:val="left" w:pos="3780"/>
                <w:tab w:val="left" w:pos="5580"/>
                <w:tab w:val="left" w:pos="7380"/>
                <w:tab w:val="left" w:pos="9180"/>
              </w:tabs>
              <w:autoSpaceDE w:val="0"/>
              <w:autoSpaceDN w:val="0"/>
              <w:adjustRightInd w:val="0"/>
              <w:spacing w:after="0" w:line="480" w:lineRule="auto"/>
              <w:ind w:right="-9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CF0A0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Shaking speed (</w:t>
            </w:r>
            <w:r w:rsidRPr="00CF0A0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ɡ</w:t>
            </w:r>
            <w:r w:rsidRPr="00CF0A0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)</w:t>
            </w:r>
          </w:p>
        </w:tc>
        <w:tc>
          <w:tcPr>
            <w:tcW w:w="765" w:type="pct"/>
          </w:tcPr>
          <w:p w:rsidR="0047332F" w:rsidRPr="00CF0A04" w:rsidRDefault="0047332F" w:rsidP="00E85758">
            <w:pPr>
              <w:tabs>
                <w:tab w:val="left" w:pos="180"/>
                <w:tab w:val="left" w:pos="1980"/>
                <w:tab w:val="left" w:pos="3780"/>
                <w:tab w:val="left" w:pos="5580"/>
                <w:tab w:val="left" w:pos="7380"/>
                <w:tab w:val="left" w:pos="9180"/>
              </w:tabs>
              <w:autoSpaceDE w:val="0"/>
              <w:autoSpaceDN w:val="0"/>
              <w:adjustRightInd w:val="0"/>
              <w:spacing w:after="0" w:line="480" w:lineRule="auto"/>
              <w:ind w:right="-9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CF0A0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B</w:t>
            </w:r>
          </w:p>
        </w:tc>
        <w:tc>
          <w:tcPr>
            <w:tcW w:w="813" w:type="pct"/>
          </w:tcPr>
          <w:p w:rsidR="0047332F" w:rsidRPr="00CF0A04" w:rsidRDefault="0047332F" w:rsidP="00E85758">
            <w:pPr>
              <w:tabs>
                <w:tab w:val="left" w:pos="180"/>
                <w:tab w:val="left" w:pos="1980"/>
                <w:tab w:val="left" w:pos="3780"/>
                <w:tab w:val="left" w:pos="5580"/>
                <w:tab w:val="left" w:pos="7380"/>
                <w:tab w:val="left" w:pos="9180"/>
              </w:tabs>
              <w:autoSpaceDE w:val="0"/>
              <w:autoSpaceDN w:val="0"/>
              <w:adjustRightInd w:val="0"/>
              <w:spacing w:after="0" w:line="480" w:lineRule="auto"/>
              <w:ind w:right="-9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CF0A0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80.00</w:t>
            </w:r>
          </w:p>
        </w:tc>
        <w:tc>
          <w:tcPr>
            <w:tcW w:w="765" w:type="pct"/>
          </w:tcPr>
          <w:p w:rsidR="0047332F" w:rsidRPr="00CF0A04" w:rsidRDefault="0047332F" w:rsidP="00E85758">
            <w:pPr>
              <w:tabs>
                <w:tab w:val="left" w:pos="180"/>
                <w:tab w:val="left" w:pos="1980"/>
                <w:tab w:val="left" w:pos="3780"/>
                <w:tab w:val="left" w:pos="5580"/>
                <w:tab w:val="left" w:pos="7380"/>
                <w:tab w:val="left" w:pos="9180"/>
              </w:tabs>
              <w:autoSpaceDE w:val="0"/>
              <w:autoSpaceDN w:val="0"/>
              <w:adjustRightInd w:val="0"/>
              <w:spacing w:after="0" w:line="480" w:lineRule="auto"/>
              <w:ind w:right="-9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CF0A0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120.00</w:t>
            </w:r>
          </w:p>
        </w:tc>
        <w:tc>
          <w:tcPr>
            <w:tcW w:w="718" w:type="pct"/>
          </w:tcPr>
          <w:p w:rsidR="0047332F" w:rsidRPr="00CF0A04" w:rsidRDefault="0047332F" w:rsidP="00E85758">
            <w:pPr>
              <w:tabs>
                <w:tab w:val="left" w:pos="180"/>
                <w:tab w:val="left" w:pos="1980"/>
                <w:tab w:val="left" w:pos="3780"/>
                <w:tab w:val="left" w:pos="5580"/>
                <w:tab w:val="left" w:pos="7380"/>
                <w:tab w:val="left" w:pos="9180"/>
              </w:tabs>
              <w:autoSpaceDE w:val="0"/>
              <w:autoSpaceDN w:val="0"/>
              <w:adjustRightInd w:val="0"/>
              <w:spacing w:after="0" w:line="480" w:lineRule="auto"/>
              <w:ind w:right="-9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CF0A0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160.00</w:t>
            </w:r>
          </w:p>
        </w:tc>
        <w:tc>
          <w:tcPr>
            <w:tcW w:w="700" w:type="pct"/>
          </w:tcPr>
          <w:p w:rsidR="0047332F" w:rsidRPr="00CF0A04" w:rsidRDefault="0047332F" w:rsidP="00E85758">
            <w:pPr>
              <w:tabs>
                <w:tab w:val="left" w:pos="180"/>
                <w:tab w:val="left" w:pos="1980"/>
                <w:tab w:val="left" w:pos="3780"/>
                <w:tab w:val="left" w:pos="5580"/>
                <w:tab w:val="left" w:pos="7380"/>
                <w:tab w:val="left" w:pos="9180"/>
              </w:tabs>
              <w:autoSpaceDE w:val="0"/>
              <w:autoSpaceDN w:val="0"/>
              <w:adjustRightInd w:val="0"/>
              <w:spacing w:after="0" w:line="480" w:lineRule="auto"/>
              <w:ind w:right="-9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CF0A0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27.44</w:t>
            </w:r>
          </w:p>
        </w:tc>
      </w:tr>
      <w:tr w:rsidR="0047332F" w:rsidRPr="00CF0A04" w:rsidTr="00E85758">
        <w:tc>
          <w:tcPr>
            <w:tcW w:w="1239" w:type="pct"/>
          </w:tcPr>
          <w:p w:rsidR="0047332F" w:rsidRPr="00CF0A04" w:rsidRDefault="0047332F" w:rsidP="00E85758">
            <w:pPr>
              <w:tabs>
                <w:tab w:val="left" w:pos="180"/>
                <w:tab w:val="left" w:pos="1980"/>
                <w:tab w:val="left" w:pos="3780"/>
                <w:tab w:val="left" w:pos="5580"/>
                <w:tab w:val="left" w:pos="7380"/>
                <w:tab w:val="left" w:pos="9180"/>
              </w:tabs>
              <w:autoSpaceDE w:val="0"/>
              <w:autoSpaceDN w:val="0"/>
              <w:adjustRightInd w:val="0"/>
              <w:spacing w:after="0" w:line="480" w:lineRule="auto"/>
              <w:ind w:right="-9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CF0A0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Temperature (°C)</w:t>
            </w:r>
          </w:p>
        </w:tc>
        <w:tc>
          <w:tcPr>
            <w:tcW w:w="765" w:type="pct"/>
          </w:tcPr>
          <w:p w:rsidR="0047332F" w:rsidRPr="00CF0A04" w:rsidRDefault="0047332F" w:rsidP="00E85758">
            <w:pPr>
              <w:tabs>
                <w:tab w:val="left" w:pos="180"/>
                <w:tab w:val="left" w:pos="1980"/>
                <w:tab w:val="left" w:pos="3780"/>
                <w:tab w:val="left" w:pos="5580"/>
                <w:tab w:val="left" w:pos="7380"/>
                <w:tab w:val="left" w:pos="9180"/>
              </w:tabs>
              <w:autoSpaceDE w:val="0"/>
              <w:autoSpaceDN w:val="0"/>
              <w:adjustRightInd w:val="0"/>
              <w:spacing w:after="0" w:line="480" w:lineRule="auto"/>
              <w:ind w:right="-9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CF0A0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C</w:t>
            </w:r>
          </w:p>
        </w:tc>
        <w:tc>
          <w:tcPr>
            <w:tcW w:w="813" w:type="pct"/>
          </w:tcPr>
          <w:p w:rsidR="0047332F" w:rsidRPr="00CF0A04" w:rsidRDefault="0047332F" w:rsidP="00E85758">
            <w:pPr>
              <w:tabs>
                <w:tab w:val="left" w:pos="180"/>
                <w:tab w:val="left" w:pos="1980"/>
                <w:tab w:val="left" w:pos="3780"/>
                <w:tab w:val="left" w:pos="5580"/>
                <w:tab w:val="left" w:pos="7380"/>
                <w:tab w:val="left" w:pos="9180"/>
              </w:tabs>
              <w:autoSpaceDE w:val="0"/>
              <w:autoSpaceDN w:val="0"/>
              <w:adjustRightInd w:val="0"/>
              <w:spacing w:after="0" w:line="480" w:lineRule="auto"/>
              <w:ind w:right="-9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CF0A0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25</w:t>
            </w:r>
          </w:p>
        </w:tc>
        <w:tc>
          <w:tcPr>
            <w:tcW w:w="765" w:type="pct"/>
          </w:tcPr>
          <w:p w:rsidR="0047332F" w:rsidRPr="00CF0A04" w:rsidRDefault="0047332F" w:rsidP="00E85758">
            <w:pPr>
              <w:tabs>
                <w:tab w:val="left" w:pos="180"/>
                <w:tab w:val="left" w:pos="1980"/>
                <w:tab w:val="left" w:pos="3780"/>
                <w:tab w:val="left" w:pos="5580"/>
                <w:tab w:val="left" w:pos="7380"/>
                <w:tab w:val="left" w:pos="9180"/>
              </w:tabs>
              <w:autoSpaceDE w:val="0"/>
              <w:autoSpaceDN w:val="0"/>
              <w:adjustRightInd w:val="0"/>
              <w:spacing w:after="0" w:line="480" w:lineRule="auto"/>
              <w:ind w:right="-9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CF0A0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30</w:t>
            </w:r>
          </w:p>
        </w:tc>
        <w:tc>
          <w:tcPr>
            <w:tcW w:w="718" w:type="pct"/>
          </w:tcPr>
          <w:p w:rsidR="0047332F" w:rsidRPr="00CF0A04" w:rsidRDefault="0047332F" w:rsidP="00E85758">
            <w:pPr>
              <w:tabs>
                <w:tab w:val="left" w:pos="180"/>
                <w:tab w:val="left" w:pos="1980"/>
                <w:tab w:val="left" w:pos="3780"/>
                <w:tab w:val="left" w:pos="5580"/>
                <w:tab w:val="left" w:pos="7380"/>
                <w:tab w:val="left" w:pos="9180"/>
              </w:tabs>
              <w:autoSpaceDE w:val="0"/>
              <w:autoSpaceDN w:val="0"/>
              <w:adjustRightInd w:val="0"/>
              <w:spacing w:after="0" w:line="480" w:lineRule="auto"/>
              <w:ind w:right="-9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CF0A0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35</w:t>
            </w:r>
          </w:p>
        </w:tc>
        <w:tc>
          <w:tcPr>
            <w:tcW w:w="700" w:type="pct"/>
          </w:tcPr>
          <w:p w:rsidR="0047332F" w:rsidRPr="00CF0A04" w:rsidRDefault="0047332F" w:rsidP="00E85758">
            <w:pPr>
              <w:tabs>
                <w:tab w:val="left" w:pos="180"/>
                <w:tab w:val="left" w:pos="1980"/>
                <w:tab w:val="left" w:pos="3780"/>
                <w:tab w:val="left" w:pos="5580"/>
                <w:tab w:val="left" w:pos="7380"/>
                <w:tab w:val="left" w:pos="9180"/>
              </w:tabs>
              <w:autoSpaceDE w:val="0"/>
              <w:autoSpaceDN w:val="0"/>
              <w:adjustRightInd w:val="0"/>
              <w:spacing w:after="0" w:line="480" w:lineRule="auto"/>
              <w:ind w:right="-9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CF0A0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3.43</w:t>
            </w:r>
          </w:p>
        </w:tc>
      </w:tr>
      <w:tr w:rsidR="0047332F" w:rsidRPr="00CF0A04" w:rsidTr="00E85758">
        <w:tc>
          <w:tcPr>
            <w:tcW w:w="1239" w:type="pct"/>
          </w:tcPr>
          <w:p w:rsidR="0047332F" w:rsidRPr="00CF0A04" w:rsidRDefault="0047332F" w:rsidP="00E85758">
            <w:pPr>
              <w:tabs>
                <w:tab w:val="left" w:pos="180"/>
                <w:tab w:val="left" w:pos="1980"/>
                <w:tab w:val="left" w:pos="3780"/>
                <w:tab w:val="left" w:pos="5580"/>
                <w:tab w:val="left" w:pos="7380"/>
                <w:tab w:val="left" w:pos="9180"/>
              </w:tabs>
              <w:autoSpaceDE w:val="0"/>
              <w:autoSpaceDN w:val="0"/>
              <w:adjustRightInd w:val="0"/>
              <w:spacing w:after="0" w:line="480" w:lineRule="auto"/>
              <w:ind w:right="-9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CF0A0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Lignin degradation</w:t>
            </w:r>
          </w:p>
        </w:tc>
        <w:tc>
          <w:tcPr>
            <w:tcW w:w="765" w:type="pct"/>
          </w:tcPr>
          <w:p w:rsidR="0047332F" w:rsidRPr="00CF0A04" w:rsidRDefault="0047332F" w:rsidP="00E85758">
            <w:pPr>
              <w:spacing w:after="0" w:line="48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CF0A0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Y</w:t>
            </w:r>
          </w:p>
        </w:tc>
        <w:tc>
          <w:tcPr>
            <w:tcW w:w="813" w:type="pct"/>
          </w:tcPr>
          <w:p w:rsidR="0047332F" w:rsidRPr="00CF0A04" w:rsidRDefault="0047332F" w:rsidP="00E85758">
            <w:pPr>
              <w:tabs>
                <w:tab w:val="left" w:pos="180"/>
                <w:tab w:val="left" w:pos="1980"/>
                <w:tab w:val="left" w:pos="3780"/>
                <w:tab w:val="left" w:pos="5580"/>
                <w:tab w:val="left" w:pos="7380"/>
                <w:tab w:val="left" w:pos="9180"/>
              </w:tabs>
              <w:autoSpaceDE w:val="0"/>
              <w:autoSpaceDN w:val="0"/>
              <w:adjustRightInd w:val="0"/>
              <w:spacing w:after="0" w:line="480" w:lineRule="auto"/>
              <w:ind w:right="-9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CF0A0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40.00</w:t>
            </w:r>
          </w:p>
        </w:tc>
        <w:tc>
          <w:tcPr>
            <w:tcW w:w="765" w:type="pct"/>
          </w:tcPr>
          <w:p w:rsidR="0047332F" w:rsidRPr="00CF0A04" w:rsidRDefault="0047332F" w:rsidP="00E85758">
            <w:pPr>
              <w:tabs>
                <w:tab w:val="left" w:pos="180"/>
                <w:tab w:val="left" w:pos="1980"/>
                <w:tab w:val="left" w:pos="3780"/>
                <w:tab w:val="left" w:pos="5580"/>
                <w:tab w:val="left" w:pos="7380"/>
                <w:tab w:val="left" w:pos="9180"/>
              </w:tabs>
              <w:autoSpaceDE w:val="0"/>
              <w:autoSpaceDN w:val="0"/>
              <w:adjustRightInd w:val="0"/>
              <w:spacing w:after="0" w:line="480" w:lineRule="auto"/>
              <w:ind w:right="-9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CF0A0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60</w:t>
            </w:r>
          </w:p>
        </w:tc>
        <w:tc>
          <w:tcPr>
            <w:tcW w:w="718" w:type="pct"/>
          </w:tcPr>
          <w:p w:rsidR="0047332F" w:rsidRPr="00CF0A04" w:rsidRDefault="0047332F" w:rsidP="00E85758">
            <w:pPr>
              <w:tabs>
                <w:tab w:val="left" w:pos="180"/>
                <w:tab w:val="left" w:pos="1980"/>
                <w:tab w:val="left" w:pos="3780"/>
                <w:tab w:val="left" w:pos="5580"/>
                <w:tab w:val="left" w:pos="7380"/>
                <w:tab w:val="left" w:pos="9180"/>
              </w:tabs>
              <w:autoSpaceDE w:val="0"/>
              <w:autoSpaceDN w:val="0"/>
              <w:adjustRightInd w:val="0"/>
              <w:spacing w:after="0" w:line="480" w:lineRule="auto"/>
              <w:ind w:right="-9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CF0A0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51.82</w:t>
            </w:r>
          </w:p>
        </w:tc>
        <w:tc>
          <w:tcPr>
            <w:tcW w:w="700" w:type="pct"/>
          </w:tcPr>
          <w:p w:rsidR="0047332F" w:rsidRPr="00CF0A04" w:rsidRDefault="0047332F" w:rsidP="00E85758">
            <w:pPr>
              <w:tabs>
                <w:tab w:val="left" w:pos="180"/>
                <w:tab w:val="left" w:pos="1980"/>
                <w:tab w:val="left" w:pos="3780"/>
                <w:tab w:val="left" w:pos="5580"/>
                <w:tab w:val="left" w:pos="7380"/>
                <w:tab w:val="left" w:pos="9180"/>
              </w:tabs>
              <w:autoSpaceDE w:val="0"/>
              <w:autoSpaceDN w:val="0"/>
              <w:adjustRightInd w:val="0"/>
              <w:spacing w:after="0" w:line="480" w:lineRule="auto"/>
              <w:ind w:right="-9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CF0A0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7.28</w:t>
            </w:r>
          </w:p>
        </w:tc>
      </w:tr>
    </w:tbl>
    <w:p w:rsidR="0047332F" w:rsidRDefault="0047332F" w:rsidP="0047332F">
      <w:pPr>
        <w:spacing w:after="0" w:line="480" w:lineRule="auto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47332F" w:rsidRDefault="0047332F" w:rsidP="0047332F">
      <w:pPr>
        <w:spacing w:after="0" w:line="480" w:lineRule="auto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47332F" w:rsidRPr="00CF0A04" w:rsidRDefault="0047332F" w:rsidP="0047332F">
      <w:pPr>
        <w:spacing w:after="0" w:line="480" w:lineRule="auto"/>
        <w:rPr>
          <w:rFonts w:ascii="Times New Roman" w:hAnsi="Times New Roman" w:cs="Times New Roman"/>
          <w:bCs/>
          <w:noProof/>
          <w:sz w:val="24"/>
          <w:szCs w:val="24"/>
        </w:rPr>
      </w:pPr>
      <w:r w:rsidRPr="00CF0A04">
        <w:rPr>
          <w:rFonts w:ascii="Times New Roman" w:hAnsi="Times New Roman" w:cs="Times New Roman"/>
          <w:b/>
          <w:noProof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noProof/>
          <w:sz w:val="24"/>
          <w:szCs w:val="24"/>
        </w:rPr>
        <w:t>S</w:t>
      </w:r>
      <w:r w:rsidRPr="00CF0A04">
        <w:rPr>
          <w:rFonts w:ascii="Times New Roman" w:hAnsi="Times New Roman" w:cs="Times New Roman"/>
          <w:b/>
          <w:noProof/>
          <w:sz w:val="24"/>
          <w:szCs w:val="24"/>
        </w:rPr>
        <w:t>2</w:t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CF0A04">
        <w:rPr>
          <w:rFonts w:ascii="Times New Roman" w:hAnsi="Times New Roman" w:cs="Times New Roman"/>
          <w:bCs/>
          <w:noProof/>
          <w:sz w:val="24"/>
          <w:szCs w:val="24"/>
        </w:rPr>
        <w:t xml:space="preserve">ANOVA for response surface quadratic model </w:t>
      </w:r>
      <w:r w:rsidRPr="00CF0A04">
        <w:rPr>
          <w:rFonts w:ascii="Times New Roman" w:eastAsia="Times New Roman" w:hAnsi="Times New Roman" w:cs="Times New Roman"/>
          <w:noProof/>
          <w:sz w:val="24"/>
          <w:szCs w:val="24"/>
        </w:rPr>
        <w:t>for KL biodegradation.</w:t>
      </w:r>
    </w:p>
    <w:tbl>
      <w:tblPr>
        <w:tblW w:w="4924" w:type="pct"/>
        <w:tblBorders>
          <w:top w:val="single" w:sz="4" w:space="0" w:color="auto"/>
          <w:bottom w:val="single" w:sz="4" w:space="0" w:color="auto"/>
        </w:tblBorders>
        <w:tblLayout w:type="fixed"/>
        <w:tblLook w:val="04A0"/>
      </w:tblPr>
      <w:tblGrid>
        <w:gridCol w:w="2154"/>
        <w:gridCol w:w="1648"/>
        <w:gridCol w:w="875"/>
        <w:gridCol w:w="1262"/>
        <w:gridCol w:w="871"/>
        <w:gridCol w:w="1164"/>
        <w:gridCol w:w="1456"/>
      </w:tblGrid>
      <w:tr w:rsidR="0047332F" w:rsidRPr="00CF0A04" w:rsidTr="00E85758">
        <w:tc>
          <w:tcPr>
            <w:tcW w:w="1142" w:type="pct"/>
            <w:tcBorders>
              <w:top w:val="single" w:sz="4" w:space="0" w:color="auto"/>
              <w:bottom w:val="single" w:sz="4" w:space="0" w:color="auto"/>
            </w:tcBorders>
          </w:tcPr>
          <w:p w:rsidR="0047332F" w:rsidRPr="00CF0A04" w:rsidRDefault="0047332F" w:rsidP="00E85758">
            <w:pPr>
              <w:tabs>
                <w:tab w:val="right" w:pos="1782"/>
              </w:tabs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IN" w:eastAsia="en-IN" w:bidi="hi-IN"/>
              </w:rPr>
            </w:pPr>
            <w:r w:rsidRPr="00CF0A04">
              <w:rPr>
                <w:rFonts w:ascii="Times New Roman" w:hAnsi="Times New Roman" w:cs="Times New Roman"/>
                <w:noProof/>
                <w:sz w:val="24"/>
                <w:szCs w:val="24"/>
              </w:rPr>
              <w:t>Source</w:t>
            </w:r>
            <w:r w:rsidRPr="00CF0A04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</w:p>
        </w:tc>
        <w:tc>
          <w:tcPr>
            <w:tcW w:w="874" w:type="pct"/>
            <w:tcBorders>
              <w:top w:val="single" w:sz="4" w:space="0" w:color="auto"/>
              <w:bottom w:val="single" w:sz="4" w:space="0" w:color="auto"/>
            </w:tcBorders>
          </w:tcPr>
          <w:p w:rsidR="0047332F" w:rsidRPr="00CF0A04" w:rsidRDefault="0047332F" w:rsidP="00E8575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Sum of Mean Squares</w:t>
            </w:r>
          </w:p>
        </w:tc>
        <w:tc>
          <w:tcPr>
            <w:tcW w:w="464" w:type="pct"/>
            <w:tcBorders>
              <w:top w:val="single" w:sz="4" w:space="0" w:color="auto"/>
              <w:bottom w:val="single" w:sz="4" w:space="0" w:color="auto"/>
            </w:tcBorders>
          </w:tcPr>
          <w:p w:rsidR="0047332F" w:rsidRPr="00CF0A04" w:rsidRDefault="0047332F" w:rsidP="00E8575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669" w:type="pct"/>
            <w:tcBorders>
              <w:top w:val="single" w:sz="4" w:space="0" w:color="auto"/>
              <w:bottom w:val="single" w:sz="4" w:space="0" w:color="auto"/>
            </w:tcBorders>
          </w:tcPr>
          <w:p w:rsidR="0047332F" w:rsidRPr="00CF0A04" w:rsidRDefault="0047332F" w:rsidP="00E8575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Square value</w:t>
            </w:r>
          </w:p>
        </w:tc>
        <w:tc>
          <w:tcPr>
            <w:tcW w:w="462" w:type="pct"/>
            <w:tcBorders>
              <w:top w:val="single" w:sz="4" w:space="0" w:color="auto"/>
              <w:bottom w:val="single" w:sz="4" w:space="0" w:color="auto"/>
            </w:tcBorders>
          </w:tcPr>
          <w:p w:rsidR="0047332F" w:rsidRPr="00CF0A04" w:rsidRDefault="0047332F" w:rsidP="00E8575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17" w:type="pct"/>
            <w:tcBorders>
              <w:top w:val="single" w:sz="4" w:space="0" w:color="auto"/>
              <w:bottom w:val="single" w:sz="4" w:space="0" w:color="auto"/>
            </w:tcBorders>
          </w:tcPr>
          <w:p w:rsidR="0047332F" w:rsidRPr="00CF0A04" w:rsidRDefault="0047332F" w:rsidP="00E8575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p-value</w:t>
            </w:r>
          </w:p>
        </w:tc>
        <w:tc>
          <w:tcPr>
            <w:tcW w:w="772" w:type="pct"/>
            <w:tcBorders>
              <w:top w:val="single" w:sz="4" w:space="0" w:color="auto"/>
              <w:bottom w:val="single" w:sz="4" w:space="0" w:color="auto"/>
            </w:tcBorders>
          </w:tcPr>
          <w:p w:rsidR="0047332F" w:rsidRPr="00CF0A04" w:rsidRDefault="0047332F" w:rsidP="00E8575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Remarks</w:t>
            </w:r>
          </w:p>
        </w:tc>
      </w:tr>
      <w:tr w:rsidR="0047332F" w:rsidRPr="00CF0A04" w:rsidTr="00E85758">
        <w:tc>
          <w:tcPr>
            <w:tcW w:w="1142" w:type="pct"/>
            <w:tcBorders>
              <w:top w:val="single" w:sz="4" w:space="0" w:color="auto"/>
            </w:tcBorders>
          </w:tcPr>
          <w:p w:rsidR="0047332F" w:rsidRPr="00CF0A04" w:rsidRDefault="0047332F" w:rsidP="00E85758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noProof/>
                <w:sz w:val="24"/>
                <w:szCs w:val="24"/>
              </w:rPr>
              <w:t>Model</w:t>
            </w:r>
          </w:p>
        </w:tc>
        <w:tc>
          <w:tcPr>
            <w:tcW w:w="874" w:type="pct"/>
            <w:tcBorders>
              <w:top w:val="single" w:sz="4" w:space="0" w:color="auto"/>
            </w:tcBorders>
          </w:tcPr>
          <w:p w:rsidR="0047332F" w:rsidRPr="00CF0A04" w:rsidRDefault="0047332F" w:rsidP="00E85758">
            <w:pPr>
              <w:tabs>
                <w:tab w:val="right" w:pos="100"/>
              </w:tabs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F0A04">
              <w:rPr>
                <w:rFonts w:ascii="Times New Roman" w:hAnsi="Times New Roman" w:cs="Mangal"/>
                <w:noProof/>
                <w:sz w:val="24"/>
                <w:szCs w:val="24"/>
              </w:rPr>
              <w:t>812.22</w:t>
            </w:r>
          </w:p>
        </w:tc>
        <w:tc>
          <w:tcPr>
            <w:tcW w:w="464" w:type="pct"/>
            <w:tcBorders>
              <w:top w:val="single" w:sz="4" w:space="0" w:color="auto"/>
            </w:tcBorders>
          </w:tcPr>
          <w:p w:rsidR="0047332F" w:rsidRPr="00CF0A04" w:rsidRDefault="0047332F" w:rsidP="00E85758">
            <w:pPr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669" w:type="pct"/>
            <w:tcBorders>
              <w:top w:val="single" w:sz="4" w:space="0" w:color="auto"/>
            </w:tcBorders>
          </w:tcPr>
          <w:p w:rsidR="0047332F" w:rsidRPr="00CF0A04" w:rsidRDefault="0047332F" w:rsidP="00E8575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Mangal"/>
                <w:noProof/>
                <w:sz w:val="24"/>
                <w:szCs w:val="24"/>
              </w:rPr>
              <w:t>90.25</w:t>
            </w:r>
          </w:p>
        </w:tc>
        <w:tc>
          <w:tcPr>
            <w:tcW w:w="462" w:type="pct"/>
            <w:tcBorders>
              <w:top w:val="single" w:sz="4" w:space="0" w:color="auto"/>
            </w:tcBorders>
          </w:tcPr>
          <w:p w:rsidR="0047332F" w:rsidRPr="00CF0A04" w:rsidRDefault="0047332F" w:rsidP="00E85758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F0A04">
              <w:rPr>
                <w:rFonts w:ascii="Times New Roman" w:hAnsi="Times New Roman" w:cs="Mangal"/>
                <w:noProof/>
                <w:sz w:val="24"/>
                <w:szCs w:val="24"/>
              </w:rPr>
              <w:t>17.23</w:t>
            </w:r>
          </w:p>
        </w:tc>
        <w:tc>
          <w:tcPr>
            <w:tcW w:w="617" w:type="pct"/>
            <w:tcBorders>
              <w:top w:val="single" w:sz="4" w:space="0" w:color="auto"/>
            </w:tcBorders>
          </w:tcPr>
          <w:p w:rsidR="0047332F" w:rsidRPr="00CF0A04" w:rsidRDefault="0047332F" w:rsidP="00E8575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noProof/>
                <w:sz w:val="24"/>
                <w:szCs w:val="24"/>
              </w:rPr>
              <w:t>&lt;0.0005</w:t>
            </w:r>
          </w:p>
        </w:tc>
        <w:tc>
          <w:tcPr>
            <w:tcW w:w="772" w:type="pct"/>
            <w:tcBorders>
              <w:top w:val="single" w:sz="4" w:space="0" w:color="auto"/>
            </w:tcBorders>
          </w:tcPr>
          <w:p w:rsidR="0047332F" w:rsidRPr="00CF0A04" w:rsidRDefault="0047332F" w:rsidP="00E8575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Significant</w:t>
            </w:r>
          </w:p>
        </w:tc>
      </w:tr>
      <w:tr w:rsidR="0047332F" w:rsidRPr="00CF0A04" w:rsidTr="00E85758">
        <w:tc>
          <w:tcPr>
            <w:tcW w:w="1142" w:type="pct"/>
          </w:tcPr>
          <w:p w:rsidR="0047332F" w:rsidRPr="00CF0A04" w:rsidRDefault="0047332F" w:rsidP="00E85758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A-pH</w:t>
            </w:r>
          </w:p>
        </w:tc>
        <w:tc>
          <w:tcPr>
            <w:tcW w:w="874" w:type="pct"/>
          </w:tcPr>
          <w:p w:rsidR="0047332F" w:rsidRPr="00CF0A04" w:rsidRDefault="0047332F" w:rsidP="00E85758">
            <w:pPr>
              <w:spacing w:after="0" w:line="480" w:lineRule="auto"/>
              <w:jc w:val="center"/>
              <w:rPr>
                <w:rFonts w:ascii="Times New Roman" w:hAnsi="Times New Roman" w:cs="Mangal"/>
                <w:noProof/>
                <w:sz w:val="24"/>
                <w:szCs w:val="24"/>
              </w:rPr>
            </w:pPr>
            <w:r w:rsidRPr="00CF0A04">
              <w:rPr>
                <w:rFonts w:ascii="Times New Roman" w:hAnsi="Times New Roman" w:cs="Mangal"/>
                <w:noProof/>
                <w:sz w:val="24"/>
                <w:szCs w:val="24"/>
              </w:rPr>
              <w:t>36.13</w:t>
            </w:r>
          </w:p>
        </w:tc>
        <w:tc>
          <w:tcPr>
            <w:tcW w:w="464" w:type="pct"/>
          </w:tcPr>
          <w:p w:rsidR="0047332F" w:rsidRPr="00CF0A04" w:rsidRDefault="0047332F" w:rsidP="00E85758">
            <w:pPr>
              <w:spacing w:after="0" w:line="480" w:lineRule="auto"/>
              <w:jc w:val="center"/>
              <w:rPr>
                <w:rFonts w:ascii="Times New Roman" w:hAnsi="Times New Roman" w:cs="Mangal"/>
                <w:noProof/>
                <w:sz w:val="24"/>
                <w:szCs w:val="24"/>
              </w:rPr>
            </w:pPr>
            <w:r w:rsidRPr="00CF0A04">
              <w:rPr>
                <w:rFonts w:ascii="Times New Roman" w:hAnsi="Times New Roman" w:cs="Mangal"/>
                <w:noProof/>
                <w:sz w:val="24"/>
                <w:szCs w:val="24"/>
              </w:rPr>
              <w:t>1</w:t>
            </w:r>
          </w:p>
        </w:tc>
        <w:tc>
          <w:tcPr>
            <w:tcW w:w="669" w:type="pct"/>
          </w:tcPr>
          <w:p w:rsidR="0047332F" w:rsidRPr="00CF0A04" w:rsidRDefault="0047332F" w:rsidP="00E85758">
            <w:pPr>
              <w:spacing w:after="0" w:line="480" w:lineRule="auto"/>
              <w:jc w:val="center"/>
              <w:rPr>
                <w:rFonts w:ascii="Times New Roman" w:hAnsi="Times New Roman" w:cs="Mangal"/>
                <w:noProof/>
                <w:sz w:val="24"/>
                <w:szCs w:val="24"/>
              </w:rPr>
            </w:pPr>
            <w:r w:rsidRPr="00CF0A04">
              <w:rPr>
                <w:rFonts w:ascii="Times New Roman" w:hAnsi="Times New Roman" w:cs="Mangal"/>
                <w:noProof/>
                <w:sz w:val="24"/>
                <w:szCs w:val="24"/>
              </w:rPr>
              <w:t>36.13</w:t>
            </w:r>
          </w:p>
        </w:tc>
        <w:tc>
          <w:tcPr>
            <w:tcW w:w="462" w:type="pct"/>
          </w:tcPr>
          <w:p w:rsidR="0047332F" w:rsidRPr="00CF0A04" w:rsidRDefault="0047332F" w:rsidP="00E85758">
            <w:pPr>
              <w:spacing w:after="0" w:line="480" w:lineRule="auto"/>
              <w:jc w:val="center"/>
              <w:rPr>
                <w:rFonts w:ascii="Times New Roman" w:hAnsi="Times New Roman" w:cs="Mangal"/>
                <w:noProof/>
                <w:sz w:val="24"/>
                <w:szCs w:val="24"/>
              </w:rPr>
            </w:pPr>
            <w:r w:rsidRPr="00CF0A04">
              <w:rPr>
                <w:rFonts w:ascii="Times New Roman" w:hAnsi="Times New Roman" w:cs="Mangal"/>
                <w:noProof/>
                <w:sz w:val="24"/>
                <w:szCs w:val="24"/>
              </w:rPr>
              <w:t>6.98</w:t>
            </w:r>
          </w:p>
        </w:tc>
        <w:tc>
          <w:tcPr>
            <w:tcW w:w="617" w:type="pct"/>
          </w:tcPr>
          <w:p w:rsidR="0047332F" w:rsidRPr="00CF0A04" w:rsidRDefault="0047332F" w:rsidP="00E85758">
            <w:pPr>
              <w:spacing w:after="0" w:line="480" w:lineRule="auto"/>
              <w:jc w:val="center"/>
            </w:pPr>
            <w:r w:rsidRPr="00CF0A04">
              <w:rPr>
                <w:rFonts w:ascii="Times New Roman" w:hAnsi="Times New Roman" w:cs="Mangal"/>
                <w:noProof/>
                <w:sz w:val="24"/>
                <w:szCs w:val="24"/>
              </w:rPr>
              <w:t>0.0334</w:t>
            </w:r>
          </w:p>
        </w:tc>
        <w:tc>
          <w:tcPr>
            <w:tcW w:w="772" w:type="pct"/>
          </w:tcPr>
          <w:p w:rsidR="0047332F" w:rsidRPr="00CF0A04" w:rsidRDefault="0047332F" w:rsidP="00E8575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Significant</w:t>
            </w:r>
          </w:p>
        </w:tc>
      </w:tr>
      <w:tr w:rsidR="0047332F" w:rsidRPr="00CF0A04" w:rsidTr="00E85758">
        <w:tc>
          <w:tcPr>
            <w:tcW w:w="1142" w:type="pct"/>
          </w:tcPr>
          <w:p w:rsidR="0047332F" w:rsidRPr="00CF0A04" w:rsidRDefault="0047332F" w:rsidP="00E85758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B-shaking speed</w:t>
            </w:r>
          </w:p>
        </w:tc>
        <w:tc>
          <w:tcPr>
            <w:tcW w:w="874" w:type="pct"/>
          </w:tcPr>
          <w:p w:rsidR="0047332F" w:rsidRPr="00CF0A04" w:rsidRDefault="0047332F" w:rsidP="00E85758">
            <w:pPr>
              <w:spacing w:after="0" w:line="480" w:lineRule="auto"/>
              <w:jc w:val="center"/>
              <w:rPr>
                <w:rFonts w:ascii="Times New Roman" w:hAnsi="Times New Roman" w:cs="Mangal"/>
                <w:noProof/>
                <w:sz w:val="24"/>
                <w:szCs w:val="24"/>
              </w:rPr>
            </w:pPr>
            <w:r w:rsidRPr="00CF0A04">
              <w:rPr>
                <w:rFonts w:ascii="Times New Roman" w:hAnsi="Times New Roman" w:cs="Mangal"/>
                <w:noProof/>
                <w:sz w:val="24"/>
                <w:szCs w:val="24"/>
              </w:rPr>
              <w:t>55.13</w:t>
            </w:r>
          </w:p>
        </w:tc>
        <w:tc>
          <w:tcPr>
            <w:tcW w:w="464" w:type="pct"/>
          </w:tcPr>
          <w:p w:rsidR="0047332F" w:rsidRPr="00CF0A04" w:rsidRDefault="0047332F" w:rsidP="00E85758">
            <w:pPr>
              <w:spacing w:after="0" w:line="480" w:lineRule="auto"/>
              <w:jc w:val="center"/>
              <w:rPr>
                <w:rFonts w:ascii="Times New Roman" w:hAnsi="Times New Roman" w:cs="Mangal"/>
                <w:noProof/>
                <w:sz w:val="24"/>
                <w:szCs w:val="24"/>
              </w:rPr>
            </w:pPr>
            <w:r w:rsidRPr="00CF0A04">
              <w:rPr>
                <w:rFonts w:ascii="Times New Roman" w:hAnsi="Times New Roman" w:cs="Mangal"/>
                <w:noProof/>
                <w:sz w:val="24"/>
                <w:szCs w:val="24"/>
              </w:rPr>
              <w:t>1</w:t>
            </w:r>
          </w:p>
        </w:tc>
        <w:tc>
          <w:tcPr>
            <w:tcW w:w="669" w:type="pct"/>
          </w:tcPr>
          <w:p w:rsidR="0047332F" w:rsidRPr="00CF0A04" w:rsidRDefault="0047332F" w:rsidP="00E85758">
            <w:pPr>
              <w:spacing w:after="0" w:line="480" w:lineRule="auto"/>
              <w:jc w:val="center"/>
              <w:rPr>
                <w:rFonts w:ascii="Times New Roman" w:hAnsi="Times New Roman" w:cs="Mangal"/>
                <w:noProof/>
                <w:sz w:val="24"/>
                <w:szCs w:val="24"/>
              </w:rPr>
            </w:pPr>
            <w:r w:rsidRPr="00CF0A04">
              <w:rPr>
                <w:rFonts w:ascii="Times New Roman" w:hAnsi="Times New Roman" w:cs="Mangal"/>
                <w:noProof/>
                <w:sz w:val="24"/>
                <w:szCs w:val="24"/>
              </w:rPr>
              <w:t>55.13</w:t>
            </w:r>
          </w:p>
        </w:tc>
        <w:tc>
          <w:tcPr>
            <w:tcW w:w="462" w:type="pct"/>
          </w:tcPr>
          <w:p w:rsidR="0047332F" w:rsidRPr="00CF0A04" w:rsidRDefault="0047332F" w:rsidP="00E85758">
            <w:pPr>
              <w:spacing w:after="0" w:line="480" w:lineRule="auto"/>
              <w:jc w:val="center"/>
              <w:rPr>
                <w:rFonts w:ascii="Times New Roman" w:hAnsi="Times New Roman" w:cs="Mangal"/>
                <w:noProof/>
                <w:sz w:val="24"/>
                <w:szCs w:val="24"/>
              </w:rPr>
            </w:pPr>
            <w:r w:rsidRPr="00CF0A04">
              <w:rPr>
                <w:rFonts w:ascii="Times New Roman" w:hAnsi="Times New Roman" w:cs="Mangal"/>
                <w:noProof/>
                <w:sz w:val="24"/>
                <w:szCs w:val="24"/>
              </w:rPr>
              <w:t>10.64</w:t>
            </w:r>
          </w:p>
        </w:tc>
        <w:tc>
          <w:tcPr>
            <w:tcW w:w="617" w:type="pct"/>
          </w:tcPr>
          <w:p w:rsidR="0047332F" w:rsidRPr="00CF0A04" w:rsidRDefault="0047332F" w:rsidP="00E85758">
            <w:pPr>
              <w:spacing w:after="0" w:line="480" w:lineRule="auto"/>
              <w:jc w:val="center"/>
            </w:pPr>
            <w:r w:rsidRPr="00CF0A04">
              <w:rPr>
                <w:rFonts w:ascii="Times New Roman" w:hAnsi="Times New Roman" w:cs="Mangal"/>
                <w:noProof/>
                <w:sz w:val="24"/>
                <w:szCs w:val="24"/>
              </w:rPr>
              <w:t>0.0138</w:t>
            </w:r>
          </w:p>
        </w:tc>
        <w:tc>
          <w:tcPr>
            <w:tcW w:w="772" w:type="pct"/>
          </w:tcPr>
          <w:p w:rsidR="0047332F" w:rsidRPr="00CF0A04" w:rsidRDefault="0047332F" w:rsidP="00E8575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Significant</w:t>
            </w:r>
          </w:p>
        </w:tc>
      </w:tr>
      <w:tr w:rsidR="0047332F" w:rsidRPr="00CF0A04" w:rsidTr="00E85758">
        <w:tc>
          <w:tcPr>
            <w:tcW w:w="1142" w:type="pct"/>
          </w:tcPr>
          <w:p w:rsidR="0047332F" w:rsidRPr="00CF0A04" w:rsidRDefault="0047332F" w:rsidP="00E85758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noProof/>
                <w:sz w:val="24"/>
                <w:szCs w:val="24"/>
              </w:rPr>
              <w:t>C-temperature</w:t>
            </w:r>
          </w:p>
        </w:tc>
        <w:tc>
          <w:tcPr>
            <w:tcW w:w="874" w:type="pct"/>
          </w:tcPr>
          <w:p w:rsidR="0047332F" w:rsidRPr="00CF0A04" w:rsidRDefault="0047332F" w:rsidP="00E85758">
            <w:pPr>
              <w:spacing w:after="0" w:line="480" w:lineRule="auto"/>
              <w:jc w:val="center"/>
              <w:rPr>
                <w:rFonts w:ascii="Times New Roman" w:hAnsi="Times New Roman" w:cs="Mangal"/>
                <w:noProof/>
                <w:sz w:val="24"/>
                <w:szCs w:val="24"/>
              </w:rPr>
            </w:pPr>
            <w:r w:rsidRPr="00CF0A04">
              <w:rPr>
                <w:rFonts w:ascii="Times New Roman" w:hAnsi="Times New Roman" w:cs="Mangal"/>
                <w:noProof/>
                <w:sz w:val="24"/>
                <w:szCs w:val="24"/>
              </w:rPr>
              <w:t>72.00</w:t>
            </w:r>
          </w:p>
        </w:tc>
        <w:tc>
          <w:tcPr>
            <w:tcW w:w="464" w:type="pct"/>
          </w:tcPr>
          <w:p w:rsidR="0047332F" w:rsidRPr="00CF0A04" w:rsidRDefault="0047332F" w:rsidP="00E85758">
            <w:pPr>
              <w:spacing w:after="0" w:line="480" w:lineRule="auto"/>
              <w:jc w:val="center"/>
              <w:rPr>
                <w:rFonts w:ascii="Times New Roman" w:hAnsi="Times New Roman" w:cs="Mangal"/>
                <w:noProof/>
                <w:sz w:val="24"/>
                <w:szCs w:val="24"/>
              </w:rPr>
            </w:pPr>
            <w:r w:rsidRPr="00CF0A04">
              <w:rPr>
                <w:rFonts w:ascii="Times New Roman" w:hAnsi="Times New Roman" w:cs="Mangal"/>
                <w:noProof/>
                <w:sz w:val="24"/>
                <w:szCs w:val="24"/>
              </w:rPr>
              <w:t>1</w:t>
            </w:r>
          </w:p>
        </w:tc>
        <w:tc>
          <w:tcPr>
            <w:tcW w:w="669" w:type="pct"/>
          </w:tcPr>
          <w:p w:rsidR="0047332F" w:rsidRPr="00CF0A04" w:rsidRDefault="0047332F" w:rsidP="00E85758">
            <w:pPr>
              <w:spacing w:after="0" w:line="480" w:lineRule="auto"/>
              <w:jc w:val="center"/>
              <w:rPr>
                <w:rFonts w:ascii="Times New Roman" w:hAnsi="Times New Roman" w:cs="Mangal"/>
                <w:noProof/>
                <w:sz w:val="24"/>
                <w:szCs w:val="24"/>
              </w:rPr>
            </w:pPr>
            <w:r w:rsidRPr="00CF0A04">
              <w:rPr>
                <w:rFonts w:ascii="Times New Roman" w:hAnsi="Times New Roman" w:cs="Mangal"/>
                <w:noProof/>
                <w:sz w:val="24"/>
                <w:szCs w:val="24"/>
              </w:rPr>
              <w:t>72.00</w:t>
            </w:r>
          </w:p>
        </w:tc>
        <w:tc>
          <w:tcPr>
            <w:tcW w:w="462" w:type="pct"/>
          </w:tcPr>
          <w:p w:rsidR="0047332F" w:rsidRPr="00CF0A04" w:rsidRDefault="0047332F" w:rsidP="00E85758">
            <w:pPr>
              <w:spacing w:after="0" w:line="480" w:lineRule="auto"/>
              <w:jc w:val="center"/>
              <w:rPr>
                <w:rFonts w:ascii="Times New Roman" w:hAnsi="Times New Roman" w:cs="Mangal"/>
                <w:noProof/>
                <w:sz w:val="24"/>
                <w:szCs w:val="24"/>
              </w:rPr>
            </w:pPr>
            <w:r w:rsidRPr="00CF0A04">
              <w:rPr>
                <w:rFonts w:ascii="Times New Roman" w:hAnsi="Times New Roman" w:cs="Mangal"/>
                <w:noProof/>
                <w:sz w:val="24"/>
                <w:szCs w:val="24"/>
              </w:rPr>
              <w:t>13.90</w:t>
            </w:r>
          </w:p>
        </w:tc>
        <w:tc>
          <w:tcPr>
            <w:tcW w:w="617" w:type="pct"/>
          </w:tcPr>
          <w:p w:rsidR="0047332F" w:rsidRPr="00CF0A04" w:rsidRDefault="0047332F" w:rsidP="00E85758">
            <w:pPr>
              <w:spacing w:after="0" w:line="480" w:lineRule="auto"/>
              <w:jc w:val="center"/>
            </w:pPr>
            <w:r w:rsidRPr="00CF0A04">
              <w:rPr>
                <w:rFonts w:ascii="Times New Roman" w:hAnsi="Times New Roman" w:cs="Mangal"/>
                <w:noProof/>
                <w:sz w:val="24"/>
                <w:szCs w:val="24"/>
              </w:rPr>
              <w:t>0.0074</w:t>
            </w:r>
          </w:p>
        </w:tc>
        <w:tc>
          <w:tcPr>
            <w:tcW w:w="772" w:type="pct"/>
          </w:tcPr>
          <w:p w:rsidR="0047332F" w:rsidRPr="00CF0A04" w:rsidRDefault="0047332F" w:rsidP="00E8575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Significant</w:t>
            </w:r>
          </w:p>
        </w:tc>
      </w:tr>
      <w:tr w:rsidR="0047332F" w:rsidRPr="00CF0A04" w:rsidTr="00E85758">
        <w:tc>
          <w:tcPr>
            <w:tcW w:w="1142" w:type="pct"/>
          </w:tcPr>
          <w:p w:rsidR="0047332F" w:rsidRPr="00CF0A04" w:rsidRDefault="0047332F" w:rsidP="00E85758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CF0A0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874" w:type="pct"/>
          </w:tcPr>
          <w:p w:rsidR="0047332F" w:rsidRPr="00CF0A04" w:rsidRDefault="0047332F" w:rsidP="00E85758">
            <w:pPr>
              <w:spacing w:after="0" w:line="480" w:lineRule="auto"/>
              <w:jc w:val="center"/>
              <w:rPr>
                <w:rFonts w:ascii="Times New Roman" w:hAnsi="Times New Roman" w:cs="Mangal"/>
                <w:noProof/>
                <w:sz w:val="24"/>
                <w:szCs w:val="24"/>
              </w:rPr>
            </w:pPr>
            <w:r w:rsidRPr="00CF0A04">
              <w:rPr>
                <w:rFonts w:ascii="Times New Roman" w:hAnsi="Times New Roman" w:cs="Mangal"/>
                <w:noProof/>
                <w:sz w:val="24"/>
                <w:szCs w:val="24"/>
              </w:rPr>
              <w:t>497.96</w:t>
            </w:r>
          </w:p>
        </w:tc>
        <w:tc>
          <w:tcPr>
            <w:tcW w:w="464" w:type="pct"/>
          </w:tcPr>
          <w:p w:rsidR="0047332F" w:rsidRPr="00CF0A04" w:rsidRDefault="0047332F" w:rsidP="00E85758">
            <w:pPr>
              <w:spacing w:after="0" w:line="480" w:lineRule="auto"/>
              <w:jc w:val="center"/>
              <w:rPr>
                <w:rFonts w:ascii="Times New Roman" w:hAnsi="Times New Roman" w:cs="Mangal"/>
                <w:noProof/>
                <w:sz w:val="24"/>
                <w:szCs w:val="24"/>
              </w:rPr>
            </w:pPr>
            <w:r w:rsidRPr="00CF0A04">
              <w:rPr>
                <w:rFonts w:ascii="Times New Roman" w:hAnsi="Times New Roman" w:cs="Mangal"/>
                <w:noProof/>
                <w:sz w:val="24"/>
                <w:szCs w:val="24"/>
              </w:rPr>
              <w:t>1</w:t>
            </w:r>
          </w:p>
        </w:tc>
        <w:tc>
          <w:tcPr>
            <w:tcW w:w="669" w:type="pct"/>
          </w:tcPr>
          <w:p w:rsidR="0047332F" w:rsidRPr="00CF0A04" w:rsidRDefault="0047332F" w:rsidP="00E85758">
            <w:pPr>
              <w:spacing w:after="0" w:line="480" w:lineRule="auto"/>
              <w:jc w:val="center"/>
              <w:rPr>
                <w:rFonts w:ascii="Times New Roman" w:hAnsi="Times New Roman" w:cs="Mangal"/>
                <w:noProof/>
                <w:sz w:val="24"/>
                <w:szCs w:val="24"/>
              </w:rPr>
            </w:pPr>
            <w:r w:rsidRPr="00CF0A04">
              <w:rPr>
                <w:rFonts w:ascii="Times New Roman" w:hAnsi="Times New Roman" w:cs="Mangal"/>
                <w:noProof/>
                <w:sz w:val="24"/>
                <w:szCs w:val="24"/>
              </w:rPr>
              <w:t>497.96</w:t>
            </w:r>
          </w:p>
        </w:tc>
        <w:tc>
          <w:tcPr>
            <w:tcW w:w="462" w:type="pct"/>
          </w:tcPr>
          <w:p w:rsidR="0047332F" w:rsidRPr="00CF0A04" w:rsidRDefault="0047332F" w:rsidP="00E85758">
            <w:pPr>
              <w:spacing w:after="0" w:line="480" w:lineRule="auto"/>
              <w:jc w:val="center"/>
              <w:rPr>
                <w:rFonts w:ascii="Times New Roman" w:hAnsi="Times New Roman" w:cs="Mangal"/>
                <w:noProof/>
                <w:sz w:val="24"/>
                <w:szCs w:val="24"/>
              </w:rPr>
            </w:pPr>
            <w:r w:rsidRPr="00CF0A04">
              <w:rPr>
                <w:rFonts w:ascii="Times New Roman" w:hAnsi="Times New Roman" w:cs="Mangal"/>
                <w:noProof/>
                <w:sz w:val="24"/>
                <w:szCs w:val="24"/>
              </w:rPr>
              <w:t>96.16</w:t>
            </w:r>
          </w:p>
        </w:tc>
        <w:tc>
          <w:tcPr>
            <w:tcW w:w="617" w:type="pct"/>
          </w:tcPr>
          <w:p w:rsidR="0047332F" w:rsidRPr="00CF0A04" w:rsidRDefault="0047332F" w:rsidP="00E85758">
            <w:pPr>
              <w:spacing w:after="0" w:line="480" w:lineRule="auto"/>
              <w:jc w:val="center"/>
            </w:pPr>
            <w:r w:rsidRPr="00CF0A04">
              <w:rPr>
                <w:rFonts w:ascii="Times New Roman" w:hAnsi="Times New Roman" w:cs="Times New Roman"/>
                <w:noProof/>
                <w:sz w:val="24"/>
                <w:szCs w:val="24"/>
              </w:rPr>
              <w:t>˂</w:t>
            </w:r>
            <w:r w:rsidRPr="00CF0A04">
              <w:rPr>
                <w:rFonts w:ascii="Times New Roman" w:hAnsi="Times New Roman" w:cs="Mangal"/>
                <w:noProof/>
                <w:sz w:val="24"/>
                <w:szCs w:val="24"/>
              </w:rPr>
              <w:t>0.0001</w:t>
            </w:r>
          </w:p>
        </w:tc>
        <w:tc>
          <w:tcPr>
            <w:tcW w:w="772" w:type="pct"/>
          </w:tcPr>
          <w:p w:rsidR="0047332F" w:rsidRPr="00CF0A04" w:rsidRDefault="0047332F" w:rsidP="00E8575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Significant</w:t>
            </w:r>
          </w:p>
        </w:tc>
      </w:tr>
      <w:tr w:rsidR="0047332F" w:rsidRPr="00CF0A04" w:rsidTr="00E85758">
        <w:trPr>
          <w:trHeight w:val="314"/>
        </w:trPr>
        <w:tc>
          <w:tcPr>
            <w:tcW w:w="1142" w:type="pct"/>
          </w:tcPr>
          <w:p w:rsidR="0047332F" w:rsidRPr="00CF0A04" w:rsidRDefault="0047332F" w:rsidP="00E85758">
            <w:pPr>
              <w:spacing w:after="0"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noProof/>
                <w:sz w:val="24"/>
                <w:szCs w:val="24"/>
              </w:rPr>
              <w:t>Residual</w:t>
            </w:r>
          </w:p>
        </w:tc>
        <w:tc>
          <w:tcPr>
            <w:tcW w:w="874" w:type="pct"/>
          </w:tcPr>
          <w:p w:rsidR="0047332F" w:rsidRPr="00CF0A04" w:rsidRDefault="0047332F" w:rsidP="00E85758">
            <w:pPr>
              <w:spacing w:after="0" w:line="480" w:lineRule="auto"/>
              <w:contextualSpacing/>
              <w:jc w:val="center"/>
              <w:rPr>
                <w:rFonts w:ascii="Times New Roman" w:hAnsi="Times New Roman" w:cs="Mangal"/>
                <w:noProof/>
                <w:sz w:val="24"/>
                <w:szCs w:val="24"/>
              </w:rPr>
            </w:pPr>
            <w:r w:rsidRPr="00CF0A04">
              <w:rPr>
                <w:rFonts w:ascii="Times New Roman" w:hAnsi="Times New Roman" w:cs="Mangal"/>
                <w:noProof/>
                <w:sz w:val="24"/>
                <w:szCs w:val="24"/>
              </w:rPr>
              <w:t>36.25</w:t>
            </w:r>
          </w:p>
        </w:tc>
        <w:tc>
          <w:tcPr>
            <w:tcW w:w="464" w:type="pct"/>
          </w:tcPr>
          <w:p w:rsidR="0047332F" w:rsidRPr="00CF0A04" w:rsidRDefault="0047332F" w:rsidP="00E85758">
            <w:pPr>
              <w:spacing w:after="0" w:line="480" w:lineRule="auto"/>
              <w:contextualSpacing/>
              <w:jc w:val="center"/>
              <w:rPr>
                <w:rFonts w:ascii="Times New Roman" w:hAnsi="Times New Roman" w:cs="Mangal"/>
                <w:noProof/>
                <w:sz w:val="24"/>
                <w:szCs w:val="24"/>
              </w:rPr>
            </w:pPr>
            <w:r w:rsidRPr="00CF0A04">
              <w:rPr>
                <w:rFonts w:ascii="Times New Roman" w:hAnsi="Times New Roman" w:cs="Mangal"/>
                <w:noProof/>
                <w:sz w:val="24"/>
                <w:szCs w:val="24"/>
              </w:rPr>
              <w:t>7</w:t>
            </w:r>
          </w:p>
        </w:tc>
        <w:tc>
          <w:tcPr>
            <w:tcW w:w="669" w:type="pct"/>
          </w:tcPr>
          <w:p w:rsidR="0047332F" w:rsidRPr="00CF0A04" w:rsidRDefault="0047332F" w:rsidP="00E85758">
            <w:pPr>
              <w:spacing w:after="0" w:line="480" w:lineRule="auto"/>
              <w:contextualSpacing/>
              <w:jc w:val="center"/>
            </w:pPr>
            <w:r w:rsidRPr="00CF0A04">
              <w:rPr>
                <w:rFonts w:ascii="Times New Roman" w:hAnsi="Times New Roman" w:cs="Mangal"/>
                <w:noProof/>
                <w:sz w:val="24"/>
                <w:szCs w:val="24"/>
              </w:rPr>
              <w:t>5.18</w:t>
            </w:r>
          </w:p>
        </w:tc>
        <w:tc>
          <w:tcPr>
            <w:tcW w:w="462" w:type="pct"/>
          </w:tcPr>
          <w:p w:rsidR="0047332F" w:rsidRPr="00CF0A04" w:rsidRDefault="0047332F" w:rsidP="00E8575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617" w:type="pct"/>
          </w:tcPr>
          <w:p w:rsidR="0047332F" w:rsidRPr="00CF0A04" w:rsidRDefault="0047332F" w:rsidP="00E85758">
            <w:pPr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noProof/>
                <w:sz w:val="24"/>
                <w:szCs w:val="24"/>
              </w:rPr>
              <w:t>----</w:t>
            </w:r>
          </w:p>
        </w:tc>
        <w:tc>
          <w:tcPr>
            <w:tcW w:w="772" w:type="pct"/>
          </w:tcPr>
          <w:p w:rsidR="0047332F" w:rsidRPr="00CF0A04" w:rsidRDefault="0047332F" w:rsidP="00E8575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Significant</w:t>
            </w:r>
          </w:p>
        </w:tc>
      </w:tr>
      <w:tr w:rsidR="0047332F" w:rsidRPr="00CF0A04" w:rsidTr="00E85758">
        <w:tc>
          <w:tcPr>
            <w:tcW w:w="1142" w:type="pct"/>
          </w:tcPr>
          <w:p w:rsidR="0047332F" w:rsidRPr="00CF0A04" w:rsidRDefault="0047332F" w:rsidP="00E85758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noProof/>
                <w:sz w:val="24"/>
                <w:szCs w:val="24"/>
              </w:rPr>
              <w:t>Lack of Fit</w:t>
            </w:r>
          </w:p>
        </w:tc>
        <w:tc>
          <w:tcPr>
            <w:tcW w:w="874" w:type="pct"/>
          </w:tcPr>
          <w:p w:rsidR="0047332F" w:rsidRPr="00CF0A04" w:rsidRDefault="0047332F" w:rsidP="00E85758">
            <w:pPr>
              <w:spacing w:after="0" w:line="480" w:lineRule="auto"/>
              <w:jc w:val="center"/>
              <w:rPr>
                <w:rFonts w:ascii="Times New Roman" w:hAnsi="Times New Roman" w:cs="Mangal"/>
                <w:noProof/>
                <w:sz w:val="24"/>
                <w:szCs w:val="24"/>
              </w:rPr>
            </w:pPr>
            <w:r w:rsidRPr="00CF0A04">
              <w:rPr>
                <w:rFonts w:ascii="Times New Roman" w:hAnsi="Times New Roman" w:cs="Mangal"/>
                <w:noProof/>
                <w:sz w:val="24"/>
                <w:szCs w:val="24"/>
              </w:rPr>
              <w:t>36.25</w:t>
            </w:r>
          </w:p>
        </w:tc>
        <w:tc>
          <w:tcPr>
            <w:tcW w:w="464" w:type="pct"/>
          </w:tcPr>
          <w:p w:rsidR="0047332F" w:rsidRPr="00CF0A04" w:rsidRDefault="0047332F" w:rsidP="00E85758">
            <w:pPr>
              <w:spacing w:after="0" w:line="480" w:lineRule="auto"/>
              <w:jc w:val="center"/>
              <w:rPr>
                <w:rFonts w:ascii="Times New Roman" w:hAnsi="Times New Roman" w:cs="Mangal"/>
                <w:noProof/>
                <w:sz w:val="24"/>
                <w:szCs w:val="24"/>
              </w:rPr>
            </w:pPr>
            <w:r w:rsidRPr="00CF0A04">
              <w:rPr>
                <w:rFonts w:ascii="Times New Roman" w:hAnsi="Times New Roman" w:cs="Mangal"/>
                <w:noProof/>
                <w:sz w:val="24"/>
                <w:szCs w:val="24"/>
              </w:rPr>
              <w:t>3</w:t>
            </w:r>
          </w:p>
        </w:tc>
        <w:tc>
          <w:tcPr>
            <w:tcW w:w="669" w:type="pct"/>
          </w:tcPr>
          <w:p w:rsidR="0047332F" w:rsidRPr="00CF0A04" w:rsidRDefault="0047332F" w:rsidP="00E85758">
            <w:pPr>
              <w:spacing w:after="0" w:line="480" w:lineRule="auto"/>
              <w:jc w:val="center"/>
            </w:pPr>
            <w:r w:rsidRPr="00CF0A04">
              <w:rPr>
                <w:rFonts w:ascii="Times New Roman" w:hAnsi="Times New Roman" w:cs="Mangal"/>
                <w:noProof/>
                <w:sz w:val="24"/>
                <w:szCs w:val="24"/>
              </w:rPr>
              <w:t>12.08</w:t>
            </w:r>
          </w:p>
        </w:tc>
        <w:tc>
          <w:tcPr>
            <w:tcW w:w="462" w:type="pct"/>
          </w:tcPr>
          <w:p w:rsidR="0047332F" w:rsidRPr="00CF0A04" w:rsidRDefault="0047332F" w:rsidP="00E8575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617" w:type="pct"/>
          </w:tcPr>
          <w:p w:rsidR="0047332F" w:rsidRPr="00CF0A04" w:rsidRDefault="0047332F" w:rsidP="00E85758">
            <w:pPr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noProof/>
                <w:sz w:val="24"/>
                <w:szCs w:val="24"/>
              </w:rPr>
              <w:t>----</w:t>
            </w:r>
          </w:p>
        </w:tc>
        <w:tc>
          <w:tcPr>
            <w:tcW w:w="772" w:type="pct"/>
          </w:tcPr>
          <w:p w:rsidR="0047332F" w:rsidRPr="00CF0A04" w:rsidRDefault="0047332F" w:rsidP="00E8575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Significant</w:t>
            </w:r>
          </w:p>
        </w:tc>
      </w:tr>
      <w:tr w:rsidR="0047332F" w:rsidRPr="00CF0A04" w:rsidTr="00E85758">
        <w:tc>
          <w:tcPr>
            <w:tcW w:w="1142" w:type="pct"/>
          </w:tcPr>
          <w:p w:rsidR="0047332F" w:rsidRPr="00CF0A04" w:rsidRDefault="0047332F" w:rsidP="00E85758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noProof/>
                <w:sz w:val="24"/>
                <w:szCs w:val="24"/>
              </w:rPr>
              <w:t>Pure Error</w:t>
            </w:r>
          </w:p>
        </w:tc>
        <w:tc>
          <w:tcPr>
            <w:tcW w:w="874" w:type="pct"/>
          </w:tcPr>
          <w:p w:rsidR="0047332F" w:rsidRPr="00CF0A04" w:rsidRDefault="0047332F" w:rsidP="00E85758">
            <w:pPr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noProof/>
                <w:sz w:val="24"/>
                <w:szCs w:val="24"/>
              </w:rPr>
              <w:t>0.00</w:t>
            </w:r>
          </w:p>
        </w:tc>
        <w:tc>
          <w:tcPr>
            <w:tcW w:w="464" w:type="pct"/>
          </w:tcPr>
          <w:p w:rsidR="0047332F" w:rsidRPr="00CF0A04" w:rsidRDefault="0047332F" w:rsidP="00E8575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9" w:type="pct"/>
          </w:tcPr>
          <w:p w:rsidR="0047332F" w:rsidRPr="00CF0A04" w:rsidRDefault="0047332F" w:rsidP="00E85758">
            <w:pPr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noProof/>
                <w:sz w:val="24"/>
                <w:szCs w:val="24"/>
              </w:rPr>
              <w:t>0.00</w:t>
            </w:r>
          </w:p>
        </w:tc>
        <w:tc>
          <w:tcPr>
            <w:tcW w:w="462" w:type="pct"/>
          </w:tcPr>
          <w:p w:rsidR="0047332F" w:rsidRPr="00CF0A04" w:rsidRDefault="0047332F" w:rsidP="00E85758">
            <w:pPr>
              <w:keepNext/>
              <w:keepLines/>
              <w:spacing w:after="0" w:line="480" w:lineRule="auto"/>
              <w:jc w:val="center"/>
              <w:outlineLvl w:val="2"/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617" w:type="pct"/>
          </w:tcPr>
          <w:p w:rsidR="0047332F" w:rsidRPr="00CF0A04" w:rsidRDefault="0047332F" w:rsidP="00E85758">
            <w:pPr>
              <w:keepNext/>
              <w:keepLines/>
              <w:spacing w:after="0" w:line="480" w:lineRule="auto"/>
              <w:jc w:val="center"/>
              <w:outlineLvl w:val="2"/>
              <w:rPr>
                <w:rFonts w:ascii="Times New Roman" w:eastAsiaTheme="majorEastAsia" w:hAnsi="Times New Roman" w:cs="Times New Roman"/>
                <w:b/>
                <w:bCs/>
                <w:noProof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noProof/>
                <w:sz w:val="24"/>
                <w:szCs w:val="24"/>
              </w:rPr>
              <w:t>----</w:t>
            </w:r>
          </w:p>
        </w:tc>
        <w:tc>
          <w:tcPr>
            <w:tcW w:w="772" w:type="pct"/>
          </w:tcPr>
          <w:p w:rsidR="0047332F" w:rsidRPr="00CF0A04" w:rsidRDefault="0047332F" w:rsidP="00E85758">
            <w:pPr>
              <w:keepNext/>
              <w:keepLines/>
              <w:spacing w:after="0" w:line="480" w:lineRule="auto"/>
              <w:jc w:val="center"/>
              <w:outlineLvl w:val="2"/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Significant</w:t>
            </w:r>
          </w:p>
        </w:tc>
      </w:tr>
      <w:tr w:rsidR="0047332F" w:rsidRPr="00CF0A04" w:rsidTr="00E85758">
        <w:tc>
          <w:tcPr>
            <w:tcW w:w="1142" w:type="pct"/>
          </w:tcPr>
          <w:p w:rsidR="0047332F" w:rsidRPr="00CF0A04" w:rsidRDefault="0047332F" w:rsidP="00E85758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noProof/>
                <w:sz w:val="24"/>
                <w:szCs w:val="24"/>
              </w:rPr>
              <w:t>Cor Total</w:t>
            </w:r>
          </w:p>
        </w:tc>
        <w:tc>
          <w:tcPr>
            <w:tcW w:w="874" w:type="pct"/>
          </w:tcPr>
          <w:p w:rsidR="0047332F" w:rsidRPr="00CF0A04" w:rsidRDefault="0047332F" w:rsidP="00E85758">
            <w:pPr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F0A04">
              <w:rPr>
                <w:rFonts w:ascii="Times New Roman" w:hAnsi="Times New Roman" w:cs="Mangal"/>
                <w:noProof/>
                <w:sz w:val="24"/>
                <w:szCs w:val="24"/>
              </w:rPr>
              <w:t>848.47</w:t>
            </w:r>
          </w:p>
        </w:tc>
        <w:tc>
          <w:tcPr>
            <w:tcW w:w="464" w:type="pct"/>
          </w:tcPr>
          <w:p w:rsidR="0047332F" w:rsidRPr="00CF0A04" w:rsidRDefault="0047332F" w:rsidP="00E8575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69" w:type="pct"/>
          </w:tcPr>
          <w:p w:rsidR="0047332F" w:rsidRPr="00CF0A04" w:rsidRDefault="0047332F" w:rsidP="00E85758">
            <w:pPr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noProof/>
                <w:sz w:val="24"/>
                <w:szCs w:val="24"/>
              </w:rPr>
              <w:t>----</w:t>
            </w:r>
          </w:p>
        </w:tc>
        <w:tc>
          <w:tcPr>
            <w:tcW w:w="462" w:type="pct"/>
          </w:tcPr>
          <w:p w:rsidR="0047332F" w:rsidRPr="00CF0A04" w:rsidRDefault="0047332F" w:rsidP="00E85758">
            <w:pPr>
              <w:keepNext/>
              <w:keepLines/>
              <w:spacing w:after="0" w:line="480" w:lineRule="auto"/>
              <w:jc w:val="center"/>
              <w:outlineLvl w:val="2"/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617" w:type="pct"/>
          </w:tcPr>
          <w:p w:rsidR="0047332F" w:rsidRPr="00CF0A04" w:rsidRDefault="0047332F" w:rsidP="00E85758">
            <w:pPr>
              <w:keepNext/>
              <w:keepLines/>
              <w:tabs>
                <w:tab w:val="center" w:pos="429"/>
              </w:tabs>
              <w:spacing w:after="0" w:line="480" w:lineRule="auto"/>
              <w:jc w:val="center"/>
              <w:outlineLvl w:val="2"/>
              <w:rPr>
                <w:rFonts w:ascii="Times New Roman" w:eastAsiaTheme="majorEastAsia" w:hAnsi="Times New Roman" w:cs="Times New Roman"/>
                <w:b/>
                <w:bCs/>
                <w:noProof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noProof/>
                <w:sz w:val="24"/>
                <w:szCs w:val="24"/>
              </w:rPr>
              <w:t>----</w:t>
            </w:r>
          </w:p>
        </w:tc>
        <w:tc>
          <w:tcPr>
            <w:tcW w:w="772" w:type="pct"/>
          </w:tcPr>
          <w:p w:rsidR="0047332F" w:rsidRPr="00CF0A04" w:rsidRDefault="0047332F" w:rsidP="00E85758">
            <w:pPr>
              <w:keepNext/>
              <w:keepLines/>
              <w:spacing w:after="0" w:line="480" w:lineRule="auto"/>
              <w:jc w:val="center"/>
              <w:outlineLvl w:val="2"/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Significant</w:t>
            </w:r>
          </w:p>
        </w:tc>
      </w:tr>
    </w:tbl>
    <w:p w:rsidR="0047332F" w:rsidRDefault="0047332F" w:rsidP="0047332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7332F" w:rsidRDefault="0047332F" w:rsidP="0047332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7332F" w:rsidRPr="00CF0A04" w:rsidRDefault="0047332F" w:rsidP="0047332F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CF0A0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CF0A04">
        <w:rPr>
          <w:rFonts w:ascii="Times New Roman" w:hAnsi="Times New Roman" w:cs="Times New Roman"/>
          <w:b/>
          <w:sz w:val="24"/>
          <w:szCs w:val="24"/>
        </w:rPr>
        <w:t xml:space="preserve">3 </w:t>
      </w:r>
      <w:r w:rsidRPr="00CF0A04">
        <w:rPr>
          <w:rFonts w:ascii="Times New Roman" w:hAnsi="Times New Roman" w:cs="Times New Roman"/>
          <w:bCs/>
          <w:sz w:val="24"/>
          <w:szCs w:val="24"/>
        </w:rPr>
        <w:t>The model fit summary for the quadratic model statistics.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ayout w:type="fixed"/>
        <w:tblLook w:val="04A0"/>
      </w:tblPr>
      <w:tblGrid>
        <w:gridCol w:w="1900"/>
        <w:gridCol w:w="770"/>
        <w:gridCol w:w="862"/>
        <w:gridCol w:w="768"/>
        <w:gridCol w:w="961"/>
        <w:gridCol w:w="960"/>
        <w:gridCol w:w="1055"/>
        <w:gridCol w:w="1055"/>
        <w:gridCol w:w="1245"/>
      </w:tblGrid>
      <w:tr w:rsidR="0047332F" w:rsidRPr="00CF0A04" w:rsidTr="00E85758">
        <w:tc>
          <w:tcPr>
            <w:tcW w:w="992" w:type="pct"/>
            <w:tcBorders>
              <w:top w:val="single" w:sz="4" w:space="0" w:color="auto"/>
              <w:bottom w:val="single" w:sz="4" w:space="0" w:color="auto"/>
            </w:tcBorders>
          </w:tcPr>
          <w:p w:rsidR="0047332F" w:rsidRPr="00CF0A04" w:rsidRDefault="0047332F" w:rsidP="00E85758">
            <w:pPr>
              <w:spacing w:after="0"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bCs/>
                <w:sz w:val="24"/>
                <w:szCs w:val="24"/>
              </w:rPr>
              <w:t>Sample</w:t>
            </w:r>
          </w:p>
        </w:tc>
        <w:tc>
          <w:tcPr>
            <w:tcW w:w="402" w:type="pct"/>
            <w:tcBorders>
              <w:top w:val="single" w:sz="4" w:space="0" w:color="auto"/>
              <w:bottom w:val="single" w:sz="4" w:space="0" w:color="auto"/>
            </w:tcBorders>
          </w:tcPr>
          <w:p w:rsidR="0047332F" w:rsidRPr="00CF0A04" w:rsidRDefault="0047332F" w:rsidP="00E85758">
            <w:pPr>
              <w:spacing w:after="0"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A04">
              <w:rPr>
                <w:rFonts w:ascii="Times New Roman" w:hAnsi="Times New Roman" w:cs="Mangal"/>
                <w:noProof/>
                <w:sz w:val="24"/>
                <w:szCs w:val="24"/>
              </w:rPr>
              <w:t>SD</w:t>
            </w:r>
          </w:p>
        </w:tc>
        <w:tc>
          <w:tcPr>
            <w:tcW w:w="450" w:type="pct"/>
            <w:tcBorders>
              <w:top w:val="single" w:sz="4" w:space="0" w:color="auto"/>
              <w:bottom w:val="single" w:sz="4" w:space="0" w:color="auto"/>
            </w:tcBorders>
          </w:tcPr>
          <w:p w:rsidR="0047332F" w:rsidRPr="00CF0A04" w:rsidRDefault="0047332F" w:rsidP="00E85758">
            <w:pPr>
              <w:spacing w:after="0"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A04">
              <w:rPr>
                <w:rFonts w:ascii="Times New Roman" w:hAnsi="Times New Roman" w:cs="Mangal"/>
                <w:noProof/>
                <w:sz w:val="24"/>
                <w:szCs w:val="24"/>
              </w:rPr>
              <w:t>Mean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</w:tcPr>
          <w:p w:rsidR="0047332F" w:rsidRPr="00CF0A04" w:rsidRDefault="0047332F" w:rsidP="00E85758">
            <w:pPr>
              <w:spacing w:after="0"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A04">
              <w:rPr>
                <w:rFonts w:ascii="Times New Roman" w:hAnsi="Times New Roman" w:cs="Mangal"/>
                <w:noProof/>
                <w:sz w:val="24"/>
                <w:szCs w:val="24"/>
              </w:rPr>
              <w:t>CV</w:t>
            </w:r>
          </w:p>
        </w:tc>
        <w:tc>
          <w:tcPr>
            <w:tcW w:w="502" w:type="pct"/>
            <w:tcBorders>
              <w:top w:val="single" w:sz="4" w:space="0" w:color="auto"/>
              <w:bottom w:val="single" w:sz="4" w:space="0" w:color="auto"/>
            </w:tcBorders>
          </w:tcPr>
          <w:p w:rsidR="0047332F" w:rsidRPr="00CF0A04" w:rsidRDefault="0047332F" w:rsidP="00E85758">
            <w:pPr>
              <w:spacing w:after="0" w:line="48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F0A04">
              <w:rPr>
                <w:rFonts w:ascii="Times New Roman" w:hAnsi="Times New Roman" w:cs="Mangal"/>
                <w:noProof/>
                <w:sz w:val="24"/>
                <w:szCs w:val="24"/>
              </w:rPr>
              <w:t>Press</w:t>
            </w:r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</w:tcBorders>
          </w:tcPr>
          <w:p w:rsidR="0047332F" w:rsidRPr="00CF0A04" w:rsidRDefault="0047332F" w:rsidP="00E85758">
            <w:pPr>
              <w:spacing w:after="0" w:line="48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F0A04">
              <w:rPr>
                <w:rFonts w:ascii="Times New Roman" w:hAnsi="Times New Roman" w:cs="Mangal"/>
                <w:noProof/>
                <w:sz w:val="24"/>
                <w:szCs w:val="24"/>
              </w:rPr>
              <w:t>R</w:t>
            </w:r>
            <w:r w:rsidRPr="00CF0A04">
              <w:rPr>
                <w:rFonts w:ascii="Times New Roman" w:hAnsi="Times New Roman" w:cs="Mangal"/>
                <w:noProof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551" w:type="pct"/>
            <w:tcBorders>
              <w:top w:val="single" w:sz="4" w:space="0" w:color="auto"/>
              <w:bottom w:val="single" w:sz="4" w:space="0" w:color="auto"/>
            </w:tcBorders>
          </w:tcPr>
          <w:p w:rsidR="0047332F" w:rsidRPr="00CF0A04" w:rsidRDefault="0047332F" w:rsidP="00E85758">
            <w:pPr>
              <w:spacing w:after="0" w:line="48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F0A04">
              <w:rPr>
                <w:rFonts w:ascii="Times New Roman" w:hAnsi="Times New Roman" w:cs="Mangal"/>
                <w:noProof/>
                <w:sz w:val="24"/>
                <w:szCs w:val="24"/>
              </w:rPr>
              <w:t>Adj R</w:t>
            </w:r>
            <w:r w:rsidRPr="00CF0A04">
              <w:rPr>
                <w:rFonts w:ascii="Times New Roman" w:hAnsi="Times New Roman" w:cs="Mangal"/>
                <w:noProof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551" w:type="pct"/>
            <w:tcBorders>
              <w:top w:val="single" w:sz="4" w:space="0" w:color="auto"/>
              <w:bottom w:val="single" w:sz="4" w:space="0" w:color="auto"/>
            </w:tcBorders>
          </w:tcPr>
          <w:p w:rsidR="0047332F" w:rsidRPr="00CF0A04" w:rsidRDefault="0047332F" w:rsidP="00E85758">
            <w:pPr>
              <w:spacing w:after="0" w:line="48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F0A04">
              <w:rPr>
                <w:rFonts w:ascii="Times New Roman" w:hAnsi="Times New Roman" w:cs="Mangal"/>
                <w:noProof/>
                <w:sz w:val="24"/>
                <w:szCs w:val="24"/>
              </w:rPr>
              <w:t>Pred R</w:t>
            </w:r>
            <w:r w:rsidRPr="00CF0A04">
              <w:rPr>
                <w:rFonts w:ascii="Times New Roman" w:hAnsi="Times New Roman" w:cs="Mangal"/>
                <w:noProof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:rsidR="0047332F" w:rsidRPr="00CF0A04" w:rsidRDefault="0047332F" w:rsidP="00E85758">
            <w:pPr>
              <w:spacing w:after="0" w:line="480" w:lineRule="auto"/>
              <w:rPr>
                <w:rFonts w:ascii="Times New Roman" w:hAnsi="Times New Roman" w:cs="Mangal"/>
                <w:noProof/>
                <w:sz w:val="24"/>
                <w:szCs w:val="24"/>
              </w:rPr>
            </w:pPr>
            <w:r w:rsidRPr="00CF0A04">
              <w:rPr>
                <w:rFonts w:ascii="Times New Roman" w:hAnsi="Times New Roman" w:cs="Mangal"/>
                <w:noProof/>
                <w:sz w:val="24"/>
                <w:szCs w:val="24"/>
              </w:rPr>
              <w:t>Adeq. Precision</w:t>
            </w:r>
          </w:p>
        </w:tc>
      </w:tr>
      <w:tr w:rsidR="0047332F" w:rsidRPr="00CF0A04" w:rsidTr="00E85758">
        <w:tc>
          <w:tcPr>
            <w:tcW w:w="992" w:type="pct"/>
            <w:tcBorders>
              <w:top w:val="single" w:sz="4" w:space="0" w:color="auto"/>
            </w:tcBorders>
          </w:tcPr>
          <w:p w:rsidR="0047332F" w:rsidRPr="00CF0A04" w:rsidRDefault="0047332F" w:rsidP="00E85758">
            <w:pPr>
              <w:spacing w:after="0"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bCs/>
                <w:sz w:val="24"/>
                <w:szCs w:val="24"/>
              </w:rPr>
              <w:t>Kraft lignin</w:t>
            </w:r>
          </w:p>
        </w:tc>
        <w:tc>
          <w:tcPr>
            <w:tcW w:w="402" w:type="pct"/>
            <w:tcBorders>
              <w:top w:val="single" w:sz="4" w:space="0" w:color="auto"/>
            </w:tcBorders>
          </w:tcPr>
          <w:p w:rsidR="0047332F" w:rsidRPr="00CF0A04" w:rsidRDefault="0047332F" w:rsidP="00E85758">
            <w:pPr>
              <w:spacing w:after="0"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A04">
              <w:rPr>
                <w:rFonts w:ascii="Times New Roman" w:hAnsi="Times New Roman" w:cs="Mangal"/>
                <w:noProof/>
                <w:sz w:val="24"/>
                <w:szCs w:val="24"/>
              </w:rPr>
              <w:t>2.28</w:t>
            </w:r>
          </w:p>
        </w:tc>
        <w:tc>
          <w:tcPr>
            <w:tcW w:w="450" w:type="pct"/>
            <w:tcBorders>
              <w:top w:val="single" w:sz="4" w:space="0" w:color="auto"/>
            </w:tcBorders>
          </w:tcPr>
          <w:p w:rsidR="0047332F" w:rsidRPr="00CF0A04" w:rsidRDefault="0047332F" w:rsidP="00E85758">
            <w:pPr>
              <w:spacing w:after="0"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A04">
              <w:rPr>
                <w:rFonts w:ascii="Times New Roman" w:hAnsi="Times New Roman" w:cs="Mangal"/>
                <w:noProof/>
                <w:sz w:val="24"/>
                <w:szCs w:val="24"/>
              </w:rPr>
              <w:t>51.82</w:t>
            </w:r>
          </w:p>
        </w:tc>
        <w:tc>
          <w:tcPr>
            <w:tcW w:w="401" w:type="pct"/>
            <w:tcBorders>
              <w:top w:val="single" w:sz="4" w:space="0" w:color="auto"/>
            </w:tcBorders>
          </w:tcPr>
          <w:p w:rsidR="0047332F" w:rsidRPr="00CF0A04" w:rsidRDefault="0047332F" w:rsidP="00E85758">
            <w:pPr>
              <w:spacing w:after="0"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A04">
              <w:rPr>
                <w:rFonts w:ascii="Times New Roman" w:hAnsi="Times New Roman" w:cs="Mangal"/>
                <w:noProof/>
                <w:sz w:val="24"/>
                <w:szCs w:val="24"/>
              </w:rPr>
              <w:t>4.39</w:t>
            </w:r>
          </w:p>
        </w:tc>
        <w:tc>
          <w:tcPr>
            <w:tcW w:w="502" w:type="pct"/>
            <w:tcBorders>
              <w:top w:val="single" w:sz="4" w:space="0" w:color="auto"/>
            </w:tcBorders>
          </w:tcPr>
          <w:p w:rsidR="0047332F" w:rsidRPr="00CF0A04" w:rsidRDefault="0047332F" w:rsidP="00E85758">
            <w:pPr>
              <w:spacing w:after="0" w:line="48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F0A04">
              <w:rPr>
                <w:rFonts w:ascii="Times New Roman" w:hAnsi="Times New Roman" w:cs="Mangal"/>
                <w:noProof/>
                <w:sz w:val="24"/>
                <w:szCs w:val="24"/>
              </w:rPr>
              <w:t>580.00</w:t>
            </w:r>
          </w:p>
        </w:tc>
        <w:tc>
          <w:tcPr>
            <w:tcW w:w="501" w:type="pct"/>
            <w:tcBorders>
              <w:top w:val="single" w:sz="4" w:space="0" w:color="auto"/>
            </w:tcBorders>
          </w:tcPr>
          <w:p w:rsidR="0047332F" w:rsidRPr="00CF0A04" w:rsidRDefault="0047332F" w:rsidP="00E85758">
            <w:pPr>
              <w:spacing w:after="0" w:line="48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F0A04">
              <w:rPr>
                <w:rFonts w:ascii="Times New Roman" w:hAnsi="Times New Roman" w:cs="Mangal"/>
                <w:noProof/>
                <w:sz w:val="24"/>
                <w:szCs w:val="24"/>
              </w:rPr>
              <w:t>0.9573</w:t>
            </w:r>
          </w:p>
        </w:tc>
        <w:tc>
          <w:tcPr>
            <w:tcW w:w="551" w:type="pct"/>
            <w:tcBorders>
              <w:top w:val="single" w:sz="4" w:space="0" w:color="auto"/>
            </w:tcBorders>
          </w:tcPr>
          <w:p w:rsidR="0047332F" w:rsidRPr="00CF0A04" w:rsidRDefault="0047332F" w:rsidP="00E85758">
            <w:pPr>
              <w:spacing w:after="0" w:line="48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F0A04">
              <w:rPr>
                <w:rFonts w:ascii="Times New Roman" w:hAnsi="Times New Roman" w:cs="Mangal"/>
                <w:noProof/>
                <w:sz w:val="24"/>
                <w:szCs w:val="24"/>
              </w:rPr>
              <w:t>0.9023</w:t>
            </w:r>
          </w:p>
        </w:tc>
        <w:tc>
          <w:tcPr>
            <w:tcW w:w="551" w:type="pct"/>
            <w:tcBorders>
              <w:top w:val="single" w:sz="4" w:space="0" w:color="auto"/>
            </w:tcBorders>
          </w:tcPr>
          <w:p w:rsidR="0047332F" w:rsidRPr="00CF0A04" w:rsidRDefault="0047332F" w:rsidP="00E85758">
            <w:pPr>
              <w:spacing w:after="0" w:line="48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F0A04">
              <w:rPr>
                <w:rFonts w:ascii="Times New Roman" w:hAnsi="Times New Roman" w:cs="Mangal"/>
                <w:noProof/>
                <w:sz w:val="24"/>
                <w:szCs w:val="24"/>
              </w:rPr>
              <w:t>0.3164</w:t>
            </w:r>
          </w:p>
        </w:tc>
        <w:tc>
          <w:tcPr>
            <w:tcW w:w="650" w:type="pct"/>
            <w:tcBorders>
              <w:top w:val="single" w:sz="4" w:space="0" w:color="auto"/>
            </w:tcBorders>
          </w:tcPr>
          <w:p w:rsidR="0047332F" w:rsidRPr="00CF0A04" w:rsidRDefault="0047332F" w:rsidP="00E85758">
            <w:pPr>
              <w:spacing w:after="0" w:line="48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F0A04">
              <w:rPr>
                <w:rFonts w:ascii="Times New Roman" w:hAnsi="Times New Roman" w:cs="Mangal"/>
                <w:noProof/>
                <w:sz w:val="24"/>
                <w:szCs w:val="24"/>
              </w:rPr>
              <w:t>11.316</w:t>
            </w:r>
          </w:p>
        </w:tc>
      </w:tr>
    </w:tbl>
    <w:p w:rsidR="0047332F" w:rsidRPr="00CF0A04" w:rsidRDefault="0047332F" w:rsidP="0047332F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7332F" w:rsidRPr="00CF0A04" w:rsidRDefault="0047332F" w:rsidP="0047332F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F0A04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CF0A04">
        <w:rPr>
          <w:rFonts w:ascii="Times New Roman" w:hAnsi="Times New Roman" w:cs="Times New Roman"/>
          <w:b/>
          <w:bCs/>
          <w:sz w:val="24"/>
          <w:szCs w:val="24"/>
        </w:rPr>
        <w:t xml:space="preserve">4 </w:t>
      </w:r>
      <w:r w:rsidRPr="00CF0A04">
        <w:rPr>
          <w:rFonts w:ascii="Times New Roman" w:hAnsi="Times New Roman" w:cs="Times New Roman"/>
          <w:sz w:val="24"/>
          <w:szCs w:val="24"/>
        </w:rPr>
        <w:t xml:space="preserve">The metabolites extracted by ethyl acetate from control (a) and </w:t>
      </w:r>
      <w:r w:rsidRPr="00CF0A04">
        <w:rPr>
          <w:rFonts w:ascii="Times New Roman" w:hAnsi="Times New Roman" w:cs="Times New Roman"/>
          <w:i/>
          <w:iCs/>
          <w:sz w:val="24"/>
          <w:szCs w:val="24"/>
        </w:rPr>
        <w:t>S. liquefaciens</w:t>
      </w:r>
      <w:r w:rsidRPr="00CF0A04">
        <w:rPr>
          <w:rFonts w:ascii="Times New Roman" w:hAnsi="Times New Roman" w:cs="Times New Roman"/>
          <w:sz w:val="24"/>
          <w:szCs w:val="24"/>
        </w:rPr>
        <w:t xml:space="preserve"> treated (b) KL samples were identified as trimethylsilyl (TMS) derivatives by GC-MS analysis.</w:t>
      </w:r>
    </w:p>
    <w:tbl>
      <w:tblPr>
        <w:tblW w:w="9288" w:type="dxa"/>
        <w:tblBorders>
          <w:top w:val="single" w:sz="4" w:space="0" w:color="auto"/>
          <w:bottom w:val="single" w:sz="4" w:space="0" w:color="auto"/>
        </w:tblBorders>
        <w:tblLayout w:type="fixed"/>
        <w:tblLook w:val="04A0"/>
      </w:tblPr>
      <w:tblGrid>
        <w:gridCol w:w="1548"/>
        <w:gridCol w:w="5760"/>
        <w:gridCol w:w="1080"/>
        <w:gridCol w:w="900"/>
      </w:tblGrid>
      <w:tr w:rsidR="0047332F" w:rsidRPr="00CF0A04" w:rsidTr="00E85758">
        <w:trPr>
          <w:trHeight w:val="440"/>
        </w:trPr>
        <w:tc>
          <w:tcPr>
            <w:tcW w:w="1548" w:type="dxa"/>
            <w:tcBorders>
              <w:top w:val="single" w:sz="4" w:space="0" w:color="auto"/>
              <w:bottom w:val="nil"/>
            </w:tcBorders>
          </w:tcPr>
          <w:p w:rsidR="0047332F" w:rsidRPr="00CF0A04" w:rsidRDefault="0047332F" w:rsidP="00E85758">
            <w:pPr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bCs/>
                <w:sz w:val="24"/>
                <w:szCs w:val="24"/>
              </w:rPr>
              <w:t>Retention time (in min)</w:t>
            </w:r>
          </w:p>
        </w:tc>
        <w:tc>
          <w:tcPr>
            <w:tcW w:w="5760" w:type="dxa"/>
            <w:tcBorders>
              <w:top w:val="single" w:sz="4" w:space="0" w:color="auto"/>
              <w:bottom w:val="nil"/>
            </w:tcBorders>
          </w:tcPr>
          <w:p w:rsidR="0047332F" w:rsidRPr="00CF0A04" w:rsidRDefault="0047332F" w:rsidP="00E85758">
            <w:pPr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Compounds 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7332F" w:rsidRPr="00CF0A04" w:rsidRDefault="0047332F" w:rsidP="00E85758">
            <w:pPr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Present/absent</w:t>
            </w:r>
          </w:p>
        </w:tc>
      </w:tr>
      <w:tr w:rsidR="0047332F" w:rsidRPr="00CF0A04" w:rsidTr="00E85758">
        <w:trPr>
          <w:trHeight w:val="70"/>
        </w:trPr>
        <w:tc>
          <w:tcPr>
            <w:tcW w:w="1548" w:type="dxa"/>
            <w:tcBorders>
              <w:top w:val="nil"/>
              <w:bottom w:val="single" w:sz="4" w:space="0" w:color="auto"/>
            </w:tcBorders>
          </w:tcPr>
          <w:p w:rsidR="0047332F" w:rsidRPr="00CF0A04" w:rsidRDefault="0047332F" w:rsidP="00E85758">
            <w:pPr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nil"/>
              <w:bottom w:val="single" w:sz="4" w:space="0" w:color="auto"/>
            </w:tcBorders>
          </w:tcPr>
          <w:p w:rsidR="0047332F" w:rsidRPr="00CF0A04" w:rsidRDefault="0047332F" w:rsidP="00E85758">
            <w:pPr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47332F" w:rsidRPr="00CF0A04" w:rsidRDefault="0047332F" w:rsidP="00E85758">
            <w:pPr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A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47332F" w:rsidRPr="00CF0A04" w:rsidRDefault="0047332F" w:rsidP="00E85758">
            <w:pPr>
              <w:spacing w:after="0"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bCs/>
                <w:sz w:val="24"/>
                <w:szCs w:val="24"/>
              </w:rPr>
              <w:t>B</w:t>
            </w:r>
          </w:p>
        </w:tc>
      </w:tr>
    </w:tbl>
    <w:tbl>
      <w:tblPr>
        <w:tblStyle w:val="TableGrid"/>
        <w:tblW w:w="9288" w:type="dxa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48"/>
        <w:gridCol w:w="5760"/>
        <w:gridCol w:w="1080"/>
        <w:gridCol w:w="900"/>
      </w:tblGrid>
      <w:tr w:rsidR="0047332F" w:rsidRPr="00CF0A04" w:rsidTr="00E85758">
        <w:tc>
          <w:tcPr>
            <w:tcW w:w="1548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8.03</w:t>
            </w:r>
          </w:p>
        </w:tc>
        <w:tc>
          <w:tcPr>
            <w:tcW w:w="576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 xml:space="preserve">D-(-)-lactic acid                                                                           </w:t>
            </w:r>
          </w:p>
        </w:tc>
        <w:tc>
          <w:tcPr>
            <w:tcW w:w="108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7332F" w:rsidRPr="00CF0A04" w:rsidTr="00E85758">
        <w:tc>
          <w:tcPr>
            <w:tcW w:w="1548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8.24</w:t>
            </w:r>
          </w:p>
        </w:tc>
        <w:tc>
          <w:tcPr>
            <w:tcW w:w="576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 xml:space="preserve">L-(+)-lactic acid                                                                           </w:t>
            </w:r>
          </w:p>
        </w:tc>
        <w:tc>
          <w:tcPr>
            <w:tcW w:w="108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47332F" w:rsidRPr="00CF0A04" w:rsidTr="00E85758">
        <w:tc>
          <w:tcPr>
            <w:tcW w:w="1548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8.42</w:t>
            </w:r>
          </w:p>
        </w:tc>
        <w:tc>
          <w:tcPr>
            <w:tcW w:w="576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 xml:space="preserve">Acetic acid                                                                                   </w:t>
            </w:r>
          </w:p>
        </w:tc>
        <w:tc>
          <w:tcPr>
            <w:tcW w:w="108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7332F" w:rsidRPr="00CF0A04" w:rsidTr="00E85758">
        <w:tc>
          <w:tcPr>
            <w:tcW w:w="1548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576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 xml:space="preserve">Propanoic acid                                                                             </w:t>
            </w:r>
          </w:p>
        </w:tc>
        <w:tc>
          <w:tcPr>
            <w:tcW w:w="108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7332F" w:rsidRPr="00CF0A04" w:rsidTr="00E85758">
        <w:tc>
          <w:tcPr>
            <w:tcW w:w="1548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576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Pyridine</w:t>
            </w:r>
          </w:p>
        </w:tc>
        <w:tc>
          <w:tcPr>
            <w:tcW w:w="108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47332F" w:rsidRPr="00CF0A04" w:rsidTr="00E85758">
        <w:tc>
          <w:tcPr>
            <w:tcW w:w="1548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10.44</w:t>
            </w:r>
          </w:p>
        </w:tc>
        <w:tc>
          <w:tcPr>
            <w:tcW w:w="576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 xml:space="preserve">2-Butanol                                     </w:t>
            </w:r>
          </w:p>
        </w:tc>
        <w:tc>
          <w:tcPr>
            <w:tcW w:w="108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7332F" w:rsidRPr="00CF0A04" w:rsidTr="00E85758">
        <w:tc>
          <w:tcPr>
            <w:tcW w:w="1548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12.34</w:t>
            </w:r>
          </w:p>
        </w:tc>
        <w:tc>
          <w:tcPr>
            <w:tcW w:w="576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Glyceraldehyd</w:t>
            </w:r>
            <w:proofErr w:type="spellEnd"/>
          </w:p>
        </w:tc>
        <w:tc>
          <w:tcPr>
            <w:tcW w:w="108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7332F" w:rsidRPr="00CF0A04" w:rsidTr="00E85758">
        <w:tc>
          <w:tcPr>
            <w:tcW w:w="1548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12.84</w:t>
            </w:r>
          </w:p>
        </w:tc>
        <w:tc>
          <w:tcPr>
            <w:tcW w:w="576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 xml:space="preserve">Phosphoric acid                                                                            </w:t>
            </w:r>
          </w:p>
        </w:tc>
        <w:tc>
          <w:tcPr>
            <w:tcW w:w="108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7332F" w:rsidRPr="00CF0A04" w:rsidTr="00E85758">
        <w:tc>
          <w:tcPr>
            <w:tcW w:w="1548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15.16</w:t>
            </w:r>
          </w:p>
        </w:tc>
        <w:tc>
          <w:tcPr>
            <w:tcW w:w="576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 xml:space="preserve">2- Methyl-1,3- </w:t>
            </w:r>
            <w:proofErr w:type="spellStart"/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Propanediol</w:t>
            </w:r>
            <w:proofErr w:type="spellEnd"/>
            <w:r w:rsidRPr="00CF0A0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</w:t>
            </w:r>
          </w:p>
        </w:tc>
        <w:tc>
          <w:tcPr>
            <w:tcW w:w="108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47332F" w:rsidRPr="00CF0A04" w:rsidTr="00E85758">
        <w:tc>
          <w:tcPr>
            <w:tcW w:w="1548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15.35</w:t>
            </w:r>
          </w:p>
        </w:tc>
        <w:tc>
          <w:tcPr>
            <w:tcW w:w="576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 xml:space="preserve">Lactic acid </w:t>
            </w:r>
            <w:proofErr w:type="spellStart"/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dimer</w:t>
            </w:r>
            <w:proofErr w:type="spellEnd"/>
            <w:r w:rsidRPr="00CF0A0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</w:t>
            </w:r>
          </w:p>
        </w:tc>
        <w:tc>
          <w:tcPr>
            <w:tcW w:w="108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7332F" w:rsidRPr="00CF0A04" w:rsidTr="00E85758">
        <w:tc>
          <w:tcPr>
            <w:tcW w:w="1548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576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4-Ketoglucose</w:t>
            </w:r>
          </w:p>
        </w:tc>
        <w:tc>
          <w:tcPr>
            <w:tcW w:w="108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7332F" w:rsidRPr="00CF0A04" w:rsidTr="00E85758">
        <w:tc>
          <w:tcPr>
            <w:tcW w:w="1548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17.06</w:t>
            </w:r>
          </w:p>
        </w:tc>
        <w:tc>
          <w:tcPr>
            <w:tcW w:w="576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 xml:space="preserve">Propionic acid                                                                               </w:t>
            </w:r>
          </w:p>
        </w:tc>
        <w:tc>
          <w:tcPr>
            <w:tcW w:w="108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47332F" w:rsidRPr="00CF0A04" w:rsidTr="00E85758">
        <w:tc>
          <w:tcPr>
            <w:tcW w:w="1548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21.11</w:t>
            </w:r>
          </w:p>
        </w:tc>
        <w:tc>
          <w:tcPr>
            <w:tcW w:w="576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Ribitol</w:t>
            </w:r>
            <w:proofErr w:type="spellEnd"/>
          </w:p>
        </w:tc>
        <w:tc>
          <w:tcPr>
            <w:tcW w:w="108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7332F" w:rsidRPr="00CF0A04" w:rsidTr="00E85758">
        <w:tc>
          <w:tcPr>
            <w:tcW w:w="1548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22.97</w:t>
            </w:r>
          </w:p>
        </w:tc>
        <w:tc>
          <w:tcPr>
            <w:tcW w:w="576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D-</w:t>
            </w:r>
            <w:proofErr w:type="spellStart"/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Ribo</w:t>
            </w:r>
            <w:proofErr w:type="spellEnd"/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Hexonic</w:t>
            </w:r>
            <w:proofErr w:type="spellEnd"/>
            <w:r w:rsidRPr="00CF0A04">
              <w:rPr>
                <w:rFonts w:ascii="Times New Roman" w:hAnsi="Times New Roman" w:cs="Times New Roman"/>
                <w:sz w:val="24"/>
                <w:szCs w:val="24"/>
              </w:rPr>
              <w:t xml:space="preserve"> acid</w:t>
            </w:r>
          </w:p>
        </w:tc>
        <w:tc>
          <w:tcPr>
            <w:tcW w:w="108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7332F" w:rsidRPr="00CF0A04" w:rsidTr="00E85758">
        <w:tc>
          <w:tcPr>
            <w:tcW w:w="1548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24.54</w:t>
            </w:r>
          </w:p>
        </w:tc>
        <w:tc>
          <w:tcPr>
            <w:tcW w:w="576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D- Fructose</w:t>
            </w:r>
          </w:p>
        </w:tc>
        <w:tc>
          <w:tcPr>
            <w:tcW w:w="108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7332F" w:rsidRPr="00CF0A04" w:rsidTr="00E85758">
        <w:tc>
          <w:tcPr>
            <w:tcW w:w="1548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24.97</w:t>
            </w:r>
          </w:p>
        </w:tc>
        <w:tc>
          <w:tcPr>
            <w:tcW w:w="576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D-Glucose</w:t>
            </w:r>
          </w:p>
        </w:tc>
        <w:tc>
          <w:tcPr>
            <w:tcW w:w="108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7332F" w:rsidRPr="00CF0A04" w:rsidTr="00E85758">
        <w:tc>
          <w:tcPr>
            <w:tcW w:w="1548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25.89</w:t>
            </w:r>
          </w:p>
        </w:tc>
        <w:tc>
          <w:tcPr>
            <w:tcW w:w="576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 xml:space="preserve">Pentit-2-d1, 1-acetamido-2-desoxy-tetrakis      </w:t>
            </w:r>
          </w:p>
        </w:tc>
        <w:tc>
          <w:tcPr>
            <w:tcW w:w="108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7332F" w:rsidRPr="00CF0A04" w:rsidTr="00E85758">
        <w:tc>
          <w:tcPr>
            <w:tcW w:w="1548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25.95</w:t>
            </w:r>
          </w:p>
        </w:tc>
        <w:tc>
          <w:tcPr>
            <w:tcW w:w="576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Pyrrolo</w:t>
            </w:r>
            <w:proofErr w:type="spellEnd"/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(1,2-a)pyrazine-1,4dione,hexahydro-3-(2-methylpropyl)</w:t>
            </w:r>
          </w:p>
        </w:tc>
        <w:tc>
          <w:tcPr>
            <w:tcW w:w="108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47332F" w:rsidRPr="00CF0A04" w:rsidTr="00E85758">
        <w:tc>
          <w:tcPr>
            <w:tcW w:w="1548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31.83</w:t>
            </w:r>
          </w:p>
        </w:tc>
        <w:tc>
          <w:tcPr>
            <w:tcW w:w="576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3-benzyl-1, 4-diaza-2,5-dioxobicyclo(4.3.0)</w:t>
            </w:r>
            <w:proofErr w:type="spellStart"/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nonane</w:t>
            </w:r>
            <w:proofErr w:type="spellEnd"/>
            <w:r w:rsidRPr="00CF0A0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</w:p>
        </w:tc>
        <w:tc>
          <w:tcPr>
            <w:tcW w:w="108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47332F" w:rsidRPr="00CF0A04" w:rsidTr="00E85758">
        <w:tc>
          <w:tcPr>
            <w:tcW w:w="1548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34.03</w:t>
            </w:r>
          </w:p>
        </w:tc>
        <w:tc>
          <w:tcPr>
            <w:tcW w:w="576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 xml:space="preserve">1-Hexadecanol, 2-methyl                                                                </w:t>
            </w:r>
          </w:p>
        </w:tc>
        <w:tc>
          <w:tcPr>
            <w:tcW w:w="108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47332F" w:rsidRPr="00CF0A04" w:rsidRDefault="0047332F" w:rsidP="00E857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A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47332F" w:rsidRPr="00CF0A04" w:rsidRDefault="0047332F" w:rsidP="0047332F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bidi="hi-IN"/>
        </w:rPr>
      </w:pPr>
    </w:p>
    <w:p w:rsidR="00F20599" w:rsidRDefault="00905AA4"/>
    <w:p w:rsidR="0047332F" w:rsidRDefault="0047332F"/>
    <w:p w:rsidR="0047332F" w:rsidRDefault="0047332F"/>
    <w:p w:rsidR="0047332F" w:rsidRDefault="0047332F"/>
    <w:p w:rsidR="0047332F" w:rsidRDefault="0047332F"/>
    <w:p w:rsidR="0047332F" w:rsidRDefault="0047332F"/>
    <w:p w:rsidR="0047332F" w:rsidRDefault="0047332F"/>
    <w:p w:rsidR="0047332F" w:rsidRDefault="0047332F"/>
    <w:p w:rsidR="0047332F" w:rsidRDefault="0047332F"/>
    <w:p w:rsidR="0047332F" w:rsidRDefault="0047332F"/>
    <w:p w:rsidR="0047332F" w:rsidRDefault="0047332F"/>
    <w:p w:rsidR="0047332F" w:rsidRDefault="0047332F"/>
    <w:p w:rsidR="0047332F" w:rsidRDefault="0047332F"/>
    <w:p w:rsidR="0047332F" w:rsidRDefault="0047332F"/>
    <w:p w:rsidR="0047332F" w:rsidRDefault="0047332F"/>
    <w:p w:rsidR="0047332F" w:rsidRDefault="0047332F"/>
    <w:sectPr w:rsidR="0047332F" w:rsidSect="00EB6F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7332F"/>
    <w:rsid w:val="002F1B59"/>
    <w:rsid w:val="0047332F"/>
    <w:rsid w:val="00557972"/>
    <w:rsid w:val="0068696C"/>
    <w:rsid w:val="00692004"/>
    <w:rsid w:val="00837381"/>
    <w:rsid w:val="00905AA4"/>
    <w:rsid w:val="009757DC"/>
    <w:rsid w:val="00A65593"/>
    <w:rsid w:val="00B62289"/>
    <w:rsid w:val="00BF1199"/>
    <w:rsid w:val="00C4397B"/>
    <w:rsid w:val="00CE43AC"/>
    <w:rsid w:val="00D859AC"/>
    <w:rsid w:val="00EB6F17"/>
    <w:rsid w:val="00FC2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332F"/>
    <w:rPr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7332F"/>
    <w:pPr>
      <w:spacing w:after="0" w:line="240" w:lineRule="auto"/>
    </w:pPr>
    <w:rPr>
      <w:szCs w:val="22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733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332F"/>
    <w:rPr>
      <w:rFonts w:ascii="Tahoma" w:hAnsi="Tahoma" w:cs="Tahoma"/>
      <w:sz w:val="16"/>
      <w:szCs w:val="16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8</cp:revision>
  <dcterms:created xsi:type="dcterms:W3CDTF">2022-07-07T05:58:00Z</dcterms:created>
  <dcterms:modified xsi:type="dcterms:W3CDTF">2025-06-24T04:36:00Z</dcterms:modified>
</cp:coreProperties>
</file>