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5E7" w:rsidRPr="000C4C22" w:rsidRDefault="009C25E7" w:rsidP="009C25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C4C22">
        <w:rPr>
          <w:rFonts w:ascii="Times New Roman" w:hAnsi="Times New Roman" w:cs="Times New Roman"/>
          <w:b/>
          <w:sz w:val="28"/>
          <w:szCs w:val="28"/>
        </w:rPr>
        <w:t>Supplementary Table 1.</w:t>
      </w:r>
      <w:r w:rsidRPr="000C4C22">
        <w:rPr>
          <w:rFonts w:ascii="Times New Roman" w:hAnsi="Times New Roman" w:cs="Times New Roman"/>
          <w:sz w:val="28"/>
          <w:szCs w:val="28"/>
        </w:rPr>
        <w:t xml:space="preserve"> List of primers used for real-time PCR.</w:t>
      </w:r>
    </w:p>
    <w:tbl>
      <w:tblPr>
        <w:tblW w:w="0" w:type="auto"/>
        <w:tblInd w:w="144" w:type="dxa"/>
        <w:tblLook w:val="0000" w:firstRow="0" w:lastRow="0" w:firstColumn="0" w:lastColumn="0" w:noHBand="0" w:noVBand="0"/>
      </w:tblPr>
      <w:tblGrid>
        <w:gridCol w:w="2060"/>
        <w:gridCol w:w="3312"/>
      </w:tblGrid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b/>
                <w:sz w:val="28"/>
                <w:szCs w:val="28"/>
              </w:rPr>
              <w:t>Gene symbol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4C22">
              <w:rPr>
                <w:rFonts w:ascii="Times New Roman" w:hAnsi="Times New Roman" w:cs="Times New Roman"/>
                <w:b/>
                <w:sz w:val="28"/>
                <w:szCs w:val="28"/>
              </w:rPr>
              <w:t>QuantiTect</w:t>
            </w:r>
            <w:proofErr w:type="spellEnd"/>
            <w:r w:rsidRPr="000C4C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primer assays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TRPV1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QT00046109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TRPV2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QT00035987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UCHL1/PGP9.5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QT00092666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ACTA2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QT00088102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CD45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QT00028791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CD68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QT00037184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CTGF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QT00052899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FAP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QT00074963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IL-4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QT00012565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IL-5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QT00001435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IL-6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QT00083720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IL-13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QT00000511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IL-17A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sz w:val="28"/>
                <w:szCs w:val="28"/>
              </w:rPr>
              <w:t>QT00009233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COL1A1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QT00037793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COL1A2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QT00072058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POSTN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QT00023800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LGAL3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QT01026725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OCLN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QT00081844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CDH1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QT00080143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SLPI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QT00236117</w:t>
            </w:r>
          </w:p>
        </w:tc>
      </w:tr>
      <w:tr w:rsidR="009C25E7" w:rsidRPr="000C4C22" w:rsidTr="003E31F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GAPDH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QT01192646</w:t>
            </w:r>
          </w:p>
        </w:tc>
      </w:tr>
    </w:tbl>
    <w:p w:rsidR="009C25E7" w:rsidRPr="000C4C22" w:rsidRDefault="009C25E7" w:rsidP="009C25E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C25E7" w:rsidRPr="000C4C22" w:rsidRDefault="009C25E7" w:rsidP="009C25E7">
      <w:pPr>
        <w:pageBreakBefore/>
        <w:widowControl w:val="0"/>
        <w:tabs>
          <w:tab w:val="left" w:pos="9105"/>
        </w:tabs>
        <w:spacing w:after="120" w:line="480" w:lineRule="auto"/>
        <w:rPr>
          <w:rFonts w:ascii="Times New Roman" w:hAnsi="Times New Roman" w:cs="Times New Roman"/>
          <w:sz w:val="28"/>
          <w:szCs w:val="28"/>
        </w:rPr>
      </w:pPr>
      <w:r w:rsidRPr="000C4C22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lastRenderedPageBreak/>
        <w:t>Supplementary Table 2</w:t>
      </w:r>
      <w:r w:rsidRPr="000C4C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Gene expression levels in bronchial biopsies at baseline (T0)</w:t>
      </w:r>
    </w:p>
    <w:tbl>
      <w:tblPr>
        <w:tblW w:w="0" w:type="auto"/>
        <w:tblInd w:w="49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99"/>
        <w:gridCol w:w="1028"/>
        <w:gridCol w:w="1922"/>
        <w:gridCol w:w="1922"/>
        <w:gridCol w:w="1440"/>
        <w:gridCol w:w="1440"/>
      </w:tblGrid>
      <w:tr w:rsidR="009C25E7" w:rsidRPr="000C4C22" w:rsidTr="003E31F6">
        <w:trPr>
          <w:trHeight w:val="275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Expression 2</w:t>
            </w: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vertAlign w:val="superscript"/>
                <w:lang w:val="it-IT" w:eastAsia="hi-IN" w:bidi="hi-IN"/>
              </w:rPr>
              <w:t>-ΔCt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</w:p>
        </w:tc>
      </w:tr>
      <w:tr w:rsidR="009C25E7" w:rsidRPr="000C4C22" w:rsidTr="003E31F6">
        <w:trPr>
          <w:trHeight w:val="275"/>
        </w:trPr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Median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25% percentile</w:t>
            </w: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75% percentile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Coefficient of variation</w:t>
            </w:r>
          </w:p>
        </w:tc>
      </w:tr>
      <w:tr w:rsidR="009C25E7" w:rsidRPr="000C4C22" w:rsidTr="003E31F6">
        <w:trPr>
          <w:trHeight w:val="275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TRPV1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0.013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0.008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0.022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 xml:space="preserve">  62.5%</w:t>
            </w: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ab/>
            </w:r>
          </w:p>
        </w:tc>
      </w:tr>
      <w:tr w:rsidR="009C25E7" w:rsidRPr="000C4C22" w:rsidTr="003E31F6">
        <w:trPr>
          <w:trHeight w:val="275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PGP9.5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0.007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0.004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0.013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83.9%</w:t>
            </w:r>
          </w:p>
        </w:tc>
      </w:tr>
      <w:tr w:rsidR="009C25E7" w:rsidRPr="000C4C22" w:rsidTr="003E31F6">
        <w:trPr>
          <w:trHeight w:val="263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ACTA2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0.759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0.398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1.271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90.2%</w:t>
            </w:r>
          </w:p>
        </w:tc>
      </w:tr>
      <w:tr w:rsidR="009C25E7" w:rsidRPr="000C4C22" w:rsidTr="003E31F6">
        <w:trPr>
          <w:trHeight w:val="119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CD45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0.032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0.015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0.051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61.3%</w:t>
            </w:r>
          </w:p>
        </w:tc>
      </w:tr>
      <w:tr w:rsidR="009C25E7" w:rsidRPr="000C4C22" w:rsidTr="003E31F6">
        <w:trPr>
          <w:trHeight w:val="263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CD68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0.030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0.022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0.041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42.5%</w:t>
            </w:r>
          </w:p>
        </w:tc>
      </w:tr>
      <w:tr w:rsidR="009C25E7" w:rsidRPr="000C4C22" w:rsidTr="003E31F6">
        <w:trPr>
          <w:trHeight w:val="275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CTGF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1.317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0.881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2.780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63.9%</w:t>
            </w:r>
          </w:p>
        </w:tc>
      </w:tr>
      <w:tr w:rsidR="009C25E7" w:rsidRPr="000C4C22" w:rsidTr="003E31F6">
        <w:trPr>
          <w:trHeight w:val="263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FAP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0.037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0.001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0.006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122.0%</w:t>
            </w:r>
          </w:p>
        </w:tc>
      </w:tr>
      <w:tr w:rsidR="009C25E7" w:rsidRPr="000C4C22" w:rsidTr="003E31F6">
        <w:trPr>
          <w:trHeight w:val="263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IL-6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0.006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0.002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0.012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168.0%</w:t>
            </w:r>
          </w:p>
        </w:tc>
      </w:tr>
      <w:tr w:rsidR="009C25E7" w:rsidRPr="000C4C22" w:rsidTr="003E31F6">
        <w:trPr>
          <w:trHeight w:val="275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COL1A1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0.026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0.013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0.039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82.3%</w:t>
            </w:r>
          </w:p>
        </w:tc>
      </w:tr>
      <w:tr w:rsidR="009C25E7" w:rsidRPr="000C4C22" w:rsidTr="003E31F6">
        <w:trPr>
          <w:trHeight w:val="263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COL1A2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0.083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0.034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0.137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104.1%</w:t>
            </w:r>
          </w:p>
        </w:tc>
      </w:tr>
      <w:tr w:rsidR="009C25E7" w:rsidRPr="000C4C22" w:rsidTr="003E31F6">
        <w:trPr>
          <w:trHeight w:val="275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POSTN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0.025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0.014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0.049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82.9%</w:t>
            </w:r>
          </w:p>
        </w:tc>
      </w:tr>
      <w:tr w:rsidR="009C25E7" w:rsidRPr="000C4C22" w:rsidTr="003E31F6">
        <w:trPr>
          <w:trHeight w:val="263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LGAL3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0.918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0.684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1.283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42.1%</w:t>
            </w:r>
          </w:p>
        </w:tc>
      </w:tr>
      <w:tr w:rsidR="009C25E7" w:rsidRPr="000C4C22" w:rsidTr="003E31F6">
        <w:trPr>
          <w:trHeight w:val="275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CDH1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0.354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0.258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0.398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42.5%</w:t>
            </w:r>
          </w:p>
        </w:tc>
      </w:tr>
      <w:tr w:rsidR="009C25E7" w:rsidRPr="000C4C22" w:rsidTr="003E31F6">
        <w:trPr>
          <w:trHeight w:val="263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OCLN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0.009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0.007</w:t>
            </w:r>
          </w:p>
        </w:tc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0.015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56.7%</w:t>
            </w:r>
          </w:p>
        </w:tc>
      </w:tr>
      <w:tr w:rsidR="009C25E7" w:rsidRPr="000C4C22" w:rsidTr="003E31F6">
        <w:trPr>
          <w:trHeight w:val="275"/>
        </w:trPr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SLPI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14.120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9.245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20.840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66.3%</w:t>
            </w:r>
          </w:p>
        </w:tc>
      </w:tr>
    </w:tbl>
    <w:p w:rsidR="009C25E7" w:rsidRPr="000C4C22" w:rsidRDefault="009C25E7" w:rsidP="009C25E7">
      <w:pPr>
        <w:widowControl w:val="0"/>
        <w:tabs>
          <w:tab w:val="left" w:pos="9105"/>
        </w:tabs>
        <w:spacing w:after="120"/>
        <w:rPr>
          <w:rFonts w:ascii="Times New Roman" w:hAnsi="Times New Roman" w:cs="Times New Roman"/>
          <w:sz w:val="28"/>
          <w:szCs w:val="28"/>
        </w:rPr>
      </w:pPr>
    </w:p>
    <w:p w:rsidR="009C25E7" w:rsidRPr="000C4C22" w:rsidRDefault="009C25E7" w:rsidP="009C25E7">
      <w:pPr>
        <w:widowControl w:val="0"/>
        <w:tabs>
          <w:tab w:val="left" w:pos="9105"/>
        </w:tabs>
        <w:spacing w:after="120" w:line="480" w:lineRule="auto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0C4C22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Supplementary Table 3</w:t>
      </w:r>
      <w:r w:rsidRPr="000C4C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Fold changes in gene expression levels in bronchial </w:t>
      </w:r>
      <w:r w:rsidRPr="000C4C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lastRenderedPageBreak/>
        <w:t>biopsies between T2 and T0</w:t>
      </w:r>
    </w:p>
    <w:tbl>
      <w:tblPr>
        <w:tblW w:w="0" w:type="auto"/>
        <w:tblInd w:w="49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99"/>
        <w:gridCol w:w="2317"/>
        <w:gridCol w:w="2467"/>
        <w:gridCol w:w="2107"/>
      </w:tblGrid>
      <w:tr w:rsidR="009C25E7" w:rsidRPr="000C4C22" w:rsidTr="003E31F6"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Decrease</w:t>
            </w:r>
          </w:p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 xml:space="preserve">(fold change </w:t>
            </w:r>
            <w:r w:rsidRPr="000C4C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≤</w:t>
            </w: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 xml:space="preserve"> 0.5)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No change</w:t>
            </w:r>
          </w:p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(fold change 0.5 - 2)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 xml:space="preserve">Increase </w:t>
            </w:r>
          </w:p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 xml:space="preserve">(fold change </w:t>
            </w:r>
            <w:r w:rsidRPr="000C4C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≥</w:t>
            </w: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 xml:space="preserve"> 2)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TRPV1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5/27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17/27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5/27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PGP9.5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8/27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10/27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9/27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ACTA2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14/27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9/27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4/27</w:t>
            </w:r>
          </w:p>
        </w:tc>
      </w:tr>
      <w:tr w:rsidR="009C25E7" w:rsidRPr="000C4C22" w:rsidTr="003E31F6">
        <w:trPr>
          <w:trHeight w:val="119"/>
        </w:trPr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CD45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5/27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16/27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6/27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CD68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2/27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20/27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5/27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CTGF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8/27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8/27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11/27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FAP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0/27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8/27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19/27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IL-6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10/27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7/27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10/27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COL1A1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2/27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24/27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COL1A2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9/27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17/27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POSTN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4/27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17/27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6/27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LGAL3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3/27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21/27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3/27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CDH1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22/27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4/27</w:t>
            </w:r>
          </w:p>
        </w:tc>
      </w:tr>
      <w:tr w:rsidR="009C25E7" w:rsidRPr="000C4C22" w:rsidTr="003E31F6">
        <w:tc>
          <w:tcPr>
            <w:tcW w:w="0" w:type="auto"/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OCLN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3/27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17/27</w:t>
            </w:r>
          </w:p>
        </w:tc>
        <w:tc>
          <w:tcPr>
            <w:tcW w:w="0" w:type="auto"/>
            <w:tcBorders>
              <w:left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7/27</w:t>
            </w:r>
          </w:p>
        </w:tc>
      </w:tr>
      <w:tr w:rsidR="009C25E7" w:rsidRPr="000C4C22" w:rsidTr="003E31F6">
        <w:tc>
          <w:tcPr>
            <w:tcW w:w="0" w:type="auto"/>
            <w:tcBorders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val="it-IT" w:eastAsia="hi-IN" w:bidi="hi-IN"/>
              </w:rPr>
              <w:t>SLPI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8/27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uppressLineNumbers/>
              <w:snapToGrid w:val="0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13/27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25E7" w:rsidRPr="000C4C22" w:rsidRDefault="009C25E7" w:rsidP="003E31F6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C22">
              <w:rPr>
                <w:rFonts w:ascii="Times New Roman" w:eastAsia="SimSun" w:hAnsi="Times New Roman" w:cs="Times New Roman"/>
                <w:sz w:val="28"/>
                <w:szCs w:val="28"/>
                <w:lang w:val="it-IT" w:eastAsia="hi-IN" w:bidi="hi-IN"/>
              </w:rPr>
              <w:t>6/27</w:t>
            </w:r>
          </w:p>
        </w:tc>
      </w:tr>
    </w:tbl>
    <w:p w:rsidR="006276A1" w:rsidRDefault="006276A1"/>
    <w:sectPr w:rsidR="006276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5E7"/>
    <w:rsid w:val="000003A7"/>
    <w:rsid w:val="00036B34"/>
    <w:rsid w:val="0005446B"/>
    <w:rsid w:val="00055912"/>
    <w:rsid w:val="000665AE"/>
    <w:rsid w:val="00076BD8"/>
    <w:rsid w:val="0008049B"/>
    <w:rsid w:val="000958FB"/>
    <w:rsid w:val="000A04EB"/>
    <w:rsid w:val="000B372E"/>
    <w:rsid w:val="000C7628"/>
    <w:rsid w:val="000D3B9C"/>
    <w:rsid w:val="000D54DE"/>
    <w:rsid w:val="000E0FA5"/>
    <w:rsid w:val="000F0705"/>
    <w:rsid w:val="0011401F"/>
    <w:rsid w:val="001210E7"/>
    <w:rsid w:val="00143092"/>
    <w:rsid w:val="00157DF9"/>
    <w:rsid w:val="0017564D"/>
    <w:rsid w:val="00197C80"/>
    <w:rsid w:val="001D2146"/>
    <w:rsid w:val="001F096F"/>
    <w:rsid w:val="002400E1"/>
    <w:rsid w:val="0026030B"/>
    <w:rsid w:val="00260739"/>
    <w:rsid w:val="00271C90"/>
    <w:rsid w:val="0028073F"/>
    <w:rsid w:val="0028189C"/>
    <w:rsid w:val="00282089"/>
    <w:rsid w:val="002A1F62"/>
    <w:rsid w:val="002C04C2"/>
    <w:rsid w:val="002D1493"/>
    <w:rsid w:val="002E00F4"/>
    <w:rsid w:val="00310E76"/>
    <w:rsid w:val="00317217"/>
    <w:rsid w:val="00327A88"/>
    <w:rsid w:val="00343637"/>
    <w:rsid w:val="00363B53"/>
    <w:rsid w:val="0038074A"/>
    <w:rsid w:val="003812B5"/>
    <w:rsid w:val="003A3031"/>
    <w:rsid w:val="003A6345"/>
    <w:rsid w:val="003C6CC5"/>
    <w:rsid w:val="003D542C"/>
    <w:rsid w:val="00400B4B"/>
    <w:rsid w:val="004342AF"/>
    <w:rsid w:val="00451927"/>
    <w:rsid w:val="004522D2"/>
    <w:rsid w:val="004C1F0F"/>
    <w:rsid w:val="004C6FF7"/>
    <w:rsid w:val="004E1370"/>
    <w:rsid w:val="004E4178"/>
    <w:rsid w:val="004E4719"/>
    <w:rsid w:val="005003A2"/>
    <w:rsid w:val="00512DC2"/>
    <w:rsid w:val="00516317"/>
    <w:rsid w:val="00526A74"/>
    <w:rsid w:val="00541862"/>
    <w:rsid w:val="00556E87"/>
    <w:rsid w:val="005739E5"/>
    <w:rsid w:val="005743C1"/>
    <w:rsid w:val="00590353"/>
    <w:rsid w:val="00592EEA"/>
    <w:rsid w:val="00597B89"/>
    <w:rsid w:val="005B144D"/>
    <w:rsid w:val="005B1658"/>
    <w:rsid w:val="005C3290"/>
    <w:rsid w:val="005D3E81"/>
    <w:rsid w:val="005F2225"/>
    <w:rsid w:val="00606DC7"/>
    <w:rsid w:val="006276A1"/>
    <w:rsid w:val="00661E60"/>
    <w:rsid w:val="00664193"/>
    <w:rsid w:val="00673AF1"/>
    <w:rsid w:val="00676FC3"/>
    <w:rsid w:val="006A1718"/>
    <w:rsid w:val="006A23BB"/>
    <w:rsid w:val="006B7F9F"/>
    <w:rsid w:val="006D2D35"/>
    <w:rsid w:val="006E3150"/>
    <w:rsid w:val="006E410E"/>
    <w:rsid w:val="006E5C7E"/>
    <w:rsid w:val="00711C5E"/>
    <w:rsid w:val="00714C7E"/>
    <w:rsid w:val="0072438A"/>
    <w:rsid w:val="00725B97"/>
    <w:rsid w:val="00732279"/>
    <w:rsid w:val="00736511"/>
    <w:rsid w:val="007612EE"/>
    <w:rsid w:val="00761604"/>
    <w:rsid w:val="0076644F"/>
    <w:rsid w:val="00773169"/>
    <w:rsid w:val="007813A4"/>
    <w:rsid w:val="00784A8A"/>
    <w:rsid w:val="00791FA4"/>
    <w:rsid w:val="00797F90"/>
    <w:rsid w:val="007B137E"/>
    <w:rsid w:val="007B7B6A"/>
    <w:rsid w:val="007F522C"/>
    <w:rsid w:val="007F6043"/>
    <w:rsid w:val="00823468"/>
    <w:rsid w:val="0087037A"/>
    <w:rsid w:val="00895396"/>
    <w:rsid w:val="00896D2B"/>
    <w:rsid w:val="008A661B"/>
    <w:rsid w:val="008B5F89"/>
    <w:rsid w:val="008C41C2"/>
    <w:rsid w:val="008D37E2"/>
    <w:rsid w:val="008D583B"/>
    <w:rsid w:val="008F35DD"/>
    <w:rsid w:val="008F76E4"/>
    <w:rsid w:val="009145D3"/>
    <w:rsid w:val="009200BC"/>
    <w:rsid w:val="00921BD7"/>
    <w:rsid w:val="00924914"/>
    <w:rsid w:val="00925D66"/>
    <w:rsid w:val="0093344C"/>
    <w:rsid w:val="00940893"/>
    <w:rsid w:val="00984C15"/>
    <w:rsid w:val="009A2A01"/>
    <w:rsid w:val="009B300D"/>
    <w:rsid w:val="009C25E7"/>
    <w:rsid w:val="009D0117"/>
    <w:rsid w:val="009E74AD"/>
    <w:rsid w:val="00A15598"/>
    <w:rsid w:val="00A23EA1"/>
    <w:rsid w:val="00A25619"/>
    <w:rsid w:val="00A257F4"/>
    <w:rsid w:val="00A26804"/>
    <w:rsid w:val="00A513F8"/>
    <w:rsid w:val="00A51871"/>
    <w:rsid w:val="00A873B3"/>
    <w:rsid w:val="00A95A51"/>
    <w:rsid w:val="00AC1DC6"/>
    <w:rsid w:val="00AC7F20"/>
    <w:rsid w:val="00AD79E7"/>
    <w:rsid w:val="00B13917"/>
    <w:rsid w:val="00B37AFC"/>
    <w:rsid w:val="00B413A3"/>
    <w:rsid w:val="00B43E31"/>
    <w:rsid w:val="00B55C8A"/>
    <w:rsid w:val="00B85533"/>
    <w:rsid w:val="00B96B29"/>
    <w:rsid w:val="00BA167A"/>
    <w:rsid w:val="00BB78F3"/>
    <w:rsid w:val="00BC1137"/>
    <w:rsid w:val="00BD21EE"/>
    <w:rsid w:val="00BE1A4D"/>
    <w:rsid w:val="00BF0E2A"/>
    <w:rsid w:val="00BF203D"/>
    <w:rsid w:val="00BF39C1"/>
    <w:rsid w:val="00C34D9B"/>
    <w:rsid w:val="00C35B2C"/>
    <w:rsid w:val="00C6090D"/>
    <w:rsid w:val="00C72949"/>
    <w:rsid w:val="00C74398"/>
    <w:rsid w:val="00C85928"/>
    <w:rsid w:val="00C942AD"/>
    <w:rsid w:val="00C950ED"/>
    <w:rsid w:val="00CA49FA"/>
    <w:rsid w:val="00CB73D3"/>
    <w:rsid w:val="00CC310D"/>
    <w:rsid w:val="00CD44F8"/>
    <w:rsid w:val="00CE0F8B"/>
    <w:rsid w:val="00CF487C"/>
    <w:rsid w:val="00D06259"/>
    <w:rsid w:val="00D135C5"/>
    <w:rsid w:val="00D417A7"/>
    <w:rsid w:val="00D61308"/>
    <w:rsid w:val="00D646C3"/>
    <w:rsid w:val="00D8368A"/>
    <w:rsid w:val="00D96D14"/>
    <w:rsid w:val="00DA31D4"/>
    <w:rsid w:val="00DA3413"/>
    <w:rsid w:val="00DC0C71"/>
    <w:rsid w:val="00DF0159"/>
    <w:rsid w:val="00E01527"/>
    <w:rsid w:val="00E14EC8"/>
    <w:rsid w:val="00E208E2"/>
    <w:rsid w:val="00E71105"/>
    <w:rsid w:val="00E7408E"/>
    <w:rsid w:val="00E812F4"/>
    <w:rsid w:val="00E8714A"/>
    <w:rsid w:val="00E967BD"/>
    <w:rsid w:val="00EA0E84"/>
    <w:rsid w:val="00EB78A7"/>
    <w:rsid w:val="00ED0BE7"/>
    <w:rsid w:val="00EF1E78"/>
    <w:rsid w:val="00EF5318"/>
    <w:rsid w:val="00F140E6"/>
    <w:rsid w:val="00F349A9"/>
    <w:rsid w:val="00F35B8D"/>
    <w:rsid w:val="00F54970"/>
    <w:rsid w:val="00F63744"/>
    <w:rsid w:val="00FA0D1C"/>
    <w:rsid w:val="00FB022B"/>
    <w:rsid w:val="00FD5745"/>
    <w:rsid w:val="00FF448C"/>
    <w:rsid w:val="00F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62491B-A69C-432F-81B9-6A4453CA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Soundarya NR.</dc:creator>
  <cp:keywords/>
  <dc:description/>
  <cp:lastModifiedBy>Soundarya NR.</cp:lastModifiedBy>
  <cp:revision>1</cp:revision>
  <dcterms:created xsi:type="dcterms:W3CDTF">2022-05-02T02:00:00Z</dcterms:created>
  <dcterms:modified xsi:type="dcterms:W3CDTF">2022-05-02T02:08:00Z</dcterms:modified>
</cp:coreProperties>
</file>