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CA399" w14:textId="77777777" w:rsidR="00C70013" w:rsidRDefault="00C70013" w:rsidP="00C70013">
      <w:pPr>
        <w:pStyle w:val="Articletitle"/>
      </w:pPr>
      <w:r>
        <w:t>Impact of a standardized Emergency Department asthma care pathway on health services utilization</w:t>
      </w:r>
    </w:p>
    <w:p w14:paraId="4BC1AC5B" w14:textId="4049270F" w:rsidR="00C70013" w:rsidRPr="001C28DD" w:rsidRDefault="00C70013" w:rsidP="00C70013">
      <w:pPr>
        <w:pStyle w:val="Authornames"/>
        <w:spacing w:line="276" w:lineRule="auto"/>
        <w:rPr>
          <w:sz w:val="24"/>
        </w:rPr>
      </w:pPr>
      <w:r>
        <w:rPr>
          <w:sz w:val="24"/>
        </w:rPr>
        <w:t xml:space="preserve">Authors: </w:t>
      </w:r>
      <w:r w:rsidRPr="001C28DD">
        <w:rPr>
          <w:sz w:val="24"/>
        </w:rPr>
        <w:t xml:space="preserve">Chanel Kwok, Katherine </w:t>
      </w:r>
      <w:proofErr w:type="spellStart"/>
      <w:r w:rsidRPr="001C28DD">
        <w:rPr>
          <w:sz w:val="24"/>
        </w:rPr>
        <w:t>Lajkosz</w:t>
      </w:r>
      <w:proofErr w:type="spellEnd"/>
      <w:r w:rsidRPr="001C28DD">
        <w:rPr>
          <w:sz w:val="24"/>
        </w:rPr>
        <w:t xml:space="preserve">, Carole Madeley, Mona </w:t>
      </w:r>
      <w:proofErr w:type="spellStart"/>
      <w:r w:rsidRPr="001C28DD">
        <w:rPr>
          <w:sz w:val="24"/>
        </w:rPr>
        <w:t>Jabbour</w:t>
      </w:r>
      <w:proofErr w:type="spellEnd"/>
      <w:r w:rsidRPr="001C28DD">
        <w:rPr>
          <w:sz w:val="24"/>
        </w:rPr>
        <w:t>, Teresa To, M. Diane Lougheed</w:t>
      </w:r>
    </w:p>
    <w:p w14:paraId="7716CC58" w14:textId="77777777" w:rsidR="005F39F3" w:rsidRDefault="005F39F3" w:rsidP="005F39F3"/>
    <w:p w14:paraId="40AA4D12" w14:textId="77777777" w:rsidR="005F39F3" w:rsidRDefault="005F39F3" w:rsidP="005F39F3">
      <w:bookmarkStart w:id="0" w:name="_Toc123774268"/>
      <w:bookmarkEnd w:id="0"/>
      <w:r>
        <w:t>Additional file 1</w:t>
      </w:r>
    </w:p>
    <w:p w14:paraId="009C7865" w14:textId="77777777" w:rsidR="005F39F3" w:rsidRDefault="005F39F3">
      <w:pPr>
        <w:spacing w:line="240" w:lineRule="auto"/>
        <w:rPr>
          <w:b/>
          <w:bCs/>
        </w:rPr>
      </w:pPr>
      <w:r>
        <w:rPr>
          <w:b/>
          <w:bCs/>
        </w:rPr>
        <w:br w:type="page"/>
      </w:r>
    </w:p>
    <w:p w14:paraId="494D1D62" w14:textId="7606DEC1" w:rsidR="005F39F3" w:rsidRDefault="005F39F3" w:rsidP="005F39F3">
      <w:pPr>
        <w:pStyle w:val="Newparagraph"/>
        <w:spacing w:line="240" w:lineRule="auto"/>
        <w:ind w:firstLine="0"/>
        <w:rPr>
          <w:b/>
          <w:bCs/>
        </w:rPr>
      </w:pPr>
      <w:r>
        <w:rPr>
          <w:b/>
          <w:bCs/>
        </w:rPr>
        <w:lastRenderedPageBreak/>
        <w:t>Supplementary Table 1- Patient characteristics by implementation period (pre-implementation 5 years; post-implementation 17 months)</w:t>
      </w:r>
    </w:p>
    <w:tbl>
      <w:tblPr>
        <w:tblStyle w:val="TableGrid"/>
        <w:tblW w:w="0" w:type="auto"/>
        <w:tblLook w:val="04A0" w:firstRow="1" w:lastRow="0" w:firstColumn="1" w:lastColumn="0" w:noHBand="0" w:noVBand="1"/>
      </w:tblPr>
      <w:tblGrid>
        <w:gridCol w:w="2266"/>
        <w:gridCol w:w="2124"/>
        <w:gridCol w:w="2126"/>
        <w:gridCol w:w="1134"/>
      </w:tblGrid>
      <w:tr w:rsidR="005F39F3" w14:paraId="3BD35651" w14:textId="77777777" w:rsidTr="00BD39F8">
        <w:tc>
          <w:tcPr>
            <w:tcW w:w="2266" w:type="dxa"/>
          </w:tcPr>
          <w:p w14:paraId="2E6D18D0" w14:textId="77777777" w:rsidR="005F39F3" w:rsidRPr="00F962CE" w:rsidRDefault="005F39F3" w:rsidP="00BD39F8">
            <w:pPr>
              <w:pStyle w:val="Newparagraph"/>
              <w:spacing w:line="240" w:lineRule="auto"/>
              <w:ind w:firstLine="0"/>
              <w:rPr>
                <w:b/>
                <w:bCs/>
              </w:rPr>
            </w:pPr>
            <w:r w:rsidRPr="00F962CE">
              <w:rPr>
                <w:b/>
                <w:bCs/>
              </w:rPr>
              <w:t>Characteristic</w:t>
            </w:r>
          </w:p>
        </w:tc>
        <w:tc>
          <w:tcPr>
            <w:tcW w:w="2124" w:type="dxa"/>
          </w:tcPr>
          <w:p w14:paraId="2A5D9FBB" w14:textId="77777777" w:rsidR="005F39F3" w:rsidRPr="00F962CE" w:rsidRDefault="005F39F3" w:rsidP="00BD39F8">
            <w:pPr>
              <w:pStyle w:val="Newparagraph"/>
              <w:spacing w:line="240" w:lineRule="auto"/>
              <w:ind w:firstLine="0"/>
              <w:jc w:val="center"/>
              <w:rPr>
                <w:b/>
                <w:bCs/>
              </w:rPr>
            </w:pPr>
            <w:r w:rsidRPr="00F962CE">
              <w:rPr>
                <w:b/>
                <w:bCs/>
              </w:rPr>
              <w:t>Pre-implementation</w:t>
            </w:r>
            <w:r>
              <w:rPr>
                <w:b/>
                <w:bCs/>
              </w:rPr>
              <w:t xml:space="preserve">, 5 years </w:t>
            </w:r>
            <w:r w:rsidRPr="00F962CE">
              <w:rPr>
                <w:b/>
                <w:bCs/>
              </w:rPr>
              <w:t>(N=30,028)</w:t>
            </w:r>
          </w:p>
        </w:tc>
        <w:tc>
          <w:tcPr>
            <w:tcW w:w="2126" w:type="dxa"/>
          </w:tcPr>
          <w:p w14:paraId="64C59D4D" w14:textId="77777777" w:rsidR="005F39F3" w:rsidRPr="00F962CE" w:rsidRDefault="005F39F3" w:rsidP="00BD39F8">
            <w:pPr>
              <w:pStyle w:val="Newparagraph"/>
              <w:spacing w:line="240" w:lineRule="auto"/>
              <w:ind w:firstLine="0"/>
              <w:jc w:val="center"/>
              <w:rPr>
                <w:b/>
                <w:bCs/>
              </w:rPr>
            </w:pPr>
            <w:r w:rsidRPr="00F962CE">
              <w:rPr>
                <w:b/>
                <w:bCs/>
              </w:rPr>
              <w:t>Post-implementation</w:t>
            </w:r>
            <w:r>
              <w:rPr>
                <w:b/>
                <w:bCs/>
              </w:rPr>
              <w:t>, 17 months</w:t>
            </w:r>
            <w:r w:rsidRPr="00F962CE">
              <w:rPr>
                <w:b/>
                <w:bCs/>
              </w:rPr>
              <w:t xml:space="preserve"> (N=7,916)</w:t>
            </w:r>
          </w:p>
        </w:tc>
        <w:tc>
          <w:tcPr>
            <w:tcW w:w="1134" w:type="dxa"/>
          </w:tcPr>
          <w:p w14:paraId="0C30810C" w14:textId="77777777" w:rsidR="005F39F3" w:rsidRPr="00F962CE" w:rsidRDefault="005F39F3" w:rsidP="00BD39F8">
            <w:pPr>
              <w:pStyle w:val="Newparagraph"/>
              <w:spacing w:line="240" w:lineRule="auto"/>
              <w:ind w:firstLine="0"/>
              <w:jc w:val="center"/>
              <w:rPr>
                <w:b/>
                <w:bCs/>
              </w:rPr>
            </w:pPr>
            <w:r w:rsidRPr="00F962CE">
              <w:rPr>
                <w:b/>
                <w:bCs/>
              </w:rPr>
              <w:t>p-value</w:t>
            </w:r>
          </w:p>
        </w:tc>
      </w:tr>
      <w:tr w:rsidR="005F39F3" w14:paraId="4CE95243" w14:textId="77777777" w:rsidTr="00BD39F8">
        <w:tc>
          <w:tcPr>
            <w:tcW w:w="2266" w:type="dxa"/>
            <w:vAlign w:val="bottom"/>
          </w:tcPr>
          <w:p w14:paraId="35A33AAB" w14:textId="77777777" w:rsidR="005F39F3" w:rsidRPr="00F962CE" w:rsidRDefault="005F39F3" w:rsidP="00BD39F8">
            <w:pPr>
              <w:pStyle w:val="Newparagraph"/>
              <w:spacing w:line="240" w:lineRule="auto"/>
              <w:ind w:firstLine="0"/>
              <w:rPr>
                <w:b/>
                <w:bCs/>
              </w:rPr>
            </w:pPr>
            <w:r w:rsidRPr="00F962CE">
              <w:rPr>
                <w:color w:val="000000"/>
              </w:rPr>
              <w:t>Age (Mean ± SD)</w:t>
            </w:r>
          </w:p>
        </w:tc>
        <w:tc>
          <w:tcPr>
            <w:tcW w:w="2124" w:type="dxa"/>
            <w:vAlign w:val="bottom"/>
          </w:tcPr>
          <w:p w14:paraId="520E7269" w14:textId="77777777" w:rsidR="005F39F3" w:rsidRPr="00F962CE" w:rsidRDefault="005F39F3" w:rsidP="00BD39F8">
            <w:pPr>
              <w:pStyle w:val="Newparagraph"/>
              <w:spacing w:line="240" w:lineRule="auto"/>
              <w:ind w:firstLine="0"/>
              <w:jc w:val="center"/>
              <w:rPr>
                <w:b/>
                <w:bCs/>
              </w:rPr>
            </w:pPr>
            <w:r w:rsidRPr="00F962CE">
              <w:rPr>
                <w:color w:val="000000"/>
              </w:rPr>
              <w:t>41.2 ± 17</w:t>
            </w:r>
          </w:p>
        </w:tc>
        <w:tc>
          <w:tcPr>
            <w:tcW w:w="2126" w:type="dxa"/>
            <w:vAlign w:val="bottom"/>
          </w:tcPr>
          <w:p w14:paraId="0F47FA24" w14:textId="77777777" w:rsidR="005F39F3" w:rsidRPr="00F962CE" w:rsidRDefault="005F39F3" w:rsidP="00BD39F8">
            <w:pPr>
              <w:pStyle w:val="Newparagraph"/>
              <w:spacing w:line="240" w:lineRule="auto"/>
              <w:ind w:firstLine="0"/>
              <w:jc w:val="center"/>
              <w:rPr>
                <w:b/>
                <w:bCs/>
              </w:rPr>
            </w:pPr>
            <w:r w:rsidRPr="00F962CE">
              <w:rPr>
                <w:color w:val="000000"/>
              </w:rPr>
              <w:t>42.2 ± 17.6</w:t>
            </w:r>
          </w:p>
        </w:tc>
        <w:tc>
          <w:tcPr>
            <w:tcW w:w="1134" w:type="dxa"/>
            <w:vAlign w:val="bottom"/>
          </w:tcPr>
          <w:p w14:paraId="5754024E" w14:textId="77777777" w:rsidR="005F39F3" w:rsidRPr="00F962CE" w:rsidRDefault="005F39F3" w:rsidP="00BD39F8">
            <w:pPr>
              <w:pStyle w:val="Newparagraph"/>
              <w:spacing w:line="240" w:lineRule="auto"/>
              <w:ind w:firstLine="0"/>
              <w:jc w:val="center"/>
              <w:rPr>
                <w:b/>
                <w:bCs/>
              </w:rPr>
            </w:pPr>
            <w:r w:rsidRPr="00F962CE">
              <w:rPr>
                <w:color w:val="000000"/>
              </w:rPr>
              <w:t>&lt;.001</w:t>
            </w:r>
          </w:p>
        </w:tc>
      </w:tr>
      <w:tr w:rsidR="005F39F3" w14:paraId="4E104113" w14:textId="77777777" w:rsidTr="00BD39F8">
        <w:tc>
          <w:tcPr>
            <w:tcW w:w="2266" w:type="dxa"/>
            <w:vAlign w:val="bottom"/>
          </w:tcPr>
          <w:p w14:paraId="2E05ABB5" w14:textId="77777777" w:rsidR="005F39F3" w:rsidRPr="00F962CE" w:rsidRDefault="005F39F3" w:rsidP="00BD39F8">
            <w:pPr>
              <w:pStyle w:val="Newparagraph"/>
              <w:spacing w:line="240" w:lineRule="auto"/>
              <w:ind w:firstLine="0"/>
              <w:rPr>
                <w:b/>
                <w:bCs/>
              </w:rPr>
            </w:pPr>
            <w:r w:rsidRPr="00F962CE">
              <w:rPr>
                <w:color w:val="000000"/>
              </w:rPr>
              <w:t>Female</w:t>
            </w:r>
          </w:p>
        </w:tc>
        <w:tc>
          <w:tcPr>
            <w:tcW w:w="2124" w:type="dxa"/>
            <w:vAlign w:val="bottom"/>
          </w:tcPr>
          <w:p w14:paraId="2A9910A7" w14:textId="77777777" w:rsidR="005F39F3" w:rsidRPr="00F962CE" w:rsidRDefault="005F39F3" w:rsidP="00BD39F8">
            <w:pPr>
              <w:pStyle w:val="Newparagraph"/>
              <w:spacing w:line="240" w:lineRule="auto"/>
              <w:ind w:firstLine="0"/>
              <w:jc w:val="center"/>
              <w:rPr>
                <w:b/>
                <w:bCs/>
              </w:rPr>
            </w:pPr>
            <w:r w:rsidRPr="00F962CE">
              <w:rPr>
                <w:color w:val="000000"/>
              </w:rPr>
              <w:t>18,693 (62.3%)</w:t>
            </w:r>
          </w:p>
        </w:tc>
        <w:tc>
          <w:tcPr>
            <w:tcW w:w="2126" w:type="dxa"/>
            <w:vAlign w:val="bottom"/>
          </w:tcPr>
          <w:p w14:paraId="4D209E99" w14:textId="77777777" w:rsidR="005F39F3" w:rsidRPr="00F962CE" w:rsidRDefault="005F39F3" w:rsidP="00BD39F8">
            <w:pPr>
              <w:pStyle w:val="Newparagraph"/>
              <w:spacing w:line="240" w:lineRule="auto"/>
              <w:ind w:firstLine="0"/>
              <w:jc w:val="center"/>
              <w:rPr>
                <w:b/>
                <w:bCs/>
              </w:rPr>
            </w:pPr>
            <w:r w:rsidRPr="00F962CE">
              <w:rPr>
                <w:color w:val="000000"/>
              </w:rPr>
              <w:t>4,966 (62.7%)</w:t>
            </w:r>
          </w:p>
        </w:tc>
        <w:tc>
          <w:tcPr>
            <w:tcW w:w="1134" w:type="dxa"/>
            <w:vAlign w:val="bottom"/>
          </w:tcPr>
          <w:p w14:paraId="77713BCE" w14:textId="77777777" w:rsidR="005F39F3" w:rsidRPr="00F962CE" w:rsidRDefault="005F39F3" w:rsidP="00BD39F8">
            <w:pPr>
              <w:pStyle w:val="Newparagraph"/>
              <w:spacing w:line="240" w:lineRule="auto"/>
              <w:ind w:firstLine="0"/>
              <w:jc w:val="center"/>
              <w:rPr>
                <w:b/>
                <w:bCs/>
              </w:rPr>
            </w:pPr>
            <w:r w:rsidRPr="00F962CE">
              <w:rPr>
                <w:color w:val="000000"/>
              </w:rPr>
              <w:t>0.431</w:t>
            </w:r>
          </w:p>
        </w:tc>
      </w:tr>
      <w:tr w:rsidR="005F39F3" w14:paraId="43745573" w14:textId="77777777" w:rsidTr="00BD39F8">
        <w:tc>
          <w:tcPr>
            <w:tcW w:w="2266" w:type="dxa"/>
            <w:vAlign w:val="bottom"/>
          </w:tcPr>
          <w:p w14:paraId="609D5DAD" w14:textId="77777777" w:rsidR="005F39F3" w:rsidRPr="00F962CE" w:rsidRDefault="005F39F3" w:rsidP="00BD39F8">
            <w:pPr>
              <w:pStyle w:val="Newparagraph"/>
              <w:spacing w:line="240" w:lineRule="auto"/>
              <w:ind w:firstLine="0"/>
              <w:rPr>
                <w:color w:val="000000"/>
              </w:rPr>
            </w:pPr>
            <w:r w:rsidRPr="00F962CE">
              <w:rPr>
                <w:color w:val="000000"/>
              </w:rPr>
              <w:t>ED Visit for Asthma in Prior Year</w:t>
            </w:r>
          </w:p>
        </w:tc>
        <w:tc>
          <w:tcPr>
            <w:tcW w:w="2124" w:type="dxa"/>
            <w:vAlign w:val="bottom"/>
          </w:tcPr>
          <w:p w14:paraId="101FA5A5" w14:textId="77777777" w:rsidR="005F39F3" w:rsidRPr="00F962CE" w:rsidRDefault="005F39F3" w:rsidP="00BD39F8">
            <w:pPr>
              <w:pStyle w:val="Newparagraph"/>
              <w:spacing w:line="240" w:lineRule="auto"/>
              <w:ind w:firstLine="0"/>
              <w:jc w:val="center"/>
              <w:rPr>
                <w:color w:val="000000"/>
              </w:rPr>
            </w:pPr>
            <w:r w:rsidRPr="00F962CE">
              <w:rPr>
                <w:color w:val="000000"/>
              </w:rPr>
              <w:t>6,876 (22.9%)</w:t>
            </w:r>
          </w:p>
        </w:tc>
        <w:tc>
          <w:tcPr>
            <w:tcW w:w="2126" w:type="dxa"/>
            <w:vAlign w:val="bottom"/>
          </w:tcPr>
          <w:p w14:paraId="29225EB8" w14:textId="77777777" w:rsidR="005F39F3" w:rsidRPr="00F962CE" w:rsidRDefault="005F39F3" w:rsidP="00BD39F8">
            <w:pPr>
              <w:pStyle w:val="Newparagraph"/>
              <w:spacing w:line="240" w:lineRule="auto"/>
              <w:ind w:firstLine="0"/>
              <w:jc w:val="center"/>
              <w:rPr>
                <w:color w:val="000000"/>
              </w:rPr>
            </w:pPr>
            <w:r w:rsidRPr="00F962CE">
              <w:rPr>
                <w:color w:val="000000"/>
              </w:rPr>
              <w:t>1,744 (22.0%)</w:t>
            </w:r>
          </w:p>
        </w:tc>
        <w:tc>
          <w:tcPr>
            <w:tcW w:w="1134" w:type="dxa"/>
            <w:vAlign w:val="bottom"/>
          </w:tcPr>
          <w:p w14:paraId="26988007" w14:textId="77777777" w:rsidR="005F39F3" w:rsidRPr="00F962CE" w:rsidRDefault="005F39F3" w:rsidP="00BD39F8">
            <w:pPr>
              <w:pStyle w:val="Newparagraph"/>
              <w:spacing w:line="240" w:lineRule="auto"/>
              <w:ind w:firstLine="0"/>
              <w:jc w:val="center"/>
              <w:rPr>
                <w:color w:val="000000"/>
              </w:rPr>
            </w:pPr>
            <w:r w:rsidRPr="00F962CE">
              <w:rPr>
                <w:color w:val="000000"/>
              </w:rPr>
              <w:t>0.101</w:t>
            </w:r>
          </w:p>
        </w:tc>
      </w:tr>
      <w:tr w:rsidR="005F39F3" w14:paraId="59A3A4E0" w14:textId="77777777" w:rsidTr="00BD39F8">
        <w:tc>
          <w:tcPr>
            <w:tcW w:w="2266" w:type="dxa"/>
            <w:vAlign w:val="bottom"/>
          </w:tcPr>
          <w:p w14:paraId="60FEEC80" w14:textId="77777777" w:rsidR="005F39F3" w:rsidRPr="00F962CE" w:rsidRDefault="005F39F3" w:rsidP="00BD39F8">
            <w:pPr>
              <w:pStyle w:val="Newparagraph"/>
              <w:spacing w:line="240" w:lineRule="auto"/>
              <w:ind w:firstLine="0"/>
              <w:rPr>
                <w:color w:val="000000"/>
              </w:rPr>
            </w:pPr>
            <w:r w:rsidRPr="00F962CE">
              <w:rPr>
                <w:color w:val="000000"/>
              </w:rPr>
              <w:t>Neighbourhood income quintile</w:t>
            </w:r>
          </w:p>
        </w:tc>
        <w:tc>
          <w:tcPr>
            <w:tcW w:w="2124" w:type="dxa"/>
            <w:vAlign w:val="bottom"/>
          </w:tcPr>
          <w:p w14:paraId="2EC3CE88" w14:textId="77777777" w:rsidR="005F39F3" w:rsidRPr="00F962CE" w:rsidRDefault="005F39F3" w:rsidP="00BD39F8">
            <w:pPr>
              <w:pStyle w:val="Newparagraph"/>
              <w:spacing w:line="240" w:lineRule="auto"/>
              <w:ind w:firstLine="0"/>
              <w:jc w:val="center"/>
              <w:rPr>
                <w:color w:val="000000"/>
              </w:rPr>
            </w:pPr>
          </w:p>
        </w:tc>
        <w:tc>
          <w:tcPr>
            <w:tcW w:w="2126" w:type="dxa"/>
            <w:vAlign w:val="bottom"/>
          </w:tcPr>
          <w:p w14:paraId="28D6FDB1" w14:textId="77777777" w:rsidR="005F39F3" w:rsidRPr="00F962CE" w:rsidRDefault="005F39F3" w:rsidP="00BD39F8">
            <w:pPr>
              <w:pStyle w:val="Newparagraph"/>
              <w:spacing w:line="240" w:lineRule="auto"/>
              <w:ind w:firstLine="0"/>
              <w:jc w:val="center"/>
              <w:rPr>
                <w:color w:val="000000"/>
              </w:rPr>
            </w:pPr>
          </w:p>
        </w:tc>
        <w:tc>
          <w:tcPr>
            <w:tcW w:w="1134" w:type="dxa"/>
            <w:vAlign w:val="bottom"/>
          </w:tcPr>
          <w:p w14:paraId="5ACF3150" w14:textId="77777777" w:rsidR="005F39F3" w:rsidRPr="00F962CE" w:rsidRDefault="005F39F3" w:rsidP="00BD39F8">
            <w:pPr>
              <w:pStyle w:val="Newparagraph"/>
              <w:spacing w:line="240" w:lineRule="auto"/>
              <w:ind w:firstLine="0"/>
              <w:jc w:val="center"/>
              <w:rPr>
                <w:color w:val="000000"/>
              </w:rPr>
            </w:pPr>
          </w:p>
        </w:tc>
      </w:tr>
      <w:tr w:rsidR="005F39F3" w14:paraId="416E9B84" w14:textId="77777777" w:rsidTr="00BD39F8">
        <w:tc>
          <w:tcPr>
            <w:tcW w:w="2266" w:type="dxa"/>
            <w:vAlign w:val="bottom"/>
          </w:tcPr>
          <w:p w14:paraId="75F904E8" w14:textId="77777777" w:rsidR="005F39F3" w:rsidRPr="00F962CE" w:rsidRDefault="005F39F3" w:rsidP="00BD39F8">
            <w:pPr>
              <w:pStyle w:val="Newparagraph"/>
              <w:spacing w:line="240" w:lineRule="auto"/>
              <w:ind w:left="227" w:firstLine="0"/>
              <w:rPr>
                <w:b/>
                <w:bCs/>
              </w:rPr>
            </w:pPr>
            <w:r w:rsidRPr="00F962CE">
              <w:rPr>
                <w:color w:val="000000"/>
              </w:rPr>
              <w:t>1 (lowest)</w:t>
            </w:r>
          </w:p>
        </w:tc>
        <w:tc>
          <w:tcPr>
            <w:tcW w:w="2124" w:type="dxa"/>
            <w:vAlign w:val="bottom"/>
          </w:tcPr>
          <w:p w14:paraId="6D3E28D2" w14:textId="77777777" w:rsidR="005F39F3" w:rsidRPr="00F962CE" w:rsidRDefault="005F39F3" w:rsidP="00BD39F8">
            <w:pPr>
              <w:pStyle w:val="Newparagraph"/>
              <w:spacing w:line="240" w:lineRule="auto"/>
              <w:ind w:firstLine="0"/>
              <w:jc w:val="center"/>
              <w:rPr>
                <w:b/>
                <w:bCs/>
              </w:rPr>
            </w:pPr>
            <w:r w:rsidRPr="00F962CE">
              <w:rPr>
                <w:color w:val="000000"/>
              </w:rPr>
              <w:t>9,087 (30.3%)</w:t>
            </w:r>
          </w:p>
        </w:tc>
        <w:tc>
          <w:tcPr>
            <w:tcW w:w="2126" w:type="dxa"/>
            <w:vAlign w:val="bottom"/>
          </w:tcPr>
          <w:p w14:paraId="04B0F9C0" w14:textId="77777777" w:rsidR="005F39F3" w:rsidRPr="00F962CE" w:rsidRDefault="005F39F3" w:rsidP="00BD39F8">
            <w:pPr>
              <w:pStyle w:val="Newparagraph"/>
              <w:spacing w:line="240" w:lineRule="auto"/>
              <w:ind w:firstLine="0"/>
              <w:jc w:val="center"/>
              <w:rPr>
                <w:b/>
                <w:bCs/>
              </w:rPr>
            </w:pPr>
            <w:r w:rsidRPr="00F962CE">
              <w:rPr>
                <w:color w:val="000000"/>
              </w:rPr>
              <w:t>2,384 (30.1%)</w:t>
            </w:r>
          </w:p>
        </w:tc>
        <w:tc>
          <w:tcPr>
            <w:tcW w:w="1134" w:type="dxa"/>
            <w:vAlign w:val="bottom"/>
          </w:tcPr>
          <w:p w14:paraId="1469FF2A" w14:textId="77777777" w:rsidR="005F39F3" w:rsidRPr="00F962CE" w:rsidRDefault="005F39F3" w:rsidP="00BD39F8">
            <w:pPr>
              <w:pStyle w:val="Newparagraph"/>
              <w:spacing w:line="240" w:lineRule="auto"/>
              <w:ind w:firstLine="0"/>
              <w:jc w:val="center"/>
              <w:rPr>
                <w:b/>
                <w:bCs/>
              </w:rPr>
            </w:pPr>
            <w:r w:rsidRPr="00F962CE">
              <w:rPr>
                <w:color w:val="000000"/>
              </w:rPr>
              <w:t>0.625</w:t>
            </w:r>
          </w:p>
        </w:tc>
      </w:tr>
      <w:tr w:rsidR="005F39F3" w14:paraId="6030EEB0" w14:textId="77777777" w:rsidTr="00BD39F8">
        <w:tc>
          <w:tcPr>
            <w:tcW w:w="2266" w:type="dxa"/>
            <w:vAlign w:val="bottom"/>
          </w:tcPr>
          <w:p w14:paraId="4B50E5B4" w14:textId="77777777" w:rsidR="005F39F3" w:rsidRPr="00F962CE" w:rsidRDefault="005F39F3" w:rsidP="00BD39F8">
            <w:pPr>
              <w:pStyle w:val="Newparagraph"/>
              <w:spacing w:line="240" w:lineRule="auto"/>
              <w:ind w:left="227" w:firstLine="0"/>
              <w:rPr>
                <w:b/>
                <w:bCs/>
              </w:rPr>
            </w:pPr>
            <w:r w:rsidRPr="00F962CE">
              <w:rPr>
                <w:color w:val="000000"/>
              </w:rPr>
              <w:t>2</w:t>
            </w:r>
          </w:p>
        </w:tc>
        <w:tc>
          <w:tcPr>
            <w:tcW w:w="2124" w:type="dxa"/>
            <w:vAlign w:val="bottom"/>
          </w:tcPr>
          <w:p w14:paraId="7989008E" w14:textId="77777777" w:rsidR="005F39F3" w:rsidRPr="00F962CE" w:rsidRDefault="005F39F3" w:rsidP="00BD39F8">
            <w:pPr>
              <w:pStyle w:val="Newparagraph"/>
              <w:spacing w:line="240" w:lineRule="auto"/>
              <w:ind w:firstLine="0"/>
              <w:jc w:val="center"/>
              <w:rPr>
                <w:b/>
                <w:bCs/>
              </w:rPr>
            </w:pPr>
            <w:r w:rsidRPr="00F962CE">
              <w:rPr>
                <w:color w:val="000000"/>
              </w:rPr>
              <w:t>6,739 (22.4%)</w:t>
            </w:r>
          </w:p>
        </w:tc>
        <w:tc>
          <w:tcPr>
            <w:tcW w:w="2126" w:type="dxa"/>
            <w:vAlign w:val="bottom"/>
          </w:tcPr>
          <w:p w14:paraId="17E74372" w14:textId="77777777" w:rsidR="005F39F3" w:rsidRPr="00F962CE" w:rsidRDefault="005F39F3" w:rsidP="00BD39F8">
            <w:pPr>
              <w:pStyle w:val="Newparagraph"/>
              <w:spacing w:line="240" w:lineRule="auto"/>
              <w:ind w:firstLine="0"/>
              <w:jc w:val="center"/>
              <w:rPr>
                <w:b/>
                <w:bCs/>
              </w:rPr>
            </w:pPr>
            <w:r w:rsidRPr="00F962CE">
              <w:rPr>
                <w:color w:val="000000"/>
              </w:rPr>
              <w:t>1,736 (21.9%)</w:t>
            </w:r>
          </w:p>
        </w:tc>
        <w:tc>
          <w:tcPr>
            <w:tcW w:w="1134" w:type="dxa"/>
            <w:vAlign w:val="bottom"/>
          </w:tcPr>
          <w:p w14:paraId="1E1329A2" w14:textId="77777777" w:rsidR="005F39F3" w:rsidRPr="00F962CE" w:rsidRDefault="005F39F3" w:rsidP="00BD39F8">
            <w:pPr>
              <w:pStyle w:val="Newparagraph"/>
              <w:spacing w:line="240" w:lineRule="auto"/>
              <w:ind w:firstLine="0"/>
              <w:jc w:val="center"/>
              <w:rPr>
                <w:b/>
                <w:bCs/>
              </w:rPr>
            </w:pPr>
          </w:p>
        </w:tc>
      </w:tr>
      <w:tr w:rsidR="005F39F3" w14:paraId="67981095" w14:textId="77777777" w:rsidTr="00BD39F8">
        <w:tc>
          <w:tcPr>
            <w:tcW w:w="2266" w:type="dxa"/>
            <w:vAlign w:val="bottom"/>
          </w:tcPr>
          <w:p w14:paraId="5041B0AD" w14:textId="77777777" w:rsidR="005F39F3" w:rsidRPr="00F962CE" w:rsidRDefault="005F39F3" w:rsidP="00BD39F8">
            <w:pPr>
              <w:pStyle w:val="Newparagraph"/>
              <w:spacing w:line="240" w:lineRule="auto"/>
              <w:ind w:left="227" w:firstLine="0"/>
              <w:rPr>
                <w:b/>
                <w:bCs/>
              </w:rPr>
            </w:pPr>
            <w:r w:rsidRPr="00F962CE">
              <w:rPr>
                <w:color w:val="000000"/>
              </w:rPr>
              <w:t>3</w:t>
            </w:r>
          </w:p>
        </w:tc>
        <w:tc>
          <w:tcPr>
            <w:tcW w:w="2124" w:type="dxa"/>
            <w:vAlign w:val="bottom"/>
          </w:tcPr>
          <w:p w14:paraId="0323B56B" w14:textId="77777777" w:rsidR="005F39F3" w:rsidRPr="00F962CE" w:rsidRDefault="005F39F3" w:rsidP="00BD39F8">
            <w:pPr>
              <w:pStyle w:val="Newparagraph"/>
              <w:spacing w:line="240" w:lineRule="auto"/>
              <w:ind w:firstLine="0"/>
              <w:jc w:val="center"/>
              <w:rPr>
                <w:b/>
                <w:bCs/>
              </w:rPr>
            </w:pPr>
            <w:r w:rsidRPr="00F962CE">
              <w:rPr>
                <w:color w:val="000000"/>
              </w:rPr>
              <w:t>5,596 (18.6%)</w:t>
            </w:r>
          </w:p>
        </w:tc>
        <w:tc>
          <w:tcPr>
            <w:tcW w:w="2126" w:type="dxa"/>
            <w:vAlign w:val="bottom"/>
          </w:tcPr>
          <w:p w14:paraId="0BF371D0" w14:textId="77777777" w:rsidR="005F39F3" w:rsidRPr="00F962CE" w:rsidRDefault="005F39F3" w:rsidP="00BD39F8">
            <w:pPr>
              <w:pStyle w:val="Newparagraph"/>
              <w:spacing w:line="240" w:lineRule="auto"/>
              <w:ind w:firstLine="0"/>
              <w:jc w:val="center"/>
              <w:rPr>
                <w:b/>
                <w:bCs/>
              </w:rPr>
            </w:pPr>
            <w:r w:rsidRPr="00F962CE">
              <w:rPr>
                <w:color w:val="000000"/>
              </w:rPr>
              <w:t>1,447 (18.3%)</w:t>
            </w:r>
          </w:p>
        </w:tc>
        <w:tc>
          <w:tcPr>
            <w:tcW w:w="1134" w:type="dxa"/>
            <w:vAlign w:val="bottom"/>
          </w:tcPr>
          <w:p w14:paraId="1561E4ED" w14:textId="77777777" w:rsidR="005F39F3" w:rsidRPr="00F962CE" w:rsidRDefault="005F39F3" w:rsidP="00BD39F8">
            <w:pPr>
              <w:pStyle w:val="Newparagraph"/>
              <w:spacing w:line="240" w:lineRule="auto"/>
              <w:ind w:firstLine="0"/>
              <w:jc w:val="center"/>
              <w:rPr>
                <w:b/>
                <w:bCs/>
              </w:rPr>
            </w:pPr>
          </w:p>
        </w:tc>
      </w:tr>
      <w:tr w:rsidR="005F39F3" w14:paraId="0AB99D7D" w14:textId="77777777" w:rsidTr="00BD39F8">
        <w:tc>
          <w:tcPr>
            <w:tcW w:w="2266" w:type="dxa"/>
            <w:vAlign w:val="bottom"/>
          </w:tcPr>
          <w:p w14:paraId="4FC1136F" w14:textId="77777777" w:rsidR="005F39F3" w:rsidRPr="00F962CE" w:rsidRDefault="005F39F3" w:rsidP="00BD39F8">
            <w:pPr>
              <w:pStyle w:val="Newparagraph"/>
              <w:spacing w:line="240" w:lineRule="auto"/>
              <w:ind w:left="227" w:firstLine="0"/>
              <w:rPr>
                <w:b/>
                <w:bCs/>
              </w:rPr>
            </w:pPr>
            <w:r w:rsidRPr="00F962CE">
              <w:rPr>
                <w:color w:val="000000"/>
              </w:rPr>
              <w:t>4</w:t>
            </w:r>
          </w:p>
        </w:tc>
        <w:tc>
          <w:tcPr>
            <w:tcW w:w="2124" w:type="dxa"/>
            <w:vAlign w:val="bottom"/>
          </w:tcPr>
          <w:p w14:paraId="3D136FC0" w14:textId="77777777" w:rsidR="005F39F3" w:rsidRPr="00F962CE" w:rsidRDefault="005F39F3" w:rsidP="00BD39F8">
            <w:pPr>
              <w:pStyle w:val="Newparagraph"/>
              <w:spacing w:line="240" w:lineRule="auto"/>
              <w:ind w:firstLine="0"/>
              <w:jc w:val="center"/>
              <w:rPr>
                <w:b/>
                <w:bCs/>
              </w:rPr>
            </w:pPr>
            <w:r w:rsidRPr="00F962CE">
              <w:rPr>
                <w:color w:val="000000"/>
              </w:rPr>
              <w:t>4,554 (15.2%)</w:t>
            </w:r>
          </w:p>
        </w:tc>
        <w:tc>
          <w:tcPr>
            <w:tcW w:w="2126" w:type="dxa"/>
            <w:vAlign w:val="bottom"/>
          </w:tcPr>
          <w:p w14:paraId="2DB2FE34" w14:textId="77777777" w:rsidR="005F39F3" w:rsidRPr="00F962CE" w:rsidRDefault="005F39F3" w:rsidP="00BD39F8">
            <w:pPr>
              <w:pStyle w:val="Newparagraph"/>
              <w:spacing w:line="240" w:lineRule="auto"/>
              <w:ind w:firstLine="0"/>
              <w:jc w:val="center"/>
              <w:rPr>
                <w:b/>
                <w:bCs/>
              </w:rPr>
            </w:pPr>
            <w:r w:rsidRPr="00F962CE">
              <w:rPr>
                <w:color w:val="000000"/>
              </w:rPr>
              <w:t>1,239 (15.7%)</w:t>
            </w:r>
          </w:p>
        </w:tc>
        <w:tc>
          <w:tcPr>
            <w:tcW w:w="1134" w:type="dxa"/>
            <w:vAlign w:val="bottom"/>
          </w:tcPr>
          <w:p w14:paraId="46CEE87B" w14:textId="77777777" w:rsidR="005F39F3" w:rsidRPr="00F962CE" w:rsidRDefault="005F39F3" w:rsidP="00BD39F8">
            <w:pPr>
              <w:pStyle w:val="Newparagraph"/>
              <w:spacing w:line="240" w:lineRule="auto"/>
              <w:ind w:firstLine="0"/>
              <w:jc w:val="center"/>
              <w:rPr>
                <w:b/>
                <w:bCs/>
              </w:rPr>
            </w:pPr>
          </w:p>
        </w:tc>
      </w:tr>
      <w:tr w:rsidR="005F39F3" w14:paraId="3F785FE0" w14:textId="77777777" w:rsidTr="00BD39F8">
        <w:tc>
          <w:tcPr>
            <w:tcW w:w="2266" w:type="dxa"/>
            <w:vAlign w:val="bottom"/>
          </w:tcPr>
          <w:p w14:paraId="0DDB7FFB" w14:textId="77777777" w:rsidR="005F39F3" w:rsidRPr="00F962CE" w:rsidRDefault="005F39F3" w:rsidP="00BD39F8">
            <w:pPr>
              <w:pStyle w:val="Newparagraph"/>
              <w:spacing w:line="240" w:lineRule="auto"/>
              <w:ind w:left="227" w:firstLine="0"/>
              <w:rPr>
                <w:b/>
                <w:bCs/>
              </w:rPr>
            </w:pPr>
            <w:r w:rsidRPr="00F962CE">
              <w:rPr>
                <w:color w:val="000000"/>
              </w:rPr>
              <w:t>5 (highest)</w:t>
            </w:r>
          </w:p>
        </w:tc>
        <w:tc>
          <w:tcPr>
            <w:tcW w:w="2124" w:type="dxa"/>
            <w:vAlign w:val="bottom"/>
          </w:tcPr>
          <w:p w14:paraId="38C9832C" w14:textId="77777777" w:rsidR="005F39F3" w:rsidRPr="00F962CE" w:rsidRDefault="005F39F3" w:rsidP="00BD39F8">
            <w:pPr>
              <w:pStyle w:val="Newparagraph"/>
              <w:spacing w:line="240" w:lineRule="auto"/>
              <w:ind w:firstLine="0"/>
              <w:jc w:val="center"/>
              <w:rPr>
                <w:b/>
                <w:bCs/>
              </w:rPr>
            </w:pPr>
            <w:r w:rsidRPr="00F962CE">
              <w:rPr>
                <w:color w:val="000000"/>
              </w:rPr>
              <w:t>3,865 (12.9%)</w:t>
            </w:r>
          </w:p>
        </w:tc>
        <w:tc>
          <w:tcPr>
            <w:tcW w:w="2126" w:type="dxa"/>
            <w:vAlign w:val="bottom"/>
          </w:tcPr>
          <w:p w14:paraId="25B9F14C" w14:textId="77777777" w:rsidR="005F39F3" w:rsidRPr="00F962CE" w:rsidRDefault="005F39F3" w:rsidP="00BD39F8">
            <w:pPr>
              <w:pStyle w:val="Newparagraph"/>
              <w:spacing w:line="240" w:lineRule="auto"/>
              <w:ind w:firstLine="0"/>
              <w:jc w:val="center"/>
              <w:rPr>
                <w:b/>
                <w:bCs/>
              </w:rPr>
            </w:pPr>
            <w:r w:rsidRPr="00F962CE">
              <w:rPr>
                <w:color w:val="000000"/>
              </w:rPr>
              <w:t>1,060 (13.4%)</w:t>
            </w:r>
          </w:p>
        </w:tc>
        <w:tc>
          <w:tcPr>
            <w:tcW w:w="1134" w:type="dxa"/>
            <w:vAlign w:val="bottom"/>
          </w:tcPr>
          <w:p w14:paraId="696AC0EE" w14:textId="77777777" w:rsidR="005F39F3" w:rsidRPr="00F962CE" w:rsidRDefault="005F39F3" w:rsidP="00BD39F8">
            <w:pPr>
              <w:pStyle w:val="Newparagraph"/>
              <w:spacing w:line="240" w:lineRule="auto"/>
              <w:ind w:firstLine="0"/>
              <w:jc w:val="center"/>
              <w:rPr>
                <w:b/>
                <w:bCs/>
              </w:rPr>
            </w:pPr>
          </w:p>
        </w:tc>
      </w:tr>
      <w:tr w:rsidR="005F39F3" w14:paraId="7E31E9DB" w14:textId="77777777" w:rsidTr="00BD39F8">
        <w:tc>
          <w:tcPr>
            <w:tcW w:w="2266" w:type="dxa"/>
          </w:tcPr>
          <w:p w14:paraId="0802E00E" w14:textId="77777777" w:rsidR="005F39F3" w:rsidRPr="00F962CE" w:rsidRDefault="005F39F3" w:rsidP="00BD39F8">
            <w:pPr>
              <w:pStyle w:val="Newparagraph"/>
              <w:spacing w:line="240" w:lineRule="auto"/>
              <w:ind w:firstLine="0"/>
            </w:pPr>
            <w:r w:rsidRPr="00F962CE">
              <w:t>Regional health authority</w:t>
            </w:r>
          </w:p>
        </w:tc>
        <w:tc>
          <w:tcPr>
            <w:tcW w:w="2124" w:type="dxa"/>
          </w:tcPr>
          <w:p w14:paraId="715A3E18" w14:textId="77777777" w:rsidR="005F39F3" w:rsidRPr="00F962CE" w:rsidRDefault="005F39F3" w:rsidP="00BD39F8">
            <w:pPr>
              <w:pStyle w:val="Newparagraph"/>
              <w:spacing w:line="240" w:lineRule="auto"/>
              <w:ind w:firstLine="0"/>
              <w:jc w:val="center"/>
              <w:rPr>
                <w:b/>
                <w:bCs/>
              </w:rPr>
            </w:pPr>
          </w:p>
        </w:tc>
        <w:tc>
          <w:tcPr>
            <w:tcW w:w="2126" w:type="dxa"/>
          </w:tcPr>
          <w:p w14:paraId="2E0D03B9" w14:textId="77777777" w:rsidR="005F39F3" w:rsidRPr="00F962CE" w:rsidRDefault="005F39F3" w:rsidP="00BD39F8">
            <w:pPr>
              <w:pStyle w:val="Newparagraph"/>
              <w:spacing w:line="240" w:lineRule="auto"/>
              <w:ind w:firstLine="0"/>
              <w:jc w:val="center"/>
              <w:rPr>
                <w:b/>
                <w:bCs/>
              </w:rPr>
            </w:pPr>
          </w:p>
        </w:tc>
        <w:tc>
          <w:tcPr>
            <w:tcW w:w="1134" w:type="dxa"/>
          </w:tcPr>
          <w:p w14:paraId="4454A45A" w14:textId="77777777" w:rsidR="005F39F3" w:rsidRPr="00F962CE" w:rsidRDefault="005F39F3" w:rsidP="00BD39F8">
            <w:pPr>
              <w:pStyle w:val="Newparagraph"/>
              <w:spacing w:line="240" w:lineRule="auto"/>
              <w:ind w:firstLine="0"/>
              <w:jc w:val="center"/>
              <w:rPr>
                <w:b/>
                <w:bCs/>
              </w:rPr>
            </w:pPr>
          </w:p>
        </w:tc>
      </w:tr>
      <w:tr w:rsidR="005F39F3" w14:paraId="03A0A7E3" w14:textId="77777777" w:rsidTr="00BD39F8">
        <w:tc>
          <w:tcPr>
            <w:tcW w:w="2266" w:type="dxa"/>
            <w:vAlign w:val="bottom"/>
          </w:tcPr>
          <w:p w14:paraId="5BE57C9B" w14:textId="77777777" w:rsidR="005F39F3" w:rsidRPr="00F962CE" w:rsidRDefault="005F39F3" w:rsidP="00BD39F8">
            <w:pPr>
              <w:pStyle w:val="Newparagraph"/>
              <w:spacing w:line="240" w:lineRule="auto"/>
              <w:ind w:left="227" w:firstLine="0"/>
              <w:rPr>
                <w:b/>
                <w:bCs/>
              </w:rPr>
            </w:pPr>
            <w:r w:rsidRPr="00F962CE">
              <w:rPr>
                <w:color w:val="000000"/>
              </w:rPr>
              <w:t>1</w:t>
            </w:r>
          </w:p>
        </w:tc>
        <w:tc>
          <w:tcPr>
            <w:tcW w:w="2124" w:type="dxa"/>
            <w:vAlign w:val="bottom"/>
          </w:tcPr>
          <w:p w14:paraId="0DEA1E81" w14:textId="77777777" w:rsidR="005F39F3" w:rsidRPr="00F962CE" w:rsidRDefault="005F39F3" w:rsidP="00BD39F8">
            <w:pPr>
              <w:pStyle w:val="Newparagraph"/>
              <w:spacing w:line="240" w:lineRule="auto"/>
              <w:ind w:firstLine="0"/>
              <w:jc w:val="center"/>
              <w:rPr>
                <w:b/>
                <w:bCs/>
              </w:rPr>
            </w:pPr>
            <w:r w:rsidRPr="00F962CE">
              <w:rPr>
                <w:color w:val="000000"/>
              </w:rPr>
              <w:t>2,170 (7.2%)</w:t>
            </w:r>
          </w:p>
        </w:tc>
        <w:tc>
          <w:tcPr>
            <w:tcW w:w="2126" w:type="dxa"/>
            <w:vAlign w:val="bottom"/>
          </w:tcPr>
          <w:p w14:paraId="69A0E652" w14:textId="77777777" w:rsidR="005F39F3" w:rsidRPr="00F962CE" w:rsidRDefault="005F39F3" w:rsidP="00BD39F8">
            <w:pPr>
              <w:pStyle w:val="Newparagraph"/>
              <w:spacing w:line="240" w:lineRule="auto"/>
              <w:ind w:firstLine="0"/>
              <w:jc w:val="center"/>
              <w:rPr>
                <w:b/>
                <w:bCs/>
              </w:rPr>
            </w:pPr>
            <w:r w:rsidRPr="00F962CE">
              <w:rPr>
                <w:color w:val="000000"/>
              </w:rPr>
              <w:t>530 (6.7%)</w:t>
            </w:r>
          </w:p>
        </w:tc>
        <w:tc>
          <w:tcPr>
            <w:tcW w:w="1134" w:type="dxa"/>
            <w:vAlign w:val="bottom"/>
          </w:tcPr>
          <w:p w14:paraId="5CB0BF1D" w14:textId="77777777" w:rsidR="005F39F3" w:rsidRPr="00F962CE" w:rsidRDefault="005F39F3" w:rsidP="00BD39F8">
            <w:pPr>
              <w:pStyle w:val="Newparagraph"/>
              <w:spacing w:line="240" w:lineRule="auto"/>
              <w:ind w:firstLine="0"/>
              <w:jc w:val="center"/>
              <w:rPr>
                <w:b/>
                <w:bCs/>
              </w:rPr>
            </w:pPr>
            <w:r w:rsidRPr="00F962CE">
              <w:rPr>
                <w:color w:val="000000"/>
              </w:rPr>
              <w:t>&lt;.001</w:t>
            </w:r>
          </w:p>
        </w:tc>
      </w:tr>
      <w:tr w:rsidR="005F39F3" w14:paraId="68A62CA4" w14:textId="77777777" w:rsidTr="00BD39F8">
        <w:tc>
          <w:tcPr>
            <w:tcW w:w="2266" w:type="dxa"/>
            <w:vAlign w:val="bottom"/>
          </w:tcPr>
          <w:p w14:paraId="4555559A" w14:textId="77777777" w:rsidR="005F39F3" w:rsidRPr="00F962CE" w:rsidRDefault="005F39F3" w:rsidP="00BD39F8">
            <w:pPr>
              <w:pStyle w:val="Newparagraph"/>
              <w:spacing w:line="240" w:lineRule="auto"/>
              <w:ind w:left="227" w:firstLine="0"/>
              <w:rPr>
                <w:b/>
                <w:bCs/>
              </w:rPr>
            </w:pPr>
            <w:r w:rsidRPr="00F962CE">
              <w:rPr>
                <w:color w:val="000000"/>
              </w:rPr>
              <w:t>2</w:t>
            </w:r>
          </w:p>
        </w:tc>
        <w:tc>
          <w:tcPr>
            <w:tcW w:w="2124" w:type="dxa"/>
            <w:vAlign w:val="bottom"/>
          </w:tcPr>
          <w:p w14:paraId="75C1E03D" w14:textId="77777777" w:rsidR="005F39F3" w:rsidRPr="00F962CE" w:rsidRDefault="005F39F3" w:rsidP="00BD39F8">
            <w:pPr>
              <w:pStyle w:val="Newparagraph"/>
              <w:spacing w:line="240" w:lineRule="auto"/>
              <w:ind w:firstLine="0"/>
              <w:jc w:val="center"/>
              <w:rPr>
                <w:b/>
                <w:bCs/>
              </w:rPr>
            </w:pPr>
            <w:r w:rsidRPr="00F962CE">
              <w:rPr>
                <w:color w:val="000000"/>
              </w:rPr>
              <w:t>1,822 (6.1%)</w:t>
            </w:r>
          </w:p>
        </w:tc>
        <w:tc>
          <w:tcPr>
            <w:tcW w:w="2126" w:type="dxa"/>
            <w:vAlign w:val="bottom"/>
          </w:tcPr>
          <w:p w14:paraId="29C4888F" w14:textId="77777777" w:rsidR="005F39F3" w:rsidRPr="00F962CE" w:rsidRDefault="005F39F3" w:rsidP="00BD39F8">
            <w:pPr>
              <w:pStyle w:val="Newparagraph"/>
              <w:spacing w:line="240" w:lineRule="auto"/>
              <w:ind w:firstLine="0"/>
              <w:jc w:val="center"/>
              <w:rPr>
                <w:b/>
                <w:bCs/>
              </w:rPr>
            </w:pPr>
            <w:r w:rsidRPr="00F962CE">
              <w:rPr>
                <w:color w:val="000000"/>
              </w:rPr>
              <w:t>488 (6.2%)</w:t>
            </w:r>
          </w:p>
        </w:tc>
        <w:tc>
          <w:tcPr>
            <w:tcW w:w="1134" w:type="dxa"/>
            <w:vAlign w:val="bottom"/>
          </w:tcPr>
          <w:p w14:paraId="73B7AE49" w14:textId="77777777" w:rsidR="005F39F3" w:rsidRPr="00F962CE" w:rsidRDefault="005F39F3" w:rsidP="00BD39F8">
            <w:pPr>
              <w:pStyle w:val="Newparagraph"/>
              <w:spacing w:line="240" w:lineRule="auto"/>
              <w:ind w:firstLine="0"/>
              <w:jc w:val="center"/>
              <w:rPr>
                <w:b/>
                <w:bCs/>
              </w:rPr>
            </w:pPr>
          </w:p>
        </w:tc>
      </w:tr>
      <w:tr w:rsidR="005F39F3" w14:paraId="65EA4FE2" w14:textId="77777777" w:rsidTr="00BD39F8">
        <w:tc>
          <w:tcPr>
            <w:tcW w:w="2266" w:type="dxa"/>
            <w:vAlign w:val="bottom"/>
          </w:tcPr>
          <w:p w14:paraId="4A0B6EA9" w14:textId="77777777" w:rsidR="005F39F3" w:rsidRPr="00F962CE" w:rsidRDefault="005F39F3" w:rsidP="00BD39F8">
            <w:pPr>
              <w:pStyle w:val="Newparagraph"/>
              <w:spacing w:line="240" w:lineRule="auto"/>
              <w:ind w:left="227" w:firstLine="0"/>
              <w:rPr>
                <w:b/>
                <w:bCs/>
              </w:rPr>
            </w:pPr>
            <w:r w:rsidRPr="00F962CE">
              <w:rPr>
                <w:color w:val="000000"/>
              </w:rPr>
              <w:t>3</w:t>
            </w:r>
          </w:p>
        </w:tc>
        <w:tc>
          <w:tcPr>
            <w:tcW w:w="2124" w:type="dxa"/>
            <w:vAlign w:val="bottom"/>
          </w:tcPr>
          <w:p w14:paraId="33A1367E" w14:textId="77777777" w:rsidR="005F39F3" w:rsidRPr="00F962CE" w:rsidRDefault="005F39F3" w:rsidP="00BD39F8">
            <w:pPr>
              <w:pStyle w:val="Newparagraph"/>
              <w:spacing w:line="240" w:lineRule="auto"/>
              <w:ind w:firstLine="0"/>
              <w:jc w:val="center"/>
              <w:rPr>
                <w:b/>
                <w:bCs/>
              </w:rPr>
            </w:pPr>
            <w:r w:rsidRPr="00F962CE">
              <w:rPr>
                <w:color w:val="000000"/>
              </w:rPr>
              <w:t>5,144 (17.1%)</w:t>
            </w:r>
          </w:p>
        </w:tc>
        <w:tc>
          <w:tcPr>
            <w:tcW w:w="2126" w:type="dxa"/>
            <w:vAlign w:val="bottom"/>
          </w:tcPr>
          <w:p w14:paraId="4AB4453B" w14:textId="77777777" w:rsidR="005F39F3" w:rsidRPr="00F962CE" w:rsidRDefault="005F39F3" w:rsidP="00BD39F8">
            <w:pPr>
              <w:pStyle w:val="Newparagraph"/>
              <w:spacing w:line="240" w:lineRule="auto"/>
              <w:ind w:firstLine="0"/>
              <w:jc w:val="center"/>
              <w:rPr>
                <w:b/>
                <w:bCs/>
              </w:rPr>
            </w:pPr>
            <w:r w:rsidRPr="00F962CE">
              <w:rPr>
                <w:color w:val="000000"/>
              </w:rPr>
              <w:t>1,395 (17.6%)</w:t>
            </w:r>
          </w:p>
        </w:tc>
        <w:tc>
          <w:tcPr>
            <w:tcW w:w="1134" w:type="dxa"/>
            <w:vAlign w:val="bottom"/>
          </w:tcPr>
          <w:p w14:paraId="00D0D0E3" w14:textId="77777777" w:rsidR="005F39F3" w:rsidRPr="00F962CE" w:rsidRDefault="005F39F3" w:rsidP="00BD39F8">
            <w:pPr>
              <w:pStyle w:val="Newparagraph"/>
              <w:spacing w:line="240" w:lineRule="auto"/>
              <w:ind w:firstLine="0"/>
              <w:jc w:val="center"/>
              <w:rPr>
                <w:b/>
                <w:bCs/>
              </w:rPr>
            </w:pPr>
          </w:p>
        </w:tc>
      </w:tr>
      <w:tr w:rsidR="005F39F3" w14:paraId="4DD72E39" w14:textId="77777777" w:rsidTr="00BD39F8">
        <w:tc>
          <w:tcPr>
            <w:tcW w:w="2266" w:type="dxa"/>
            <w:vAlign w:val="bottom"/>
          </w:tcPr>
          <w:p w14:paraId="69076C83" w14:textId="77777777" w:rsidR="005F39F3" w:rsidRPr="00F962CE" w:rsidRDefault="005F39F3" w:rsidP="00BD39F8">
            <w:pPr>
              <w:pStyle w:val="Newparagraph"/>
              <w:spacing w:line="240" w:lineRule="auto"/>
              <w:ind w:left="227" w:firstLine="0"/>
              <w:rPr>
                <w:b/>
                <w:bCs/>
              </w:rPr>
            </w:pPr>
            <w:r w:rsidRPr="00F962CE">
              <w:rPr>
                <w:color w:val="000000"/>
              </w:rPr>
              <w:t>4</w:t>
            </w:r>
          </w:p>
        </w:tc>
        <w:tc>
          <w:tcPr>
            <w:tcW w:w="2124" w:type="dxa"/>
            <w:vAlign w:val="bottom"/>
          </w:tcPr>
          <w:p w14:paraId="5CDAD9F8" w14:textId="77777777" w:rsidR="005F39F3" w:rsidRPr="00F962CE" w:rsidRDefault="005F39F3" w:rsidP="00BD39F8">
            <w:pPr>
              <w:pStyle w:val="Newparagraph"/>
              <w:spacing w:line="240" w:lineRule="auto"/>
              <w:ind w:firstLine="0"/>
              <w:jc w:val="center"/>
              <w:rPr>
                <w:b/>
                <w:bCs/>
              </w:rPr>
            </w:pPr>
            <w:r w:rsidRPr="00F962CE">
              <w:rPr>
                <w:color w:val="000000"/>
              </w:rPr>
              <w:t>2,149 (7.2%)</w:t>
            </w:r>
          </w:p>
        </w:tc>
        <w:tc>
          <w:tcPr>
            <w:tcW w:w="2126" w:type="dxa"/>
            <w:vAlign w:val="bottom"/>
          </w:tcPr>
          <w:p w14:paraId="52E8ED03" w14:textId="77777777" w:rsidR="005F39F3" w:rsidRPr="00F962CE" w:rsidRDefault="005F39F3" w:rsidP="00BD39F8">
            <w:pPr>
              <w:pStyle w:val="Newparagraph"/>
              <w:spacing w:line="240" w:lineRule="auto"/>
              <w:ind w:firstLine="0"/>
              <w:jc w:val="center"/>
              <w:rPr>
                <w:b/>
                <w:bCs/>
              </w:rPr>
            </w:pPr>
            <w:r w:rsidRPr="00F962CE">
              <w:rPr>
                <w:color w:val="000000"/>
              </w:rPr>
              <w:t>630 (8.0%)</w:t>
            </w:r>
          </w:p>
        </w:tc>
        <w:tc>
          <w:tcPr>
            <w:tcW w:w="1134" w:type="dxa"/>
            <w:vAlign w:val="bottom"/>
          </w:tcPr>
          <w:p w14:paraId="4CD977D6" w14:textId="77777777" w:rsidR="005F39F3" w:rsidRPr="00F962CE" w:rsidRDefault="005F39F3" w:rsidP="00BD39F8">
            <w:pPr>
              <w:pStyle w:val="Newparagraph"/>
              <w:spacing w:line="240" w:lineRule="auto"/>
              <w:ind w:firstLine="0"/>
              <w:jc w:val="center"/>
              <w:rPr>
                <w:b/>
                <w:bCs/>
              </w:rPr>
            </w:pPr>
          </w:p>
        </w:tc>
      </w:tr>
      <w:tr w:rsidR="005F39F3" w14:paraId="54E4C167" w14:textId="77777777" w:rsidTr="00BD39F8">
        <w:tc>
          <w:tcPr>
            <w:tcW w:w="2266" w:type="dxa"/>
            <w:vAlign w:val="bottom"/>
          </w:tcPr>
          <w:p w14:paraId="5315269C" w14:textId="77777777" w:rsidR="005F39F3" w:rsidRPr="00F962CE" w:rsidRDefault="005F39F3" w:rsidP="00BD39F8">
            <w:pPr>
              <w:pStyle w:val="Newparagraph"/>
              <w:spacing w:line="240" w:lineRule="auto"/>
              <w:ind w:left="227" w:firstLine="0"/>
              <w:rPr>
                <w:b/>
                <w:bCs/>
              </w:rPr>
            </w:pPr>
            <w:r w:rsidRPr="00F962CE">
              <w:rPr>
                <w:color w:val="000000"/>
              </w:rPr>
              <w:t>5</w:t>
            </w:r>
          </w:p>
        </w:tc>
        <w:tc>
          <w:tcPr>
            <w:tcW w:w="2124" w:type="dxa"/>
            <w:vAlign w:val="bottom"/>
          </w:tcPr>
          <w:p w14:paraId="6D7709B5" w14:textId="77777777" w:rsidR="005F39F3" w:rsidRPr="00F962CE" w:rsidRDefault="005F39F3" w:rsidP="00BD39F8">
            <w:pPr>
              <w:pStyle w:val="Newparagraph"/>
              <w:spacing w:line="240" w:lineRule="auto"/>
              <w:ind w:firstLine="0"/>
              <w:jc w:val="center"/>
              <w:rPr>
                <w:b/>
                <w:bCs/>
              </w:rPr>
            </w:pPr>
            <w:r w:rsidRPr="00F962CE">
              <w:rPr>
                <w:color w:val="000000"/>
              </w:rPr>
              <w:t>174 (0.6%)</w:t>
            </w:r>
          </w:p>
        </w:tc>
        <w:tc>
          <w:tcPr>
            <w:tcW w:w="2126" w:type="dxa"/>
            <w:vAlign w:val="bottom"/>
          </w:tcPr>
          <w:p w14:paraId="0ABC5932" w14:textId="77777777" w:rsidR="005F39F3" w:rsidRPr="00F962CE" w:rsidRDefault="005F39F3" w:rsidP="00BD39F8">
            <w:pPr>
              <w:pStyle w:val="Newparagraph"/>
              <w:spacing w:line="240" w:lineRule="auto"/>
              <w:ind w:firstLine="0"/>
              <w:jc w:val="center"/>
              <w:rPr>
                <w:b/>
                <w:bCs/>
              </w:rPr>
            </w:pPr>
            <w:r w:rsidRPr="00F962CE">
              <w:rPr>
                <w:color w:val="000000"/>
              </w:rPr>
              <w:t>58 (0.7%)</w:t>
            </w:r>
          </w:p>
        </w:tc>
        <w:tc>
          <w:tcPr>
            <w:tcW w:w="1134" w:type="dxa"/>
            <w:vAlign w:val="bottom"/>
          </w:tcPr>
          <w:p w14:paraId="76B690FA" w14:textId="77777777" w:rsidR="005F39F3" w:rsidRPr="00F962CE" w:rsidRDefault="005F39F3" w:rsidP="00BD39F8">
            <w:pPr>
              <w:pStyle w:val="Newparagraph"/>
              <w:spacing w:line="240" w:lineRule="auto"/>
              <w:ind w:firstLine="0"/>
              <w:jc w:val="center"/>
              <w:rPr>
                <w:b/>
                <w:bCs/>
              </w:rPr>
            </w:pPr>
          </w:p>
        </w:tc>
      </w:tr>
      <w:tr w:rsidR="005F39F3" w14:paraId="0D6F0394" w14:textId="77777777" w:rsidTr="00BD39F8">
        <w:tc>
          <w:tcPr>
            <w:tcW w:w="2266" w:type="dxa"/>
            <w:vAlign w:val="bottom"/>
          </w:tcPr>
          <w:p w14:paraId="66DC6C8D" w14:textId="77777777" w:rsidR="005F39F3" w:rsidRPr="00F962CE" w:rsidRDefault="005F39F3" w:rsidP="00BD39F8">
            <w:pPr>
              <w:pStyle w:val="Newparagraph"/>
              <w:spacing w:line="240" w:lineRule="auto"/>
              <w:ind w:left="227" w:firstLine="0"/>
              <w:rPr>
                <w:b/>
                <w:bCs/>
              </w:rPr>
            </w:pPr>
            <w:r w:rsidRPr="00F962CE">
              <w:rPr>
                <w:color w:val="000000"/>
              </w:rPr>
              <w:t>6</w:t>
            </w:r>
          </w:p>
        </w:tc>
        <w:tc>
          <w:tcPr>
            <w:tcW w:w="2124" w:type="dxa"/>
            <w:vAlign w:val="bottom"/>
          </w:tcPr>
          <w:p w14:paraId="313D38C9" w14:textId="77777777" w:rsidR="005F39F3" w:rsidRPr="00F962CE" w:rsidRDefault="005F39F3" w:rsidP="00BD39F8">
            <w:pPr>
              <w:pStyle w:val="Newparagraph"/>
              <w:spacing w:line="240" w:lineRule="auto"/>
              <w:ind w:firstLine="0"/>
              <w:jc w:val="center"/>
              <w:rPr>
                <w:b/>
                <w:bCs/>
              </w:rPr>
            </w:pPr>
            <w:r w:rsidRPr="00F962CE">
              <w:rPr>
                <w:color w:val="000000"/>
              </w:rPr>
              <w:t>264 (0.9%)</w:t>
            </w:r>
          </w:p>
        </w:tc>
        <w:tc>
          <w:tcPr>
            <w:tcW w:w="2126" w:type="dxa"/>
            <w:vAlign w:val="bottom"/>
          </w:tcPr>
          <w:p w14:paraId="14B84F83" w14:textId="77777777" w:rsidR="005F39F3" w:rsidRPr="00F962CE" w:rsidRDefault="005F39F3" w:rsidP="00BD39F8">
            <w:pPr>
              <w:pStyle w:val="Newparagraph"/>
              <w:spacing w:line="240" w:lineRule="auto"/>
              <w:ind w:firstLine="0"/>
              <w:jc w:val="center"/>
              <w:rPr>
                <w:b/>
                <w:bCs/>
              </w:rPr>
            </w:pPr>
            <w:r w:rsidRPr="00F962CE">
              <w:rPr>
                <w:color w:val="000000"/>
              </w:rPr>
              <w:t>69 (0.9%)</w:t>
            </w:r>
          </w:p>
        </w:tc>
        <w:tc>
          <w:tcPr>
            <w:tcW w:w="1134" w:type="dxa"/>
            <w:vAlign w:val="bottom"/>
          </w:tcPr>
          <w:p w14:paraId="7DCF1BEB" w14:textId="77777777" w:rsidR="005F39F3" w:rsidRPr="00F962CE" w:rsidRDefault="005F39F3" w:rsidP="00BD39F8">
            <w:pPr>
              <w:pStyle w:val="Newparagraph"/>
              <w:spacing w:line="240" w:lineRule="auto"/>
              <w:ind w:firstLine="0"/>
              <w:jc w:val="center"/>
              <w:rPr>
                <w:b/>
                <w:bCs/>
              </w:rPr>
            </w:pPr>
          </w:p>
        </w:tc>
      </w:tr>
      <w:tr w:rsidR="005F39F3" w14:paraId="57896234" w14:textId="77777777" w:rsidTr="00BD39F8">
        <w:tc>
          <w:tcPr>
            <w:tcW w:w="2266" w:type="dxa"/>
            <w:vAlign w:val="bottom"/>
          </w:tcPr>
          <w:p w14:paraId="76E90C52" w14:textId="77777777" w:rsidR="005F39F3" w:rsidRPr="00F962CE" w:rsidRDefault="005F39F3" w:rsidP="00BD39F8">
            <w:pPr>
              <w:pStyle w:val="Newparagraph"/>
              <w:spacing w:line="240" w:lineRule="auto"/>
              <w:ind w:left="227" w:firstLine="0"/>
              <w:rPr>
                <w:b/>
                <w:bCs/>
              </w:rPr>
            </w:pPr>
            <w:r w:rsidRPr="00F962CE">
              <w:rPr>
                <w:color w:val="000000"/>
              </w:rPr>
              <w:t>7</w:t>
            </w:r>
          </w:p>
        </w:tc>
        <w:tc>
          <w:tcPr>
            <w:tcW w:w="2124" w:type="dxa"/>
            <w:vAlign w:val="bottom"/>
          </w:tcPr>
          <w:p w14:paraId="658A9189" w14:textId="77777777" w:rsidR="005F39F3" w:rsidRPr="00F962CE" w:rsidRDefault="005F39F3" w:rsidP="00BD39F8">
            <w:pPr>
              <w:pStyle w:val="Newparagraph"/>
              <w:spacing w:line="240" w:lineRule="auto"/>
              <w:ind w:firstLine="0"/>
              <w:jc w:val="center"/>
              <w:rPr>
                <w:b/>
                <w:bCs/>
              </w:rPr>
            </w:pPr>
            <w:r w:rsidRPr="00F962CE">
              <w:rPr>
                <w:color w:val="000000"/>
              </w:rPr>
              <w:t>3,022 (10.1%)</w:t>
            </w:r>
          </w:p>
        </w:tc>
        <w:tc>
          <w:tcPr>
            <w:tcW w:w="2126" w:type="dxa"/>
            <w:vAlign w:val="bottom"/>
          </w:tcPr>
          <w:p w14:paraId="0FFE1641" w14:textId="77777777" w:rsidR="005F39F3" w:rsidRPr="00F962CE" w:rsidRDefault="005F39F3" w:rsidP="00BD39F8">
            <w:pPr>
              <w:pStyle w:val="Newparagraph"/>
              <w:spacing w:line="240" w:lineRule="auto"/>
              <w:ind w:firstLine="0"/>
              <w:jc w:val="center"/>
              <w:rPr>
                <w:b/>
                <w:bCs/>
              </w:rPr>
            </w:pPr>
            <w:r w:rsidRPr="00F962CE">
              <w:rPr>
                <w:color w:val="000000"/>
              </w:rPr>
              <w:t>869 (11.0%)</w:t>
            </w:r>
          </w:p>
        </w:tc>
        <w:tc>
          <w:tcPr>
            <w:tcW w:w="1134" w:type="dxa"/>
            <w:vAlign w:val="bottom"/>
          </w:tcPr>
          <w:p w14:paraId="21A87B28" w14:textId="77777777" w:rsidR="005F39F3" w:rsidRPr="00F962CE" w:rsidRDefault="005F39F3" w:rsidP="00BD39F8">
            <w:pPr>
              <w:pStyle w:val="Newparagraph"/>
              <w:spacing w:line="240" w:lineRule="auto"/>
              <w:ind w:firstLine="0"/>
              <w:jc w:val="center"/>
              <w:rPr>
                <w:b/>
                <w:bCs/>
              </w:rPr>
            </w:pPr>
          </w:p>
        </w:tc>
      </w:tr>
      <w:tr w:rsidR="005F39F3" w14:paraId="42886A5C" w14:textId="77777777" w:rsidTr="00BD39F8">
        <w:tc>
          <w:tcPr>
            <w:tcW w:w="2266" w:type="dxa"/>
            <w:vAlign w:val="bottom"/>
          </w:tcPr>
          <w:p w14:paraId="4C895954" w14:textId="77777777" w:rsidR="005F39F3" w:rsidRPr="00F962CE" w:rsidRDefault="005F39F3" w:rsidP="00BD39F8">
            <w:pPr>
              <w:pStyle w:val="Newparagraph"/>
              <w:spacing w:line="240" w:lineRule="auto"/>
              <w:ind w:left="227" w:firstLine="0"/>
              <w:rPr>
                <w:b/>
                <w:bCs/>
              </w:rPr>
            </w:pPr>
            <w:r w:rsidRPr="00F962CE">
              <w:rPr>
                <w:color w:val="000000"/>
              </w:rPr>
              <w:t>8</w:t>
            </w:r>
          </w:p>
        </w:tc>
        <w:tc>
          <w:tcPr>
            <w:tcW w:w="2124" w:type="dxa"/>
            <w:vAlign w:val="bottom"/>
          </w:tcPr>
          <w:p w14:paraId="4C34CFB2" w14:textId="77777777" w:rsidR="005F39F3" w:rsidRPr="00F962CE" w:rsidRDefault="005F39F3" w:rsidP="00BD39F8">
            <w:pPr>
              <w:pStyle w:val="Newparagraph"/>
              <w:spacing w:line="240" w:lineRule="auto"/>
              <w:ind w:firstLine="0"/>
              <w:jc w:val="center"/>
              <w:rPr>
                <w:b/>
                <w:bCs/>
              </w:rPr>
            </w:pPr>
            <w:r w:rsidRPr="00F962CE">
              <w:rPr>
                <w:color w:val="000000"/>
              </w:rPr>
              <w:t>461 (1.5%)</w:t>
            </w:r>
          </w:p>
        </w:tc>
        <w:tc>
          <w:tcPr>
            <w:tcW w:w="2126" w:type="dxa"/>
            <w:vAlign w:val="bottom"/>
          </w:tcPr>
          <w:p w14:paraId="2110B3E3" w14:textId="77777777" w:rsidR="005F39F3" w:rsidRPr="00F962CE" w:rsidRDefault="005F39F3" w:rsidP="00BD39F8">
            <w:pPr>
              <w:pStyle w:val="Newparagraph"/>
              <w:spacing w:line="240" w:lineRule="auto"/>
              <w:ind w:firstLine="0"/>
              <w:jc w:val="center"/>
              <w:rPr>
                <w:b/>
                <w:bCs/>
              </w:rPr>
            </w:pPr>
            <w:r w:rsidRPr="00F962CE">
              <w:rPr>
                <w:color w:val="000000"/>
              </w:rPr>
              <w:t>124 (1.6%)</w:t>
            </w:r>
          </w:p>
        </w:tc>
        <w:tc>
          <w:tcPr>
            <w:tcW w:w="1134" w:type="dxa"/>
            <w:vAlign w:val="bottom"/>
          </w:tcPr>
          <w:p w14:paraId="18D1C53D" w14:textId="77777777" w:rsidR="005F39F3" w:rsidRPr="00F962CE" w:rsidRDefault="005F39F3" w:rsidP="00BD39F8">
            <w:pPr>
              <w:pStyle w:val="Newparagraph"/>
              <w:spacing w:line="240" w:lineRule="auto"/>
              <w:ind w:firstLine="0"/>
              <w:jc w:val="center"/>
              <w:rPr>
                <w:b/>
                <w:bCs/>
              </w:rPr>
            </w:pPr>
          </w:p>
        </w:tc>
      </w:tr>
      <w:tr w:rsidR="005F39F3" w14:paraId="25796AA1" w14:textId="77777777" w:rsidTr="00BD39F8">
        <w:tc>
          <w:tcPr>
            <w:tcW w:w="2266" w:type="dxa"/>
            <w:vAlign w:val="bottom"/>
          </w:tcPr>
          <w:p w14:paraId="066523EB" w14:textId="77777777" w:rsidR="005F39F3" w:rsidRPr="00F962CE" w:rsidRDefault="005F39F3" w:rsidP="00BD39F8">
            <w:pPr>
              <w:pStyle w:val="Newparagraph"/>
              <w:spacing w:line="240" w:lineRule="auto"/>
              <w:ind w:left="227" w:firstLine="0"/>
              <w:rPr>
                <w:b/>
                <w:bCs/>
              </w:rPr>
            </w:pPr>
            <w:r w:rsidRPr="00F962CE">
              <w:rPr>
                <w:color w:val="000000"/>
              </w:rPr>
              <w:t>9</w:t>
            </w:r>
          </w:p>
        </w:tc>
        <w:tc>
          <w:tcPr>
            <w:tcW w:w="2124" w:type="dxa"/>
            <w:vAlign w:val="bottom"/>
          </w:tcPr>
          <w:p w14:paraId="711F8F56" w14:textId="77777777" w:rsidR="005F39F3" w:rsidRPr="00F962CE" w:rsidRDefault="005F39F3" w:rsidP="00BD39F8">
            <w:pPr>
              <w:pStyle w:val="Newparagraph"/>
              <w:spacing w:line="240" w:lineRule="auto"/>
              <w:ind w:firstLine="0"/>
              <w:jc w:val="center"/>
              <w:rPr>
                <w:b/>
                <w:bCs/>
              </w:rPr>
            </w:pPr>
            <w:r w:rsidRPr="00F962CE">
              <w:rPr>
                <w:color w:val="000000"/>
              </w:rPr>
              <w:t>5,794 (19.3%)</w:t>
            </w:r>
          </w:p>
        </w:tc>
        <w:tc>
          <w:tcPr>
            <w:tcW w:w="2126" w:type="dxa"/>
            <w:vAlign w:val="bottom"/>
          </w:tcPr>
          <w:p w14:paraId="62CAD372" w14:textId="77777777" w:rsidR="005F39F3" w:rsidRPr="00F962CE" w:rsidRDefault="005F39F3" w:rsidP="00BD39F8">
            <w:pPr>
              <w:pStyle w:val="Newparagraph"/>
              <w:spacing w:line="240" w:lineRule="auto"/>
              <w:ind w:firstLine="0"/>
              <w:jc w:val="center"/>
              <w:rPr>
                <w:b/>
                <w:bCs/>
              </w:rPr>
            </w:pPr>
            <w:r w:rsidRPr="00F962CE">
              <w:rPr>
                <w:color w:val="000000"/>
              </w:rPr>
              <w:t>1,519 (19.2%)</w:t>
            </w:r>
          </w:p>
        </w:tc>
        <w:tc>
          <w:tcPr>
            <w:tcW w:w="1134" w:type="dxa"/>
            <w:vAlign w:val="bottom"/>
          </w:tcPr>
          <w:p w14:paraId="1A1EAA56" w14:textId="77777777" w:rsidR="005F39F3" w:rsidRPr="00F962CE" w:rsidRDefault="005F39F3" w:rsidP="00BD39F8">
            <w:pPr>
              <w:pStyle w:val="Newparagraph"/>
              <w:spacing w:line="240" w:lineRule="auto"/>
              <w:ind w:firstLine="0"/>
              <w:jc w:val="center"/>
              <w:rPr>
                <w:b/>
                <w:bCs/>
              </w:rPr>
            </w:pPr>
          </w:p>
        </w:tc>
      </w:tr>
      <w:tr w:rsidR="005F39F3" w14:paraId="4862ADFD" w14:textId="77777777" w:rsidTr="00BD39F8">
        <w:tc>
          <w:tcPr>
            <w:tcW w:w="2266" w:type="dxa"/>
            <w:vAlign w:val="bottom"/>
          </w:tcPr>
          <w:p w14:paraId="3DFC5D9B" w14:textId="77777777" w:rsidR="005F39F3" w:rsidRPr="00F962CE" w:rsidRDefault="005F39F3" w:rsidP="00BD39F8">
            <w:pPr>
              <w:pStyle w:val="Newparagraph"/>
              <w:spacing w:line="240" w:lineRule="auto"/>
              <w:ind w:left="227" w:firstLine="0"/>
              <w:rPr>
                <w:b/>
                <w:bCs/>
              </w:rPr>
            </w:pPr>
            <w:r w:rsidRPr="00F962CE">
              <w:rPr>
                <w:color w:val="000000"/>
              </w:rPr>
              <w:t>10</w:t>
            </w:r>
          </w:p>
        </w:tc>
        <w:tc>
          <w:tcPr>
            <w:tcW w:w="2124" w:type="dxa"/>
            <w:vAlign w:val="bottom"/>
          </w:tcPr>
          <w:p w14:paraId="159FE937" w14:textId="77777777" w:rsidR="005F39F3" w:rsidRPr="00F962CE" w:rsidRDefault="005F39F3" w:rsidP="00BD39F8">
            <w:pPr>
              <w:pStyle w:val="Newparagraph"/>
              <w:spacing w:line="240" w:lineRule="auto"/>
              <w:ind w:firstLine="0"/>
              <w:jc w:val="center"/>
              <w:rPr>
                <w:b/>
                <w:bCs/>
              </w:rPr>
            </w:pPr>
            <w:r w:rsidRPr="00F962CE">
              <w:rPr>
                <w:color w:val="000000"/>
              </w:rPr>
              <w:t>1,630 (5.4%)</w:t>
            </w:r>
          </w:p>
        </w:tc>
        <w:tc>
          <w:tcPr>
            <w:tcW w:w="2126" w:type="dxa"/>
            <w:vAlign w:val="bottom"/>
          </w:tcPr>
          <w:p w14:paraId="32C297A8" w14:textId="77777777" w:rsidR="005F39F3" w:rsidRPr="00F962CE" w:rsidRDefault="005F39F3" w:rsidP="00BD39F8">
            <w:pPr>
              <w:pStyle w:val="Newparagraph"/>
              <w:spacing w:line="240" w:lineRule="auto"/>
              <w:ind w:firstLine="0"/>
              <w:jc w:val="center"/>
              <w:rPr>
                <w:b/>
                <w:bCs/>
              </w:rPr>
            </w:pPr>
            <w:r w:rsidRPr="00F962CE">
              <w:rPr>
                <w:color w:val="000000"/>
              </w:rPr>
              <w:t>411 (5.2%)</w:t>
            </w:r>
          </w:p>
        </w:tc>
        <w:tc>
          <w:tcPr>
            <w:tcW w:w="1134" w:type="dxa"/>
            <w:vAlign w:val="bottom"/>
          </w:tcPr>
          <w:p w14:paraId="6E40D61B" w14:textId="77777777" w:rsidR="005F39F3" w:rsidRPr="00F962CE" w:rsidRDefault="005F39F3" w:rsidP="00BD39F8">
            <w:pPr>
              <w:pStyle w:val="Newparagraph"/>
              <w:spacing w:line="240" w:lineRule="auto"/>
              <w:ind w:firstLine="0"/>
              <w:jc w:val="center"/>
              <w:rPr>
                <w:b/>
                <w:bCs/>
              </w:rPr>
            </w:pPr>
          </w:p>
        </w:tc>
      </w:tr>
      <w:tr w:rsidR="005F39F3" w14:paraId="3F704624" w14:textId="77777777" w:rsidTr="00BD39F8">
        <w:tc>
          <w:tcPr>
            <w:tcW w:w="2266" w:type="dxa"/>
            <w:vAlign w:val="bottom"/>
          </w:tcPr>
          <w:p w14:paraId="0CB99735" w14:textId="77777777" w:rsidR="005F39F3" w:rsidRPr="00F962CE" w:rsidRDefault="005F39F3" w:rsidP="00BD39F8">
            <w:pPr>
              <w:pStyle w:val="Newparagraph"/>
              <w:spacing w:line="240" w:lineRule="auto"/>
              <w:ind w:left="227" w:firstLine="0"/>
              <w:rPr>
                <w:b/>
                <w:bCs/>
              </w:rPr>
            </w:pPr>
            <w:r w:rsidRPr="00F962CE">
              <w:rPr>
                <w:color w:val="000000"/>
              </w:rPr>
              <w:t>11</w:t>
            </w:r>
          </w:p>
        </w:tc>
        <w:tc>
          <w:tcPr>
            <w:tcW w:w="2124" w:type="dxa"/>
            <w:vAlign w:val="bottom"/>
          </w:tcPr>
          <w:p w14:paraId="46EA8CFE" w14:textId="77777777" w:rsidR="005F39F3" w:rsidRPr="00F962CE" w:rsidRDefault="005F39F3" w:rsidP="00BD39F8">
            <w:pPr>
              <w:pStyle w:val="Newparagraph"/>
              <w:spacing w:line="240" w:lineRule="auto"/>
              <w:ind w:firstLine="0"/>
              <w:jc w:val="center"/>
              <w:rPr>
                <w:b/>
                <w:bCs/>
              </w:rPr>
            </w:pPr>
            <w:r w:rsidRPr="00F962CE">
              <w:rPr>
                <w:color w:val="000000"/>
              </w:rPr>
              <w:t>4,183 (13.9%)</w:t>
            </w:r>
          </w:p>
        </w:tc>
        <w:tc>
          <w:tcPr>
            <w:tcW w:w="2126" w:type="dxa"/>
            <w:vAlign w:val="bottom"/>
          </w:tcPr>
          <w:p w14:paraId="2F2FC3B7" w14:textId="77777777" w:rsidR="005F39F3" w:rsidRPr="00F962CE" w:rsidRDefault="005F39F3" w:rsidP="00BD39F8">
            <w:pPr>
              <w:pStyle w:val="Newparagraph"/>
              <w:spacing w:line="240" w:lineRule="auto"/>
              <w:ind w:firstLine="0"/>
              <w:jc w:val="center"/>
              <w:rPr>
                <w:b/>
                <w:bCs/>
              </w:rPr>
            </w:pPr>
            <w:r w:rsidRPr="00F962CE">
              <w:rPr>
                <w:color w:val="000000"/>
              </w:rPr>
              <w:t>1,001 (12.6%)</w:t>
            </w:r>
          </w:p>
        </w:tc>
        <w:tc>
          <w:tcPr>
            <w:tcW w:w="1134" w:type="dxa"/>
            <w:vAlign w:val="bottom"/>
          </w:tcPr>
          <w:p w14:paraId="56741C58" w14:textId="77777777" w:rsidR="005F39F3" w:rsidRPr="00F962CE" w:rsidRDefault="005F39F3" w:rsidP="00BD39F8">
            <w:pPr>
              <w:pStyle w:val="Newparagraph"/>
              <w:spacing w:line="240" w:lineRule="auto"/>
              <w:ind w:firstLine="0"/>
              <w:jc w:val="center"/>
              <w:rPr>
                <w:b/>
                <w:bCs/>
              </w:rPr>
            </w:pPr>
          </w:p>
        </w:tc>
      </w:tr>
      <w:tr w:rsidR="005F39F3" w14:paraId="4888C33F" w14:textId="77777777" w:rsidTr="00BD39F8">
        <w:tc>
          <w:tcPr>
            <w:tcW w:w="2266" w:type="dxa"/>
            <w:vAlign w:val="bottom"/>
          </w:tcPr>
          <w:p w14:paraId="513FBBAD" w14:textId="77777777" w:rsidR="005F39F3" w:rsidRPr="00F962CE" w:rsidRDefault="005F39F3" w:rsidP="00BD39F8">
            <w:pPr>
              <w:pStyle w:val="Newparagraph"/>
              <w:spacing w:line="240" w:lineRule="auto"/>
              <w:ind w:left="227" w:firstLine="0"/>
              <w:rPr>
                <w:b/>
                <w:bCs/>
              </w:rPr>
            </w:pPr>
            <w:r w:rsidRPr="00F962CE">
              <w:rPr>
                <w:color w:val="000000"/>
              </w:rPr>
              <w:t>12</w:t>
            </w:r>
          </w:p>
        </w:tc>
        <w:tc>
          <w:tcPr>
            <w:tcW w:w="2124" w:type="dxa"/>
            <w:vAlign w:val="bottom"/>
          </w:tcPr>
          <w:p w14:paraId="150FCB92" w14:textId="77777777" w:rsidR="005F39F3" w:rsidRPr="00F962CE" w:rsidRDefault="005F39F3" w:rsidP="00BD39F8">
            <w:pPr>
              <w:pStyle w:val="Newparagraph"/>
              <w:spacing w:line="240" w:lineRule="auto"/>
              <w:ind w:firstLine="0"/>
              <w:jc w:val="center"/>
              <w:rPr>
                <w:b/>
                <w:bCs/>
              </w:rPr>
            </w:pPr>
            <w:r w:rsidRPr="00F962CE">
              <w:rPr>
                <w:color w:val="000000"/>
              </w:rPr>
              <w:t>513 (1.7%)</w:t>
            </w:r>
          </w:p>
        </w:tc>
        <w:tc>
          <w:tcPr>
            <w:tcW w:w="2126" w:type="dxa"/>
            <w:vAlign w:val="bottom"/>
          </w:tcPr>
          <w:p w14:paraId="1A014CD9" w14:textId="77777777" w:rsidR="005F39F3" w:rsidRPr="00F962CE" w:rsidRDefault="005F39F3" w:rsidP="00BD39F8">
            <w:pPr>
              <w:pStyle w:val="Newparagraph"/>
              <w:spacing w:line="240" w:lineRule="auto"/>
              <w:ind w:firstLine="0"/>
              <w:jc w:val="center"/>
              <w:rPr>
                <w:b/>
                <w:bCs/>
              </w:rPr>
            </w:pPr>
            <w:r w:rsidRPr="00F962CE">
              <w:rPr>
                <w:color w:val="000000"/>
              </w:rPr>
              <w:t>204 (2.6%)</w:t>
            </w:r>
          </w:p>
        </w:tc>
        <w:tc>
          <w:tcPr>
            <w:tcW w:w="1134" w:type="dxa"/>
            <w:vAlign w:val="bottom"/>
          </w:tcPr>
          <w:p w14:paraId="3EEDEC23" w14:textId="77777777" w:rsidR="005F39F3" w:rsidRPr="00F962CE" w:rsidRDefault="005F39F3" w:rsidP="00BD39F8">
            <w:pPr>
              <w:pStyle w:val="Newparagraph"/>
              <w:spacing w:line="240" w:lineRule="auto"/>
              <w:ind w:firstLine="0"/>
              <w:jc w:val="center"/>
              <w:rPr>
                <w:b/>
                <w:bCs/>
              </w:rPr>
            </w:pPr>
          </w:p>
        </w:tc>
      </w:tr>
      <w:tr w:rsidR="005F39F3" w14:paraId="325EA514" w14:textId="77777777" w:rsidTr="00BD39F8">
        <w:tc>
          <w:tcPr>
            <w:tcW w:w="2266" w:type="dxa"/>
            <w:vAlign w:val="bottom"/>
          </w:tcPr>
          <w:p w14:paraId="41B71B22" w14:textId="77777777" w:rsidR="005F39F3" w:rsidRPr="00F962CE" w:rsidRDefault="005F39F3" w:rsidP="00BD39F8">
            <w:pPr>
              <w:pStyle w:val="Newparagraph"/>
              <w:spacing w:line="240" w:lineRule="auto"/>
              <w:ind w:left="227" w:firstLine="0"/>
              <w:rPr>
                <w:b/>
                <w:bCs/>
              </w:rPr>
            </w:pPr>
            <w:r w:rsidRPr="00F962CE">
              <w:rPr>
                <w:color w:val="000000"/>
              </w:rPr>
              <w:t>13</w:t>
            </w:r>
          </w:p>
        </w:tc>
        <w:tc>
          <w:tcPr>
            <w:tcW w:w="2124" w:type="dxa"/>
            <w:vAlign w:val="bottom"/>
          </w:tcPr>
          <w:p w14:paraId="2898B9A0" w14:textId="77777777" w:rsidR="005F39F3" w:rsidRPr="00F962CE" w:rsidRDefault="005F39F3" w:rsidP="00BD39F8">
            <w:pPr>
              <w:pStyle w:val="Newparagraph"/>
              <w:spacing w:line="240" w:lineRule="auto"/>
              <w:ind w:firstLine="0"/>
              <w:jc w:val="center"/>
              <w:rPr>
                <w:b/>
                <w:bCs/>
              </w:rPr>
            </w:pPr>
            <w:r w:rsidRPr="00F962CE">
              <w:rPr>
                <w:color w:val="000000"/>
              </w:rPr>
              <w:t>2,507 (8.3%)</w:t>
            </w:r>
          </w:p>
        </w:tc>
        <w:tc>
          <w:tcPr>
            <w:tcW w:w="2126" w:type="dxa"/>
            <w:vAlign w:val="bottom"/>
          </w:tcPr>
          <w:p w14:paraId="0615F38A" w14:textId="77777777" w:rsidR="005F39F3" w:rsidRPr="00F962CE" w:rsidRDefault="005F39F3" w:rsidP="00BD39F8">
            <w:pPr>
              <w:pStyle w:val="Newparagraph"/>
              <w:spacing w:line="240" w:lineRule="auto"/>
              <w:ind w:firstLine="0"/>
              <w:jc w:val="center"/>
              <w:rPr>
                <w:b/>
                <w:bCs/>
              </w:rPr>
            </w:pPr>
            <w:r w:rsidRPr="00F962CE">
              <w:rPr>
                <w:color w:val="000000"/>
              </w:rPr>
              <w:t>546 (6.9%)</w:t>
            </w:r>
          </w:p>
        </w:tc>
        <w:tc>
          <w:tcPr>
            <w:tcW w:w="1134" w:type="dxa"/>
            <w:vAlign w:val="bottom"/>
          </w:tcPr>
          <w:p w14:paraId="132CA264" w14:textId="77777777" w:rsidR="005F39F3" w:rsidRPr="00F962CE" w:rsidRDefault="005F39F3" w:rsidP="00BD39F8">
            <w:pPr>
              <w:pStyle w:val="Newparagraph"/>
              <w:spacing w:line="240" w:lineRule="auto"/>
              <w:ind w:firstLine="0"/>
              <w:jc w:val="center"/>
              <w:rPr>
                <w:b/>
                <w:bCs/>
              </w:rPr>
            </w:pPr>
          </w:p>
        </w:tc>
      </w:tr>
      <w:tr w:rsidR="005F39F3" w14:paraId="43C65C8D" w14:textId="77777777" w:rsidTr="00BD39F8">
        <w:tc>
          <w:tcPr>
            <w:tcW w:w="2266" w:type="dxa"/>
            <w:vAlign w:val="bottom"/>
          </w:tcPr>
          <w:p w14:paraId="73EFC66E" w14:textId="77777777" w:rsidR="005F39F3" w:rsidRPr="00F962CE" w:rsidRDefault="005F39F3" w:rsidP="00BD39F8">
            <w:pPr>
              <w:pStyle w:val="Newparagraph"/>
              <w:spacing w:line="240" w:lineRule="auto"/>
              <w:ind w:left="227" w:firstLine="0"/>
              <w:rPr>
                <w:b/>
                <w:bCs/>
              </w:rPr>
            </w:pPr>
            <w:r w:rsidRPr="00F962CE">
              <w:rPr>
                <w:color w:val="000000"/>
              </w:rPr>
              <w:t>14</w:t>
            </w:r>
          </w:p>
        </w:tc>
        <w:tc>
          <w:tcPr>
            <w:tcW w:w="2124" w:type="dxa"/>
            <w:vAlign w:val="bottom"/>
          </w:tcPr>
          <w:p w14:paraId="509C65D1" w14:textId="77777777" w:rsidR="005F39F3" w:rsidRPr="00F962CE" w:rsidRDefault="005F39F3" w:rsidP="00BD39F8">
            <w:pPr>
              <w:pStyle w:val="Newparagraph"/>
              <w:spacing w:line="240" w:lineRule="auto"/>
              <w:ind w:firstLine="0"/>
              <w:jc w:val="center"/>
              <w:rPr>
                <w:b/>
                <w:bCs/>
              </w:rPr>
            </w:pPr>
            <w:r w:rsidRPr="00F962CE">
              <w:rPr>
                <w:color w:val="000000"/>
              </w:rPr>
              <w:t>168 (0.6%)</w:t>
            </w:r>
          </w:p>
        </w:tc>
        <w:tc>
          <w:tcPr>
            <w:tcW w:w="2126" w:type="dxa"/>
            <w:vAlign w:val="bottom"/>
          </w:tcPr>
          <w:p w14:paraId="1AFAE682" w14:textId="77777777" w:rsidR="005F39F3" w:rsidRPr="00F962CE" w:rsidRDefault="005F39F3" w:rsidP="00BD39F8">
            <w:pPr>
              <w:pStyle w:val="Newparagraph"/>
              <w:spacing w:line="240" w:lineRule="auto"/>
              <w:ind w:firstLine="0"/>
              <w:jc w:val="center"/>
              <w:rPr>
                <w:b/>
                <w:bCs/>
              </w:rPr>
            </w:pPr>
            <w:r w:rsidRPr="00F962CE">
              <w:rPr>
                <w:color w:val="000000"/>
              </w:rPr>
              <w:t>69 (0.9%)</w:t>
            </w:r>
          </w:p>
        </w:tc>
        <w:tc>
          <w:tcPr>
            <w:tcW w:w="1134" w:type="dxa"/>
            <w:vAlign w:val="bottom"/>
          </w:tcPr>
          <w:p w14:paraId="2669CC11" w14:textId="77777777" w:rsidR="005F39F3" w:rsidRPr="00F962CE" w:rsidRDefault="005F39F3" w:rsidP="00BD39F8">
            <w:pPr>
              <w:pStyle w:val="Newparagraph"/>
              <w:spacing w:line="240" w:lineRule="auto"/>
              <w:ind w:firstLine="0"/>
              <w:jc w:val="center"/>
              <w:rPr>
                <w:b/>
                <w:bCs/>
              </w:rPr>
            </w:pPr>
          </w:p>
        </w:tc>
      </w:tr>
    </w:tbl>
    <w:p w14:paraId="2BD965CA" w14:textId="77777777" w:rsidR="005F39F3" w:rsidRDefault="005F39F3" w:rsidP="005F39F3">
      <w:pPr>
        <w:pStyle w:val="Newparagraph"/>
        <w:spacing w:line="240" w:lineRule="auto"/>
        <w:ind w:firstLine="0"/>
        <w:rPr>
          <w:b/>
          <w:bCs/>
        </w:rPr>
      </w:pPr>
    </w:p>
    <w:p w14:paraId="4E22C4AF" w14:textId="77777777" w:rsidR="005F39F3" w:rsidRDefault="005F39F3" w:rsidP="005F39F3">
      <w:pPr>
        <w:spacing w:line="240" w:lineRule="auto"/>
        <w:rPr>
          <w:b/>
          <w:bCs/>
        </w:rPr>
      </w:pPr>
      <w:r>
        <w:rPr>
          <w:b/>
          <w:bCs/>
        </w:rPr>
        <w:br w:type="page"/>
      </w:r>
    </w:p>
    <w:p w14:paraId="26E0404C" w14:textId="24FDD899" w:rsidR="005F39F3" w:rsidRPr="00534C6E" w:rsidRDefault="005F39F3" w:rsidP="005F39F3">
      <w:pPr>
        <w:spacing w:line="240" w:lineRule="auto"/>
        <w:rPr>
          <w:b/>
          <w:bCs/>
        </w:rPr>
      </w:pPr>
      <w:r>
        <w:rPr>
          <w:b/>
          <w:bCs/>
        </w:rPr>
        <w:lastRenderedPageBreak/>
        <w:t>Supplementary Table 2-Hospital characteristics by survey completion</w:t>
      </w:r>
    </w:p>
    <w:tbl>
      <w:tblPr>
        <w:tblStyle w:val="TableGrid"/>
        <w:tblW w:w="0" w:type="auto"/>
        <w:tblLook w:val="04A0" w:firstRow="1" w:lastRow="0" w:firstColumn="1" w:lastColumn="0" w:noHBand="0" w:noVBand="1"/>
      </w:tblPr>
      <w:tblGrid>
        <w:gridCol w:w="2689"/>
        <w:gridCol w:w="1984"/>
        <w:gridCol w:w="2126"/>
        <w:gridCol w:w="1276"/>
      </w:tblGrid>
      <w:tr w:rsidR="005F39F3" w:rsidRPr="00534C6E" w14:paraId="25891607" w14:textId="77777777" w:rsidTr="00BD39F8">
        <w:tc>
          <w:tcPr>
            <w:tcW w:w="2689" w:type="dxa"/>
          </w:tcPr>
          <w:p w14:paraId="040F6B78" w14:textId="77777777" w:rsidR="005F39F3" w:rsidRPr="00534C6E" w:rsidRDefault="005F39F3" w:rsidP="00BD39F8">
            <w:pPr>
              <w:spacing w:line="240" w:lineRule="auto"/>
              <w:rPr>
                <w:b/>
                <w:bCs/>
              </w:rPr>
            </w:pPr>
            <w:r w:rsidRPr="00534C6E">
              <w:rPr>
                <w:b/>
                <w:bCs/>
              </w:rPr>
              <w:t xml:space="preserve">Characteristics, </w:t>
            </w:r>
            <w:proofErr w:type="gramStart"/>
            <w:r w:rsidRPr="00534C6E">
              <w:rPr>
                <w:b/>
                <w:bCs/>
              </w:rPr>
              <w:t>n(</w:t>
            </w:r>
            <w:proofErr w:type="gramEnd"/>
            <w:r w:rsidRPr="00534C6E">
              <w:rPr>
                <w:b/>
                <w:bCs/>
              </w:rPr>
              <w:t>%)</w:t>
            </w:r>
          </w:p>
        </w:tc>
        <w:tc>
          <w:tcPr>
            <w:tcW w:w="1984" w:type="dxa"/>
            <w:vAlign w:val="center"/>
          </w:tcPr>
          <w:p w14:paraId="5E9A957C" w14:textId="77777777" w:rsidR="005F39F3" w:rsidRPr="00534C6E" w:rsidRDefault="005F39F3" w:rsidP="00BD39F8">
            <w:pPr>
              <w:spacing w:line="240" w:lineRule="auto"/>
              <w:jc w:val="center"/>
              <w:rPr>
                <w:b/>
                <w:bCs/>
              </w:rPr>
            </w:pPr>
            <w:r w:rsidRPr="00534C6E">
              <w:rPr>
                <w:b/>
                <w:bCs/>
              </w:rPr>
              <w:t>Completed survey (N=119)</w:t>
            </w:r>
          </w:p>
        </w:tc>
        <w:tc>
          <w:tcPr>
            <w:tcW w:w="2126" w:type="dxa"/>
            <w:vAlign w:val="center"/>
          </w:tcPr>
          <w:p w14:paraId="6B65AD68" w14:textId="77777777" w:rsidR="005F39F3" w:rsidRPr="00534C6E" w:rsidRDefault="005F39F3" w:rsidP="00BD39F8">
            <w:pPr>
              <w:spacing w:line="240" w:lineRule="auto"/>
              <w:jc w:val="center"/>
              <w:rPr>
                <w:b/>
                <w:bCs/>
              </w:rPr>
            </w:pPr>
            <w:r w:rsidRPr="00534C6E">
              <w:rPr>
                <w:b/>
                <w:bCs/>
              </w:rPr>
              <w:t>Did not complete survey (N=54)</w:t>
            </w:r>
          </w:p>
        </w:tc>
        <w:tc>
          <w:tcPr>
            <w:tcW w:w="1276" w:type="dxa"/>
            <w:vAlign w:val="center"/>
          </w:tcPr>
          <w:p w14:paraId="36BA562F" w14:textId="77777777" w:rsidR="005F39F3" w:rsidRPr="00534C6E" w:rsidRDefault="005F39F3" w:rsidP="00BD39F8">
            <w:pPr>
              <w:spacing w:line="240" w:lineRule="auto"/>
              <w:jc w:val="center"/>
              <w:rPr>
                <w:b/>
                <w:bCs/>
              </w:rPr>
            </w:pPr>
            <w:r w:rsidRPr="00534C6E">
              <w:rPr>
                <w:b/>
                <w:bCs/>
              </w:rPr>
              <w:t>p-value</w:t>
            </w:r>
          </w:p>
        </w:tc>
      </w:tr>
      <w:tr w:rsidR="005F39F3" w:rsidRPr="00534C6E" w14:paraId="534C2BBB" w14:textId="77777777" w:rsidTr="00BD39F8">
        <w:tc>
          <w:tcPr>
            <w:tcW w:w="2689" w:type="dxa"/>
          </w:tcPr>
          <w:p w14:paraId="171ED2ED" w14:textId="77777777" w:rsidR="005F39F3" w:rsidRPr="00534C6E" w:rsidRDefault="005F39F3" w:rsidP="00BD39F8">
            <w:pPr>
              <w:spacing w:line="240" w:lineRule="auto"/>
            </w:pPr>
            <w:r w:rsidRPr="00534C6E">
              <w:t>Hospital type</w:t>
            </w:r>
          </w:p>
        </w:tc>
        <w:tc>
          <w:tcPr>
            <w:tcW w:w="1984" w:type="dxa"/>
            <w:vAlign w:val="center"/>
          </w:tcPr>
          <w:p w14:paraId="148E9369" w14:textId="77777777" w:rsidR="005F39F3" w:rsidRPr="00534C6E" w:rsidRDefault="005F39F3" w:rsidP="00BD39F8">
            <w:pPr>
              <w:spacing w:line="240" w:lineRule="auto"/>
              <w:jc w:val="center"/>
            </w:pPr>
          </w:p>
        </w:tc>
        <w:tc>
          <w:tcPr>
            <w:tcW w:w="2126" w:type="dxa"/>
            <w:vAlign w:val="center"/>
          </w:tcPr>
          <w:p w14:paraId="3CB9D74C" w14:textId="77777777" w:rsidR="005F39F3" w:rsidRPr="00534C6E" w:rsidRDefault="005F39F3" w:rsidP="00BD39F8">
            <w:pPr>
              <w:spacing w:line="240" w:lineRule="auto"/>
              <w:jc w:val="center"/>
            </w:pPr>
          </w:p>
        </w:tc>
        <w:tc>
          <w:tcPr>
            <w:tcW w:w="1276" w:type="dxa"/>
            <w:vAlign w:val="center"/>
          </w:tcPr>
          <w:p w14:paraId="40854245" w14:textId="77777777" w:rsidR="005F39F3" w:rsidRPr="00534C6E" w:rsidRDefault="005F39F3" w:rsidP="00BD39F8">
            <w:pPr>
              <w:spacing w:line="240" w:lineRule="auto"/>
              <w:jc w:val="center"/>
              <w:rPr>
                <w:color w:val="000000"/>
              </w:rPr>
            </w:pPr>
            <w:r w:rsidRPr="00534C6E">
              <w:rPr>
                <w:color w:val="000000"/>
              </w:rPr>
              <w:t>0.989</w:t>
            </w:r>
          </w:p>
        </w:tc>
      </w:tr>
      <w:tr w:rsidR="005F39F3" w:rsidRPr="00534C6E" w14:paraId="1876EDC2" w14:textId="77777777" w:rsidTr="00BD39F8">
        <w:tc>
          <w:tcPr>
            <w:tcW w:w="2689" w:type="dxa"/>
          </w:tcPr>
          <w:p w14:paraId="2C367688" w14:textId="77777777" w:rsidR="005F39F3" w:rsidRPr="00534C6E" w:rsidRDefault="005F39F3" w:rsidP="00BD39F8">
            <w:pPr>
              <w:spacing w:line="240" w:lineRule="auto"/>
              <w:ind w:left="227"/>
            </w:pPr>
            <w:r w:rsidRPr="00534C6E">
              <w:t>Small community</w:t>
            </w:r>
          </w:p>
        </w:tc>
        <w:tc>
          <w:tcPr>
            <w:tcW w:w="1984" w:type="dxa"/>
            <w:vAlign w:val="center"/>
          </w:tcPr>
          <w:p w14:paraId="406E11D4" w14:textId="77777777" w:rsidR="005F39F3" w:rsidRPr="00534C6E" w:rsidRDefault="005F39F3" w:rsidP="00BD39F8">
            <w:pPr>
              <w:spacing w:line="240" w:lineRule="auto"/>
              <w:jc w:val="center"/>
            </w:pPr>
            <w:r w:rsidRPr="00534C6E">
              <w:rPr>
                <w:color w:val="000000"/>
              </w:rPr>
              <w:t>41 (34.5%)</w:t>
            </w:r>
          </w:p>
        </w:tc>
        <w:tc>
          <w:tcPr>
            <w:tcW w:w="2126" w:type="dxa"/>
            <w:vAlign w:val="center"/>
          </w:tcPr>
          <w:p w14:paraId="59AEC45C" w14:textId="77777777" w:rsidR="005F39F3" w:rsidRPr="00534C6E" w:rsidRDefault="005F39F3" w:rsidP="00BD39F8">
            <w:pPr>
              <w:spacing w:line="240" w:lineRule="auto"/>
              <w:jc w:val="center"/>
            </w:pPr>
            <w:r w:rsidRPr="00534C6E">
              <w:rPr>
                <w:color w:val="000000"/>
              </w:rPr>
              <w:t>18 (33.3%)</w:t>
            </w:r>
          </w:p>
        </w:tc>
        <w:tc>
          <w:tcPr>
            <w:tcW w:w="1276" w:type="dxa"/>
            <w:vAlign w:val="center"/>
          </w:tcPr>
          <w:p w14:paraId="20AFEF2A" w14:textId="77777777" w:rsidR="005F39F3" w:rsidRPr="00534C6E" w:rsidRDefault="005F39F3" w:rsidP="00BD39F8">
            <w:pPr>
              <w:spacing w:line="240" w:lineRule="auto"/>
              <w:jc w:val="center"/>
            </w:pPr>
          </w:p>
        </w:tc>
      </w:tr>
      <w:tr w:rsidR="005F39F3" w:rsidRPr="00534C6E" w14:paraId="548FEF0F" w14:textId="77777777" w:rsidTr="00BD39F8">
        <w:tc>
          <w:tcPr>
            <w:tcW w:w="2689" w:type="dxa"/>
          </w:tcPr>
          <w:p w14:paraId="258BFA9A" w14:textId="77777777" w:rsidR="005F39F3" w:rsidRPr="00534C6E" w:rsidRDefault="005F39F3" w:rsidP="00BD39F8">
            <w:pPr>
              <w:spacing w:line="240" w:lineRule="auto"/>
              <w:ind w:left="227"/>
            </w:pPr>
            <w:r w:rsidRPr="00534C6E">
              <w:t>Large community</w:t>
            </w:r>
          </w:p>
        </w:tc>
        <w:tc>
          <w:tcPr>
            <w:tcW w:w="1984" w:type="dxa"/>
            <w:vAlign w:val="center"/>
          </w:tcPr>
          <w:p w14:paraId="0619B898" w14:textId="77777777" w:rsidR="005F39F3" w:rsidRPr="00534C6E" w:rsidRDefault="005F39F3" w:rsidP="00BD39F8">
            <w:pPr>
              <w:spacing w:line="240" w:lineRule="auto"/>
              <w:jc w:val="center"/>
            </w:pPr>
            <w:r w:rsidRPr="00534C6E">
              <w:rPr>
                <w:color w:val="000000"/>
              </w:rPr>
              <w:t>63 (52.9%)</w:t>
            </w:r>
          </w:p>
        </w:tc>
        <w:tc>
          <w:tcPr>
            <w:tcW w:w="2126" w:type="dxa"/>
            <w:vAlign w:val="center"/>
          </w:tcPr>
          <w:p w14:paraId="23CB601C" w14:textId="77777777" w:rsidR="005F39F3" w:rsidRPr="00534C6E" w:rsidRDefault="005F39F3" w:rsidP="00BD39F8">
            <w:pPr>
              <w:spacing w:line="240" w:lineRule="auto"/>
              <w:jc w:val="center"/>
            </w:pPr>
            <w:r w:rsidRPr="00534C6E">
              <w:rPr>
                <w:color w:val="000000"/>
              </w:rPr>
              <w:t>29 (53.7%)</w:t>
            </w:r>
          </w:p>
        </w:tc>
        <w:tc>
          <w:tcPr>
            <w:tcW w:w="1276" w:type="dxa"/>
            <w:vAlign w:val="center"/>
          </w:tcPr>
          <w:p w14:paraId="4C32D130" w14:textId="77777777" w:rsidR="005F39F3" w:rsidRPr="00534C6E" w:rsidRDefault="005F39F3" w:rsidP="00BD39F8">
            <w:pPr>
              <w:spacing w:line="240" w:lineRule="auto"/>
              <w:jc w:val="center"/>
            </w:pPr>
          </w:p>
        </w:tc>
      </w:tr>
      <w:tr w:rsidR="005F39F3" w:rsidRPr="00534C6E" w14:paraId="5F18CD3E" w14:textId="77777777" w:rsidTr="00BD39F8">
        <w:tc>
          <w:tcPr>
            <w:tcW w:w="2689" w:type="dxa"/>
          </w:tcPr>
          <w:p w14:paraId="30D2FD60" w14:textId="77777777" w:rsidR="005F39F3" w:rsidRPr="00534C6E" w:rsidRDefault="005F39F3" w:rsidP="00BD39F8">
            <w:pPr>
              <w:spacing w:line="240" w:lineRule="auto"/>
              <w:ind w:left="227"/>
            </w:pPr>
            <w:r w:rsidRPr="00534C6E">
              <w:t>Teaching</w:t>
            </w:r>
          </w:p>
        </w:tc>
        <w:tc>
          <w:tcPr>
            <w:tcW w:w="1984" w:type="dxa"/>
            <w:vAlign w:val="center"/>
          </w:tcPr>
          <w:p w14:paraId="294F0712" w14:textId="77777777" w:rsidR="005F39F3" w:rsidRPr="00534C6E" w:rsidRDefault="005F39F3" w:rsidP="00BD39F8">
            <w:pPr>
              <w:spacing w:line="240" w:lineRule="auto"/>
              <w:jc w:val="center"/>
            </w:pPr>
            <w:r w:rsidRPr="00534C6E">
              <w:rPr>
                <w:color w:val="000000"/>
              </w:rPr>
              <w:t>15 (12.6%)</w:t>
            </w:r>
          </w:p>
        </w:tc>
        <w:tc>
          <w:tcPr>
            <w:tcW w:w="2126" w:type="dxa"/>
            <w:vAlign w:val="center"/>
          </w:tcPr>
          <w:p w14:paraId="57CF040C" w14:textId="77777777" w:rsidR="005F39F3" w:rsidRPr="00534C6E" w:rsidRDefault="005F39F3" w:rsidP="00BD39F8">
            <w:pPr>
              <w:spacing w:line="240" w:lineRule="auto"/>
              <w:jc w:val="center"/>
            </w:pPr>
            <w:r w:rsidRPr="00534C6E">
              <w:rPr>
                <w:color w:val="000000"/>
              </w:rPr>
              <w:t>7 (13.0%)</w:t>
            </w:r>
          </w:p>
        </w:tc>
        <w:tc>
          <w:tcPr>
            <w:tcW w:w="1276" w:type="dxa"/>
            <w:vAlign w:val="center"/>
          </w:tcPr>
          <w:p w14:paraId="3BDB1747" w14:textId="77777777" w:rsidR="005F39F3" w:rsidRPr="00534C6E" w:rsidRDefault="005F39F3" w:rsidP="00BD39F8">
            <w:pPr>
              <w:spacing w:line="240" w:lineRule="auto"/>
              <w:jc w:val="center"/>
            </w:pPr>
          </w:p>
        </w:tc>
      </w:tr>
      <w:tr w:rsidR="005F39F3" w:rsidRPr="00534C6E" w14:paraId="09D7C135" w14:textId="77777777" w:rsidTr="00BD39F8">
        <w:tc>
          <w:tcPr>
            <w:tcW w:w="2689" w:type="dxa"/>
            <w:vAlign w:val="bottom"/>
          </w:tcPr>
          <w:p w14:paraId="5586A42E" w14:textId="77777777" w:rsidR="005F39F3" w:rsidRPr="00534C6E" w:rsidRDefault="005F39F3" w:rsidP="00BD39F8">
            <w:pPr>
              <w:spacing w:line="240" w:lineRule="auto"/>
            </w:pPr>
            <w:r w:rsidRPr="00534C6E">
              <w:rPr>
                <w:color w:val="000000"/>
              </w:rPr>
              <w:t>Urgent Care Centre</w:t>
            </w:r>
          </w:p>
        </w:tc>
        <w:tc>
          <w:tcPr>
            <w:tcW w:w="1984" w:type="dxa"/>
            <w:vAlign w:val="center"/>
          </w:tcPr>
          <w:p w14:paraId="29555EB1" w14:textId="77777777" w:rsidR="005F39F3" w:rsidRPr="00534C6E" w:rsidRDefault="005F39F3" w:rsidP="00BD39F8">
            <w:pPr>
              <w:spacing w:line="240" w:lineRule="auto"/>
              <w:jc w:val="center"/>
            </w:pPr>
            <w:r w:rsidRPr="00534C6E">
              <w:rPr>
                <w:color w:val="000000"/>
              </w:rPr>
              <w:t>9 (7.6%)</w:t>
            </w:r>
          </w:p>
        </w:tc>
        <w:tc>
          <w:tcPr>
            <w:tcW w:w="2126" w:type="dxa"/>
            <w:vAlign w:val="center"/>
          </w:tcPr>
          <w:p w14:paraId="4B1E67F1" w14:textId="77777777" w:rsidR="005F39F3" w:rsidRPr="00534C6E" w:rsidRDefault="005F39F3" w:rsidP="00BD39F8">
            <w:pPr>
              <w:spacing w:line="240" w:lineRule="auto"/>
              <w:jc w:val="center"/>
            </w:pPr>
            <w:r w:rsidRPr="00534C6E">
              <w:rPr>
                <w:color w:val="000000"/>
              </w:rPr>
              <w:t>≤ 5</w:t>
            </w:r>
          </w:p>
        </w:tc>
        <w:tc>
          <w:tcPr>
            <w:tcW w:w="1276" w:type="dxa"/>
            <w:vAlign w:val="center"/>
          </w:tcPr>
          <w:p w14:paraId="688678DE" w14:textId="77777777" w:rsidR="005F39F3" w:rsidRPr="00534C6E" w:rsidRDefault="005F39F3" w:rsidP="00BD39F8">
            <w:pPr>
              <w:spacing w:line="240" w:lineRule="auto"/>
              <w:jc w:val="center"/>
            </w:pPr>
            <w:r w:rsidRPr="00534C6E">
              <w:rPr>
                <w:color w:val="000000"/>
              </w:rPr>
              <w:t>0.705</w:t>
            </w:r>
          </w:p>
        </w:tc>
      </w:tr>
      <w:tr w:rsidR="005F39F3" w:rsidRPr="00534C6E" w14:paraId="1B29125A" w14:textId="77777777" w:rsidTr="00BD39F8">
        <w:tc>
          <w:tcPr>
            <w:tcW w:w="2689" w:type="dxa"/>
            <w:vAlign w:val="bottom"/>
          </w:tcPr>
          <w:p w14:paraId="351BB897" w14:textId="77777777" w:rsidR="005F39F3" w:rsidRPr="00534C6E" w:rsidRDefault="005F39F3" w:rsidP="00BD39F8">
            <w:pPr>
              <w:spacing w:line="240" w:lineRule="auto"/>
              <w:rPr>
                <w:color w:val="000000"/>
              </w:rPr>
            </w:pPr>
            <w:r w:rsidRPr="00534C6E">
              <w:rPr>
                <w:color w:val="000000"/>
              </w:rPr>
              <w:t>Open 24/7</w:t>
            </w:r>
          </w:p>
        </w:tc>
        <w:tc>
          <w:tcPr>
            <w:tcW w:w="1984" w:type="dxa"/>
            <w:vAlign w:val="center"/>
          </w:tcPr>
          <w:p w14:paraId="03854463" w14:textId="77777777" w:rsidR="005F39F3" w:rsidRPr="00534C6E" w:rsidRDefault="005F39F3" w:rsidP="00BD39F8">
            <w:pPr>
              <w:spacing w:line="240" w:lineRule="auto"/>
              <w:jc w:val="center"/>
            </w:pPr>
            <w:r w:rsidRPr="00534C6E">
              <w:rPr>
                <w:color w:val="000000"/>
              </w:rPr>
              <w:t>114 (95.8%)</w:t>
            </w:r>
          </w:p>
        </w:tc>
        <w:tc>
          <w:tcPr>
            <w:tcW w:w="2126" w:type="dxa"/>
            <w:vAlign w:val="center"/>
          </w:tcPr>
          <w:p w14:paraId="2A9D410A" w14:textId="77777777" w:rsidR="005F39F3" w:rsidRPr="00534C6E" w:rsidRDefault="005F39F3" w:rsidP="00BD39F8">
            <w:pPr>
              <w:spacing w:line="240" w:lineRule="auto"/>
              <w:jc w:val="center"/>
            </w:pPr>
            <w:r w:rsidRPr="00534C6E">
              <w:rPr>
                <w:color w:val="000000"/>
              </w:rPr>
              <w:t>51 (94.4%)</w:t>
            </w:r>
          </w:p>
        </w:tc>
        <w:tc>
          <w:tcPr>
            <w:tcW w:w="1276" w:type="dxa"/>
            <w:vAlign w:val="center"/>
          </w:tcPr>
          <w:p w14:paraId="6DD4E383" w14:textId="77777777" w:rsidR="005F39F3" w:rsidRPr="00534C6E" w:rsidRDefault="005F39F3" w:rsidP="00BD39F8">
            <w:pPr>
              <w:spacing w:line="240" w:lineRule="auto"/>
              <w:jc w:val="center"/>
            </w:pPr>
            <w:r w:rsidRPr="00534C6E">
              <w:rPr>
                <w:color w:val="000000"/>
              </w:rPr>
              <w:t>0.694</w:t>
            </w:r>
          </w:p>
        </w:tc>
      </w:tr>
      <w:tr w:rsidR="005F39F3" w:rsidRPr="00534C6E" w14:paraId="49E03A39" w14:textId="77777777" w:rsidTr="00BD39F8">
        <w:tc>
          <w:tcPr>
            <w:tcW w:w="2689" w:type="dxa"/>
            <w:vAlign w:val="bottom"/>
          </w:tcPr>
          <w:p w14:paraId="11B1C09E" w14:textId="77777777" w:rsidR="005F39F3" w:rsidRPr="00534C6E" w:rsidRDefault="005F39F3" w:rsidP="00BD39F8">
            <w:pPr>
              <w:spacing w:line="240" w:lineRule="auto"/>
            </w:pPr>
            <w:r w:rsidRPr="00534C6E">
              <w:rPr>
                <w:color w:val="000000"/>
              </w:rPr>
              <w:t>Has Acute Beds</w:t>
            </w:r>
          </w:p>
        </w:tc>
        <w:tc>
          <w:tcPr>
            <w:tcW w:w="1984" w:type="dxa"/>
            <w:vAlign w:val="center"/>
          </w:tcPr>
          <w:p w14:paraId="6B373088" w14:textId="77777777" w:rsidR="005F39F3" w:rsidRPr="00534C6E" w:rsidRDefault="005F39F3" w:rsidP="00BD39F8">
            <w:pPr>
              <w:spacing w:line="240" w:lineRule="auto"/>
              <w:jc w:val="center"/>
            </w:pPr>
            <w:r w:rsidRPr="00534C6E">
              <w:rPr>
                <w:color w:val="000000"/>
              </w:rPr>
              <w:t>111 (93.3%)</w:t>
            </w:r>
          </w:p>
        </w:tc>
        <w:tc>
          <w:tcPr>
            <w:tcW w:w="2126" w:type="dxa"/>
            <w:vAlign w:val="center"/>
          </w:tcPr>
          <w:p w14:paraId="3F4DC805" w14:textId="77777777" w:rsidR="005F39F3" w:rsidRPr="00534C6E" w:rsidRDefault="005F39F3" w:rsidP="00BD39F8">
            <w:pPr>
              <w:spacing w:line="240" w:lineRule="auto"/>
              <w:jc w:val="center"/>
            </w:pPr>
            <w:r w:rsidRPr="00534C6E">
              <w:rPr>
                <w:color w:val="000000"/>
              </w:rPr>
              <w:t>52 (96.3%)</w:t>
            </w:r>
          </w:p>
        </w:tc>
        <w:tc>
          <w:tcPr>
            <w:tcW w:w="1276" w:type="dxa"/>
            <w:vAlign w:val="center"/>
          </w:tcPr>
          <w:p w14:paraId="25FF2FF9" w14:textId="77777777" w:rsidR="005F39F3" w:rsidRPr="00534C6E" w:rsidRDefault="005F39F3" w:rsidP="00BD39F8">
            <w:pPr>
              <w:spacing w:line="240" w:lineRule="auto"/>
              <w:jc w:val="center"/>
            </w:pPr>
            <w:r w:rsidRPr="00534C6E">
              <w:rPr>
                <w:color w:val="000000"/>
              </w:rPr>
              <w:t>0.43</w:t>
            </w:r>
          </w:p>
        </w:tc>
      </w:tr>
      <w:tr w:rsidR="005F39F3" w:rsidRPr="00534C6E" w14:paraId="4C42AD12" w14:textId="77777777" w:rsidTr="00BD39F8">
        <w:tc>
          <w:tcPr>
            <w:tcW w:w="2689" w:type="dxa"/>
            <w:vAlign w:val="bottom"/>
          </w:tcPr>
          <w:p w14:paraId="3A268396" w14:textId="77777777" w:rsidR="005F39F3" w:rsidRPr="00534C6E" w:rsidRDefault="005F39F3" w:rsidP="00BD39F8">
            <w:pPr>
              <w:spacing w:line="240" w:lineRule="auto"/>
            </w:pPr>
            <w:r w:rsidRPr="00534C6E">
              <w:rPr>
                <w:color w:val="000000"/>
              </w:rPr>
              <w:t xml:space="preserve">Medical Beds, </w:t>
            </w:r>
            <w:proofErr w:type="spellStart"/>
            <w:r>
              <w:rPr>
                <w:color w:val="000000"/>
              </w:rPr>
              <w:t>m</w:t>
            </w:r>
            <w:r w:rsidRPr="00534C6E">
              <w:rPr>
                <w:color w:val="000000"/>
              </w:rPr>
              <w:t>ean±SD</w:t>
            </w:r>
            <w:proofErr w:type="spellEnd"/>
          </w:p>
        </w:tc>
        <w:tc>
          <w:tcPr>
            <w:tcW w:w="1984" w:type="dxa"/>
            <w:vAlign w:val="center"/>
          </w:tcPr>
          <w:p w14:paraId="7292D407" w14:textId="77777777" w:rsidR="005F39F3" w:rsidRPr="00534C6E" w:rsidRDefault="005F39F3" w:rsidP="00BD39F8">
            <w:pPr>
              <w:spacing w:line="240" w:lineRule="auto"/>
              <w:jc w:val="center"/>
            </w:pPr>
            <w:r w:rsidRPr="00534C6E">
              <w:rPr>
                <w:color w:val="000000"/>
              </w:rPr>
              <w:t>58.06 ± 84.7</w:t>
            </w:r>
          </w:p>
        </w:tc>
        <w:tc>
          <w:tcPr>
            <w:tcW w:w="2126" w:type="dxa"/>
            <w:vAlign w:val="center"/>
          </w:tcPr>
          <w:p w14:paraId="05DCF5C6" w14:textId="77777777" w:rsidR="005F39F3" w:rsidRPr="00534C6E" w:rsidRDefault="005F39F3" w:rsidP="00BD39F8">
            <w:pPr>
              <w:spacing w:line="240" w:lineRule="auto"/>
              <w:jc w:val="center"/>
            </w:pPr>
            <w:r w:rsidRPr="00534C6E">
              <w:rPr>
                <w:color w:val="000000"/>
              </w:rPr>
              <w:t>39.7 ± 66.</w:t>
            </w:r>
            <w:r>
              <w:rPr>
                <w:color w:val="000000"/>
              </w:rPr>
              <w:t>3</w:t>
            </w:r>
          </w:p>
        </w:tc>
        <w:tc>
          <w:tcPr>
            <w:tcW w:w="1276" w:type="dxa"/>
            <w:vAlign w:val="center"/>
          </w:tcPr>
          <w:p w14:paraId="08CD6FB2" w14:textId="77777777" w:rsidR="005F39F3" w:rsidRPr="00534C6E" w:rsidRDefault="005F39F3" w:rsidP="00BD39F8">
            <w:pPr>
              <w:spacing w:line="240" w:lineRule="auto"/>
              <w:jc w:val="center"/>
            </w:pPr>
            <w:r w:rsidRPr="00534C6E">
              <w:rPr>
                <w:color w:val="000000"/>
              </w:rPr>
              <w:t>0.17</w:t>
            </w:r>
          </w:p>
        </w:tc>
      </w:tr>
      <w:tr w:rsidR="005F39F3" w:rsidRPr="00534C6E" w14:paraId="70C9F1C7" w14:textId="77777777" w:rsidTr="00BD39F8">
        <w:tc>
          <w:tcPr>
            <w:tcW w:w="2689" w:type="dxa"/>
            <w:vAlign w:val="bottom"/>
          </w:tcPr>
          <w:p w14:paraId="34F6683A" w14:textId="77777777" w:rsidR="005F39F3" w:rsidRPr="00534C6E" w:rsidRDefault="005F39F3" w:rsidP="00BD39F8">
            <w:pPr>
              <w:spacing w:line="240" w:lineRule="auto"/>
            </w:pPr>
            <w:r w:rsidRPr="00534C6E">
              <w:rPr>
                <w:color w:val="000000"/>
              </w:rPr>
              <w:t xml:space="preserve">ICU Beds, </w:t>
            </w:r>
            <w:proofErr w:type="spellStart"/>
            <w:r>
              <w:rPr>
                <w:color w:val="000000"/>
              </w:rPr>
              <w:t>m</w:t>
            </w:r>
            <w:r w:rsidRPr="00534C6E">
              <w:rPr>
                <w:color w:val="000000"/>
              </w:rPr>
              <w:t>ean±SD</w:t>
            </w:r>
            <w:proofErr w:type="spellEnd"/>
          </w:p>
        </w:tc>
        <w:tc>
          <w:tcPr>
            <w:tcW w:w="1984" w:type="dxa"/>
            <w:vAlign w:val="center"/>
          </w:tcPr>
          <w:p w14:paraId="6C0946FE" w14:textId="77777777" w:rsidR="005F39F3" w:rsidRPr="00534C6E" w:rsidRDefault="005F39F3" w:rsidP="00BD39F8">
            <w:pPr>
              <w:spacing w:line="240" w:lineRule="auto"/>
              <w:jc w:val="center"/>
            </w:pPr>
            <w:r w:rsidRPr="00534C6E">
              <w:rPr>
                <w:color w:val="000000"/>
              </w:rPr>
              <w:t>11.</w:t>
            </w:r>
            <w:r>
              <w:rPr>
                <w:color w:val="000000"/>
              </w:rPr>
              <w:t>7</w:t>
            </w:r>
            <w:r w:rsidRPr="00534C6E">
              <w:rPr>
                <w:color w:val="000000"/>
              </w:rPr>
              <w:t xml:space="preserve"> ± 1</w:t>
            </w:r>
            <w:r>
              <w:rPr>
                <w:color w:val="000000"/>
              </w:rPr>
              <w:t>9</w:t>
            </w:r>
          </w:p>
        </w:tc>
        <w:tc>
          <w:tcPr>
            <w:tcW w:w="2126" w:type="dxa"/>
            <w:vAlign w:val="center"/>
          </w:tcPr>
          <w:p w14:paraId="3AF57AE1" w14:textId="77777777" w:rsidR="005F39F3" w:rsidRPr="00534C6E" w:rsidRDefault="005F39F3" w:rsidP="00BD39F8">
            <w:pPr>
              <w:spacing w:line="240" w:lineRule="auto"/>
              <w:jc w:val="center"/>
            </w:pPr>
            <w:r w:rsidRPr="00534C6E">
              <w:rPr>
                <w:color w:val="000000"/>
              </w:rPr>
              <w:t>8.</w:t>
            </w:r>
            <w:r>
              <w:rPr>
                <w:color w:val="000000"/>
              </w:rPr>
              <w:t>7</w:t>
            </w:r>
            <w:r w:rsidRPr="00534C6E">
              <w:rPr>
                <w:color w:val="000000"/>
              </w:rPr>
              <w:t xml:space="preserve"> ± 16.5</w:t>
            </w:r>
          </w:p>
        </w:tc>
        <w:tc>
          <w:tcPr>
            <w:tcW w:w="1276" w:type="dxa"/>
            <w:vAlign w:val="center"/>
          </w:tcPr>
          <w:p w14:paraId="7677E646" w14:textId="77777777" w:rsidR="005F39F3" w:rsidRPr="00534C6E" w:rsidRDefault="005F39F3" w:rsidP="00BD39F8">
            <w:pPr>
              <w:spacing w:line="240" w:lineRule="auto"/>
              <w:jc w:val="center"/>
            </w:pPr>
            <w:r w:rsidRPr="00534C6E">
              <w:rPr>
                <w:color w:val="000000"/>
              </w:rPr>
              <w:t>0.324</w:t>
            </w:r>
          </w:p>
        </w:tc>
      </w:tr>
      <w:tr w:rsidR="005F39F3" w:rsidRPr="00534C6E" w14:paraId="248BD777" w14:textId="77777777" w:rsidTr="00BD39F8">
        <w:tc>
          <w:tcPr>
            <w:tcW w:w="2689" w:type="dxa"/>
            <w:vAlign w:val="bottom"/>
          </w:tcPr>
          <w:p w14:paraId="0E4D6425" w14:textId="77777777" w:rsidR="005F39F3" w:rsidRPr="00534C6E" w:rsidRDefault="005F39F3" w:rsidP="00BD39F8">
            <w:pPr>
              <w:spacing w:line="240" w:lineRule="auto"/>
            </w:pPr>
            <w:r w:rsidRPr="00534C6E">
              <w:rPr>
                <w:color w:val="000000"/>
              </w:rPr>
              <w:t xml:space="preserve">Total Beds, </w:t>
            </w:r>
            <w:proofErr w:type="spellStart"/>
            <w:r>
              <w:rPr>
                <w:color w:val="000000"/>
              </w:rPr>
              <w:t>m</w:t>
            </w:r>
            <w:r w:rsidRPr="00534C6E">
              <w:rPr>
                <w:color w:val="000000"/>
              </w:rPr>
              <w:t>ean±SD</w:t>
            </w:r>
            <w:proofErr w:type="spellEnd"/>
          </w:p>
        </w:tc>
        <w:tc>
          <w:tcPr>
            <w:tcW w:w="1984" w:type="dxa"/>
            <w:vAlign w:val="center"/>
          </w:tcPr>
          <w:p w14:paraId="4A0794DD" w14:textId="77777777" w:rsidR="005F39F3" w:rsidRPr="00534C6E" w:rsidRDefault="005F39F3" w:rsidP="00BD39F8">
            <w:pPr>
              <w:spacing w:line="240" w:lineRule="auto"/>
              <w:jc w:val="center"/>
            </w:pPr>
            <w:r w:rsidRPr="00534C6E">
              <w:rPr>
                <w:color w:val="000000"/>
              </w:rPr>
              <w:t>129.</w:t>
            </w:r>
            <w:r>
              <w:rPr>
                <w:color w:val="000000"/>
              </w:rPr>
              <w:t>3</w:t>
            </w:r>
            <w:r w:rsidRPr="00534C6E">
              <w:rPr>
                <w:color w:val="000000"/>
              </w:rPr>
              <w:t xml:space="preserve"> ± 177.4</w:t>
            </w:r>
          </w:p>
        </w:tc>
        <w:tc>
          <w:tcPr>
            <w:tcW w:w="2126" w:type="dxa"/>
            <w:vAlign w:val="center"/>
          </w:tcPr>
          <w:p w14:paraId="1FE6CFAF" w14:textId="77777777" w:rsidR="005F39F3" w:rsidRPr="00534C6E" w:rsidRDefault="005F39F3" w:rsidP="00BD39F8">
            <w:pPr>
              <w:spacing w:line="240" w:lineRule="auto"/>
              <w:jc w:val="center"/>
            </w:pPr>
            <w:r w:rsidRPr="00534C6E">
              <w:rPr>
                <w:color w:val="000000"/>
              </w:rPr>
              <w:t>95.7 ± 136.8</w:t>
            </w:r>
          </w:p>
        </w:tc>
        <w:tc>
          <w:tcPr>
            <w:tcW w:w="1276" w:type="dxa"/>
            <w:vAlign w:val="center"/>
          </w:tcPr>
          <w:p w14:paraId="74BA278A" w14:textId="77777777" w:rsidR="005F39F3" w:rsidRPr="00534C6E" w:rsidRDefault="005F39F3" w:rsidP="00BD39F8">
            <w:pPr>
              <w:spacing w:line="240" w:lineRule="auto"/>
              <w:jc w:val="center"/>
            </w:pPr>
            <w:r w:rsidRPr="00534C6E">
              <w:rPr>
                <w:color w:val="000000"/>
              </w:rPr>
              <w:t>0.23</w:t>
            </w:r>
          </w:p>
        </w:tc>
      </w:tr>
      <w:tr w:rsidR="005F39F3" w:rsidRPr="00534C6E" w14:paraId="62E6C8F6" w14:textId="77777777" w:rsidTr="00BD39F8">
        <w:tc>
          <w:tcPr>
            <w:tcW w:w="2689" w:type="dxa"/>
            <w:vAlign w:val="bottom"/>
          </w:tcPr>
          <w:p w14:paraId="23D5AD26" w14:textId="77777777" w:rsidR="005F39F3" w:rsidRPr="00534C6E" w:rsidRDefault="005F39F3" w:rsidP="00BD39F8">
            <w:pPr>
              <w:spacing w:line="240" w:lineRule="auto"/>
            </w:pPr>
            <w:r w:rsidRPr="00534C6E">
              <w:rPr>
                <w:color w:val="000000"/>
              </w:rPr>
              <w:t>ED Visit Volume</w:t>
            </w:r>
            <w:r>
              <w:rPr>
                <w:color w:val="000000"/>
              </w:rPr>
              <w:t xml:space="preserve">, </w:t>
            </w:r>
            <w:proofErr w:type="spellStart"/>
            <w:r>
              <w:rPr>
                <w:color w:val="000000"/>
              </w:rPr>
              <w:t>m</w:t>
            </w:r>
            <w:r w:rsidRPr="00534C6E">
              <w:rPr>
                <w:color w:val="000000"/>
              </w:rPr>
              <w:t>ean±SD</w:t>
            </w:r>
            <w:proofErr w:type="spellEnd"/>
          </w:p>
        </w:tc>
        <w:tc>
          <w:tcPr>
            <w:tcW w:w="1984" w:type="dxa"/>
            <w:vAlign w:val="center"/>
          </w:tcPr>
          <w:p w14:paraId="57605821" w14:textId="77777777" w:rsidR="005F39F3" w:rsidRPr="00534C6E" w:rsidRDefault="005F39F3" w:rsidP="00BD39F8">
            <w:pPr>
              <w:spacing w:line="240" w:lineRule="auto"/>
              <w:jc w:val="center"/>
            </w:pPr>
            <w:r w:rsidRPr="00534C6E">
              <w:rPr>
                <w:color w:val="000000"/>
              </w:rPr>
              <w:t>35,71</w:t>
            </w:r>
            <w:r>
              <w:rPr>
                <w:color w:val="000000"/>
              </w:rPr>
              <w:t>5</w:t>
            </w:r>
            <w:r w:rsidRPr="00534C6E">
              <w:rPr>
                <w:color w:val="000000"/>
              </w:rPr>
              <w:t xml:space="preserve"> ± 27,542.1</w:t>
            </w:r>
          </w:p>
        </w:tc>
        <w:tc>
          <w:tcPr>
            <w:tcW w:w="2126" w:type="dxa"/>
            <w:vAlign w:val="center"/>
          </w:tcPr>
          <w:p w14:paraId="2621D536" w14:textId="77777777" w:rsidR="005F39F3" w:rsidRPr="00534C6E" w:rsidRDefault="005F39F3" w:rsidP="00BD39F8">
            <w:pPr>
              <w:spacing w:line="240" w:lineRule="auto"/>
              <w:jc w:val="center"/>
            </w:pPr>
            <w:r w:rsidRPr="00534C6E">
              <w:rPr>
                <w:color w:val="000000"/>
              </w:rPr>
              <w:t>28,785.8 ± 28,348.3</w:t>
            </w:r>
          </w:p>
        </w:tc>
        <w:tc>
          <w:tcPr>
            <w:tcW w:w="1276" w:type="dxa"/>
            <w:vAlign w:val="center"/>
          </w:tcPr>
          <w:p w14:paraId="7AFD4FAE" w14:textId="77777777" w:rsidR="005F39F3" w:rsidRPr="00534C6E" w:rsidRDefault="005F39F3" w:rsidP="00BD39F8">
            <w:pPr>
              <w:spacing w:line="240" w:lineRule="auto"/>
              <w:jc w:val="center"/>
            </w:pPr>
            <w:r w:rsidRPr="00534C6E">
              <w:rPr>
                <w:color w:val="000000"/>
              </w:rPr>
              <w:t>0.131</w:t>
            </w:r>
          </w:p>
        </w:tc>
      </w:tr>
      <w:tr w:rsidR="005F39F3" w:rsidRPr="00534C6E" w14:paraId="50F93753" w14:textId="77777777" w:rsidTr="00BD39F8">
        <w:tc>
          <w:tcPr>
            <w:tcW w:w="2689" w:type="dxa"/>
            <w:vAlign w:val="bottom"/>
          </w:tcPr>
          <w:p w14:paraId="4AB85DDB" w14:textId="77777777" w:rsidR="005F39F3" w:rsidRPr="00534C6E" w:rsidRDefault="005F39F3" w:rsidP="00BD39F8">
            <w:pPr>
              <w:spacing w:line="240" w:lineRule="auto"/>
            </w:pPr>
            <w:r w:rsidRPr="00534C6E">
              <w:rPr>
                <w:color w:val="000000"/>
              </w:rPr>
              <w:t xml:space="preserve">Hospital Admission Volume, </w:t>
            </w:r>
            <w:proofErr w:type="spellStart"/>
            <w:r>
              <w:rPr>
                <w:color w:val="000000"/>
              </w:rPr>
              <w:t>m</w:t>
            </w:r>
            <w:r w:rsidRPr="00534C6E">
              <w:rPr>
                <w:color w:val="000000"/>
              </w:rPr>
              <w:t>ean±SD</w:t>
            </w:r>
            <w:proofErr w:type="spellEnd"/>
          </w:p>
        </w:tc>
        <w:tc>
          <w:tcPr>
            <w:tcW w:w="1984" w:type="dxa"/>
            <w:vAlign w:val="center"/>
          </w:tcPr>
          <w:p w14:paraId="1DF58842" w14:textId="77777777" w:rsidR="005F39F3" w:rsidRPr="00534C6E" w:rsidRDefault="005F39F3" w:rsidP="00BD39F8">
            <w:pPr>
              <w:spacing w:line="240" w:lineRule="auto"/>
              <w:jc w:val="center"/>
            </w:pPr>
            <w:r w:rsidRPr="00534C6E">
              <w:rPr>
                <w:color w:val="000000"/>
              </w:rPr>
              <w:t>7,834.</w:t>
            </w:r>
            <w:r>
              <w:rPr>
                <w:color w:val="000000"/>
              </w:rPr>
              <w:t>5</w:t>
            </w:r>
            <w:r w:rsidRPr="00534C6E">
              <w:rPr>
                <w:color w:val="000000"/>
              </w:rPr>
              <w:t xml:space="preserve"> ± 10,334.</w:t>
            </w:r>
            <w:r>
              <w:rPr>
                <w:color w:val="000000"/>
              </w:rPr>
              <w:t>3</w:t>
            </w:r>
          </w:p>
        </w:tc>
        <w:tc>
          <w:tcPr>
            <w:tcW w:w="2126" w:type="dxa"/>
            <w:vAlign w:val="center"/>
          </w:tcPr>
          <w:p w14:paraId="6F78FC74" w14:textId="77777777" w:rsidR="005F39F3" w:rsidRPr="00534C6E" w:rsidRDefault="005F39F3" w:rsidP="00BD39F8">
            <w:pPr>
              <w:spacing w:line="240" w:lineRule="auto"/>
              <w:jc w:val="center"/>
            </w:pPr>
            <w:r w:rsidRPr="00534C6E">
              <w:rPr>
                <w:color w:val="000000"/>
              </w:rPr>
              <w:t>5,800.1 ± 9,125.9</w:t>
            </w:r>
          </w:p>
        </w:tc>
        <w:tc>
          <w:tcPr>
            <w:tcW w:w="1276" w:type="dxa"/>
            <w:vAlign w:val="center"/>
          </w:tcPr>
          <w:p w14:paraId="0F79DBFD" w14:textId="77777777" w:rsidR="005F39F3" w:rsidRPr="00534C6E" w:rsidRDefault="005F39F3" w:rsidP="00BD39F8">
            <w:pPr>
              <w:spacing w:line="240" w:lineRule="auto"/>
              <w:jc w:val="center"/>
            </w:pPr>
            <w:r w:rsidRPr="00534C6E">
              <w:rPr>
                <w:color w:val="000000"/>
              </w:rPr>
              <w:t>0.23</w:t>
            </w:r>
          </w:p>
        </w:tc>
      </w:tr>
    </w:tbl>
    <w:p w14:paraId="03CC50C2" w14:textId="77777777" w:rsidR="005F39F3" w:rsidRPr="004B0789" w:rsidRDefault="005F39F3" w:rsidP="005F39F3">
      <w:pPr>
        <w:spacing w:line="240" w:lineRule="auto"/>
        <w:rPr>
          <w:i/>
          <w:iCs/>
        </w:rPr>
      </w:pPr>
    </w:p>
    <w:p w14:paraId="5042E1A4" w14:textId="77777777" w:rsidR="005F39F3" w:rsidRDefault="005F39F3" w:rsidP="005F39F3">
      <w:pPr>
        <w:spacing w:line="240" w:lineRule="auto"/>
        <w:rPr>
          <w:b/>
          <w:bCs/>
        </w:rPr>
      </w:pPr>
      <w:r>
        <w:rPr>
          <w:b/>
          <w:bCs/>
        </w:rPr>
        <w:br w:type="page"/>
      </w:r>
    </w:p>
    <w:p w14:paraId="30D72F24" w14:textId="7C56A0F3" w:rsidR="005F39F3" w:rsidRDefault="005F39F3" w:rsidP="005F39F3">
      <w:pPr>
        <w:spacing w:line="240" w:lineRule="auto"/>
        <w:rPr>
          <w:b/>
          <w:bCs/>
        </w:rPr>
      </w:pPr>
      <w:r>
        <w:rPr>
          <w:b/>
          <w:bCs/>
        </w:rPr>
        <w:lastRenderedPageBreak/>
        <w:t xml:space="preserve">Supplementary Table 3-Unadjusted and adjusted ORs </w:t>
      </w:r>
      <w:r w:rsidRPr="008F489C">
        <w:rPr>
          <w:b/>
          <w:bCs/>
        </w:rPr>
        <w:t>(95% CI)</w:t>
      </w:r>
      <w:r>
        <w:rPr>
          <w:b/>
          <w:bCs/>
        </w:rPr>
        <w:t xml:space="preserve"> for return ED visits within 72 hours</w:t>
      </w:r>
    </w:p>
    <w:tbl>
      <w:tblPr>
        <w:tblStyle w:val="TableGrid"/>
        <w:tblW w:w="8926" w:type="dxa"/>
        <w:tblLook w:val="04A0" w:firstRow="1" w:lastRow="0" w:firstColumn="1" w:lastColumn="0" w:noHBand="0" w:noVBand="1"/>
      </w:tblPr>
      <w:tblGrid>
        <w:gridCol w:w="3256"/>
        <w:gridCol w:w="1417"/>
        <w:gridCol w:w="1418"/>
        <w:gridCol w:w="1417"/>
        <w:gridCol w:w="1418"/>
      </w:tblGrid>
      <w:tr w:rsidR="005F39F3" w14:paraId="3E83FD4D" w14:textId="77777777" w:rsidTr="00BD39F8">
        <w:tc>
          <w:tcPr>
            <w:tcW w:w="3256" w:type="dxa"/>
          </w:tcPr>
          <w:p w14:paraId="4A383465" w14:textId="77777777" w:rsidR="005F39F3" w:rsidRPr="00877B85" w:rsidRDefault="005F39F3" w:rsidP="00BD39F8">
            <w:pPr>
              <w:spacing w:line="240" w:lineRule="auto"/>
              <w:rPr>
                <w:b/>
                <w:bCs/>
                <w:color w:val="000000"/>
                <w:sz w:val="18"/>
                <w:szCs w:val="18"/>
              </w:rPr>
            </w:pPr>
          </w:p>
        </w:tc>
        <w:tc>
          <w:tcPr>
            <w:tcW w:w="2835" w:type="dxa"/>
            <w:gridSpan w:val="2"/>
            <w:vAlign w:val="center"/>
          </w:tcPr>
          <w:p w14:paraId="693EE8FF" w14:textId="77777777" w:rsidR="005F39F3" w:rsidRPr="00877B85" w:rsidRDefault="005F39F3" w:rsidP="00BD39F8">
            <w:pPr>
              <w:spacing w:line="240" w:lineRule="auto"/>
              <w:jc w:val="center"/>
              <w:rPr>
                <w:b/>
                <w:bCs/>
                <w:sz w:val="18"/>
                <w:szCs w:val="18"/>
              </w:rPr>
            </w:pPr>
            <w:r w:rsidRPr="00877B85">
              <w:rPr>
                <w:b/>
                <w:bCs/>
                <w:color w:val="000000"/>
                <w:sz w:val="18"/>
                <w:szCs w:val="18"/>
              </w:rPr>
              <w:t>Logistic Regression Model</w:t>
            </w:r>
          </w:p>
        </w:tc>
        <w:tc>
          <w:tcPr>
            <w:tcW w:w="2835" w:type="dxa"/>
            <w:gridSpan w:val="2"/>
            <w:vAlign w:val="center"/>
          </w:tcPr>
          <w:p w14:paraId="2D7D6477" w14:textId="77777777" w:rsidR="005F39F3" w:rsidRPr="00877B85" w:rsidRDefault="005F39F3" w:rsidP="00BD39F8">
            <w:pPr>
              <w:spacing w:line="240" w:lineRule="auto"/>
              <w:jc w:val="center"/>
              <w:rPr>
                <w:b/>
                <w:bCs/>
                <w:sz w:val="18"/>
                <w:szCs w:val="18"/>
              </w:rPr>
            </w:pPr>
            <w:r w:rsidRPr="00877B85">
              <w:rPr>
                <w:b/>
                <w:bCs/>
                <w:color w:val="000000"/>
                <w:sz w:val="18"/>
                <w:szCs w:val="18"/>
              </w:rPr>
              <w:t>Multi-Level Logistic Regression Model</w:t>
            </w:r>
          </w:p>
        </w:tc>
      </w:tr>
      <w:tr w:rsidR="005F39F3" w14:paraId="7452291B" w14:textId="77777777" w:rsidTr="00BD39F8">
        <w:tc>
          <w:tcPr>
            <w:tcW w:w="3256" w:type="dxa"/>
          </w:tcPr>
          <w:p w14:paraId="6899452B" w14:textId="77777777" w:rsidR="005F39F3" w:rsidRPr="00877B85" w:rsidRDefault="005F39F3" w:rsidP="00BD39F8">
            <w:pPr>
              <w:spacing w:line="240" w:lineRule="auto"/>
              <w:rPr>
                <w:b/>
                <w:bCs/>
                <w:color w:val="000000"/>
                <w:sz w:val="18"/>
                <w:szCs w:val="18"/>
              </w:rPr>
            </w:pPr>
          </w:p>
        </w:tc>
        <w:tc>
          <w:tcPr>
            <w:tcW w:w="1417" w:type="dxa"/>
            <w:vAlign w:val="center"/>
          </w:tcPr>
          <w:p w14:paraId="5AFF666D" w14:textId="77777777" w:rsidR="005F39F3" w:rsidRPr="00877B85" w:rsidRDefault="005F39F3" w:rsidP="00BD39F8">
            <w:pPr>
              <w:spacing w:line="240" w:lineRule="auto"/>
              <w:jc w:val="center"/>
              <w:rPr>
                <w:b/>
                <w:bCs/>
                <w:sz w:val="18"/>
                <w:szCs w:val="18"/>
              </w:rPr>
            </w:pPr>
            <w:r w:rsidRPr="00877B85">
              <w:rPr>
                <w:b/>
                <w:bCs/>
                <w:color w:val="000000"/>
                <w:sz w:val="18"/>
                <w:szCs w:val="18"/>
              </w:rPr>
              <w:t>Unadjusted</w:t>
            </w:r>
          </w:p>
        </w:tc>
        <w:tc>
          <w:tcPr>
            <w:tcW w:w="1418" w:type="dxa"/>
            <w:vAlign w:val="center"/>
          </w:tcPr>
          <w:p w14:paraId="13093B57" w14:textId="77777777" w:rsidR="005F39F3" w:rsidRPr="00877B85" w:rsidRDefault="005F39F3" w:rsidP="00BD39F8">
            <w:pPr>
              <w:spacing w:line="240" w:lineRule="auto"/>
              <w:jc w:val="center"/>
              <w:rPr>
                <w:b/>
                <w:bCs/>
                <w:sz w:val="18"/>
                <w:szCs w:val="18"/>
              </w:rPr>
            </w:pPr>
            <w:r w:rsidRPr="00877B85">
              <w:rPr>
                <w:b/>
                <w:bCs/>
                <w:color w:val="000000"/>
                <w:sz w:val="18"/>
                <w:szCs w:val="18"/>
              </w:rPr>
              <w:t>Adjusted</w:t>
            </w:r>
            <w:r>
              <w:rPr>
                <w:b/>
                <w:bCs/>
                <w:color w:val="000000"/>
                <w:sz w:val="18"/>
                <w:szCs w:val="18"/>
              </w:rPr>
              <w:t>*</w:t>
            </w:r>
          </w:p>
        </w:tc>
        <w:tc>
          <w:tcPr>
            <w:tcW w:w="1417" w:type="dxa"/>
            <w:vAlign w:val="center"/>
          </w:tcPr>
          <w:p w14:paraId="643646FB" w14:textId="77777777" w:rsidR="005F39F3" w:rsidRPr="00877B85" w:rsidRDefault="005F39F3" w:rsidP="00BD39F8">
            <w:pPr>
              <w:spacing w:line="240" w:lineRule="auto"/>
              <w:jc w:val="center"/>
              <w:rPr>
                <w:b/>
                <w:bCs/>
                <w:sz w:val="18"/>
                <w:szCs w:val="18"/>
              </w:rPr>
            </w:pPr>
            <w:r w:rsidRPr="00877B85">
              <w:rPr>
                <w:b/>
                <w:bCs/>
                <w:color w:val="000000"/>
                <w:sz w:val="18"/>
                <w:szCs w:val="18"/>
              </w:rPr>
              <w:t>Unadjusted</w:t>
            </w:r>
          </w:p>
        </w:tc>
        <w:tc>
          <w:tcPr>
            <w:tcW w:w="1418" w:type="dxa"/>
            <w:vAlign w:val="center"/>
          </w:tcPr>
          <w:p w14:paraId="114DE4E0" w14:textId="77777777" w:rsidR="005F39F3" w:rsidRPr="00877B85" w:rsidRDefault="005F39F3" w:rsidP="00BD39F8">
            <w:pPr>
              <w:spacing w:line="240" w:lineRule="auto"/>
              <w:jc w:val="center"/>
              <w:rPr>
                <w:b/>
                <w:bCs/>
                <w:sz w:val="18"/>
                <w:szCs w:val="18"/>
              </w:rPr>
            </w:pPr>
            <w:r w:rsidRPr="00877B85">
              <w:rPr>
                <w:b/>
                <w:bCs/>
                <w:color w:val="000000"/>
                <w:sz w:val="18"/>
                <w:szCs w:val="18"/>
              </w:rPr>
              <w:t>Adjusted</w:t>
            </w:r>
            <w:r>
              <w:rPr>
                <w:b/>
                <w:bCs/>
                <w:color w:val="000000"/>
                <w:sz w:val="18"/>
                <w:szCs w:val="18"/>
              </w:rPr>
              <w:t>*</w:t>
            </w:r>
          </w:p>
        </w:tc>
      </w:tr>
      <w:tr w:rsidR="005F39F3" w14:paraId="38824E6C" w14:textId="77777777" w:rsidTr="00BD39F8">
        <w:tc>
          <w:tcPr>
            <w:tcW w:w="3256" w:type="dxa"/>
          </w:tcPr>
          <w:p w14:paraId="0EFFF8CF" w14:textId="77777777" w:rsidR="005F39F3" w:rsidRPr="00877B85" w:rsidRDefault="005F39F3" w:rsidP="00BD39F8">
            <w:pPr>
              <w:spacing w:line="240" w:lineRule="auto"/>
              <w:rPr>
                <w:b/>
                <w:bCs/>
                <w:sz w:val="18"/>
                <w:szCs w:val="18"/>
              </w:rPr>
            </w:pPr>
            <w:r w:rsidRPr="00877B85">
              <w:rPr>
                <w:b/>
                <w:bCs/>
                <w:color w:val="000000"/>
                <w:sz w:val="18"/>
                <w:szCs w:val="18"/>
              </w:rPr>
              <w:t>Community Asthma Resources*</w:t>
            </w:r>
          </w:p>
        </w:tc>
        <w:tc>
          <w:tcPr>
            <w:tcW w:w="1417" w:type="dxa"/>
            <w:vAlign w:val="center"/>
          </w:tcPr>
          <w:p w14:paraId="0CF8C464" w14:textId="77777777" w:rsidR="005F39F3" w:rsidRPr="00877B85" w:rsidRDefault="005F39F3" w:rsidP="00BD39F8">
            <w:pPr>
              <w:spacing w:line="240" w:lineRule="auto"/>
              <w:jc w:val="center"/>
              <w:rPr>
                <w:b/>
                <w:bCs/>
                <w:sz w:val="18"/>
                <w:szCs w:val="18"/>
              </w:rPr>
            </w:pPr>
          </w:p>
        </w:tc>
        <w:tc>
          <w:tcPr>
            <w:tcW w:w="1418" w:type="dxa"/>
            <w:vAlign w:val="center"/>
          </w:tcPr>
          <w:p w14:paraId="3E92E3BB" w14:textId="77777777" w:rsidR="005F39F3" w:rsidRPr="00877B85" w:rsidRDefault="005F39F3" w:rsidP="00BD39F8">
            <w:pPr>
              <w:spacing w:line="240" w:lineRule="auto"/>
              <w:jc w:val="center"/>
              <w:rPr>
                <w:b/>
                <w:bCs/>
                <w:sz w:val="18"/>
                <w:szCs w:val="18"/>
              </w:rPr>
            </w:pPr>
          </w:p>
        </w:tc>
        <w:tc>
          <w:tcPr>
            <w:tcW w:w="1417" w:type="dxa"/>
            <w:vAlign w:val="center"/>
          </w:tcPr>
          <w:p w14:paraId="243747A4" w14:textId="77777777" w:rsidR="005F39F3" w:rsidRPr="00877B85" w:rsidRDefault="005F39F3" w:rsidP="00BD39F8">
            <w:pPr>
              <w:spacing w:line="240" w:lineRule="auto"/>
              <w:jc w:val="center"/>
              <w:rPr>
                <w:b/>
                <w:bCs/>
                <w:sz w:val="18"/>
                <w:szCs w:val="18"/>
              </w:rPr>
            </w:pPr>
          </w:p>
        </w:tc>
        <w:tc>
          <w:tcPr>
            <w:tcW w:w="1418" w:type="dxa"/>
            <w:vAlign w:val="center"/>
          </w:tcPr>
          <w:p w14:paraId="77C415B9" w14:textId="77777777" w:rsidR="005F39F3" w:rsidRPr="00877B85" w:rsidRDefault="005F39F3" w:rsidP="00BD39F8">
            <w:pPr>
              <w:spacing w:line="240" w:lineRule="auto"/>
              <w:jc w:val="center"/>
              <w:rPr>
                <w:b/>
                <w:bCs/>
                <w:sz w:val="18"/>
                <w:szCs w:val="18"/>
              </w:rPr>
            </w:pPr>
          </w:p>
        </w:tc>
      </w:tr>
      <w:tr w:rsidR="005F39F3" w14:paraId="19FE56C5" w14:textId="77777777" w:rsidTr="00BD39F8">
        <w:tc>
          <w:tcPr>
            <w:tcW w:w="3256" w:type="dxa"/>
          </w:tcPr>
          <w:p w14:paraId="7A075495" w14:textId="77777777" w:rsidR="005F39F3" w:rsidRPr="00877B85" w:rsidRDefault="005F39F3" w:rsidP="00BD39F8">
            <w:pPr>
              <w:spacing w:line="240" w:lineRule="auto"/>
              <w:rPr>
                <w:b/>
                <w:bCs/>
                <w:sz w:val="18"/>
                <w:szCs w:val="18"/>
              </w:rPr>
            </w:pPr>
            <w:r w:rsidRPr="00877B85">
              <w:rPr>
                <w:color w:val="000000"/>
                <w:sz w:val="18"/>
                <w:szCs w:val="18"/>
              </w:rPr>
              <w:t>Allergist</w:t>
            </w:r>
          </w:p>
        </w:tc>
        <w:tc>
          <w:tcPr>
            <w:tcW w:w="1417" w:type="dxa"/>
            <w:vAlign w:val="center"/>
          </w:tcPr>
          <w:p w14:paraId="0644BFAF" w14:textId="77777777" w:rsidR="005F39F3" w:rsidRPr="00877B85" w:rsidRDefault="005F39F3" w:rsidP="00BD39F8">
            <w:pPr>
              <w:spacing w:line="240" w:lineRule="auto"/>
              <w:jc w:val="center"/>
              <w:rPr>
                <w:b/>
                <w:bCs/>
                <w:sz w:val="18"/>
                <w:szCs w:val="18"/>
              </w:rPr>
            </w:pPr>
            <w:r w:rsidRPr="00877B85">
              <w:rPr>
                <w:color w:val="000000"/>
                <w:sz w:val="18"/>
                <w:szCs w:val="18"/>
              </w:rPr>
              <w:t>0.93</w:t>
            </w:r>
            <w:r>
              <w:rPr>
                <w:color w:val="000000"/>
                <w:sz w:val="18"/>
                <w:szCs w:val="18"/>
              </w:rPr>
              <w:t xml:space="preserve"> </w:t>
            </w:r>
            <w:r w:rsidRPr="00877B85">
              <w:rPr>
                <w:color w:val="000000"/>
                <w:sz w:val="18"/>
                <w:szCs w:val="18"/>
              </w:rPr>
              <w:t>(0.76-1.13)</w:t>
            </w:r>
          </w:p>
        </w:tc>
        <w:tc>
          <w:tcPr>
            <w:tcW w:w="1418" w:type="dxa"/>
            <w:vAlign w:val="center"/>
          </w:tcPr>
          <w:p w14:paraId="167A511A" w14:textId="77777777" w:rsidR="005F39F3" w:rsidRPr="00877B85" w:rsidRDefault="005F39F3" w:rsidP="00BD39F8">
            <w:pPr>
              <w:spacing w:line="240" w:lineRule="auto"/>
              <w:jc w:val="center"/>
              <w:rPr>
                <w:b/>
                <w:bCs/>
                <w:sz w:val="18"/>
                <w:szCs w:val="18"/>
              </w:rPr>
            </w:pPr>
            <w:r w:rsidRPr="00877B85">
              <w:rPr>
                <w:color w:val="000000"/>
                <w:sz w:val="18"/>
                <w:szCs w:val="18"/>
              </w:rPr>
              <w:t>0.93</w:t>
            </w:r>
            <w:r>
              <w:rPr>
                <w:color w:val="000000"/>
                <w:sz w:val="18"/>
                <w:szCs w:val="18"/>
              </w:rPr>
              <w:t xml:space="preserve"> </w:t>
            </w:r>
            <w:r w:rsidRPr="00877B85">
              <w:rPr>
                <w:color w:val="000000"/>
                <w:sz w:val="18"/>
                <w:szCs w:val="18"/>
              </w:rPr>
              <w:t>(0.70-1.24)</w:t>
            </w:r>
          </w:p>
        </w:tc>
        <w:tc>
          <w:tcPr>
            <w:tcW w:w="1417" w:type="dxa"/>
            <w:vAlign w:val="center"/>
          </w:tcPr>
          <w:p w14:paraId="6D861295" w14:textId="77777777" w:rsidR="005F39F3" w:rsidRPr="00877B85" w:rsidRDefault="005F39F3" w:rsidP="00BD39F8">
            <w:pPr>
              <w:spacing w:line="240" w:lineRule="auto"/>
              <w:jc w:val="center"/>
              <w:rPr>
                <w:b/>
                <w:bCs/>
                <w:sz w:val="18"/>
                <w:szCs w:val="18"/>
              </w:rPr>
            </w:pPr>
            <w:r w:rsidRPr="00877B85">
              <w:rPr>
                <w:color w:val="000000"/>
                <w:sz w:val="18"/>
                <w:szCs w:val="18"/>
              </w:rPr>
              <w:t>0.91</w:t>
            </w:r>
            <w:r>
              <w:rPr>
                <w:color w:val="000000"/>
                <w:sz w:val="18"/>
                <w:szCs w:val="18"/>
              </w:rPr>
              <w:t xml:space="preserve"> </w:t>
            </w:r>
            <w:r w:rsidRPr="00877B85">
              <w:rPr>
                <w:color w:val="000000"/>
                <w:sz w:val="18"/>
                <w:szCs w:val="18"/>
              </w:rPr>
              <w:t>(0.73-1.14)</w:t>
            </w:r>
          </w:p>
        </w:tc>
        <w:tc>
          <w:tcPr>
            <w:tcW w:w="1418" w:type="dxa"/>
            <w:vAlign w:val="center"/>
          </w:tcPr>
          <w:p w14:paraId="4B83CA8D" w14:textId="77777777" w:rsidR="005F39F3" w:rsidRPr="00877B85" w:rsidRDefault="005F39F3" w:rsidP="00BD39F8">
            <w:pPr>
              <w:spacing w:line="240" w:lineRule="auto"/>
              <w:jc w:val="center"/>
              <w:rPr>
                <w:b/>
                <w:bCs/>
                <w:sz w:val="18"/>
                <w:szCs w:val="18"/>
              </w:rPr>
            </w:pPr>
            <w:r w:rsidRPr="00877B85">
              <w:rPr>
                <w:color w:val="000000"/>
                <w:sz w:val="18"/>
                <w:szCs w:val="18"/>
              </w:rPr>
              <w:t>0.93</w:t>
            </w:r>
            <w:r>
              <w:rPr>
                <w:color w:val="000000"/>
                <w:sz w:val="18"/>
                <w:szCs w:val="18"/>
              </w:rPr>
              <w:t xml:space="preserve"> </w:t>
            </w:r>
            <w:r w:rsidRPr="00877B85">
              <w:rPr>
                <w:color w:val="000000"/>
                <w:sz w:val="18"/>
                <w:szCs w:val="18"/>
              </w:rPr>
              <w:t>(0.69-1.27)</w:t>
            </w:r>
          </w:p>
        </w:tc>
      </w:tr>
      <w:tr w:rsidR="005F39F3" w14:paraId="17CAF1B5" w14:textId="77777777" w:rsidTr="00BD39F8">
        <w:tc>
          <w:tcPr>
            <w:tcW w:w="3256" w:type="dxa"/>
          </w:tcPr>
          <w:p w14:paraId="4D538B59" w14:textId="77777777" w:rsidR="005F39F3" w:rsidRPr="00877B85" w:rsidRDefault="005F39F3" w:rsidP="00BD39F8">
            <w:pPr>
              <w:spacing w:line="240" w:lineRule="auto"/>
              <w:rPr>
                <w:b/>
                <w:bCs/>
                <w:sz w:val="18"/>
                <w:szCs w:val="18"/>
              </w:rPr>
            </w:pPr>
            <w:r w:rsidRPr="00877B85">
              <w:rPr>
                <w:color w:val="000000"/>
                <w:sz w:val="18"/>
                <w:szCs w:val="18"/>
              </w:rPr>
              <w:t>Asthma Educator</w:t>
            </w:r>
          </w:p>
        </w:tc>
        <w:tc>
          <w:tcPr>
            <w:tcW w:w="1417" w:type="dxa"/>
            <w:vAlign w:val="center"/>
          </w:tcPr>
          <w:p w14:paraId="1915AFA0" w14:textId="77777777" w:rsidR="005F39F3" w:rsidRPr="00877B85" w:rsidRDefault="005F39F3" w:rsidP="00BD39F8">
            <w:pPr>
              <w:spacing w:line="240" w:lineRule="auto"/>
              <w:jc w:val="center"/>
              <w:rPr>
                <w:b/>
                <w:bCs/>
                <w:sz w:val="18"/>
                <w:szCs w:val="18"/>
              </w:rPr>
            </w:pPr>
            <w:r w:rsidRPr="00877B85">
              <w:rPr>
                <w:color w:val="000000"/>
                <w:sz w:val="18"/>
                <w:szCs w:val="18"/>
              </w:rPr>
              <w:t>1.00</w:t>
            </w:r>
            <w:r>
              <w:rPr>
                <w:color w:val="000000"/>
                <w:sz w:val="18"/>
                <w:szCs w:val="18"/>
              </w:rPr>
              <w:t xml:space="preserve"> </w:t>
            </w:r>
            <w:r w:rsidRPr="00877B85">
              <w:rPr>
                <w:color w:val="000000"/>
                <w:sz w:val="18"/>
                <w:szCs w:val="18"/>
              </w:rPr>
              <w:t>(0.85-1.19)</w:t>
            </w:r>
          </w:p>
        </w:tc>
        <w:tc>
          <w:tcPr>
            <w:tcW w:w="1418" w:type="dxa"/>
            <w:vAlign w:val="center"/>
          </w:tcPr>
          <w:p w14:paraId="6FFF3BE1" w14:textId="77777777" w:rsidR="005F39F3" w:rsidRPr="00877B85" w:rsidRDefault="005F39F3" w:rsidP="00BD39F8">
            <w:pPr>
              <w:spacing w:line="240" w:lineRule="auto"/>
              <w:jc w:val="center"/>
              <w:rPr>
                <w:b/>
                <w:bCs/>
                <w:sz w:val="18"/>
                <w:szCs w:val="18"/>
              </w:rPr>
            </w:pPr>
            <w:r w:rsidRPr="00877B85">
              <w:rPr>
                <w:color w:val="000000"/>
                <w:sz w:val="18"/>
                <w:szCs w:val="18"/>
              </w:rPr>
              <w:t>1.19</w:t>
            </w:r>
            <w:r>
              <w:rPr>
                <w:color w:val="000000"/>
                <w:sz w:val="18"/>
                <w:szCs w:val="18"/>
              </w:rPr>
              <w:t xml:space="preserve"> </w:t>
            </w:r>
            <w:r w:rsidRPr="00877B85">
              <w:rPr>
                <w:color w:val="000000"/>
                <w:sz w:val="18"/>
                <w:szCs w:val="18"/>
              </w:rPr>
              <w:t>(0.96-1.46)</w:t>
            </w:r>
          </w:p>
        </w:tc>
        <w:tc>
          <w:tcPr>
            <w:tcW w:w="1417" w:type="dxa"/>
            <w:vAlign w:val="center"/>
          </w:tcPr>
          <w:p w14:paraId="2DA90DC4" w14:textId="77777777" w:rsidR="005F39F3" w:rsidRPr="00877B85" w:rsidRDefault="005F39F3" w:rsidP="00BD39F8">
            <w:pPr>
              <w:spacing w:line="240" w:lineRule="auto"/>
              <w:jc w:val="center"/>
              <w:rPr>
                <w:b/>
                <w:bCs/>
                <w:sz w:val="18"/>
                <w:szCs w:val="18"/>
              </w:rPr>
            </w:pPr>
            <w:r w:rsidRPr="00877B85">
              <w:rPr>
                <w:color w:val="000000"/>
                <w:sz w:val="18"/>
                <w:szCs w:val="18"/>
              </w:rPr>
              <w:t>0.99</w:t>
            </w:r>
            <w:r>
              <w:rPr>
                <w:color w:val="000000"/>
                <w:sz w:val="18"/>
                <w:szCs w:val="18"/>
              </w:rPr>
              <w:t xml:space="preserve"> </w:t>
            </w:r>
            <w:r w:rsidRPr="00877B85">
              <w:rPr>
                <w:color w:val="000000"/>
                <w:sz w:val="18"/>
                <w:szCs w:val="18"/>
              </w:rPr>
              <w:t>(0.81-1.20)</w:t>
            </w:r>
          </w:p>
        </w:tc>
        <w:tc>
          <w:tcPr>
            <w:tcW w:w="1418" w:type="dxa"/>
            <w:vAlign w:val="center"/>
          </w:tcPr>
          <w:p w14:paraId="4981E8C0" w14:textId="77777777" w:rsidR="005F39F3" w:rsidRPr="00877B85" w:rsidRDefault="005F39F3" w:rsidP="00BD39F8">
            <w:pPr>
              <w:spacing w:line="240" w:lineRule="auto"/>
              <w:jc w:val="center"/>
              <w:rPr>
                <w:b/>
                <w:bCs/>
                <w:sz w:val="18"/>
                <w:szCs w:val="18"/>
              </w:rPr>
            </w:pPr>
            <w:r w:rsidRPr="00877B85">
              <w:rPr>
                <w:color w:val="000000"/>
                <w:sz w:val="18"/>
                <w:szCs w:val="18"/>
              </w:rPr>
              <w:t>1.20</w:t>
            </w:r>
            <w:r>
              <w:rPr>
                <w:color w:val="000000"/>
                <w:sz w:val="18"/>
                <w:szCs w:val="18"/>
              </w:rPr>
              <w:t xml:space="preserve"> </w:t>
            </w:r>
            <w:r w:rsidRPr="00877B85">
              <w:rPr>
                <w:color w:val="000000"/>
                <w:sz w:val="18"/>
                <w:szCs w:val="18"/>
              </w:rPr>
              <w:t>(0.96-1.50)</w:t>
            </w:r>
          </w:p>
        </w:tc>
      </w:tr>
      <w:tr w:rsidR="005F39F3" w14:paraId="6832AAD7" w14:textId="77777777" w:rsidTr="00BD39F8">
        <w:tc>
          <w:tcPr>
            <w:tcW w:w="3256" w:type="dxa"/>
          </w:tcPr>
          <w:p w14:paraId="5FA76C11" w14:textId="77777777" w:rsidR="005F39F3" w:rsidRPr="00877B85" w:rsidRDefault="005F39F3" w:rsidP="00BD39F8">
            <w:pPr>
              <w:spacing w:line="240" w:lineRule="auto"/>
              <w:rPr>
                <w:b/>
                <w:bCs/>
                <w:sz w:val="18"/>
                <w:szCs w:val="18"/>
              </w:rPr>
            </w:pPr>
            <w:r w:rsidRPr="00877B85">
              <w:rPr>
                <w:color w:val="000000"/>
                <w:sz w:val="18"/>
                <w:szCs w:val="18"/>
              </w:rPr>
              <w:t>General Internist</w:t>
            </w:r>
          </w:p>
        </w:tc>
        <w:tc>
          <w:tcPr>
            <w:tcW w:w="1417" w:type="dxa"/>
            <w:vAlign w:val="center"/>
          </w:tcPr>
          <w:p w14:paraId="34E9B4AC" w14:textId="77777777" w:rsidR="005F39F3" w:rsidRPr="00877B85" w:rsidRDefault="005F39F3" w:rsidP="00BD39F8">
            <w:pPr>
              <w:spacing w:line="240" w:lineRule="auto"/>
              <w:jc w:val="center"/>
              <w:rPr>
                <w:b/>
                <w:bCs/>
                <w:sz w:val="18"/>
                <w:szCs w:val="18"/>
              </w:rPr>
            </w:pPr>
            <w:r w:rsidRPr="00877B85">
              <w:rPr>
                <w:color w:val="000000"/>
                <w:sz w:val="18"/>
                <w:szCs w:val="18"/>
              </w:rPr>
              <w:t>0.85</w:t>
            </w:r>
            <w:r>
              <w:rPr>
                <w:color w:val="000000"/>
                <w:sz w:val="18"/>
                <w:szCs w:val="18"/>
              </w:rPr>
              <w:t xml:space="preserve"> </w:t>
            </w:r>
            <w:r w:rsidRPr="00877B85">
              <w:rPr>
                <w:color w:val="000000"/>
                <w:sz w:val="18"/>
                <w:szCs w:val="18"/>
              </w:rPr>
              <w:t>(0.64-1.13)</w:t>
            </w:r>
          </w:p>
        </w:tc>
        <w:tc>
          <w:tcPr>
            <w:tcW w:w="1418" w:type="dxa"/>
            <w:vAlign w:val="center"/>
          </w:tcPr>
          <w:p w14:paraId="04C504ED" w14:textId="77777777" w:rsidR="005F39F3" w:rsidRPr="00877B85" w:rsidRDefault="005F39F3" w:rsidP="00BD39F8">
            <w:pPr>
              <w:spacing w:line="240" w:lineRule="auto"/>
              <w:jc w:val="center"/>
              <w:rPr>
                <w:b/>
                <w:bCs/>
                <w:sz w:val="18"/>
                <w:szCs w:val="18"/>
              </w:rPr>
            </w:pPr>
            <w:r w:rsidRPr="00877B85">
              <w:rPr>
                <w:color w:val="000000"/>
                <w:sz w:val="18"/>
                <w:szCs w:val="18"/>
              </w:rPr>
              <w:t>0.89</w:t>
            </w:r>
            <w:r>
              <w:rPr>
                <w:color w:val="000000"/>
                <w:sz w:val="18"/>
                <w:szCs w:val="18"/>
              </w:rPr>
              <w:t xml:space="preserve"> </w:t>
            </w:r>
            <w:r w:rsidRPr="00877B85">
              <w:rPr>
                <w:color w:val="000000"/>
                <w:sz w:val="18"/>
                <w:szCs w:val="18"/>
              </w:rPr>
              <w:t>(0.62-1.29)</w:t>
            </w:r>
          </w:p>
        </w:tc>
        <w:tc>
          <w:tcPr>
            <w:tcW w:w="1417" w:type="dxa"/>
            <w:vAlign w:val="center"/>
          </w:tcPr>
          <w:p w14:paraId="155AB4CB" w14:textId="77777777" w:rsidR="005F39F3" w:rsidRPr="00877B85" w:rsidRDefault="005F39F3" w:rsidP="00BD39F8">
            <w:pPr>
              <w:spacing w:line="240" w:lineRule="auto"/>
              <w:jc w:val="center"/>
              <w:rPr>
                <w:b/>
                <w:bCs/>
                <w:sz w:val="18"/>
                <w:szCs w:val="18"/>
              </w:rPr>
            </w:pPr>
            <w:r w:rsidRPr="00877B85">
              <w:rPr>
                <w:color w:val="000000"/>
                <w:sz w:val="18"/>
                <w:szCs w:val="18"/>
              </w:rPr>
              <w:t>0.80</w:t>
            </w:r>
            <w:r>
              <w:rPr>
                <w:color w:val="000000"/>
                <w:sz w:val="18"/>
                <w:szCs w:val="18"/>
              </w:rPr>
              <w:t xml:space="preserve"> </w:t>
            </w:r>
            <w:r w:rsidRPr="00877B85">
              <w:rPr>
                <w:color w:val="000000"/>
                <w:sz w:val="18"/>
                <w:szCs w:val="18"/>
              </w:rPr>
              <w:t>(0.58-1.10)</w:t>
            </w:r>
          </w:p>
        </w:tc>
        <w:tc>
          <w:tcPr>
            <w:tcW w:w="1418" w:type="dxa"/>
            <w:vAlign w:val="center"/>
          </w:tcPr>
          <w:p w14:paraId="53D6882B" w14:textId="77777777" w:rsidR="005F39F3" w:rsidRPr="00877B85" w:rsidRDefault="005F39F3" w:rsidP="00BD39F8">
            <w:pPr>
              <w:spacing w:line="240" w:lineRule="auto"/>
              <w:jc w:val="center"/>
              <w:rPr>
                <w:b/>
                <w:bCs/>
                <w:sz w:val="18"/>
                <w:szCs w:val="18"/>
              </w:rPr>
            </w:pPr>
            <w:r w:rsidRPr="00877B85">
              <w:rPr>
                <w:color w:val="000000"/>
                <w:sz w:val="18"/>
                <w:szCs w:val="18"/>
              </w:rPr>
              <w:t>0.87</w:t>
            </w:r>
            <w:r>
              <w:rPr>
                <w:color w:val="000000"/>
                <w:sz w:val="18"/>
                <w:szCs w:val="18"/>
              </w:rPr>
              <w:t xml:space="preserve"> </w:t>
            </w:r>
            <w:r w:rsidRPr="00877B85">
              <w:rPr>
                <w:color w:val="000000"/>
                <w:sz w:val="18"/>
                <w:szCs w:val="18"/>
              </w:rPr>
              <w:t>(0.58-1.30)</w:t>
            </w:r>
          </w:p>
        </w:tc>
      </w:tr>
      <w:tr w:rsidR="005F39F3" w14:paraId="04921D03" w14:textId="77777777" w:rsidTr="00BD39F8">
        <w:tc>
          <w:tcPr>
            <w:tcW w:w="3256" w:type="dxa"/>
          </w:tcPr>
          <w:p w14:paraId="7AD0F669" w14:textId="77777777" w:rsidR="005F39F3" w:rsidRPr="00877B85" w:rsidRDefault="005F39F3" w:rsidP="00BD39F8">
            <w:pPr>
              <w:spacing w:line="240" w:lineRule="auto"/>
              <w:rPr>
                <w:b/>
                <w:bCs/>
                <w:sz w:val="18"/>
                <w:szCs w:val="18"/>
              </w:rPr>
            </w:pPr>
            <w:r w:rsidRPr="00877B85">
              <w:rPr>
                <w:color w:val="000000"/>
                <w:sz w:val="18"/>
                <w:szCs w:val="18"/>
              </w:rPr>
              <w:t>Respirologist</w:t>
            </w:r>
          </w:p>
        </w:tc>
        <w:tc>
          <w:tcPr>
            <w:tcW w:w="1417" w:type="dxa"/>
            <w:vAlign w:val="center"/>
          </w:tcPr>
          <w:p w14:paraId="3D8A0119" w14:textId="77777777" w:rsidR="005F39F3" w:rsidRPr="00877B85" w:rsidRDefault="005F39F3" w:rsidP="00BD39F8">
            <w:pPr>
              <w:spacing w:line="240" w:lineRule="auto"/>
              <w:jc w:val="center"/>
              <w:rPr>
                <w:b/>
                <w:bCs/>
                <w:sz w:val="18"/>
                <w:szCs w:val="18"/>
              </w:rPr>
            </w:pPr>
            <w:r w:rsidRPr="00877B85">
              <w:rPr>
                <w:color w:val="000000"/>
                <w:sz w:val="18"/>
                <w:szCs w:val="18"/>
              </w:rPr>
              <w:t>0.92</w:t>
            </w:r>
            <w:r>
              <w:rPr>
                <w:color w:val="000000"/>
                <w:sz w:val="18"/>
                <w:szCs w:val="18"/>
              </w:rPr>
              <w:t xml:space="preserve"> </w:t>
            </w:r>
            <w:r w:rsidRPr="00877B85">
              <w:rPr>
                <w:color w:val="000000"/>
                <w:sz w:val="18"/>
                <w:szCs w:val="18"/>
              </w:rPr>
              <w:t>(0.74-1.14)</w:t>
            </w:r>
          </w:p>
        </w:tc>
        <w:tc>
          <w:tcPr>
            <w:tcW w:w="1418" w:type="dxa"/>
            <w:vAlign w:val="center"/>
          </w:tcPr>
          <w:p w14:paraId="7258E595" w14:textId="77777777" w:rsidR="005F39F3" w:rsidRPr="00877B85" w:rsidRDefault="005F39F3" w:rsidP="00BD39F8">
            <w:pPr>
              <w:spacing w:line="240" w:lineRule="auto"/>
              <w:jc w:val="center"/>
              <w:rPr>
                <w:b/>
                <w:bCs/>
                <w:sz w:val="18"/>
                <w:szCs w:val="18"/>
              </w:rPr>
            </w:pPr>
            <w:r w:rsidRPr="00877B85">
              <w:rPr>
                <w:color w:val="000000"/>
                <w:sz w:val="18"/>
                <w:szCs w:val="18"/>
              </w:rPr>
              <w:t>0.95</w:t>
            </w:r>
            <w:r>
              <w:rPr>
                <w:color w:val="000000"/>
                <w:sz w:val="18"/>
                <w:szCs w:val="18"/>
              </w:rPr>
              <w:t xml:space="preserve"> </w:t>
            </w:r>
            <w:r w:rsidRPr="00877B85">
              <w:rPr>
                <w:color w:val="000000"/>
                <w:sz w:val="18"/>
                <w:szCs w:val="18"/>
              </w:rPr>
              <w:t>(0.68-1.32)</w:t>
            </w:r>
          </w:p>
        </w:tc>
        <w:tc>
          <w:tcPr>
            <w:tcW w:w="1417" w:type="dxa"/>
            <w:vAlign w:val="center"/>
          </w:tcPr>
          <w:p w14:paraId="576C8C99" w14:textId="77777777" w:rsidR="005F39F3" w:rsidRPr="00877B85" w:rsidRDefault="005F39F3" w:rsidP="00BD39F8">
            <w:pPr>
              <w:spacing w:line="240" w:lineRule="auto"/>
              <w:jc w:val="center"/>
              <w:rPr>
                <w:b/>
                <w:bCs/>
                <w:sz w:val="18"/>
                <w:szCs w:val="18"/>
              </w:rPr>
            </w:pPr>
            <w:r w:rsidRPr="00877B85">
              <w:rPr>
                <w:color w:val="000000"/>
                <w:sz w:val="18"/>
                <w:szCs w:val="18"/>
              </w:rPr>
              <w:t>0.90</w:t>
            </w:r>
            <w:r>
              <w:rPr>
                <w:color w:val="000000"/>
                <w:sz w:val="18"/>
                <w:szCs w:val="18"/>
              </w:rPr>
              <w:t xml:space="preserve"> </w:t>
            </w:r>
            <w:r w:rsidRPr="00877B85">
              <w:rPr>
                <w:color w:val="000000"/>
                <w:sz w:val="18"/>
                <w:szCs w:val="18"/>
              </w:rPr>
              <w:t>(0.71-1.14)</w:t>
            </w:r>
          </w:p>
        </w:tc>
        <w:tc>
          <w:tcPr>
            <w:tcW w:w="1418" w:type="dxa"/>
            <w:vAlign w:val="center"/>
          </w:tcPr>
          <w:p w14:paraId="7A5AB301" w14:textId="77777777" w:rsidR="005F39F3" w:rsidRPr="00877B85" w:rsidRDefault="005F39F3" w:rsidP="00BD39F8">
            <w:pPr>
              <w:spacing w:line="240" w:lineRule="auto"/>
              <w:jc w:val="center"/>
              <w:rPr>
                <w:b/>
                <w:bCs/>
                <w:sz w:val="18"/>
                <w:szCs w:val="18"/>
              </w:rPr>
            </w:pPr>
            <w:r w:rsidRPr="00877B85">
              <w:rPr>
                <w:color w:val="000000"/>
                <w:sz w:val="18"/>
                <w:szCs w:val="18"/>
              </w:rPr>
              <w:t>0.95</w:t>
            </w:r>
            <w:r>
              <w:rPr>
                <w:color w:val="000000"/>
                <w:sz w:val="18"/>
                <w:szCs w:val="18"/>
              </w:rPr>
              <w:t xml:space="preserve"> </w:t>
            </w:r>
            <w:r w:rsidRPr="00877B85">
              <w:rPr>
                <w:color w:val="000000"/>
                <w:sz w:val="18"/>
                <w:szCs w:val="18"/>
              </w:rPr>
              <w:t>(0.66-1.37)</w:t>
            </w:r>
          </w:p>
        </w:tc>
      </w:tr>
      <w:tr w:rsidR="005F39F3" w14:paraId="48D0D329" w14:textId="77777777" w:rsidTr="00BD39F8">
        <w:tc>
          <w:tcPr>
            <w:tcW w:w="3256" w:type="dxa"/>
          </w:tcPr>
          <w:p w14:paraId="746FA1ED" w14:textId="77777777" w:rsidR="005F39F3" w:rsidRPr="00877B85" w:rsidRDefault="005F39F3" w:rsidP="00BD39F8">
            <w:pPr>
              <w:spacing w:line="240" w:lineRule="auto"/>
              <w:rPr>
                <w:b/>
                <w:bCs/>
                <w:sz w:val="18"/>
                <w:szCs w:val="18"/>
              </w:rPr>
            </w:pPr>
            <w:r w:rsidRPr="00877B85">
              <w:rPr>
                <w:b/>
                <w:bCs/>
                <w:color w:val="000000"/>
                <w:sz w:val="18"/>
                <w:szCs w:val="18"/>
              </w:rPr>
              <w:t>ED Asthma Services**</w:t>
            </w:r>
          </w:p>
        </w:tc>
        <w:tc>
          <w:tcPr>
            <w:tcW w:w="1417" w:type="dxa"/>
            <w:vAlign w:val="center"/>
          </w:tcPr>
          <w:p w14:paraId="79A3F6E2" w14:textId="77777777" w:rsidR="005F39F3" w:rsidRPr="00877B85" w:rsidRDefault="005F39F3" w:rsidP="00BD39F8">
            <w:pPr>
              <w:spacing w:line="240" w:lineRule="auto"/>
              <w:jc w:val="center"/>
              <w:rPr>
                <w:b/>
                <w:bCs/>
                <w:sz w:val="18"/>
                <w:szCs w:val="18"/>
              </w:rPr>
            </w:pPr>
          </w:p>
        </w:tc>
        <w:tc>
          <w:tcPr>
            <w:tcW w:w="1418" w:type="dxa"/>
            <w:vAlign w:val="center"/>
          </w:tcPr>
          <w:p w14:paraId="22432A9F" w14:textId="77777777" w:rsidR="005F39F3" w:rsidRPr="00877B85" w:rsidRDefault="005F39F3" w:rsidP="00BD39F8">
            <w:pPr>
              <w:spacing w:line="240" w:lineRule="auto"/>
              <w:jc w:val="center"/>
              <w:rPr>
                <w:b/>
                <w:bCs/>
                <w:sz w:val="18"/>
                <w:szCs w:val="18"/>
              </w:rPr>
            </w:pPr>
          </w:p>
        </w:tc>
        <w:tc>
          <w:tcPr>
            <w:tcW w:w="1417" w:type="dxa"/>
            <w:vAlign w:val="center"/>
          </w:tcPr>
          <w:p w14:paraId="05C6EC9C" w14:textId="77777777" w:rsidR="005F39F3" w:rsidRPr="00877B85" w:rsidRDefault="005F39F3" w:rsidP="00BD39F8">
            <w:pPr>
              <w:spacing w:line="240" w:lineRule="auto"/>
              <w:jc w:val="center"/>
              <w:rPr>
                <w:b/>
                <w:bCs/>
                <w:sz w:val="18"/>
                <w:szCs w:val="18"/>
              </w:rPr>
            </w:pPr>
          </w:p>
        </w:tc>
        <w:tc>
          <w:tcPr>
            <w:tcW w:w="1418" w:type="dxa"/>
            <w:vAlign w:val="center"/>
          </w:tcPr>
          <w:p w14:paraId="3B6FBDCA" w14:textId="77777777" w:rsidR="005F39F3" w:rsidRPr="00877B85" w:rsidRDefault="005F39F3" w:rsidP="00BD39F8">
            <w:pPr>
              <w:spacing w:line="240" w:lineRule="auto"/>
              <w:jc w:val="center"/>
              <w:rPr>
                <w:b/>
                <w:bCs/>
                <w:sz w:val="18"/>
                <w:szCs w:val="18"/>
              </w:rPr>
            </w:pPr>
          </w:p>
        </w:tc>
      </w:tr>
      <w:tr w:rsidR="005F39F3" w14:paraId="0E5A5C3D" w14:textId="77777777" w:rsidTr="00BD39F8">
        <w:tc>
          <w:tcPr>
            <w:tcW w:w="3256" w:type="dxa"/>
          </w:tcPr>
          <w:p w14:paraId="0E41B180" w14:textId="77777777" w:rsidR="005F39F3" w:rsidRPr="00877B85" w:rsidRDefault="005F39F3" w:rsidP="00BD39F8">
            <w:pPr>
              <w:spacing w:line="240" w:lineRule="auto"/>
              <w:rPr>
                <w:b/>
                <w:bCs/>
                <w:sz w:val="18"/>
                <w:szCs w:val="18"/>
              </w:rPr>
            </w:pPr>
            <w:proofErr w:type="spellStart"/>
            <w:r w:rsidRPr="00877B85">
              <w:rPr>
                <w:color w:val="000000"/>
                <w:sz w:val="18"/>
                <w:szCs w:val="18"/>
              </w:rPr>
              <w:t>Anesthesiology</w:t>
            </w:r>
            <w:proofErr w:type="spellEnd"/>
          </w:p>
        </w:tc>
        <w:tc>
          <w:tcPr>
            <w:tcW w:w="1417" w:type="dxa"/>
            <w:vAlign w:val="center"/>
          </w:tcPr>
          <w:p w14:paraId="09433AAB" w14:textId="77777777" w:rsidR="005F39F3" w:rsidRPr="00877B85" w:rsidRDefault="005F39F3" w:rsidP="00BD39F8">
            <w:pPr>
              <w:spacing w:line="240" w:lineRule="auto"/>
              <w:jc w:val="center"/>
              <w:rPr>
                <w:b/>
                <w:bCs/>
                <w:sz w:val="18"/>
                <w:szCs w:val="18"/>
              </w:rPr>
            </w:pPr>
            <w:r w:rsidRPr="00877B85">
              <w:rPr>
                <w:color w:val="000000"/>
                <w:sz w:val="18"/>
                <w:szCs w:val="18"/>
              </w:rPr>
              <w:t>0.71</w:t>
            </w:r>
            <w:r>
              <w:rPr>
                <w:color w:val="000000"/>
                <w:sz w:val="18"/>
                <w:szCs w:val="18"/>
              </w:rPr>
              <w:t xml:space="preserve"> </w:t>
            </w:r>
            <w:r w:rsidRPr="00877B85">
              <w:rPr>
                <w:color w:val="000000"/>
                <w:sz w:val="18"/>
                <w:szCs w:val="18"/>
              </w:rPr>
              <w:t>(0.53-0.94)</w:t>
            </w:r>
          </w:p>
        </w:tc>
        <w:tc>
          <w:tcPr>
            <w:tcW w:w="1418" w:type="dxa"/>
            <w:vAlign w:val="center"/>
          </w:tcPr>
          <w:p w14:paraId="732E6A51" w14:textId="77777777" w:rsidR="005F39F3" w:rsidRPr="00877B85" w:rsidRDefault="005F39F3" w:rsidP="00BD39F8">
            <w:pPr>
              <w:spacing w:line="240" w:lineRule="auto"/>
              <w:jc w:val="center"/>
              <w:rPr>
                <w:b/>
                <w:bCs/>
                <w:sz w:val="18"/>
                <w:szCs w:val="18"/>
              </w:rPr>
            </w:pPr>
            <w:r w:rsidRPr="00877B85">
              <w:rPr>
                <w:color w:val="000000"/>
                <w:sz w:val="18"/>
                <w:szCs w:val="18"/>
              </w:rPr>
              <w:t>0.88</w:t>
            </w:r>
            <w:r>
              <w:rPr>
                <w:color w:val="000000"/>
                <w:sz w:val="18"/>
                <w:szCs w:val="18"/>
              </w:rPr>
              <w:t xml:space="preserve"> </w:t>
            </w:r>
            <w:r w:rsidRPr="00877B85">
              <w:rPr>
                <w:color w:val="000000"/>
                <w:sz w:val="18"/>
                <w:szCs w:val="18"/>
              </w:rPr>
              <w:t>(0.60-1.30)</w:t>
            </w:r>
          </w:p>
        </w:tc>
        <w:tc>
          <w:tcPr>
            <w:tcW w:w="1417" w:type="dxa"/>
            <w:vAlign w:val="center"/>
          </w:tcPr>
          <w:p w14:paraId="56B1881B" w14:textId="77777777" w:rsidR="005F39F3" w:rsidRPr="00877B85" w:rsidRDefault="005F39F3" w:rsidP="00BD39F8">
            <w:pPr>
              <w:spacing w:line="240" w:lineRule="auto"/>
              <w:jc w:val="center"/>
              <w:rPr>
                <w:b/>
                <w:bCs/>
                <w:sz w:val="18"/>
                <w:szCs w:val="18"/>
              </w:rPr>
            </w:pPr>
            <w:r w:rsidRPr="00877B85">
              <w:rPr>
                <w:color w:val="000000"/>
                <w:sz w:val="18"/>
                <w:szCs w:val="18"/>
              </w:rPr>
              <w:t>0.70</w:t>
            </w:r>
            <w:r>
              <w:rPr>
                <w:color w:val="000000"/>
                <w:sz w:val="18"/>
                <w:szCs w:val="18"/>
              </w:rPr>
              <w:t xml:space="preserve"> </w:t>
            </w:r>
            <w:r w:rsidRPr="00877B85">
              <w:rPr>
                <w:color w:val="000000"/>
                <w:sz w:val="18"/>
                <w:szCs w:val="18"/>
              </w:rPr>
              <w:t>(0.52-0.95)</w:t>
            </w:r>
          </w:p>
        </w:tc>
        <w:tc>
          <w:tcPr>
            <w:tcW w:w="1418" w:type="dxa"/>
            <w:vAlign w:val="center"/>
          </w:tcPr>
          <w:p w14:paraId="73BF5630" w14:textId="77777777" w:rsidR="005F39F3" w:rsidRPr="00877B85" w:rsidRDefault="005F39F3" w:rsidP="00BD39F8">
            <w:pPr>
              <w:spacing w:line="240" w:lineRule="auto"/>
              <w:jc w:val="center"/>
              <w:rPr>
                <w:b/>
                <w:bCs/>
                <w:sz w:val="18"/>
                <w:szCs w:val="18"/>
              </w:rPr>
            </w:pPr>
            <w:r w:rsidRPr="00877B85">
              <w:rPr>
                <w:color w:val="000000"/>
                <w:sz w:val="18"/>
                <w:szCs w:val="18"/>
              </w:rPr>
              <w:t>0.88</w:t>
            </w:r>
            <w:r>
              <w:rPr>
                <w:color w:val="000000"/>
                <w:sz w:val="18"/>
                <w:szCs w:val="18"/>
              </w:rPr>
              <w:t xml:space="preserve"> </w:t>
            </w:r>
            <w:r w:rsidRPr="00877B85">
              <w:rPr>
                <w:color w:val="000000"/>
                <w:sz w:val="18"/>
                <w:szCs w:val="18"/>
              </w:rPr>
              <w:t>(0.58-1.33)</w:t>
            </w:r>
          </w:p>
        </w:tc>
      </w:tr>
      <w:tr w:rsidR="005F39F3" w14:paraId="3792C742" w14:textId="77777777" w:rsidTr="00BD39F8">
        <w:tc>
          <w:tcPr>
            <w:tcW w:w="3256" w:type="dxa"/>
          </w:tcPr>
          <w:p w14:paraId="3B9139BF" w14:textId="77777777" w:rsidR="005F39F3" w:rsidRPr="00877B85" w:rsidRDefault="005F39F3" w:rsidP="00BD39F8">
            <w:pPr>
              <w:spacing w:line="240" w:lineRule="auto"/>
              <w:rPr>
                <w:b/>
                <w:bCs/>
                <w:sz w:val="18"/>
                <w:szCs w:val="18"/>
              </w:rPr>
            </w:pPr>
            <w:r w:rsidRPr="00877B85">
              <w:rPr>
                <w:color w:val="000000"/>
                <w:sz w:val="18"/>
                <w:szCs w:val="18"/>
              </w:rPr>
              <w:t>General Internal Medicine</w:t>
            </w:r>
          </w:p>
        </w:tc>
        <w:tc>
          <w:tcPr>
            <w:tcW w:w="1417" w:type="dxa"/>
            <w:vAlign w:val="center"/>
          </w:tcPr>
          <w:p w14:paraId="4D6126F5" w14:textId="77777777" w:rsidR="005F39F3" w:rsidRPr="00877B85" w:rsidRDefault="005F39F3" w:rsidP="00BD39F8">
            <w:pPr>
              <w:spacing w:line="240" w:lineRule="auto"/>
              <w:jc w:val="center"/>
              <w:rPr>
                <w:b/>
                <w:bCs/>
                <w:sz w:val="18"/>
                <w:szCs w:val="18"/>
              </w:rPr>
            </w:pPr>
            <w:r w:rsidRPr="00877B85">
              <w:rPr>
                <w:color w:val="000000"/>
                <w:sz w:val="18"/>
                <w:szCs w:val="18"/>
              </w:rPr>
              <w:t>0.77</w:t>
            </w:r>
            <w:r>
              <w:rPr>
                <w:color w:val="000000"/>
                <w:sz w:val="18"/>
                <w:szCs w:val="18"/>
              </w:rPr>
              <w:t xml:space="preserve"> </w:t>
            </w:r>
            <w:r w:rsidRPr="00877B85">
              <w:rPr>
                <w:color w:val="000000"/>
                <w:sz w:val="18"/>
                <w:szCs w:val="18"/>
              </w:rPr>
              <w:t>(0.62-0.94)</w:t>
            </w:r>
          </w:p>
        </w:tc>
        <w:tc>
          <w:tcPr>
            <w:tcW w:w="1418" w:type="dxa"/>
            <w:vAlign w:val="center"/>
          </w:tcPr>
          <w:p w14:paraId="2320654A" w14:textId="77777777" w:rsidR="005F39F3" w:rsidRPr="00877B85" w:rsidRDefault="005F39F3" w:rsidP="00BD39F8">
            <w:pPr>
              <w:spacing w:line="240" w:lineRule="auto"/>
              <w:jc w:val="center"/>
              <w:rPr>
                <w:b/>
                <w:bCs/>
                <w:sz w:val="18"/>
                <w:szCs w:val="18"/>
              </w:rPr>
            </w:pPr>
            <w:r w:rsidRPr="00877B85">
              <w:rPr>
                <w:color w:val="000000"/>
                <w:sz w:val="18"/>
                <w:szCs w:val="18"/>
              </w:rPr>
              <w:t>0.83</w:t>
            </w:r>
            <w:r>
              <w:rPr>
                <w:color w:val="000000"/>
                <w:sz w:val="18"/>
                <w:szCs w:val="18"/>
              </w:rPr>
              <w:t xml:space="preserve"> </w:t>
            </w:r>
            <w:r w:rsidRPr="00877B85">
              <w:rPr>
                <w:color w:val="000000"/>
                <w:sz w:val="18"/>
                <w:szCs w:val="18"/>
              </w:rPr>
              <w:t>(0.62-1.12)</w:t>
            </w:r>
          </w:p>
        </w:tc>
        <w:tc>
          <w:tcPr>
            <w:tcW w:w="1417" w:type="dxa"/>
            <w:vAlign w:val="center"/>
          </w:tcPr>
          <w:p w14:paraId="2CDA8B05" w14:textId="77777777" w:rsidR="005F39F3" w:rsidRPr="00877B85" w:rsidRDefault="005F39F3" w:rsidP="00BD39F8">
            <w:pPr>
              <w:spacing w:line="240" w:lineRule="auto"/>
              <w:jc w:val="center"/>
              <w:rPr>
                <w:b/>
                <w:bCs/>
                <w:sz w:val="18"/>
                <w:szCs w:val="18"/>
              </w:rPr>
            </w:pPr>
            <w:r w:rsidRPr="00877B85">
              <w:rPr>
                <w:color w:val="000000"/>
                <w:sz w:val="18"/>
                <w:szCs w:val="18"/>
              </w:rPr>
              <w:t>0.75</w:t>
            </w:r>
            <w:r>
              <w:rPr>
                <w:color w:val="000000"/>
                <w:sz w:val="18"/>
                <w:szCs w:val="18"/>
              </w:rPr>
              <w:t xml:space="preserve"> </w:t>
            </w:r>
            <w:r w:rsidRPr="00877B85">
              <w:rPr>
                <w:color w:val="000000"/>
                <w:sz w:val="18"/>
                <w:szCs w:val="18"/>
              </w:rPr>
              <w:t>(0.60-0.94)</w:t>
            </w:r>
          </w:p>
        </w:tc>
        <w:tc>
          <w:tcPr>
            <w:tcW w:w="1418" w:type="dxa"/>
            <w:vAlign w:val="center"/>
          </w:tcPr>
          <w:p w14:paraId="57140F10" w14:textId="77777777" w:rsidR="005F39F3" w:rsidRPr="00877B85" w:rsidRDefault="005F39F3" w:rsidP="00BD39F8">
            <w:pPr>
              <w:spacing w:line="240" w:lineRule="auto"/>
              <w:jc w:val="center"/>
              <w:rPr>
                <w:b/>
                <w:bCs/>
                <w:sz w:val="18"/>
                <w:szCs w:val="18"/>
              </w:rPr>
            </w:pPr>
            <w:r w:rsidRPr="00877B85">
              <w:rPr>
                <w:color w:val="000000"/>
                <w:sz w:val="18"/>
                <w:szCs w:val="18"/>
              </w:rPr>
              <w:t>0.84</w:t>
            </w:r>
            <w:r>
              <w:rPr>
                <w:color w:val="000000"/>
                <w:sz w:val="18"/>
                <w:szCs w:val="18"/>
              </w:rPr>
              <w:t xml:space="preserve"> </w:t>
            </w:r>
            <w:r w:rsidRPr="00877B85">
              <w:rPr>
                <w:color w:val="000000"/>
                <w:sz w:val="18"/>
                <w:szCs w:val="18"/>
              </w:rPr>
              <w:t>(0.61-1.16)</w:t>
            </w:r>
          </w:p>
        </w:tc>
      </w:tr>
      <w:tr w:rsidR="005F39F3" w14:paraId="665B951A" w14:textId="77777777" w:rsidTr="00BD39F8">
        <w:tc>
          <w:tcPr>
            <w:tcW w:w="3256" w:type="dxa"/>
          </w:tcPr>
          <w:p w14:paraId="14F2FEC7" w14:textId="77777777" w:rsidR="005F39F3" w:rsidRPr="00877B85" w:rsidRDefault="005F39F3" w:rsidP="00BD39F8">
            <w:pPr>
              <w:spacing w:line="240" w:lineRule="auto"/>
              <w:rPr>
                <w:b/>
                <w:bCs/>
                <w:sz w:val="18"/>
                <w:szCs w:val="18"/>
              </w:rPr>
            </w:pPr>
            <w:r w:rsidRPr="00877B85">
              <w:rPr>
                <w:color w:val="000000"/>
                <w:sz w:val="18"/>
                <w:szCs w:val="18"/>
              </w:rPr>
              <w:t>Respirology</w:t>
            </w:r>
          </w:p>
        </w:tc>
        <w:tc>
          <w:tcPr>
            <w:tcW w:w="1417" w:type="dxa"/>
            <w:vAlign w:val="center"/>
          </w:tcPr>
          <w:p w14:paraId="4924DCED" w14:textId="77777777" w:rsidR="005F39F3" w:rsidRPr="00877B85" w:rsidRDefault="005F39F3" w:rsidP="00BD39F8">
            <w:pPr>
              <w:spacing w:line="240" w:lineRule="auto"/>
              <w:jc w:val="center"/>
              <w:rPr>
                <w:b/>
                <w:bCs/>
                <w:sz w:val="18"/>
                <w:szCs w:val="18"/>
              </w:rPr>
            </w:pPr>
            <w:r w:rsidRPr="00877B85">
              <w:rPr>
                <w:color w:val="000000"/>
                <w:sz w:val="18"/>
                <w:szCs w:val="18"/>
              </w:rPr>
              <w:t>1.03</w:t>
            </w:r>
            <w:r>
              <w:rPr>
                <w:color w:val="000000"/>
                <w:sz w:val="18"/>
                <w:szCs w:val="18"/>
              </w:rPr>
              <w:t xml:space="preserve"> </w:t>
            </w:r>
            <w:r w:rsidRPr="00877B85">
              <w:rPr>
                <w:color w:val="000000"/>
                <w:sz w:val="18"/>
                <w:szCs w:val="18"/>
              </w:rPr>
              <w:t>(0.88-1.22)</w:t>
            </w:r>
          </w:p>
        </w:tc>
        <w:tc>
          <w:tcPr>
            <w:tcW w:w="1418" w:type="dxa"/>
            <w:vAlign w:val="center"/>
          </w:tcPr>
          <w:p w14:paraId="263C58A0" w14:textId="77777777" w:rsidR="005F39F3" w:rsidRPr="00877B85" w:rsidRDefault="005F39F3" w:rsidP="00BD39F8">
            <w:pPr>
              <w:spacing w:line="240" w:lineRule="auto"/>
              <w:jc w:val="center"/>
              <w:rPr>
                <w:b/>
                <w:bCs/>
                <w:sz w:val="18"/>
                <w:szCs w:val="18"/>
              </w:rPr>
            </w:pPr>
            <w:r w:rsidRPr="00877B85">
              <w:rPr>
                <w:color w:val="000000"/>
                <w:sz w:val="18"/>
                <w:szCs w:val="18"/>
              </w:rPr>
              <w:t>1.38</w:t>
            </w:r>
            <w:r>
              <w:rPr>
                <w:color w:val="000000"/>
                <w:sz w:val="18"/>
                <w:szCs w:val="18"/>
              </w:rPr>
              <w:t xml:space="preserve"> </w:t>
            </w:r>
            <w:r w:rsidRPr="00877B85">
              <w:rPr>
                <w:color w:val="000000"/>
                <w:sz w:val="18"/>
                <w:szCs w:val="18"/>
              </w:rPr>
              <w:t>(1.11-1.73)</w:t>
            </w:r>
          </w:p>
        </w:tc>
        <w:tc>
          <w:tcPr>
            <w:tcW w:w="1417" w:type="dxa"/>
            <w:vAlign w:val="center"/>
          </w:tcPr>
          <w:p w14:paraId="7420B482" w14:textId="77777777" w:rsidR="005F39F3" w:rsidRPr="00877B85" w:rsidRDefault="005F39F3" w:rsidP="00BD39F8">
            <w:pPr>
              <w:spacing w:line="240" w:lineRule="auto"/>
              <w:jc w:val="center"/>
              <w:rPr>
                <w:b/>
                <w:bCs/>
                <w:sz w:val="18"/>
                <w:szCs w:val="18"/>
              </w:rPr>
            </w:pPr>
            <w:r w:rsidRPr="00877B85">
              <w:rPr>
                <w:color w:val="000000"/>
                <w:sz w:val="18"/>
                <w:szCs w:val="18"/>
              </w:rPr>
              <w:t>1.01</w:t>
            </w:r>
            <w:r>
              <w:rPr>
                <w:color w:val="000000"/>
                <w:sz w:val="18"/>
                <w:szCs w:val="18"/>
              </w:rPr>
              <w:t xml:space="preserve"> </w:t>
            </w:r>
            <w:r w:rsidRPr="00877B85">
              <w:rPr>
                <w:color w:val="000000"/>
                <w:sz w:val="18"/>
                <w:szCs w:val="18"/>
              </w:rPr>
              <w:t>(0.84-1.22)</w:t>
            </w:r>
          </w:p>
        </w:tc>
        <w:tc>
          <w:tcPr>
            <w:tcW w:w="1418" w:type="dxa"/>
            <w:vAlign w:val="center"/>
          </w:tcPr>
          <w:p w14:paraId="25B9DCE2" w14:textId="77777777" w:rsidR="005F39F3" w:rsidRPr="00877B85" w:rsidRDefault="005F39F3" w:rsidP="00BD39F8">
            <w:pPr>
              <w:spacing w:line="240" w:lineRule="auto"/>
              <w:jc w:val="center"/>
              <w:rPr>
                <w:b/>
                <w:bCs/>
                <w:sz w:val="18"/>
                <w:szCs w:val="18"/>
              </w:rPr>
            </w:pPr>
            <w:r w:rsidRPr="00877B85">
              <w:rPr>
                <w:color w:val="000000"/>
                <w:sz w:val="18"/>
                <w:szCs w:val="18"/>
              </w:rPr>
              <w:t>1.39</w:t>
            </w:r>
            <w:r>
              <w:rPr>
                <w:color w:val="000000"/>
                <w:sz w:val="18"/>
                <w:szCs w:val="18"/>
              </w:rPr>
              <w:t xml:space="preserve"> </w:t>
            </w:r>
            <w:r w:rsidRPr="00877B85">
              <w:rPr>
                <w:color w:val="000000"/>
                <w:sz w:val="18"/>
                <w:szCs w:val="18"/>
              </w:rPr>
              <w:t>(1.08-1.78)</w:t>
            </w:r>
          </w:p>
        </w:tc>
      </w:tr>
      <w:tr w:rsidR="005F39F3" w14:paraId="26223C33" w14:textId="77777777" w:rsidTr="00BD39F8">
        <w:tc>
          <w:tcPr>
            <w:tcW w:w="3256" w:type="dxa"/>
          </w:tcPr>
          <w:p w14:paraId="6273FFD4" w14:textId="77777777" w:rsidR="005F39F3" w:rsidRPr="00877B85" w:rsidRDefault="005F39F3" w:rsidP="00BD39F8">
            <w:pPr>
              <w:spacing w:line="240" w:lineRule="auto"/>
              <w:rPr>
                <w:b/>
                <w:bCs/>
                <w:sz w:val="18"/>
                <w:szCs w:val="18"/>
              </w:rPr>
            </w:pPr>
            <w:r w:rsidRPr="00877B85">
              <w:rPr>
                <w:color w:val="000000"/>
                <w:sz w:val="18"/>
                <w:szCs w:val="18"/>
              </w:rPr>
              <w:t>Respiratory Therapy</w:t>
            </w:r>
          </w:p>
        </w:tc>
        <w:tc>
          <w:tcPr>
            <w:tcW w:w="1417" w:type="dxa"/>
            <w:vAlign w:val="center"/>
          </w:tcPr>
          <w:p w14:paraId="172A4BBF" w14:textId="77777777" w:rsidR="005F39F3" w:rsidRPr="00877B85" w:rsidRDefault="005F39F3" w:rsidP="00BD39F8">
            <w:pPr>
              <w:spacing w:line="240" w:lineRule="auto"/>
              <w:jc w:val="center"/>
              <w:rPr>
                <w:b/>
                <w:bCs/>
                <w:sz w:val="18"/>
                <w:szCs w:val="18"/>
              </w:rPr>
            </w:pPr>
            <w:r w:rsidRPr="00877B85">
              <w:rPr>
                <w:color w:val="000000"/>
                <w:sz w:val="18"/>
                <w:szCs w:val="18"/>
              </w:rPr>
              <w:t>0.71</w:t>
            </w:r>
            <w:r>
              <w:rPr>
                <w:color w:val="000000"/>
                <w:sz w:val="18"/>
                <w:szCs w:val="18"/>
              </w:rPr>
              <w:t xml:space="preserve"> </w:t>
            </w:r>
            <w:r w:rsidRPr="00877B85">
              <w:rPr>
                <w:color w:val="000000"/>
                <w:sz w:val="18"/>
                <w:szCs w:val="18"/>
              </w:rPr>
              <w:t>(0.58-0.88)</w:t>
            </w:r>
          </w:p>
        </w:tc>
        <w:tc>
          <w:tcPr>
            <w:tcW w:w="1418" w:type="dxa"/>
            <w:vAlign w:val="center"/>
          </w:tcPr>
          <w:p w14:paraId="4CA8AF29" w14:textId="77777777" w:rsidR="005F39F3" w:rsidRPr="00877B85" w:rsidRDefault="005F39F3" w:rsidP="00BD39F8">
            <w:pPr>
              <w:spacing w:line="240" w:lineRule="auto"/>
              <w:jc w:val="center"/>
              <w:rPr>
                <w:b/>
                <w:bCs/>
                <w:sz w:val="18"/>
                <w:szCs w:val="18"/>
              </w:rPr>
            </w:pPr>
            <w:r w:rsidRPr="00877B85">
              <w:rPr>
                <w:color w:val="000000"/>
                <w:sz w:val="18"/>
                <w:szCs w:val="18"/>
              </w:rPr>
              <w:t>0.91</w:t>
            </w:r>
            <w:r>
              <w:rPr>
                <w:color w:val="000000"/>
                <w:sz w:val="18"/>
                <w:szCs w:val="18"/>
              </w:rPr>
              <w:t xml:space="preserve"> </w:t>
            </w:r>
            <w:r w:rsidRPr="00877B85">
              <w:rPr>
                <w:color w:val="000000"/>
                <w:sz w:val="18"/>
                <w:szCs w:val="18"/>
              </w:rPr>
              <w:t>(0.64-1.28)</w:t>
            </w:r>
          </w:p>
        </w:tc>
        <w:tc>
          <w:tcPr>
            <w:tcW w:w="1417" w:type="dxa"/>
            <w:vAlign w:val="center"/>
          </w:tcPr>
          <w:p w14:paraId="7E548A63" w14:textId="77777777" w:rsidR="005F39F3" w:rsidRPr="00877B85" w:rsidRDefault="005F39F3" w:rsidP="00BD39F8">
            <w:pPr>
              <w:spacing w:line="240" w:lineRule="auto"/>
              <w:jc w:val="center"/>
              <w:rPr>
                <w:b/>
                <w:bCs/>
                <w:sz w:val="18"/>
                <w:szCs w:val="18"/>
              </w:rPr>
            </w:pPr>
            <w:r w:rsidRPr="00877B85">
              <w:rPr>
                <w:color w:val="000000"/>
                <w:sz w:val="18"/>
                <w:szCs w:val="18"/>
              </w:rPr>
              <w:t>0.71</w:t>
            </w:r>
            <w:r>
              <w:rPr>
                <w:color w:val="000000"/>
                <w:sz w:val="18"/>
                <w:szCs w:val="18"/>
              </w:rPr>
              <w:t xml:space="preserve"> </w:t>
            </w:r>
            <w:r w:rsidRPr="00877B85">
              <w:rPr>
                <w:color w:val="000000"/>
                <w:sz w:val="18"/>
                <w:szCs w:val="18"/>
              </w:rPr>
              <w:t>(0.56-0.89)</w:t>
            </w:r>
          </w:p>
        </w:tc>
        <w:tc>
          <w:tcPr>
            <w:tcW w:w="1418" w:type="dxa"/>
            <w:vAlign w:val="center"/>
          </w:tcPr>
          <w:p w14:paraId="0C4DF7A5" w14:textId="77777777" w:rsidR="005F39F3" w:rsidRPr="00877B85" w:rsidRDefault="005F39F3" w:rsidP="00BD39F8">
            <w:pPr>
              <w:spacing w:line="240" w:lineRule="auto"/>
              <w:jc w:val="center"/>
              <w:rPr>
                <w:b/>
                <w:bCs/>
                <w:sz w:val="18"/>
                <w:szCs w:val="18"/>
              </w:rPr>
            </w:pPr>
            <w:r w:rsidRPr="00877B85">
              <w:rPr>
                <w:color w:val="000000"/>
                <w:sz w:val="18"/>
                <w:szCs w:val="18"/>
              </w:rPr>
              <w:t>0.92</w:t>
            </w:r>
            <w:r>
              <w:rPr>
                <w:color w:val="000000"/>
                <w:sz w:val="18"/>
                <w:szCs w:val="18"/>
              </w:rPr>
              <w:t xml:space="preserve"> </w:t>
            </w:r>
            <w:r w:rsidRPr="00877B85">
              <w:rPr>
                <w:color w:val="000000"/>
                <w:sz w:val="18"/>
                <w:szCs w:val="18"/>
              </w:rPr>
              <w:t>(0.63-1.32)</w:t>
            </w:r>
          </w:p>
        </w:tc>
      </w:tr>
      <w:tr w:rsidR="005F39F3" w14:paraId="56FFF357" w14:textId="77777777" w:rsidTr="00BD39F8">
        <w:tc>
          <w:tcPr>
            <w:tcW w:w="3256" w:type="dxa"/>
          </w:tcPr>
          <w:p w14:paraId="0A6C4068" w14:textId="77777777" w:rsidR="005F39F3" w:rsidRPr="00877B85" w:rsidRDefault="005F39F3" w:rsidP="00BD39F8">
            <w:pPr>
              <w:spacing w:line="240" w:lineRule="auto"/>
              <w:rPr>
                <w:b/>
                <w:bCs/>
                <w:sz w:val="18"/>
                <w:szCs w:val="18"/>
              </w:rPr>
            </w:pPr>
            <w:r w:rsidRPr="00877B85">
              <w:rPr>
                <w:b/>
                <w:bCs/>
                <w:color w:val="000000"/>
                <w:sz w:val="18"/>
                <w:szCs w:val="18"/>
              </w:rPr>
              <w:t>ED Asthma Resources</w:t>
            </w:r>
          </w:p>
        </w:tc>
        <w:tc>
          <w:tcPr>
            <w:tcW w:w="1417" w:type="dxa"/>
            <w:vAlign w:val="center"/>
          </w:tcPr>
          <w:p w14:paraId="75EF7B05" w14:textId="77777777" w:rsidR="005F39F3" w:rsidRPr="00877B85" w:rsidRDefault="005F39F3" w:rsidP="00BD39F8">
            <w:pPr>
              <w:spacing w:line="240" w:lineRule="auto"/>
              <w:jc w:val="center"/>
              <w:rPr>
                <w:b/>
                <w:bCs/>
                <w:sz w:val="18"/>
                <w:szCs w:val="18"/>
              </w:rPr>
            </w:pPr>
          </w:p>
        </w:tc>
        <w:tc>
          <w:tcPr>
            <w:tcW w:w="1418" w:type="dxa"/>
            <w:vAlign w:val="center"/>
          </w:tcPr>
          <w:p w14:paraId="7F4F5337" w14:textId="77777777" w:rsidR="005F39F3" w:rsidRPr="00877B85" w:rsidRDefault="005F39F3" w:rsidP="00BD39F8">
            <w:pPr>
              <w:spacing w:line="240" w:lineRule="auto"/>
              <w:jc w:val="center"/>
              <w:rPr>
                <w:b/>
                <w:bCs/>
                <w:sz w:val="18"/>
                <w:szCs w:val="18"/>
              </w:rPr>
            </w:pPr>
          </w:p>
        </w:tc>
        <w:tc>
          <w:tcPr>
            <w:tcW w:w="1417" w:type="dxa"/>
            <w:vAlign w:val="center"/>
          </w:tcPr>
          <w:p w14:paraId="21387478" w14:textId="77777777" w:rsidR="005F39F3" w:rsidRPr="00877B85" w:rsidRDefault="005F39F3" w:rsidP="00BD39F8">
            <w:pPr>
              <w:spacing w:line="240" w:lineRule="auto"/>
              <w:jc w:val="center"/>
              <w:rPr>
                <w:b/>
                <w:bCs/>
                <w:sz w:val="18"/>
                <w:szCs w:val="18"/>
              </w:rPr>
            </w:pPr>
          </w:p>
        </w:tc>
        <w:tc>
          <w:tcPr>
            <w:tcW w:w="1418" w:type="dxa"/>
            <w:vAlign w:val="center"/>
          </w:tcPr>
          <w:p w14:paraId="0DD8F371" w14:textId="77777777" w:rsidR="005F39F3" w:rsidRPr="00877B85" w:rsidRDefault="005F39F3" w:rsidP="00BD39F8">
            <w:pPr>
              <w:spacing w:line="240" w:lineRule="auto"/>
              <w:jc w:val="center"/>
              <w:rPr>
                <w:b/>
                <w:bCs/>
                <w:sz w:val="18"/>
                <w:szCs w:val="18"/>
              </w:rPr>
            </w:pPr>
          </w:p>
        </w:tc>
      </w:tr>
      <w:tr w:rsidR="005F39F3" w14:paraId="7B4FDAA9" w14:textId="77777777" w:rsidTr="00BD39F8">
        <w:tc>
          <w:tcPr>
            <w:tcW w:w="3256" w:type="dxa"/>
          </w:tcPr>
          <w:p w14:paraId="342740C6" w14:textId="77777777" w:rsidR="005F39F3" w:rsidRPr="00877B85" w:rsidRDefault="005F39F3" w:rsidP="00BD39F8">
            <w:pPr>
              <w:spacing w:line="240" w:lineRule="auto"/>
              <w:rPr>
                <w:b/>
                <w:bCs/>
                <w:sz w:val="18"/>
                <w:szCs w:val="18"/>
              </w:rPr>
            </w:pPr>
            <w:r w:rsidRPr="00877B85">
              <w:rPr>
                <w:color w:val="000000"/>
                <w:sz w:val="18"/>
                <w:szCs w:val="18"/>
              </w:rPr>
              <w:t>Peak Flows</w:t>
            </w:r>
          </w:p>
        </w:tc>
        <w:tc>
          <w:tcPr>
            <w:tcW w:w="1417" w:type="dxa"/>
            <w:vAlign w:val="center"/>
          </w:tcPr>
          <w:p w14:paraId="60ECC28C" w14:textId="77777777" w:rsidR="005F39F3" w:rsidRPr="00877B85" w:rsidRDefault="005F39F3" w:rsidP="00BD39F8">
            <w:pPr>
              <w:spacing w:line="240" w:lineRule="auto"/>
              <w:jc w:val="center"/>
              <w:rPr>
                <w:b/>
                <w:bCs/>
                <w:sz w:val="18"/>
                <w:szCs w:val="18"/>
              </w:rPr>
            </w:pPr>
            <w:r w:rsidRPr="00877B85">
              <w:rPr>
                <w:color w:val="000000"/>
                <w:sz w:val="18"/>
                <w:szCs w:val="18"/>
              </w:rPr>
              <w:t>0.75</w:t>
            </w:r>
            <w:r>
              <w:rPr>
                <w:color w:val="000000"/>
                <w:sz w:val="18"/>
                <w:szCs w:val="18"/>
              </w:rPr>
              <w:t xml:space="preserve"> </w:t>
            </w:r>
            <w:r w:rsidRPr="00877B85">
              <w:rPr>
                <w:color w:val="000000"/>
                <w:sz w:val="18"/>
                <w:szCs w:val="18"/>
              </w:rPr>
              <w:t>(0.60-0.93)</w:t>
            </w:r>
          </w:p>
        </w:tc>
        <w:tc>
          <w:tcPr>
            <w:tcW w:w="1418" w:type="dxa"/>
            <w:vAlign w:val="center"/>
          </w:tcPr>
          <w:p w14:paraId="75F04DCC" w14:textId="77777777" w:rsidR="005F39F3" w:rsidRPr="00877B85" w:rsidRDefault="005F39F3" w:rsidP="00BD39F8">
            <w:pPr>
              <w:spacing w:line="240" w:lineRule="auto"/>
              <w:jc w:val="center"/>
              <w:rPr>
                <w:b/>
                <w:bCs/>
                <w:sz w:val="18"/>
                <w:szCs w:val="18"/>
              </w:rPr>
            </w:pPr>
            <w:r w:rsidRPr="00877B85">
              <w:rPr>
                <w:color w:val="000000"/>
                <w:sz w:val="18"/>
                <w:szCs w:val="18"/>
              </w:rPr>
              <w:t>0.70</w:t>
            </w:r>
            <w:r>
              <w:rPr>
                <w:color w:val="000000"/>
                <w:sz w:val="18"/>
                <w:szCs w:val="18"/>
              </w:rPr>
              <w:t xml:space="preserve"> </w:t>
            </w:r>
            <w:r w:rsidRPr="00877B85">
              <w:rPr>
                <w:color w:val="000000"/>
                <w:sz w:val="18"/>
                <w:szCs w:val="18"/>
              </w:rPr>
              <w:t>(0.55-0.90)</w:t>
            </w:r>
          </w:p>
        </w:tc>
        <w:tc>
          <w:tcPr>
            <w:tcW w:w="1417" w:type="dxa"/>
            <w:vAlign w:val="center"/>
          </w:tcPr>
          <w:p w14:paraId="1EE57C41" w14:textId="77777777" w:rsidR="005F39F3" w:rsidRPr="00877B85" w:rsidRDefault="005F39F3" w:rsidP="00BD39F8">
            <w:pPr>
              <w:spacing w:line="240" w:lineRule="auto"/>
              <w:jc w:val="center"/>
              <w:rPr>
                <w:b/>
                <w:bCs/>
                <w:sz w:val="18"/>
                <w:szCs w:val="18"/>
              </w:rPr>
            </w:pPr>
            <w:r w:rsidRPr="00877B85">
              <w:rPr>
                <w:color w:val="000000"/>
                <w:sz w:val="18"/>
                <w:szCs w:val="18"/>
              </w:rPr>
              <w:t>0.73</w:t>
            </w:r>
            <w:r>
              <w:rPr>
                <w:color w:val="000000"/>
                <w:sz w:val="18"/>
                <w:szCs w:val="18"/>
              </w:rPr>
              <w:t xml:space="preserve"> </w:t>
            </w:r>
            <w:r w:rsidRPr="00877B85">
              <w:rPr>
                <w:color w:val="000000"/>
                <w:sz w:val="18"/>
                <w:szCs w:val="18"/>
              </w:rPr>
              <w:t>(0.57-0.93)</w:t>
            </w:r>
          </w:p>
        </w:tc>
        <w:tc>
          <w:tcPr>
            <w:tcW w:w="1418" w:type="dxa"/>
            <w:vAlign w:val="center"/>
          </w:tcPr>
          <w:p w14:paraId="64DC87BA" w14:textId="77777777" w:rsidR="005F39F3" w:rsidRPr="00877B85" w:rsidRDefault="005F39F3" w:rsidP="00BD39F8">
            <w:pPr>
              <w:spacing w:line="240" w:lineRule="auto"/>
              <w:jc w:val="center"/>
              <w:rPr>
                <w:b/>
                <w:bCs/>
                <w:sz w:val="18"/>
                <w:szCs w:val="18"/>
              </w:rPr>
            </w:pPr>
            <w:r w:rsidRPr="00877B85">
              <w:rPr>
                <w:color w:val="000000"/>
                <w:sz w:val="18"/>
                <w:szCs w:val="18"/>
              </w:rPr>
              <w:t>0.69</w:t>
            </w:r>
            <w:r>
              <w:rPr>
                <w:color w:val="000000"/>
                <w:sz w:val="18"/>
                <w:szCs w:val="18"/>
              </w:rPr>
              <w:t xml:space="preserve"> </w:t>
            </w:r>
            <w:r w:rsidRPr="00877B85">
              <w:rPr>
                <w:color w:val="000000"/>
                <w:sz w:val="18"/>
                <w:szCs w:val="18"/>
              </w:rPr>
              <w:t>(0.53-0.90)</w:t>
            </w:r>
          </w:p>
        </w:tc>
      </w:tr>
      <w:tr w:rsidR="005F39F3" w14:paraId="0E734BBF" w14:textId="77777777" w:rsidTr="00BD39F8">
        <w:tc>
          <w:tcPr>
            <w:tcW w:w="3256" w:type="dxa"/>
          </w:tcPr>
          <w:p w14:paraId="41847B68" w14:textId="77777777" w:rsidR="005F39F3" w:rsidRPr="00877B85" w:rsidRDefault="005F39F3" w:rsidP="00BD39F8">
            <w:pPr>
              <w:spacing w:line="240" w:lineRule="auto"/>
              <w:rPr>
                <w:b/>
                <w:bCs/>
                <w:sz w:val="18"/>
                <w:szCs w:val="18"/>
              </w:rPr>
            </w:pPr>
            <w:r w:rsidRPr="00877B85">
              <w:rPr>
                <w:color w:val="000000"/>
                <w:sz w:val="18"/>
                <w:szCs w:val="18"/>
              </w:rPr>
              <w:t>Spirometry</w:t>
            </w:r>
          </w:p>
        </w:tc>
        <w:tc>
          <w:tcPr>
            <w:tcW w:w="1417" w:type="dxa"/>
            <w:vAlign w:val="center"/>
          </w:tcPr>
          <w:p w14:paraId="127F21EC" w14:textId="77777777" w:rsidR="005F39F3" w:rsidRPr="00877B85" w:rsidRDefault="005F39F3" w:rsidP="00BD39F8">
            <w:pPr>
              <w:spacing w:line="240" w:lineRule="auto"/>
              <w:jc w:val="center"/>
              <w:rPr>
                <w:b/>
                <w:bCs/>
                <w:sz w:val="18"/>
                <w:szCs w:val="18"/>
              </w:rPr>
            </w:pPr>
            <w:r w:rsidRPr="00877B85">
              <w:rPr>
                <w:color w:val="000000"/>
                <w:sz w:val="18"/>
                <w:szCs w:val="18"/>
              </w:rPr>
              <w:t>0.90</w:t>
            </w:r>
            <w:r>
              <w:rPr>
                <w:color w:val="000000"/>
                <w:sz w:val="18"/>
                <w:szCs w:val="18"/>
              </w:rPr>
              <w:t xml:space="preserve"> </w:t>
            </w:r>
            <w:r w:rsidRPr="00877B85">
              <w:rPr>
                <w:color w:val="000000"/>
                <w:sz w:val="18"/>
                <w:szCs w:val="18"/>
              </w:rPr>
              <w:t>(0.76-1.05)</w:t>
            </w:r>
          </w:p>
        </w:tc>
        <w:tc>
          <w:tcPr>
            <w:tcW w:w="1418" w:type="dxa"/>
            <w:vAlign w:val="center"/>
          </w:tcPr>
          <w:p w14:paraId="324505BF" w14:textId="77777777" w:rsidR="005F39F3" w:rsidRPr="00877B85" w:rsidRDefault="005F39F3" w:rsidP="00BD39F8">
            <w:pPr>
              <w:spacing w:line="240" w:lineRule="auto"/>
              <w:jc w:val="center"/>
              <w:rPr>
                <w:b/>
                <w:bCs/>
                <w:sz w:val="18"/>
                <w:szCs w:val="18"/>
              </w:rPr>
            </w:pPr>
            <w:r w:rsidRPr="00877B85">
              <w:rPr>
                <w:color w:val="000000"/>
                <w:sz w:val="18"/>
                <w:szCs w:val="18"/>
              </w:rPr>
              <w:t>0.78</w:t>
            </w:r>
            <w:r>
              <w:rPr>
                <w:color w:val="000000"/>
                <w:sz w:val="18"/>
                <w:szCs w:val="18"/>
              </w:rPr>
              <w:t xml:space="preserve"> </w:t>
            </w:r>
            <w:r w:rsidRPr="00877B85">
              <w:rPr>
                <w:color w:val="000000"/>
                <w:sz w:val="18"/>
                <w:szCs w:val="18"/>
              </w:rPr>
              <w:t>(0.64-0.94)</w:t>
            </w:r>
          </w:p>
        </w:tc>
        <w:tc>
          <w:tcPr>
            <w:tcW w:w="1417" w:type="dxa"/>
            <w:vAlign w:val="center"/>
          </w:tcPr>
          <w:p w14:paraId="1CFA2DE8" w14:textId="77777777" w:rsidR="005F39F3" w:rsidRPr="00877B85" w:rsidRDefault="005F39F3" w:rsidP="00BD39F8">
            <w:pPr>
              <w:spacing w:line="240" w:lineRule="auto"/>
              <w:jc w:val="center"/>
              <w:rPr>
                <w:b/>
                <w:bCs/>
                <w:sz w:val="18"/>
                <w:szCs w:val="18"/>
              </w:rPr>
            </w:pPr>
            <w:r w:rsidRPr="00877B85">
              <w:rPr>
                <w:color w:val="000000"/>
                <w:sz w:val="18"/>
                <w:szCs w:val="18"/>
              </w:rPr>
              <w:t>0.87</w:t>
            </w:r>
            <w:r>
              <w:rPr>
                <w:color w:val="000000"/>
                <w:sz w:val="18"/>
                <w:szCs w:val="18"/>
              </w:rPr>
              <w:t xml:space="preserve"> </w:t>
            </w:r>
            <w:r w:rsidRPr="00877B85">
              <w:rPr>
                <w:color w:val="000000"/>
                <w:sz w:val="18"/>
                <w:szCs w:val="18"/>
              </w:rPr>
              <w:t>(0.72-1.05)</w:t>
            </w:r>
          </w:p>
        </w:tc>
        <w:tc>
          <w:tcPr>
            <w:tcW w:w="1418" w:type="dxa"/>
            <w:vAlign w:val="center"/>
          </w:tcPr>
          <w:p w14:paraId="44BFD5A1" w14:textId="77777777" w:rsidR="005F39F3" w:rsidRPr="00877B85" w:rsidRDefault="005F39F3" w:rsidP="00BD39F8">
            <w:pPr>
              <w:spacing w:line="240" w:lineRule="auto"/>
              <w:jc w:val="center"/>
              <w:rPr>
                <w:b/>
                <w:bCs/>
                <w:sz w:val="18"/>
                <w:szCs w:val="18"/>
              </w:rPr>
            </w:pPr>
            <w:r w:rsidRPr="00877B85">
              <w:rPr>
                <w:color w:val="000000"/>
                <w:sz w:val="18"/>
                <w:szCs w:val="18"/>
              </w:rPr>
              <w:t>0.77</w:t>
            </w:r>
            <w:r>
              <w:rPr>
                <w:color w:val="000000"/>
                <w:sz w:val="18"/>
                <w:szCs w:val="18"/>
              </w:rPr>
              <w:t xml:space="preserve"> </w:t>
            </w:r>
            <w:r w:rsidRPr="00877B85">
              <w:rPr>
                <w:color w:val="000000"/>
                <w:sz w:val="18"/>
                <w:szCs w:val="18"/>
              </w:rPr>
              <w:t>(0.63-0.95)</w:t>
            </w:r>
          </w:p>
        </w:tc>
      </w:tr>
      <w:tr w:rsidR="005F39F3" w14:paraId="345F6387" w14:textId="77777777" w:rsidTr="00BD39F8">
        <w:tc>
          <w:tcPr>
            <w:tcW w:w="3256" w:type="dxa"/>
            <w:vAlign w:val="bottom"/>
          </w:tcPr>
          <w:p w14:paraId="782D9216" w14:textId="77777777" w:rsidR="005F39F3" w:rsidRPr="00877B85" w:rsidRDefault="005F39F3" w:rsidP="00BD39F8">
            <w:pPr>
              <w:spacing w:line="240" w:lineRule="auto"/>
              <w:rPr>
                <w:b/>
                <w:bCs/>
                <w:sz w:val="18"/>
                <w:szCs w:val="18"/>
              </w:rPr>
            </w:pPr>
            <w:r w:rsidRPr="00877B85">
              <w:rPr>
                <w:color w:val="000000"/>
                <w:sz w:val="18"/>
                <w:szCs w:val="18"/>
              </w:rPr>
              <w:t>Advanced medical directives for bronchodilators</w:t>
            </w:r>
          </w:p>
        </w:tc>
        <w:tc>
          <w:tcPr>
            <w:tcW w:w="1417" w:type="dxa"/>
            <w:vAlign w:val="center"/>
          </w:tcPr>
          <w:p w14:paraId="074A3C93" w14:textId="77777777" w:rsidR="005F39F3" w:rsidRPr="00877B85" w:rsidRDefault="005F39F3" w:rsidP="00BD39F8">
            <w:pPr>
              <w:spacing w:line="240" w:lineRule="auto"/>
              <w:jc w:val="center"/>
              <w:rPr>
                <w:b/>
                <w:bCs/>
                <w:sz w:val="18"/>
                <w:szCs w:val="18"/>
              </w:rPr>
            </w:pPr>
            <w:r w:rsidRPr="00877B85">
              <w:rPr>
                <w:color w:val="000000"/>
                <w:sz w:val="18"/>
                <w:szCs w:val="18"/>
              </w:rPr>
              <w:t>1.11</w:t>
            </w:r>
            <w:r>
              <w:rPr>
                <w:color w:val="000000"/>
                <w:sz w:val="18"/>
                <w:szCs w:val="18"/>
              </w:rPr>
              <w:t xml:space="preserve"> </w:t>
            </w:r>
            <w:r w:rsidRPr="00877B85">
              <w:rPr>
                <w:color w:val="000000"/>
                <w:sz w:val="18"/>
                <w:szCs w:val="18"/>
              </w:rPr>
              <w:t>(0.92-1.34)</w:t>
            </w:r>
          </w:p>
        </w:tc>
        <w:tc>
          <w:tcPr>
            <w:tcW w:w="1418" w:type="dxa"/>
            <w:vAlign w:val="center"/>
          </w:tcPr>
          <w:p w14:paraId="46027A24" w14:textId="77777777" w:rsidR="005F39F3" w:rsidRPr="00877B85" w:rsidRDefault="005F39F3" w:rsidP="00BD39F8">
            <w:pPr>
              <w:spacing w:line="240" w:lineRule="auto"/>
              <w:jc w:val="center"/>
              <w:rPr>
                <w:b/>
                <w:bCs/>
                <w:sz w:val="18"/>
                <w:szCs w:val="18"/>
              </w:rPr>
            </w:pPr>
            <w:r w:rsidRPr="00877B85">
              <w:rPr>
                <w:color w:val="000000"/>
                <w:sz w:val="18"/>
                <w:szCs w:val="18"/>
              </w:rPr>
              <w:t>0.97</w:t>
            </w:r>
            <w:r>
              <w:rPr>
                <w:color w:val="000000"/>
                <w:sz w:val="18"/>
                <w:szCs w:val="18"/>
              </w:rPr>
              <w:t xml:space="preserve"> </w:t>
            </w:r>
            <w:r w:rsidRPr="00877B85">
              <w:rPr>
                <w:color w:val="000000"/>
                <w:sz w:val="18"/>
                <w:szCs w:val="18"/>
              </w:rPr>
              <w:t>(0.76-1.24)</w:t>
            </w:r>
          </w:p>
        </w:tc>
        <w:tc>
          <w:tcPr>
            <w:tcW w:w="1417" w:type="dxa"/>
            <w:vAlign w:val="center"/>
          </w:tcPr>
          <w:p w14:paraId="68148D65" w14:textId="77777777" w:rsidR="005F39F3" w:rsidRPr="00877B85" w:rsidRDefault="005F39F3" w:rsidP="00BD39F8">
            <w:pPr>
              <w:spacing w:line="240" w:lineRule="auto"/>
              <w:jc w:val="center"/>
              <w:rPr>
                <w:b/>
                <w:bCs/>
                <w:sz w:val="18"/>
                <w:szCs w:val="18"/>
              </w:rPr>
            </w:pPr>
            <w:r w:rsidRPr="00877B85">
              <w:rPr>
                <w:color w:val="000000"/>
                <w:sz w:val="18"/>
                <w:szCs w:val="18"/>
              </w:rPr>
              <w:t>1.06</w:t>
            </w:r>
            <w:r>
              <w:rPr>
                <w:color w:val="000000"/>
                <w:sz w:val="18"/>
                <w:szCs w:val="18"/>
              </w:rPr>
              <w:t xml:space="preserve"> </w:t>
            </w:r>
            <w:r w:rsidRPr="00877B85">
              <w:rPr>
                <w:color w:val="000000"/>
                <w:sz w:val="18"/>
                <w:szCs w:val="18"/>
              </w:rPr>
              <w:t>(0.85-1.31)</w:t>
            </w:r>
          </w:p>
        </w:tc>
        <w:tc>
          <w:tcPr>
            <w:tcW w:w="1418" w:type="dxa"/>
            <w:vAlign w:val="center"/>
          </w:tcPr>
          <w:p w14:paraId="77813F1E" w14:textId="77777777" w:rsidR="005F39F3" w:rsidRPr="00877B85" w:rsidRDefault="005F39F3" w:rsidP="00BD39F8">
            <w:pPr>
              <w:spacing w:line="240" w:lineRule="auto"/>
              <w:jc w:val="center"/>
              <w:rPr>
                <w:b/>
                <w:bCs/>
                <w:sz w:val="18"/>
                <w:szCs w:val="18"/>
              </w:rPr>
            </w:pPr>
            <w:r w:rsidRPr="00877B85">
              <w:rPr>
                <w:color w:val="000000"/>
                <w:sz w:val="18"/>
                <w:szCs w:val="18"/>
              </w:rPr>
              <w:t>0.94</w:t>
            </w:r>
            <w:r>
              <w:rPr>
                <w:color w:val="000000"/>
                <w:sz w:val="18"/>
                <w:szCs w:val="18"/>
              </w:rPr>
              <w:t xml:space="preserve"> </w:t>
            </w:r>
            <w:r w:rsidRPr="00877B85">
              <w:rPr>
                <w:color w:val="000000"/>
                <w:sz w:val="18"/>
                <w:szCs w:val="18"/>
              </w:rPr>
              <w:t>(0.72-1.23)</w:t>
            </w:r>
          </w:p>
        </w:tc>
      </w:tr>
      <w:tr w:rsidR="005F39F3" w14:paraId="1AE4FFB9" w14:textId="77777777" w:rsidTr="00BD39F8">
        <w:tc>
          <w:tcPr>
            <w:tcW w:w="3256" w:type="dxa"/>
            <w:vAlign w:val="bottom"/>
          </w:tcPr>
          <w:p w14:paraId="4A79EEA9" w14:textId="77777777" w:rsidR="005F39F3" w:rsidRPr="00877B85" w:rsidRDefault="005F39F3" w:rsidP="00BD39F8">
            <w:pPr>
              <w:spacing w:line="240" w:lineRule="auto"/>
              <w:rPr>
                <w:b/>
                <w:bCs/>
                <w:sz w:val="18"/>
                <w:szCs w:val="18"/>
              </w:rPr>
            </w:pPr>
            <w:r w:rsidRPr="00877B85">
              <w:rPr>
                <w:color w:val="000000"/>
                <w:sz w:val="18"/>
                <w:szCs w:val="18"/>
              </w:rPr>
              <w:t>Advanced medical directives for steroids</w:t>
            </w:r>
          </w:p>
        </w:tc>
        <w:tc>
          <w:tcPr>
            <w:tcW w:w="1417" w:type="dxa"/>
            <w:vAlign w:val="center"/>
          </w:tcPr>
          <w:p w14:paraId="42C5A136" w14:textId="77777777" w:rsidR="005F39F3" w:rsidRPr="00877B85" w:rsidRDefault="005F39F3" w:rsidP="00BD39F8">
            <w:pPr>
              <w:spacing w:line="240" w:lineRule="auto"/>
              <w:jc w:val="center"/>
              <w:rPr>
                <w:b/>
                <w:bCs/>
                <w:sz w:val="18"/>
                <w:szCs w:val="18"/>
              </w:rPr>
            </w:pPr>
            <w:r w:rsidRPr="00877B85">
              <w:rPr>
                <w:color w:val="000000"/>
                <w:sz w:val="18"/>
                <w:szCs w:val="18"/>
              </w:rPr>
              <w:t>1.10</w:t>
            </w:r>
            <w:r>
              <w:rPr>
                <w:color w:val="000000"/>
                <w:sz w:val="18"/>
                <w:szCs w:val="18"/>
              </w:rPr>
              <w:t xml:space="preserve"> </w:t>
            </w:r>
            <w:r w:rsidRPr="00877B85">
              <w:rPr>
                <w:color w:val="000000"/>
                <w:sz w:val="18"/>
                <w:szCs w:val="18"/>
              </w:rPr>
              <w:t>(0.93-1.30)</w:t>
            </w:r>
          </w:p>
        </w:tc>
        <w:tc>
          <w:tcPr>
            <w:tcW w:w="1418" w:type="dxa"/>
            <w:vAlign w:val="center"/>
          </w:tcPr>
          <w:p w14:paraId="32C669F6" w14:textId="77777777" w:rsidR="005F39F3" w:rsidRPr="00877B85" w:rsidRDefault="005F39F3" w:rsidP="00BD39F8">
            <w:pPr>
              <w:spacing w:line="240" w:lineRule="auto"/>
              <w:jc w:val="center"/>
              <w:rPr>
                <w:b/>
                <w:bCs/>
                <w:sz w:val="18"/>
                <w:szCs w:val="18"/>
              </w:rPr>
            </w:pPr>
            <w:r w:rsidRPr="00877B85">
              <w:rPr>
                <w:color w:val="000000"/>
                <w:sz w:val="18"/>
                <w:szCs w:val="18"/>
              </w:rPr>
              <w:t>1.21</w:t>
            </w:r>
            <w:r>
              <w:rPr>
                <w:color w:val="000000"/>
                <w:sz w:val="18"/>
                <w:szCs w:val="18"/>
              </w:rPr>
              <w:t xml:space="preserve"> </w:t>
            </w:r>
            <w:r w:rsidRPr="00877B85">
              <w:rPr>
                <w:color w:val="000000"/>
                <w:sz w:val="18"/>
                <w:szCs w:val="18"/>
              </w:rPr>
              <w:t>(0.96-1.52)</w:t>
            </w:r>
          </w:p>
        </w:tc>
        <w:tc>
          <w:tcPr>
            <w:tcW w:w="1417" w:type="dxa"/>
            <w:vAlign w:val="center"/>
          </w:tcPr>
          <w:p w14:paraId="00DBD7F1" w14:textId="77777777" w:rsidR="005F39F3" w:rsidRPr="00877B85" w:rsidRDefault="005F39F3" w:rsidP="00BD39F8">
            <w:pPr>
              <w:spacing w:line="240" w:lineRule="auto"/>
              <w:jc w:val="center"/>
              <w:rPr>
                <w:b/>
                <w:bCs/>
                <w:sz w:val="18"/>
                <w:szCs w:val="18"/>
              </w:rPr>
            </w:pPr>
            <w:r w:rsidRPr="00877B85">
              <w:rPr>
                <w:color w:val="000000"/>
                <w:sz w:val="18"/>
                <w:szCs w:val="18"/>
              </w:rPr>
              <w:t>1.05</w:t>
            </w:r>
            <w:r>
              <w:rPr>
                <w:color w:val="000000"/>
                <w:sz w:val="18"/>
                <w:szCs w:val="18"/>
              </w:rPr>
              <w:t xml:space="preserve"> </w:t>
            </w:r>
            <w:r w:rsidRPr="00877B85">
              <w:rPr>
                <w:color w:val="000000"/>
                <w:sz w:val="18"/>
                <w:szCs w:val="18"/>
              </w:rPr>
              <w:t>(0.86-1.28)</w:t>
            </w:r>
          </w:p>
        </w:tc>
        <w:tc>
          <w:tcPr>
            <w:tcW w:w="1418" w:type="dxa"/>
            <w:vAlign w:val="center"/>
          </w:tcPr>
          <w:p w14:paraId="0CF7D64D" w14:textId="77777777" w:rsidR="005F39F3" w:rsidRPr="00877B85" w:rsidRDefault="005F39F3" w:rsidP="00BD39F8">
            <w:pPr>
              <w:spacing w:line="240" w:lineRule="auto"/>
              <w:jc w:val="center"/>
              <w:rPr>
                <w:b/>
                <w:bCs/>
                <w:sz w:val="18"/>
                <w:szCs w:val="18"/>
              </w:rPr>
            </w:pPr>
            <w:r w:rsidRPr="00877B85">
              <w:rPr>
                <w:color w:val="000000"/>
                <w:sz w:val="18"/>
                <w:szCs w:val="18"/>
              </w:rPr>
              <w:t>1.21</w:t>
            </w:r>
            <w:r>
              <w:rPr>
                <w:color w:val="000000"/>
                <w:sz w:val="18"/>
                <w:szCs w:val="18"/>
              </w:rPr>
              <w:t xml:space="preserve"> </w:t>
            </w:r>
            <w:r w:rsidRPr="00877B85">
              <w:rPr>
                <w:color w:val="000000"/>
                <w:sz w:val="18"/>
                <w:szCs w:val="18"/>
              </w:rPr>
              <w:t>(0.93-1.56)</w:t>
            </w:r>
          </w:p>
        </w:tc>
      </w:tr>
      <w:tr w:rsidR="005F39F3" w14:paraId="31D21585" w14:textId="77777777" w:rsidTr="00BD39F8">
        <w:tc>
          <w:tcPr>
            <w:tcW w:w="3256" w:type="dxa"/>
          </w:tcPr>
          <w:p w14:paraId="5E332094" w14:textId="77777777" w:rsidR="005F39F3" w:rsidRPr="00877B85" w:rsidRDefault="005F39F3" w:rsidP="00BD39F8">
            <w:pPr>
              <w:spacing w:line="240" w:lineRule="auto"/>
              <w:rPr>
                <w:b/>
                <w:bCs/>
                <w:sz w:val="18"/>
                <w:szCs w:val="18"/>
              </w:rPr>
            </w:pPr>
            <w:r w:rsidRPr="00877B85">
              <w:rPr>
                <w:color w:val="000000"/>
                <w:sz w:val="18"/>
                <w:szCs w:val="18"/>
              </w:rPr>
              <w:t>Pre-printed orders</w:t>
            </w:r>
          </w:p>
        </w:tc>
        <w:tc>
          <w:tcPr>
            <w:tcW w:w="1417" w:type="dxa"/>
            <w:vAlign w:val="center"/>
          </w:tcPr>
          <w:p w14:paraId="6A75B115" w14:textId="77777777" w:rsidR="005F39F3" w:rsidRPr="00877B85" w:rsidRDefault="005F39F3" w:rsidP="00BD39F8">
            <w:pPr>
              <w:spacing w:line="240" w:lineRule="auto"/>
              <w:jc w:val="center"/>
              <w:rPr>
                <w:b/>
                <w:bCs/>
                <w:sz w:val="18"/>
                <w:szCs w:val="18"/>
              </w:rPr>
            </w:pPr>
            <w:r w:rsidRPr="00877B85">
              <w:rPr>
                <w:color w:val="000000"/>
                <w:sz w:val="18"/>
                <w:szCs w:val="18"/>
              </w:rPr>
              <w:t>1.10</w:t>
            </w:r>
            <w:r>
              <w:rPr>
                <w:color w:val="000000"/>
                <w:sz w:val="18"/>
                <w:szCs w:val="18"/>
              </w:rPr>
              <w:t xml:space="preserve"> </w:t>
            </w:r>
            <w:r w:rsidRPr="00877B85">
              <w:rPr>
                <w:color w:val="000000"/>
                <w:sz w:val="18"/>
                <w:szCs w:val="18"/>
              </w:rPr>
              <w:t>(0.93-1.30)</w:t>
            </w:r>
          </w:p>
        </w:tc>
        <w:tc>
          <w:tcPr>
            <w:tcW w:w="1418" w:type="dxa"/>
            <w:vAlign w:val="center"/>
          </w:tcPr>
          <w:p w14:paraId="401756A9" w14:textId="77777777" w:rsidR="005F39F3" w:rsidRPr="00877B85" w:rsidRDefault="005F39F3" w:rsidP="00BD39F8">
            <w:pPr>
              <w:spacing w:line="240" w:lineRule="auto"/>
              <w:jc w:val="center"/>
              <w:rPr>
                <w:b/>
                <w:bCs/>
                <w:sz w:val="18"/>
                <w:szCs w:val="18"/>
              </w:rPr>
            </w:pPr>
            <w:r w:rsidRPr="00877B85">
              <w:rPr>
                <w:color w:val="000000"/>
                <w:sz w:val="18"/>
                <w:szCs w:val="18"/>
              </w:rPr>
              <w:t>1.04</w:t>
            </w:r>
            <w:r>
              <w:rPr>
                <w:color w:val="000000"/>
                <w:sz w:val="18"/>
                <w:szCs w:val="18"/>
              </w:rPr>
              <w:t xml:space="preserve"> </w:t>
            </w:r>
            <w:r w:rsidRPr="00877B85">
              <w:rPr>
                <w:color w:val="000000"/>
                <w:sz w:val="18"/>
                <w:szCs w:val="18"/>
              </w:rPr>
              <w:t>(0.86-1.26)</w:t>
            </w:r>
          </w:p>
        </w:tc>
        <w:tc>
          <w:tcPr>
            <w:tcW w:w="1417" w:type="dxa"/>
            <w:vAlign w:val="center"/>
          </w:tcPr>
          <w:p w14:paraId="5A6457AD" w14:textId="77777777" w:rsidR="005F39F3" w:rsidRPr="00877B85" w:rsidRDefault="005F39F3" w:rsidP="00BD39F8">
            <w:pPr>
              <w:spacing w:line="240" w:lineRule="auto"/>
              <w:jc w:val="center"/>
              <w:rPr>
                <w:b/>
                <w:bCs/>
                <w:sz w:val="18"/>
                <w:szCs w:val="18"/>
              </w:rPr>
            </w:pPr>
            <w:r w:rsidRPr="00877B85">
              <w:rPr>
                <w:color w:val="000000"/>
                <w:sz w:val="18"/>
                <w:szCs w:val="18"/>
              </w:rPr>
              <w:t>1.06</w:t>
            </w:r>
            <w:r>
              <w:rPr>
                <w:color w:val="000000"/>
                <w:sz w:val="18"/>
                <w:szCs w:val="18"/>
              </w:rPr>
              <w:t xml:space="preserve"> </w:t>
            </w:r>
            <w:r w:rsidRPr="00877B85">
              <w:rPr>
                <w:color w:val="000000"/>
                <w:sz w:val="18"/>
                <w:szCs w:val="18"/>
              </w:rPr>
              <w:t>(0.88-1.29)</w:t>
            </w:r>
          </w:p>
        </w:tc>
        <w:tc>
          <w:tcPr>
            <w:tcW w:w="1418" w:type="dxa"/>
            <w:vAlign w:val="center"/>
          </w:tcPr>
          <w:p w14:paraId="56847039" w14:textId="77777777" w:rsidR="005F39F3" w:rsidRPr="00877B85" w:rsidRDefault="005F39F3" w:rsidP="00BD39F8">
            <w:pPr>
              <w:spacing w:line="240" w:lineRule="auto"/>
              <w:jc w:val="center"/>
              <w:rPr>
                <w:b/>
                <w:bCs/>
                <w:sz w:val="18"/>
                <w:szCs w:val="18"/>
              </w:rPr>
            </w:pPr>
            <w:r w:rsidRPr="00877B85">
              <w:rPr>
                <w:color w:val="000000"/>
                <w:sz w:val="18"/>
                <w:szCs w:val="18"/>
              </w:rPr>
              <w:t>1.02</w:t>
            </w:r>
            <w:r>
              <w:rPr>
                <w:color w:val="000000"/>
                <w:sz w:val="18"/>
                <w:szCs w:val="18"/>
              </w:rPr>
              <w:t xml:space="preserve"> </w:t>
            </w:r>
            <w:r w:rsidRPr="00877B85">
              <w:rPr>
                <w:color w:val="000000"/>
                <w:sz w:val="18"/>
                <w:szCs w:val="18"/>
              </w:rPr>
              <w:t>(0.83-1.26)</w:t>
            </w:r>
          </w:p>
        </w:tc>
      </w:tr>
      <w:tr w:rsidR="005F39F3" w14:paraId="36D28BED" w14:textId="77777777" w:rsidTr="00BD39F8">
        <w:tc>
          <w:tcPr>
            <w:tcW w:w="3256" w:type="dxa"/>
            <w:vAlign w:val="bottom"/>
          </w:tcPr>
          <w:p w14:paraId="63906ED9" w14:textId="77777777" w:rsidR="005F39F3" w:rsidRPr="00877B85" w:rsidRDefault="005F39F3" w:rsidP="00BD39F8">
            <w:pPr>
              <w:spacing w:line="240" w:lineRule="auto"/>
              <w:rPr>
                <w:b/>
                <w:bCs/>
                <w:sz w:val="18"/>
                <w:szCs w:val="18"/>
              </w:rPr>
            </w:pPr>
            <w:r w:rsidRPr="00877B85">
              <w:rPr>
                <w:color w:val="000000"/>
                <w:sz w:val="18"/>
                <w:szCs w:val="18"/>
              </w:rPr>
              <w:t>Written discharge instructions</w:t>
            </w:r>
          </w:p>
        </w:tc>
        <w:tc>
          <w:tcPr>
            <w:tcW w:w="1417" w:type="dxa"/>
            <w:vAlign w:val="center"/>
          </w:tcPr>
          <w:p w14:paraId="36F96B60" w14:textId="77777777" w:rsidR="005F39F3" w:rsidRPr="00877B85" w:rsidRDefault="005F39F3" w:rsidP="00BD39F8">
            <w:pPr>
              <w:spacing w:line="240" w:lineRule="auto"/>
              <w:jc w:val="center"/>
              <w:rPr>
                <w:b/>
                <w:bCs/>
                <w:sz w:val="18"/>
                <w:szCs w:val="18"/>
              </w:rPr>
            </w:pPr>
            <w:r w:rsidRPr="00877B85">
              <w:rPr>
                <w:color w:val="000000"/>
                <w:sz w:val="18"/>
                <w:szCs w:val="18"/>
              </w:rPr>
              <w:t>0.96</w:t>
            </w:r>
            <w:r>
              <w:rPr>
                <w:color w:val="000000"/>
                <w:sz w:val="18"/>
                <w:szCs w:val="18"/>
              </w:rPr>
              <w:t xml:space="preserve"> </w:t>
            </w:r>
            <w:r w:rsidRPr="00877B85">
              <w:rPr>
                <w:color w:val="000000"/>
                <w:sz w:val="18"/>
                <w:szCs w:val="18"/>
              </w:rPr>
              <w:t>(0.82-1.13)</w:t>
            </w:r>
          </w:p>
        </w:tc>
        <w:tc>
          <w:tcPr>
            <w:tcW w:w="1418" w:type="dxa"/>
            <w:vAlign w:val="center"/>
          </w:tcPr>
          <w:p w14:paraId="199914F9" w14:textId="77777777" w:rsidR="005F39F3" w:rsidRPr="00877B85" w:rsidRDefault="005F39F3" w:rsidP="00BD39F8">
            <w:pPr>
              <w:spacing w:line="240" w:lineRule="auto"/>
              <w:jc w:val="center"/>
              <w:rPr>
                <w:b/>
                <w:bCs/>
                <w:sz w:val="18"/>
                <w:szCs w:val="18"/>
              </w:rPr>
            </w:pPr>
            <w:r w:rsidRPr="00877B85">
              <w:rPr>
                <w:color w:val="000000"/>
                <w:sz w:val="18"/>
                <w:szCs w:val="18"/>
              </w:rPr>
              <w:t>0.97</w:t>
            </w:r>
            <w:r>
              <w:rPr>
                <w:color w:val="000000"/>
                <w:sz w:val="18"/>
                <w:szCs w:val="18"/>
              </w:rPr>
              <w:t xml:space="preserve"> </w:t>
            </w:r>
            <w:r w:rsidRPr="00877B85">
              <w:rPr>
                <w:color w:val="000000"/>
                <w:sz w:val="18"/>
                <w:szCs w:val="18"/>
              </w:rPr>
              <w:t>(0.81-1.16)</w:t>
            </w:r>
          </w:p>
        </w:tc>
        <w:tc>
          <w:tcPr>
            <w:tcW w:w="1417" w:type="dxa"/>
            <w:vAlign w:val="center"/>
          </w:tcPr>
          <w:p w14:paraId="20C658CB" w14:textId="77777777" w:rsidR="005F39F3" w:rsidRPr="00877B85" w:rsidRDefault="005F39F3" w:rsidP="00BD39F8">
            <w:pPr>
              <w:spacing w:line="240" w:lineRule="auto"/>
              <w:jc w:val="center"/>
              <w:rPr>
                <w:b/>
                <w:bCs/>
                <w:sz w:val="18"/>
                <w:szCs w:val="18"/>
              </w:rPr>
            </w:pPr>
            <w:r w:rsidRPr="00877B85">
              <w:rPr>
                <w:color w:val="000000"/>
                <w:sz w:val="18"/>
                <w:szCs w:val="18"/>
              </w:rPr>
              <w:t>0.95</w:t>
            </w:r>
            <w:r>
              <w:rPr>
                <w:color w:val="000000"/>
                <w:sz w:val="18"/>
                <w:szCs w:val="18"/>
              </w:rPr>
              <w:t xml:space="preserve"> </w:t>
            </w:r>
            <w:r w:rsidRPr="00877B85">
              <w:rPr>
                <w:color w:val="000000"/>
                <w:sz w:val="18"/>
                <w:szCs w:val="18"/>
              </w:rPr>
              <w:t>(0.79-1.15)</w:t>
            </w:r>
          </w:p>
        </w:tc>
        <w:tc>
          <w:tcPr>
            <w:tcW w:w="1418" w:type="dxa"/>
            <w:vAlign w:val="center"/>
          </w:tcPr>
          <w:p w14:paraId="74493065" w14:textId="77777777" w:rsidR="005F39F3" w:rsidRPr="00877B85" w:rsidRDefault="005F39F3" w:rsidP="00BD39F8">
            <w:pPr>
              <w:spacing w:line="240" w:lineRule="auto"/>
              <w:jc w:val="center"/>
              <w:rPr>
                <w:b/>
                <w:bCs/>
                <w:sz w:val="18"/>
                <w:szCs w:val="18"/>
              </w:rPr>
            </w:pPr>
            <w:r w:rsidRPr="00877B85">
              <w:rPr>
                <w:color w:val="000000"/>
                <w:sz w:val="18"/>
                <w:szCs w:val="18"/>
              </w:rPr>
              <w:t>0.97</w:t>
            </w:r>
            <w:r>
              <w:rPr>
                <w:color w:val="000000"/>
                <w:sz w:val="18"/>
                <w:szCs w:val="18"/>
              </w:rPr>
              <w:t xml:space="preserve"> </w:t>
            </w:r>
            <w:r w:rsidRPr="00877B85">
              <w:rPr>
                <w:color w:val="000000"/>
                <w:sz w:val="18"/>
                <w:szCs w:val="18"/>
              </w:rPr>
              <w:t>(0.79-1.19)</w:t>
            </w:r>
          </w:p>
        </w:tc>
      </w:tr>
    </w:tbl>
    <w:p w14:paraId="464ED8E4" w14:textId="77777777" w:rsidR="005F39F3" w:rsidRPr="008D2D16" w:rsidRDefault="005F39F3" w:rsidP="005F39F3">
      <w:pPr>
        <w:spacing w:line="240" w:lineRule="auto"/>
        <w:rPr>
          <w:i/>
          <w:iCs/>
          <w:color w:val="000000"/>
          <w:sz w:val="22"/>
          <w:szCs w:val="22"/>
          <w:lang w:val="en-CA" w:eastAsia="en-US"/>
        </w:rPr>
      </w:pPr>
      <w:r w:rsidRPr="00877B85">
        <w:rPr>
          <w:i/>
          <w:iCs/>
          <w:color w:val="000000"/>
          <w:sz w:val="22"/>
          <w:szCs w:val="22"/>
          <w:lang w:val="en-CA" w:eastAsia="en-US"/>
        </w:rPr>
        <w:t xml:space="preserve">**Adjusted models: Adjusted for the following patient characteristics: age, sex, triage level, ED visit for asthma in the previous 12 months, hospital admission for asthma in the previous 12 months, ED visit volume, proportion of all ED visits with asthma. The </w:t>
      </w:r>
      <w:r>
        <w:rPr>
          <w:i/>
          <w:iCs/>
          <w:color w:val="000000"/>
          <w:sz w:val="20"/>
          <w:szCs w:val="20"/>
          <w:lang w:val="en-CA" w:eastAsia="en-US"/>
        </w:rPr>
        <w:t>m</w:t>
      </w:r>
      <w:r w:rsidRPr="008D2D16">
        <w:rPr>
          <w:i/>
          <w:iCs/>
          <w:color w:val="000000"/>
          <w:sz w:val="20"/>
          <w:szCs w:val="20"/>
          <w:lang w:val="en-CA" w:eastAsia="en-US"/>
        </w:rPr>
        <w:t xml:space="preserve">ulti-level model </w:t>
      </w:r>
      <w:r>
        <w:rPr>
          <w:i/>
          <w:iCs/>
          <w:color w:val="000000"/>
          <w:sz w:val="20"/>
          <w:szCs w:val="20"/>
          <w:lang w:val="en-CA" w:eastAsia="en-US"/>
        </w:rPr>
        <w:t>groups</w:t>
      </w:r>
      <w:r w:rsidRPr="008D2D16">
        <w:rPr>
          <w:i/>
          <w:iCs/>
          <w:color w:val="000000"/>
          <w:sz w:val="20"/>
          <w:szCs w:val="20"/>
          <w:lang w:val="en-CA" w:eastAsia="en-US"/>
        </w:rPr>
        <w:t xml:space="preserve"> patients by institution</w:t>
      </w:r>
    </w:p>
    <w:p w14:paraId="59E37BD7" w14:textId="77777777" w:rsidR="005F39F3" w:rsidRDefault="005F39F3" w:rsidP="005F39F3">
      <w:pPr>
        <w:spacing w:line="240" w:lineRule="auto"/>
        <w:rPr>
          <w:b/>
          <w:bCs/>
        </w:rPr>
      </w:pPr>
      <w:r>
        <w:rPr>
          <w:b/>
          <w:bCs/>
        </w:rPr>
        <w:br w:type="page"/>
      </w:r>
    </w:p>
    <w:p w14:paraId="0712DF38" w14:textId="63B76C57" w:rsidR="005F39F3" w:rsidRDefault="005F39F3" w:rsidP="005F39F3">
      <w:pPr>
        <w:spacing w:line="240" w:lineRule="auto"/>
        <w:rPr>
          <w:b/>
          <w:bCs/>
        </w:rPr>
      </w:pPr>
      <w:r>
        <w:rPr>
          <w:b/>
          <w:bCs/>
        </w:rPr>
        <w:lastRenderedPageBreak/>
        <w:t>Supplementary Table 4-</w:t>
      </w:r>
      <w:r w:rsidRPr="00F047C6">
        <w:rPr>
          <w:b/>
          <w:bCs/>
        </w:rPr>
        <w:t xml:space="preserve"> </w:t>
      </w:r>
      <w:r>
        <w:rPr>
          <w:b/>
          <w:bCs/>
        </w:rPr>
        <w:t>Unadjusted and adjusted ORs for return hospital admissions</w:t>
      </w:r>
    </w:p>
    <w:tbl>
      <w:tblPr>
        <w:tblStyle w:val="TableGrid"/>
        <w:tblW w:w="8642" w:type="dxa"/>
        <w:tblLook w:val="04A0" w:firstRow="1" w:lastRow="0" w:firstColumn="1" w:lastColumn="0" w:noHBand="0" w:noVBand="1"/>
      </w:tblPr>
      <w:tblGrid>
        <w:gridCol w:w="2972"/>
        <w:gridCol w:w="1418"/>
        <w:gridCol w:w="1417"/>
        <w:gridCol w:w="1418"/>
        <w:gridCol w:w="1417"/>
      </w:tblGrid>
      <w:tr w:rsidR="005F39F3" w:rsidRPr="002B362E" w14:paraId="2F5BF34A" w14:textId="77777777" w:rsidTr="00BD39F8">
        <w:tc>
          <w:tcPr>
            <w:tcW w:w="2972" w:type="dxa"/>
          </w:tcPr>
          <w:p w14:paraId="7A0A2156" w14:textId="77777777" w:rsidR="005F39F3" w:rsidRPr="002B362E" w:rsidRDefault="005F39F3" w:rsidP="00BD39F8">
            <w:pPr>
              <w:spacing w:line="240" w:lineRule="auto"/>
              <w:rPr>
                <w:b/>
                <w:bCs/>
                <w:color w:val="000000"/>
                <w:sz w:val="18"/>
                <w:szCs w:val="18"/>
              </w:rPr>
            </w:pPr>
          </w:p>
        </w:tc>
        <w:tc>
          <w:tcPr>
            <w:tcW w:w="2835" w:type="dxa"/>
            <w:gridSpan w:val="2"/>
            <w:vAlign w:val="center"/>
          </w:tcPr>
          <w:p w14:paraId="71ADD0B5" w14:textId="77777777" w:rsidR="005F39F3" w:rsidRPr="002B362E" w:rsidRDefault="005F39F3" w:rsidP="00BD39F8">
            <w:pPr>
              <w:spacing w:line="240" w:lineRule="auto"/>
              <w:jc w:val="center"/>
              <w:rPr>
                <w:b/>
                <w:bCs/>
                <w:sz w:val="18"/>
                <w:szCs w:val="18"/>
              </w:rPr>
            </w:pPr>
            <w:r w:rsidRPr="002B362E">
              <w:rPr>
                <w:b/>
                <w:bCs/>
                <w:color w:val="000000"/>
                <w:sz w:val="18"/>
                <w:szCs w:val="18"/>
              </w:rPr>
              <w:t>Logistic Regression Model</w:t>
            </w:r>
          </w:p>
        </w:tc>
        <w:tc>
          <w:tcPr>
            <w:tcW w:w="2835" w:type="dxa"/>
            <w:gridSpan w:val="2"/>
            <w:vAlign w:val="center"/>
          </w:tcPr>
          <w:p w14:paraId="342CA252" w14:textId="77777777" w:rsidR="005F39F3" w:rsidRPr="002B362E" w:rsidRDefault="005F39F3" w:rsidP="00BD39F8">
            <w:pPr>
              <w:spacing w:line="240" w:lineRule="auto"/>
              <w:jc w:val="center"/>
              <w:rPr>
                <w:b/>
                <w:bCs/>
                <w:sz w:val="18"/>
                <w:szCs w:val="18"/>
              </w:rPr>
            </w:pPr>
            <w:r w:rsidRPr="002B362E">
              <w:rPr>
                <w:b/>
                <w:bCs/>
                <w:color w:val="000000"/>
                <w:sz w:val="18"/>
                <w:szCs w:val="18"/>
              </w:rPr>
              <w:t>Multi-Level Logistic Regression Model</w:t>
            </w:r>
          </w:p>
        </w:tc>
      </w:tr>
      <w:tr w:rsidR="005F39F3" w:rsidRPr="002B362E" w14:paraId="44A357DB" w14:textId="77777777" w:rsidTr="00BD39F8">
        <w:tc>
          <w:tcPr>
            <w:tcW w:w="2972" w:type="dxa"/>
          </w:tcPr>
          <w:p w14:paraId="75912D01" w14:textId="77777777" w:rsidR="005F39F3" w:rsidRPr="002B362E" w:rsidRDefault="005F39F3" w:rsidP="00BD39F8">
            <w:pPr>
              <w:spacing w:line="240" w:lineRule="auto"/>
              <w:rPr>
                <w:b/>
                <w:bCs/>
                <w:color w:val="000000"/>
                <w:sz w:val="18"/>
                <w:szCs w:val="18"/>
              </w:rPr>
            </w:pPr>
          </w:p>
        </w:tc>
        <w:tc>
          <w:tcPr>
            <w:tcW w:w="1418" w:type="dxa"/>
            <w:vAlign w:val="center"/>
          </w:tcPr>
          <w:p w14:paraId="5D78785F" w14:textId="77777777" w:rsidR="005F39F3" w:rsidRPr="002B362E" w:rsidRDefault="005F39F3" w:rsidP="00BD39F8">
            <w:pPr>
              <w:spacing w:line="240" w:lineRule="auto"/>
              <w:jc w:val="center"/>
              <w:rPr>
                <w:b/>
                <w:bCs/>
                <w:sz w:val="18"/>
                <w:szCs w:val="18"/>
              </w:rPr>
            </w:pPr>
            <w:r w:rsidRPr="002B362E">
              <w:rPr>
                <w:b/>
                <w:bCs/>
                <w:color w:val="000000"/>
                <w:sz w:val="18"/>
                <w:szCs w:val="18"/>
              </w:rPr>
              <w:t>Unadjusted</w:t>
            </w:r>
          </w:p>
        </w:tc>
        <w:tc>
          <w:tcPr>
            <w:tcW w:w="1417" w:type="dxa"/>
            <w:vAlign w:val="center"/>
          </w:tcPr>
          <w:p w14:paraId="71AEBBD6" w14:textId="77777777" w:rsidR="005F39F3" w:rsidRPr="002B362E" w:rsidRDefault="005F39F3" w:rsidP="00BD39F8">
            <w:pPr>
              <w:spacing w:line="240" w:lineRule="auto"/>
              <w:jc w:val="center"/>
              <w:rPr>
                <w:b/>
                <w:bCs/>
                <w:sz w:val="18"/>
                <w:szCs w:val="18"/>
              </w:rPr>
            </w:pPr>
            <w:r w:rsidRPr="002B362E">
              <w:rPr>
                <w:b/>
                <w:bCs/>
                <w:color w:val="000000"/>
                <w:sz w:val="18"/>
                <w:szCs w:val="18"/>
              </w:rPr>
              <w:t>Adjusted*</w:t>
            </w:r>
          </w:p>
        </w:tc>
        <w:tc>
          <w:tcPr>
            <w:tcW w:w="1418" w:type="dxa"/>
            <w:vAlign w:val="center"/>
          </w:tcPr>
          <w:p w14:paraId="5768ED16" w14:textId="77777777" w:rsidR="005F39F3" w:rsidRPr="002B362E" w:rsidRDefault="005F39F3" w:rsidP="00BD39F8">
            <w:pPr>
              <w:spacing w:line="240" w:lineRule="auto"/>
              <w:jc w:val="center"/>
              <w:rPr>
                <w:b/>
                <w:bCs/>
                <w:sz w:val="18"/>
                <w:szCs w:val="18"/>
              </w:rPr>
            </w:pPr>
            <w:r w:rsidRPr="002B362E">
              <w:rPr>
                <w:b/>
                <w:bCs/>
                <w:color w:val="000000"/>
                <w:sz w:val="18"/>
                <w:szCs w:val="18"/>
              </w:rPr>
              <w:t>Unadjusted</w:t>
            </w:r>
          </w:p>
        </w:tc>
        <w:tc>
          <w:tcPr>
            <w:tcW w:w="1417" w:type="dxa"/>
            <w:vAlign w:val="center"/>
          </w:tcPr>
          <w:p w14:paraId="6F5C57DB" w14:textId="77777777" w:rsidR="005F39F3" w:rsidRPr="002B362E" w:rsidRDefault="005F39F3" w:rsidP="00BD39F8">
            <w:pPr>
              <w:spacing w:line="240" w:lineRule="auto"/>
              <w:jc w:val="center"/>
              <w:rPr>
                <w:b/>
                <w:bCs/>
                <w:sz w:val="18"/>
                <w:szCs w:val="18"/>
              </w:rPr>
            </w:pPr>
            <w:r w:rsidRPr="002B362E">
              <w:rPr>
                <w:b/>
                <w:bCs/>
                <w:color w:val="000000"/>
                <w:sz w:val="18"/>
                <w:szCs w:val="18"/>
              </w:rPr>
              <w:t>Adjusted*</w:t>
            </w:r>
          </w:p>
        </w:tc>
      </w:tr>
      <w:tr w:rsidR="005F39F3" w:rsidRPr="002B362E" w14:paraId="69D8AC45" w14:textId="77777777" w:rsidTr="00BD39F8">
        <w:tc>
          <w:tcPr>
            <w:tcW w:w="2972" w:type="dxa"/>
          </w:tcPr>
          <w:p w14:paraId="496E4A98" w14:textId="77777777" w:rsidR="005F39F3" w:rsidRPr="002B362E" w:rsidRDefault="005F39F3" w:rsidP="00BD39F8">
            <w:pPr>
              <w:spacing w:line="240" w:lineRule="auto"/>
              <w:rPr>
                <w:b/>
                <w:bCs/>
                <w:sz w:val="18"/>
                <w:szCs w:val="18"/>
              </w:rPr>
            </w:pPr>
            <w:r w:rsidRPr="002B362E">
              <w:rPr>
                <w:b/>
                <w:bCs/>
                <w:color w:val="000000"/>
                <w:sz w:val="18"/>
                <w:szCs w:val="18"/>
              </w:rPr>
              <w:t>Community Asthma Resources*</w:t>
            </w:r>
          </w:p>
        </w:tc>
        <w:tc>
          <w:tcPr>
            <w:tcW w:w="1418" w:type="dxa"/>
            <w:vAlign w:val="center"/>
          </w:tcPr>
          <w:p w14:paraId="2730817C" w14:textId="77777777" w:rsidR="005F39F3" w:rsidRPr="002B362E" w:rsidRDefault="005F39F3" w:rsidP="00BD39F8">
            <w:pPr>
              <w:spacing w:line="240" w:lineRule="auto"/>
              <w:jc w:val="center"/>
              <w:rPr>
                <w:b/>
                <w:bCs/>
                <w:sz w:val="18"/>
                <w:szCs w:val="18"/>
              </w:rPr>
            </w:pPr>
          </w:p>
        </w:tc>
        <w:tc>
          <w:tcPr>
            <w:tcW w:w="1417" w:type="dxa"/>
            <w:vAlign w:val="center"/>
          </w:tcPr>
          <w:p w14:paraId="0AE44AD7" w14:textId="77777777" w:rsidR="005F39F3" w:rsidRPr="002B362E" w:rsidRDefault="005F39F3" w:rsidP="00BD39F8">
            <w:pPr>
              <w:spacing w:line="240" w:lineRule="auto"/>
              <w:jc w:val="center"/>
              <w:rPr>
                <w:b/>
                <w:bCs/>
                <w:sz w:val="18"/>
                <w:szCs w:val="18"/>
              </w:rPr>
            </w:pPr>
          </w:p>
        </w:tc>
        <w:tc>
          <w:tcPr>
            <w:tcW w:w="1418" w:type="dxa"/>
            <w:vAlign w:val="center"/>
          </w:tcPr>
          <w:p w14:paraId="7317D6F2" w14:textId="77777777" w:rsidR="005F39F3" w:rsidRPr="002B362E" w:rsidRDefault="005F39F3" w:rsidP="00BD39F8">
            <w:pPr>
              <w:spacing w:line="240" w:lineRule="auto"/>
              <w:jc w:val="center"/>
              <w:rPr>
                <w:b/>
                <w:bCs/>
                <w:sz w:val="18"/>
                <w:szCs w:val="18"/>
              </w:rPr>
            </w:pPr>
          </w:p>
        </w:tc>
        <w:tc>
          <w:tcPr>
            <w:tcW w:w="1417" w:type="dxa"/>
            <w:vAlign w:val="center"/>
          </w:tcPr>
          <w:p w14:paraId="749DEEA2" w14:textId="77777777" w:rsidR="005F39F3" w:rsidRPr="002B362E" w:rsidRDefault="005F39F3" w:rsidP="00BD39F8">
            <w:pPr>
              <w:spacing w:line="240" w:lineRule="auto"/>
              <w:jc w:val="center"/>
              <w:rPr>
                <w:b/>
                <w:bCs/>
                <w:sz w:val="18"/>
                <w:szCs w:val="18"/>
              </w:rPr>
            </w:pPr>
          </w:p>
        </w:tc>
      </w:tr>
      <w:tr w:rsidR="005F39F3" w:rsidRPr="002B362E" w14:paraId="121CFF00" w14:textId="77777777" w:rsidTr="00BD39F8">
        <w:tc>
          <w:tcPr>
            <w:tcW w:w="2972" w:type="dxa"/>
          </w:tcPr>
          <w:p w14:paraId="3855B0CD" w14:textId="77777777" w:rsidR="005F39F3" w:rsidRPr="002B362E" w:rsidRDefault="005F39F3" w:rsidP="00BD39F8">
            <w:pPr>
              <w:spacing w:line="240" w:lineRule="auto"/>
              <w:rPr>
                <w:b/>
                <w:bCs/>
                <w:sz w:val="18"/>
                <w:szCs w:val="18"/>
              </w:rPr>
            </w:pPr>
            <w:r w:rsidRPr="002B362E">
              <w:rPr>
                <w:color w:val="000000"/>
                <w:sz w:val="18"/>
                <w:szCs w:val="18"/>
              </w:rPr>
              <w:t>Allergist</w:t>
            </w:r>
          </w:p>
        </w:tc>
        <w:tc>
          <w:tcPr>
            <w:tcW w:w="1418" w:type="dxa"/>
          </w:tcPr>
          <w:p w14:paraId="4A6C8B3A" w14:textId="77777777" w:rsidR="005F39F3" w:rsidRPr="002B362E" w:rsidRDefault="005F39F3" w:rsidP="00BD39F8">
            <w:pPr>
              <w:spacing w:line="240" w:lineRule="auto"/>
              <w:jc w:val="center"/>
              <w:rPr>
                <w:b/>
                <w:bCs/>
                <w:sz w:val="18"/>
                <w:szCs w:val="18"/>
              </w:rPr>
            </w:pPr>
            <w:r w:rsidRPr="002B362E">
              <w:rPr>
                <w:color w:val="000000"/>
                <w:sz w:val="18"/>
                <w:szCs w:val="18"/>
              </w:rPr>
              <w:t>1.49</w:t>
            </w:r>
            <w:r>
              <w:rPr>
                <w:color w:val="000000"/>
                <w:sz w:val="18"/>
                <w:szCs w:val="18"/>
              </w:rPr>
              <w:t xml:space="preserve"> </w:t>
            </w:r>
            <w:r w:rsidRPr="002B362E">
              <w:rPr>
                <w:color w:val="000000"/>
                <w:sz w:val="18"/>
                <w:szCs w:val="18"/>
              </w:rPr>
              <w:t>(1.30-1.72)</w:t>
            </w:r>
          </w:p>
        </w:tc>
        <w:tc>
          <w:tcPr>
            <w:tcW w:w="1417" w:type="dxa"/>
          </w:tcPr>
          <w:p w14:paraId="41261958" w14:textId="77777777" w:rsidR="005F39F3" w:rsidRPr="002B362E" w:rsidRDefault="005F39F3" w:rsidP="00BD39F8">
            <w:pPr>
              <w:spacing w:line="240" w:lineRule="auto"/>
              <w:jc w:val="center"/>
              <w:rPr>
                <w:b/>
                <w:bCs/>
                <w:sz w:val="18"/>
                <w:szCs w:val="18"/>
              </w:rPr>
            </w:pPr>
            <w:r w:rsidRPr="002B362E">
              <w:rPr>
                <w:color w:val="000000"/>
                <w:sz w:val="18"/>
                <w:szCs w:val="18"/>
              </w:rPr>
              <w:t>0.76</w:t>
            </w:r>
            <w:r>
              <w:rPr>
                <w:color w:val="000000"/>
                <w:sz w:val="18"/>
                <w:szCs w:val="18"/>
              </w:rPr>
              <w:t xml:space="preserve"> </w:t>
            </w:r>
            <w:r w:rsidRPr="002B362E">
              <w:rPr>
                <w:color w:val="000000"/>
                <w:sz w:val="18"/>
                <w:szCs w:val="18"/>
              </w:rPr>
              <w:t>(0.59-0.96)</w:t>
            </w:r>
          </w:p>
        </w:tc>
        <w:tc>
          <w:tcPr>
            <w:tcW w:w="1418" w:type="dxa"/>
          </w:tcPr>
          <w:p w14:paraId="6DA726AC" w14:textId="77777777" w:rsidR="005F39F3" w:rsidRPr="002B362E" w:rsidRDefault="005F39F3" w:rsidP="00BD39F8">
            <w:pPr>
              <w:spacing w:line="240" w:lineRule="auto"/>
              <w:jc w:val="center"/>
              <w:rPr>
                <w:b/>
                <w:bCs/>
                <w:sz w:val="18"/>
                <w:szCs w:val="18"/>
              </w:rPr>
            </w:pPr>
            <w:r w:rsidRPr="002B362E">
              <w:rPr>
                <w:color w:val="000000"/>
                <w:sz w:val="18"/>
                <w:szCs w:val="18"/>
              </w:rPr>
              <w:t>1.52</w:t>
            </w:r>
            <w:r>
              <w:rPr>
                <w:color w:val="000000"/>
                <w:sz w:val="18"/>
                <w:szCs w:val="18"/>
              </w:rPr>
              <w:t xml:space="preserve"> </w:t>
            </w:r>
            <w:r w:rsidRPr="002B362E">
              <w:rPr>
                <w:color w:val="000000"/>
                <w:sz w:val="18"/>
                <w:szCs w:val="18"/>
              </w:rPr>
              <w:t>(1.00-2.32)</w:t>
            </w:r>
          </w:p>
        </w:tc>
        <w:tc>
          <w:tcPr>
            <w:tcW w:w="1417" w:type="dxa"/>
          </w:tcPr>
          <w:p w14:paraId="40838F4B" w14:textId="77777777" w:rsidR="005F39F3" w:rsidRPr="002B362E" w:rsidRDefault="005F39F3" w:rsidP="00BD39F8">
            <w:pPr>
              <w:spacing w:line="240" w:lineRule="auto"/>
              <w:jc w:val="center"/>
              <w:rPr>
                <w:b/>
                <w:bCs/>
                <w:sz w:val="18"/>
                <w:szCs w:val="18"/>
              </w:rPr>
            </w:pPr>
            <w:r w:rsidRPr="002B362E">
              <w:rPr>
                <w:color w:val="000000"/>
                <w:sz w:val="18"/>
                <w:szCs w:val="18"/>
              </w:rPr>
              <w:t>0.78</w:t>
            </w:r>
            <w:r>
              <w:rPr>
                <w:color w:val="000000"/>
                <w:sz w:val="18"/>
                <w:szCs w:val="18"/>
              </w:rPr>
              <w:t xml:space="preserve"> </w:t>
            </w:r>
            <w:r w:rsidRPr="002B362E">
              <w:rPr>
                <w:color w:val="000000"/>
                <w:sz w:val="18"/>
                <w:szCs w:val="18"/>
              </w:rPr>
              <w:t>(0.54-1.11)</w:t>
            </w:r>
          </w:p>
        </w:tc>
      </w:tr>
      <w:tr w:rsidR="005F39F3" w:rsidRPr="002B362E" w14:paraId="29961DBD" w14:textId="77777777" w:rsidTr="00BD39F8">
        <w:tc>
          <w:tcPr>
            <w:tcW w:w="2972" w:type="dxa"/>
          </w:tcPr>
          <w:p w14:paraId="7D6F52CD" w14:textId="77777777" w:rsidR="005F39F3" w:rsidRPr="002B362E" w:rsidRDefault="005F39F3" w:rsidP="00BD39F8">
            <w:pPr>
              <w:spacing w:line="240" w:lineRule="auto"/>
              <w:rPr>
                <w:b/>
                <w:bCs/>
                <w:sz w:val="18"/>
                <w:szCs w:val="18"/>
              </w:rPr>
            </w:pPr>
            <w:r w:rsidRPr="002B362E">
              <w:rPr>
                <w:color w:val="000000"/>
                <w:sz w:val="18"/>
                <w:szCs w:val="18"/>
              </w:rPr>
              <w:t>Asthma Educator</w:t>
            </w:r>
          </w:p>
        </w:tc>
        <w:tc>
          <w:tcPr>
            <w:tcW w:w="1418" w:type="dxa"/>
          </w:tcPr>
          <w:p w14:paraId="32C87E55" w14:textId="77777777" w:rsidR="005F39F3" w:rsidRPr="002B362E" w:rsidRDefault="005F39F3" w:rsidP="00BD39F8">
            <w:pPr>
              <w:spacing w:line="240" w:lineRule="auto"/>
              <w:jc w:val="center"/>
              <w:rPr>
                <w:b/>
                <w:bCs/>
                <w:sz w:val="18"/>
                <w:szCs w:val="18"/>
              </w:rPr>
            </w:pPr>
            <w:r w:rsidRPr="002B362E">
              <w:rPr>
                <w:color w:val="000000"/>
                <w:sz w:val="18"/>
                <w:szCs w:val="18"/>
              </w:rPr>
              <w:t>1.34</w:t>
            </w:r>
            <w:r>
              <w:rPr>
                <w:color w:val="000000"/>
                <w:sz w:val="18"/>
                <w:szCs w:val="18"/>
              </w:rPr>
              <w:t xml:space="preserve"> </w:t>
            </w:r>
            <w:r w:rsidRPr="002B362E">
              <w:rPr>
                <w:color w:val="000000"/>
                <w:sz w:val="18"/>
                <w:szCs w:val="18"/>
              </w:rPr>
              <w:t>(1.20-1.49)</w:t>
            </w:r>
          </w:p>
        </w:tc>
        <w:tc>
          <w:tcPr>
            <w:tcW w:w="1417" w:type="dxa"/>
          </w:tcPr>
          <w:p w14:paraId="50A34018" w14:textId="77777777" w:rsidR="005F39F3" w:rsidRPr="002B362E" w:rsidRDefault="005F39F3" w:rsidP="00BD39F8">
            <w:pPr>
              <w:spacing w:line="240" w:lineRule="auto"/>
              <w:jc w:val="center"/>
              <w:rPr>
                <w:b/>
                <w:bCs/>
                <w:sz w:val="18"/>
                <w:szCs w:val="18"/>
              </w:rPr>
            </w:pPr>
            <w:r w:rsidRPr="002B362E">
              <w:rPr>
                <w:color w:val="000000"/>
                <w:sz w:val="18"/>
                <w:szCs w:val="18"/>
              </w:rPr>
              <w:t>1.13</w:t>
            </w:r>
            <w:r>
              <w:rPr>
                <w:color w:val="000000"/>
                <w:sz w:val="18"/>
                <w:szCs w:val="18"/>
              </w:rPr>
              <w:t xml:space="preserve"> </w:t>
            </w:r>
            <w:r w:rsidRPr="002B362E">
              <w:rPr>
                <w:color w:val="000000"/>
                <w:sz w:val="18"/>
                <w:szCs w:val="18"/>
              </w:rPr>
              <w:t>(0.98-1.31)</w:t>
            </w:r>
          </w:p>
        </w:tc>
        <w:tc>
          <w:tcPr>
            <w:tcW w:w="1418" w:type="dxa"/>
          </w:tcPr>
          <w:p w14:paraId="21DEC1EC" w14:textId="77777777" w:rsidR="005F39F3" w:rsidRPr="002B362E" w:rsidRDefault="005F39F3" w:rsidP="00BD39F8">
            <w:pPr>
              <w:spacing w:line="240" w:lineRule="auto"/>
              <w:jc w:val="center"/>
              <w:rPr>
                <w:b/>
                <w:bCs/>
                <w:sz w:val="18"/>
                <w:szCs w:val="18"/>
              </w:rPr>
            </w:pPr>
            <w:r w:rsidRPr="002B362E">
              <w:rPr>
                <w:color w:val="000000"/>
                <w:sz w:val="18"/>
                <w:szCs w:val="18"/>
              </w:rPr>
              <w:t>1.36</w:t>
            </w:r>
            <w:r>
              <w:rPr>
                <w:color w:val="000000"/>
                <w:sz w:val="18"/>
                <w:szCs w:val="18"/>
              </w:rPr>
              <w:t xml:space="preserve"> </w:t>
            </w:r>
            <w:r w:rsidRPr="002B362E">
              <w:rPr>
                <w:color w:val="000000"/>
                <w:sz w:val="18"/>
                <w:szCs w:val="18"/>
              </w:rPr>
              <w:t>(0.93-2.00)</w:t>
            </w:r>
          </w:p>
        </w:tc>
        <w:tc>
          <w:tcPr>
            <w:tcW w:w="1417" w:type="dxa"/>
          </w:tcPr>
          <w:p w14:paraId="79C22F1B" w14:textId="77777777" w:rsidR="005F39F3" w:rsidRPr="002B362E" w:rsidRDefault="005F39F3" w:rsidP="00BD39F8">
            <w:pPr>
              <w:spacing w:line="240" w:lineRule="auto"/>
              <w:jc w:val="center"/>
              <w:rPr>
                <w:b/>
                <w:bCs/>
                <w:sz w:val="18"/>
                <w:szCs w:val="18"/>
              </w:rPr>
            </w:pPr>
            <w:r w:rsidRPr="002B362E">
              <w:rPr>
                <w:color w:val="000000"/>
                <w:sz w:val="18"/>
                <w:szCs w:val="18"/>
              </w:rPr>
              <w:t>1.07</w:t>
            </w:r>
            <w:r>
              <w:rPr>
                <w:color w:val="000000"/>
                <w:sz w:val="18"/>
                <w:szCs w:val="18"/>
              </w:rPr>
              <w:t xml:space="preserve"> </w:t>
            </w:r>
            <w:r w:rsidRPr="002B362E">
              <w:rPr>
                <w:color w:val="000000"/>
                <w:sz w:val="18"/>
                <w:szCs w:val="18"/>
              </w:rPr>
              <w:t>(0.83-1.38)</w:t>
            </w:r>
          </w:p>
        </w:tc>
      </w:tr>
      <w:tr w:rsidR="005F39F3" w:rsidRPr="002B362E" w14:paraId="08DCBCEB" w14:textId="77777777" w:rsidTr="00BD39F8">
        <w:tc>
          <w:tcPr>
            <w:tcW w:w="2972" w:type="dxa"/>
          </w:tcPr>
          <w:p w14:paraId="7EFFA9F5" w14:textId="77777777" w:rsidR="005F39F3" w:rsidRPr="002B362E" w:rsidRDefault="005F39F3" w:rsidP="00BD39F8">
            <w:pPr>
              <w:spacing w:line="240" w:lineRule="auto"/>
              <w:rPr>
                <w:b/>
                <w:bCs/>
                <w:sz w:val="18"/>
                <w:szCs w:val="18"/>
              </w:rPr>
            </w:pPr>
            <w:r w:rsidRPr="002B362E">
              <w:rPr>
                <w:color w:val="000000"/>
                <w:sz w:val="18"/>
                <w:szCs w:val="18"/>
              </w:rPr>
              <w:t>General Internist</w:t>
            </w:r>
          </w:p>
        </w:tc>
        <w:tc>
          <w:tcPr>
            <w:tcW w:w="1418" w:type="dxa"/>
          </w:tcPr>
          <w:p w14:paraId="31281517" w14:textId="77777777" w:rsidR="005F39F3" w:rsidRPr="002B362E" w:rsidRDefault="005F39F3" w:rsidP="00BD39F8">
            <w:pPr>
              <w:spacing w:line="240" w:lineRule="auto"/>
              <w:jc w:val="center"/>
              <w:rPr>
                <w:b/>
                <w:bCs/>
                <w:sz w:val="18"/>
                <w:szCs w:val="18"/>
              </w:rPr>
            </w:pPr>
            <w:r w:rsidRPr="002B362E">
              <w:rPr>
                <w:color w:val="000000"/>
                <w:sz w:val="18"/>
                <w:szCs w:val="18"/>
              </w:rPr>
              <w:t>1.26</w:t>
            </w:r>
            <w:r>
              <w:rPr>
                <w:color w:val="000000"/>
                <w:sz w:val="18"/>
                <w:szCs w:val="18"/>
              </w:rPr>
              <w:t xml:space="preserve"> </w:t>
            </w:r>
            <w:r w:rsidRPr="002B362E">
              <w:rPr>
                <w:color w:val="000000"/>
                <w:sz w:val="18"/>
                <w:szCs w:val="18"/>
              </w:rPr>
              <w:t>(1.03-1.53)</w:t>
            </w:r>
          </w:p>
        </w:tc>
        <w:tc>
          <w:tcPr>
            <w:tcW w:w="1417" w:type="dxa"/>
          </w:tcPr>
          <w:p w14:paraId="69BDDB36" w14:textId="77777777" w:rsidR="005F39F3" w:rsidRPr="002B362E" w:rsidRDefault="005F39F3" w:rsidP="00BD39F8">
            <w:pPr>
              <w:spacing w:line="240" w:lineRule="auto"/>
              <w:jc w:val="center"/>
              <w:rPr>
                <w:b/>
                <w:bCs/>
                <w:sz w:val="18"/>
                <w:szCs w:val="18"/>
              </w:rPr>
            </w:pPr>
            <w:r w:rsidRPr="002B362E">
              <w:rPr>
                <w:color w:val="000000"/>
                <w:sz w:val="18"/>
                <w:szCs w:val="18"/>
              </w:rPr>
              <w:t>0.77</w:t>
            </w:r>
            <w:r>
              <w:rPr>
                <w:color w:val="000000"/>
                <w:sz w:val="18"/>
                <w:szCs w:val="18"/>
              </w:rPr>
              <w:t xml:space="preserve"> </w:t>
            </w:r>
            <w:r w:rsidRPr="002B362E">
              <w:rPr>
                <w:color w:val="000000"/>
                <w:sz w:val="18"/>
                <w:szCs w:val="18"/>
              </w:rPr>
              <w:t>(0.57-1.03)</w:t>
            </w:r>
          </w:p>
        </w:tc>
        <w:tc>
          <w:tcPr>
            <w:tcW w:w="1418" w:type="dxa"/>
          </w:tcPr>
          <w:p w14:paraId="338F87E0" w14:textId="77777777" w:rsidR="005F39F3" w:rsidRPr="002B362E" w:rsidRDefault="005F39F3" w:rsidP="00BD39F8">
            <w:pPr>
              <w:spacing w:line="240" w:lineRule="auto"/>
              <w:jc w:val="center"/>
              <w:rPr>
                <w:b/>
                <w:bCs/>
                <w:sz w:val="18"/>
                <w:szCs w:val="18"/>
              </w:rPr>
            </w:pPr>
            <w:r w:rsidRPr="002B362E">
              <w:rPr>
                <w:color w:val="000000"/>
                <w:sz w:val="18"/>
                <w:szCs w:val="18"/>
              </w:rPr>
              <w:t>1.11</w:t>
            </w:r>
            <w:r>
              <w:rPr>
                <w:color w:val="000000"/>
                <w:sz w:val="18"/>
                <w:szCs w:val="18"/>
              </w:rPr>
              <w:t xml:space="preserve"> </w:t>
            </w:r>
            <w:r w:rsidRPr="002B362E">
              <w:rPr>
                <w:color w:val="000000"/>
                <w:sz w:val="18"/>
                <w:szCs w:val="18"/>
              </w:rPr>
              <w:t>(0.63-1.96)</w:t>
            </w:r>
          </w:p>
        </w:tc>
        <w:tc>
          <w:tcPr>
            <w:tcW w:w="1417" w:type="dxa"/>
          </w:tcPr>
          <w:p w14:paraId="245C6D60" w14:textId="77777777" w:rsidR="005F39F3" w:rsidRPr="002B362E" w:rsidRDefault="005F39F3" w:rsidP="00BD39F8">
            <w:pPr>
              <w:spacing w:line="240" w:lineRule="auto"/>
              <w:jc w:val="center"/>
              <w:rPr>
                <w:b/>
                <w:bCs/>
                <w:sz w:val="18"/>
                <w:szCs w:val="18"/>
              </w:rPr>
            </w:pPr>
            <w:r w:rsidRPr="002B362E">
              <w:rPr>
                <w:color w:val="000000"/>
                <w:sz w:val="18"/>
                <w:szCs w:val="18"/>
              </w:rPr>
              <w:t>0.64</w:t>
            </w:r>
            <w:r>
              <w:rPr>
                <w:color w:val="000000"/>
                <w:sz w:val="18"/>
                <w:szCs w:val="18"/>
              </w:rPr>
              <w:t xml:space="preserve"> </w:t>
            </w:r>
            <w:r w:rsidRPr="002B362E">
              <w:rPr>
                <w:color w:val="000000"/>
                <w:sz w:val="18"/>
                <w:szCs w:val="18"/>
              </w:rPr>
              <w:t>(0.41-1.02)</w:t>
            </w:r>
          </w:p>
        </w:tc>
      </w:tr>
      <w:tr w:rsidR="005F39F3" w:rsidRPr="002B362E" w14:paraId="2F4723FE" w14:textId="77777777" w:rsidTr="00BD39F8">
        <w:tc>
          <w:tcPr>
            <w:tcW w:w="2972" w:type="dxa"/>
          </w:tcPr>
          <w:p w14:paraId="174829F6" w14:textId="77777777" w:rsidR="005F39F3" w:rsidRPr="002B362E" w:rsidRDefault="005F39F3" w:rsidP="00BD39F8">
            <w:pPr>
              <w:spacing w:line="240" w:lineRule="auto"/>
              <w:rPr>
                <w:b/>
                <w:bCs/>
                <w:sz w:val="18"/>
                <w:szCs w:val="18"/>
              </w:rPr>
            </w:pPr>
            <w:r w:rsidRPr="002B362E">
              <w:rPr>
                <w:color w:val="000000"/>
                <w:sz w:val="18"/>
                <w:szCs w:val="18"/>
              </w:rPr>
              <w:t>Respirologist</w:t>
            </w:r>
          </w:p>
        </w:tc>
        <w:tc>
          <w:tcPr>
            <w:tcW w:w="1418" w:type="dxa"/>
          </w:tcPr>
          <w:p w14:paraId="467E8ABF" w14:textId="77777777" w:rsidR="005F39F3" w:rsidRPr="002B362E" w:rsidRDefault="005F39F3" w:rsidP="00BD39F8">
            <w:pPr>
              <w:spacing w:line="240" w:lineRule="auto"/>
              <w:jc w:val="center"/>
              <w:rPr>
                <w:b/>
                <w:bCs/>
                <w:sz w:val="18"/>
                <w:szCs w:val="18"/>
              </w:rPr>
            </w:pPr>
            <w:r w:rsidRPr="002B362E">
              <w:rPr>
                <w:color w:val="000000"/>
                <w:sz w:val="18"/>
                <w:szCs w:val="18"/>
              </w:rPr>
              <w:t>1.49</w:t>
            </w:r>
            <w:r>
              <w:rPr>
                <w:color w:val="000000"/>
                <w:sz w:val="18"/>
                <w:szCs w:val="18"/>
              </w:rPr>
              <w:t xml:space="preserve"> </w:t>
            </w:r>
            <w:r w:rsidRPr="002B362E">
              <w:rPr>
                <w:color w:val="000000"/>
                <w:sz w:val="18"/>
                <w:szCs w:val="18"/>
              </w:rPr>
              <w:t>(1.28-1.73)</w:t>
            </w:r>
          </w:p>
        </w:tc>
        <w:tc>
          <w:tcPr>
            <w:tcW w:w="1417" w:type="dxa"/>
          </w:tcPr>
          <w:p w14:paraId="7F9DAD0E" w14:textId="77777777" w:rsidR="005F39F3" w:rsidRPr="002B362E" w:rsidRDefault="005F39F3" w:rsidP="00BD39F8">
            <w:pPr>
              <w:spacing w:line="240" w:lineRule="auto"/>
              <w:jc w:val="center"/>
              <w:rPr>
                <w:b/>
                <w:bCs/>
                <w:sz w:val="18"/>
                <w:szCs w:val="18"/>
              </w:rPr>
            </w:pPr>
            <w:r w:rsidRPr="002B362E">
              <w:rPr>
                <w:color w:val="000000"/>
                <w:sz w:val="18"/>
                <w:szCs w:val="18"/>
              </w:rPr>
              <w:t>0.93</w:t>
            </w:r>
            <w:r>
              <w:rPr>
                <w:color w:val="000000"/>
                <w:sz w:val="18"/>
                <w:szCs w:val="18"/>
              </w:rPr>
              <w:t xml:space="preserve"> </w:t>
            </w:r>
            <w:r w:rsidRPr="002B362E">
              <w:rPr>
                <w:color w:val="000000"/>
                <w:sz w:val="18"/>
                <w:szCs w:val="18"/>
              </w:rPr>
              <w:t>(0.70-1.22)</w:t>
            </w:r>
          </w:p>
        </w:tc>
        <w:tc>
          <w:tcPr>
            <w:tcW w:w="1418" w:type="dxa"/>
          </w:tcPr>
          <w:p w14:paraId="5F04F2F6" w14:textId="77777777" w:rsidR="005F39F3" w:rsidRPr="002B362E" w:rsidRDefault="005F39F3" w:rsidP="00BD39F8">
            <w:pPr>
              <w:spacing w:line="240" w:lineRule="auto"/>
              <w:jc w:val="center"/>
              <w:rPr>
                <w:b/>
                <w:bCs/>
                <w:sz w:val="18"/>
                <w:szCs w:val="18"/>
              </w:rPr>
            </w:pPr>
            <w:r w:rsidRPr="002B362E">
              <w:rPr>
                <w:color w:val="000000"/>
                <w:sz w:val="18"/>
                <w:szCs w:val="18"/>
              </w:rPr>
              <w:t>1.53</w:t>
            </w:r>
            <w:r>
              <w:rPr>
                <w:color w:val="000000"/>
                <w:sz w:val="18"/>
                <w:szCs w:val="18"/>
              </w:rPr>
              <w:t xml:space="preserve"> </w:t>
            </w:r>
            <w:r w:rsidRPr="002B362E">
              <w:rPr>
                <w:color w:val="000000"/>
                <w:sz w:val="18"/>
                <w:szCs w:val="18"/>
              </w:rPr>
              <w:t>(0.98-2.38)</w:t>
            </w:r>
          </w:p>
        </w:tc>
        <w:tc>
          <w:tcPr>
            <w:tcW w:w="1417" w:type="dxa"/>
          </w:tcPr>
          <w:p w14:paraId="5BE9B164" w14:textId="77777777" w:rsidR="005F39F3" w:rsidRPr="002B362E" w:rsidRDefault="005F39F3" w:rsidP="00BD39F8">
            <w:pPr>
              <w:spacing w:line="240" w:lineRule="auto"/>
              <w:jc w:val="center"/>
              <w:rPr>
                <w:b/>
                <w:bCs/>
                <w:sz w:val="18"/>
                <w:szCs w:val="18"/>
              </w:rPr>
            </w:pPr>
            <w:r w:rsidRPr="002B362E">
              <w:rPr>
                <w:color w:val="000000"/>
                <w:sz w:val="18"/>
                <w:szCs w:val="18"/>
              </w:rPr>
              <w:t>0.98</w:t>
            </w:r>
            <w:r>
              <w:rPr>
                <w:color w:val="000000"/>
                <w:sz w:val="18"/>
                <w:szCs w:val="18"/>
              </w:rPr>
              <w:t xml:space="preserve"> </w:t>
            </w:r>
            <w:r w:rsidRPr="002B362E">
              <w:rPr>
                <w:color w:val="000000"/>
                <w:sz w:val="18"/>
                <w:szCs w:val="18"/>
              </w:rPr>
              <w:t>(0.65-1.46)</w:t>
            </w:r>
          </w:p>
        </w:tc>
      </w:tr>
      <w:tr w:rsidR="005F39F3" w:rsidRPr="002B362E" w14:paraId="6993A924" w14:textId="77777777" w:rsidTr="00BD39F8">
        <w:tc>
          <w:tcPr>
            <w:tcW w:w="2972" w:type="dxa"/>
          </w:tcPr>
          <w:p w14:paraId="573C98DF" w14:textId="77777777" w:rsidR="005F39F3" w:rsidRPr="002B362E" w:rsidRDefault="005F39F3" w:rsidP="00BD39F8">
            <w:pPr>
              <w:spacing w:line="240" w:lineRule="auto"/>
              <w:rPr>
                <w:b/>
                <w:bCs/>
                <w:sz w:val="18"/>
                <w:szCs w:val="18"/>
              </w:rPr>
            </w:pPr>
            <w:r w:rsidRPr="002B362E">
              <w:rPr>
                <w:b/>
                <w:bCs/>
                <w:color w:val="000000"/>
                <w:sz w:val="18"/>
                <w:szCs w:val="18"/>
              </w:rPr>
              <w:t>ED Asthma Services**</w:t>
            </w:r>
          </w:p>
        </w:tc>
        <w:tc>
          <w:tcPr>
            <w:tcW w:w="1418" w:type="dxa"/>
            <w:vAlign w:val="center"/>
          </w:tcPr>
          <w:p w14:paraId="4AC1756F" w14:textId="77777777" w:rsidR="005F39F3" w:rsidRPr="002B362E" w:rsidRDefault="005F39F3" w:rsidP="00BD39F8">
            <w:pPr>
              <w:spacing w:line="240" w:lineRule="auto"/>
              <w:jc w:val="center"/>
              <w:rPr>
                <w:b/>
                <w:bCs/>
                <w:sz w:val="18"/>
                <w:szCs w:val="18"/>
              </w:rPr>
            </w:pPr>
          </w:p>
        </w:tc>
        <w:tc>
          <w:tcPr>
            <w:tcW w:w="1417" w:type="dxa"/>
            <w:vAlign w:val="center"/>
          </w:tcPr>
          <w:p w14:paraId="7AC2F5AB" w14:textId="77777777" w:rsidR="005F39F3" w:rsidRPr="002B362E" w:rsidRDefault="005F39F3" w:rsidP="00BD39F8">
            <w:pPr>
              <w:spacing w:line="240" w:lineRule="auto"/>
              <w:jc w:val="center"/>
              <w:rPr>
                <w:b/>
                <w:bCs/>
                <w:sz w:val="18"/>
                <w:szCs w:val="18"/>
              </w:rPr>
            </w:pPr>
          </w:p>
        </w:tc>
        <w:tc>
          <w:tcPr>
            <w:tcW w:w="1418" w:type="dxa"/>
            <w:vAlign w:val="center"/>
          </w:tcPr>
          <w:p w14:paraId="245792DD" w14:textId="77777777" w:rsidR="005F39F3" w:rsidRPr="002B362E" w:rsidRDefault="005F39F3" w:rsidP="00BD39F8">
            <w:pPr>
              <w:spacing w:line="240" w:lineRule="auto"/>
              <w:jc w:val="center"/>
              <w:rPr>
                <w:b/>
                <w:bCs/>
                <w:sz w:val="18"/>
                <w:szCs w:val="18"/>
              </w:rPr>
            </w:pPr>
          </w:p>
        </w:tc>
        <w:tc>
          <w:tcPr>
            <w:tcW w:w="1417" w:type="dxa"/>
            <w:vAlign w:val="center"/>
          </w:tcPr>
          <w:p w14:paraId="4EA9F7C9" w14:textId="77777777" w:rsidR="005F39F3" w:rsidRPr="002B362E" w:rsidRDefault="005F39F3" w:rsidP="00BD39F8">
            <w:pPr>
              <w:spacing w:line="240" w:lineRule="auto"/>
              <w:jc w:val="center"/>
              <w:rPr>
                <w:b/>
                <w:bCs/>
                <w:sz w:val="18"/>
                <w:szCs w:val="18"/>
              </w:rPr>
            </w:pPr>
          </w:p>
        </w:tc>
      </w:tr>
      <w:tr w:rsidR="005F39F3" w:rsidRPr="002B362E" w14:paraId="7E170E24" w14:textId="77777777" w:rsidTr="00BD39F8">
        <w:tc>
          <w:tcPr>
            <w:tcW w:w="2972" w:type="dxa"/>
          </w:tcPr>
          <w:p w14:paraId="60CCC316" w14:textId="77777777" w:rsidR="005F39F3" w:rsidRPr="002B362E" w:rsidRDefault="005F39F3" w:rsidP="00BD39F8">
            <w:pPr>
              <w:spacing w:line="240" w:lineRule="auto"/>
              <w:rPr>
                <w:b/>
                <w:bCs/>
                <w:sz w:val="18"/>
                <w:szCs w:val="18"/>
              </w:rPr>
            </w:pPr>
            <w:proofErr w:type="spellStart"/>
            <w:r w:rsidRPr="002B362E">
              <w:rPr>
                <w:color w:val="000000"/>
                <w:sz w:val="18"/>
                <w:szCs w:val="18"/>
              </w:rPr>
              <w:t>Anesthesiology</w:t>
            </w:r>
            <w:proofErr w:type="spellEnd"/>
          </w:p>
        </w:tc>
        <w:tc>
          <w:tcPr>
            <w:tcW w:w="1418" w:type="dxa"/>
          </w:tcPr>
          <w:p w14:paraId="2A650A3F" w14:textId="77777777" w:rsidR="005F39F3" w:rsidRPr="002B362E" w:rsidRDefault="005F39F3" w:rsidP="00BD39F8">
            <w:pPr>
              <w:spacing w:line="240" w:lineRule="auto"/>
              <w:jc w:val="center"/>
              <w:rPr>
                <w:b/>
                <w:bCs/>
                <w:sz w:val="18"/>
                <w:szCs w:val="18"/>
              </w:rPr>
            </w:pPr>
            <w:r w:rsidRPr="002B362E">
              <w:rPr>
                <w:color w:val="000000"/>
                <w:sz w:val="18"/>
                <w:szCs w:val="18"/>
              </w:rPr>
              <w:t>3.74</w:t>
            </w:r>
            <w:r>
              <w:rPr>
                <w:color w:val="000000"/>
                <w:sz w:val="18"/>
                <w:szCs w:val="18"/>
              </w:rPr>
              <w:t xml:space="preserve"> </w:t>
            </w:r>
            <w:r w:rsidRPr="002B362E">
              <w:rPr>
                <w:color w:val="000000"/>
                <w:sz w:val="18"/>
                <w:szCs w:val="18"/>
              </w:rPr>
              <w:t>(2.63-5.33)</w:t>
            </w:r>
          </w:p>
        </w:tc>
        <w:tc>
          <w:tcPr>
            <w:tcW w:w="1417" w:type="dxa"/>
          </w:tcPr>
          <w:p w14:paraId="0146D1E8" w14:textId="77777777" w:rsidR="005F39F3" w:rsidRPr="002B362E" w:rsidRDefault="005F39F3" w:rsidP="00BD39F8">
            <w:pPr>
              <w:spacing w:line="240" w:lineRule="auto"/>
              <w:jc w:val="center"/>
              <w:rPr>
                <w:b/>
                <w:bCs/>
                <w:sz w:val="18"/>
                <w:szCs w:val="18"/>
              </w:rPr>
            </w:pPr>
            <w:r w:rsidRPr="002B362E">
              <w:rPr>
                <w:color w:val="000000"/>
                <w:sz w:val="18"/>
                <w:szCs w:val="18"/>
              </w:rPr>
              <w:t>0.63</w:t>
            </w:r>
            <w:r>
              <w:rPr>
                <w:color w:val="000000"/>
                <w:sz w:val="18"/>
                <w:szCs w:val="18"/>
              </w:rPr>
              <w:t xml:space="preserve"> </w:t>
            </w:r>
            <w:r w:rsidRPr="002B362E">
              <w:rPr>
                <w:color w:val="000000"/>
                <w:sz w:val="18"/>
                <w:szCs w:val="18"/>
              </w:rPr>
              <w:t>(0.37-1.06)</w:t>
            </w:r>
          </w:p>
        </w:tc>
        <w:tc>
          <w:tcPr>
            <w:tcW w:w="1418" w:type="dxa"/>
          </w:tcPr>
          <w:p w14:paraId="14EF5B8B" w14:textId="77777777" w:rsidR="005F39F3" w:rsidRPr="002B362E" w:rsidRDefault="005F39F3" w:rsidP="00BD39F8">
            <w:pPr>
              <w:spacing w:line="240" w:lineRule="auto"/>
              <w:jc w:val="center"/>
              <w:rPr>
                <w:b/>
                <w:bCs/>
                <w:sz w:val="18"/>
                <w:szCs w:val="18"/>
              </w:rPr>
            </w:pPr>
            <w:r w:rsidRPr="002B362E">
              <w:rPr>
                <w:color w:val="000000"/>
                <w:sz w:val="18"/>
                <w:szCs w:val="18"/>
              </w:rPr>
              <w:t>2.34</w:t>
            </w:r>
            <w:r>
              <w:rPr>
                <w:color w:val="000000"/>
                <w:sz w:val="18"/>
                <w:szCs w:val="18"/>
              </w:rPr>
              <w:t xml:space="preserve"> </w:t>
            </w:r>
            <w:r w:rsidRPr="002B362E">
              <w:rPr>
                <w:color w:val="000000"/>
                <w:sz w:val="18"/>
                <w:szCs w:val="18"/>
              </w:rPr>
              <w:t>(1.35-4.09)</w:t>
            </w:r>
          </w:p>
        </w:tc>
        <w:tc>
          <w:tcPr>
            <w:tcW w:w="1417" w:type="dxa"/>
          </w:tcPr>
          <w:p w14:paraId="3D97A80F" w14:textId="77777777" w:rsidR="005F39F3" w:rsidRPr="002B362E" w:rsidRDefault="005F39F3" w:rsidP="00BD39F8">
            <w:pPr>
              <w:spacing w:line="240" w:lineRule="auto"/>
              <w:jc w:val="center"/>
              <w:rPr>
                <w:b/>
                <w:bCs/>
                <w:sz w:val="18"/>
                <w:szCs w:val="18"/>
              </w:rPr>
            </w:pPr>
            <w:r w:rsidRPr="002B362E">
              <w:rPr>
                <w:color w:val="000000"/>
                <w:sz w:val="18"/>
                <w:szCs w:val="18"/>
              </w:rPr>
              <w:t>0.61</w:t>
            </w:r>
            <w:r>
              <w:rPr>
                <w:color w:val="000000"/>
                <w:sz w:val="18"/>
                <w:szCs w:val="18"/>
              </w:rPr>
              <w:t xml:space="preserve"> </w:t>
            </w:r>
            <w:r w:rsidRPr="002B362E">
              <w:rPr>
                <w:color w:val="000000"/>
                <w:sz w:val="18"/>
                <w:szCs w:val="18"/>
              </w:rPr>
              <w:t>(0.34-1.11)</w:t>
            </w:r>
          </w:p>
        </w:tc>
      </w:tr>
      <w:tr w:rsidR="005F39F3" w:rsidRPr="002B362E" w14:paraId="5E3479B3" w14:textId="77777777" w:rsidTr="00BD39F8">
        <w:tc>
          <w:tcPr>
            <w:tcW w:w="2972" w:type="dxa"/>
          </w:tcPr>
          <w:p w14:paraId="558676A2" w14:textId="77777777" w:rsidR="005F39F3" w:rsidRPr="002B362E" w:rsidRDefault="005F39F3" w:rsidP="00BD39F8">
            <w:pPr>
              <w:spacing w:line="240" w:lineRule="auto"/>
              <w:rPr>
                <w:b/>
                <w:bCs/>
                <w:sz w:val="18"/>
                <w:szCs w:val="18"/>
              </w:rPr>
            </w:pPr>
            <w:r w:rsidRPr="002B362E">
              <w:rPr>
                <w:color w:val="000000"/>
                <w:sz w:val="18"/>
                <w:szCs w:val="18"/>
              </w:rPr>
              <w:t>General Internal Medicine</w:t>
            </w:r>
          </w:p>
        </w:tc>
        <w:tc>
          <w:tcPr>
            <w:tcW w:w="1418" w:type="dxa"/>
          </w:tcPr>
          <w:p w14:paraId="228212EC" w14:textId="77777777" w:rsidR="005F39F3" w:rsidRPr="002B362E" w:rsidRDefault="005F39F3" w:rsidP="00BD39F8">
            <w:pPr>
              <w:spacing w:line="240" w:lineRule="auto"/>
              <w:jc w:val="center"/>
              <w:rPr>
                <w:b/>
                <w:bCs/>
                <w:sz w:val="18"/>
                <w:szCs w:val="18"/>
              </w:rPr>
            </w:pPr>
            <w:r w:rsidRPr="002B362E">
              <w:rPr>
                <w:color w:val="000000"/>
                <w:sz w:val="18"/>
                <w:szCs w:val="18"/>
              </w:rPr>
              <w:t>2.48</w:t>
            </w:r>
            <w:r>
              <w:rPr>
                <w:color w:val="000000"/>
                <w:sz w:val="18"/>
                <w:szCs w:val="18"/>
              </w:rPr>
              <w:t xml:space="preserve"> </w:t>
            </w:r>
            <w:r w:rsidRPr="002B362E">
              <w:rPr>
                <w:color w:val="000000"/>
                <w:sz w:val="18"/>
                <w:szCs w:val="18"/>
              </w:rPr>
              <w:t>(2.06-2.98)</w:t>
            </w:r>
          </w:p>
        </w:tc>
        <w:tc>
          <w:tcPr>
            <w:tcW w:w="1417" w:type="dxa"/>
          </w:tcPr>
          <w:p w14:paraId="731CBB0D" w14:textId="77777777" w:rsidR="005F39F3" w:rsidRPr="002B362E" w:rsidRDefault="005F39F3" w:rsidP="00BD39F8">
            <w:pPr>
              <w:spacing w:line="240" w:lineRule="auto"/>
              <w:jc w:val="center"/>
              <w:rPr>
                <w:b/>
                <w:bCs/>
                <w:sz w:val="18"/>
                <w:szCs w:val="18"/>
              </w:rPr>
            </w:pPr>
            <w:r w:rsidRPr="002B362E">
              <w:rPr>
                <w:color w:val="000000"/>
                <w:sz w:val="18"/>
                <w:szCs w:val="18"/>
              </w:rPr>
              <w:t>1.12</w:t>
            </w:r>
            <w:r>
              <w:rPr>
                <w:color w:val="000000"/>
                <w:sz w:val="18"/>
                <w:szCs w:val="18"/>
              </w:rPr>
              <w:t xml:space="preserve"> </w:t>
            </w:r>
            <w:r w:rsidRPr="002B362E">
              <w:rPr>
                <w:color w:val="000000"/>
                <w:sz w:val="18"/>
                <w:szCs w:val="18"/>
              </w:rPr>
              <w:t>(0.87-1.44)</w:t>
            </w:r>
          </w:p>
        </w:tc>
        <w:tc>
          <w:tcPr>
            <w:tcW w:w="1418" w:type="dxa"/>
          </w:tcPr>
          <w:p w14:paraId="3040E154" w14:textId="77777777" w:rsidR="005F39F3" w:rsidRPr="002B362E" w:rsidRDefault="005F39F3" w:rsidP="00BD39F8">
            <w:pPr>
              <w:spacing w:line="240" w:lineRule="auto"/>
              <w:jc w:val="center"/>
              <w:rPr>
                <w:b/>
                <w:bCs/>
                <w:sz w:val="18"/>
                <w:szCs w:val="18"/>
              </w:rPr>
            </w:pPr>
            <w:r w:rsidRPr="002B362E">
              <w:rPr>
                <w:color w:val="000000"/>
                <w:sz w:val="18"/>
                <w:szCs w:val="18"/>
              </w:rPr>
              <w:t>2.38</w:t>
            </w:r>
            <w:r>
              <w:rPr>
                <w:color w:val="000000"/>
                <w:sz w:val="18"/>
                <w:szCs w:val="18"/>
              </w:rPr>
              <w:t xml:space="preserve"> </w:t>
            </w:r>
            <w:r w:rsidRPr="002B362E">
              <w:rPr>
                <w:color w:val="000000"/>
                <w:sz w:val="18"/>
                <w:szCs w:val="18"/>
              </w:rPr>
              <w:t>(1.57-3.61)</w:t>
            </w:r>
          </w:p>
        </w:tc>
        <w:tc>
          <w:tcPr>
            <w:tcW w:w="1417" w:type="dxa"/>
          </w:tcPr>
          <w:p w14:paraId="441113E1" w14:textId="77777777" w:rsidR="005F39F3" w:rsidRPr="002B362E" w:rsidRDefault="005F39F3" w:rsidP="00BD39F8">
            <w:pPr>
              <w:spacing w:line="240" w:lineRule="auto"/>
              <w:jc w:val="center"/>
              <w:rPr>
                <w:b/>
                <w:bCs/>
                <w:sz w:val="18"/>
                <w:szCs w:val="18"/>
              </w:rPr>
            </w:pPr>
            <w:r w:rsidRPr="002B362E">
              <w:rPr>
                <w:color w:val="000000"/>
                <w:sz w:val="18"/>
                <w:szCs w:val="18"/>
              </w:rPr>
              <w:t>1.09</w:t>
            </w:r>
            <w:r>
              <w:rPr>
                <w:color w:val="000000"/>
                <w:sz w:val="18"/>
                <w:szCs w:val="18"/>
              </w:rPr>
              <w:t xml:space="preserve"> </w:t>
            </w:r>
            <w:r w:rsidRPr="002B362E">
              <w:rPr>
                <w:color w:val="000000"/>
                <w:sz w:val="18"/>
                <w:szCs w:val="18"/>
              </w:rPr>
              <w:t>(0.73-1.63)</w:t>
            </w:r>
          </w:p>
        </w:tc>
      </w:tr>
      <w:tr w:rsidR="005F39F3" w:rsidRPr="002B362E" w14:paraId="4C065104" w14:textId="77777777" w:rsidTr="00BD39F8">
        <w:tc>
          <w:tcPr>
            <w:tcW w:w="2972" w:type="dxa"/>
          </w:tcPr>
          <w:p w14:paraId="1E2DB580" w14:textId="77777777" w:rsidR="005F39F3" w:rsidRPr="002B362E" w:rsidRDefault="005F39F3" w:rsidP="00BD39F8">
            <w:pPr>
              <w:spacing w:line="240" w:lineRule="auto"/>
              <w:rPr>
                <w:b/>
                <w:bCs/>
                <w:sz w:val="18"/>
                <w:szCs w:val="18"/>
              </w:rPr>
            </w:pPr>
            <w:r w:rsidRPr="002B362E">
              <w:rPr>
                <w:color w:val="000000"/>
                <w:sz w:val="18"/>
                <w:szCs w:val="18"/>
              </w:rPr>
              <w:t>Respirology</w:t>
            </w:r>
          </w:p>
        </w:tc>
        <w:tc>
          <w:tcPr>
            <w:tcW w:w="1418" w:type="dxa"/>
          </w:tcPr>
          <w:p w14:paraId="5A98B170" w14:textId="77777777" w:rsidR="005F39F3" w:rsidRPr="002B362E" w:rsidRDefault="005F39F3" w:rsidP="00BD39F8">
            <w:pPr>
              <w:spacing w:line="240" w:lineRule="auto"/>
              <w:jc w:val="center"/>
              <w:rPr>
                <w:b/>
                <w:bCs/>
                <w:sz w:val="18"/>
                <w:szCs w:val="18"/>
              </w:rPr>
            </w:pPr>
            <w:r w:rsidRPr="002B362E">
              <w:rPr>
                <w:color w:val="000000"/>
                <w:sz w:val="18"/>
                <w:szCs w:val="18"/>
              </w:rPr>
              <w:t>1.90</w:t>
            </w:r>
            <w:r>
              <w:rPr>
                <w:color w:val="000000"/>
                <w:sz w:val="18"/>
                <w:szCs w:val="18"/>
              </w:rPr>
              <w:t xml:space="preserve"> </w:t>
            </w:r>
            <w:r w:rsidRPr="002B362E">
              <w:rPr>
                <w:color w:val="000000"/>
                <w:sz w:val="18"/>
                <w:szCs w:val="18"/>
              </w:rPr>
              <w:t>(1.72-2.10)</w:t>
            </w:r>
          </w:p>
        </w:tc>
        <w:tc>
          <w:tcPr>
            <w:tcW w:w="1417" w:type="dxa"/>
          </w:tcPr>
          <w:p w14:paraId="2EDBE989" w14:textId="77777777" w:rsidR="005F39F3" w:rsidRPr="002B362E" w:rsidRDefault="005F39F3" w:rsidP="00BD39F8">
            <w:pPr>
              <w:spacing w:line="240" w:lineRule="auto"/>
              <w:jc w:val="center"/>
              <w:rPr>
                <w:b/>
                <w:bCs/>
                <w:sz w:val="18"/>
                <w:szCs w:val="18"/>
              </w:rPr>
            </w:pPr>
            <w:r w:rsidRPr="002B362E">
              <w:rPr>
                <w:color w:val="000000"/>
                <w:sz w:val="18"/>
                <w:szCs w:val="18"/>
              </w:rPr>
              <w:t>0.90</w:t>
            </w:r>
            <w:r>
              <w:rPr>
                <w:color w:val="000000"/>
                <w:sz w:val="18"/>
                <w:szCs w:val="18"/>
              </w:rPr>
              <w:t xml:space="preserve"> </w:t>
            </w:r>
            <w:r w:rsidRPr="002B362E">
              <w:rPr>
                <w:color w:val="000000"/>
                <w:sz w:val="18"/>
                <w:szCs w:val="18"/>
              </w:rPr>
              <w:t>(0.78-1.04)</w:t>
            </w:r>
          </w:p>
        </w:tc>
        <w:tc>
          <w:tcPr>
            <w:tcW w:w="1418" w:type="dxa"/>
          </w:tcPr>
          <w:p w14:paraId="459AEA10" w14:textId="77777777" w:rsidR="005F39F3" w:rsidRPr="002B362E" w:rsidRDefault="005F39F3" w:rsidP="00BD39F8">
            <w:pPr>
              <w:spacing w:line="240" w:lineRule="auto"/>
              <w:jc w:val="center"/>
              <w:rPr>
                <w:b/>
                <w:bCs/>
                <w:sz w:val="18"/>
                <w:szCs w:val="18"/>
              </w:rPr>
            </w:pPr>
            <w:r w:rsidRPr="002B362E">
              <w:rPr>
                <w:color w:val="000000"/>
                <w:sz w:val="18"/>
                <w:szCs w:val="18"/>
              </w:rPr>
              <w:t>2.37</w:t>
            </w:r>
            <w:r>
              <w:rPr>
                <w:color w:val="000000"/>
                <w:sz w:val="18"/>
                <w:szCs w:val="18"/>
              </w:rPr>
              <w:t xml:space="preserve"> </w:t>
            </w:r>
            <w:r w:rsidRPr="002B362E">
              <w:rPr>
                <w:color w:val="000000"/>
                <w:sz w:val="18"/>
                <w:szCs w:val="18"/>
              </w:rPr>
              <w:t>(1.67-3.36)</w:t>
            </w:r>
          </w:p>
        </w:tc>
        <w:tc>
          <w:tcPr>
            <w:tcW w:w="1417" w:type="dxa"/>
          </w:tcPr>
          <w:p w14:paraId="6312319D" w14:textId="77777777" w:rsidR="005F39F3" w:rsidRPr="002B362E" w:rsidRDefault="005F39F3" w:rsidP="00BD39F8">
            <w:pPr>
              <w:spacing w:line="240" w:lineRule="auto"/>
              <w:jc w:val="center"/>
              <w:rPr>
                <w:b/>
                <w:bCs/>
                <w:sz w:val="18"/>
                <w:szCs w:val="18"/>
              </w:rPr>
            </w:pPr>
            <w:r w:rsidRPr="002B362E">
              <w:rPr>
                <w:color w:val="000000"/>
                <w:sz w:val="18"/>
                <w:szCs w:val="18"/>
              </w:rPr>
              <w:t>0.82</w:t>
            </w:r>
            <w:r>
              <w:rPr>
                <w:color w:val="000000"/>
                <w:sz w:val="18"/>
                <w:szCs w:val="18"/>
              </w:rPr>
              <w:t xml:space="preserve"> </w:t>
            </w:r>
            <w:r w:rsidRPr="002B362E">
              <w:rPr>
                <w:color w:val="000000"/>
                <w:sz w:val="18"/>
                <w:szCs w:val="18"/>
              </w:rPr>
              <w:t>(0.63-1.07)</w:t>
            </w:r>
          </w:p>
        </w:tc>
      </w:tr>
      <w:tr w:rsidR="005F39F3" w:rsidRPr="002B362E" w14:paraId="70179706" w14:textId="77777777" w:rsidTr="00BD39F8">
        <w:tc>
          <w:tcPr>
            <w:tcW w:w="2972" w:type="dxa"/>
          </w:tcPr>
          <w:p w14:paraId="295EDF65" w14:textId="77777777" w:rsidR="005F39F3" w:rsidRPr="002B362E" w:rsidRDefault="005F39F3" w:rsidP="00BD39F8">
            <w:pPr>
              <w:spacing w:line="240" w:lineRule="auto"/>
              <w:rPr>
                <w:b/>
                <w:bCs/>
                <w:sz w:val="18"/>
                <w:szCs w:val="18"/>
              </w:rPr>
            </w:pPr>
            <w:r w:rsidRPr="002B362E">
              <w:rPr>
                <w:color w:val="000000"/>
                <w:sz w:val="18"/>
                <w:szCs w:val="18"/>
              </w:rPr>
              <w:t>Respiratory Therapy</w:t>
            </w:r>
          </w:p>
        </w:tc>
        <w:tc>
          <w:tcPr>
            <w:tcW w:w="1418" w:type="dxa"/>
          </w:tcPr>
          <w:p w14:paraId="37ACF078" w14:textId="77777777" w:rsidR="005F39F3" w:rsidRPr="002B362E" w:rsidRDefault="005F39F3" w:rsidP="00BD39F8">
            <w:pPr>
              <w:spacing w:line="240" w:lineRule="auto"/>
              <w:jc w:val="center"/>
              <w:rPr>
                <w:b/>
                <w:bCs/>
                <w:sz w:val="18"/>
                <w:szCs w:val="18"/>
              </w:rPr>
            </w:pPr>
            <w:r w:rsidRPr="002B362E">
              <w:rPr>
                <w:color w:val="000000"/>
                <w:sz w:val="18"/>
                <w:szCs w:val="18"/>
              </w:rPr>
              <w:t>4.82</w:t>
            </w:r>
            <w:r>
              <w:rPr>
                <w:color w:val="000000"/>
                <w:sz w:val="18"/>
                <w:szCs w:val="18"/>
              </w:rPr>
              <w:t xml:space="preserve"> </w:t>
            </w:r>
            <w:r w:rsidRPr="002B362E">
              <w:rPr>
                <w:color w:val="000000"/>
                <w:sz w:val="18"/>
                <w:szCs w:val="18"/>
              </w:rPr>
              <w:t>(3.69-6.29)</w:t>
            </w:r>
          </w:p>
        </w:tc>
        <w:tc>
          <w:tcPr>
            <w:tcW w:w="1417" w:type="dxa"/>
          </w:tcPr>
          <w:p w14:paraId="00921014" w14:textId="77777777" w:rsidR="005F39F3" w:rsidRPr="002B362E" w:rsidRDefault="005F39F3" w:rsidP="00BD39F8">
            <w:pPr>
              <w:spacing w:line="240" w:lineRule="auto"/>
              <w:jc w:val="center"/>
              <w:rPr>
                <w:b/>
                <w:bCs/>
                <w:sz w:val="18"/>
                <w:szCs w:val="18"/>
              </w:rPr>
            </w:pPr>
            <w:r w:rsidRPr="002B362E">
              <w:rPr>
                <w:color w:val="000000"/>
                <w:sz w:val="18"/>
                <w:szCs w:val="18"/>
              </w:rPr>
              <w:t>1.36</w:t>
            </w:r>
            <w:r>
              <w:rPr>
                <w:color w:val="000000"/>
                <w:sz w:val="18"/>
                <w:szCs w:val="18"/>
              </w:rPr>
              <w:t xml:space="preserve"> </w:t>
            </w:r>
            <w:r w:rsidRPr="002B362E">
              <w:rPr>
                <w:color w:val="000000"/>
                <w:sz w:val="18"/>
                <w:szCs w:val="18"/>
              </w:rPr>
              <w:t>(0.89-2.08)</w:t>
            </w:r>
          </w:p>
        </w:tc>
        <w:tc>
          <w:tcPr>
            <w:tcW w:w="1418" w:type="dxa"/>
          </w:tcPr>
          <w:p w14:paraId="7E7F72A1" w14:textId="77777777" w:rsidR="005F39F3" w:rsidRPr="002B362E" w:rsidRDefault="005F39F3" w:rsidP="00BD39F8">
            <w:pPr>
              <w:spacing w:line="240" w:lineRule="auto"/>
              <w:jc w:val="center"/>
              <w:rPr>
                <w:b/>
                <w:bCs/>
                <w:sz w:val="18"/>
                <w:szCs w:val="18"/>
              </w:rPr>
            </w:pPr>
            <w:r w:rsidRPr="002B362E">
              <w:rPr>
                <w:color w:val="000000"/>
                <w:sz w:val="18"/>
                <w:szCs w:val="18"/>
              </w:rPr>
              <w:t>3.40</w:t>
            </w:r>
            <w:r>
              <w:rPr>
                <w:color w:val="000000"/>
                <w:sz w:val="18"/>
                <w:szCs w:val="18"/>
              </w:rPr>
              <w:t xml:space="preserve"> </w:t>
            </w:r>
            <w:r w:rsidRPr="002B362E">
              <w:rPr>
                <w:color w:val="000000"/>
                <w:sz w:val="18"/>
                <w:szCs w:val="18"/>
              </w:rPr>
              <w:t>(2.26-5.14)</w:t>
            </w:r>
          </w:p>
        </w:tc>
        <w:tc>
          <w:tcPr>
            <w:tcW w:w="1417" w:type="dxa"/>
          </w:tcPr>
          <w:p w14:paraId="7A5D8080" w14:textId="77777777" w:rsidR="005F39F3" w:rsidRPr="002B362E" w:rsidRDefault="005F39F3" w:rsidP="00BD39F8">
            <w:pPr>
              <w:spacing w:line="240" w:lineRule="auto"/>
              <w:jc w:val="center"/>
              <w:rPr>
                <w:b/>
                <w:bCs/>
                <w:sz w:val="18"/>
                <w:szCs w:val="18"/>
              </w:rPr>
            </w:pPr>
            <w:r w:rsidRPr="002B362E">
              <w:rPr>
                <w:color w:val="000000"/>
                <w:sz w:val="18"/>
                <w:szCs w:val="18"/>
              </w:rPr>
              <w:t>1.34</w:t>
            </w:r>
            <w:r>
              <w:rPr>
                <w:color w:val="000000"/>
                <w:sz w:val="18"/>
                <w:szCs w:val="18"/>
              </w:rPr>
              <w:t xml:space="preserve"> </w:t>
            </w:r>
            <w:r w:rsidRPr="002B362E">
              <w:rPr>
                <w:color w:val="000000"/>
                <w:sz w:val="18"/>
                <w:szCs w:val="18"/>
              </w:rPr>
              <w:t>(0.81-2.24)</w:t>
            </w:r>
          </w:p>
        </w:tc>
      </w:tr>
      <w:tr w:rsidR="005F39F3" w:rsidRPr="002B362E" w14:paraId="7103414A" w14:textId="77777777" w:rsidTr="00BD39F8">
        <w:tc>
          <w:tcPr>
            <w:tcW w:w="2972" w:type="dxa"/>
          </w:tcPr>
          <w:p w14:paraId="5409AA01" w14:textId="77777777" w:rsidR="005F39F3" w:rsidRPr="002B362E" w:rsidRDefault="005F39F3" w:rsidP="00BD39F8">
            <w:pPr>
              <w:spacing w:line="240" w:lineRule="auto"/>
              <w:rPr>
                <w:b/>
                <w:bCs/>
                <w:sz w:val="18"/>
                <w:szCs w:val="18"/>
              </w:rPr>
            </w:pPr>
            <w:r w:rsidRPr="002B362E">
              <w:rPr>
                <w:b/>
                <w:bCs/>
                <w:color w:val="000000"/>
                <w:sz w:val="18"/>
                <w:szCs w:val="18"/>
              </w:rPr>
              <w:t>ED Asthma Resources</w:t>
            </w:r>
          </w:p>
        </w:tc>
        <w:tc>
          <w:tcPr>
            <w:tcW w:w="1418" w:type="dxa"/>
            <w:vAlign w:val="center"/>
          </w:tcPr>
          <w:p w14:paraId="11CBC6B3" w14:textId="77777777" w:rsidR="005F39F3" w:rsidRPr="002B362E" w:rsidRDefault="005F39F3" w:rsidP="00BD39F8">
            <w:pPr>
              <w:spacing w:line="240" w:lineRule="auto"/>
              <w:jc w:val="center"/>
              <w:rPr>
                <w:b/>
                <w:bCs/>
                <w:sz w:val="18"/>
                <w:szCs w:val="18"/>
              </w:rPr>
            </w:pPr>
          </w:p>
        </w:tc>
        <w:tc>
          <w:tcPr>
            <w:tcW w:w="1417" w:type="dxa"/>
            <w:vAlign w:val="center"/>
          </w:tcPr>
          <w:p w14:paraId="51928ECD" w14:textId="77777777" w:rsidR="005F39F3" w:rsidRPr="002B362E" w:rsidRDefault="005F39F3" w:rsidP="00BD39F8">
            <w:pPr>
              <w:spacing w:line="240" w:lineRule="auto"/>
              <w:jc w:val="center"/>
              <w:rPr>
                <w:b/>
                <w:bCs/>
                <w:sz w:val="18"/>
                <w:szCs w:val="18"/>
              </w:rPr>
            </w:pPr>
          </w:p>
        </w:tc>
        <w:tc>
          <w:tcPr>
            <w:tcW w:w="1418" w:type="dxa"/>
            <w:vAlign w:val="center"/>
          </w:tcPr>
          <w:p w14:paraId="7E7D3D23" w14:textId="77777777" w:rsidR="005F39F3" w:rsidRPr="002B362E" w:rsidRDefault="005F39F3" w:rsidP="00BD39F8">
            <w:pPr>
              <w:spacing w:line="240" w:lineRule="auto"/>
              <w:jc w:val="center"/>
              <w:rPr>
                <w:b/>
                <w:bCs/>
                <w:sz w:val="18"/>
                <w:szCs w:val="18"/>
              </w:rPr>
            </w:pPr>
          </w:p>
        </w:tc>
        <w:tc>
          <w:tcPr>
            <w:tcW w:w="1417" w:type="dxa"/>
            <w:vAlign w:val="center"/>
          </w:tcPr>
          <w:p w14:paraId="259F72C9" w14:textId="77777777" w:rsidR="005F39F3" w:rsidRPr="002B362E" w:rsidRDefault="005F39F3" w:rsidP="00BD39F8">
            <w:pPr>
              <w:spacing w:line="240" w:lineRule="auto"/>
              <w:jc w:val="center"/>
              <w:rPr>
                <w:b/>
                <w:bCs/>
                <w:sz w:val="18"/>
                <w:szCs w:val="18"/>
              </w:rPr>
            </w:pPr>
          </w:p>
        </w:tc>
      </w:tr>
      <w:tr w:rsidR="005F39F3" w:rsidRPr="002B362E" w14:paraId="3D762A89" w14:textId="77777777" w:rsidTr="00BD39F8">
        <w:tc>
          <w:tcPr>
            <w:tcW w:w="2972" w:type="dxa"/>
          </w:tcPr>
          <w:p w14:paraId="24EC9D89" w14:textId="77777777" w:rsidR="005F39F3" w:rsidRPr="002B362E" w:rsidRDefault="005F39F3" w:rsidP="00BD39F8">
            <w:pPr>
              <w:spacing w:line="240" w:lineRule="auto"/>
              <w:rPr>
                <w:b/>
                <w:bCs/>
                <w:sz w:val="18"/>
                <w:szCs w:val="18"/>
              </w:rPr>
            </w:pPr>
            <w:r w:rsidRPr="002B362E">
              <w:rPr>
                <w:color w:val="000000"/>
                <w:sz w:val="18"/>
                <w:szCs w:val="18"/>
              </w:rPr>
              <w:t>Peak Flows</w:t>
            </w:r>
          </w:p>
        </w:tc>
        <w:tc>
          <w:tcPr>
            <w:tcW w:w="1418" w:type="dxa"/>
          </w:tcPr>
          <w:p w14:paraId="24644898" w14:textId="77777777" w:rsidR="005F39F3" w:rsidRPr="002B362E" w:rsidRDefault="005F39F3" w:rsidP="00BD39F8">
            <w:pPr>
              <w:spacing w:line="240" w:lineRule="auto"/>
              <w:jc w:val="center"/>
              <w:rPr>
                <w:b/>
                <w:bCs/>
                <w:sz w:val="18"/>
                <w:szCs w:val="18"/>
              </w:rPr>
            </w:pPr>
            <w:r w:rsidRPr="002B362E">
              <w:rPr>
                <w:color w:val="000000"/>
                <w:sz w:val="18"/>
                <w:szCs w:val="18"/>
              </w:rPr>
              <w:t>2.23</w:t>
            </w:r>
            <w:r>
              <w:rPr>
                <w:color w:val="000000"/>
                <w:sz w:val="18"/>
                <w:szCs w:val="18"/>
              </w:rPr>
              <w:t xml:space="preserve"> </w:t>
            </w:r>
            <w:r w:rsidRPr="002B362E">
              <w:rPr>
                <w:color w:val="000000"/>
                <w:sz w:val="18"/>
                <w:szCs w:val="18"/>
              </w:rPr>
              <w:t>(1.84-2.69)</w:t>
            </w:r>
          </w:p>
        </w:tc>
        <w:tc>
          <w:tcPr>
            <w:tcW w:w="1417" w:type="dxa"/>
          </w:tcPr>
          <w:p w14:paraId="3641AF0F" w14:textId="77777777" w:rsidR="005F39F3" w:rsidRPr="002B362E" w:rsidRDefault="005F39F3" w:rsidP="00BD39F8">
            <w:pPr>
              <w:spacing w:line="240" w:lineRule="auto"/>
              <w:jc w:val="center"/>
              <w:rPr>
                <w:b/>
                <w:bCs/>
                <w:sz w:val="18"/>
                <w:szCs w:val="18"/>
              </w:rPr>
            </w:pPr>
            <w:r w:rsidRPr="002B362E">
              <w:rPr>
                <w:color w:val="000000"/>
                <w:sz w:val="18"/>
                <w:szCs w:val="18"/>
              </w:rPr>
              <w:t>1.19</w:t>
            </w:r>
            <w:r>
              <w:rPr>
                <w:color w:val="000000"/>
                <w:sz w:val="18"/>
                <w:szCs w:val="18"/>
              </w:rPr>
              <w:t xml:space="preserve"> </w:t>
            </w:r>
            <w:r w:rsidRPr="002B362E">
              <w:rPr>
                <w:color w:val="000000"/>
                <w:sz w:val="18"/>
                <w:szCs w:val="18"/>
              </w:rPr>
              <w:t>(0.95-1.49)</w:t>
            </w:r>
          </w:p>
        </w:tc>
        <w:tc>
          <w:tcPr>
            <w:tcW w:w="1418" w:type="dxa"/>
          </w:tcPr>
          <w:p w14:paraId="10E5A300" w14:textId="77777777" w:rsidR="005F39F3" w:rsidRPr="002B362E" w:rsidRDefault="005F39F3" w:rsidP="00BD39F8">
            <w:pPr>
              <w:spacing w:line="240" w:lineRule="auto"/>
              <w:jc w:val="center"/>
              <w:rPr>
                <w:b/>
                <w:bCs/>
                <w:sz w:val="18"/>
                <w:szCs w:val="18"/>
              </w:rPr>
            </w:pPr>
            <w:r w:rsidRPr="002B362E">
              <w:rPr>
                <w:color w:val="000000"/>
                <w:sz w:val="18"/>
                <w:szCs w:val="18"/>
              </w:rPr>
              <w:t>2.17</w:t>
            </w:r>
            <w:r>
              <w:rPr>
                <w:color w:val="000000"/>
                <w:sz w:val="18"/>
                <w:szCs w:val="18"/>
              </w:rPr>
              <w:t xml:space="preserve"> </w:t>
            </w:r>
            <w:r w:rsidRPr="002B362E">
              <w:rPr>
                <w:color w:val="000000"/>
                <w:sz w:val="18"/>
                <w:szCs w:val="18"/>
              </w:rPr>
              <w:t>(1.32-3.58)</w:t>
            </w:r>
          </w:p>
        </w:tc>
        <w:tc>
          <w:tcPr>
            <w:tcW w:w="1417" w:type="dxa"/>
          </w:tcPr>
          <w:p w14:paraId="54AAF497" w14:textId="77777777" w:rsidR="005F39F3" w:rsidRPr="002B362E" w:rsidRDefault="005F39F3" w:rsidP="00BD39F8">
            <w:pPr>
              <w:spacing w:line="240" w:lineRule="auto"/>
              <w:jc w:val="center"/>
              <w:rPr>
                <w:b/>
                <w:bCs/>
                <w:sz w:val="18"/>
                <w:szCs w:val="18"/>
              </w:rPr>
            </w:pPr>
            <w:r w:rsidRPr="002B362E">
              <w:rPr>
                <w:color w:val="000000"/>
                <w:sz w:val="18"/>
                <w:szCs w:val="18"/>
              </w:rPr>
              <w:t>1.19</w:t>
            </w:r>
            <w:r>
              <w:rPr>
                <w:color w:val="000000"/>
                <w:sz w:val="18"/>
                <w:szCs w:val="18"/>
              </w:rPr>
              <w:t xml:space="preserve"> </w:t>
            </w:r>
            <w:r w:rsidRPr="002B362E">
              <w:rPr>
                <w:color w:val="000000"/>
                <w:sz w:val="18"/>
                <w:szCs w:val="18"/>
              </w:rPr>
              <w:t>(0.85-1.67)</w:t>
            </w:r>
          </w:p>
        </w:tc>
      </w:tr>
      <w:tr w:rsidR="005F39F3" w:rsidRPr="002B362E" w14:paraId="69E1903C" w14:textId="77777777" w:rsidTr="00BD39F8">
        <w:tc>
          <w:tcPr>
            <w:tcW w:w="2972" w:type="dxa"/>
          </w:tcPr>
          <w:p w14:paraId="794A8FE6" w14:textId="77777777" w:rsidR="005F39F3" w:rsidRPr="002B362E" w:rsidRDefault="005F39F3" w:rsidP="00BD39F8">
            <w:pPr>
              <w:spacing w:line="240" w:lineRule="auto"/>
              <w:rPr>
                <w:b/>
                <w:bCs/>
                <w:sz w:val="18"/>
                <w:szCs w:val="18"/>
              </w:rPr>
            </w:pPr>
            <w:r w:rsidRPr="002B362E">
              <w:rPr>
                <w:color w:val="000000"/>
                <w:sz w:val="18"/>
                <w:szCs w:val="18"/>
              </w:rPr>
              <w:t>Spirometry</w:t>
            </w:r>
          </w:p>
        </w:tc>
        <w:tc>
          <w:tcPr>
            <w:tcW w:w="1418" w:type="dxa"/>
          </w:tcPr>
          <w:p w14:paraId="3C7F6B5B" w14:textId="77777777" w:rsidR="005F39F3" w:rsidRPr="002B362E" w:rsidRDefault="005F39F3" w:rsidP="00BD39F8">
            <w:pPr>
              <w:spacing w:line="240" w:lineRule="auto"/>
              <w:jc w:val="center"/>
              <w:rPr>
                <w:b/>
                <w:bCs/>
                <w:sz w:val="18"/>
                <w:szCs w:val="18"/>
              </w:rPr>
            </w:pPr>
            <w:r w:rsidRPr="002B362E">
              <w:rPr>
                <w:color w:val="000000"/>
                <w:sz w:val="18"/>
                <w:szCs w:val="18"/>
              </w:rPr>
              <w:t>1.15</w:t>
            </w:r>
            <w:r>
              <w:rPr>
                <w:color w:val="000000"/>
                <w:sz w:val="18"/>
                <w:szCs w:val="18"/>
              </w:rPr>
              <w:t xml:space="preserve"> </w:t>
            </w:r>
            <w:r w:rsidRPr="002B362E">
              <w:rPr>
                <w:color w:val="000000"/>
                <w:sz w:val="18"/>
                <w:szCs w:val="18"/>
              </w:rPr>
              <w:t>(1.04-1.27)</w:t>
            </w:r>
          </w:p>
        </w:tc>
        <w:tc>
          <w:tcPr>
            <w:tcW w:w="1417" w:type="dxa"/>
          </w:tcPr>
          <w:p w14:paraId="7F46652F" w14:textId="77777777" w:rsidR="005F39F3" w:rsidRPr="002B362E" w:rsidRDefault="005F39F3" w:rsidP="00BD39F8">
            <w:pPr>
              <w:spacing w:line="240" w:lineRule="auto"/>
              <w:jc w:val="center"/>
              <w:rPr>
                <w:b/>
                <w:bCs/>
                <w:sz w:val="18"/>
                <w:szCs w:val="18"/>
              </w:rPr>
            </w:pPr>
            <w:r w:rsidRPr="002B362E">
              <w:rPr>
                <w:color w:val="000000"/>
                <w:sz w:val="18"/>
                <w:szCs w:val="18"/>
              </w:rPr>
              <w:t>1.28</w:t>
            </w:r>
            <w:r>
              <w:rPr>
                <w:color w:val="000000"/>
                <w:sz w:val="18"/>
                <w:szCs w:val="18"/>
              </w:rPr>
              <w:t xml:space="preserve"> </w:t>
            </w:r>
            <w:r w:rsidRPr="002B362E">
              <w:rPr>
                <w:color w:val="000000"/>
                <w:sz w:val="18"/>
                <w:szCs w:val="18"/>
              </w:rPr>
              <w:t>(1.13-1.46)</w:t>
            </w:r>
          </w:p>
        </w:tc>
        <w:tc>
          <w:tcPr>
            <w:tcW w:w="1418" w:type="dxa"/>
          </w:tcPr>
          <w:p w14:paraId="4AA4C831" w14:textId="77777777" w:rsidR="005F39F3" w:rsidRPr="002B362E" w:rsidRDefault="005F39F3" w:rsidP="00BD39F8">
            <w:pPr>
              <w:spacing w:line="240" w:lineRule="auto"/>
              <w:jc w:val="center"/>
              <w:rPr>
                <w:b/>
                <w:bCs/>
                <w:sz w:val="18"/>
                <w:szCs w:val="18"/>
              </w:rPr>
            </w:pPr>
            <w:r w:rsidRPr="002B362E">
              <w:rPr>
                <w:color w:val="000000"/>
                <w:sz w:val="18"/>
                <w:szCs w:val="18"/>
              </w:rPr>
              <w:t>1.50</w:t>
            </w:r>
            <w:r>
              <w:rPr>
                <w:color w:val="000000"/>
                <w:sz w:val="18"/>
                <w:szCs w:val="18"/>
              </w:rPr>
              <w:t xml:space="preserve"> </w:t>
            </w:r>
            <w:r w:rsidRPr="002B362E">
              <w:rPr>
                <w:color w:val="000000"/>
                <w:sz w:val="18"/>
                <w:szCs w:val="18"/>
              </w:rPr>
              <w:t>(1.03-2.17)</w:t>
            </w:r>
          </w:p>
        </w:tc>
        <w:tc>
          <w:tcPr>
            <w:tcW w:w="1417" w:type="dxa"/>
          </w:tcPr>
          <w:p w14:paraId="2EA0CCE7" w14:textId="77777777" w:rsidR="005F39F3" w:rsidRPr="002B362E" w:rsidRDefault="005F39F3" w:rsidP="00BD39F8">
            <w:pPr>
              <w:spacing w:line="240" w:lineRule="auto"/>
              <w:jc w:val="center"/>
              <w:rPr>
                <w:b/>
                <w:bCs/>
                <w:sz w:val="18"/>
                <w:szCs w:val="18"/>
              </w:rPr>
            </w:pPr>
            <w:r w:rsidRPr="002B362E">
              <w:rPr>
                <w:color w:val="000000"/>
                <w:sz w:val="18"/>
                <w:szCs w:val="18"/>
              </w:rPr>
              <w:t>1.22</w:t>
            </w:r>
            <w:r>
              <w:rPr>
                <w:color w:val="000000"/>
                <w:sz w:val="18"/>
                <w:szCs w:val="18"/>
              </w:rPr>
              <w:t xml:space="preserve"> </w:t>
            </w:r>
            <w:r w:rsidRPr="002B362E">
              <w:rPr>
                <w:color w:val="000000"/>
                <w:sz w:val="18"/>
                <w:szCs w:val="18"/>
              </w:rPr>
              <w:t>(0.97-1.54)</w:t>
            </w:r>
          </w:p>
        </w:tc>
      </w:tr>
      <w:tr w:rsidR="005F39F3" w:rsidRPr="002B362E" w14:paraId="0DE2CEEF" w14:textId="77777777" w:rsidTr="00BD39F8">
        <w:tc>
          <w:tcPr>
            <w:tcW w:w="2972" w:type="dxa"/>
            <w:vAlign w:val="bottom"/>
          </w:tcPr>
          <w:p w14:paraId="0D67313B" w14:textId="77777777" w:rsidR="005F39F3" w:rsidRPr="002B362E" w:rsidRDefault="005F39F3" w:rsidP="00BD39F8">
            <w:pPr>
              <w:spacing w:line="240" w:lineRule="auto"/>
              <w:rPr>
                <w:b/>
                <w:bCs/>
                <w:sz w:val="18"/>
                <w:szCs w:val="18"/>
              </w:rPr>
            </w:pPr>
            <w:r w:rsidRPr="002B362E">
              <w:rPr>
                <w:color w:val="000000"/>
                <w:sz w:val="18"/>
                <w:szCs w:val="18"/>
              </w:rPr>
              <w:t>Advanced medical directives for bronc</w:t>
            </w:r>
            <w:r>
              <w:rPr>
                <w:color w:val="000000"/>
                <w:sz w:val="18"/>
                <w:szCs w:val="18"/>
              </w:rPr>
              <w:t>h</w:t>
            </w:r>
            <w:r w:rsidRPr="002B362E">
              <w:rPr>
                <w:color w:val="000000"/>
                <w:sz w:val="18"/>
                <w:szCs w:val="18"/>
              </w:rPr>
              <w:t>odilators</w:t>
            </w:r>
          </w:p>
        </w:tc>
        <w:tc>
          <w:tcPr>
            <w:tcW w:w="1418" w:type="dxa"/>
          </w:tcPr>
          <w:p w14:paraId="4AD85955" w14:textId="77777777" w:rsidR="005F39F3" w:rsidRPr="002B362E" w:rsidRDefault="005F39F3" w:rsidP="00BD39F8">
            <w:pPr>
              <w:spacing w:line="240" w:lineRule="auto"/>
              <w:jc w:val="center"/>
              <w:rPr>
                <w:b/>
                <w:bCs/>
                <w:sz w:val="18"/>
                <w:szCs w:val="18"/>
              </w:rPr>
            </w:pPr>
            <w:r w:rsidRPr="002B362E">
              <w:rPr>
                <w:color w:val="000000"/>
                <w:sz w:val="18"/>
                <w:szCs w:val="18"/>
              </w:rPr>
              <w:t>1.23</w:t>
            </w:r>
            <w:r>
              <w:rPr>
                <w:color w:val="000000"/>
                <w:sz w:val="18"/>
                <w:szCs w:val="18"/>
              </w:rPr>
              <w:t xml:space="preserve"> </w:t>
            </w:r>
            <w:r w:rsidRPr="002B362E">
              <w:rPr>
                <w:color w:val="000000"/>
                <w:sz w:val="18"/>
                <w:szCs w:val="18"/>
              </w:rPr>
              <w:t>(1.10-1.39)</w:t>
            </w:r>
          </w:p>
        </w:tc>
        <w:tc>
          <w:tcPr>
            <w:tcW w:w="1417" w:type="dxa"/>
          </w:tcPr>
          <w:p w14:paraId="68E7F4DB" w14:textId="77777777" w:rsidR="005F39F3" w:rsidRPr="002B362E" w:rsidRDefault="005F39F3" w:rsidP="00BD39F8">
            <w:pPr>
              <w:spacing w:line="240" w:lineRule="auto"/>
              <w:jc w:val="center"/>
              <w:rPr>
                <w:b/>
                <w:bCs/>
                <w:sz w:val="18"/>
                <w:szCs w:val="18"/>
              </w:rPr>
            </w:pPr>
            <w:r w:rsidRPr="002B362E">
              <w:rPr>
                <w:color w:val="000000"/>
                <w:sz w:val="18"/>
                <w:szCs w:val="18"/>
              </w:rPr>
              <w:t>0.92</w:t>
            </w:r>
            <w:r>
              <w:rPr>
                <w:color w:val="000000"/>
                <w:sz w:val="18"/>
                <w:szCs w:val="18"/>
              </w:rPr>
              <w:t xml:space="preserve"> </w:t>
            </w:r>
            <w:r w:rsidRPr="002B362E">
              <w:rPr>
                <w:color w:val="000000"/>
                <w:sz w:val="18"/>
                <w:szCs w:val="18"/>
              </w:rPr>
              <w:t>(0.78-1.08)</w:t>
            </w:r>
          </w:p>
        </w:tc>
        <w:tc>
          <w:tcPr>
            <w:tcW w:w="1418" w:type="dxa"/>
          </w:tcPr>
          <w:p w14:paraId="25A973BD" w14:textId="77777777" w:rsidR="005F39F3" w:rsidRPr="002B362E" w:rsidRDefault="005F39F3" w:rsidP="00BD39F8">
            <w:pPr>
              <w:spacing w:line="240" w:lineRule="auto"/>
              <w:jc w:val="center"/>
              <w:rPr>
                <w:b/>
                <w:bCs/>
                <w:sz w:val="18"/>
                <w:szCs w:val="18"/>
              </w:rPr>
            </w:pPr>
            <w:r w:rsidRPr="002B362E">
              <w:rPr>
                <w:color w:val="000000"/>
                <w:sz w:val="18"/>
                <w:szCs w:val="18"/>
              </w:rPr>
              <w:t>1.24</w:t>
            </w:r>
            <w:r>
              <w:rPr>
                <w:color w:val="000000"/>
                <w:sz w:val="18"/>
                <w:szCs w:val="18"/>
              </w:rPr>
              <w:t xml:space="preserve"> </w:t>
            </w:r>
            <w:r w:rsidRPr="002B362E">
              <w:rPr>
                <w:color w:val="000000"/>
                <w:sz w:val="18"/>
                <w:szCs w:val="18"/>
              </w:rPr>
              <w:t>(0.82-1.87)</w:t>
            </w:r>
          </w:p>
        </w:tc>
        <w:tc>
          <w:tcPr>
            <w:tcW w:w="1417" w:type="dxa"/>
          </w:tcPr>
          <w:p w14:paraId="70C9EF00" w14:textId="77777777" w:rsidR="005F39F3" w:rsidRPr="002B362E" w:rsidRDefault="005F39F3" w:rsidP="00BD39F8">
            <w:pPr>
              <w:spacing w:line="240" w:lineRule="auto"/>
              <w:jc w:val="center"/>
              <w:rPr>
                <w:b/>
                <w:bCs/>
                <w:sz w:val="18"/>
                <w:szCs w:val="18"/>
              </w:rPr>
            </w:pPr>
            <w:r w:rsidRPr="002B362E">
              <w:rPr>
                <w:color w:val="000000"/>
                <w:sz w:val="18"/>
                <w:szCs w:val="18"/>
              </w:rPr>
              <w:t>0.86</w:t>
            </w:r>
            <w:r>
              <w:rPr>
                <w:color w:val="000000"/>
                <w:sz w:val="18"/>
                <w:szCs w:val="18"/>
              </w:rPr>
              <w:t xml:space="preserve"> </w:t>
            </w:r>
            <w:r w:rsidRPr="002B362E">
              <w:rPr>
                <w:color w:val="000000"/>
                <w:sz w:val="18"/>
                <w:szCs w:val="18"/>
              </w:rPr>
              <w:t>(0.65-1.14)</w:t>
            </w:r>
          </w:p>
        </w:tc>
      </w:tr>
      <w:tr w:rsidR="005F39F3" w:rsidRPr="002B362E" w14:paraId="14F91F86" w14:textId="77777777" w:rsidTr="00BD39F8">
        <w:tc>
          <w:tcPr>
            <w:tcW w:w="2972" w:type="dxa"/>
            <w:vAlign w:val="bottom"/>
          </w:tcPr>
          <w:p w14:paraId="51296AEF" w14:textId="77777777" w:rsidR="005F39F3" w:rsidRPr="002B362E" w:rsidRDefault="005F39F3" w:rsidP="00BD39F8">
            <w:pPr>
              <w:spacing w:line="240" w:lineRule="auto"/>
              <w:rPr>
                <w:b/>
                <w:bCs/>
                <w:sz w:val="18"/>
                <w:szCs w:val="18"/>
              </w:rPr>
            </w:pPr>
            <w:r w:rsidRPr="002B362E">
              <w:rPr>
                <w:color w:val="000000"/>
                <w:sz w:val="18"/>
                <w:szCs w:val="18"/>
              </w:rPr>
              <w:t>Advanced medical directives for steroids</w:t>
            </w:r>
          </w:p>
        </w:tc>
        <w:tc>
          <w:tcPr>
            <w:tcW w:w="1418" w:type="dxa"/>
          </w:tcPr>
          <w:p w14:paraId="3CF830EF" w14:textId="77777777" w:rsidR="005F39F3" w:rsidRPr="002B362E" w:rsidRDefault="005F39F3" w:rsidP="00BD39F8">
            <w:pPr>
              <w:spacing w:line="240" w:lineRule="auto"/>
              <w:jc w:val="center"/>
              <w:rPr>
                <w:b/>
                <w:bCs/>
                <w:sz w:val="18"/>
                <w:szCs w:val="18"/>
              </w:rPr>
            </w:pPr>
            <w:r w:rsidRPr="002B362E">
              <w:rPr>
                <w:color w:val="000000"/>
                <w:sz w:val="18"/>
                <w:szCs w:val="18"/>
              </w:rPr>
              <w:t>1.17</w:t>
            </w:r>
            <w:r>
              <w:rPr>
                <w:color w:val="000000"/>
                <w:sz w:val="18"/>
                <w:szCs w:val="18"/>
              </w:rPr>
              <w:t xml:space="preserve"> </w:t>
            </w:r>
            <w:r w:rsidRPr="002B362E">
              <w:rPr>
                <w:color w:val="000000"/>
                <w:sz w:val="18"/>
                <w:szCs w:val="18"/>
              </w:rPr>
              <w:t>(1.06-1.30)</w:t>
            </w:r>
          </w:p>
        </w:tc>
        <w:tc>
          <w:tcPr>
            <w:tcW w:w="1417" w:type="dxa"/>
          </w:tcPr>
          <w:p w14:paraId="187A2010" w14:textId="77777777" w:rsidR="005F39F3" w:rsidRPr="002B362E" w:rsidRDefault="005F39F3" w:rsidP="00BD39F8">
            <w:pPr>
              <w:spacing w:line="240" w:lineRule="auto"/>
              <w:jc w:val="center"/>
              <w:rPr>
                <w:b/>
                <w:bCs/>
                <w:sz w:val="18"/>
                <w:szCs w:val="18"/>
              </w:rPr>
            </w:pPr>
            <w:r w:rsidRPr="002B362E">
              <w:rPr>
                <w:color w:val="000000"/>
                <w:sz w:val="18"/>
                <w:szCs w:val="18"/>
              </w:rPr>
              <w:t>1.05</w:t>
            </w:r>
            <w:r>
              <w:rPr>
                <w:color w:val="000000"/>
                <w:sz w:val="18"/>
                <w:szCs w:val="18"/>
              </w:rPr>
              <w:t xml:space="preserve"> </w:t>
            </w:r>
            <w:r w:rsidRPr="002B362E">
              <w:rPr>
                <w:color w:val="000000"/>
                <w:sz w:val="18"/>
                <w:szCs w:val="18"/>
              </w:rPr>
              <w:t>(0.92-1.20)</w:t>
            </w:r>
          </w:p>
        </w:tc>
        <w:tc>
          <w:tcPr>
            <w:tcW w:w="1418" w:type="dxa"/>
          </w:tcPr>
          <w:p w14:paraId="202CB41F" w14:textId="77777777" w:rsidR="005F39F3" w:rsidRPr="002B362E" w:rsidRDefault="005F39F3" w:rsidP="00BD39F8">
            <w:pPr>
              <w:spacing w:line="240" w:lineRule="auto"/>
              <w:jc w:val="center"/>
              <w:rPr>
                <w:b/>
                <w:bCs/>
                <w:sz w:val="18"/>
                <w:szCs w:val="18"/>
              </w:rPr>
            </w:pPr>
            <w:r w:rsidRPr="002B362E">
              <w:rPr>
                <w:color w:val="000000"/>
                <w:sz w:val="18"/>
                <w:szCs w:val="18"/>
              </w:rPr>
              <w:t>1.22</w:t>
            </w:r>
            <w:r>
              <w:rPr>
                <w:color w:val="000000"/>
                <w:sz w:val="18"/>
                <w:szCs w:val="18"/>
              </w:rPr>
              <w:t xml:space="preserve"> </w:t>
            </w:r>
            <w:r w:rsidRPr="002B362E">
              <w:rPr>
                <w:color w:val="000000"/>
                <w:sz w:val="18"/>
                <w:szCs w:val="18"/>
              </w:rPr>
              <w:t>(0.80-1.88)</w:t>
            </w:r>
          </w:p>
        </w:tc>
        <w:tc>
          <w:tcPr>
            <w:tcW w:w="1417" w:type="dxa"/>
          </w:tcPr>
          <w:p w14:paraId="6E06C67A" w14:textId="77777777" w:rsidR="005F39F3" w:rsidRPr="002B362E" w:rsidRDefault="005F39F3" w:rsidP="00BD39F8">
            <w:pPr>
              <w:spacing w:line="240" w:lineRule="auto"/>
              <w:jc w:val="center"/>
              <w:rPr>
                <w:b/>
                <w:bCs/>
                <w:sz w:val="18"/>
                <w:szCs w:val="18"/>
              </w:rPr>
            </w:pPr>
            <w:r w:rsidRPr="002B362E">
              <w:rPr>
                <w:color w:val="000000"/>
                <w:sz w:val="18"/>
                <w:szCs w:val="18"/>
              </w:rPr>
              <w:t>1.08</w:t>
            </w:r>
            <w:r>
              <w:rPr>
                <w:color w:val="000000"/>
                <w:sz w:val="18"/>
                <w:szCs w:val="18"/>
              </w:rPr>
              <w:t xml:space="preserve"> </w:t>
            </w:r>
            <w:r w:rsidRPr="002B362E">
              <w:rPr>
                <w:color w:val="000000"/>
                <w:sz w:val="18"/>
                <w:szCs w:val="18"/>
              </w:rPr>
              <w:t>(0.84-1.40)</w:t>
            </w:r>
          </w:p>
        </w:tc>
      </w:tr>
      <w:tr w:rsidR="005F39F3" w:rsidRPr="002B362E" w14:paraId="3631CBEA" w14:textId="77777777" w:rsidTr="00BD39F8">
        <w:tc>
          <w:tcPr>
            <w:tcW w:w="2972" w:type="dxa"/>
          </w:tcPr>
          <w:p w14:paraId="343B0C0E" w14:textId="77777777" w:rsidR="005F39F3" w:rsidRPr="002B362E" w:rsidRDefault="005F39F3" w:rsidP="00BD39F8">
            <w:pPr>
              <w:spacing w:line="240" w:lineRule="auto"/>
              <w:rPr>
                <w:b/>
                <w:bCs/>
                <w:sz w:val="18"/>
                <w:szCs w:val="18"/>
              </w:rPr>
            </w:pPr>
            <w:r w:rsidRPr="002B362E">
              <w:rPr>
                <w:color w:val="000000"/>
                <w:sz w:val="18"/>
                <w:szCs w:val="18"/>
              </w:rPr>
              <w:t>Pre-printed orders</w:t>
            </w:r>
          </w:p>
        </w:tc>
        <w:tc>
          <w:tcPr>
            <w:tcW w:w="1418" w:type="dxa"/>
          </w:tcPr>
          <w:p w14:paraId="584A4DA6" w14:textId="77777777" w:rsidR="005F39F3" w:rsidRPr="002B362E" w:rsidRDefault="005F39F3" w:rsidP="00BD39F8">
            <w:pPr>
              <w:spacing w:line="240" w:lineRule="auto"/>
              <w:jc w:val="center"/>
              <w:rPr>
                <w:b/>
                <w:bCs/>
                <w:sz w:val="18"/>
                <w:szCs w:val="18"/>
              </w:rPr>
            </w:pPr>
            <w:r w:rsidRPr="002B362E">
              <w:rPr>
                <w:color w:val="000000"/>
                <w:sz w:val="18"/>
                <w:szCs w:val="18"/>
              </w:rPr>
              <w:t>1.28</w:t>
            </w:r>
            <w:r>
              <w:rPr>
                <w:color w:val="000000"/>
                <w:sz w:val="18"/>
                <w:szCs w:val="18"/>
              </w:rPr>
              <w:t xml:space="preserve"> </w:t>
            </w:r>
            <w:r w:rsidRPr="002B362E">
              <w:rPr>
                <w:color w:val="000000"/>
                <w:sz w:val="18"/>
                <w:szCs w:val="18"/>
              </w:rPr>
              <w:t>(1.16-1.42)</w:t>
            </w:r>
          </w:p>
        </w:tc>
        <w:tc>
          <w:tcPr>
            <w:tcW w:w="1417" w:type="dxa"/>
          </w:tcPr>
          <w:p w14:paraId="3591CDF8" w14:textId="77777777" w:rsidR="005F39F3" w:rsidRPr="002B362E" w:rsidRDefault="005F39F3" w:rsidP="00BD39F8">
            <w:pPr>
              <w:spacing w:line="240" w:lineRule="auto"/>
              <w:jc w:val="center"/>
              <w:rPr>
                <w:b/>
                <w:bCs/>
                <w:sz w:val="18"/>
                <w:szCs w:val="18"/>
              </w:rPr>
            </w:pPr>
            <w:r w:rsidRPr="002B362E">
              <w:rPr>
                <w:color w:val="000000"/>
                <w:sz w:val="18"/>
                <w:szCs w:val="18"/>
              </w:rPr>
              <w:t>1.21</w:t>
            </w:r>
            <w:r>
              <w:rPr>
                <w:color w:val="000000"/>
                <w:sz w:val="18"/>
                <w:szCs w:val="18"/>
              </w:rPr>
              <w:t xml:space="preserve"> </w:t>
            </w:r>
            <w:r w:rsidRPr="002B362E">
              <w:rPr>
                <w:color w:val="000000"/>
                <w:sz w:val="18"/>
                <w:szCs w:val="18"/>
              </w:rPr>
              <w:t>(1.05-1.39)</w:t>
            </w:r>
          </w:p>
        </w:tc>
        <w:tc>
          <w:tcPr>
            <w:tcW w:w="1418" w:type="dxa"/>
          </w:tcPr>
          <w:p w14:paraId="359775D1" w14:textId="77777777" w:rsidR="005F39F3" w:rsidRPr="002B362E" w:rsidRDefault="005F39F3" w:rsidP="00BD39F8">
            <w:pPr>
              <w:spacing w:line="240" w:lineRule="auto"/>
              <w:jc w:val="center"/>
              <w:rPr>
                <w:b/>
                <w:bCs/>
                <w:sz w:val="18"/>
                <w:szCs w:val="18"/>
              </w:rPr>
            </w:pPr>
            <w:r w:rsidRPr="002B362E">
              <w:rPr>
                <w:color w:val="000000"/>
                <w:sz w:val="18"/>
                <w:szCs w:val="18"/>
              </w:rPr>
              <w:t>1.41</w:t>
            </w:r>
            <w:r>
              <w:rPr>
                <w:color w:val="000000"/>
                <w:sz w:val="18"/>
                <w:szCs w:val="18"/>
              </w:rPr>
              <w:t xml:space="preserve"> </w:t>
            </w:r>
            <w:r w:rsidRPr="002B362E">
              <w:rPr>
                <w:color w:val="000000"/>
                <w:sz w:val="18"/>
                <w:szCs w:val="18"/>
              </w:rPr>
              <w:t>(0.96-2.06)</w:t>
            </w:r>
          </w:p>
        </w:tc>
        <w:tc>
          <w:tcPr>
            <w:tcW w:w="1417" w:type="dxa"/>
          </w:tcPr>
          <w:p w14:paraId="0E8F9AC9" w14:textId="77777777" w:rsidR="005F39F3" w:rsidRPr="002B362E" w:rsidRDefault="005F39F3" w:rsidP="00BD39F8">
            <w:pPr>
              <w:spacing w:line="240" w:lineRule="auto"/>
              <w:jc w:val="center"/>
              <w:rPr>
                <w:b/>
                <w:bCs/>
                <w:sz w:val="18"/>
                <w:szCs w:val="18"/>
              </w:rPr>
            </w:pPr>
            <w:r w:rsidRPr="002B362E">
              <w:rPr>
                <w:color w:val="000000"/>
                <w:sz w:val="18"/>
                <w:szCs w:val="18"/>
              </w:rPr>
              <w:t>1.18</w:t>
            </w:r>
            <w:r>
              <w:rPr>
                <w:color w:val="000000"/>
                <w:sz w:val="18"/>
                <w:szCs w:val="18"/>
              </w:rPr>
              <w:t xml:space="preserve"> </w:t>
            </w:r>
            <w:r w:rsidRPr="002B362E">
              <w:rPr>
                <w:color w:val="000000"/>
                <w:sz w:val="18"/>
                <w:szCs w:val="18"/>
              </w:rPr>
              <w:t>(0.94-1.49)</w:t>
            </w:r>
          </w:p>
        </w:tc>
      </w:tr>
      <w:tr w:rsidR="005F39F3" w:rsidRPr="002B362E" w14:paraId="4957B7F0" w14:textId="77777777" w:rsidTr="00BD39F8">
        <w:tc>
          <w:tcPr>
            <w:tcW w:w="2972" w:type="dxa"/>
            <w:vAlign w:val="bottom"/>
          </w:tcPr>
          <w:p w14:paraId="2F68A102" w14:textId="77777777" w:rsidR="005F39F3" w:rsidRPr="002B362E" w:rsidRDefault="005F39F3" w:rsidP="00BD39F8">
            <w:pPr>
              <w:spacing w:line="240" w:lineRule="auto"/>
              <w:rPr>
                <w:b/>
                <w:bCs/>
                <w:sz w:val="18"/>
                <w:szCs w:val="18"/>
              </w:rPr>
            </w:pPr>
            <w:r w:rsidRPr="002B362E">
              <w:rPr>
                <w:color w:val="000000"/>
                <w:sz w:val="18"/>
                <w:szCs w:val="18"/>
              </w:rPr>
              <w:t>Written discharge instructions</w:t>
            </w:r>
          </w:p>
        </w:tc>
        <w:tc>
          <w:tcPr>
            <w:tcW w:w="1418" w:type="dxa"/>
          </w:tcPr>
          <w:p w14:paraId="5BF58AC3" w14:textId="77777777" w:rsidR="005F39F3" w:rsidRPr="002B362E" w:rsidRDefault="005F39F3" w:rsidP="00BD39F8">
            <w:pPr>
              <w:spacing w:line="240" w:lineRule="auto"/>
              <w:jc w:val="center"/>
              <w:rPr>
                <w:b/>
                <w:bCs/>
                <w:sz w:val="18"/>
                <w:szCs w:val="18"/>
              </w:rPr>
            </w:pPr>
            <w:r w:rsidRPr="002B362E">
              <w:rPr>
                <w:color w:val="000000"/>
                <w:sz w:val="18"/>
                <w:szCs w:val="18"/>
              </w:rPr>
              <w:t>1.23</w:t>
            </w:r>
            <w:r>
              <w:rPr>
                <w:color w:val="000000"/>
                <w:sz w:val="18"/>
                <w:szCs w:val="18"/>
              </w:rPr>
              <w:t xml:space="preserve"> </w:t>
            </w:r>
            <w:r w:rsidRPr="002B362E">
              <w:rPr>
                <w:color w:val="000000"/>
                <w:sz w:val="18"/>
                <w:szCs w:val="18"/>
              </w:rPr>
              <w:t>(1.12-1.36)</w:t>
            </w:r>
          </w:p>
        </w:tc>
        <w:tc>
          <w:tcPr>
            <w:tcW w:w="1417" w:type="dxa"/>
          </w:tcPr>
          <w:p w14:paraId="75D94E27" w14:textId="77777777" w:rsidR="005F39F3" w:rsidRPr="002B362E" w:rsidRDefault="005F39F3" w:rsidP="00BD39F8">
            <w:pPr>
              <w:spacing w:line="240" w:lineRule="auto"/>
              <w:jc w:val="center"/>
              <w:rPr>
                <w:b/>
                <w:bCs/>
                <w:sz w:val="18"/>
                <w:szCs w:val="18"/>
              </w:rPr>
            </w:pPr>
            <w:r w:rsidRPr="002B362E">
              <w:rPr>
                <w:color w:val="000000"/>
                <w:sz w:val="18"/>
                <w:szCs w:val="18"/>
              </w:rPr>
              <w:t>0.89</w:t>
            </w:r>
            <w:r>
              <w:rPr>
                <w:color w:val="000000"/>
                <w:sz w:val="18"/>
                <w:szCs w:val="18"/>
              </w:rPr>
              <w:t xml:space="preserve"> </w:t>
            </w:r>
            <w:r w:rsidRPr="002B362E">
              <w:rPr>
                <w:color w:val="000000"/>
                <w:sz w:val="18"/>
                <w:szCs w:val="18"/>
              </w:rPr>
              <w:t>(0.80-1.01)</w:t>
            </w:r>
          </w:p>
        </w:tc>
        <w:tc>
          <w:tcPr>
            <w:tcW w:w="1418" w:type="dxa"/>
          </w:tcPr>
          <w:p w14:paraId="2C981CEA" w14:textId="77777777" w:rsidR="005F39F3" w:rsidRPr="002B362E" w:rsidRDefault="005F39F3" w:rsidP="00BD39F8">
            <w:pPr>
              <w:spacing w:line="240" w:lineRule="auto"/>
              <w:jc w:val="center"/>
              <w:rPr>
                <w:b/>
                <w:bCs/>
                <w:sz w:val="18"/>
                <w:szCs w:val="18"/>
              </w:rPr>
            </w:pPr>
            <w:r w:rsidRPr="002B362E">
              <w:rPr>
                <w:color w:val="000000"/>
                <w:sz w:val="18"/>
                <w:szCs w:val="18"/>
              </w:rPr>
              <w:t>1.34</w:t>
            </w:r>
            <w:r>
              <w:rPr>
                <w:color w:val="000000"/>
                <w:sz w:val="18"/>
                <w:szCs w:val="18"/>
              </w:rPr>
              <w:t xml:space="preserve"> </w:t>
            </w:r>
            <w:r w:rsidRPr="002B362E">
              <w:rPr>
                <w:color w:val="000000"/>
                <w:sz w:val="18"/>
                <w:szCs w:val="18"/>
              </w:rPr>
              <w:t>(0.92-1.96)</w:t>
            </w:r>
          </w:p>
        </w:tc>
        <w:tc>
          <w:tcPr>
            <w:tcW w:w="1417" w:type="dxa"/>
          </w:tcPr>
          <w:p w14:paraId="629A0251" w14:textId="77777777" w:rsidR="005F39F3" w:rsidRPr="002B362E" w:rsidRDefault="005F39F3" w:rsidP="00BD39F8">
            <w:pPr>
              <w:spacing w:line="240" w:lineRule="auto"/>
              <w:jc w:val="center"/>
              <w:rPr>
                <w:b/>
                <w:bCs/>
                <w:sz w:val="18"/>
                <w:szCs w:val="18"/>
              </w:rPr>
            </w:pPr>
            <w:r w:rsidRPr="002B362E">
              <w:rPr>
                <w:color w:val="000000"/>
                <w:sz w:val="18"/>
                <w:szCs w:val="18"/>
              </w:rPr>
              <w:t>0.86</w:t>
            </w:r>
            <w:r>
              <w:rPr>
                <w:color w:val="000000"/>
                <w:sz w:val="18"/>
                <w:szCs w:val="18"/>
              </w:rPr>
              <w:t xml:space="preserve"> </w:t>
            </w:r>
            <w:r w:rsidRPr="002B362E">
              <w:rPr>
                <w:color w:val="000000"/>
                <w:sz w:val="18"/>
                <w:szCs w:val="18"/>
              </w:rPr>
              <w:t>(0.69-1.06)</w:t>
            </w:r>
          </w:p>
        </w:tc>
      </w:tr>
    </w:tbl>
    <w:p w14:paraId="45385C36" w14:textId="77777777" w:rsidR="005F39F3" w:rsidRPr="002B362E" w:rsidRDefault="005F39F3" w:rsidP="005F39F3">
      <w:pPr>
        <w:spacing w:line="240" w:lineRule="auto"/>
        <w:rPr>
          <w:i/>
          <w:iCs/>
          <w:color w:val="000000"/>
          <w:sz w:val="22"/>
          <w:szCs w:val="22"/>
          <w:lang w:val="en-CA" w:eastAsia="en-US"/>
        </w:rPr>
      </w:pPr>
      <w:r w:rsidRPr="00877B85">
        <w:rPr>
          <w:i/>
          <w:iCs/>
          <w:color w:val="000000"/>
          <w:sz w:val="22"/>
          <w:szCs w:val="22"/>
          <w:lang w:val="en-CA" w:eastAsia="en-US"/>
        </w:rPr>
        <w:t xml:space="preserve">*Adjusted models: Adjusted for the following patient characteristics: age, sex, triage level, ED visit for asthma in the previous 12 months, hospital admission for asthma in the previous 12 months, ED visit volume, proportion of all ED visits with asthma. The </w:t>
      </w:r>
      <w:r>
        <w:rPr>
          <w:i/>
          <w:iCs/>
          <w:color w:val="000000"/>
          <w:sz w:val="20"/>
          <w:szCs w:val="20"/>
          <w:lang w:val="en-CA" w:eastAsia="en-US"/>
        </w:rPr>
        <w:t>m</w:t>
      </w:r>
      <w:r w:rsidRPr="008D2D16">
        <w:rPr>
          <w:i/>
          <w:iCs/>
          <w:color w:val="000000"/>
          <w:sz w:val="20"/>
          <w:szCs w:val="20"/>
          <w:lang w:val="en-CA" w:eastAsia="en-US"/>
        </w:rPr>
        <w:t xml:space="preserve">ulti-level model </w:t>
      </w:r>
      <w:r>
        <w:rPr>
          <w:i/>
          <w:iCs/>
          <w:color w:val="000000"/>
          <w:sz w:val="20"/>
          <w:szCs w:val="20"/>
          <w:lang w:val="en-CA" w:eastAsia="en-US"/>
        </w:rPr>
        <w:t>groups</w:t>
      </w:r>
      <w:r w:rsidRPr="008D2D16">
        <w:rPr>
          <w:i/>
          <w:iCs/>
          <w:color w:val="000000"/>
          <w:sz w:val="20"/>
          <w:szCs w:val="20"/>
          <w:lang w:val="en-CA" w:eastAsia="en-US"/>
        </w:rPr>
        <w:t xml:space="preserve"> patients by institution</w:t>
      </w:r>
    </w:p>
    <w:p w14:paraId="1E365E48" w14:textId="77777777" w:rsidR="005F39F3" w:rsidRDefault="005F39F3" w:rsidP="005F39F3">
      <w:pPr>
        <w:spacing w:line="240" w:lineRule="auto"/>
        <w:rPr>
          <w:rFonts w:cs="Arial"/>
          <w:b/>
          <w:bCs/>
          <w:kern w:val="32"/>
          <w:szCs w:val="32"/>
        </w:rPr>
      </w:pPr>
    </w:p>
    <w:p w14:paraId="3D149C81" w14:textId="77777777" w:rsidR="005722F6" w:rsidRDefault="005722F6"/>
    <w:sectPr w:rsidR="005722F6" w:rsidSect="005F39F3">
      <w:headerReference w:type="default" r:id="rId6"/>
      <w:footerReference w:type="even" r:id="rId7"/>
      <w:footerReference w:type="default" r:id="rId8"/>
      <w:headerReference w:type="first" r:id="rId9"/>
      <w:pgSz w:w="11901" w:h="16840" w:code="9"/>
      <w:pgMar w:top="1418" w:right="1701" w:bottom="1418" w:left="1701" w:header="709" w:footer="709"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3F1E6" w14:textId="77777777" w:rsidR="00A60A20" w:rsidRDefault="00A60A20">
      <w:pPr>
        <w:spacing w:line="240" w:lineRule="auto"/>
      </w:pPr>
      <w:r>
        <w:separator/>
      </w:r>
    </w:p>
  </w:endnote>
  <w:endnote w:type="continuationSeparator" w:id="0">
    <w:p w14:paraId="5D775E4C" w14:textId="77777777" w:rsidR="00A60A20" w:rsidRDefault="00A60A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69867102"/>
      <w:docPartObj>
        <w:docPartGallery w:val="Page Numbers (Bottom of Page)"/>
        <w:docPartUnique/>
      </w:docPartObj>
    </w:sdtPr>
    <w:sdtContent>
      <w:p w14:paraId="0DF6E91E" w14:textId="77777777" w:rsidR="00DA7E25" w:rsidRDefault="00000000" w:rsidP="00190D90">
        <w:pPr>
          <w:pStyle w:val="Footer"/>
          <w:framePr w:wrap="none" w:vAnchor="text" w:hAnchor="margin" w:xAlign="right"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23</w:t>
        </w:r>
        <w:r>
          <w:rPr>
            <w:rStyle w:val="PageNumber"/>
          </w:rPr>
          <w:fldChar w:fldCharType="end"/>
        </w:r>
      </w:p>
    </w:sdtContent>
  </w:sdt>
  <w:p w14:paraId="5459EF5A" w14:textId="77777777" w:rsidR="00DA7E25" w:rsidRDefault="00DA7E25" w:rsidP="00C974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05411210"/>
      <w:docPartObj>
        <w:docPartGallery w:val="Page Numbers (Bottom of Page)"/>
        <w:docPartUnique/>
      </w:docPartObj>
    </w:sdtPr>
    <w:sdtContent>
      <w:p w14:paraId="4D04E443" w14:textId="77777777" w:rsidR="00DA7E25" w:rsidRDefault="00000000" w:rsidP="00EA6F1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sdtContent>
  </w:sdt>
  <w:p w14:paraId="4FB5B15C" w14:textId="77777777" w:rsidR="00DA7E25" w:rsidRDefault="00DA7E25" w:rsidP="00C974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7D9A1" w14:textId="77777777" w:rsidR="00A60A20" w:rsidRDefault="00A60A20">
      <w:pPr>
        <w:spacing w:line="240" w:lineRule="auto"/>
      </w:pPr>
      <w:r>
        <w:separator/>
      </w:r>
    </w:p>
  </w:footnote>
  <w:footnote w:type="continuationSeparator" w:id="0">
    <w:p w14:paraId="6B53E6B6" w14:textId="77777777" w:rsidR="00A60A20" w:rsidRDefault="00A60A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BC1C1" w14:textId="77777777" w:rsidR="00DA7E25" w:rsidRPr="001C28DD" w:rsidRDefault="00000000" w:rsidP="001C28DD">
    <w:pPr>
      <w:rPr>
        <w:bCs/>
      </w:rPr>
    </w:pPr>
    <w:r w:rsidRPr="001C28DD">
      <w:rPr>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67AF1" w14:textId="77777777" w:rsidR="00DA7E25" w:rsidRPr="001C28DD" w:rsidRDefault="00DA7E25" w:rsidP="00667653">
    <w:pPr>
      <w:spacing w:line="240" w:lineRule="auto"/>
      <w:rPr>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2BF"/>
    <w:rsid w:val="00021EDD"/>
    <w:rsid w:val="000753A1"/>
    <w:rsid w:val="000B0462"/>
    <w:rsid w:val="00103AF3"/>
    <w:rsid w:val="00191C2C"/>
    <w:rsid w:val="001F6F6F"/>
    <w:rsid w:val="002D5F78"/>
    <w:rsid w:val="005722F6"/>
    <w:rsid w:val="005F39F3"/>
    <w:rsid w:val="005F4200"/>
    <w:rsid w:val="006E67CD"/>
    <w:rsid w:val="0080601C"/>
    <w:rsid w:val="00887048"/>
    <w:rsid w:val="008D2DDC"/>
    <w:rsid w:val="00A1084B"/>
    <w:rsid w:val="00A342A4"/>
    <w:rsid w:val="00A60A20"/>
    <w:rsid w:val="00AF6E96"/>
    <w:rsid w:val="00C70013"/>
    <w:rsid w:val="00C81817"/>
    <w:rsid w:val="00CE22BF"/>
    <w:rsid w:val="00D12634"/>
    <w:rsid w:val="00D5622F"/>
    <w:rsid w:val="00DA7E25"/>
    <w:rsid w:val="00DD1C8B"/>
    <w:rsid w:val="00DD28B7"/>
    <w:rsid w:val="00E117B2"/>
    <w:rsid w:val="00F14610"/>
    <w:rsid w:val="00F9540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5269C93"/>
  <w15:chartTrackingRefBased/>
  <w15:docId w15:val="{25EE95EA-86A8-7F44-A47B-A715657C5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9F3"/>
    <w:pPr>
      <w:spacing w:line="480" w:lineRule="auto"/>
    </w:pPr>
    <w:rPr>
      <w:rFonts w:ascii="Times New Roman" w:eastAsia="Times New Roman" w:hAnsi="Times New Roman" w:cs="Times New Roman"/>
      <w:kern w:val="0"/>
      <w:lang w:val="en-GB" w:eastAsia="en-GB"/>
      <w14:ligatures w14:val="none"/>
    </w:rPr>
  </w:style>
  <w:style w:type="paragraph" w:styleId="Heading1">
    <w:name w:val="heading 1"/>
    <w:basedOn w:val="Normal"/>
    <w:next w:val="Normal"/>
    <w:link w:val="Heading1Char"/>
    <w:uiPriority w:val="9"/>
    <w:qFormat/>
    <w:rsid w:val="00CE22BF"/>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val="en-CA" w:eastAsia="en-US"/>
      <w14:ligatures w14:val="standardContextual"/>
    </w:rPr>
  </w:style>
  <w:style w:type="paragraph" w:styleId="Heading2">
    <w:name w:val="heading 2"/>
    <w:basedOn w:val="Normal"/>
    <w:next w:val="Normal"/>
    <w:link w:val="Heading2Char"/>
    <w:uiPriority w:val="9"/>
    <w:semiHidden/>
    <w:unhideWhenUsed/>
    <w:qFormat/>
    <w:rsid w:val="00CE22BF"/>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en-CA" w:eastAsia="en-US"/>
      <w14:ligatures w14:val="standardContextual"/>
    </w:rPr>
  </w:style>
  <w:style w:type="paragraph" w:styleId="Heading3">
    <w:name w:val="heading 3"/>
    <w:basedOn w:val="Normal"/>
    <w:next w:val="Normal"/>
    <w:link w:val="Heading3Char"/>
    <w:uiPriority w:val="9"/>
    <w:semiHidden/>
    <w:unhideWhenUsed/>
    <w:qFormat/>
    <w:rsid w:val="00CE22BF"/>
    <w:pPr>
      <w:keepNext/>
      <w:keepLines/>
      <w:spacing w:before="160" w:after="80" w:line="240" w:lineRule="auto"/>
      <w:outlineLvl w:val="2"/>
    </w:pPr>
    <w:rPr>
      <w:rFonts w:asciiTheme="minorHAnsi" w:eastAsiaTheme="majorEastAsia" w:hAnsiTheme="minorHAnsi" w:cstheme="majorBidi"/>
      <w:color w:val="0F4761" w:themeColor="accent1" w:themeShade="BF"/>
      <w:kern w:val="2"/>
      <w:sz w:val="28"/>
      <w:szCs w:val="28"/>
      <w:lang w:val="en-CA" w:eastAsia="en-US"/>
      <w14:ligatures w14:val="standardContextual"/>
    </w:rPr>
  </w:style>
  <w:style w:type="paragraph" w:styleId="Heading4">
    <w:name w:val="heading 4"/>
    <w:basedOn w:val="Normal"/>
    <w:next w:val="Normal"/>
    <w:link w:val="Heading4Char"/>
    <w:uiPriority w:val="9"/>
    <w:semiHidden/>
    <w:unhideWhenUsed/>
    <w:qFormat/>
    <w:rsid w:val="00CE22BF"/>
    <w:pPr>
      <w:keepNext/>
      <w:keepLines/>
      <w:spacing w:before="80" w:after="40" w:line="240" w:lineRule="auto"/>
      <w:outlineLvl w:val="3"/>
    </w:pPr>
    <w:rPr>
      <w:rFonts w:asciiTheme="minorHAnsi" w:eastAsiaTheme="majorEastAsia" w:hAnsiTheme="minorHAnsi" w:cstheme="majorBidi"/>
      <w:i/>
      <w:iCs/>
      <w:color w:val="0F4761" w:themeColor="accent1" w:themeShade="BF"/>
      <w:kern w:val="2"/>
      <w:lang w:val="en-CA" w:eastAsia="en-US"/>
      <w14:ligatures w14:val="standardContextual"/>
    </w:rPr>
  </w:style>
  <w:style w:type="paragraph" w:styleId="Heading5">
    <w:name w:val="heading 5"/>
    <w:basedOn w:val="Normal"/>
    <w:next w:val="Normal"/>
    <w:link w:val="Heading5Char"/>
    <w:uiPriority w:val="9"/>
    <w:semiHidden/>
    <w:unhideWhenUsed/>
    <w:qFormat/>
    <w:rsid w:val="00CE22BF"/>
    <w:pPr>
      <w:keepNext/>
      <w:keepLines/>
      <w:spacing w:before="80" w:after="40" w:line="240" w:lineRule="auto"/>
      <w:outlineLvl w:val="4"/>
    </w:pPr>
    <w:rPr>
      <w:rFonts w:asciiTheme="minorHAnsi" w:eastAsiaTheme="majorEastAsia" w:hAnsiTheme="minorHAnsi" w:cstheme="majorBidi"/>
      <w:color w:val="0F4761" w:themeColor="accent1" w:themeShade="BF"/>
      <w:kern w:val="2"/>
      <w:lang w:val="en-CA" w:eastAsia="en-US"/>
      <w14:ligatures w14:val="standardContextual"/>
    </w:rPr>
  </w:style>
  <w:style w:type="paragraph" w:styleId="Heading6">
    <w:name w:val="heading 6"/>
    <w:basedOn w:val="Normal"/>
    <w:next w:val="Normal"/>
    <w:link w:val="Heading6Char"/>
    <w:uiPriority w:val="9"/>
    <w:semiHidden/>
    <w:unhideWhenUsed/>
    <w:qFormat/>
    <w:rsid w:val="00CE22BF"/>
    <w:pPr>
      <w:keepNext/>
      <w:keepLines/>
      <w:spacing w:before="40" w:line="240" w:lineRule="auto"/>
      <w:outlineLvl w:val="5"/>
    </w:pPr>
    <w:rPr>
      <w:rFonts w:asciiTheme="minorHAnsi" w:eastAsiaTheme="majorEastAsia" w:hAnsiTheme="minorHAnsi" w:cstheme="majorBidi"/>
      <w:i/>
      <w:iCs/>
      <w:color w:val="595959" w:themeColor="text1" w:themeTint="A6"/>
      <w:kern w:val="2"/>
      <w:lang w:val="en-CA" w:eastAsia="en-US"/>
      <w14:ligatures w14:val="standardContextual"/>
    </w:rPr>
  </w:style>
  <w:style w:type="paragraph" w:styleId="Heading7">
    <w:name w:val="heading 7"/>
    <w:basedOn w:val="Normal"/>
    <w:next w:val="Normal"/>
    <w:link w:val="Heading7Char"/>
    <w:uiPriority w:val="9"/>
    <w:semiHidden/>
    <w:unhideWhenUsed/>
    <w:qFormat/>
    <w:rsid w:val="00CE22BF"/>
    <w:pPr>
      <w:keepNext/>
      <w:keepLines/>
      <w:spacing w:before="40" w:line="240" w:lineRule="auto"/>
      <w:outlineLvl w:val="6"/>
    </w:pPr>
    <w:rPr>
      <w:rFonts w:asciiTheme="minorHAnsi" w:eastAsiaTheme="majorEastAsia" w:hAnsiTheme="minorHAnsi" w:cstheme="majorBidi"/>
      <w:color w:val="595959" w:themeColor="text1" w:themeTint="A6"/>
      <w:kern w:val="2"/>
      <w:lang w:val="en-CA" w:eastAsia="en-US"/>
      <w14:ligatures w14:val="standardContextual"/>
    </w:rPr>
  </w:style>
  <w:style w:type="paragraph" w:styleId="Heading8">
    <w:name w:val="heading 8"/>
    <w:basedOn w:val="Normal"/>
    <w:next w:val="Normal"/>
    <w:link w:val="Heading8Char"/>
    <w:uiPriority w:val="9"/>
    <w:semiHidden/>
    <w:unhideWhenUsed/>
    <w:qFormat/>
    <w:rsid w:val="00CE22BF"/>
    <w:pPr>
      <w:keepNext/>
      <w:keepLines/>
      <w:spacing w:line="240" w:lineRule="auto"/>
      <w:outlineLvl w:val="7"/>
    </w:pPr>
    <w:rPr>
      <w:rFonts w:asciiTheme="minorHAnsi" w:eastAsiaTheme="majorEastAsia" w:hAnsiTheme="minorHAnsi" w:cstheme="majorBidi"/>
      <w:i/>
      <w:iCs/>
      <w:color w:val="272727" w:themeColor="text1" w:themeTint="D8"/>
      <w:kern w:val="2"/>
      <w:lang w:val="en-CA" w:eastAsia="en-US"/>
      <w14:ligatures w14:val="standardContextual"/>
    </w:rPr>
  </w:style>
  <w:style w:type="paragraph" w:styleId="Heading9">
    <w:name w:val="heading 9"/>
    <w:basedOn w:val="Normal"/>
    <w:next w:val="Normal"/>
    <w:link w:val="Heading9Char"/>
    <w:uiPriority w:val="9"/>
    <w:semiHidden/>
    <w:unhideWhenUsed/>
    <w:qFormat/>
    <w:rsid w:val="00CE22BF"/>
    <w:pPr>
      <w:keepNext/>
      <w:keepLines/>
      <w:spacing w:line="240" w:lineRule="auto"/>
      <w:outlineLvl w:val="8"/>
    </w:pPr>
    <w:rPr>
      <w:rFonts w:asciiTheme="minorHAnsi" w:eastAsiaTheme="majorEastAsia" w:hAnsiTheme="minorHAnsi" w:cstheme="majorBidi"/>
      <w:color w:val="272727" w:themeColor="text1" w:themeTint="D8"/>
      <w:kern w:val="2"/>
      <w:lang w:val="en-CA"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2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22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22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22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22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22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22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22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22BF"/>
    <w:rPr>
      <w:rFonts w:eastAsiaTheme="majorEastAsia" w:cstheme="majorBidi"/>
      <w:color w:val="272727" w:themeColor="text1" w:themeTint="D8"/>
    </w:rPr>
  </w:style>
  <w:style w:type="paragraph" w:styleId="Title">
    <w:name w:val="Title"/>
    <w:basedOn w:val="Normal"/>
    <w:next w:val="Normal"/>
    <w:link w:val="TitleChar"/>
    <w:uiPriority w:val="10"/>
    <w:qFormat/>
    <w:rsid w:val="00CE22BF"/>
    <w:pPr>
      <w:spacing w:after="80" w:line="240" w:lineRule="auto"/>
      <w:contextualSpacing/>
    </w:pPr>
    <w:rPr>
      <w:rFonts w:asciiTheme="majorHAnsi" w:eastAsiaTheme="majorEastAsia" w:hAnsiTheme="majorHAnsi" w:cstheme="majorBidi"/>
      <w:spacing w:val="-10"/>
      <w:kern w:val="28"/>
      <w:sz w:val="56"/>
      <w:szCs w:val="56"/>
      <w:lang w:val="en-CA" w:eastAsia="en-US"/>
      <w14:ligatures w14:val="standardContextual"/>
    </w:rPr>
  </w:style>
  <w:style w:type="character" w:customStyle="1" w:styleId="TitleChar">
    <w:name w:val="Title Char"/>
    <w:basedOn w:val="DefaultParagraphFont"/>
    <w:link w:val="Title"/>
    <w:uiPriority w:val="10"/>
    <w:rsid w:val="00CE22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22BF"/>
    <w:pPr>
      <w:numPr>
        <w:ilvl w:val="1"/>
      </w:numPr>
      <w:spacing w:after="160" w:line="240" w:lineRule="auto"/>
    </w:pPr>
    <w:rPr>
      <w:rFonts w:asciiTheme="minorHAnsi" w:eastAsiaTheme="majorEastAsia" w:hAnsiTheme="minorHAnsi" w:cstheme="majorBidi"/>
      <w:color w:val="595959" w:themeColor="text1" w:themeTint="A6"/>
      <w:spacing w:val="15"/>
      <w:kern w:val="2"/>
      <w:sz w:val="28"/>
      <w:szCs w:val="28"/>
      <w:lang w:val="en-CA" w:eastAsia="en-US"/>
      <w14:ligatures w14:val="standardContextual"/>
    </w:rPr>
  </w:style>
  <w:style w:type="character" w:customStyle="1" w:styleId="SubtitleChar">
    <w:name w:val="Subtitle Char"/>
    <w:basedOn w:val="DefaultParagraphFont"/>
    <w:link w:val="Subtitle"/>
    <w:uiPriority w:val="11"/>
    <w:rsid w:val="00CE22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22BF"/>
    <w:pPr>
      <w:spacing w:before="160" w:after="160" w:line="240" w:lineRule="auto"/>
      <w:jc w:val="center"/>
    </w:pPr>
    <w:rPr>
      <w:rFonts w:asciiTheme="minorHAnsi" w:eastAsiaTheme="minorHAnsi" w:hAnsiTheme="minorHAnsi" w:cstheme="minorBidi"/>
      <w:i/>
      <w:iCs/>
      <w:color w:val="404040" w:themeColor="text1" w:themeTint="BF"/>
      <w:kern w:val="2"/>
      <w:lang w:val="en-CA" w:eastAsia="en-US"/>
      <w14:ligatures w14:val="standardContextual"/>
    </w:rPr>
  </w:style>
  <w:style w:type="character" w:customStyle="1" w:styleId="QuoteChar">
    <w:name w:val="Quote Char"/>
    <w:basedOn w:val="DefaultParagraphFont"/>
    <w:link w:val="Quote"/>
    <w:uiPriority w:val="29"/>
    <w:rsid w:val="00CE22BF"/>
    <w:rPr>
      <w:i/>
      <w:iCs/>
      <w:color w:val="404040" w:themeColor="text1" w:themeTint="BF"/>
    </w:rPr>
  </w:style>
  <w:style w:type="paragraph" w:styleId="ListParagraph">
    <w:name w:val="List Paragraph"/>
    <w:basedOn w:val="Normal"/>
    <w:uiPriority w:val="34"/>
    <w:qFormat/>
    <w:rsid w:val="00CE22BF"/>
    <w:pPr>
      <w:spacing w:line="240" w:lineRule="auto"/>
      <w:ind w:left="720"/>
      <w:contextualSpacing/>
    </w:pPr>
    <w:rPr>
      <w:rFonts w:asciiTheme="minorHAnsi" w:eastAsiaTheme="minorHAnsi" w:hAnsiTheme="minorHAnsi" w:cstheme="minorBidi"/>
      <w:kern w:val="2"/>
      <w:lang w:val="en-CA" w:eastAsia="en-US"/>
      <w14:ligatures w14:val="standardContextual"/>
    </w:rPr>
  </w:style>
  <w:style w:type="character" w:styleId="IntenseEmphasis">
    <w:name w:val="Intense Emphasis"/>
    <w:basedOn w:val="DefaultParagraphFont"/>
    <w:uiPriority w:val="21"/>
    <w:qFormat/>
    <w:rsid w:val="00CE22BF"/>
    <w:rPr>
      <w:i/>
      <w:iCs/>
      <w:color w:val="0F4761" w:themeColor="accent1" w:themeShade="BF"/>
    </w:rPr>
  </w:style>
  <w:style w:type="paragraph" w:styleId="IntenseQuote">
    <w:name w:val="Intense Quote"/>
    <w:basedOn w:val="Normal"/>
    <w:next w:val="Normal"/>
    <w:link w:val="IntenseQuoteChar"/>
    <w:uiPriority w:val="30"/>
    <w:qFormat/>
    <w:rsid w:val="00CE22BF"/>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cstheme="minorBidi"/>
      <w:i/>
      <w:iCs/>
      <w:color w:val="0F4761" w:themeColor="accent1" w:themeShade="BF"/>
      <w:kern w:val="2"/>
      <w:lang w:val="en-CA" w:eastAsia="en-US"/>
      <w14:ligatures w14:val="standardContextual"/>
    </w:rPr>
  </w:style>
  <w:style w:type="character" w:customStyle="1" w:styleId="IntenseQuoteChar">
    <w:name w:val="Intense Quote Char"/>
    <w:basedOn w:val="DefaultParagraphFont"/>
    <w:link w:val="IntenseQuote"/>
    <w:uiPriority w:val="30"/>
    <w:rsid w:val="00CE22BF"/>
    <w:rPr>
      <w:i/>
      <w:iCs/>
      <w:color w:val="0F4761" w:themeColor="accent1" w:themeShade="BF"/>
    </w:rPr>
  </w:style>
  <w:style w:type="character" w:styleId="IntenseReference">
    <w:name w:val="Intense Reference"/>
    <w:basedOn w:val="DefaultParagraphFont"/>
    <w:uiPriority w:val="32"/>
    <w:qFormat/>
    <w:rsid w:val="00CE22BF"/>
    <w:rPr>
      <w:b/>
      <w:bCs/>
      <w:smallCaps/>
      <w:color w:val="0F4761" w:themeColor="accent1" w:themeShade="BF"/>
      <w:spacing w:val="5"/>
    </w:rPr>
  </w:style>
  <w:style w:type="paragraph" w:customStyle="1" w:styleId="Newparagraph">
    <w:name w:val="New paragraph"/>
    <w:basedOn w:val="Normal"/>
    <w:qFormat/>
    <w:rsid w:val="005F39F3"/>
    <w:pPr>
      <w:ind w:firstLine="720"/>
    </w:pPr>
  </w:style>
  <w:style w:type="paragraph" w:styleId="Footer">
    <w:name w:val="footer"/>
    <w:basedOn w:val="Normal"/>
    <w:link w:val="FooterChar"/>
    <w:rsid w:val="005F39F3"/>
    <w:pPr>
      <w:tabs>
        <w:tab w:val="center" w:pos="4320"/>
        <w:tab w:val="right" w:pos="8640"/>
      </w:tabs>
      <w:spacing w:line="240" w:lineRule="auto"/>
    </w:pPr>
  </w:style>
  <w:style w:type="character" w:customStyle="1" w:styleId="FooterChar">
    <w:name w:val="Footer Char"/>
    <w:basedOn w:val="DefaultParagraphFont"/>
    <w:link w:val="Footer"/>
    <w:rsid w:val="005F39F3"/>
    <w:rPr>
      <w:rFonts w:ascii="Times New Roman" w:eastAsia="Times New Roman" w:hAnsi="Times New Roman" w:cs="Times New Roman"/>
      <w:kern w:val="0"/>
      <w:lang w:val="en-GB" w:eastAsia="en-GB"/>
      <w14:ligatures w14:val="none"/>
    </w:rPr>
  </w:style>
  <w:style w:type="character" w:styleId="PageNumber">
    <w:name w:val="page number"/>
    <w:basedOn w:val="DefaultParagraphFont"/>
    <w:semiHidden/>
    <w:unhideWhenUsed/>
    <w:rsid w:val="005F39F3"/>
  </w:style>
  <w:style w:type="table" w:styleId="TableGrid">
    <w:name w:val="Table Grid"/>
    <w:basedOn w:val="TableNormal"/>
    <w:rsid w:val="005F39F3"/>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5F39F3"/>
  </w:style>
  <w:style w:type="character" w:styleId="CommentReference">
    <w:name w:val="annotation reference"/>
    <w:basedOn w:val="DefaultParagraphFont"/>
    <w:uiPriority w:val="99"/>
    <w:semiHidden/>
    <w:unhideWhenUsed/>
    <w:rsid w:val="005F39F3"/>
    <w:rPr>
      <w:sz w:val="16"/>
      <w:szCs w:val="16"/>
    </w:rPr>
  </w:style>
  <w:style w:type="paragraph" w:customStyle="1" w:styleId="Articletitle">
    <w:name w:val="Article title"/>
    <w:basedOn w:val="Normal"/>
    <w:next w:val="Normal"/>
    <w:qFormat/>
    <w:rsid w:val="00C70013"/>
    <w:pPr>
      <w:spacing w:after="120" w:line="360" w:lineRule="auto"/>
    </w:pPr>
    <w:rPr>
      <w:b/>
      <w:sz w:val="28"/>
    </w:rPr>
  </w:style>
  <w:style w:type="paragraph" w:customStyle="1" w:styleId="Authornames">
    <w:name w:val="Author names"/>
    <w:basedOn w:val="Normal"/>
    <w:next w:val="Normal"/>
    <w:qFormat/>
    <w:rsid w:val="00C70013"/>
    <w:pPr>
      <w:spacing w:before="240" w:line="360" w:lineRule="auto"/>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848</Words>
  <Characters>4838</Characters>
  <Application>Microsoft Office Word</Application>
  <DocSecurity>0</DocSecurity>
  <Lines>40</Lines>
  <Paragraphs>11</Paragraphs>
  <ScaleCrop>false</ScaleCrop>
  <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Chanel Elissa Chi Lai Kwok</dc:creator>
  <cp:keywords/>
  <dc:description/>
  <cp:lastModifiedBy>Chanel Elissa Chi Lai Kwok</cp:lastModifiedBy>
  <cp:revision>3</cp:revision>
  <dcterms:created xsi:type="dcterms:W3CDTF">2024-05-27T15:29:00Z</dcterms:created>
  <dcterms:modified xsi:type="dcterms:W3CDTF">2024-05-27T15:38:00Z</dcterms:modified>
</cp:coreProperties>
</file>