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592"/>
        <w:gridCol w:w="592"/>
        <w:gridCol w:w="590"/>
        <w:gridCol w:w="590"/>
        <w:gridCol w:w="590"/>
        <w:gridCol w:w="781"/>
        <w:gridCol w:w="781"/>
        <w:gridCol w:w="781"/>
        <w:gridCol w:w="781"/>
        <w:gridCol w:w="781"/>
        <w:gridCol w:w="781"/>
        <w:gridCol w:w="781"/>
        <w:gridCol w:w="784"/>
        <w:gridCol w:w="778"/>
        <w:gridCol w:w="778"/>
        <w:gridCol w:w="778"/>
        <w:gridCol w:w="778"/>
        <w:gridCol w:w="778"/>
        <w:gridCol w:w="753"/>
        <w:gridCol w:w="740"/>
      </w:tblGrid>
      <w:tr w:rsidR="00E039FE" w:rsidRPr="006C07D5" w:rsidTr="00AA47E7">
        <w:trPr>
          <w:cantSplit/>
          <w:trHeight w:val="1679"/>
        </w:trPr>
        <w:tc>
          <w:tcPr>
            <w:tcW w:w="329" w:type="pct"/>
            <w:tcBorders>
              <w:top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</w:pPr>
          </w:p>
        </w:tc>
        <w:tc>
          <w:tcPr>
            <w:tcW w:w="190" w:type="pct"/>
            <w:tcBorders>
              <w:top w:val="single" w:sz="12" w:space="0" w:color="auto"/>
              <w:bottom w:val="single" w:sz="4" w:space="0" w:color="auto"/>
            </w:tcBorders>
            <w:shd w:val="clear" w:color="auto" w:fill="595959" w:themeFill="text1" w:themeFillTint="A6"/>
            <w:textDirection w:val="btLr"/>
            <w:vAlign w:val="center"/>
          </w:tcPr>
          <w:p w:rsidR="00E039FE" w:rsidRPr="006C07D5" w:rsidRDefault="00E039FE" w:rsidP="00AA47E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Amphimedon</w:t>
            </w:r>
            <w:proofErr w:type="spellEnd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queenslandica</w:t>
            </w:r>
            <w:proofErr w:type="spellEnd"/>
          </w:p>
        </w:tc>
        <w:tc>
          <w:tcPr>
            <w:tcW w:w="190" w:type="pct"/>
            <w:tcBorders>
              <w:top w:val="single" w:sz="12" w:space="0" w:color="auto"/>
              <w:bottom w:val="single" w:sz="4" w:space="0" w:color="auto"/>
            </w:tcBorders>
            <w:shd w:val="clear" w:color="auto" w:fill="595959" w:themeFill="text1" w:themeFillTint="A6"/>
            <w:textDirection w:val="btLr"/>
            <w:vAlign w:val="center"/>
          </w:tcPr>
          <w:p w:rsidR="00E039FE" w:rsidRPr="006C07D5" w:rsidRDefault="00E039FE" w:rsidP="00AA47E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Nematostella</w:t>
            </w:r>
            <w:proofErr w:type="spellEnd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vectensis</w:t>
            </w:r>
            <w:proofErr w:type="spellEnd"/>
          </w:p>
        </w:tc>
        <w:tc>
          <w:tcPr>
            <w:tcW w:w="189" w:type="pct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E039FE" w:rsidRPr="006C07D5" w:rsidRDefault="00E039FE" w:rsidP="00AA47E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Lottia</w:t>
            </w:r>
            <w:proofErr w:type="spellEnd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gigantea</w:t>
            </w:r>
            <w:proofErr w:type="spellEnd"/>
          </w:p>
        </w:tc>
        <w:tc>
          <w:tcPr>
            <w:tcW w:w="189" w:type="pct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E039FE" w:rsidRPr="006C07D5" w:rsidRDefault="00E039FE" w:rsidP="00AA47E7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Platynereis</w:t>
            </w:r>
            <w:proofErr w:type="spellEnd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dumerillii</w:t>
            </w:r>
            <w:proofErr w:type="spellEnd"/>
            <w:r w:rsidRPr="006C07D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r w:rsidRPr="006C07D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8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E039FE" w:rsidRPr="006C07D5" w:rsidRDefault="00E039FE" w:rsidP="00AA47E7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Caenorhabditis </w:t>
            </w: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elegans</w:t>
            </w:r>
            <w:proofErr w:type="spellEnd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r w:rsidRPr="006C07D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5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E039FE" w:rsidRPr="006C07D5" w:rsidRDefault="00E039FE" w:rsidP="00AA47E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Ramazzottius</w:t>
            </w:r>
            <w:proofErr w:type="spellEnd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varieornatus</w:t>
            </w:r>
            <w:proofErr w:type="spellEnd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25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E039FE" w:rsidRPr="006C07D5" w:rsidRDefault="00E039FE" w:rsidP="00AA47E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Hypsibius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exemplaris</w:t>
            </w:r>
            <w:proofErr w:type="spellEnd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25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E039FE" w:rsidRPr="006C07D5" w:rsidRDefault="00E039FE" w:rsidP="00AA47E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Euperipatoides</w:t>
            </w:r>
            <w:proofErr w:type="spellEnd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rowelli</w:t>
            </w:r>
            <w:proofErr w:type="spellEnd"/>
          </w:p>
        </w:tc>
        <w:tc>
          <w:tcPr>
            <w:tcW w:w="25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E039FE" w:rsidRPr="006C07D5" w:rsidRDefault="00E039FE" w:rsidP="00AA47E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Parasteatoda</w:t>
            </w:r>
            <w:proofErr w:type="spellEnd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tepidariorum</w:t>
            </w:r>
            <w:proofErr w:type="spellEnd"/>
          </w:p>
        </w:tc>
        <w:tc>
          <w:tcPr>
            <w:tcW w:w="25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E039FE" w:rsidRPr="006C07D5" w:rsidRDefault="00E039FE" w:rsidP="00AA47E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Strigamia</w:t>
            </w:r>
            <w:proofErr w:type="spellEnd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maritima</w:t>
            </w:r>
            <w:proofErr w:type="spellEnd"/>
            <w:r w:rsidRPr="006C07D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r w:rsidRPr="006C07D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5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E039FE" w:rsidRPr="006C07D5" w:rsidRDefault="00E039FE" w:rsidP="00AA47E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Daphnia </w:t>
            </w: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pulex</w:t>
            </w:r>
            <w:proofErr w:type="spellEnd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vertAlign w:val="superscript"/>
                <w:lang w:val="en-US"/>
              </w:rPr>
              <w:t>6</w:t>
            </w:r>
          </w:p>
        </w:tc>
        <w:tc>
          <w:tcPr>
            <w:tcW w:w="25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E039FE" w:rsidRPr="006C07D5" w:rsidRDefault="00E039FE" w:rsidP="00AA47E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Tribolium</w:t>
            </w:r>
            <w:proofErr w:type="spellEnd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castaneum</w:t>
            </w:r>
            <w:proofErr w:type="spellEnd"/>
            <w:r w:rsidRPr="006C07D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vertAlign w:val="superscript"/>
                <w:lang w:val="en-US"/>
              </w:rPr>
              <w:t xml:space="preserve"> 1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E039FE" w:rsidRPr="006C07D5" w:rsidRDefault="00E039FE" w:rsidP="00AA47E7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Apis</w:t>
            </w:r>
            <w:proofErr w:type="spellEnd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mellifera</w:t>
            </w:r>
            <w:proofErr w:type="spellEnd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r w:rsidRPr="006C07D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E039FE" w:rsidRPr="006C07D5" w:rsidRDefault="00E039FE" w:rsidP="00AA47E7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Drosophila melanogaster </w:t>
            </w:r>
            <w:r w:rsidRPr="006C07D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E039FE" w:rsidRPr="006C07D5" w:rsidRDefault="00E039FE" w:rsidP="00AA47E7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Branchiostoma</w:t>
            </w:r>
            <w:proofErr w:type="spellEnd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floridae</w:t>
            </w:r>
            <w:proofErr w:type="spellEnd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r w:rsidRPr="006C07D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E039FE" w:rsidRPr="006C07D5" w:rsidRDefault="00E039FE" w:rsidP="00AA47E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Xenopus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tropicalis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r w:rsidRPr="00E039F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E039FE" w:rsidRPr="006C07D5" w:rsidRDefault="00E039FE" w:rsidP="00AA47E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Gallus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gallus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r w:rsidRPr="00E039F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E039FE" w:rsidRPr="006C07D5" w:rsidRDefault="00E039FE" w:rsidP="00AA47E7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Danio </w:t>
            </w: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rerio</w:t>
            </w:r>
            <w:proofErr w:type="spellEnd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r w:rsidRPr="006C07D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4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E039FE" w:rsidRPr="006C07D5" w:rsidRDefault="00E039FE" w:rsidP="00AA47E7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Mus </w:t>
            </w:r>
            <w:proofErr w:type="spellStart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>musculus</w:t>
            </w:r>
            <w:proofErr w:type="spellEnd"/>
            <w:r w:rsidRPr="006C07D5"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r w:rsidRPr="006C07D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3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textDirection w:val="btLr"/>
            <w:vAlign w:val="center"/>
          </w:tcPr>
          <w:p w:rsidR="00E039FE" w:rsidRPr="006C07D5" w:rsidRDefault="00E039FE" w:rsidP="00AA47E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color w:val="FFFFFF" w:themeColor="background1"/>
                <w:sz w:val="20"/>
                <w:szCs w:val="20"/>
                <w:lang w:val="en-US"/>
              </w:rPr>
              <w:t xml:space="preserve">Homo sapiens </w:t>
            </w:r>
            <w:r w:rsidRPr="00E039F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vertAlign w:val="superscript"/>
                <w:lang w:val="en-US"/>
              </w:rPr>
              <w:t>1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NK1</w:t>
            </w:r>
          </w:p>
        </w:tc>
        <w:tc>
          <w:tcPr>
            <w:tcW w:w="190" w:type="pct"/>
            <w:tcBorders>
              <w:top w:val="single" w:sz="4" w:space="0" w:color="auto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0" w:type="pct"/>
            <w:tcBorders>
              <w:top w:val="single" w:sz="4" w:space="0" w:color="auto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0" w:type="pct"/>
            <w:tcBorders>
              <w:top w:val="single" w:sz="4" w:space="0" w:color="auto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top w:val="single" w:sz="4" w:space="0" w:color="auto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single" w:sz="4" w:space="0" w:color="auto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single" w:sz="4" w:space="0" w:color="auto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49" w:type="pct"/>
            <w:tcBorders>
              <w:top w:val="single" w:sz="4" w:space="0" w:color="auto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34286A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49" w:type="pct"/>
            <w:tcBorders>
              <w:top w:val="single" w:sz="4" w:space="0" w:color="auto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34286A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49" w:type="pct"/>
            <w:tcBorders>
              <w:top w:val="single" w:sz="4" w:space="0" w:color="auto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41" w:type="pct"/>
            <w:tcBorders>
              <w:top w:val="single" w:sz="4" w:space="0" w:color="auto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37" w:type="pct"/>
            <w:tcBorders>
              <w:top w:val="single" w:sz="4" w:space="0" w:color="auto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NK3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34286A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49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34286A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41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37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NK4</w:t>
            </w:r>
          </w:p>
        </w:tc>
        <w:tc>
          <w:tcPr>
            <w:tcW w:w="190" w:type="pct"/>
            <w:tcBorders>
              <w:top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90" w:type="pct"/>
            <w:tcBorders>
              <w:top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top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34286A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49" w:type="pct"/>
            <w:tcBorders>
              <w:top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34286A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49" w:type="pct"/>
            <w:tcBorders>
              <w:top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41" w:type="pct"/>
            <w:tcBorders>
              <w:top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37" w:type="pct"/>
            <w:tcBorders>
              <w:top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NK5</w:t>
            </w:r>
          </w:p>
        </w:tc>
        <w:tc>
          <w:tcPr>
            <w:tcW w:w="190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0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34286A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49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34286A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49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41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37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NK6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34286A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34286A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NK7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7D5A79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bookmarkStart w:id="0" w:name="_GoBack"/>
            <w:bookmarkEnd w:id="0"/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34286A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34286A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Msx</w:t>
            </w:r>
            <w:proofErr w:type="spellEnd"/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34286A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34286A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Lbx</w:t>
            </w:r>
            <w:proofErr w:type="spellEnd"/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34286A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Tlx</w:t>
            </w:r>
            <w:proofErr w:type="spellEnd"/>
          </w:p>
        </w:tc>
        <w:tc>
          <w:tcPr>
            <w:tcW w:w="190" w:type="pct"/>
            <w:tcBorders>
              <w:top w:val="nil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90" w:type="pct"/>
            <w:tcBorders>
              <w:top w:val="nil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E039FE" w:rsidRPr="006C07D5" w:rsidRDefault="00F27D7D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34286A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NK2.1</w:t>
            </w:r>
          </w:p>
        </w:tc>
        <w:tc>
          <w:tcPr>
            <w:tcW w:w="190" w:type="pct"/>
            <w:tcBorders>
              <w:top w:val="single" w:sz="4" w:space="0" w:color="auto"/>
              <w:bottom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0" w:type="pct"/>
            <w:tcBorders>
              <w:top w:val="single" w:sz="4" w:space="0" w:color="auto"/>
              <w:bottom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DD0504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34286A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4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C07D5"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NK2.2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DD0504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DD050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?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34286A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C07D5"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Abox</w:t>
            </w:r>
            <w:proofErr w:type="spellEnd"/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34286A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Ro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814240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34286A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Nedx</w:t>
            </w:r>
            <w:proofErr w:type="spellEnd"/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814240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34286A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vax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814240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34286A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C07D5"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Noto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34286A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C07D5"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Emx</w:t>
            </w:r>
            <w:proofErr w:type="spellEnd"/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8F4DF0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34286A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C07D5"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BarH</w:t>
            </w:r>
            <w:proofErr w:type="spellEnd"/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097291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34286A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C07D5"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Bari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097291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34286A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Barx</w:t>
            </w:r>
            <w:proofErr w:type="spellEnd"/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34286A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C07D5"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Hlx</w:t>
            </w:r>
            <w:proofErr w:type="spellEnd"/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814240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34286A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C07D5"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Dbx</w:t>
            </w:r>
            <w:proofErr w:type="spellEnd"/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34286A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C07D5"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Bsx</w:t>
            </w:r>
            <w:proofErr w:type="spellEnd"/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34286A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C07D5"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Hhex</w:t>
            </w:r>
            <w:proofErr w:type="spellEnd"/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814240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34286A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C07D5"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Nanog</w:t>
            </w:r>
            <w:proofErr w:type="spellEnd"/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0" w:type="pct"/>
            <w:tcBorders>
              <w:top w:val="nil"/>
              <w:bottom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34286A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3(2)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(11)</w:t>
            </w:r>
          </w:p>
        </w:tc>
      </w:tr>
      <w:tr w:rsidR="00E039FE" w:rsidRPr="006C07D5" w:rsidTr="0034286A">
        <w:trPr>
          <w:trHeight w:val="283"/>
        </w:trPr>
        <w:tc>
          <w:tcPr>
            <w:tcW w:w="329" w:type="pct"/>
            <w:tcBorders>
              <w:top w:val="nil"/>
              <w:bottom w:val="single" w:sz="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6C07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Ventx</w:t>
            </w:r>
            <w:proofErr w:type="spellEnd"/>
          </w:p>
        </w:tc>
        <w:tc>
          <w:tcPr>
            <w:tcW w:w="190" w:type="pct"/>
            <w:tcBorders>
              <w:top w:val="nil"/>
              <w:bottom w:val="single" w:sz="8" w:space="0" w:color="auto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74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90" w:type="pct"/>
            <w:tcBorders>
              <w:top w:val="nil"/>
              <w:bottom w:val="single" w:sz="8" w:space="0" w:color="auto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E2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1F01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189" w:type="pct"/>
            <w:tcBorders>
              <w:top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C22B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B65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615C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34286A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C07D5">
              <w:rPr>
                <w:rStyle w:val="Hervorhebung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E039FE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—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E039FE" w:rsidRPr="006C07D5" w:rsidRDefault="00AA47E7" w:rsidP="003428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(7)</w:t>
            </w:r>
          </w:p>
        </w:tc>
      </w:tr>
    </w:tbl>
    <w:p w:rsidR="00B65DC1" w:rsidRPr="00E039FE" w:rsidRDefault="00B65DC1">
      <w:pPr>
        <w:rPr>
          <w:rFonts w:ascii="Times New Roman" w:hAnsi="Times New Roman" w:cs="Times New Roman"/>
        </w:rPr>
      </w:pPr>
      <w:r w:rsidRPr="006C07D5">
        <w:rPr>
          <w:rFonts w:ascii="Times New Roman" w:hAnsi="Times New Roman" w:cs="Times New Roman"/>
          <w:vertAlign w:val="superscript"/>
        </w:rPr>
        <w:t>1</w:t>
      </w:r>
      <w:r w:rsidRPr="006C07D5">
        <w:rPr>
          <w:rFonts w:ascii="Times New Roman" w:hAnsi="Times New Roman" w:cs="Times New Roman"/>
        </w:rPr>
        <w:t xml:space="preserve"> </w:t>
      </w:r>
      <w:r w:rsidRPr="006C07D5">
        <w:rPr>
          <w:rFonts w:ascii="Times New Roman" w:hAnsi="Times New Roman" w:cs="Times New Roman"/>
        </w:rPr>
        <w:fldChar w:fldCharType="begin"/>
      </w:r>
      <w:r w:rsidRPr="006C07D5">
        <w:rPr>
          <w:rFonts w:ascii="Times New Roman" w:hAnsi="Times New Roman" w:cs="Times New Roman"/>
        </w:rPr>
        <w:instrText xml:space="preserve"> ADDIN EN.CITE &lt;EndNote&gt;&lt;Cite&gt;&lt;Author&gt;Zhong&lt;/Author&gt;&lt;Year&gt;2011&lt;/Year&gt;&lt;RecNum&gt;5482&lt;/RecNum&gt;&lt;DisplayText&gt;[1]&lt;/DisplayText&gt;&lt;record&gt;&lt;rec-number&gt;5482&lt;/rec-number&gt;&lt;foreign-keys&gt;&lt;key app="EN" db-id="tfswawdftz5a5kefxf0xvwxzsa9rd0eww5xf"&gt;5482&lt;/key&gt;&lt;/foreign-keys&gt;&lt;ref-type name="Journal Article"&gt;17&lt;/ref-type&gt;&lt;contributors&gt;&lt;authors&gt;&lt;author&gt;Zhong, Ying-fu&lt;/author&gt;&lt;author&gt;Holland, Peter W. H.&lt;/author&gt;&lt;/authors&gt;&lt;/contributors&gt;&lt;titles&gt;&lt;title&gt;HomeoDB2: functional expansion of a comparative homeobox gene database for evolutionary developmental biology&lt;/title&gt;&lt;secondary-title&gt;Evolution &amp;amp; Development&lt;/secondary-title&gt;&lt;/titles&gt;&lt;periodical&gt;&lt;full-title&gt;Evolution &amp;amp; Development&lt;/full-title&gt;&lt;abbr-1&gt;Evol. Dev.&lt;/abbr-1&gt;&lt;abbr-2&gt;Evol Dev&lt;/abbr-2&gt;&lt;/periodical&gt;&lt;pages&gt;567–568&lt;/pages&gt;&lt;volume&gt;13&lt;/volume&gt;&lt;number&gt;6&lt;/number&gt;&lt;dates&gt;&lt;year&gt;2011&lt;/year&gt;&lt;/dates&gt;&lt;pub-location&gt;Weinheim&lt;/pub-location&gt;&lt;publisher&gt;WILEY-VCH Verlag&lt;/publisher&gt;&lt;isbn&gt;1520-541X&amp;#xD;1525-142X&lt;/isbn&gt;&lt;accession-num&gt;PMC3399086&lt;/accession-num&gt;&lt;urls&gt;&lt;related-urls&gt;&lt;url&gt;http://www.ncbi.nlm.nih.gov/pmc/articles/PMC3399086/&lt;/url&gt;&lt;/related-urls&gt;&lt;/urls&gt;&lt;electronic-resource-num&gt;10.1111/j.1525-142X.2011.00513.x&lt;/electronic-resource-num&gt;&lt;remote-database-name&gt;Pmc&lt;/remote-database-name&gt;&lt;/record&gt;&lt;/Cite&gt;&lt;/EndNote&gt;</w:instrText>
      </w:r>
      <w:r w:rsidRPr="006C07D5">
        <w:rPr>
          <w:rFonts w:ascii="Times New Roman" w:hAnsi="Times New Roman" w:cs="Times New Roman"/>
        </w:rPr>
        <w:fldChar w:fldCharType="separate"/>
      </w:r>
      <w:r w:rsidRPr="006C07D5">
        <w:rPr>
          <w:rFonts w:ascii="Times New Roman" w:hAnsi="Times New Roman" w:cs="Times New Roman"/>
          <w:noProof/>
        </w:rPr>
        <w:t>[</w:t>
      </w:r>
      <w:hyperlink w:anchor="_ENREF_1" w:tooltip="Zhong, 2011 #5482" w:history="1">
        <w:r w:rsidR="00D244FF" w:rsidRPr="006C07D5">
          <w:rPr>
            <w:rFonts w:ascii="Times New Roman" w:hAnsi="Times New Roman" w:cs="Times New Roman"/>
            <w:noProof/>
          </w:rPr>
          <w:t>1</w:t>
        </w:r>
      </w:hyperlink>
      <w:r w:rsidRPr="006C07D5">
        <w:rPr>
          <w:rFonts w:ascii="Times New Roman" w:hAnsi="Times New Roman" w:cs="Times New Roman"/>
          <w:noProof/>
        </w:rPr>
        <w:t>]</w:t>
      </w:r>
      <w:r w:rsidRPr="006C07D5">
        <w:rPr>
          <w:rFonts w:ascii="Times New Roman" w:hAnsi="Times New Roman" w:cs="Times New Roman"/>
        </w:rPr>
        <w:fldChar w:fldCharType="end"/>
      </w:r>
      <w:r w:rsidRPr="006C07D5">
        <w:rPr>
          <w:rFonts w:ascii="Times New Roman" w:hAnsi="Times New Roman" w:cs="Times New Roman"/>
        </w:rPr>
        <w:t xml:space="preserve">; </w:t>
      </w:r>
      <w:r w:rsidRPr="006C07D5">
        <w:rPr>
          <w:rFonts w:ascii="Times New Roman" w:hAnsi="Times New Roman" w:cs="Times New Roman"/>
          <w:vertAlign w:val="superscript"/>
        </w:rPr>
        <w:t>2</w:t>
      </w:r>
      <w:r w:rsidRPr="006C07D5">
        <w:rPr>
          <w:rFonts w:ascii="Times New Roman" w:hAnsi="Times New Roman" w:cs="Times New Roman"/>
        </w:rPr>
        <w:t xml:space="preserve"> </w:t>
      </w:r>
      <w:r w:rsidRPr="006C07D5">
        <w:rPr>
          <w:rFonts w:ascii="Times New Roman" w:hAnsi="Times New Roman" w:cs="Times New Roman"/>
        </w:rPr>
        <w:fldChar w:fldCharType="begin">
          <w:fldData xml:space="preserve">PEVuZE5vdGU+PENpdGU+PEF1dGhvcj5TYXVkZW1vbnQ8L0F1dGhvcj48WWVhcj4yMDA4PC9ZZWFy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=
</w:fldData>
        </w:fldChar>
      </w:r>
      <w:r w:rsidR="00D244FF">
        <w:rPr>
          <w:rFonts w:ascii="Times New Roman" w:hAnsi="Times New Roman" w:cs="Times New Roman"/>
        </w:rPr>
        <w:instrText xml:space="preserve"> ADDIN EN.CITE </w:instrText>
      </w:r>
      <w:r w:rsidR="00D244FF">
        <w:rPr>
          <w:rFonts w:ascii="Times New Roman" w:hAnsi="Times New Roman" w:cs="Times New Roman"/>
        </w:rPr>
        <w:fldChar w:fldCharType="begin">
          <w:fldData xml:space="preserve">PEVuZE5vdGU+PENpdGU+PEF1dGhvcj5TYXVkZW1vbnQ8L0F1dGhvcj48WWVhcj4yMDA4PC9ZZWFy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=
</w:fldData>
        </w:fldChar>
      </w:r>
      <w:r w:rsidR="00D244FF">
        <w:rPr>
          <w:rFonts w:ascii="Times New Roman" w:hAnsi="Times New Roman" w:cs="Times New Roman"/>
        </w:rPr>
        <w:instrText xml:space="preserve"> ADDIN EN.CITE.DATA </w:instrText>
      </w:r>
      <w:r w:rsidR="00D244FF">
        <w:rPr>
          <w:rFonts w:ascii="Times New Roman" w:hAnsi="Times New Roman" w:cs="Times New Roman"/>
        </w:rPr>
      </w:r>
      <w:r w:rsidR="00D244FF">
        <w:rPr>
          <w:rFonts w:ascii="Times New Roman" w:hAnsi="Times New Roman" w:cs="Times New Roman"/>
        </w:rPr>
        <w:fldChar w:fldCharType="end"/>
      </w:r>
      <w:r w:rsidRPr="006C07D5">
        <w:rPr>
          <w:rFonts w:ascii="Times New Roman" w:hAnsi="Times New Roman" w:cs="Times New Roman"/>
        </w:rPr>
      </w:r>
      <w:r w:rsidRPr="006C07D5">
        <w:rPr>
          <w:rFonts w:ascii="Times New Roman" w:hAnsi="Times New Roman" w:cs="Times New Roman"/>
        </w:rPr>
        <w:fldChar w:fldCharType="separate"/>
      </w:r>
      <w:r w:rsidR="00D244FF">
        <w:rPr>
          <w:rFonts w:ascii="Times New Roman" w:hAnsi="Times New Roman" w:cs="Times New Roman"/>
          <w:noProof/>
        </w:rPr>
        <w:t>[</w:t>
      </w:r>
      <w:hyperlink w:anchor="_ENREF_2" w:tooltip="Saudemont, 2008 #3579" w:history="1">
        <w:r w:rsidR="00D244FF">
          <w:rPr>
            <w:rFonts w:ascii="Times New Roman" w:hAnsi="Times New Roman" w:cs="Times New Roman"/>
            <w:noProof/>
          </w:rPr>
          <w:t>2</w:t>
        </w:r>
      </w:hyperlink>
      <w:r w:rsidR="00D244FF">
        <w:rPr>
          <w:rFonts w:ascii="Times New Roman" w:hAnsi="Times New Roman" w:cs="Times New Roman"/>
          <w:noProof/>
        </w:rPr>
        <w:t xml:space="preserve">, </w:t>
      </w:r>
      <w:hyperlink w:anchor="_ENREF_3" w:tooltip="Denes, 2007 #975" w:history="1">
        <w:r w:rsidR="00D244FF">
          <w:rPr>
            <w:rFonts w:ascii="Times New Roman" w:hAnsi="Times New Roman" w:cs="Times New Roman"/>
            <w:noProof/>
          </w:rPr>
          <w:t>3</w:t>
        </w:r>
      </w:hyperlink>
      <w:r w:rsidR="00D244FF">
        <w:rPr>
          <w:rFonts w:ascii="Times New Roman" w:hAnsi="Times New Roman" w:cs="Times New Roman"/>
          <w:noProof/>
        </w:rPr>
        <w:t>]</w:t>
      </w:r>
      <w:r w:rsidRPr="006C07D5">
        <w:rPr>
          <w:rFonts w:ascii="Times New Roman" w:hAnsi="Times New Roman" w:cs="Times New Roman"/>
        </w:rPr>
        <w:fldChar w:fldCharType="end"/>
      </w:r>
      <w:r w:rsidRPr="006C07D5">
        <w:rPr>
          <w:rFonts w:ascii="Times New Roman" w:hAnsi="Times New Roman" w:cs="Times New Roman"/>
        </w:rPr>
        <w:t xml:space="preserve">; </w:t>
      </w:r>
      <w:r w:rsidRPr="006C07D5">
        <w:rPr>
          <w:rFonts w:ascii="Times New Roman" w:hAnsi="Times New Roman" w:cs="Times New Roman"/>
          <w:vertAlign w:val="superscript"/>
        </w:rPr>
        <w:t>3</w:t>
      </w:r>
      <w:r w:rsidRPr="006C07D5">
        <w:rPr>
          <w:rFonts w:ascii="Times New Roman" w:hAnsi="Times New Roman" w:cs="Times New Roman"/>
        </w:rPr>
        <w:t xml:space="preserve"> </w:t>
      </w:r>
      <w:r w:rsidRPr="006C07D5">
        <w:rPr>
          <w:rFonts w:ascii="Times New Roman" w:hAnsi="Times New Roman" w:cs="Times New Roman"/>
        </w:rPr>
        <w:fldChar w:fldCharType="begin">
          <w:fldData xml:space="preserve">PEVuZE5vdGU+PENpdGU+PEF1dGhvcj5DaGlwbWFuPC9BdXRob3I+PFllYXI+MjAxNDwvWWVhcj48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</w:fldData>
        </w:fldChar>
      </w:r>
      <w:r w:rsidR="00D244FF">
        <w:rPr>
          <w:rFonts w:ascii="Times New Roman" w:hAnsi="Times New Roman" w:cs="Times New Roman"/>
        </w:rPr>
        <w:instrText xml:space="preserve"> ADDIN EN.CITE </w:instrText>
      </w:r>
      <w:r w:rsidR="00D244FF">
        <w:rPr>
          <w:rFonts w:ascii="Times New Roman" w:hAnsi="Times New Roman" w:cs="Times New Roman"/>
        </w:rPr>
        <w:fldChar w:fldCharType="begin">
          <w:fldData xml:space="preserve">PEVuZE5vdGU+PENpdGU+PEF1dGhvcj5DaGlwbWFuPC9BdXRob3I+PFllYXI+MjAxNDwvWWVhcj48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</w:fldData>
        </w:fldChar>
      </w:r>
      <w:r w:rsidR="00D244FF">
        <w:rPr>
          <w:rFonts w:ascii="Times New Roman" w:hAnsi="Times New Roman" w:cs="Times New Roman"/>
        </w:rPr>
        <w:instrText xml:space="preserve"> ADDIN EN.CITE.DATA </w:instrText>
      </w:r>
      <w:r w:rsidR="00D244FF">
        <w:rPr>
          <w:rFonts w:ascii="Times New Roman" w:hAnsi="Times New Roman" w:cs="Times New Roman"/>
        </w:rPr>
      </w:r>
      <w:r w:rsidR="00D244FF">
        <w:rPr>
          <w:rFonts w:ascii="Times New Roman" w:hAnsi="Times New Roman" w:cs="Times New Roman"/>
        </w:rPr>
        <w:fldChar w:fldCharType="end"/>
      </w:r>
      <w:r w:rsidRPr="006C07D5">
        <w:rPr>
          <w:rFonts w:ascii="Times New Roman" w:hAnsi="Times New Roman" w:cs="Times New Roman"/>
        </w:rPr>
      </w:r>
      <w:r w:rsidRPr="006C07D5">
        <w:rPr>
          <w:rFonts w:ascii="Times New Roman" w:hAnsi="Times New Roman" w:cs="Times New Roman"/>
        </w:rPr>
        <w:fldChar w:fldCharType="separate"/>
      </w:r>
      <w:r w:rsidR="00D244FF">
        <w:rPr>
          <w:rFonts w:ascii="Times New Roman" w:hAnsi="Times New Roman" w:cs="Times New Roman"/>
          <w:noProof/>
        </w:rPr>
        <w:t>[</w:t>
      </w:r>
      <w:hyperlink w:anchor="_ENREF_4" w:tooltip="Chipman, 2014 #5507" w:history="1">
        <w:r w:rsidR="00D244FF">
          <w:rPr>
            <w:rFonts w:ascii="Times New Roman" w:hAnsi="Times New Roman" w:cs="Times New Roman"/>
            <w:noProof/>
          </w:rPr>
          <w:t>4</w:t>
        </w:r>
      </w:hyperlink>
      <w:r w:rsidR="00D244FF">
        <w:rPr>
          <w:rFonts w:ascii="Times New Roman" w:hAnsi="Times New Roman" w:cs="Times New Roman"/>
          <w:noProof/>
        </w:rPr>
        <w:t>]</w:t>
      </w:r>
      <w:r w:rsidRPr="006C07D5">
        <w:rPr>
          <w:rFonts w:ascii="Times New Roman" w:hAnsi="Times New Roman" w:cs="Times New Roman"/>
        </w:rPr>
        <w:fldChar w:fldCharType="end"/>
      </w:r>
      <w:r w:rsidRPr="006C07D5">
        <w:rPr>
          <w:rFonts w:ascii="Times New Roman" w:hAnsi="Times New Roman" w:cs="Times New Roman"/>
        </w:rPr>
        <w:t xml:space="preserve">; </w:t>
      </w:r>
      <w:r w:rsidR="00D244FF" w:rsidRPr="00D244FF">
        <w:rPr>
          <w:rFonts w:ascii="Times New Roman" w:hAnsi="Times New Roman" w:cs="Times New Roman"/>
          <w:vertAlign w:val="superscript"/>
        </w:rPr>
        <w:t>4</w:t>
      </w:r>
      <w:r w:rsidRPr="006C07D5">
        <w:rPr>
          <w:rFonts w:ascii="Times New Roman" w:hAnsi="Times New Roman" w:cs="Times New Roman"/>
        </w:rPr>
        <w:t xml:space="preserve"> </w:t>
      </w:r>
      <w:r w:rsidRPr="006C07D5">
        <w:rPr>
          <w:rFonts w:ascii="Times New Roman" w:hAnsi="Times New Roman" w:cs="Times New Roman"/>
        </w:rPr>
        <w:fldChar w:fldCharType="begin"/>
      </w:r>
      <w:r w:rsidR="00F45AE5">
        <w:rPr>
          <w:rFonts w:ascii="Times New Roman" w:hAnsi="Times New Roman" w:cs="Times New Roman"/>
        </w:rPr>
        <w:instrText xml:space="preserve"> ADDIN EN.CITE &lt;EndNote&gt;&lt;Cite&gt;&lt;Author&gt;Hashimoto&lt;/Author&gt;&lt;Year&gt;2016&lt;/Year&gt;&lt;RecNum&gt;5514&lt;/RecNum&gt;&lt;DisplayText&gt;[5]&lt;/DisplayText&gt;&lt;record&gt;&lt;rec-number&gt;5514&lt;/rec-number&gt;&lt;foreign-keys&gt;&lt;key app="EN" db-id="tfswawdftz5a5kefxf0xvwxzsa9rd0eww5xf"&gt;5514&lt;/key&gt;&lt;/foreign-keys&gt;&lt;ref-type name="Journal Article"&gt;17&lt;/ref-type&gt;&lt;contributors&gt;&lt;authors&gt;&lt;author&gt;Hashimoto, Takuma&lt;/author&gt;&lt;author&gt;Horikawa, Daiki D.&lt;/author&gt;&lt;author&gt;Saito, Yuki&lt;/author&gt;&lt;author&gt;Kuwahara, Hirokazu&lt;/author&gt;&lt;author&gt;Kozuka-Hata, Hiroko&lt;/author&gt;&lt;author&gt;</w:instrText>
      </w:r>
      <w:r w:rsidR="00F45AE5" w:rsidRPr="00E039FE">
        <w:rPr>
          <w:rFonts w:ascii="Times New Roman" w:hAnsi="Times New Roman" w:cs="Times New Roman"/>
        </w:rPr>
        <w:instrText>Shin-I, Tadasu&lt;/author&gt;&lt;author&gt;Minakuchi, Yohei&lt;/author&gt;&lt;author&gt;Ohishi, Kazuko&lt;/author&gt;&lt;author&gt;Motoyama, Ayuko&lt;/author&gt;&lt;author&gt;Aizu, Tomoyuki&lt;/author&gt;&lt;author&gt;Enomoto, Atsushi&lt;/author&gt;&lt;author&gt;Kondo, Koyuki&lt;/author&gt;&lt;author&gt;Tanaka, Sae&lt;/author&gt;&lt;author&gt;Hara, Yuichiro&lt;/author&gt;&lt;author&gt;Koshikawa, Shigeyuki&lt;/author&gt;&lt;author&gt;Sagara, Hiroshi&lt;/author&gt;&lt;author&gt;Miura, Toru&lt;/author&gt;&lt;author&gt;Yokobori, Shin-ichi&lt;/author&gt;&lt;author&gt;Miyagawa, Kiyoshi&lt;/author&gt;&lt;author&gt;Suzuki, Yutaka&lt;/author&gt;&lt;author&gt;Kubo, Takeo&lt;/author&gt;&lt;author&gt;Oyama, Masaaki&lt;/author&gt;&lt;author&gt;Kohara, Yuji&lt;/author&gt;&lt;author&gt;Fujiyama, Asao&lt;/author&gt;&lt;author&gt;Arakawa, Kazuharu&lt;/author&gt;&lt;author&gt;Katayama, Toshiaki&lt;/author&gt;&lt;author&gt;Toyoda, Atsushi&lt;/author&gt;&lt;author&gt;Kunieda, Takekazu&lt;/author&gt;&lt;/authors&gt;&lt;/contributors&gt;&lt;titles&gt;&lt;title&gt;Extremotolerant tardigrade genome and improved radiotolerance of human cultured cells by tardigrade-unique protein&lt;/title&gt;&lt;secondary-title&gt;Nature Communications&lt;/secondary-title&gt;&lt;/titles&gt;&lt;periodical&gt;&lt;full-title&gt;Nature Communications&lt;/full-title&gt;&lt;abbr-1&gt;Nat Commun&lt;/abbr-1&gt;&lt;abbr-2&gt;Nat Commun&lt;/abbr-2&gt;&lt;abbr-3&gt;Nat Commun&lt;/abbr-3&gt;&lt;/periodical&gt;&lt;pages&gt;12808&lt;/pages&gt;&lt;volume&gt;7&lt;/volume&gt;&lt;dates&gt;&lt;year&gt;2016&lt;/year&gt;&lt;/dates&gt;&lt;publisher&gt;The Author(s)&lt;/publisher&gt;&lt;work-type&gt;Article&lt;/work-type&gt;&lt;urls&gt;&lt;related-urls&gt;&lt;url&gt;http://dx.doi.org/10.1038/ncomms12808&lt;/url&gt;&lt;/related-urls&gt;&lt;/urls&gt;&lt;electronic-resource-num&gt;10.1038/ncomms12808&amp;#xD;https://www.nature.com/articles/ncomms12808#supplementary-information&lt;/electronic-resource-num&gt;&lt;/record&gt;&lt;/Cite&gt;&lt;/EndNote&gt;</w:instrText>
      </w:r>
      <w:r w:rsidRPr="006C07D5">
        <w:rPr>
          <w:rFonts w:ascii="Times New Roman" w:hAnsi="Times New Roman" w:cs="Times New Roman"/>
        </w:rPr>
        <w:fldChar w:fldCharType="separate"/>
      </w:r>
      <w:r w:rsidR="00F45AE5" w:rsidRPr="00E039FE">
        <w:rPr>
          <w:rFonts w:ascii="Times New Roman" w:hAnsi="Times New Roman" w:cs="Times New Roman"/>
          <w:noProof/>
        </w:rPr>
        <w:t>[</w:t>
      </w:r>
      <w:hyperlink w:anchor="_ENREF_5" w:tooltip="Hashimoto, 2016 #5514" w:history="1">
        <w:r w:rsidR="00D244FF" w:rsidRPr="00E039FE">
          <w:rPr>
            <w:rFonts w:ascii="Times New Roman" w:hAnsi="Times New Roman" w:cs="Times New Roman"/>
            <w:noProof/>
          </w:rPr>
          <w:t>5</w:t>
        </w:r>
      </w:hyperlink>
      <w:r w:rsidR="00F45AE5" w:rsidRPr="00E039FE">
        <w:rPr>
          <w:rFonts w:ascii="Times New Roman" w:hAnsi="Times New Roman" w:cs="Times New Roman"/>
          <w:noProof/>
        </w:rPr>
        <w:t>]</w:t>
      </w:r>
      <w:r w:rsidRPr="006C07D5">
        <w:rPr>
          <w:rFonts w:ascii="Times New Roman" w:hAnsi="Times New Roman" w:cs="Times New Roman"/>
        </w:rPr>
        <w:fldChar w:fldCharType="end"/>
      </w:r>
      <w:r w:rsidRPr="00E039FE">
        <w:rPr>
          <w:rFonts w:ascii="Times New Roman" w:hAnsi="Times New Roman" w:cs="Times New Roman"/>
        </w:rPr>
        <w:t xml:space="preserve">; </w:t>
      </w:r>
      <w:r w:rsidR="00D244FF" w:rsidRPr="00E039FE">
        <w:rPr>
          <w:rFonts w:ascii="Times New Roman" w:hAnsi="Times New Roman" w:cs="Times New Roman"/>
          <w:vertAlign w:val="superscript"/>
        </w:rPr>
        <w:t>5</w:t>
      </w:r>
      <w:r w:rsidRPr="00E039FE">
        <w:rPr>
          <w:rFonts w:ascii="Times New Roman" w:hAnsi="Times New Roman" w:cs="Times New Roman"/>
        </w:rPr>
        <w:t xml:space="preserve"> </w:t>
      </w:r>
      <w:r w:rsidR="006C07D5" w:rsidRPr="006C07D5">
        <w:rPr>
          <w:rFonts w:ascii="Times New Roman" w:hAnsi="Times New Roman" w:cs="Times New Roman"/>
        </w:rPr>
        <w:fldChar w:fldCharType="begin">
          <w:fldData xml:space="preserve">PEVuZE5vdGU+PENpdGU+PEF1dGhvcj5IZXJpbmc8L0F1dGhvcj48WWVhcj4yMDEyPC9ZZWFyPjxS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</w:fldData>
        </w:fldChar>
      </w:r>
      <w:r w:rsidR="00D244FF">
        <w:rPr>
          <w:rFonts w:ascii="Times New Roman" w:hAnsi="Times New Roman" w:cs="Times New Roman"/>
        </w:rPr>
        <w:instrText xml:space="preserve"> ADDIN EN.CITE </w:instrText>
      </w:r>
      <w:r w:rsidR="00D244FF">
        <w:rPr>
          <w:rFonts w:ascii="Times New Roman" w:hAnsi="Times New Roman" w:cs="Times New Roman"/>
        </w:rPr>
        <w:fldChar w:fldCharType="begin">
          <w:fldData xml:space="preserve">PEVuZE5vdGU+PENpdGU+PEF1dGhvcj5IZXJpbmc8L0F1dGhvcj48WWVhcj4yMDEyPC9ZZWFyPjxS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</w:fldData>
        </w:fldChar>
      </w:r>
      <w:r w:rsidR="00D244FF">
        <w:rPr>
          <w:rFonts w:ascii="Times New Roman" w:hAnsi="Times New Roman" w:cs="Times New Roman"/>
        </w:rPr>
        <w:instrText xml:space="preserve"> ADDIN EN.CITE.DATA </w:instrText>
      </w:r>
      <w:r w:rsidR="00D244FF">
        <w:rPr>
          <w:rFonts w:ascii="Times New Roman" w:hAnsi="Times New Roman" w:cs="Times New Roman"/>
        </w:rPr>
      </w:r>
      <w:r w:rsidR="00D244FF">
        <w:rPr>
          <w:rFonts w:ascii="Times New Roman" w:hAnsi="Times New Roman" w:cs="Times New Roman"/>
        </w:rPr>
        <w:fldChar w:fldCharType="end"/>
      </w:r>
      <w:r w:rsidR="006C07D5" w:rsidRPr="006C07D5">
        <w:rPr>
          <w:rFonts w:ascii="Times New Roman" w:hAnsi="Times New Roman" w:cs="Times New Roman"/>
        </w:rPr>
      </w:r>
      <w:r w:rsidR="006C07D5" w:rsidRPr="006C07D5">
        <w:rPr>
          <w:rFonts w:ascii="Times New Roman" w:hAnsi="Times New Roman" w:cs="Times New Roman"/>
        </w:rPr>
        <w:fldChar w:fldCharType="separate"/>
      </w:r>
      <w:r w:rsidR="00D244FF">
        <w:rPr>
          <w:rFonts w:ascii="Times New Roman" w:hAnsi="Times New Roman" w:cs="Times New Roman"/>
          <w:noProof/>
        </w:rPr>
        <w:t>[</w:t>
      </w:r>
      <w:hyperlink w:anchor="_ENREF_6" w:tooltip="Hering, 2012 #5462" w:history="1">
        <w:r w:rsidR="00D244FF">
          <w:rPr>
            <w:rFonts w:ascii="Times New Roman" w:hAnsi="Times New Roman" w:cs="Times New Roman"/>
            <w:noProof/>
          </w:rPr>
          <w:t>6-8</w:t>
        </w:r>
      </w:hyperlink>
      <w:r w:rsidR="00D244FF">
        <w:rPr>
          <w:rFonts w:ascii="Times New Roman" w:hAnsi="Times New Roman" w:cs="Times New Roman"/>
          <w:noProof/>
        </w:rPr>
        <w:t>]</w:t>
      </w:r>
      <w:r w:rsidR="006C07D5" w:rsidRPr="006C07D5">
        <w:rPr>
          <w:rFonts w:ascii="Times New Roman" w:hAnsi="Times New Roman" w:cs="Times New Roman"/>
        </w:rPr>
        <w:fldChar w:fldCharType="end"/>
      </w:r>
      <w:r w:rsidR="006C07D5" w:rsidRPr="00E039FE">
        <w:rPr>
          <w:rFonts w:ascii="Times New Roman" w:hAnsi="Times New Roman" w:cs="Times New Roman"/>
        </w:rPr>
        <w:t xml:space="preserve">; </w:t>
      </w:r>
      <w:r w:rsidR="00D244FF" w:rsidRPr="00E039FE">
        <w:rPr>
          <w:rFonts w:ascii="Times New Roman" w:hAnsi="Times New Roman" w:cs="Times New Roman"/>
          <w:vertAlign w:val="superscript"/>
        </w:rPr>
        <w:t>6</w:t>
      </w:r>
      <w:r w:rsidR="006C07D5" w:rsidRPr="00E039FE">
        <w:rPr>
          <w:rFonts w:ascii="Times New Roman" w:hAnsi="Times New Roman" w:cs="Times New Roman"/>
        </w:rPr>
        <w:t xml:space="preserve"> </w:t>
      </w:r>
      <w:r w:rsidR="006C07D5" w:rsidRPr="006C07D5">
        <w:rPr>
          <w:rFonts w:ascii="Times New Roman" w:hAnsi="Times New Roman" w:cs="Times New Roman"/>
        </w:rPr>
        <w:fldChar w:fldCharType="begin">
          <w:fldData xml:space="preserve">PEVuZE5vdGU+PENpdGU+PEF1dGhvcj5Db2xib3VybmU8L0F1dGhvcj48WWVhcj4yMDExPC9ZZWFy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</w:fldData>
        </w:fldChar>
      </w:r>
      <w:r w:rsidR="00D244FF">
        <w:rPr>
          <w:rFonts w:ascii="Times New Roman" w:hAnsi="Times New Roman" w:cs="Times New Roman"/>
        </w:rPr>
        <w:instrText xml:space="preserve"> ADDIN EN.CITE </w:instrText>
      </w:r>
      <w:r w:rsidR="00D244FF">
        <w:rPr>
          <w:rFonts w:ascii="Times New Roman" w:hAnsi="Times New Roman" w:cs="Times New Roman"/>
        </w:rPr>
        <w:fldChar w:fldCharType="begin">
          <w:fldData xml:space="preserve">PEVuZE5vdGU+PENpdGU+PEF1dGhvcj5Db2xib3VybmU8L0F1dGhvcj48WWVhcj4yMDExPC9ZZWFy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</w:fldData>
        </w:fldChar>
      </w:r>
      <w:r w:rsidR="00D244FF">
        <w:rPr>
          <w:rFonts w:ascii="Times New Roman" w:hAnsi="Times New Roman" w:cs="Times New Roman"/>
        </w:rPr>
        <w:instrText xml:space="preserve"> ADDIN EN.CITE.DATA </w:instrText>
      </w:r>
      <w:r w:rsidR="00D244FF">
        <w:rPr>
          <w:rFonts w:ascii="Times New Roman" w:hAnsi="Times New Roman" w:cs="Times New Roman"/>
        </w:rPr>
      </w:r>
      <w:r w:rsidR="00D244FF">
        <w:rPr>
          <w:rFonts w:ascii="Times New Roman" w:hAnsi="Times New Roman" w:cs="Times New Roman"/>
        </w:rPr>
        <w:fldChar w:fldCharType="end"/>
      </w:r>
      <w:r w:rsidR="006C07D5" w:rsidRPr="006C07D5">
        <w:rPr>
          <w:rFonts w:ascii="Times New Roman" w:hAnsi="Times New Roman" w:cs="Times New Roman"/>
        </w:rPr>
      </w:r>
      <w:r w:rsidR="006C07D5" w:rsidRPr="006C07D5">
        <w:rPr>
          <w:rFonts w:ascii="Times New Roman" w:hAnsi="Times New Roman" w:cs="Times New Roman"/>
        </w:rPr>
        <w:fldChar w:fldCharType="separate"/>
      </w:r>
      <w:r w:rsidR="00D244FF" w:rsidRPr="00E039FE">
        <w:rPr>
          <w:rFonts w:ascii="Times New Roman" w:hAnsi="Times New Roman" w:cs="Times New Roman"/>
          <w:noProof/>
        </w:rPr>
        <w:t>[</w:t>
      </w:r>
      <w:hyperlink w:anchor="_ENREF_9" w:tooltip="Colbourne, 2011 #5515" w:history="1">
        <w:r w:rsidR="00D244FF" w:rsidRPr="00E039FE">
          <w:rPr>
            <w:rFonts w:ascii="Times New Roman" w:hAnsi="Times New Roman" w:cs="Times New Roman"/>
            <w:noProof/>
          </w:rPr>
          <w:t>9</w:t>
        </w:r>
      </w:hyperlink>
      <w:r w:rsidR="00D244FF" w:rsidRPr="00E039FE">
        <w:rPr>
          <w:rFonts w:ascii="Times New Roman" w:hAnsi="Times New Roman" w:cs="Times New Roman"/>
          <w:noProof/>
        </w:rPr>
        <w:t>]</w:t>
      </w:r>
      <w:r w:rsidR="006C07D5" w:rsidRPr="006C07D5">
        <w:rPr>
          <w:rFonts w:ascii="Times New Roman" w:hAnsi="Times New Roman" w:cs="Times New Roman"/>
        </w:rPr>
        <w:fldChar w:fldCharType="end"/>
      </w:r>
    </w:p>
    <w:p w:rsidR="00B65DC1" w:rsidRPr="00E039FE" w:rsidRDefault="00B65DC1"/>
    <w:p w:rsidR="00D244FF" w:rsidRPr="00E039FE" w:rsidRDefault="00B65DC1" w:rsidP="00D244FF">
      <w:pPr>
        <w:spacing w:after="0" w:line="240" w:lineRule="auto"/>
        <w:ind w:left="720" w:hanging="720"/>
        <w:rPr>
          <w:rFonts w:ascii="Times New Roman" w:hAnsi="Times New Roman" w:cs="Times New Roman"/>
          <w:noProof/>
        </w:rPr>
      </w:pPr>
      <w:r>
        <w:lastRenderedPageBreak/>
        <w:fldChar w:fldCharType="begin"/>
      </w:r>
      <w:r w:rsidRPr="00E039FE">
        <w:instrText xml:space="preserve"> ADDIN EN.REFLIST </w:instrText>
      </w:r>
      <w:r>
        <w:fldChar w:fldCharType="separate"/>
      </w:r>
      <w:bookmarkStart w:id="1" w:name="_ENREF_1"/>
      <w:r w:rsidR="00D244FF" w:rsidRPr="00E039FE">
        <w:rPr>
          <w:rFonts w:ascii="Times New Roman" w:hAnsi="Times New Roman" w:cs="Times New Roman"/>
          <w:noProof/>
        </w:rPr>
        <w:t>1.</w:t>
      </w:r>
      <w:r w:rsidR="00D244FF" w:rsidRPr="00E039FE">
        <w:rPr>
          <w:rFonts w:ascii="Times New Roman" w:hAnsi="Times New Roman" w:cs="Times New Roman"/>
          <w:noProof/>
        </w:rPr>
        <w:tab/>
        <w:t xml:space="preserve">Zhong Y-f, Holland PWH: </w:t>
      </w:r>
      <w:r w:rsidR="00D244FF" w:rsidRPr="00E039FE">
        <w:rPr>
          <w:rFonts w:ascii="Times New Roman" w:hAnsi="Times New Roman" w:cs="Times New Roman"/>
          <w:b/>
          <w:noProof/>
        </w:rPr>
        <w:t>HomeoDB2: functional expansion of a comparative homeobox gene database for evolutionary developmental biology.</w:t>
      </w:r>
      <w:r w:rsidR="00D244FF" w:rsidRPr="00E039FE">
        <w:rPr>
          <w:rFonts w:ascii="Times New Roman" w:hAnsi="Times New Roman" w:cs="Times New Roman"/>
          <w:noProof/>
        </w:rPr>
        <w:t xml:space="preserve"> </w:t>
      </w:r>
      <w:r w:rsidR="00D244FF" w:rsidRPr="00E039FE">
        <w:rPr>
          <w:rFonts w:ascii="Times New Roman" w:hAnsi="Times New Roman" w:cs="Times New Roman"/>
          <w:i/>
          <w:noProof/>
        </w:rPr>
        <w:t xml:space="preserve">Evol Dev </w:t>
      </w:r>
      <w:r w:rsidR="00D244FF" w:rsidRPr="00E039FE">
        <w:rPr>
          <w:rFonts w:ascii="Times New Roman" w:hAnsi="Times New Roman" w:cs="Times New Roman"/>
          <w:noProof/>
        </w:rPr>
        <w:t xml:space="preserve">2011, </w:t>
      </w:r>
      <w:r w:rsidR="00D244FF" w:rsidRPr="00E039FE">
        <w:rPr>
          <w:rFonts w:ascii="Times New Roman" w:hAnsi="Times New Roman" w:cs="Times New Roman"/>
          <w:b/>
          <w:noProof/>
        </w:rPr>
        <w:t>13:</w:t>
      </w:r>
      <w:r w:rsidR="00D244FF" w:rsidRPr="00E039FE">
        <w:rPr>
          <w:rFonts w:ascii="Times New Roman" w:hAnsi="Times New Roman" w:cs="Times New Roman"/>
          <w:noProof/>
        </w:rPr>
        <w:t>567–568.</w:t>
      </w:r>
      <w:bookmarkEnd w:id="1"/>
    </w:p>
    <w:p w:rsidR="00D244FF" w:rsidRPr="00E039FE" w:rsidRDefault="00D244FF" w:rsidP="00D244FF">
      <w:pPr>
        <w:spacing w:after="0" w:line="240" w:lineRule="auto"/>
        <w:ind w:left="720" w:hanging="720"/>
        <w:rPr>
          <w:rFonts w:ascii="Times New Roman" w:hAnsi="Times New Roman" w:cs="Times New Roman"/>
          <w:noProof/>
        </w:rPr>
      </w:pPr>
      <w:bookmarkStart w:id="2" w:name="_ENREF_2"/>
      <w:r w:rsidRPr="00E039FE">
        <w:rPr>
          <w:rFonts w:ascii="Times New Roman" w:hAnsi="Times New Roman" w:cs="Times New Roman"/>
          <w:noProof/>
        </w:rPr>
        <w:t>2.</w:t>
      </w:r>
      <w:r w:rsidRPr="00E039FE">
        <w:rPr>
          <w:rFonts w:ascii="Times New Roman" w:hAnsi="Times New Roman" w:cs="Times New Roman"/>
          <w:noProof/>
        </w:rPr>
        <w:tab/>
        <w:t xml:space="preserve">Saudemont A, Dray N, Hudry B, Le Gouar M, Vervoort M, Balavoine G: </w:t>
      </w:r>
      <w:r w:rsidRPr="00E039FE">
        <w:rPr>
          <w:rFonts w:ascii="Times New Roman" w:hAnsi="Times New Roman" w:cs="Times New Roman"/>
          <w:b/>
          <w:noProof/>
        </w:rPr>
        <w:t xml:space="preserve">Complementary striped expression patterns of NK homeobox genes during segment formation in the annelid </w:t>
      </w:r>
      <w:r w:rsidRPr="00E039FE">
        <w:rPr>
          <w:rFonts w:ascii="Times New Roman" w:hAnsi="Times New Roman" w:cs="Times New Roman"/>
          <w:b/>
          <w:i/>
          <w:noProof/>
        </w:rPr>
        <w:t>Platynereis</w:t>
      </w:r>
      <w:r w:rsidRPr="00E039FE">
        <w:rPr>
          <w:rFonts w:ascii="Times New Roman" w:hAnsi="Times New Roman" w:cs="Times New Roman"/>
          <w:b/>
          <w:noProof/>
        </w:rPr>
        <w:t>.</w:t>
      </w:r>
      <w:r w:rsidRPr="00E039FE">
        <w:rPr>
          <w:rFonts w:ascii="Times New Roman" w:hAnsi="Times New Roman" w:cs="Times New Roman"/>
          <w:noProof/>
        </w:rPr>
        <w:t xml:space="preserve"> </w:t>
      </w:r>
      <w:r w:rsidRPr="00E039FE">
        <w:rPr>
          <w:rFonts w:ascii="Times New Roman" w:hAnsi="Times New Roman" w:cs="Times New Roman"/>
          <w:i/>
          <w:noProof/>
        </w:rPr>
        <w:t xml:space="preserve">Dev Biol </w:t>
      </w:r>
      <w:r w:rsidRPr="00E039FE">
        <w:rPr>
          <w:rFonts w:ascii="Times New Roman" w:hAnsi="Times New Roman" w:cs="Times New Roman"/>
          <w:noProof/>
        </w:rPr>
        <w:t xml:space="preserve">2008, </w:t>
      </w:r>
      <w:r w:rsidRPr="00E039FE">
        <w:rPr>
          <w:rFonts w:ascii="Times New Roman" w:hAnsi="Times New Roman" w:cs="Times New Roman"/>
          <w:b/>
          <w:noProof/>
        </w:rPr>
        <w:t>317:</w:t>
      </w:r>
      <w:r w:rsidRPr="00E039FE">
        <w:rPr>
          <w:rFonts w:ascii="Times New Roman" w:hAnsi="Times New Roman" w:cs="Times New Roman"/>
          <w:noProof/>
        </w:rPr>
        <w:t>430–443.</w:t>
      </w:r>
      <w:bookmarkEnd w:id="2"/>
    </w:p>
    <w:p w:rsidR="00D244FF" w:rsidRPr="00E039FE" w:rsidRDefault="00D244FF" w:rsidP="00D244FF">
      <w:pPr>
        <w:spacing w:after="0" w:line="240" w:lineRule="auto"/>
        <w:ind w:left="720" w:hanging="720"/>
        <w:rPr>
          <w:rFonts w:ascii="Times New Roman" w:hAnsi="Times New Roman" w:cs="Times New Roman"/>
          <w:noProof/>
        </w:rPr>
      </w:pPr>
      <w:bookmarkStart w:id="3" w:name="_ENREF_3"/>
      <w:r w:rsidRPr="00E039FE">
        <w:rPr>
          <w:rFonts w:ascii="Times New Roman" w:hAnsi="Times New Roman" w:cs="Times New Roman"/>
          <w:noProof/>
        </w:rPr>
        <w:t>3.</w:t>
      </w:r>
      <w:r w:rsidRPr="00E039FE">
        <w:rPr>
          <w:rFonts w:ascii="Times New Roman" w:hAnsi="Times New Roman" w:cs="Times New Roman"/>
          <w:noProof/>
        </w:rPr>
        <w:tab/>
        <w:t xml:space="preserve">Denes AS, Jékely G, Steinmetz PRH, Raible F, Snyman H, Prud'homme B, Ferrier DEK, Balavoine G, Arendt D: </w:t>
      </w:r>
      <w:r w:rsidRPr="00E039FE">
        <w:rPr>
          <w:rFonts w:ascii="Times New Roman" w:hAnsi="Times New Roman" w:cs="Times New Roman"/>
          <w:b/>
          <w:noProof/>
        </w:rPr>
        <w:t>Molecular architecture of annelid nerve cord supports common origin of nervous system centralization in Bilateria.</w:t>
      </w:r>
      <w:r w:rsidRPr="00E039FE">
        <w:rPr>
          <w:rFonts w:ascii="Times New Roman" w:hAnsi="Times New Roman" w:cs="Times New Roman"/>
          <w:noProof/>
        </w:rPr>
        <w:t xml:space="preserve"> </w:t>
      </w:r>
      <w:r w:rsidRPr="00E039FE">
        <w:rPr>
          <w:rFonts w:ascii="Times New Roman" w:hAnsi="Times New Roman" w:cs="Times New Roman"/>
          <w:i/>
          <w:noProof/>
        </w:rPr>
        <w:t xml:space="preserve">Cell </w:t>
      </w:r>
      <w:r w:rsidRPr="00E039FE">
        <w:rPr>
          <w:rFonts w:ascii="Times New Roman" w:hAnsi="Times New Roman" w:cs="Times New Roman"/>
          <w:noProof/>
        </w:rPr>
        <w:t xml:space="preserve">2007, </w:t>
      </w:r>
      <w:r w:rsidRPr="00E039FE">
        <w:rPr>
          <w:rFonts w:ascii="Times New Roman" w:hAnsi="Times New Roman" w:cs="Times New Roman"/>
          <w:b/>
          <w:noProof/>
        </w:rPr>
        <w:t>129:</w:t>
      </w:r>
      <w:r w:rsidRPr="00E039FE">
        <w:rPr>
          <w:rFonts w:ascii="Times New Roman" w:hAnsi="Times New Roman" w:cs="Times New Roman"/>
          <w:noProof/>
        </w:rPr>
        <w:t>277–288.</w:t>
      </w:r>
      <w:bookmarkEnd w:id="3"/>
    </w:p>
    <w:p w:rsidR="00D244FF" w:rsidRPr="00E039FE" w:rsidRDefault="00D244FF" w:rsidP="00D244FF">
      <w:pPr>
        <w:spacing w:after="0" w:line="240" w:lineRule="auto"/>
        <w:ind w:left="720" w:hanging="720"/>
        <w:rPr>
          <w:rFonts w:ascii="Times New Roman" w:hAnsi="Times New Roman" w:cs="Times New Roman"/>
          <w:noProof/>
        </w:rPr>
      </w:pPr>
      <w:bookmarkStart w:id="4" w:name="_ENREF_4"/>
      <w:r w:rsidRPr="00E039FE">
        <w:rPr>
          <w:rFonts w:ascii="Times New Roman" w:hAnsi="Times New Roman" w:cs="Times New Roman"/>
          <w:noProof/>
        </w:rPr>
        <w:t>4.</w:t>
      </w:r>
      <w:r w:rsidRPr="00E039FE">
        <w:rPr>
          <w:rFonts w:ascii="Times New Roman" w:hAnsi="Times New Roman" w:cs="Times New Roman"/>
          <w:noProof/>
        </w:rPr>
        <w:tab/>
        <w:t xml:space="preserve">Chipman AD, Ferrier DEK, Brena C, Qu J, Hughes DST, Schröder R, Torres-Oliva M, Znassi N, Jiang H, Almeida FC, et al: </w:t>
      </w:r>
      <w:r w:rsidRPr="00E039FE">
        <w:rPr>
          <w:rFonts w:ascii="Times New Roman" w:hAnsi="Times New Roman" w:cs="Times New Roman"/>
          <w:b/>
          <w:noProof/>
        </w:rPr>
        <w:t xml:space="preserve">The first myriapod genome sequence reveals conservative arthropod gene content and genome organisation in the centipede </w:t>
      </w:r>
      <w:r w:rsidRPr="00E039FE">
        <w:rPr>
          <w:rFonts w:ascii="Times New Roman" w:hAnsi="Times New Roman" w:cs="Times New Roman"/>
          <w:b/>
          <w:i/>
          <w:noProof/>
        </w:rPr>
        <w:t>Strigamia maritima</w:t>
      </w:r>
      <w:r w:rsidRPr="00E039FE">
        <w:rPr>
          <w:rFonts w:ascii="Times New Roman" w:hAnsi="Times New Roman" w:cs="Times New Roman"/>
          <w:b/>
          <w:noProof/>
        </w:rPr>
        <w:t>.</w:t>
      </w:r>
      <w:r w:rsidRPr="00E039FE">
        <w:rPr>
          <w:rFonts w:ascii="Times New Roman" w:hAnsi="Times New Roman" w:cs="Times New Roman"/>
          <w:noProof/>
        </w:rPr>
        <w:t xml:space="preserve"> </w:t>
      </w:r>
      <w:r w:rsidRPr="00E039FE">
        <w:rPr>
          <w:rFonts w:ascii="Times New Roman" w:hAnsi="Times New Roman" w:cs="Times New Roman"/>
          <w:i/>
          <w:noProof/>
        </w:rPr>
        <w:t xml:space="preserve">PLoS Biol </w:t>
      </w:r>
      <w:r w:rsidRPr="00E039FE">
        <w:rPr>
          <w:rFonts w:ascii="Times New Roman" w:hAnsi="Times New Roman" w:cs="Times New Roman"/>
          <w:noProof/>
        </w:rPr>
        <w:t xml:space="preserve">2014, </w:t>
      </w:r>
      <w:r w:rsidRPr="00E039FE">
        <w:rPr>
          <w:rFonts w:ascii="Times New Roman" w:hAnsi="Times New Roman" w:cs="Times New Roman"/>
          <w:b/>
          <w:noProof/>
        </w:rPr>
        <w:t>12:</w:t>
      </w:r>
      <w:r w:rsidRPr="00E039FE">
        <w:rPr>
          <w:rFonts w:ascii="Times New Roman" w:hAnsi="Times New Roman" w:cs="Times New Roman"/>
          <w:noProof/>
        </w:rPr>
        <w:t>e1002005.</w:t>
      </w:r>
      <w:bookmarkEnd w:id="4"/>
    </w:p>
    <w:p w:rsidR="00D244FF" w:rsidRPr="00E039FE" w:rsidRDefault="00D244FF" w:rsidP="00D244FF">
      <w:pPr>
        <w:spacing w:after="0" w:line="240" w:lineRule="auto"/>
        <w:ind w:left="720" w:hanging="720"/>
        <w:rPr>
          <w:rFonts w:ascii="Times New Roman" w:hAnsi="Times New Roman" w:cs="Times New Roman"/>
          <w:noProof/>
        </w:rPr>
      </w:pPr>
      <w:bookmarkStart w:id="5" w:name="_ENREF_5"/>
      <w:r w:rsidRPr="00E039FE">
        <w:rPr>
          <w:rFonts w:ascii="Times New Roman" w:hAnsi="Times New Roman" w:cs="Times New Roman"/>
          <w:noProof/>
        </w:rPr>
        <w:t>5.</w:t>
      </w:r>
      <w:r w:rsidRPr="00E039FE">
        <w:rPr>
          <w:rFonts w:ascii="Times New Roman" w:hAnsi="Times New Roman" w:cs="Times New Roman"/>
          <w:noProof/>
        </w:rPr>
        <w:tab/>
        <w:t xml:space="preserve">Hashimoto T, Horikawa DD, Saito Y, Kuwahara H, Kozuka-Hata H, Shin-I T, Minakuchi Y, Ohishi K, Motoyama A, Aizu T, et al: </w:t>
      </w:r>
      <w:r w:rsidRPr="00E039FE">
        <w:rPr>
          <w:rFonts w:ascii="Times New Roman" w:hAnsi="Times New Roman" w:cs="Times New Roman"/>
          <w:b/>
          <w:noProof/>
        </w:rPr>
        <w:t>Extremotolerant tardigrade genome and improved radiotolerance of human cultured cells by tardigrade-unique protein.</w:t>
      </w:r>
      <w:r w:rsidRPr="00E039FE">
        <w:rPr>
          <w:rFonts w:ascii="Times New Roman" w:hAnsi="Times New Roman" w:cs="Times New Roman"/>
          <w:noProof/>
        </w:rPr>
        <w:t xml:space="preserve"> </w:t>
      </w:r>
      <w:r w:rsidRPr="00E039FE">
        <w:rPr>
          <w:rFonts w:ascii="Times New Roman" w:hAnsi="Times New Roman" w:cs="Times New Roman"/>
          <w:i/>
          <w:noProof/>
        </w:rPr>
        <w:t xml:space="preserve">Nat Commun </w:t>
      </w:r>
      <w:r w:rsidRPr="00E039FE">
        <w:rPr>
          <w:rFonts w:ascii="Times New Roman" w:hAnsi="Times New Roman" w:cs="Times New Roman"/>
          <w:noProof/>
        </w:rPr>
        <w:t xml:space="preserve">2016, </w:t>
      </w:r>
      <w:r w:rsidRPr="00E039FE">
        <w:rPr>
          <w:rFonts w:ascii="Times New Roman" w:hAnsi="Times New Roman" w:cs="Times New Roman"/>
          <w:b/>
          <w:noProof/>
        </w:rPr>
        <w:t>7:</w:t>
      </w:r>
      <w:r w:rsidRPr="00E039FE">
        <w:rPr>
          <w:rFonts w:ascii="Times New Roman" w:hAnsi="Times New Roman" w:cs="Times New Roman"/>
          <w:noProof/>
        </w:rPr>
        <w:t>12808.</w:t>
      </w:r>
      <w:bookmarkEnd w:id="5"/>
    </w:p>
    <w:p w:rsidR="00D244FF" w:rsidRPr="00D244FF" w:rsidRDefault="00D244FF" w:rsidP="00D244FF">
      <w:pPr>
        <w:spacing w:after="0" w:line="240" w:lineRule="auto"/>
        <w:ind w:left="720" w:hanging="720"/>
        <w:rPr>
          <w:rFonts w:ascii="Times New Roman" w:hAnsi="Times New Roman" w:cs="Times New Roman"/>
          <w:noProof/>
          <w:lang w:val="en-US"/>
        </w:rPr>
      </w:pPr>
      <w:bookmarkStart w:id="6" w:name="_ENREF_6"/>
      <w:r w:rsidRPr="00814240">
        <w:rPr>
          <w:rFonts w:ascii="Times New Roman" w:hAnsi="Times New Roman" w:cs="Times New Roman"/>
          <w:noProof/>
          <w:lang w:val="en-US"/>
        </w:rPr>
        <w:t>6.</w:t>
      </w:r>
      <w:r w:rsidRPr="00814240">
        <w:rPr>
          <w:rFonts w:ascii="Times New Roman" w:hAnsi="Times New Roman" w:cs="Times New Roman"/>
          <w:noProof/>
          <w:lang w:val="en-US"/>
        </w:rPr>
        <w:tab/>
        <w:t xml:space="preserve">Hering L, Henze MJ, Kohler </w:t>
      </w:r>
      <w:r w:rsidRPr="00D244FF">
        <w:rPr>
          <w:rFonts w:ascii="Times New Roman" w:hAnsi="Times New Roman" w:cs="Times New Roman"/>
          <w:noProof/>
          <w:lang w:val="en-US"/>
        </w:rPr>
        <w:t xml:space="preserve">M, Bleidorn C, Leschke M, Nickel B, Meyer M, Kircher M, Sunnucks P, Mayer G: </w:t>
      </w:r>
      <w:r w:rsidRPr="00D244FF">
        <w:rPr>
          <w:rFonts w:ascii="Times New Roman" w:hAnsi="Times New Roman" w:cs="Times New Roman"/>
          <w:b/>
          <w:noProof/>
          <w:lang w:val="en-US"/>
        </w:rPr>
        <w:t>Opsins in Onychophora (velvet worms) suggest a single origin and subsequent diversification of visual pigments in arthropods.</w:t>
      </w:r>
      <w:r w:rsidRPr="00D244FF">
        <w:rPr>
          <w:rFonts w:ascii="Times New Roman" w:hAnsi="Times New Roman" w:cs="Times New Roman"/>
          <w:noProof/>
          <w:lang w:val="en-US"/>
        </w:rPr>
        <w:t xml:space="preserve"> </w:t>
      </w:r>
      <w:r w:rsidRPr="00D244FF">
        <w:rPr>
          <w:rFonts w:ascii="Times New Roman" w:hAnsi="Times New Roman" w:cs="Times New Roman"/>
          <w:i/>
          <w:noProof/>
          <w:lang w:val="en-US"/>
        </w:rPr>
        <w:t xml:space="preserve">Mol Biol Evol </w:t>
      </w:r>
      <w:r w:rsidRPr="00D244FF">
        <w:rPr>
          <w:rFonts w:ascii="Times New Roman" w:hAnsi="Times New Roman" w:cs="Times New Roman"/>
          <w:noProof/>
          <w:lang w:val="en-US"/>
        </w:rPr>
        <w:t xml:space="preserve">2012, </w:t>
      </w:r>
      <w:r w:rsidRPr="00D244FF">
        <w:rPr>
          <w:rFonts w:ascii="Times New Roman" w:hAnsi="Times New Roman" w:cs="Times New Roman"/>
          <w:b/>
          <w:noProof/>
          <w:lang w:val="en-US"/>
        </w:rPr>
        <w:t>29</w:t>
      </w:r>
      <w:r w:rsidRPr="00D244FF">
        <w:rPr>
          <w:rFonts w:ascii="Times New Roman" w:hAnsi="Times New Roman" w:cs="Times New Roman"/>
          <w:noProof/>
          <w:lang w:val="en-US"/>
        </w:rPr>
        <w:t>.</w:t>
      </w:r>
      <w:bookmarkEnd w:id="6"/>
    </w:p>
    <w:p w:rsidR="00D244FF" w:rsidRPr="00D244FF" w:rsidRDefault="00D244FF" w:rsidP="00D244FF">
      <w:pPr>
        <w:spacing w:after="0" w:line="240" w:lineRule="auto"/>
        <w:ind w:left="720" w:hanging="720"/>
        <w:rPr>
          <w:rFonts w:ascii="Times New Roman" w:hAnsi="Times New Roman" w:cs="Times New Roman"/>
          <w:noProof/>
          <w:lang w:val="en-US"/>
        </w:rPr>
      </w:pPr>
      <w:bookmarkStart w:id="7" w:name="_ENREF_7"/>
      <w:r w:rsidRPr="00D244FF">
        <w:rPr>
          <w:rFonts w:ascii="Times New Roman" w:hAnsi="Times New Roman" w:cs="Times New Roman"/>
          <w:noProof/>
          <w:lang w:val="en-US"/>
        </w:rPr>
        <w:t>7.</w:t>
      </w:r>
      <w:r w:rsidRPr="00D244FF">
        <w:rPr>
          <w:rFonts w:ascii="Times New Roman" w:hAnsi="Times New Roman" w:cs="Times New Roman"/>
          <w:noProof/>
          <w:lang w:val="en-US"/>
        </w:rPr>
        <w:tab/>
        <w:t xml:space="preserve">Hering L, Mayer G: </w:t>
      </w:r>
      <w:r w:rsidRPr="00D244FF">
        <w:rPr>
          <w:rFonts w:ascii="Times New Roman" w:hAnsi="Times New Roman" w:cs="Times New Roman"/>
          <w:b/>
          <w:noProof/>
          <w:lang w:val="en-US"/>
        </w:rPr>
        <w:t xml:space="preserve">Analysis of the Opsin Repertoire in the Tardigrade </w:t>
      </w:r>
      <w:r w:rsidRPr="00D244FF">
        <w:rPr>
          <w:rFonts w:ascii="Times New Roman" w:hAnsi="Times New Roman" w:cs="Times New Roman"/>
          <w:b/>
          <w:i/>
          <w:noProof/>
          <w:lang w:val="en-US"/>
        </w:rPr>
        <w:t xml:space="preserve">Hypsibius dujardini </w:t>
      </w:r>
      <w:r w:rsidRPr="00D244FF">
        <w:rPr>
          <w:rFonts w:ascii="Times New Roman" w:hAnsi="Times New Roman" w:cs="Times New Roman"/>
          <w:b/>
          <w:noProof/>
          <w:lang w:val="en-US"/>
        </w:rPr>
        <w:t>Provides Insights into the Evolution of Opsin Genes in Panarthropoda.</w:t>
      </w:r>
      <w:r w:rsidRPr="00D244FF">
        <w:rPr>
          <w:rFonts w:ascii="Times New Roman" w:hAnsi="Times New Roman" w:cs="Times New Roman"/>
          <w:noProof/>
          <w:lang w:val="en-US"/>
        </w:rPr>
        <w:t xml:space="preserve"> </w:t>
      </w:r>
      <w:r w:rsidRPr="00D244FF">
        <w:rPr>
          <w:rFonts w:ascii="Times New Roman" w:hAnsi="Times New Roman" w:cs="Times New Roman"/>
          <w:i/>
          <w:noProof/>
          <w:lang w:val="en-US"/>
        </w:rPr>
        <w:t xml:space="preserve">Genome Biol Evol </w:t>
      </w:r>
      <w:r w:rsidRPr="00D244FF">
        <w:rPr>
          <w:rFonts w:ascii="Times New Roman" w:hAnsi="Times New Roman" w:cs="Times New Roman"/>
          <w:noProof/>
          <w:lang w:val="en-US"/>
        </w:rPr>
        <w:t xml:space="preserve">2014, </w:t>
      </w:r>
      <w:r w:rsidRPr="00D244FF">
        <w:rPr>
          <w:rFonts w:ascii="Times New Roman" w:hAnsi="Times New Roman" w:cs="Times New Roman"/>
          <w:b/>
          <w:noProof/>
          <w:lang w:val="en-US"/>
        </w:rPr>
        <w:t>6:</w:t>
      </w:r>
      <w:r w:rsidRPr="00D244FF">
        <w:rPr>
          <w:rFonts w:ascii="Times New Roman" w:hAnsi="Times New Roman" w:cs="Times New Roman"/>
          <w:noProof/>
          <w:lang w:val="en-US"/>
        </w:rPr>
        <w:t>2380–2391.</w:t>
      </w:r>
      <w:bookmarkEnd w:id="7"/>
    </w:p>
    <w:p w:rsidR="00D244FF" w:rsidRPr="00D244FF" w:rsidRDefault="00D244FF" w:rsidP="00D244FF">
      <w:pPr>
        <w:spacing w:after="0" w:line="240" w:lineRule="auto"/>
        <w:ind w:left="720" w:hanging="720"/>
        <w:rPr>
          <w:rFonts w:ascii="Times New Roman" w:hAnsi="Times New Roman" w:cs="Times New Roman"/>
          <w:noProof/>
          <w:lang w:val="en-US"/>
        </w:rPr>
      </w:pPr>
      <w:bookmarkStart w:id="8" w:name="_ENREF_8"/>
      <w:r w:rsidRPr="00D244FF">
        <w:rPr>
          <w:rFonts w:ascii="Times New Roman" w:hAnsi="Times New Roman" w:cs="Times New Roman"/>
          <w:noProof/>
          <w:lang w:val="en-US"/>
        </w:rPr>
        <w:t>8.</w:t>
      </w:r>
      <w:r w:rsidRPr="00D244FF">
        <w:rPr>
          <w:rFonts w:ascii="Times New Roman" w:hAnsi="Times New Roman" w:cs="Times New Roman"/>
          <w:noProof/>
          <w:lang w:val="en-US"/>
        </w:rPr>
        <w:tab/>
        <w:t xml:space="preserve">Arakawa K, Yoshida Y, Tomita M: </w:t>
      </w:r>
      <w:r w:rsidRPr="00D244FF">
        <w:rPr>
          <w:rFonts w:ascii="Times New Roman" w:hAnsi="Times New Roman" w:cs="Times New Roman"/>
          <w:b/>
          <w:noProof/>
          <w:lang w:val="en-US"/>
        </w:rPr>
        <w:t xml:space="preserve">Genome sequencing of a single tardigrade </w:t>
      </w:r>
      <w:r w:rsidRPr="00D244FF">
        <w:rPr>
          <w:rFonts w:ascii="Times New Roman" w:hAnsi="Times New Roman" w:cs="Times New Roman"/>
          <w:b/>
          <w:i/>
          <w:noProof/>
          <w:lang w:val="en-US"/>
        </w:rPr>
        <w:t>Hypsibius dujardini</w:t>
      </w:r>
      <w:r w:rsidRPr="00D244FF">
        <w:rPr>
          <w:rFonts w:ascii="Times New Roman" w:hAnsi="Times New Roman" w:cs="Times New Roman"/>
          <w:b/>
          <w:noProof/>
          <w:lang w:val="en-US"/>
        </w:rPr>
        <w:t xml:space="preserve"> individual.</w:t>
      </w:r>
      <w:r w:rsidRPr="00D244FF">
        <w:rPr>
          <w:rFonts w:ascii="Times New Roman" w:hAnsi="Times New Roman" w:cs="Times New Roman"/>
          <w:noProof/>
          <w:lang w:val="en-US"/>
        </w:rPr>
        <w:t xml:space="preserve"> </w:t>
      </w:r>
      <w:r w:rsidRPr="00D244FF">
        <w:rPr>
          <w:rFonts w:ascii="Times New Roman" w:hAnsi="Times New Roman" w:cs="Times New Roman"/>
          <w:i/>
          <w:noProof/>
          <w:lang w:val="en-US"/>
        </w:rPr>
        <w:t xml:space="preserve">Sci Data </w:t>
      </w:r>
      <w:r w:rsidRPr="00D244FF">
        <w:rPr>
          <w:rFonts w:ascii="Times New Roman" w:hAnsi="Times New Roman" w:cs="Times New Roman"/>
          <w:noProof/>
          <w:lang w:val="en-US"/>
        </w:rPr>
        <w:t xml:space="preserve">2016, </w:t>
      </w:r>
      <w:r w:rsidRPr="00D244FF">
        <w:rPr>
          <w:rFonts w:ascii="Times New Roman" w:hAnsi="Times New Roman" w:cs="Times New Roman"/>
          <w:b/>
          <w:noProof/>
          <w:lang w:val="en-US"/>
        </w:rPr>
        <w:t>3:</w:t>
      </w:r>
      <w:r w:rsidRPr="00D244FF">
        <w:rPr>
          <w:rFonts w:ascii="Times New Roman" w:hAnsi="Times New Roman" w:cs="Times New Roman"/>
          <w:noProof/>
          <w:lang w:val="en-US"/>
        </w:rPr>
        <w:t>160063.</w:t>
      </w:r>
      <w:bookmarkEnd w:id="8"/>
    </w:p>
    <w:p w:rsidR="00D244FF" w:rsidRPr="00D244FF" w:rsidRDefault="00D244FF" w:rsidP="00D244FF">
      <w:pPr>
        <w:spacing w:line="240" w:lineRule="auto"/>
        <w:ind w:left="720" w:hanging="720"/>
        <w:rPr>
          <w:rFonts w:ascii="Times New Roman" w:hAnsi="Times New Roman" w:cs="Times New Roman"/>
          <w:noProof/>
          <w:lang w:val="en-US"/>
        </w:rPr>
      </w:pPr>
      <w:bookmarkStart w:id="9" w:name="_ENREF_9"/>
      <w:r w:rsidRPr="00D244FF">
        <w:rPr>
          <w:rFonts w:ascii="Times New Roman" w:hAnsi="Times New Roman" w:cs="Times New Roman"/>
          <w:noProof/>
          <w:lang w:val="en-US"/>
        </w:rPr>
        <w:t>9.</w:t>
      </w:r>
      <w:r w:rsidRPr="00D244FF">
        <w:rPr>
          <w:rFonts w:ascii="Times New Roman" w:hAnsi="Times New Roman" w:cs="Times New Roman"/>
          <w:noProof/>
          <w:lang w:val="en-US"/>
        </w:rPr>
        <w:tab/>
        <w:t xml:space="preserve">Colbourne JK, Pfrender ME, Gilbert D, Thomas WK, Tucker A, Oakley TH, Tokishita S, Aerts A, Arnold GJ, Basu MK, et al: </w:t>
      </w:r>
      <w:r w:rsidRPr="00D244FF">
        <w:rPr>
          <w:rFonts w:ascii="Times New Roman" w:hAnsi="Times New Roman" w:cs="Times New Roman"/>
          <w:b/>
          <w:noProof/>
          <w:lang w:val="en-US"/>
        </w:rPr>
        <w:t xml:space="preserve">The Ecoresponsive Genome of </w:t>
      </w:r>
      <w:r w:rsidRPr="00D244FF">
        <w:rPr>
          <w:rFonts w:ascii="Times New Roman" w:hAnsi="Times New Roman" w:cs="Times New Roman"/>
          <w:b/>
          <w:i/>
          <w:noProof/>
          <w:lang w:val="en-US"/>
        </w:rPr>
        <w:t>Daphnia pulex</w:t>
      </w:r>
      <w:r w:rsidRPr="00D244FF">
        <w:rPr>
          <w:rFonts w:ascii="Times New Roman" w:hAnsi="Times New Roman" w:cs="Times New Roman"/>
          <w:b/>
          <w:noProof/>
          <w:lang w:val="en-US"/>
        </w:rPr>
        <w:t>.</w:t>
      </w:r>
      <w:r w:rsidRPr="00D244FF">
        <w:rPr>
          <w:rFonts w:ascii="Times New Roman" w:hAnsi="Times New Roman" w:cs="Times New Roman"/>
          <w:noProof/>
          <w:lang w:val="en-US"/>
        </w:rPr>
        <w:t xml:space="preserve"> </w:t>
      </w:r>
      <w:r w:rsidRPr="00D244FF">
        <w:rPr>
          <w:rFonts w:ascii="Times New Roman" w:hAnsi="Times New Roman" w:cs="Times New Roman"/>
          <w:i/>
          <w:noProof/>
          <w:lang w:val="en-US"/>
        </w:rPr>
        <w:t xml:space="preserve">Science (New York, NY) </w:t>
      </w:r>
      <w:r w:rsidRPr="00D244FF">
        <w:rPr>
          <w:rFonts w:ascii="Times New Roman" w:hAnsi="Times New Roman" w:cs="Times New Roman"/>
          <w:noProof/>
          <w:lang w:val="en-US"/>
        </w:rPr>
        <w:t xml:space="preserve">2011, </w:t>
      </w:r>
      <w:r w:rsidRPr="00D244FF">
        <w:rPr>
          <w:rFonts w:ascii="Times New Roman" w:hAnsi="Times New Roman" w:cs="Times New Roman"/>
          <w:b/>
          <w:noProof/>
          <w:lang w:val="en-US"/>
        </w:rPr>
        <w:t>331:</w:t>
      </w:r>
      <w:r w:rsidRPr="00D244FF">
        <w:rPr>
          <w:rFonts w:ascii="Times New Roman" w:hAnsi="Times New Roman" w:cs="Times New Roman"/>
          <w:noProof/>
          <w:lang w:val="en-US"/>
        </w:rPr>
        <w:t>555–561.</w:t>
      </w:r>
      <w:bookmarkEnd w:id="9"/>
    </w:p>
    <w:p w:rsidR="00D244FF" w:rsidRDefault="00D244FF" w:rsidP="00D244FF">
      <w:pPr>
        <w:spacing w:line="240" w:lineRule="auto"/>
        <w:rPr>
          <w:rFonts w:ascii="Times New Roman" w:hAnsi="Times New Roman" w:cs="Times New Roman"/>
          <w:noProof/>
          <w:lang w:val="en-US"/>
        </w:rPr>
      </w:pPr>
    </w:p>
    <w:p w:rsidR="00013792" w:rsidRDefault="00B65DC1">
      <w:r>
        <w:fldChar w:fldCharType="end"/>
      </w:r>
    </w:p>
    <w:sectPr w:rsidR="00013792" w:rsidSect="006C07D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Med Central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tfswawdftz5a5kefxf0xvwxzsa9rd0eww5xf&quot;&gt;references_mayer&lt;record-ids&gt;&lt;item&gt;975&lt;/item&gt;&lt;item&gt;3579&lt;/item&gt;&lt;item&gt;5362&lt;/item&gt;&lt;item&gt;5462&lt;/item&gt;&lt;item&gt;5482&lt;/item&gt;&lt;item&gt;5507&lt;/item&gt;&lt;item&gt;5512&lt;/item&gt;&lt;item&gt;5514&lt;/item&gt;&lt;item&gt;5515&lt;/item&gt;&lt;/record-ids&gt;&lt;/item&gt;&lt;/Libraries&gt;"/>
  </w:docVars>
  <w:rsids>
    <w:rsidRoot w:val="00A2092F"/>
    <w:rsid w:val="00013792"/>
    <w:rsid w:val="00083A07"/>
    <w:rsid w:val="00097291"/>
    <w:rsid w:val="001B2D26"/>
    <w:rsid w:val="001F01F9"/>
    <w:rsid w:val="0023063F"/>
    <w:rsid w:val="002C2ABE"/>
    <w:rsid w:val="002D7176"/>
    <w:rsid w:val="0030139A"/>
    <w:rsid w:val="0034286A"/>
    <w:rsid w:val="004C73FD"/>
    <w:rsid w:val="00553B37"/>
    <w:rsid w:val="00615CAC"/>
    <w:rsid w:val="006C07D5"/>
    <w:rsid w:val="00785EFD"/>
    <w:rsid w:val="007D5A79"/>
    <w:rsid w:val="00814240"/>
    <w:rsid w:val="008572A7"/>
    <w:rsid w:val="00883837"/>
    <w:rsid w:val="00887B5A"/>
    <w:rsid w:val="008F4DF0"/>
    <w:rsid w:val="009212BB"/>
    <w:rsid w:val="00932F66"/>
    <w:rsid w:val="00970810"/>
    <w:rsid w:val="00994AA5"/>
    <w:rsid w:val="00A2092F"/>
    <w:rsid w:val="00A54084"/>
    <w:rsid w:val="00A71DF4"/>
    <w:rsid w:val="00AA47E7"/>
    <w:rsid w:val="00AC4884"/>
    <w:rsid w:val="00B65DC1"/>
    <w:rsid w:val="00B7406F"/>
    <w:rsid w:val="00C22BB9"/>
    <w:rsid w:val="00C67D4F"/>
    <w:rsid w:val="00D244FF"/>
    <w:rsid w:val="00DD0504"/>
    <w:rsid w:val="00E039FE"/>
    <w:rsid w:val="00E22A8B"/>
    <w:rsid w:val="00E92BEF"/>
    <w:rsid w:val="00EB1A51"/>
    <w:rsid w:val="00F27D7D"/>
    <w:rsid w:val="00F45AE5"/>
    <w:rsid w:val="00FE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2092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20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qFormat/>
    <w:rsid w:val="00A2092F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B65DC1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45A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45AE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45AE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45A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45AE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5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5A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2092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20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qFormat/>
    <w:rsid w:val="00A2092F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B65DC1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45A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45AE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45AE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45A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45AE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5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5A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</Words>
  <Characters>6450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Mayerlab</dc:creator>
  <cp:lastModifiedBy>Mayerlab</cp:lastModifiedBy>
  <cp:revision>42</cp:revision>
  <dcterms:created xsi:type="dcterms:W3CDTF">2017-07-25T10:34:00Z</dcterms:created>
  <dcterms:modified xsi:type="dcterms:W3CDTF">2018-06-08T09:09:00Z</dcterms:modified>
</cp:coreProperties>
</file>