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89706" w14:textId="24352557" w:rsidR="00367E72" w:rsidRDefault="00367E72" w:rsidP="00367E72">
      <w:pPr>
        <w:jc w:val="both"/>
      </w:pPr>
      <w:r>
        <w:t>Table S</w:t>
      </w:r>
      <w:r w:rsidR="00AD6E68">
        <w:t>1</w:t>
      </w:r>
      <w:r>
        <w:t>. Participant characteristics for the matched subset within 12 months of age, 1 SD in IQ, and gender (when possible).</w:t>
      </w:r>
    </w:p>
    <w:p w14:paraId="78267BFF" w14:textId="77777777" w:rsidR="00367E72" w:rsidRDefault="00367E72" w:rsidP="00367E72"/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5958"/>
        <w:gridCol w:w="2070"/>
        <w:gridCol w:w="2070"/>
        <w:gridCol w:w="990"/>
      </w:tblGrid>
      <w:tr w:rsidR="00367E72" w14:paraId="11B8A106" w14:textId="77777777" w:rsidTr="00B419E6">
        <w:tc>
          <w:tcPr>
            <w:tcW w:w="5958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776FD607" w14:textId="77777777" w:rsidR="00367E72" w:rsidRDefault="00367E72" w:rsidP="00B419E6"/>
        </w:tc>
        <w:tc>
          <w:tcPr>
            <w:tcW w:w="207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1872B611" w14:textId="77777777" w:rsidR="00367E72" w:rsidRDefault="00367E72" w:rsidP="00B419E6">
            <w:pPr>
              <w:jc w:val="center"/>
            </w:pPr>
            <w:r>
              <w:t>ASD</w:t>
            </w:r>
          </w:p>
          <w:p w14:paraId="03BF76D5" w14:textId="77777777" w:rsidR="00367E72" w:rsidRDefault="00367E72" w:rsidP="00B419E6">
            <w:pPr>
              <w:jc w:val="center"/>
            </w:pPr>
            <w:r>
              <w:t>n=60</w:t>
            </w:r>
          </w:p>
        </w:tc>
        <w:tc>
          <w:tcPr>
            <w:tcW w:w="207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633E75E2" w14:textId="77777777" w:rsidR="00367E72" w:rsidRDefault="00367E72" w:rsidP="00B419E6">
            <w:pPr>
              <w:jc w:val="center"/>
            </w:pPr>
            <w:r>
              <w:t>TDC</w:t>
            </w:r>
          </w:p>
          <w:p w14:paraId="6E3D5B41" w14:textId="77777777" w:rsidR="00367E72" w:rsidRDefault="00367E72" w:rsidP="00B419E6">
            <w:pPr>
              <w:jc w:val="center"/>
            </w:pPr>
            <w:r>
              <w:t>n=60</w:t>
            </w:r>
          </w:p>
        </w:tc>
        <w:tc>
          <w:tcPr>
            <w:tcW w:w="99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42E2CBFE" w14:textId="77777777" w:rsidR="00367E72" w:rsidRPr="009624C1" w:rsidRDefault="00367E72" w:rsidP="00B419E6">
            <w:pPr>
              <w:jc w:val="center"/>
            </w:pPr>
            <w:r>
              <w:rPr>
                <w:i/>
              </w:rPr>
              <w:t>p</w:t>
            </w:r>
            <w:r>
              <w:t>-value</w:t>
            </w:r>
          </w:p>
        </w:tc>
      </w:tr>
      <w:tr w:rsidR="00367E72" w14:paraId="135A00DA" w14:textId="77777777" w:rsidTr="00B419E6">
        <w:tc>
          <w:tcPr>
            <w:tcW w:w="595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3061D2C" w14:textId="77777777" w:rsidR="00367E72" w:rsidRDefault="00367E72" w:rsidP="00B419E6">
            <w:r>
              <w:t>Age – M(SD)</w:t>
            </w:r>
          </w:p>
        </w:tc>
        <w:tc>
          <w:tcPr>
            <w:tcW w:w="207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C9A1174" w14:textId="77777777" w:rsidR="00367E72" w:rsidRDefault="00367E72" w:rsidP="00B419E6">
            <w:pPr>
              <w:jc w:val="center"/>
            </w:pPr>
            <w:r>
              <w:t xml:space="preserve">148 </w:t>
            </w:r>
            <w:proofErr w:type="spellStart"/>
            <w:r>
              <w:t>ms</w:t>
            </w:r>
            <w:proofErr w:type="spellEnd"/>
            <w:r>
              <w:t xml:space="preserve"> (32ms)</w:t>
            </w:r>
          </w:p>
        </w:tc>
        <w:tc>
          <w:tcPr>
            <w:tcW w:w="207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D9C5B58" w14:textId="77777777" w:rsidR="00367E72" w:rsidRDefault="00367E72" w:rsidP="00B419E6">
            <w:pPr>
              <w:jc w:val="center"/>
            </w:pPr>
            <w:r>
              <w:t xml:space="preserve">149 </w:t>
            </w:r>
            <w:proofErr w:type="spellStart"/>
            <w:r>
              <w:t>ms</w:t>
            </w:r>
            <w:proofErr w:type="spellEnd"/>
            <w:r>
              <w:t xml:space="preserve"> (33ms)</w:t>
            </w:r>
          </w:p>
        </w:tc>
        <w:tc>
          <w:tcPr>
            <w:tcW w:w="9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2690E66" w14:textId="77777777" w:rsidR="00367E72" w:rsidRDefault="00367E72" w:rsidP="00B419E6">
            <w:pPr>
              <w:jc w:val="center"/>
            </w:pPr>
            <w:r>
              <w:t>0.80</w:t>
            </w:r>
          </w:p>
        </w:tc>
      </w:tr>
      <w:tr w:rsidR="00367E72" w14:paraId="44097D3E" w14:textId="77777777" w:rsidTr="00B419E6"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14:paraId="7EDF5B99" w14:textId="77777777" w:rsidR="00367E72" w:rsidRDefault="00367E72" w:rsidP="00B419E6">
            <w:r>
              <w:t>GCA – M(SD)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9C9FA76" w14:textId="77777777" w:rsidR="00367E72" w:rsidRDefault="00367E72" w:rsidP="00B419E6">
            <w:pPr>
              <w:jc w:val="center"/>
            </w:pPr>
            <w:r>
              <w:t>110 (18)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9A60B4" w14:textId="77777777" w:rsidR="00367E72" w:rsidRDefault="00367E72" w:rsidP="00B419E6">
            <w:pPr>
              <w:jc w:val="center"/>
            </w:pPr>
            <w:r>
              <w:t>110 (17)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7C9915" w14:textId="77777777" w:rsidR="00367E72" w:rsidRPr="003D7D6E" w:rsidRDefault="00367E72" w:rsidP="00B419E6">
            <w:pPr>
              <w:jc w:val="center"/>
            </w:pPr>
            <w:r w:rsidRPr="003D7D6E">
              <w:t>0.90</w:t>
            </w:r>
          </w:p>
        </w:tc>
      </w:tr>
      <w:tr w:rsidR="00367E72" w14:paraId="18FD831B" w14:textId="77777777" w:rsidTr="00B419E6"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14:paraId="3B16795B" w14:textId="77777777" w:rsidR="00367E72" w:rsidRDefault="00367E72" w:rsidP="00B419E6">
            <w:r>
              <w:t>Sex-Ratio (</w:t>
            </w:r>
            <w:proofErr w:type="gramStart"/>
            <w:r>
              <w:t>M:F</w:t>
            </w:r>
            <w:proofErr w:type="gramEnd"/>
            <w: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83A7CFC" w14:textId="77777777" w:rsidR="00367E72" w:rsidRDefault="00367E72" w:rsidP="00B419E6">
            <w:pPr>
              <w:jc w:val="center"/>
            </w:pPr>
            <w:r>
              <w:t>48:12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6D9C317" w14:textId="77777777" w:rsidR="00367E72" w:rsidRDefault="00367E72" w:rsidP="00B419E6">
            <w:pPr>
              <w:jc w:val="center"/>
            </w:pPr>
            <w:r>
              <w:t>49:11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1E0048" w14:textId="77777777" w:rsidR="00367E72" w:rsidRDefault="00367E72" w:rsidP="00B419E6">
            <w:pPr>
              <w:jc w:val="center"/>
            </w:pPr>
            <w:r>
              <w:t>1.00</w:t>
            </w:r>
          </w:p>
        </w:tc>
      </w:tr>
      <w:tr w:rsidR="00367E72" w14:paraId="53943019" w14:textId="77777777" w:rsidTr="00B419E6"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14:paraId="509B5815" w14:textId="77777777" w:rsidR="00367E72" w:rsidRDefault="00367E72" w:rsidP="00B419E6">
            <w:r>
              <w:t>ADOS-2 Social Affect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28EFD16" w14:textId="77777777" w:rsidR="00367E72" w:rsidRDefault="00367E72" w:rsidP="00B419E6">
            <w:pPr>
              <w:jc w:val="center"/>
            </w:pPr>
            <w:r>
              <w:t>8.97 (3.57)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2901E90" w14:textId="77777777" w:rsidR="00367E72" w:rsidRDefault="00367E72" w:rsidP="00B419E6">
            <w:pPr>
              <w:jc w:val="center"/>
            </w:pPr>
            <w: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F177F8" w14:textId="77777777" w:rsidR="00367E72" w:rsidRDefault="00367E72" w:rsidP="00B419E6">
            <w:pPr>
              <w:jc w:val="center"/>
            </w:pPr>
            <w:r>
              <w:t>--</w:t>
            </w:r>
          </w:p>
        </w:tc>
      </w:tr>
      <w:tr w:rsidR="00367E72" w14:paraId="007266B0" w14:textId="77777777" w:rsidTr="00B419E6"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14:paraId="77060219" w14:textId="77777777" w:rsidR="00367E72" w:rsidRDefault="00367E72" w:rsidP="00B419E6">
            <w:r>
              <w:t>ADOS-2 Repetitive Behaviors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C8B832D" w14:textId="77777777" w:rsidR="00367E72" w:rsidRDefault="00367E72" w:rsidP="00B419E6">
            <w:pPr>
              <w:jc w:val="center"/>
            </w:pPr>
            <w:r>
              <w:t>2.23 (1.60)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F342632" w14:textId="77777777" w:rsidR="00367E72" w:rsidRDefault="00367E72" w:rsidP="00B419E6">
            <w:pPr>
              <w:jc w:val="center"/>
            </w:pPr>
            <w: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AA25A1" w14:textId="77777777" w:rsidR="00367E72" w:rsidRDefault="00367E72" w:rsidP="00B419E6">
            <w:pPr>
              <w:jc w:val="center"/>
            </w:pPr>
            <w:r>
              <w:t>--</w:t>
            </w:r>
          </w:p>
        </w:tc>
      </w:tr>
      <w:tr w:rsidR="00367E72" w14:paraId="748416D7" w14:textId="77777777" w:rsidTr="00B419E6">
        <w:tc>
          <w:tcPr>
            <w:tcW w:w="595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FDA0F35" w14:textId="77777777" w:rsidR="00367E72" w:rsidRDefault="00367E72" w:rsidP="00B419E6">
            <w:r>
              <w:t>ADOS-2 Total Score</w:t>
            </w:r>
          </w:p>
        </w:tc>
        <w:tc>
          <w:tcPr>
            <w:tcW w:w="20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B86309C" w14:textId="77777777" w:rsidR="00367E72" w:rsidRDefault="00367E72" w:rsidP="00B419E6">
            <w:pPr>
              <w:jc w:val="center"/>
            </w:pPr>
            <w:r>
              <w:t>11.20 (3.59)</w:t>
            </w:r>
          </w:p>
        </w:tc>
        <w:tc>
          <w:tcPr>
            <w:tcW w:w="20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6039322" w14:textId="77777777" w:rsidR="00367E72" w:rsidRDefault="00367E72" w:rsidP="00B419E6">
            <w:pPr>
              <w:jc w:val="center"/>
            </w:pPr>
            <w: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2305D9C" w14:textId="77777777" w:rsidR="00367E72" w:rsidRPr="009624C1" w:rsidRDefault="00367E72" w:rsidP="00B419E6">
            <w:pPr>
              <w:jc w:val="center"/>
              <w:rPr>
                <w:b/>
              </w:rPr>
            </w:pPr>
            <w:r>
              <w:t>--</w:t>
            </w:r>
          </w:p>
        </w:tc>
      </w:tr>
    </w:tbl>
    <w:p w14:paraId="0A6D28E6" w14:textId="77777777" w:rsidR="00CD2F48" w:rsidRDefault="00367E72">
      <w:r>
        <w:t>ADOS-2=Autism Diagnostic Observation Schedule, 2</w:t>
      </w:r>
      <w:r w:rsidRPr="009624C1">
        <w:rPr>
          <w:vertAlign w:val="superscript"/>
        </w:rPr>
        <w:t>nd</w:t>
      </w:r>
      <w:r>
        <w:t xml:space="preserve"> Edition; ASD=Autism Spectrum Disorder; CASI=Child and Adolescent Symptom Inventory, 4</w:t>
      </w:r>
      <w:r w:rsidRPr="009624C1">
        <w:rPr>
          <w:vertAlign w:val="superscript"/>
        </w:rPr>
        <w:t>th</w:t>
      </w:r>
      <w:r>
        <w:t xml:space="preserve"> Edition; GCA=General Conceptual Ability; </w:t>
      </w:r>
      <w:proofErr w:type="spellStart"/>
      <w:r>
        <w:t>ms</w:t>
      </w:r>
      <w:proofErr w:type="spellEnd"/>
      <w:r>
        <w:t>=months; TDC=Typically Developing Control</w:t>
      </w:r>
      <w:bookmarkStart w:id="0" w:name="_GoBack"/>
      <w:bookmarkEnd w:id="0"/>
    </w:p>
    <w:sectPr w:rsidR="00CD2F48" w:rsidSect="00367E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72"/>
    <w:rsid w:val="00367E72"/>
    <w:rsid w:val="005A6BC2"/>
    <w:rsid w:val="006B3C0E"/>
    <w:rsid w:val="00951FFF"/>
    <w:rsid w:val="009B70C8"/>
    <w:rsid w:val="00AC3D5E"/>
    <w:rsid w:val="00AD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EC4D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7E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E72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Macintosh Word</Application>
  <DocSecurity>0</DocSecurity>
  <Lines>4</Lines>
  <Paragraphs>1</Paragraphs>
  <ScaleCrop>false</ScaleCrop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Yerys</dc:creator>
  <cp:keywords/>
  <dc:description/>
  <cp:lastModifiedBy>Ben Yerys</cp:lastModifiedBy>
  <cp:revision>2</cp:revision>
  <dcterms:created xsi:type="dcterms:W3CDTF">2017-06-15T13:54:00Z</dcterms:created>
  <dcterms:modified xsi:type="dcterms:W3CDTF">2017-06-15T13:55:00Z</dcterms:modified>
</cp:coreProperties>
</file>