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9F1242" w14:paraId="259F386A" w14:textId="77777777" w:rsidTr="009F1242">
        <w:tc>
          <w:tcPr>
            <w:tcW w:w="3003" w:type="dxa"/>
          </w:tcPr>
          <w:p w14:paraId="75955A07" w14:textId="77777777" w:rsidR="009F1242" w:rsidRPr="009F1242" w:rsidRDefault="009F1242">
            <w:r w:rsidRPr="009F1242">
              <w:t>ID (see pedigree)</w:t>
            </w:r>
          </w:p>
        </w:tc>
        <w:tc>
          <w:tcPr>
            <w:tcW w:w="3003" w:type="dxa"/>
          </w:tcPr>
          <w:p w14:paraId="7DABC689" w14:textId="77777777" w:rsidR="009F1242" w:rsidRPr="009F1242" w:rsidRDefault="009F1242">
            <w:r w:rsidRPr="009F1242">
              <w:t>III-3</w:t>
            </w:r>
          </w:p>
        </w:tc>
        <w:tc>
          <w:tcPr>
            <w:tcW w:w="3004" w:type="dxa"/>
          </w:tcPr>
          <w:p w14:paraId="41EC69AF" w14:textId="77777777" w:rsidR="009F1242" w:rsidRPr="009F1242" w:rsidRDefault="009F1242">
            <w:r w:rsidRPr="009F1242">
              <w:t>III-4</w:t>
            </w:r>
          </w:p>
        </w:tc>
      </w:tr>
      <w:tr w:rsidR="009F1242" w14:paraId="1944033D" w14:textId="77777777" w:rsidTr="009F1242">
        <w:tc>
          <w:tcPr>
            <w:tcW w:w="3003" w:type="dxa"/>
          </w:tcPr>
          <w:p w14:paraId="68440C2D" w14:textId="77777777" w:rsidR="009F1242" w:rsidRPr="009F1242" w:rsidRDefault="009F1242">
            <w:r w:rsidRPr="009F1242">
              <w:t>Age at testing</w:t>
            </w:r>
          </w:p>
        </w:tc>
        <w:tc>
          <w:tcPr>
            <w:tcW w:w="3003" w:type="dxa"/>
          </w:tcPr>
          <w:p w14:paraId="15941A1A" w14:textId="77777777" w:rsidR="009F1242" w:rsidRPr="009F1242" w:rsidRDefault="009F1242">
            <w:r w:rsidRPr="009F1242">
              <w:t>33 years</w:t>
            </w:r>
          </w:p>
        </w:tc>
        <w:tc>
          <w:tcPr>
            <w:tcW w:w="3004" w:type="dxa"/>
          </w:tcPr>
          <w:p w14:paraId="6DBA25AB" w14:textId="77777777" w:rsidR="009F1242" w:rsidRPr="009F1242" w:rsidRDefault="009F1242">
            <w:r w:rsidRPr="009F1242">
              <w:t>31 years</w:t>
            </w:r>
          </w:p>
        </w:tc>
      </w:tr>
      <w:tr w:rsidR="009F1242" w14:paraId="40CD53CB" w14:textId="77777777" w:rsidTr="009F1242">
        <w:tc>
          <w:tcPr>
            <w:tcW w:w="3003" w:type="dxa"/>
          </w:tcPr>
          <w:p w14:paraId="613D0736" w14:textId="77777777" w:rsidR="009F1242" w:rsidRPr="009F1242" w:rsidRDefault="009F1242">
            <w:r w:rsidRPr="009F1242">
              <w:t>Leiter-R</w:t>
            </w:r>
          </w:p>
        </w:tc>
        <w:tc>
          <w:tcPr>
            <w:tcW w:w="3003" w:type="dxa"/>
          </w:tcPr>
          <w:p w14:paraId="7D4A8A77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Composite Score=38</w:t>
            </w:r>
          </w:p>
          <w:p w14:paraId="2FAEEDFE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Extremely Low Range (&lt;0.1 percentile)</w:t>
            </w:r>
          </w:p>
          <w:p w14:paraId="64ECFF5D" w14:textId="77777777" w:rsidR="009F1242" w:rsidRPr="009F1242" w:rsidRDefault="009F1242">
            <w:pPr>
              <w:rPr>
                <w:color w:val="002060"/>
              </w:rPr>
            </w:pPr>
          </w:p>
        </w:tc>
        <w:tc>
          <w:tcPr>
            <w:tcW w:w="3004" w:type="dxa"/>
          </w:tcPr>
          <w:p w14:paraId="730D87AC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Composite Score=36</w:t>
            </w:r>
          </w:p>
          <w:p w14:paraId="691AB91C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Extremely Low Range (&lt;0.1 percentile)</w:t>
            </w:r>
          </w:p>
          <w:p w14:paraId="413C491A" w14:textId="77777777" w:rsidR="009F1242" w:rsidRPr="009F1242" w:rsidRDefault="009F1242">
            <w:pPr>
              <w:rPr>
                <w:color w:val="002060"/>
              </w:rPr>
            </w:pPr>
          </w:p>
        </w:tc>
      </w:tr>
      <w:tr w:rsidR="009F1242" w14:paraId="6F91E24F" w14:textId="77777777" w:rsidTr="009F1242">
        <w:tc>
          <w:tcPr>
            <w:tcW w:w="3003" w:type="dxa"/>
          </w:tcPr>
          <w:p w14:paraId="20147B6C" w14:textId="77777777" w:rsidR="009F1242" w:rsidRPr="009F1242" w:rsidRDefault="009F1242">
            <w:r w:rsidRPr="009F1242">
              <w:t>Oral and Written Language Scales (OWLS)</w:t>
            </w:r>
          </w:p>
        </w:tc>
        <w:tc>
          <w:tcPr>
            <w:tcW w:w="3003" w:type="dxa"/>
          </w:tcPr>
          <w:p w14:paraId="4CCFAE8F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Listening Comprehension Score Standard Score=40, Extremely Low Range (&lt;0.1 percentile), AE=2-8</w:t>
            </w:r>
          </w:p>
          <w:p w14:paraId="566872FF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Oral Expression Standard Score=40, Extremely Low Range (&lt;0.1 percentile), AE=2-11;</w:t>
            </w:r>
            <w:r w:rsidRPr="009F1242">
              <w:rPr>
                <w:rStyle w:val="apple-converted-space"/>
                <w:rFonts w:ascii="Calibri" w:hAnsi="Calibri"/>
                <w:color w:val="002060"/>
              </w:rPr>
              <w:t> </w:t>
            </w:r>
          </w:p>
          <w:p w14:paraId="001092AF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Oral Language Composite Score Standard Score=40, Extremely Low Range (&lt;0.1 percentile)</w:t>
            </w:r>
          </w:p>
          <w:p w14:paraId="16D7E239" w14:textId="77777777" w:rsidR="009F1242" w:rsidRPr="009F1242" w:rsidRDefault="009F1242">
            <w:pPr>
              <w:rPr>
                <w:color w:val="002060"/>
              </w:rPr>
            </w:pPr>
          </w:p>
        </w:tc>
        <w:tc>
          <w:tcPr>
            <w:tcW w:w="3004" w:type="dxa"/>
          </w:tcPr>
          <w:p w14:paraId="730E6358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Listening Comprehension Score Standard Score=40, Extremely Low Range (&lt;0.1 percentile), AE=2-9;</w:t>
            </w:r>
            <w:r w:rsidRPr="009F1242">
              <w:rPr>
                <w:rStyle w:val="apple-converted-space"/>
                <w:rFonts w:ascii="Calibri" w:hAnsi="Calibri"/>
                <w:color w:val="002060"/>
              </w:rPr>
              <w:t> </w:t>
            </w:r>
          </w:p>
          <w:p w14:paraId="0A062F23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Oral Expression Standard Score=40, Extremely Low Range (&lt;0.1 percentile), AE=2-10;</w:t>
            </w:r>
            <w:r w:rsidRPr="009F1242">
              <w:rPr>
                <w:rStyle w:val="apple-converted-space"/>
                <w:rFonts w:ascii="Calibri" w:hAnsi="Calibri"/>
                <w:color w:val="002060"/>
              </w:rPr>
              <w:t> </w:t>
            </w:r>
          </w:p>
          <w:p w14:paraId="2A4AFF0C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Oral Language Composite Score Standard Score=40, Extremely Low Range (&lt;0.1 percentile)</w:t>
            </w:r>
          </w:p>
          <w:p w14:paraId="1A274514" w14:textId="77777777" w:rsidR="009F1242" w:rsidRPr="009F1242" w:rsidRDefault="009F1242">
            <w:pPr>
              <w:rPr>
                <w:color w:val="002060"/>
              </w:rPr>
            </w:pPr>
          </w:p>
        </w:tc>
      </w:tr>
      <w:tr w:rsidR="009F1242" w14:paraId="45BA8FE6" w14:textId="77777777" w:rsidTr="009F1242">
        <w:tc>
          <w:tcPr>
            <w:tcW w:w="3003" w:type="dxa"/>
          </w:tcPr>
          <w:p w14:paraId="4AA3ECEE" w14:textId="77777777" w:rsidR="009F1242" w:rsidRPr="009F1242" w:rsidRDefault="009F1242">
            <w:r w:rsidRPr="009F1242">
              <w:t xml:space="preserve">Vineland Adaptive </w:t>
            </w:r>
            <w:proofErr w:type="spellStart"/>
            <w:r w:rsidRPr="009F1242">
              <w:t>Behavior</w:t>
            </w:r>
            <w:proofErr w:type="spellEnd"/>
            <w:r w:rsidRPr="009F1242">
              <w:t xml:space="preserve"> Scales (VABS)</w:t>
            </w:r>
          </w:p>
        </w:tc>
        <w:tc>
          <w:tcPr>
            <w:tcW w:w="3003" w:type="dxa"/>
          </w:tcPr>
          <w:p w14:paraId="0DC54699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Communication: SS=21, Low Range, &lt;1 percentile</w:t>
            </w:r>
          </w:p>
          <w:p w14:paraId="643210C7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Daily Living Skills SS=21, Low Range, &lt;1 percentile</w:t>
            </w:r>
          </w:p>
          <w:p w14:paraId="6FBAA125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Socialization: SS=20, Low Range, &lt;1 percentile</w:t>
            </w:r>
          </w:p>
          <w:p w14:paraId="65C4F622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Adaptive Behaviour Composite: SS=20, Low Range, &lt;1 percentile</w:t>
            </w:r>
          </w:p>
          <w:p w14:paraId="5023738E" w14:textId="77777777" w:rsidR="009F1242" w:rsidRPr="009F1242" w:rsidRDefault="009F1242">
            <w:pPr>
              <w:rPr>
                <w:color w:val="002060"/>
              </w:rPr>
            </w:pPr>
          </w:p>
        </w:tc>
        <w:tc>
          <w:tcPr>
            <w:tcW w:w="3004" w:type="dxa"/>
          </w:tcPr>
          <w:p w14:paraId="7B14FC6D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Communication: SS=21, Low Range, &lt;1 percentile</w:t>
            </w:r>
          </w:p>
          <w:p w14:paraId="6F24ECBD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Daily Living Skills SS=21, Low Range, &lt;1 percentile</w:t>
            </w:r>
          </w:p>
          <w:p w14:paraId="769AF456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Socialization: SS=20, Low Range, &lt;1 percentile</w:t>
            </w:r>
          </w:p>
          <w:p w14:paraId="319C73D1" w14:textId="77777777" w:rsidR="009F1242" w:rsidRPr="009F1242" w:rsidRDefault="009F1242" w:rsidP="009F1242">
            <w:pPr>
              <w:pStyle w:val="xmsonormal"/>
              <w:spacing w:before="0" w:beforeAutospacing="0" w:after="0" w:afterAutospacing="0"/>
              <w:rPr>
                <w:rFonts w:ascii="Calibri" w:hAnsi="Calibri"/>
                <w:color w:val="002060"/>
              </w:rPr>
            </w:pPr>
            <w:r w:rsidRPr="009F1242">
              <w:rPr>
                <w:rFonts w:ascii="Calibri" w:hAnsi="Calibri"/>
                <w:color w:val="002060"/>
              </w:rPr>
              <w:t>Adaptive Behaviour Composite: SS=20, Low Range, &lt;1 percentile</w:t>
            </w:r>
          </w:p>
          <w:p w14:paraId="5A13D40B" w14:textId="77777777" w:rsidR="009F1242" w:rsidRPr="009F1242" w:rsidRDefault="009F1242">
            <w:pPr>
              <w:rPr>
                <w:color w:val="002060"/>
              </w:rPr>
            </w:pPr>
          </w:p>
        </w:tc>
      </w:tr>
    </w:tbl>
    <w:p w14:paraId="212F4598" w14:textId="77777777" w:rsidR="00F83E20" w:rsidRDefault="009F1242">
      <w:r>
        <w:t>SS=standardized score; AE=age equivalent</w:t>
      </w:r>
    </w:p>
    <w:p w14:paraId="2D8DA64C" w14:textId="77777777" w:rsidR="009F1242" w:rsidRDefault="009F1242"/>
    <w:p w14:paraId="2E316F6D" w14:textId="77777777" w:rsidR="009F1242" w:rsidRDefault="009F1242" w:rsidP="009F1242">
      <w:pPr>
        <w:jc w:val="center"/>
      </w:pPr>
      <w:r>
        <w:t>Supplementa</w:t>
      </w:r>
      <w:bookmarkStart w:id="0" w:name="_GoBack"/>
      <w:bookmarkEnd w:id="0"/>
      <w:r>
        <w:t>ry Table 1: additional phenotype information (see text)</w:t>
      </w:r>
    </w:p>
    <w:sectPr w:rsidR="009F1242" w:rsidSect="006419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42"/>
    <w:rsid w:val="00004C75"/>
    <w:rsid w:val="00026FB0"/>
    <w:rsid w:val="000311E2"/>
    <w:rsid w:val="00032CF2"/>
    <w:rsid w:val="000D23DE"/>
    <w:rsid w:val="001367B2"/>
    <w:rsid w:val="001523EF"/>
    <w:rsid w:val="001B5B36"/>
    <w:rsid w:val="0023084C"/>
    <w:rsid w:val="0024417B"/>
    <w:rsid w:val="00255576"/>
    <w:rsid w:val="00266908"/>
    <w:rsid w:val="002B720D"/>
    <w:rsid w:val="002D035D"/>
    <w:rsid w:val="0032481D"/>
    <w:rsid w:val="003D730B"/>
    <w:rsid w:val="003E43BE"/>
    <w:rsid w:val="003F12AE"/>
    <w:rsid w:val="00434125"/>
    <w:rsid w:val="00452B4D"/>
    <w:rsid w:val="004720D2"/>
    <w:rsid w:val="00497DA2"/>
    <w:rsid w:val="004B45A3"/>
    <w:rsid w:val="004D4BC8"/>
    <w:rsid w:val="0051360B"/>
    <w:rsid w:val="00577B43"/>
    <w:rsid w:val="0063396D"/>
    <w:rsid w:val="006419DE"/>
    <w:rsid w:val="0067571A"/>
    <w:rsid w:val="006D6D7F"/>
    <w:rsid w:val="006E1316"/>
    <w:rsid w:val="006E42A7"/>
    <w:rsid w:val="00705E71"/>
    <w:rsid w:val="007060BC"/>
    <w:rsid w:val="007656AF"/>
    <w:rsid w:val="00883257"/>
    <w:rsid w:val="008B0219"/>
    <w:rsid w:val="009A6ACC"/>
    <w:rsid w:val="009B5A28"/>
    <w:rsid w:val="009E27C6"/>
    <w:rsid w:val="009E2B64"/>
    <w:rsid w:val="009F1242"/>
    <w:rsid w:val="00A236B7"/>
    <w:rsid w:val="00A3454C"/>
    <w:rsid w:val="00AA461F"/>
    <w:rsid w:val="00AC3EFC"/>
    <w:rsid w:val="00AC7466"/>
    <w:rsid w:val="00B207AC"/>
    <w:rsid w:val="00B443F3"/>
    <w:rsid w:val="00B76964"/>
    <w:rsid w:val="00B92C92"/>
    <w:rsid w:val="00BF10E1"/>
    <w:rsid w:val="00C3398A"/>
    <w:rsid w:val="00C40F67"/>
    <w:rsid w:val="00C46E6D"/>
    <w:rsid w:val="00CA208A"/>
    <w:rsid w:val="00CD048A"/>
    <w:rsid w:val="00CF171C"/>
    <w:rsid w:val="00CF4328"/>
    <w:rsid w:val="00D316F0"/>
    <w:rsid w:val="00D35485"/>
    <w:rsid w:val="00D461A9"/>
    <w:rsid w:val="00DD2367"/>
    <w:rsid w:val="00DE2A51"/>
    <w:rsid w:val="00DF45B7"/>
    <w:rsid w:val="00DF69D6"/>
    <w:rsid w:val="00E97DE3"/>
    <w:rsid w:val="00ED0B3C"/>
    <w:rsid w:val="00F43024"/>
    <w:rsid w:val="00F65FCF"/>
    <w:rsid w:val="00F77E81"/>
    <w:rsid w:val="00F83E20"/>
    <w:rsid w:val="00FA633C"/>
    <w:rsid w:val="00FD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805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9F124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9F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1138</Characters>
  <Application>Microsoft Macintosh Word</Application>
  <DocSecurity>0</DocSecurity>
  <Lines>9</Lines>
  <Paragraphs>2</Paragraphs>
  <ScaleCrop>false</ScaleCrop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Woodbury-Smith</dc:creator>
  <cp:keywords/>
  <dc:description/>
  <cp:lastModifiedBy>Marc Woodbury-Smith</cp:lastModifiedBy>
  <cp:revision>1</cp:revision>
  <dcterms:created xsi:type="dcterms:W3CDTF">2017-10-06T14:30:00Z</dcterms:created>
  <dcterms:modified xsi:type="dcterms:W3CDTF">2017-10-06T14:36:00Z</dcterms:modified>
</cp:coreProperties>
</file>