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989DED" w14:textId="1CEF9399" w:rsidR="006B7582" w:rsidRDefault="006B7582" w:rsidP="00BC6D8F">
      <w:pPr>
        <w:rPr>
          <w:sz w:val="24"/>
          <w:szCs w:val="24"/>
        </w:rPr>
      </w:pPr>
      <w:r>
        <w:rPr>
          <w:sz w:val="24"/>
          <w:szCs w:val="24"/>
        </w:rPr>
        <w:t>Additional file 1</w:t>
      </w:r>
    </w:p>
    <w:p w14:paraId="62736DC9" w14:textId="3978660D" w:rsidR="00BC6D8F" w:rsidRPr="00737F73" w:rsidRDefault="00BC6D8F" w:rsidP="00BC6D8F">
      <w:pPr>
        <w:rPr>
          <w:sz w:val="24"/>
          <w:szCs w:val="24"/>
        </w:rPr>
      </w:pPr>
      <w:r w:rsidRPr="00EA10C8">
        <w:rPr>
          <w:sz w:val="24"/>
          <w:szCs w:val="24"/>
        </w:rPr>
        <w:t>Tabl</w:t>
      </w:r>
      <w:r w:rsidRPr="00737F73">
        <w:rPr>
          <w:sz w:val="24"/>
          <w:szCs w:val="24"/>
        </w:rPr>
        <w:t xml:space="preserve">e </w:t>
      </w:r>
      <w:r w:rsidR="006B7582">
        <w:rPr>
          <w:sz w:val="24"/>
          <w:szCs w:val="24"/>
        </w:rPr>
        <w:t>S1</w:t>
      </w:r>
      <w:r w:rsidR="000B1F8B">
        <w:rPr>
          <w:sz w:val="24"/>
          <w:szCs w:val="24"/>
        </w:rPr>
        <w:t xml:space="preserve"> Concurrent educational and dietary interventions received by participants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C6D8F" w:rsidRPr="001B5FA6" w14:paraId="438A6750" w14:textId="77777777" w:rsidTr="00B4741A">
        <w:tc>
          <w:tcPr>
            <w:tcW w:w="4788" w:type="dxa"/>
          </w:tcPr>
          <w:p w14:paraId="32F847FB" w14:textId="77777777" w:rsidR="00BC6D8F" w:rsidRPr="001576E2" w:rsidRDefault="00BC6D8F" w:rsidP="00B4741A">
            <w:pPr>
              <w:rPr>
                <w:i/>
                <w:sz w:val="24"/>
                <w:szCs w:val="24"/>
              </w:rPr>
            </w:pPr>
            <w:r w:rsidRPr="001576E2">
              <w:rPr>
                <w:i/>
                <w:sz w:val="24"/>
                <w:szCs w:val="24"/>
              </w:rPr>
              <w:t xml:space="preserve">Intervention </w:t>
            </w:r>
          </w:p>
        </w:tc>
        <w:tc>
          <w:tcPr>
            <w:tcW w:w="4788" w:type="dxa"/>
          </w:tcPr>
          <w:p w14:paraId="79EE3C40" w14:textId="77777777" w:rsidR="00BC6D8F" w:rsidRPr="001576E2" w:rsidRDefault="00BC6D8F" w:rsidP="00B4741A">
            <w:pPr>
              <w:jc w:val="center"/>
              <w:rPr>
                <w:i/>
                <w:sz w:val="24"/>
                <w:szCs w:val="24"/>
              </w:rPr>
            </w:pPr>
            <w:r w:rsidRPr="001576E2">
              <w:rPr>
                <w:i/>
                <w:sz w:val="24"/>
                <w:szCs w:val="24"/>
              </w:rPr>
              <w:t># of participants</w:t>
            </w:r>
          </w:p>
        </w:tc>
      </w:tr>
      <w:tr w:rsidR="00BC6D8F" w:rsidRPr="001B5FA6" w14:paraId="60E6BA5C" w14:textId="77777777" w:rsidTr="00B4741A">
        <w:tc>
          <w:tcPr>
            <w:tcW w:w="4788" w:type="dxa"/>
          </w:tcPr>
          <w:p w14:paraId="2FAA341E" w14:textId="77777777" w:rsidR="00BC6D8F" w:rsidRPr="00EA5A48" w:rsidRDefault="00BC6D8F" w:rsidP="00B4741A">
            <w:pPr>
              <w:rPr>
                <w:sz w:val="24"/>
                <w:szCs w:val="24"/>
              </w:rPr>
            </w:pPr>
            <w:r w:rsidRPr="00EA5A48">
              <w:rPr>
                <w:sz w:val="24"/>
                <w:szCs w:val="24"/>
              </w:rPr>
              <w:t>Special diet</w:t>
            </w:r>
          </w:p>
        </w:tc>
        <w:tc>
          <w:tcPr>
            <w:tcW w:w="4788" w:type="dxa"/>
          </w:tcPr>
          <w:p w14:paraId="2F9E2463" w14:textId="77777777" w:rsidR="00BC6D8F" w:rsidRPr="00EA10C8" w:rsidRDefault="00BC6D8F" w:rsidP="00B4741A">
            <w:pPr>
              <w:jc w:val="center"/>
              <w:rPr>
                <w:sz w:val="24"/>
                <w:szCs w:val="24"/>
              </w:rPr>
            </w:pPr>
            <w:r w:rsidRPr="00EA10C8">
              <w:rPr>
                <w:sz w:val="24"/>
                <w:szCs w:val="24"/>
              </w:rPr>
              <w:t>2</w:t>
            </w:r>
          </w:p>
        </w:tc>
      </w:tr>
      <w:tr w:rsidR="00BC6D8F" w:rsidRPr="001B5FA6" w14:paraId="6EE28513" w14:textId="77777777" w:rsidTr="00B4741A">
        <w:tc>
          <w:tcPr>
            <w:tcW w:w="4788" w:type="dxa"/>
          </w:tcPr>
          <w:p w14:paraId="0E8857CE" w14:textId="77777777" w:rsidR="00BC6D8F" w:rsidRPr="00EA5A48" w:rsidRDefault="00BC6D8F" w:rsidP="00B4741A">
            <w:pPr>
              <w:rPr>
                <w:sz w:val="24"/>
                <w:szCs w:val="24"/>
              </w:rPr>
            </w:pPr>
            <w:r w:rsidRPr="00EA5A48">
              <w:rPr>
                <w:sz w:val="24"/>
                <w:szCs w:val="24"/>
              </w:rPr>
              <w:t>Supplements*</w:t>
            </w:r>
          </w:p>
        </w:tc>
        <w:tc>
          <w:tcPr>
            <w:tcW w:w="4788" w:type="dxa"/>
          </w:tcPr>
          <w:p w14:paraId="1F9D4165" w14:textId="77777777" w:rsidR="00BC6D8F" w:rsidRPr="00EA10C8" w:rsidRDefault="00BC6D8F" w:rsidP="00B4741A">
            <w:pPr>
              <w:jc w:val="center"/>
              <w:rPr>
                <w:sz w:val="24"/>
                <w:szCs w:val="24"/>
              </w:rPr>
            </w:pPr>
            <w:r w:rsidRPr="00EA10C8">
              <w:rPr>
                <w:sz w:val="24"/>
                <w:szCs w:val="24"/>
              </w:rPr>
              <w:t>57</w:t>
            </w:r>
          </w:p>
        </w:tc>
      </w:tr>
      <w:tr w:rsidR="00BC6D8F" w:rsidRPr="001B5FA6" w14:paraId="6F45D3C6" w14:textId="77777777" w:rsidTr="00B4741A">
        <w:tc>
          <w:tcPr>
            <w:tcW w:w="4788" w:type="dxa"/>
          </w:tcPr>
          <w:p w14:paraId="03180B63" w14:textId="77777777" w:rsidR="00BC6D8F" w:rsidRPr="00EA5A48" w:rsidRDefault="00BC6D8F" w:rsidP="00B4741A">
            <w:pPr>
              <w:rPr>
                <w:sz w:val="24"/>
                <w:szCs w:val="24"/>
              </w:rPr>
            </w:pPr>
            <w:r w:rsidRPr="00EA5A48">
              <w:rPr>
                <w:sz w:val="24"/>
                <w:szCs w:val="24"/>
              </w:rPr>
              <w:t>Educational intervention</w:t>
            </w:r>
          </w:p>
        </w:tc>
        <w:tc>
          <w:tcPr>
            <w:tcW w:w="4788" w:type="dxa"/>
          </w:tcPr>
          <w:p w14:paraId="4C799494" w14:textId="77777777" w:rsidR="00BC6D8F" w:rsidRPr="00EA10C8" w:rsidRDefault="00BC6D8F" w:rsidP="00B4741A">
            <w:pPr>
              <w:jc w:val="center"/>
              <w:rPr>
                <w:sz w:val="24"/>
                <w:szCs w:val="24"/>
              </w:rPr>
            </w:pPr>
            <w:r w:rsidRPr="00EA10C8">
              <w:rPr>
                <w:sz w:val="24"/>
                <w:szCs w:val="24"/>
              </w:rPr>
              <w:t>1</w:t>
            </w:r>
          </w:p>
        </w:tc>
      </w:tr>
      <w:tr w:rsidR="00BC6D8F" w:rsidRPr="001B5FA6" w14:paraId="444B702A" w14:textId="77777777" w:rsidTr="00B4741A">
        <w:tc>
          <w:tcPr>
            <w:tcW w:w="4788" w:type="dxa"/>
          </w:tcPr>
          <w:p w14:paraId="64DA33E3" w14:textId="77777777" w:rsidR="00BC6D8F" w:rsidRPr="00EA5A48" w:rsidRDefault="00BC6D8F" w:rsidP="00B4741A">
            <w:pPr>
              <w:rPr>
                <w:sz w:val="24"/>
                <w:szCs w:val="24"/>
              </w:rPr>
            </w:pPr>
            <w:r w:rsidRPr="00EA5A48">
              <w:rPr>
                <w:sz w:val="24"/>
                <w:szCs w:val="24"/>
              </w:rPr>
              <w:t>Melatonin</w:t>
            </w:r>
          </w:p>
        </w:tc>
        <w:tc>
          <w:tcPr>
            <w:tcW w:w="4788" w:type="dxa"/>
          </w:tcPr>
          <w:p w14:paraId="220566F4" w14:textId="77777777" w:rsidR="00BC6D8F" w:rsidRPr="00EA10C8" w:rsidRDefault="00BC6D8F" w:rsidP="00B4741A">
            <w:pPr>
              <w:jc w:val="center"/>
              <w:rPr>
                <w:sz w:val="24"/>
                <w:szCs w:val="24"/>
              </w:rPr>
            </w:pPr>
            <w:r w:rsidRPr="00EA10C8">
              <w:rPr>
                <w:sz w:val="24"/>
                <w:szCs w:val="24"/>
              </w:rPr>
              <w:t>8</w:t>
            </w:r>
          </w:p>
        </w:tc>
      </w:tr>
      <w:tr w:rsidR="00BC6D8F" w:rsidRPr="001B5FA6" w14:paraId="4510E77F" w14:textId="77777777" w:rsidTr="00B4741A">
        <w:tc>
          <w:tcPr>
            <w:tcW w:w="4788" w:type="dxa"/>
          </w:tcPr>
          <w:p w14:paraId="1D1AC6B7" w14:textId="77777777" w:rsidR="00BC6D8F" w:rsidRPr="00EA5A48" w:rsidRDefault="00BC6D8F" w:rsidP="00B4741A">
            <w:pPr>
              <w:rPr>
                <w:sz w:val="24"/>
                <w:szCs w:val="24"/>
              </w:rPr>
            </w:pPr>
            <w:r w:rsidRPr="00EA5A48">
              <w:rPr>
                <w:sz w:val="24"/>
                <w:szCs w:val="24"/>
              </w:rPr>
              <w:t>Laxative</w:t>
            </w:r>
          </w:p>
        </w:tc>
        <w:tc>
          <w:tcPr>
            <w:tcW w:w="4788" w:type="dxa"/>
          </w:tcPr>
          <w:p w14:paraId="27460A96" w14:textId="77777777" w:rsidR="00BC6D8F" w:rsidRPr="00EA10C8" w:rsidRDefault="00BC6D8F" w:rsidP="00B4741A">
            <w:pPr>
              <w:jc w:val="center"/>
              <w:rPr>
                <w:sz w:val="24"/>
                <w:szCs w:val="24"/>
              </w:rPr>
            </w:pPr>
            <w:r w:rsidRPr="00EA10C8">
              <w:rPr>
                <w:sz w:val="24"/>
                <w:szCs w:val="24"/>
              </w:rPr>
              <w:t>2</w:t>
            </w:r>
          </w:p>
        </w:tc>
      </w:tr>
      <w:tr w:rsidR="00BC6D8F" w:rsidRPr="001B5FA6" w14:paraId="66FD6B1C" w14:textId="77777777" w:rsidTr="00B4741A">
        <w:tc>
          <w:tcPr>
            <w:tcW w:w="4788" w:type="dxa"/>
          </w:tcPr>
          <w:p w14:paraId="348DC629" w14:textId="77777777" w:rsidR="00BC6D8F" w:rsidRPr="00EA5A48" w:rsidRDefault="00BC6D8F" w:rsidP="00B4741A">
            <w:pPr>
              <w:rPr>
                <w:sz w:val="24"/>
                <w:szCs w:val="24"/>
              </w:rPr>
            </w:pPr>
            <w:r w:rsidRPr="00EA5A48">
              <w:rPr>
                <w:sz w:val="24"/>
                <w:szCs w:val="24"/>
              </w:rPr>
              <w:t>OT</w:t>
            </w:r>
          </w:p>
        </w:tc>
        <w:tc>
          <w:tcPr>
            <w:tcW w:w="4788" w:type="dxa"/>
          </w:tcPr>
          <w:p w14:paraId="3DF7D043" w14:textId="77777777" w:rsidR="00BC6D8F" w:rsidRPr="00EA10C8" w:rsidRDefault="00BC6D8F" w:rsidP="00B4741A">
            <w:pPr>
              <w:jc w:val="center"/>
              <w:rPr>
                <w:sz w:val="24"/>
                <w:szCs w:val="24"/>
              </w:rPr>
            </w:pPr>
            <w:r w:rsidRPr="00EA10C8">
              <w:rPr>
                <w:sz w:val="24"/>
                <w:szCs w:val="24"/>
              </w:rPr>
              <w:t>3</w:t>
            </w:r>
          </w:p>
        </w:tc>
      </w:tr>
      <w:tr w:rsidR="00BC6D8F" w:rsidRPr="001B5FA6" w14:paraId="36BC87F7" w14:textId="77777777" w:rsidTr="00B4741A">
        <w:tc>
          <w:tcPr>
            <w:tcW w:w="4788" w:type="dxa"/>
          </w:tcPr>
          <w:p w14:paraId="23030A09" w14:textId="77777777" w:rsidR="00BC6D8F" w:rsidRPr="00EA5A48" w:rsidRDefault="00BC6D8F" w:rsidP="00B4741A">
            <w:pPr>
              <w:rPr>
                <w:sz w:val="24"/>
                <w:szCs w:val="24"/>
              </w:rPr>
            </w:pPr>
            <w:r w:rsidRPr="00EA5A48">
              <w:rPr>
                <w:sz w:val="24"/>
                <w:szCs w:val="24"/>
              </w:rPr>
              <w:t>SLP</w:t>
            </w:r>
          </w:p>
        </w:tc>
        <w:tc>
          <w:tcPr>
            <w:tcW w:w="4788" w:type="dxa"/>
          </w:tcPr>
          <w:p w14:paraId="46A4AE38" w14:textId="77777777" w:rsidR="00BC6D8F" w:rsidRPr="00EA10C8" w:rsidRDefault="00BC6D8F" w:rsidP="00B4741A">
            <w:pPr>
              <w:jc w:val="center"/>
              <w:rPr>
                <w:sz w:val="24"/>
                <w:szCs w:val="24"/>
              </w:rPr>
            </w:pPr>
            <w:r w:rsidRPr="00EA10C8">
              <w:rPr>
                <w:sz w:val="24"/>
                <w:szCs w:val="24"/>
              </w:rPr>
              <w:t>8</w:t>
            </w:r>
          </w:p>
        </w:tc>
      </w:tr>
      <w:tr w:rsidR="00BC6D8F" w:rsidRPr="001B5FA6" w14:paraId="000FEE21" w14:textId="77777777" w:rsidTr="00B4741A">
        <w:tc>
          <w:tcPr>
            <w:tcW w:w="4788" w:type="dxa"/>
          </w:tcPr>
          <w:p w14:paraId="79B8DE9A" w14:textId="77777777" w:rsidR="00BC6D8F" w:rsidRPr="00EA5A48" w:rsidRDefault="00BC6D8F" w:rsidP="00B4741A">
            <w:pPr>
              <w:rPr>
                <w:sz w:val="24"/>
                <w:szCs w:val="24"/>
              </w:rPr>
            </w:pPr>
            <w:r w:rsidRPr="00EA5A48">
              <w:rPr>
                <w:sz w:val="24"/>
                <w:szCs w:val="24"/>
              </w:rPr>
              <w:t>Other **</w:t>
            </w:r>
          </w:p>
        </w:tc>
        <w:tc>
          <w:tcPr>
            <w:tcW w:w="4788" w:type="dxa"/>
          </w:tcPr>
          <w:p w14:paraId="4440ABE9" w14:textId="77777777" w:rsidR="00BC6D8F" w:rsidRPr="00EA10C8" w:rsidRDefault="00BC6D8F" w:rsidP="00B4741A">
            <w:pPr>
              <w:jc w:val="center"/>
              <w:rPr>
                <w:sz w:val="24"/>
                <w:szCs w:val="24"/>
              </w:rPr>
            </w:pPr>
            <w:r w:rsidRPr="00EA10C8">
              <w:rPr>
                <w:sz w:val="24"/>
                <w:szCs w:val="24"/>
              </w:rPr>
              <w:t>3</w:t>
            </w:r>
          </w:p>
        </w:tc>
      </w:tr>
    </w:tbl>
    <w:p w14:paraId="6DD371B5" w14:textId="77777777" w:rsidR="00BC6D8F" w:rsidRPr="00EA10C8" w:rsidRDefault="00BC6D8F" w:rsidP="00BC6D8F">
      <w:pPr>
        <w:rPr>
          <w:sz w:val="24"/>
          <w:szCs w:val="24"/>
        </w:rPr>
      </w:pPr>
      <w:r w:rsidRPr="00EA5A48">
        <w:rPr>
          <w:sz w:val="24"/>
          <w:szCs w:val="24"/>
        </w:rPr>
        <w:t>* Supplement subtypes = vitamins (2), minerals (7), multivitamins (16), fatty acids (13), homeopathy/probio</w:t>
      </w:r>
      <w:r w:rsidRPr="00EA10C8">
        <w:rPr>
          <w:sz w:val="24"/>
          <w:szCs w:val="24"/>
        </w:rPr>
        <w:t>tics (13)</w:t>
      </w:r>
    </w:p>
    <w:p w14:paraId="63BE1786" w14:textId="77777777" w:rsidR="00BC6D8F" w:rsidRPr="001576E2" w:rsidRDefault="00BC6D8F" w:rsidP="00BC6D8F">
      <w:pPr>
        <w:rPr>
          <w:sz w:val="24"/>
          <w:szCs w:val="24"/>
        </w:rPr>
      </w:pPr>
      <w:r w:rsidRPr="001576E2">
        <w:rPr>
          <w:sz w:val="24"/>
          <w:szCs w:val="24"/>
        </w:rPr>
        <w:t>**Other: day camp, group therapy, music therapy</w:t>
      </w:r>
    </w:p>
    <w:p w14:paraId="379E48E2" w14:textId="406BFF67" w:rsidR="00EA10C8" w:rsidRPr="00EA5A48" w:rsidRDefault="0095039C" w:rsidP="00235A3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T</w:t>
      </w:r>
      <w:r w:rsidR="00EA10C8">
        <w:rPr>
          <w:sz w:val="24"/>
          <w:szCs w:val="24"/>
        </w:rPr>
        <w:t xml:space="preserve">able </w:t>
      </w:r>
      <w:r w:rsidR="006B7582">
        <w:rPr>
          <w:sz w:val="24"/>
          <w:szCs w:val="24"/>
        </w:rPr>
        <w:t>S</w:t>
      </w:r>
      <w:r w:rsidR="00EA10C8">
        <w:rPr>
          <w:sz w:val="24"/>
          <w:szCs w:val="24"/>
        </w:rPr>
        <w:t>2a</w:t>
      </w:r>
      <w:r w:rsidR="00EA10C8" w:rsidRPr="00235A3D">
        <w:rPr>
          <w:sz w:val="24"/>
          <w:szCs w:val="24"/>
        </w:rPr>
        <w:t>.</w:t>
      </w:r>
      <w:proofErr w:type="gramEnd"/>
      <w:r w:rsidR="00235A3D" w:rsidRPr="00235A3D">
        <w:rPr>
          <w:sz w:val="24"/>
          <w:szCs w:val="24"/>
        </w:rPr>
        <w:t xml:space="preserve">  </w:t>
      </w:r>
      <w:r w:rsidR="00235A3D" w:rsidRPr="00235A3D">
        <w:rPr>
          <w:color w:val="000000"/>
          <w:sz w:val="24"/>
          <w:szCs w:val="24"/>
        </w:rPr>
        <w:t>Complete blood count and corresponding visit for participant 1 with mild neutropenia</w:t>
      </w:r>
      <w:r w:rsidR="00235A3D">
        <w:rPr>
          <w:noProof/>
          <w:sz w:val="24"/>
          <w:szCs w:val="24"/>
        </w:rPr>
        <w:t xml:space="preserve"> </w:t>
      </w:r>
      <w:r w:rsidR="00EA10C8">
        <w:rPr>
          <w:noProof/>
          <w:sz w:val="24"/>
          <w:szCs w:val="24"/>
        </w:rPr>
        <w:drawing>
          <wp:inline distT="0" distB="0" distL="0" distR="0" wp14:anchorId="429EC3B5" wp14:editId="7A84AD19">
            <wp:extent cx="5943600" cy="1706831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06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DAE6A" w14:textId="77777777" w:rsidR="00235A3D" w:rsidRDefault="00235A3D" w:rsidP="00750984">
      <w:pPr>
        <w:rPr>
          <w:rFonts w:ascii="Calibri" w:eastAsia="Calibri" w:hAnsi="Calibri" w:cs="Times New Roman"/>
          <w:sz w:val="24"/>
          <w:szCs w:val="24"/>
        </w:rPr>
      </w:pPr>
    </w:p>
    <w:p w14:paraId="5F1AE67B" w14:textId="63D16F41" w:rsidR="00EA10C8" w:rsidRDefault="0095039C" w:rsidP="00750984">
      <w:pPr>
        <w:rPr>
          <w:rFonts w:ascii="Calibri" w:eastAsia="Calibri" w:hAnsi="Calibri" w:cs="Times New Roman"/>
          <w:b/>
          <w:sz w:val="24"/>
          <w:szCs w:val="24"/>
        </w:rPr>
      </w:pPr>
      <w:proofErr w:type="gramStart"/>
      <w:r w:rsidRPr="00235A3D">
        <w:rPr>
          <w:rFonts w:ascii="Calibri" w:eastAsia="Calibri" w:hAnsi="Calibri" w:cs="Times New Roman"/>
          <w:sz w:val="24"/>
          <w:szCs w:val="24"/>
        </w:rPr>
        <w:t>T</w:t>
      </w:r>
      <w:r w:rsidR="00EA10C8" w:rsidRPr="00235A3D">
        <w:rPr>
          <w:rFonts w:ascii="Calibri" w:eastAsia="Calibri" w:hAnsi="Calibri" w:cs="Times New Roman"/>
          <w:sz w:val="24"/>
          <w:szCs w:val="24"/>
        </w:rPr>
        <w:t xml:space="preserve">able </w:t>
      </w:r>
      <w:r w:rsidR="006B7582" w:rsidRPr="00235A3D">
        <w:rPr>
          <w:rFonts w:ascii="Calibri" w:eastAsia="Calibri" w:hAnsi="Calibri" w:cs="Times New Roman"/>
          <w:sz w:val="24"/>
          <w:szCs w:val="24"/>
        </w:rPr>
        <w:t>S</w:t>
      </w:r>
      <w:r w:rsidR="00EA10C8" w:rsidRPr="00235A3D">
        <w:rPr>
          <w:rFonts w:ascii="Calibri" w:eastAsia="Calibri" w:hAnsi="Calibri" w:cs="Times New Roman"/>
          <w:sz w:val="24"/>
          <w:szCs w:val="24"/>
        </w:rPr>
        <w:t>2b.</w:t>
      </w:r>
      <w:proofErr w:type="gramEnd"/>
      <w:r w:rsidR="00235A3D">
        <w:rPr>
          <w:rFonts w:ascii="Calibri" w:eastAsia="Calibri" w:hAnsi="Calibri" w:cs="Times New Roman"/>
          <w:b/>
          <w:sz w:val="24"/>
          <w:szCs w:val="24"/>
        </w:rPr>
        <w:t xml:space="preserve">  </w:t>
      </w:r>
      <w:r w:rsidR="00235A3D" w:rsidRPr="00235A3D">
        <w:rPr>
          <w:color w:val="000000"/>
          <w:sz w:val="24"/>
          <w:szCs w:val="24"/>
        </w:rPr>
        <w:t xml:space="preserve">Complete blood count and corresponding visit for participant </w:t>
      </w:r>
      <w:r w:rsidR="00FE1F82">
        <w:rPr>
          <w:color w:val="000000"/>
          <w:sz w:val="24"/>
          <w:szCs w:val="24"/>
        </w:rPr>
        <w:t>2</w:t>
      </w:r>
      <w:r w:rsidR="00235A3D" w:rsidRPr="00235A3D">
        <w:rPr>
          <w:color w:val="000000"/>
          <w:sz w:val="24"/>
          <w:szCs w:val="24"/>
        </w:rPr>
        <w:t xml:space="preserve"> with mild neutropenia</w:t>
      </w:r>
    </w:p>
    <w:p w14:paraId="794E860E" w14:textId="71CFEA29" w:rsidR="00EA10C8" w:rsidRDefault="00EA10C8" w:rsidP="00750984">
      <w:pPr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noProof/>
          <w:sz w:val="24"/>
          <w:szCs w:val="24"/>
        </w:rPr>
        <w:drawing>
          <wp:inline distT="0" distB="0" distL="0" distR="0" wp14:anchorId="79D0C30A" wp14:editId="087A31FC">
            <wp:extent cx="5943600" cy="149504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9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F2D55" w14:textId="630E0E06" w:rsidR="00EA10C8" w:rsidRDefault="00737F73" w:rsidP="00750984">
      <w:pPr>
        <w:rPr>
          <w:rFonts w:ascii="Calibri" w:eastAsia="Calibri" w:hAnsi="Calibri" w:cs="Times New Roman"/>
          <w:b/>
          <w:sz w:val="24"/>
          <w:szCs w:val="24"/>
        </w:rPr>
      </w:pPr>
      <w:r w:rsidRPr="00FE1F82">
        <w:rPr>
          <w:rFonts w:ascii="Calibri" w:eastAsia="Calibri" w:hAnsi="Calibri" w:cs="Times New Roman"/>
          <w:sz w:val="24"/>
          <w:szCs w:val="24"/>
        </w:rPr>
        <w:lastRenderedPageBreak/>
        <w:t>T</w:t>
      </w:r>
      <w:r w:rsidR="00EA10C8" w:rsidRPr="00FE1F82">
        <w:rPr>
          <w:rFonts w:ascii="Calibri" w:eastAsia="Calibri" w:hAnsi="Calibri" w:cs="Times New Roman"/>
          <w:sz w:val="24"/>
          <w:szCs w:val="24"/>
        </w:rPr>
        <w:t xml:space="preserve">able </w:t>
      </w:r>
      <w:r w:rsidR="006B7582" w:rsidRPr="00FE1F82">
        <w:rPr>
          <w:rFonts w:ascii="Calibri" w:eastAsia="Calibri" w:hAnsi="Calibri" w:cs="Times New Roman"/>
          <w:sz w:val="24"/>
          <w:szCs w:val="24"/>
        </w:rPr>
        <w:t>S</w:t>
      </w:r>
      <w:r w:rsidR="00EA10C8" w:rsidRPr="00FE1F82">
        <w:rPr>
          <w:rFonts w:ascii="Calibri" w:eastAsia="Calibri" w:hAnsi="Calibri" w:cs="Times New Roman"/>
          <w:sz w:val="24"/>
          <w:szCs w:val="24"/>
        </w:rPr>
        <w:t>2c.</w:t>
      </w:r>
      <w:r w:rsidR="00EA10C8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FE1F82" w:rsidRPr="00235A3D">
        <w:rPr>
          <w:color w:val="000000"/>
          <w:sz w:val="24"/>
          <w:szCs w:val="24"/>
        </w:rPr>
        <w:t xml:space="preserve">Complete blood count and corresponding visit for participant </w:t>
      </w:r>
      <w:r w:rsidR="00FE1F82">
        <w:rPr>
          <w:color w:val="000000"/>
          <w:sz w:val="24"/>
          <w:szCs w:val="24"/>
        </w:rPr>
        <w:t>3</w:t>
      </w:r>
      <w:r w:rsidR="00FE1F82" w:rsidRPr="00235A3D">
        <w:rPr>
          <w:color w:val="000000"/>
          <w:sz w:val="24"/>
          <w:szCs w:val="24"/>
        </w:rPr>
        <w:t xml:space="preserve"> with mild neutropenia</w:t>
      </w:r>
      <w:bookmarkStart w:id="0" w:name="_GoBack"/>
      <w:bookmarkEnd w:id="0"/>
    </w:p>
    <w:p w14:paraId="0A239876" w14:textId="3D17F108" w:rsidR="00EA10C8" w:rsidRDefault="00EA10C8" w:rsidP="00750984">
      <w:pPr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noProof/>
          <w:sz w:val="24"/>
          <w:szCs w:val="24"/>
        </w:rPr>
        <w:drawing>
          <wp:inline distT="0" distB="0" distL="0" distR="0" wp14:anchorId="6D71107A" wp14:editId="17B7A756">
            <wp:extent cx="5943600" cy="1765243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65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7A961" w14:textId="77777777" w:rsidR="000F2468" w:rsidRDefault="000F2468" w:rsidP="0075098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</w:p>
    <w:p w14:paraId="44FD2AEB" w14:textId="7C3BADCA" w:rsidR="00750984" w:rsidRPr="00750984" w:rsidRDefault="00750984" w:rsidP="0075098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750984">
        <w:rPr>
          <w:rFonts w:ascii="Calibri" w:eastAsia="Calibri" w:hAnsi="Calibri" w:cs="Times New Roman"/>
          <w:b/>
          <w:sz w:val="24"/>
          <w:szCs w:val="24"/>
        </w:rPr>
        <w:t>Table</w:t>
      </w:r>
      <w:r w:rsidR="00B61D65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6B7582">
        <w:rPr>
          <w:rFonts w:ascii="Calibri" w:eastAsia="Calibri" w:hAnsi="Calibri" w:cs="Times New Roman"/>
          <w:b/>
          <w:sz w:val="24"/>
          <w:szCs w:val="24"/>
        </w:rPr>
        <w:t>S</w:t>
      </w:r>
      <w:r w:rsidR="00B61D65">
        <w:rPr>
          <w:rFonts w:ascii="Calibri" w:eastAsia="Calibri" w:hAnsi="Calibri" w:cs="Times New Roman"/>
          <w:b/>
          <w:sz w:val="24"/>
          <w:szCs w:val="24"/>
        </w:rPr>
        <w:t>3</w:t>
      </w:r>
      <w:r w:rsidRPr="00750984">
        <w:rPr>
          <w:rFonts w:ascii="Calibri" w:eastAsia="Calibri" w:hAnsi="Calibri" w:cs="Times New Roman"/>
          <w:sz w:val="24"/>
          <w:szCs w:val="24"/>
        </w:rPr>
        <w:t>:  Change from baseline to week 16 by dose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1799"/>
        <w:gridCol w:w="1621"/>
        <w:gridCol w:w="1530"/>
      </w:tblGrid>
      <w:tr w:rsidR="00750984" w:rsidRPr="00750984" w14:paraId="6FE0790E" w14:textId="77777777" w:rsidTr="00EF4AE2">
        <w:trPr>
          <w:jc w:val="center"/>
        </w:trPr>
        <w:tc>
          <w:tcPr>
            <w:tcW w:w="2875" w:type="dxa"/>
            <w:tcBorders>
              <w:right w:val="single" w:sz="4" w:space="0" w:color="auto"/>
            </w:tcBorders>
          </w:tcPr>
          <w:p w14:paraId="0879DD8A" w14:textId="77777777" w:rsidR="00750984" w:rsidRPr="00750984" w:rsidRDefault="00750984" w:rsidP="0075098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tcBorders>
              <w:left w:val="single" w:sz="4" w:space="0" w:color="auto"/>
            </w:tcBorders>
          </w:tcPr>
          <w:p w14:paraId="4634BA6B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Pioglitazone dose</w:t>
            </w:r>
          </w:p>
        </w:tc>
      </w:tr>
      <w:tr w:rsidR="00750984" w:rsidRPr="00750984" w14:paraId="36BCDD89" w14:textId="77777777" w:rsidTr="00EF4AE2">
        <w:trPr>
          <w:jc w:val="center"/>
        </w:trPr>
        <w:tc>
          <w:tcPr>
            <w:tcW w:w="2875" w:type="dxa"/>
            <w:tcBorders>
              <w:bottom w:val="single" w:sz="4" w:space="0" w:color="auto"/>
              <w:right w:val="single" w:sz="4" w:space="0" w:color="auto"/>
            </w:tcBorders>
          </w:tcPr>
          <w:p w14:paraId="1190F44B" w14:textId="77777777" w:rsidR="00750984" w:rsidRPr="00750984" w:rsidRDefault="00750984" w:rsidP="0075098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799" w:type="dxa"/>
            <w:tcBorders>
              <w:left w:val="single" w:sz="4" w:space="0" w:color="auto"/>
              <w:bottom w:val="single" w:sz="4" w:space="0" w:color="auto"/>
            </w:tcBorders>
          </w:tcPr>
          <w:p w14:paraId="00F88B6F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0.25 mg/Kg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5A09DEEA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0.5 mg/Kg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7B99CB0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0.75 mg/Kg</w:t>
            </w:r>
          </w:p>
        </w:tc>
      </w:tr>
      <w:tr w:rsidR="00750984" w:rsidRPr="00750984" w14:paraId="5B4C1286" w14:textId="77777777" w:rsidTr="00EF4AE2">
        <w:trPr>
          <w:jc w:val="center"/>
        </w:trPr>
        <w:tc>
          <w:tcPr>
            <w:tcW w:w="2875" w:type="dxa"/>
            <w:tcBorders>
              <w:top w:val="single" w:sz="4" w:space="0" w:color="auto"/>
              <w:right w:val="single" w:sz="4" w:space="0" w:color="auto"/>
            </w:tcBorders>
          </w:tcPr>
          <w:p w14:paraId="068BA332" w14:textId="77777777" w:rsidR="00750984" w:rsidRPr="00750984" w:rsidRDefault="00750984" w:rsidP="0075098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0984"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</w:tcBorders>
          </w:tcPr>
          <w:p w14:paraId="36006126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</w:tcBorders>
          </w:tcPr>
          <w:p w14:paraId="479BBA2F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C426C93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17</w:t>
            </w:r>
          </w:p>
        </w:tc>
      </w:tr>
      <w:tr w:rsidR="00750984" w:rsidRPr="00750984" w14:paraId="75512FC7" w14:textId="77777777" w:rsidTr="00EF4AE2">
        <w:trPr>
          <w:jc w:val="center"/>
        </w:trPr>
        <w:tc>
          <w:tcPr>
            <w:tcW w:w="287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06F97B1" w14:textId="77777777" w:rsidR="00750984" w:rsidRPr="00750984" w:rsidRDefault="00750984" w:rsidP="0075098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0984">
              <w:rPr>
                <w:rFonts w:ascii="Calibri" w:eastAsia="Calibri" w:hAnsi="Calibri" w:cs="Calibri"/>
                <w:b/>
                <w:sz w:val="24"/>
                <w:szCs w:val="24"/>
              </w:rPr>
              <w:t>Social Function</w:t>
            </w:r>
          </w:p>
        </w:tc>
        <w:tc>
          <w:tcPr>
            <w:tcW w:w="1799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41B2231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21" w:type="dxa"/>
            <w:shd w:val="clear" w:color="auto" w:fill="D9D9D9" w:themeFill="background1" w:themeFillShade="D9"/>
          </w:tcPr>
          <w:p w14:paraId="3FFB70D1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</w:tcPr>
          <w:p w14:paraId="2C23D28D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50984" w:rsidRPr="00750984" w14:paraId="57BE6B63" w14:textId="77777777" w:rsidTr="00EF4AE2">
        <w:trPr>
          <w:jc w:val="center"/>
        </w:trPr>
        <w:tc>
          <w:tcPr>
            <w:tcW w:w="2875" w:type="dxa"/>
            <w:tcBorders>
              <w:right w:val="single" w:sz="4" w:space="0" w:color="auto"/>
            </w:tcBorders>
            <w:vAlign w:val="center"/>
          </w:tcPr>
          <w:p w14:paraId="46A2ED36" w14:textId="77777777" w:rsidR="00750984" w:rsidRPr="00750984" w:rsidRDefault="00750984" w:rsidP="0075098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50984">
              <w:rPr>
                <w:rFonts w:ascii="Calibri" w:eastAsia="Calibri" w:hAnsi="Calibri" w:cs="Calibri"/>
                <w:sz w:val="24"/>
                <w:szCs w:val="24"/>
              </w:rPr>
              <w:t>ABC Social Withdrawal</w:t>
            </w:r>
            <w:r w:rsidRPr="00750984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99" w:type="dxa"/>
            <w:tcBorders>
              <w:left w:val="single" w:sz="4" w:space="0" w:color="auto"/>
            </w:tcBorders>
          </w:tcPr>
          <w:p w14:paraId="73731D7C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-4.8 (3.2)</w:t>
            </w:r>
          </w:p>
        </w:tc>
        <w:tc>
          <w:tcPr>
            <w:tcW w:w="1621" w:type="dxa"/>
          </w:tcPr>
          <w:p w14:paraId="223F1B54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-3.2 (5.0)</w:t>
            </w:r>
          </w:p>
        </w:tc>
        <w:tc>
          <w:tcPr>
            <w:tcW w:w="1530" w:type="dxa"/>
          </w:tcPr>
          <w:p w14:paraId="6A0833F7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-2.9 (5.7)</w:t>
            </w:r>
          </w:p>
        </w:tc>
      </w:tr>
      <w:tr w:rsidR="00750984" w:rsidRPr="00750984" w14:paraId="141010A8" w14:textId="77777777" w:rsidTr="00EF4AE2">
        <w:trPr>
          <w:jc w:val="center"/>
        </w:trPr>
        <w:tc>
          <w:tcPr>
            <w:tcW w:w="2875" w:type="dxa"/>
            <w:tcBorders>
              <w:right w:val="single" w:sz="4" w:space="0" w:color="auto"/>
            </w:tcBorders>
            <w:vAlign w:val="center"/>
          </w:tcPr>
          <w:p w14:paraId="3F2A9AF1" w14:textId="77777777" w:rsidR="00750984" w:rsidRPr="00750984" w:rsidRDefault="00750984" w:rsidP="0075098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50984">
              <w:rPr>
                <w:rFonts w:ascii="Calibri" w:eastAsia="Calibri" w:hAnsi="Calibri" w:cs="Calibri"/>
                <w:sz w:val="24"/>
                <w:szCs w:val="24"/>
              </w:rPr>
              <w:t>SRS Total</w:t>
            </w:r>
            <w:r w:rsidRPr="00750984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99" w:type="dxa"/>
            <w:tcBorders>
              <w:left w:val="single" w:sz="4" w:space="0" w:color="auto"/>
            </w:tcBorders>
          </w:tcPr>
          <w:p w14:paraId="6086F18E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-19.8 (19.4)</w:t>
            </w:r>
          </w:p>
        </w:tc>
        <w:tc>
          <w:tcPr>
            <w:tcW w:w="1621" w:type="dxa"/>
          </w:tcPr>
          <w:p w14:paraId="33EDC4E8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-4.2 (46.8)</w:t>
            </w:r>
          </w:p>
        </w:tc>
        <w:tc>
          <w:tcPr>
            <w:tcW w:w="1530" w:type="dxa"/>
          </w:tcPr>
          <w:p w14:paraId="43A7B679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3.3 (43.8)</w:t>
            </w:r>
          </w:p>
        </w:tc>
      </w:tr>
      <w:tr w:rsidR="00750984" w:rsidRPr="00750984" w14:paraId="1721C448" w14:textId="77777777" w:rsidTr="00EF4AE2">
        <w:trPr>
          <w:jc w:val="center"/>
        </w:trPr>
        <w:tc>
          <w:tcPr>
            <w:tcW w:w="287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75BC88F" w14:textId="77777777" w:rsidR="00750984" w:rsidRPr="00750984" w:rsidRDefault="00750984" w:rsidP="0075098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0984">
              <w:rPr>
                <w:rFonts w:ascii="Calibri" w:eastAsia="Calibri" w:hAnsi="Calibri" w:cs="Calibri"/>
                <w:b/>
                <w:sz w:val="24"/>
                <w:szCs w:val="24"/>
              </w:rPr>
              <w:t>Externalizing Behaviors</w:t>
            </w:r>
          </w:p>
        </w:tc>
        <w:tc>
          <w:tcPr>
            <w:tcW w:w="1799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729F363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21" w:type="dxa"/>
            <w:shd w:val="clear" w:color="auto" w:fill="D9D9D9" w:themeFill="background1" w:themeFillShade="D9"/>
          </w:tcPr>
          <w:p w14:paraId="0F6AE3DA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</w:tcPr>
          <w:p w14:paraId="12B3CF3B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50984" w:rsidRPr="00750984" w14:paraId="566218C2" w14:textId="77777777" w:rsidTr="00EF4AE2">
        <w:trPr>
          <w:jc w:val="center"/>
        </w:trPr>
        <w:tc>
          <w:tcPr>
            <w:tcW w:w="2875" w:type="dxa"/>
            <w:tcBorders>
              <w:right w:val="single" w:sz="4" w:space="0" w:color="auto"/>
            </w:tcBorders>
            <w:vAlign w:val="center"/>
          </w:tcPr>
          <w:p w14:paraId="0573BA54" w14:textId="77777777" w:rsidR="00750984" w:rsidRPr="00750984" w:rsidRDefault="00750984" w:rsidP="0075098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50984">
              <w:rPr>
                <w:rFonts w:ascii="Calibri" w:eastAsia="Calibri" w:hAnsi="Calibri" w:cs="Calibri"/>
                <w:sz w:val="24"/>
                <w:szCs w:val="24"/>
              </w:rPr>
              <w:t>ABC Irritability</w:t>
            </w:r>
            <w:r w:rsidRPr="00750984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99" w:type="dxa"/>
            <w:tcBorders>
              <w:left w:val="single" w:sz="4" w:space="0" w:color="auto"/>
            </w:tcBorders>
          </w:tcPr>
          <w:p w14:paraId="43BFD686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-2.8 (2.9</w:t>
            </w:r>
          </w:p>
        </w:tc>
        <w:tc>
          <w:tcPr>
            <w:tcW w:w="1621" w:type="dxa"/>
          </w:tcPr>
          <w:p w14:paraId="31959A63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-2.2 (5.2)</w:t>
            </w:r>
          </w:p>
        </w:tc>
        <w:tc>
          <w:tcPr>
            <w:tcW w:w="1530" w:type="dxa"/>
          </w:tcPr>
          <w:p w14:paraId="53509B49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-4.1 (6.0)</w:t>
            </w:r>
          </w:p>
        </w:tc>
      </w:tr>
      <w:tr w:rsidR="00750984" w:rsidRPr="00750984" w14:paraId="3622E7ED" w14:textId="77777777" w:rsidTr="00EF4AE2">
        <w:trPr>
          <w:jc w:val="center"/>
        </w:trPr>
        <w:tc>
          <w:tcPr>
            <w:tcW w:w="2875" w:type="dxa"/>
            <w:tcBorders>
              <w:right w:val="single" w:sz="4" w:space="0" w:color="auto"/>
            </w:tcBorders>
            <w:vAlign w:val="center"/>
          </w:tcPr>
          <w:p w14:paraId="0C5CB122" w14:textId="77777777" w:rsidR="00750984" w:rsidRPr="00750984" w:rsidRDefault="00750984" w:rsidP="0075098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50984">
              <w:rPr>
                <w:rFonts w:ascii="Calibri" w:eastAsia="Calibri" w:hAnsi="Calibri" w:cs="Calibri"/>
                <w:sz w:val="24"/>
                <w:szCs w:val="24"/>
              </w:rPr>
              <w:t>ABC Hyperactivity</w:t>
            </w:r>
            <w:r w:rsidRPr="00750984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99" w:type="dxa"/>
            <w:tcBorders>
              <w:left w:val="single" w:sz="4" w:space="0" w:color="auto"/>
            </w:tcBorders>
          </w:tcPr>
          <w:p w14:paraId="5B0412FB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-4.0 (2.2)</w:t>
            </w:r>
          </w:p>
        </w:tc>
        <w:tc>
          <w:tcPr>
            <w:tcW w:w="1621" w:type="dxa"/>
          </w:tcPr>
          <w:p w14:paraId="465918C6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-6.8 (5.4)</w:t>
            </w:r>
          </w:p>
        </w:tc>
        <w:tc>
          <w:tcPr>
            <w:tcW w:w="1530" w:type="dxa"/>
          </w:tcPr>
          <w:p w14:paraId="63184BDA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-4.6 (6.4)</w:t>
            </w:r>
          </w:p>
        </w:tc>
      </w:tr>
      <w:tr w:rsidR="00750984" w:rsidRPr="00750984" w14:paraId="01F73D87" w14:textId="77777777" w:rsidTr="00EF4AE2">
        <w:trPr>
          <w:jc w:val="center"/>
        </w:trPr>
        <w:tc>
          <w:tcPr>
            <w:tcW w:w="2875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2840FE" w14:textId="77777777" w:rsidR="00750984" w:rsidRPr="00750984" w:rsidRDefault="00750984" w:rsidP="0075098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0984">
              <w:rPr>
                <w:rFonts w:ascii="Calibri" w:eastAsia="Calibri" w:hAnsi="Calibri" w:cs="Calibri"/>
                <w:b/>
                <w:sz w:val="24"/>
                <w:szCs w:val="24"/>
              </w:rPr>
              <w:t>Anxiety</w:t>
            </w:r>
          </w:p>
        </w:tc>
        <w:tc>
          <w:tcPr>
            <w:tcW w:w="1799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7523E91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21" w:type="dxa"/>
            <w:shd w:val="clear" w:color="auto" w:fill="D9D9D9" w:themeFill="background1" w:themeFillShade="D9"/>
          </w:tcPr>
          <w:p w14:paraId="393728E7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</w:tcPr>
          <w:p w14:paraId="1428F2CC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50984" w:rsidRPr="00750984" w14:paraId="75F4B32D" w14:textId="77777777" w:rsidTr="00EF4AE2">
        <w:trPr>
          <w:jc w:val="center"/>
        </w:trPr>
        <w:tc>
          <w:tcPr>
            <w:tcW w:w="2875" w:type="dxa"/>
            <w:tcBorders>
              <w:right w:val="single" w:sz="4" w:space="0" w:color="auto"/>
            </w:tcBorders>
            <w:vAlign w:val="center"/>
          </w:tcPr>
          <w:p w14:paraId="0500071D" w14:textId="77777777" w:rsidR="00750984" w:rsidRPr="00750984" w:rsidRDefault="00750984" w:rsidP="0075098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50984">
              <w:rPr>
                <w:rFonts w:ascii="Calibri" w:eastAsia="Calibri" w:hAnsi="Calibri" w:cs="Calibri"/>
                <w:sz w:val="24"/>
                <w:szCs w:val="24"/>
              </w:rPr>
              <w:t>BASC-2 Anxiety</w:t>
            </w:r>
          </w:p>
        </w:tc>
        <w:tc>
          <w:tcPr>
            <w:tcW w:w="1799" w:type="dxa"/>
            <w:tcBorders>
              <w:left w:val="single" w:sz="4" w:space="0" w:color="auto"/>
            </w:tcBorders>
          </w:tcPr>
          <w:p w14:paraId="6D1D974F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-3.3 (3.9)</w:t>
            </w:r>
          </w:p>
        </w:tc>
        <w:tc>
          <w:tcPr>
            <w:tcW w:w="1621" w:type="dxa"/>
          </w:tcPr>
          <w:p w14:paraId="2342B63F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1.0 (6.7)</w:t>
            </w:r>
          </w:p>
        </w:tc>
        <w:tc>
          <w:tcPr>
            <w:tcW w:w="1530" w:type="dxa"/>
          </w:tcPr>
          <w:p w14:paraId="51564728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-0.5 (6.4)</w:t>
            </w:r>
          </w:p>
        </w:tc>
      </w:tr>
      <w:tr w:rsidR="00750984" w:rsidRPr="00750984" w14:paraId="11F86D6B" w14:textId="77777777" w:rsidTr="00EF4AE2">
        <w:trPr>
          <w:jc w:val="center"/>
        </w:trPr>
        <w:tc>
          <w:tcPr>
            <w:tcW w:w="2875" w:type="dxa"/>
            <w:tcBorders>
              <w:right w:val="single" w:sz="4" w:space="0" w:color="auto"/>
            </w:tcBorders>
            <w:vAlign w:val="center"/>
          </w:tcPr>
          <w:p w14:paraId="478AC9E5" w14:textId="77777777" w:rsidR="00750984" w:rsidRPr="00750984" w:rsidRDefault="00750984" w:rsidP="0075098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50984">
              <w:rPr>
                <w:rFonts w:ascii="Calibri" w:eastAsia="Calibri" w:hAnsi="Calibri" w:cs="Calibri"/>
                <w:sz w:val="24"/>
                <w:szCs w:val="24"/>
              </w:rPr>
              <w:t>CASI-4 Generalized Anxiety</w:t>
            </w:r>
          </w:p>
        </w:tc>
        <w:tc>
          <w:tcPr>
            <w:tcW w:w="1799" w:type="dxa"/>
            <w:tcBorders>
              <w:left w:val="single" w:sz="4" w:space="0" w:color="auto"/>
            </w:tcBorders>
          </w:tcPr>
          <w:p w14:paraId="32703C78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-4.5 (2.6)</w:t>
            </w:r>
          </w:p>
        </w:tc>
        <w:tc>
          <w:tcPr>
            <w:tcW w:w="1621" w:type="dxa"/>
          </w:tcPr>
          <w:p w14:paraId="16CC9F1D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-2.2 (1.3)</w:t>
            </w:r>
          </w:p>
        </w:tc>
        <w:tc>
          <w:tcPr>
            <w:tcW w:w="1530" w:type="dxa"/>
          </w:tcPr>
          <w:p w14:paraId="4300D501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-0.3 (2.0)</w:t>
            </w:r>
          </w:p>
        </w:tc>
      </w:tr>
      <w:tr w:rsidR="00750984" w:rsidRPr="00750984" w14:paraId="49973431" w14:textId="77777777" w:rsidTr="00EF4AE2">
        <w:trPr>
          <w:jc w:val="center"/>
        </w:trPr>
        <w:tc>
          <w:tcPr>
            <w:tcW w:w="2875" w:type="dxa"/>
            <w:tcBorders>
              <w:right w:val="single" w:sz="4" w:space="0" w:color="auto"/>
            </w:tcBorders>
            <w:vAlign w:val="center"/>
          </w:tcPr>
          <w:p w14:paraId="028A647D" w14:textId="77777777" w:rsidR="00750984" w:rsidRPr="00750984" w:rsidRDefault="00750984" w:rsidP="0075098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50984">
              <w:rPr>
                <w:rFonts w:ascii="Calibri" w:eastAsia="Calibri" w:hAnsi="Calibri" w:cs="Calibri"/>
                <w:sz w:val="24"/>
                <w:szCs w:val="24"/>
              </w:rPr>
              <w:t>CASI-4 Social Phobia</w:t>
            </w:r>
          </w:p>
        </w:tc>
        <w:tc>
          <w:tcPr>
            <w:tcW w:w="1799" w:type="dxa"/>
            <w:tcBorders>
              <w:left w:val="single" w:sz="4" w:space="0" w:color="auto"/>
            </w:tcBorders>
          </w:tcPr>
          <w:p w14:paraId="123DAEE2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-1.5 (1.0)</w:t>
            </w:r>
          </w:p>
        </w:tc>
        <w:tc>
          <w:tcPr>
            <w:tcW w:w="1621" w:type="dxa"/>
          </w:tcPr>
          <w:p w14:paraId="636AD2AB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-1.2 (1.8)</w:t>
            </w:r>
          </w:p>
        </w:tc>
        <w:tc>
          <w:tcPr>
            <w:tcW w:w="1530" w:type="dxa"/>
          </w:tcPr>
          <w:p w14:paraId="1420CE4E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-0.5 (1.7)</w:t>
            </w:r>
          </w:p>
        </w:tc>
      </w:tr>
      <w:tr w:rsidR="00750984" w:rsidRPr="00750984" w14:paraId="723BA095" w14:textId="77777777" w:rsidTr="00EF4AE2">
        <w:trPr>
          <w:jc w:val="center"/>
        </w:trPr>
        <w:tc>
          <w:tcPr>
            <w:tcW w:w="2875" w:type="dxa"/>
            <w:tcBorders>
              <w:right w:val="single" w:sz="4" w:space="0" w:color="auto"/>
            </w:tcBorders>
            <w:vAlign w:val="center"/>
          </w:tcPr>
          <w:p w14:paraId="48BA1BEF" w14:textId="77777777" w:rsidR="00750984" w:rsidRPr="00750984" w:rsidRDefault="00750984" w:rsidP="0075098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50984">
              <w:rPr>
                <w:rFonts w:ascii="Calibri" w:eastAsia="Calibri" w:hAnsi="Calibri" w:cs="Calibri"/>
                <w:sz w:val="24"/>
                <w:szCs w:val="24"/>
              </w:rPr>
              <w:t>CASI-4 Separation Anxiety</w:t>
            </w:r>
          </w:p>
        </w:tc>
        <w:tc>
          <w:tcPr>
            <w:tcW w:w="1799" w:type="dxa"/>
            <w:tcBorders>
              <w:left w:val="single" w:sz="4" w:space="0" w:color="auto"/>
            </w:tcBorders>
          </w:tcPr>
          <w:p w14:paraId="26CE7B63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-0.8 (3.3)</w:t>
            </w:r>
          </w:p>
        </w:tc>
        <w:tc>
          <w:tcPr>
            <w:tcW w:w="1621" w:type="dxa"/>
          </w:tcPr>
          <w:p w14:paraId="5A605D74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-0.6 (1.1)</w:t>
            </w:r>
          </w:p>
        </w:tc>
        <w:tc>
          <w:tcPr>
            <w:tcW w:w="1530" w:type="dxa"/>
          </w:tcPr>
          <w:p w14:paraId="3DEE18D6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-0.8 (2.4)</w:t>
            </w:r>
          </w:p>
        </w:tc>
      </w:tr>
      <w:tr w:rsidR="00750984" w:rsidRPr="00750984" w14:paraId="0D45C795" w14:textId="77777777" w:rsidTr="00EF4AE2">
        <w:trPr>
          <w:jc w:val="center"/>
        </w:trPr>
        <w:tc>
          <w:tcPr>
            <w:tcW w:w="2875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8C61F9" w14:textId="77777777" w:rsidR="00750984" w:rsidRPr="00750984" w:rsidRDefault="00750984" w:rsidP="0075098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0984">
              <w:rPr>
                <w:rFonts w:ascii="Calibri" w:eastAsia="Calibri" w:hAnsi="Calibri" w:cs="Calibri"/>
                <w:b/>
                <w:sz w:val="24"/>
                <w:szCs w:val="24"/>
              </w:rPr>
              <w:t>Repetitive Behaviors</w:t>
            </w:r>
          </w:p>
        </w:tc>
        <w:tc>
          <w:tcPr>
            <w:tcW w:w="1799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897723C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21" w:type="dxa"/>
            <w:shd w:val="clear" w:color="auto" w:fill="D9D9D9" w:themeFill="background1" w:themeFillShade="D9"/>
          </w:tcPr>
          <w:p w14:paraId="75064D79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</w:tcPr>
          <w:p w14:paraId="0DD70775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50984" w:rsidRPr="00750984" w14:paraId="21E196B4" w14:textId="77777777" w:rsidTr="00EF4AE2">
        <w:trPr>
          <w:jc w:val="center"/>
        </w:trPr>
        <w:tc>
          <w:tcPr>
            <w:tcW w:w="2875" w:type="dxa"/>
            <w:tcBorders>
              <w:right w:val="single" w:sz="4" w:space="0" w:color="auto"/>
            </w:tcBorders>
            <w:vAlign w:val="center"/>
          </w:tcPr>
          <w:p w14:paraId="49065BD2" w14:textId="77777777" w:rsidR="00750984" w:rsidRPr="00750984" w:rsidRDefault="00750984" w:rsidP="0075098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50984">
              <w:rPr>
                <w:rFonts w:ascii="Calibri" w:eastAsia="Calibri" w:hAnsi="Calibri" w:cs="Calibri"/>
                <w:sz w:val="24"/>
                <w:szCs w:val="24"/>
              </w:rPr>
              <w:t>RBSR Total</w:t>
            </w:r>
            <w:r w:rsidRPr="00750984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99" w:type="dxa"/>
            <w:tcBorders>
              <w:left w:val="single" w:sz="4" w:space="0" w:color="auto"/>
            </w:tcBorders>
          </w:tcPr>
          <w:p w14:paraId="13FD6614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-5.8 (6.2)</w:t>
            </w:r>
          </w:p>
        </w:tc>
        <w:tc>
          <w:tcPr>
            <w:tcW w:w="1621" w:type="dxa"/>
          </w:tcPr>
          <w:p w14:paraId="7B41B81F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-4.4 (4.5)</w:t>
            </w:r>
          </w:p>
        </w:tc>
        <w:tc>
          <w:tcPr>
            <w:tcW w:w="1530" w:type="dxa"/>
          </w:tcPr>
          <w:p w14:paraId="23417992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-2.2 (2.2)</w:t>
            </w:r>
          </w:p>
        </w:tc>
      </w:tr>
      <w:tr w:rsidR="00750984" w:rsidRPr="00750984" w14:paraId="1E2B33D2" w14:textId="77777777" w:rsidTr="00EF4AE2">
        <w:trPr>
          <w:jc w:val="center"/>
        </w:trPr>
        <w:tc>
          <w:tcPr>
            <w:tcW w:w="2875" w:type="dxa"/>
            <w:tcBorders>
              <w:right w:val="single" w:sz="4" w:space="0" w:color="auto"/>
            </w:tcBorders>
            <w:vAlign w:val="center"/>
          </w:tcPr>
          <w:p w14:paraId="665F47DD" w14:textId="77777777" w:rsidR="00750984" w:rsidRPr="00750984" w:rsidRDefault="00750984" w:rsidP="0075098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750984">
              <w:rPr>
                <w:rFonts w:ascii="Calibri" w:eastAsia="Calibri" w:hAnsi="Calibri" w:cs="Calibri"/>
                <w:sz w:val="24"/>
                <w:szCs w:val="24"/>
              </w:rPr>
              <w:t>CY-BOCS</w:t>
            </w:r>
          </w:p>
        </w:tc>
        <w:tc>
          <w:tcPr>
            <w:tcW w:w="1799" w:type="dxa"/>
            <w:tcBorders>
              <w:left w:val="single" w:sz="4" w:space="0" w:color="auto"/>
            </w:tcBorders>
          </w:tcPr>
          <w:p w14:paraId="7054C645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0.0 (0.2)</w:t>
            </w:r>
          </w:p>
        </w:tc>
        <w:tc>
          <w:tcPr>
            <w:tcW w:w="1621" w:type="dxa"/>
          </w:tcPr>
          <w:p w14:paraId="7F472EDD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-0.1 (0.3)</w:t>
            </w:r>
          </w:p>
        </w:tc>
        <w:tc>
          <w:tcPr>
            <w:tcW w:w="1530" w:type="dxa"/>
          </w:tcPr>
          <w:p w14:paraId="68DDC068" w14:textId="77777777" w:rsidR="00750984" w:rsidRPr="00750984" w:rsidRDefault="00750984" w:rsidP="00750984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50984">
              <w:rPr>
                <w:rFonts w:ascii="Calibri" w:eastAsia="Calibri" w:hAnsi="Calibri" w:cs="Times New Roman"/>
                <w:sz w:val="24"/>
                <w:szCs w:val="24"/>
              </w:rPr>
              <w:t>0.2 (0.5)</w:t>
            </w:r>
          </w:p>
        </w:tc>
      </w:tr>
    </w:tbl>
    <w:p w14:paraId="7A6FB130" w14:textId="77777777" w:rsidR="00750984" w:rsidRPr="00750984" w:rsidRDefault="00750984" w:rsidP="00750984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29ED7D98" w14:textId="77777777" w:rsidR="00750984" w:rsidRPr="00750984" w:rsidRDefault="00750984" w:rsidP="00750984">
      <w:pPr>
        <w:rPr>
          <w:rFonts w:ascii="Calibri" w:eastAsia="Calibri" w:hAnsi="Calibri" w:cs="Times New Roman"/>
        </w:rPr>
      </w:pPr>
      <w:r w:rsidRPr="00750984">
        <w:rPr>
          <w:rFonts w:ascii="Calibri" w:eastAsia="Calibri" w:hAnsi="Calibri" w:cs="Calibri"/>
          <w:sz w:val="24"/>
          <w:szCs w:val="24"/>
          <w:vertAlign w:val="superscript"/>
        </w:rPr>
        <w:t>1</w:t>
      </w:r>
      <w:r w:rsidRPr="00750984">
        <w:rPr>
          <w:rFonts w:ascii="Calibri" w:eastAsia="Calibri" w:hAnsi="Calibri" w:cs="Calibri"/>
          <w:sz w:val="24"/>
          <w:szCs w:val="24"/>
        </w:rPr>
        <w:t xml:space="preserve"> dose 0.75 n=16</w:t>
      </w:r>
    </w:p>
    <w:p w14:paraId="7B2A69DB" w14:textId="18870902" w:rsidR="00CF6662" w:rsidRDefault="00CF6662" w:rsidP="00CF6662">
      <w:pPr>
        <w:rPr>
          <w:sz w:val="24"/>
          <w:szCs w:val="24"/>
        </w:rPr>
      </w:pPr>
    </w:p>
    <w:sectPr w:rsidR="00CF6662" w:rsidSect="006B7582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D72F1D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99DEAA" w14:textId="77777777" w:rsidR="007216DA" w:rsidRDefault="007216DA" w:rsidP="00F54F36">
      <w:pPr>
        <w:spacing w:after="0" w:line="240" w:lineRule="auto"/>
      </w:pPr>
      <w:r>
        <w:separator/>
      </w:r>
    </w:p>
  </w:endnote>
  <w:endnote w:type="continuationSeparator" w:id="0">
    <w:p w14:paraId="60D8229B" w14:textId="77777777" w:rsidR="007216DA" w:rsidRDefault="007216DA" w:rsidP="00F54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65523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5ABC96" w14:textId="219AF310" w:rsidR="00730C74" w:rsidRDefault="00730C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1F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DB8EA8" w14:textId="77777777" w:rsidR="00730C74" w:rsidRDefault="00730C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E83002" w14:textId="77777777" w:rsidR="007216DA" w:rsidRDefault="007216DA" w:rsidP="00F54F36">
      <w:pPr>
        <w:spacing w:after="0" w:line="240" w:lineRule="auto"/>
      </w:pPr>
      <w:r>
        <w:separator/>
      </w:r>
    </w:p>
  </w:footnote>
  <w:footnote w:type="continuationSeparator" w:id="0">
    <w:p w14:paraId="4A4A30CC" w14:textId="77777777" w:rsidR="007216DA" w:rsidRDefault="007216DA" w:rsidP="00F54F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51757"/>
    <w:multiLevelType w:val="hybridMultilevel"/>
    <w:tmpl w:val="C59EED28"/>
    <w:lvl w:ilvl="0" w:tplc="16F2AECE">
      <w:numFmt w:val="bullet"/>
      <w:lvlText w:val=""/>
      <w:lvlJc w:val="left"/>
      <w:pPr>
        <w:ind w:left="144" w:hanging="144"/>
      </w:pPr>
      <w:rPr>
        <w:rFonts w:ascii="Symbol" w:eastAsia="Calibri" w:hAnsi="Symbol" w:cs="Times New Roman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B0179C6"/>
    <w:multiLevelType w:val="hybridMultilevel"/>
    <w:tmpl w:val="C34607B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>
    <w:nsid w:val="31F00076"/>
    <w:multiLevelType w:val="hybridMultilevel"/>
    <w:tmpl w:val="617C39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561E2"/>
    <w:multiLevelType w:val="hybridMultilevel"/>
    <w:tmpl w:val="BC349B00"/>
    <w:lvl w:ilvl="0" w:tplc="94E80BEE">
      <w:numFmt w:val="bullet"/>
      <w:lvlText w:val=""/>
      <w:lvlJc w:val="left"/>
      <w:pPr>
        <w:ind w:left="450" w:hanging="360"/>
      </w:pPr>
      <w:rPr>
        <w:rFonts w:ascii="Symbol" w:eastAsia="Calibri" w:hAnsi="Symbol" w:cs="Times New Roman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0F3F84"/>
    <w:multiLevelType w:val="hybridMultilevel"/>
    <w:tmpl w:val="D0C25CC2"/>
    <w:lvl w:ilvl="0" w:tplc="94E80BEE">
      <w:numFmt w:val="bullet"/>
      <w:lvlText w:val=""/>
      <w:lvlJc w:val="left"/>
      <w:pPr>
        <w:ind w:left="360" w:hanging="360"/>
      </w:pPr>
      <w:rPr>
        <w:rFonts w:ascii="Symbol" w:eastAsia="Calibri" w:hAnsi="Symbol" w:cs="Times New Roman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ane Foster">
    <w15:presenceInfo w15:providerId="Windows Live" w15:userId="a75a5c3f5ed81f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Neuroscienc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r9zzx5ro5v9stedaz9pszzr5vwtwwwd5xta&quot;&gt;Pio paper&lt;record-ids&gt;&lt;item&gt;1&lt;/item&gt;&lt;item&gt;4&lt;/item&gt;&lt;item&gt;5&lt;/item&gt;&lt;item&gt;6&lt;/item&gt;&lt;item&gt;15&lt;/item&gt;&lt;item&gt;16&lt;/item&gt;&lt;item&gt;21&lt;/item&gt;&lt;item&gt;23&lt;/item&gt;&lt;item&gt;28&lt;/item&gt;&lt;item&gt;32&lt;/item&gt;&lt;item&gt;39&lt;/item&gt;&lt;item&gt;45&lt;/item&gt;&lt;item&gt;46&lt;/item&gt;&lt;item&gt;49&lt;/item&gt;&lt;item&gt;55&lt;/item&gt;&lt;item&gt;83&lt;/item&gt;&lt;item&gt;88&lt;/item&gt;&lt;item&gt;89&lt;/item&gt;&lt;item&gt;90&lt;/item&gt;&lt;item&gt;91&lt;/item&gt;&lt;item&gt;92&lt;/item&gt;&lt;item&gt;94&lt;/item&gt;&lt;item&gt;103&lt;/item&gt;&lt;item&gt;106&lt;/item&gt;&lt;item&gt;113&lt;/item&gt;&lt;item&gt;120&lt;/item&gt;&lt;item&gt;121&lt;/item&gt;&lt;item&gt;122&lt;/item&gt;&lt;item&gt;124&lt;/item&gt;&lt;item&gt;125&lt;/item&gt;&lt;item&gt;126&lt;/item&gt;&lt;item&gt;127&lt;/item&gt;&lt;item&gt;128&lt;/item&gt;&lt;item&gt;131&lt;/item&gt;&lt;item&gt;132&lt;/item&gt;&lt;item&gt;133&lt;/item&gt;&lt;item&gt;134&lt;/item&gt;&lt;item&gt;135&lt;/item&gt;&lt;item&gt;136&lt;/item&gt;&lt;item&gt;137&lt;/item&gt;&lt;item&gt;139&lt;/item&gt;&lt;item&gt;140&lt;/item&gt;&lt;item&gt;141&lt;/item&gt;&lt;item&gt;142&lt;/item&gt;&lt;item&gt;143&lt;/item&gt;&lt;item&gt;144&lt;/item&gt;&lt;item&gt;147&lt;/item&gt;&lt;item&gt;148&lt;/item&gt;&lt;item&gt;149&lt;/item&gt;&lt;item&gt;150&lt;/item&gt;&lt;item&gt;151&lt;/item&gt;&lt;item&gt;153&lt;/item&gt;&lt;item&gt;154&lt;/item&gt;&lt;item&gt;157&lt;/item&gt;&lt;item&gt;158&lt;/item&gt;&lt;item&gt;161&lt;/item&gt;&lt;item&gt;162&lt;/item&gt;&lt;item&gt;166&lt;/item&gt;&lt;item&gt;167&lt;/item&gt;&lt;item&gt;168&lt;/item&gt;&lt;/record-ids&gt;&lt;/item&gt;&lt;/Libraries&gt;"/>
    <w:docVar w:name="Total_Editing_Time" w:val="148"/>
  </w:docVars>
  <w:rsids>
    <w:rsidRoot w:val="00590464"/>
    <w:rsid w:val="00000366"/>
    <w:rsid w:val="00002654"/>
    <w:rsid w:val="00003CDE"/>
    <w:rsid w:val="00006852"/>
    <w:rsid w:val="0001028D"/>
    <w:rsid w:val="00012865"/>
    <w:rsid w:val="000135F1"/>
    <w:rsid w:val="00015E02"/>
    <w:rsid w:val="000208F3"/>
    <w:rsid w:val="00024EF5"/>
    <w:rsid w:val="00025495"/>
    <w:rsid w:val="00025805"/>
    <w:rsid w:val="00032D10"/>
    <w:rsid w:val="0003647E"/>
    <w:rsid w:val="000367BC"/>
    <w:rsid w:val="00037268"/>
    <w:rsid w:val="00037645"/>
    <w:rsid w:val="000413BD"/>
    <w:rsid w:val="000451B0"/>
    <w:rsid w:val="000505AD"/>
    <w:rsid w:val="00051344"/>
    <w:rsid w:val="00053B08"/>
    <w:rsid w:val="0005630B"/>
    <w:rsid w:val="000607F8"/>
    <w:rsid w:val="00061E48"/>
    <w:rsid w:val="00071373"/>
    <w:rsid w:val="00074BF9"/>
    <w:rsid w:val="00081A26"/>
    <w:rsid w:val="000858F4"/>
    <w:rsid w:val="00086AA2"/>
    <w:rsid w:val="000873B7"/>
    <w:rsid w:val="000918FF"/>
    <w:rsid w:val="00091AF1"/>
    <w:rsid w:val="00096FCA"/>
    <w:rsid w:val="000A04E6"/>
    <w:rsid w:val="000A42FE"/>
    <w:rsid w:val="000B1F8B"/>
    <w:rsid w:val="000B438D"/>
    <w:rsid w:val="000B451A"/>
    <w:rsid w:val="000B7899"/>
    <w:rsid w:val="000C1A32"/>
    <w:rsid w:val="000C4571"/>
    <w:rsid w:val="000C48C6"/>
    <w:rsid w:val="000D2B69"/>
    <w:rsid w:val="000D455F"/>
    <w:rsid w:val="000E14AE"/>
    <w:rsid w:val="000E1E3A"/>
    <w:rsid w:val="000E3FA3"/>
    <w:rsid w:val="000E4FF3"/>
    <w:rsid w:val="000E7580"/>
    <w:rsid w:val="000F00A3"/>
    <w:rsid w:val="000F064A"/>
    <w:rsid w:val="000F2468"/>
    <w:rsid w:val="000F3F13"/>
    <w:rsid w:val="000F4891"/>
    <w:rsid w:val="000F519F"/>
    <w:rsid w:val="000F59FF"/>
    <w:rsid w:val="00101824"/>
    <w:rsid w:val="00101E76"/>
    <w:rsid w:val="00102D97"/>
    <w:rsid w:val="001049BF"/>
    <w:rsid w:val="00107BE4"/>
    <w:rsid w:val="00107C0D"/>
    <w:rsid w:val="0011673B"/>
    <w:rsid w:val="001235C3"/>
    <w:rsid w:val="00125B61"/>
    <w:rsid w:val="00126ADB"/>
    <w:rsid w:val="00127439"/>
    <w:rsid w:val="00127DA8"/>
    <w:rsid w:val="00127FE1"/>
    <w:rsid w:val="001354ED"/>
    <w:rsid w:val="001362E4"/>
    <w:rsid w:val="0014225A"/>
    <w:rsid w:val="00142929"/>
    <w:rsid w:val="00142C5F"/>
    <w:rsid w:val="00144123"/>
    <w:rsid w:val="00144A08"/>
    <w:rsid w:val="00145582"/>
    <w:rsid w:val="00145DD3"/>
    <w:rsid w:val="001474A2"/>
    <w:rsid w:val="001479C9"/>
    <w:rsid w:val="0015588C"/>
    <w:rsid w:val="001560E1"/>
    <w:rsid w:val="001576E2"/>
    <w:rsid w:val="001614E4"/>
    <w:rsid w:val="00161869"/>
    <w:rsid w:val="0017534B"/>
    <w:rsid w:val="00175EAD"/>
    <w:rsid w:val="00183949"/>
    <w:rsid w:val="00184060"/>
    <w:rsid w:val="001847DB"/>
    <w:rsid w:val="0018766E"/>
    <w:rsid w:val="001924EA"/>
    <w:rsid w:val="00196558"/>
    <w:rsid w:val="001A3848"/>
    <w:rsid w:val="001A5787"/>
    <w:rsid w:val="001B03A4"/>
    <w:rsid w:val="001B08E9"/>
    <w:rsid w:val="001B5FA6"/>
    <w:rsid w:val="001B6E43"/>
    <w:rsid w:val="001C0017"/>
    <w:rsid w:val="001C6FBF"/>
    <w:rsid w:val="001D0CE3"/>
    <w:rsid w:val="001D4317"/>
    <w:rsid w:val="001E2108"/>
    <w:rsid w:val="001E3713"/>
    <w:rsid w:val="001E3960"/>
    <w:rsid w:val="001F238D"/>
    <w:rsid w:val="001F62A9"/>
    <w:rsid w:val="00200096"/>
    <w:rsid w:val="00200AB4"/>
    <w:rsid w:val="00202481"/>
    <w:rsid w:val="0020256A"/>
    <w:rsid w:val="002208A6"/>
    <w:rsid w:val="00225E20"/>
    <w:rsid w:val="00227B87"/>
    <w:rsid w:val="00231FF9"/>
    <w:rsid w:val="00233405"/>
    <w:rsid w:val="0023385F"/>
    <w:rsid w:val="00235A3D"/>
    <w:rsid w:val="00241703"/>
    <w:rsid w:val="0024237D"/>
    <w:rsid w:val="00246293"/>
    <w:rsid w:val="002473C2"/>
    <w:rsid w:val="00247B86"/>
    <w:rsid w:val="00251BF6"/>
    <w:rsid w:val="00255661"/>
    <w:rsid w:val="00257FDB"/>
    <w:rsid w:val="0026038F"/>
    <w:rsid w:val="002608CB"/>
    <w:rsid w:val="002621AE"/>
    <w:rsid w:val="002660B6"/>
    <w:rsid w:val="00267F45"/>
    <w:rsid w:val="00271D5F"/>
    <w:rsid w:val="00273047"/>
    <w:rsid w:val="00284FFF"/>
    <w:rsid w:val="002866C2"/>
    <w:rsid w:val="00286DCA"/>
    <w:rsid w:val="00294BF3"/>
    <w:rsid w:val="00296431"/>
    <w:rsid w:val="00296571"/>
    <w:rsid w:val="002A0B6C"/>
    <w:rsid w:val="002A10DF"/>
    <w:rsid w:val="002A58F4"/>
    <w:rsid w:val="002B1966"/>
    <w:rsid w:val="002B277B"/>
    <w:rsid w:val="002B480C"/>
    <w:rsid w:val="002B7F9E"/>
    <w:rsid w:val="002C114C"/>
    <w:rsid w:val="002C1F31"/>
    <w:rsid w:val="002C7DD7"/>
    <w:rsid w:val="002D0C2F"/>
    <w:rsid w:val="002D1562"/>
    <w:rsid w:val="002D5D3D"/>
    <w:rsid w:val="002D5FB6"/>
    <w:rsid w:val="002D7A89"/>
    <w:rsid w:val="002E5FCC"/>
    <w:rsid w:val="002E73BA"/>
    <w:rsid w:val="002F2386"/>
    <w:rsid w:val="002F3577"/>
    <w:rsid w:val="0030114A"/>
    <w:rsid w:val="00305ABC"/>
    <w:rsid w:val="00310C45"/>
    <w:rsid w:val="00312F98"/>
    <w:rsid w:val="0031620B"/>
    <w:rsid w:val="00320C2F"/>
    <w:rsid w:val="00321AB8"/>
    <w:rsid w:val="00326C82"/>
    <w:rsid w:val="00326CA6"/>
    <w:rsid w:val="0032715F"/>
    <w:rsid w:val="0033339A"/>
    <w:rsid w:val="00342CEC"/>
    <w:rsid w:val="00351AFE"/>
    <w:rsid w:val="00356432"/>
    <w:rsid w:val="00356CE6"/>
    <w:rsid w:val="00373BB9"/>
    <w:rsid w:val="0037540C"/>
    <w:rsid w:val="003820CA"/>
    <w:rsid w:val="0038404A"/>
    <w:rsid w:val="00384EE3"/>
    <w:rsid w:val="003850A2"/>
    <w:rsid w:val="00396E99"/>
    <w:rsid w:val="003A11D5"/>
    <w:rsid w:val="003A2E04"/>
    <w:rsid w:val="003A5C3E"/>
    <w:rsid w:val="003B3C5B"/>
    <w:rsid w:val="003C23EF"/>
    <w:rsid w:val="003C70EE"/>
    <w:rsid w:val="003D1BEA"/>
    <w:rsid w:val="003D437B"/>
    <w:rsid w:val="003E11A1"/>
    <w:rsid w:val="003E619F"/>
    <w:rsid w:val="003E6D77"/>
    <w:rsid w:val="003F01A3"/>
    <w:rsid w:val="003F09B7"/>
    <w:rsid w:val="003F0F58"/>
    <w:rsid w:val="003F3C75"/>
    <w:rsid w:val="003F4DB2"/>
    <w:rsid w:val="00402640"/>
    <w:rsid w:val="00423F79"/>
    <w:rsid w:val="0042488E"/>
    <w:rsid w:val="0043570D"/>
    <w:rsid w:val="00444A5E"/>
    <w:rsid w:val="00444D3C"/>
    <w:rsid w:val="00445501"/>
    <w:rsid w:val="004501D4"/>
    <w:rsid w:val="00450FFF"/>
    <w:rsid w:val="004546B9"/>
    <w:rsid w:val="00454C8E"/>
    <w:rsid w:val="004573C9"/>
    <w:rsid w:val="004626B5"/>
    <w:rsid w:val="00470555"/>
    <w:rsid w:val="004707F3"/>
    <w:rsid w:val="00474397"/>
    <w:rsid w:val="00475B0E"/>
    <w:rsid w:val="00477AF1"/>
    <w:rsid w:val="00482728"/>
    <w:rsid w:val="00484E55"/>
    <w:rsid w:val="00485D1E"/>
    <w:rsid w:val="00487CF4"/>
    <w:rsid w:val="00491F09"/>
    <w:rsid w:val="00493669"/>
    <w:rsid w:val="00494FFF"/>
    <w:rsid w:val="00495126"/>
    <w:rsid w:val="00495D0B"/>
    <w:rsid w:val="004971BC"/>
    <w:rsid w:val="004A2BDF"/>
    <w:rsid w:val="004A6F0A"/>
    <w:rsid w:val="004B0572"/>
    <w:rsid w:val="004B2E72"/>
    <w:rsid w:val="004C1519"/>
    <w:rsid w:val="004C18D2"/>
    <w:rsid w:val="004C3125"/>
    <w:rsid w:val="004C51FE"/>
    <w:rsid w:val="004C78BE"/>
    <w:rsid w:val="004D0249"/>
    <w:rsid w:val="004D0FC7"/>
    <w:rsid w:val="004D1E70"/>
    <w:rsid w:val="004D4FCE"/>
    <w:rsid w:val="004D5180"/>
    <w:rsid w:val="004E0F61"/>
    <w:rsid w:val="004E1448"/>
    <w:rsid w:val="004E2450"/>
    <w:rsid w:val="004E4834"/>
    <w:rsid w:val="004E6258"/>
    <w:rsid w:val="004F0C31"/>
    <w:rsid w:val="004F0D2F"/>
    <w:rsid w:val="004F1811"/>
    <w:rsid w:val="00504BB6"/>
    <w:rsid w:val="00504FB8"/>
    <w:rsid w:val="005062CD"/>
    <w:rsid w:val="00511CDA"/>
    <w:rsid w:val="00511D55"/>
    <w:rsid w:val="0051279E"/>
    <w:rsid w:val="0051291B"/>
    <w:rsid w:val="00514FC9"/>
    <w:rsid w:val="00515B37"/>
    <w:rsid w:val="00516AF7"/>
    <w:rsid w:val="00516CFC"/>
    <w:rsid w:val="00517C01"/>
    <w:rsid w:val="00520D2D"/>
    <w:rsid w:val="00521386"/>
    <w:rsid w:val="00523175"/>
    <w:rsid w:val="00527289"/>
    <w:rsid w:val="00542426"/>
    <w:rsid w:val="00543ECE"/>
    <w:rsid w:val="00546A92"/>
    <w:rsid w:val="0055030C"/>
    <w:rsid w:val="00551D24"/>
    <w:rsid w:val="00552258"/>
    <w:rsid w:val="005555FF"/>
    <w:rsid w:val="00557BB9"/>
    <w:rsid w:val="005648E2"/>
    <w:rsid w:val="005722CF"/>
    <w:rsid w:val="00573C58"/>
    <w:rsid w:val="00575CBE"/>
    <w:rsid w:val="00575E0D"/>
    <w:rsid w:val="0057686B"/>
    <w:rsid w:val="00577210"/>
    <w:rsid w:val="00582EEA"/>
    <w:rsid w:val="00590464"/>
    <w:rsid w:val="005904C1"/>
    <w:rsid w:val="005959EA"/>
    <w:rsid w:val="005A1AEF"/>
    <w:rsid w:val="005A3422"/>
    <w:rsid w:val="005B0D8F"/>
    <w:rsid w:val="005B2E53"/>
    <w:rsid w:val="005C110A"/>
    <w:rsid w:val="005C3520"/>
    <w:rsid w:val="005C488A"/>
    <w:rsid w:val="005C7A26"/>
    <w:rsid w:val="005D5A7E"/>
    <w:rsid w:val="005D7000"/>
    <w:rsid w:val="005E5C9E"/>
    <w:rsid w:val="005F0B1F"/>
    <w:rsid w:val="005F17D1"/>
    <w:rsid w:val="005F6076"/>
    <w:rsid w:val="005F76F4"/>
    <w:rsid w:val="00600E08"/>
    <w:rsid w:val="00600E28"/>
    <w:rsid w:val="00602C8A"/>
    <w:rsid w:val="006063D1"/>
    <w:rsid w:val="00614621"/>
    <w:rsid w:val="00617734"/>
    <w:rsid w:val="00617840"/>
    <w:rsid w:val="006267C5"/>
    <w:rsid w:val="0062746B"/>
    <w:rsid w:val="00627BFD"/>
    <w:rsid w:val="006309D9"/>
    <w:rsid w:val="00640995"/>
    <w:rsid w:val="0064225E"/>
    <w:rsid w:val="00644ECE"/>
    <w:rsid w:val="0065354F"/>
    <w:rsid w:val="006717FA"/>
    <w:rsid w:val="00673AEB"/>
    <w:rsid w:val="006748F6"/>
    <w:rsid w:val="00683772"/>
    <w:rsid w:val="00684F24"/>
    <w:rsid w:val="006903E7"/>
    <w:rsid w:val="00695D59"/>
    <w:rsid w:val="0069706F"/>
    <w:rsid w:val="006A0037"/>
    <w:rsid w:val="006A2016"/>
    <w:rsid w:val="006B00D2"/>
    <w:rsid w:val="006B0B27"/>
    <w:rsid w:val="006B298A"/>
    <w:rsid w:val="006B5377"/>
    <w:rsid w:val="006B7582"/>
    <w:rsid w:val="006C00F0"/>
    <w:rsid w:val="006C532D"/>
    <w:rsid w:val="006D10A8"/>
    <w:rsid w:val="006D2A55"/>
    <w:rsid w:val="006E475B"/>
    <w:rsid w:val="006F21F7"/>
    <w:rsid w:val="00700A6E"/>
    <w:rsid w:val="00701D5B"/>
    <w:rsid w:val="0071497F"/>
    <w:rsid w:val="007176CC"/>
    <w:rsid w:val="007216DA"/>
    <w:rsid w:val="00726091"/>
    <w:rsid w:val="0073064F"/>
    <w:rsid w:val="00730C74"/>
    <w:rsid w:val="00732A07"/>
    <w:rsid w:val="007331FC"/>
    <w:rsid w:val="00737F73"/>
    <w:rsid w:val="00742210"/>
    <w:rsid w:val="0075060A"/>
    <w:rsid w:val="00750984"/>
    <w:rsid w:val="00751666"/>
    <w:rsid w:val="0075316B"/>
    <w:rsid w:val="00755CB2"/>
    <w:rsid w:val="007566B4"/>
    <w:rsid w:val="00761484"/>
    <w:rsid w:val="00762E79"/>
    <w:rsid w:val="007649B8"/>
    <w:rsid w:val="00765F81"/>
    <w:rsid w:val="00766794"/>
    <w:rsid w:val="007734C8"/>
    <w:rsid w:val="00775F44"/>
    <w:rsid w:val="0077762A"/>
    <w:rsid w:val="00777E17"/>
    <w:rsid w:val="00777F47"/>
    <w:rsid w:val="007813FC"/>
    <w:rsid w:val="0078189D"/>
    <w:rsid w:val="0078331C"/>
    <w:rsid w:val="00785D8F"/>
    <w:rsid w:val="00786A9C"/>
    <w:rsid w:val="00791BB9"/>
    <w:rsid w:val="007935CA"/>
    <w:rsid w:val="0079471D"/>
    <w:rsid w:val="007A5919"/>
    <w:rsid w:val="007B48B5"/>
    <w:rsid w:val="007B5148"/>
    <w:rsid w:val="007C234F"/>
    <w:rsid w:val="007C24F9"/>
    <w:rsid w:val="007C34AC"/>
    <w:rsid w:val="007D3832"/>
    <w:rsid w:val="007E513D"/>
    <w:rsid w:val="007E5FED"/>
    <w:rsid w:val="007F5463"/>
    <w:rsid w:val="008026DE"/>
    <w:rsid w:val="008036E1"/>
    <w:rsid w:val="00807DFE"/>
    <w:rsid w:val="008115C3"/>
    <w:rsid w:val="00812423"/>
    <w:rsid w:val="0081657A"/>
    <w:rsid w:val="00817E42"/>
    <w:rsid w:val="00822476"/>
    <w:rsid w:val="008253A9"/>
    <w:rsid w:val="00826DE2"/>
    <w:rsid w:val="00834477"/>
    <w:rsid w:val="00836A7B"/>
    <w:rsid w:val="00840AEC"/>
    <w:rsid w:val="00842482"/>
    <w:rsid w:val="00842E69"/>
    <w:rsid w:val="00853ECE"/>
    <w:rsid w:val="00856C42"/>
    <w:rsid w:val="00860D44"/>
    <w:rsid w:val="00861083"/>
    <w:rsid w:val="008640EF"/>
    <w:rsid w:val="008652DD"/>
    <w:rsid w:val="00866ADD"/>
    <w:rsid w:val="00866FAF"/>
    <w:rsid w:val="00870BBB"/>
    <w:rsid w:val="00876BB6"/>
    <w:rsid w:val="00882A18"/>
    <w:rsid w:val="00884CBC"/>
    <w:rsid w:val="00885B85"/>
    <w:rsid w:val="00890540"/>
    <w:rsid w:val="00897E6F"/>
    <w:rsid w:val="008A0CB6"/>
    <w:rsid w:val="008A30DA"/>
    <w:rsid w:val="008A4A64"/>
    <w:rsid w:val="008A644B"/>
    <w:rsid w:val="008A798B"/>
    <w:rsid w:val="008B176C"/>
    <w:rsid w:val="008B2FE2"/>
    <w:rsid w:val="008B5003"/>
    <w:rsid w:val="008B72A8"/>
    <w:rsid w:val="008C6C07"/>
    <w:rsid w:val="008C6CA0"/>
    <w:rsid w:val="008C7619"/>
    <w:rsid w:val="008D09EA"/>
    <w:rsid w:val="008D1FEB"/>
    <w:rsid w:val="008D3BC0"/>
    <w:rsid w:val="008D4FE8"/>
    <w:rsid w:val="008E269C"/>
    <w:rsid w:val="008E54BF"/>
    <w:rsid w:val="008E5D98"/>
    <w:rsid w:val="008E6EA1"/>
    <w:rsid w:val="008F5D65"/>
    <w:rsid w:val="008F6B5A"/>
    <w:rsid w:val="00903DAC"/>
    <w:rsid w:val="00907A28"/>
    <w:rsid w:val="00910749"/>
    <w:rsid w:val="009108AE"/>
    <w:rsid w:val="00911B97"/>
    <w:rsid w:val="009124EC"/>
    <w:rsid w:val="00914C06"/>
    <w:rsid w:val="009176C1"/>
    <w:rsid w:val="009266BA"/>
    <w:rsid w:val="0093061C"/>
    <w:rsid w:val="009315C0"/>
    <w:rsid w:val="00935894"/>
    <w:rsid w:val="00937133"/>
    <w:rsid w:val="00937697"/>
    <w:rsid w:val="009427C4"/>
    <w:rsid w:val="0095039C"/>
    <w:rsid w:val="00956811"/>
    <w:rsid w:val="00957DA0"/>
    <w:rsid w:val="0096036A"/>
    <w:rsid w:val="00962DC3"/>
    <w:rsid w:val="00963E4E"/>
    <w:rsid w:val="009658D1"/>
    <w:rsid w:val="00970E8B"/>
    <w:rsid w:val="0097369C"/>
    <w:rsid w:val="00973914"/>
    <w:rsid w:val="00975731"/>
    <w:rsid w:val="00977EB8"/>
    <w:rsid w:val="00981637"/>
    <w:rsid w:val="009829A7"/>
    <w:rsid w:val="00982AE2"/>
    <w:rsid w:val="00984D03"/>
    <w:rsid w:val="00984DC9"/>
    <w:rsid w:val="00986829"/>
    <w:rsid w:val="00986FF8"/>
    <w:rsid w:val="009903BD"/>
    <w:rsid w:val="00990F1B"/>
    <w:rsid w:val="00992A8A"/>
    <w:rsid w:val="009A1212"/>
    <w:rsid w:val="009A2D87"/>
    <w:rsid w:val="009A3D5E"/>
    <w:rsid w:val="009A4F49"/>
    <w:rsid w:val="009B69AD"/>
    <w:rsid w:val="009B7C13"/>
    <w:rsid w:val="009C562E"/>
    <w:rsid w:val="009D7033"/>
    <w:rsid w:val="009D71EB"/>
    <w:rsid w:val="009E1642"/>
    <w:rsid w:val="009E19F1"/>
    <w:rsid w:val="009E4771"/>
    <w:rsid w:val="009E4843"/>
    <w:rsid w:val="009E5A0B"/>
    <w:rsid w:val="009E7276"/>
    <w:rsid w:val="009F2F42"/>
    <w:rsid w:val="009F392D"/>
    <w:rsid w:val="009F51DA"/>
    <w:rsid w:val="00A05349"/>
    <w:rsid w:val="00A10AB5"/>
    <w:rsid w:val="00A10E17"/>
    <w:rsid w:val="00A15842"/>
    <w:rsid w:val="00A16F84"/>
    <w:rsid w:val="00A20B7E"/>
    <w:rsid w:val="00A21806"/>
    <w:rsid w:val="00A33E08"/>
    <w:rsid w:val="00A37256"/>
    <w:rsid w:val="00A40CFA"/>
    <w:rsid w:val="00A41062"/>
    <w:rsid w:val="00A4287B"/>
    <w:rsid w:val="00A44411"/>
    <w:rsid w:val="00A4785C"/>
    <w:rsid w:val="00A5241F"/>
    <w:rsid w:val="00A5308C"/>
    <w:rsid w:val="00A53206"/>
    <w:rsid w:val="00A53EFB"/>
    <w:rsid w:val="00A5629C"/>
    <w:rsid w:val="00A70DAD"/>
    <w:rsid w:val="00A73F24"/>
    <w:rsid w:val="00A753F8"/>
    <w:rsid w:val="00A75AD9"/>
    <w:rsid w:val="00A82B57"/>
    <w:rsid w:val="00A834C6"/>
    <w:rsid w:val="00A859E0"/>
    <w:rsid w:val="00A928CF"/>
    <w:rsid w:val="00A960F2"/>
    <w:rsid w:val="00AA087F"/>
    <w:rsid w:val="00AA0C73"/>
    <w:rsid w:val="00AA25C8"/>
    <w:rsid w:val="00AB1BD6"/>
    <w:rsid w:val="00AB2CDD"/>
    <w:rsid w:val="00AB39DB"/>
    <w:rsid w:val="00AB57DE"/>
    <w:rsid w:val="00AC2B56"/>
    <w:rsid w:val="00AC5C32"/>
    <w:rsid w:val="00AC6DBF"/>
    <w:rsid w:val="00AC7832"/>
    <w:rsid w:val="00AD2668"/>
    <w:rsid w:val="00AD2922"/>
    <w:rsid w:val="00AD3948"/>
    <w:rsid w:val="00AD41F9"/>
    <w:rsid w:val="00AD4D7A"/>
    <w:rsid w:val="00AD5E97"/>
    <w:rsid w:val="00AD6F13"/>
    <w:rsid w:val="00AE0465"/>
    <w:rsid w:val="00AE16C5"/>
    <w:rsid w:val="00AF476A"/>
    <w:rsid w:val="00B00EE7"/>
    <w:rsid w:val="00B01FB4"/>
    <w:rsid w:val="00B10989"/>
    <w:rsid w:val="00B11021"/>
    <w:rsid w:val="00B11976"/>
    <w:rsid w:val="00B12F5A"/>
    <w:rsid w:val="00B1600E"/>
    <w:rsid w:val="00B20492"/>
    <w:rsid w:val="00B252E0"/>
    <w:rsid w:val="00B30348"/>
    <w:rsid w:val="00B3375A"/>
    <w:rsid w:val="00B34F99"/>
    <w:rsid w:val="00B35ADC"/>
    <w:rsid w:val="00B35E7F"/>
    <w:rsid w:val="00B404A9"/>
    <w:rsid w:val="00B41F74"/>
    <w:rsid w:val="00B4274A"/>
    <w:rsid w:val="00B4741A"/>
    <w:rsid w:val="00B51950"/>
    <w:rsid w:val="00B52ED2"/>
    <w:rsid w:val="00B60950"/>
    <w:rsid w:val="00B61D65"/>
    <w:rsid w:val="00B63309"/>
    <w:rsid w:val="00B677AE"/>
    <w:rsid w:val="00B67F18"/>
    <w:rsid w:val="00B7291F"/>
    <w:rsid w:val="00B741D2"/>
    <w:rsid w:val="00B76C23"/>
    <w:rsid w:val="00B76F72"/>
    <w:rsid w:val="00B811CE"/>
    <w:rsid w:val="00B8163F"/>
    <w:rsid w:val="00B82EA3"/>
    <w:rsid w:val="00B8720F"/>
    <w:rsid w:val="00B91B24"/>
    <w:rsid w:val="00B94A8F"/>
    <w:rsid w:val="00B94B27"/>
    <w:rsid w:val="00B97BBB"/>
    <w:rsid w:val="00BA677E"/>
    <w:rsid w:val="00BA7A1E"/>
    <w:rsid w:val="00BB0AAC"/>
    <w:rsid w:val="00BB3656"/>
    <w:rsid w:val="00BB5200"/>
    <w:rsid w:val="00BC0A19"/>
    <w:rsid w:val="00BC5ABC"/>
    <w:rsid w:val="00BC6D8F"/>
    <w:rsid w:val="00BD00E0"/>
    <w:rsid w:val="00BD6472"/>
    <w:rsid w:val="00BE1A61"/>
    <w:rsid w:val="00BE445A"/>
    <w:rsid w:val="00BE5CC4"/>
    <w:rsid w:val="00BF15F2"/>
    <w:rsid w:val="00BF6A6B"/>
    <w:rsid w:val="00BF6F60"/>
    <w:rsid w:val="00C01BF1"/>
    <w:rsid w:val="00C17CE5"/>
    <w:rsid w:val="00C20849"/>
    <w:rsid w:val="00C2490D"/>
    <w:rsid w:val="00C26197"/>
    <w:rsid w:val="00C27EDF"/>
    <w:rsid w:val="00C31ECD"/>
    <w:rsid w:val="00C35C90"/>
    <w:rsid w:val="00C40515"/>
    <w:rsid w:val="00C40901"/>
    <w:rsid w:val="00C4092C"/>
    <w:rsid w:val="00C41CFE"/>
    <w:rsid w:val="00C41D2E"/>
    <w:rsid w:val="00C438A1"/>
    <w:rsid w:val="00C520FC"/>
    <w:rsid w:val="00C5455A"/>
    <w:rsid w:val="00C57294"/>
    <w:rsid w:val="00C5782E"/>
    <w:rsid w:val="00C62B99"/>
    <w:rsid w:val="00C63FD2"/>
    <w:rsid w:val="00C647EF"/>
    <w:rsid w:val="00C64D26"/>
    <w:rsid w:val="00C67648"/>
    <w:rsid w:val="00C74925"/>
    <w:rsid w:val="00C75312"/>
    <w:rsid w:val="00C80615"/>
    <w:rsid w:val="00C8078D"/>
    <w:rsid w:val="00C848CB"/>
    <w:rsid w:val="00C859A9"/>
    <w:rsid w:val="00C86112"/>
    <w:rsid w:val="00C86290"/>
    <w:rsid w:val="00C87FD7"/>
    <w:rsid w:val="00C90A80"/>
    <w:rsid w:val="00C9173F"/>
    <w:rsid w:val="00C95404"/>
    <w:rsid w:val="00CA2341"/>
    <w:rsid w:val="00CB54FF"/>
    <w:rsid w:val="00CC20D8"/>
    <w:rsid w:val="00CD4AFE"/>
    <w:rsid w:val="00CE032D"/>
    <w:rsid w:val="00CE1ED9"/>
    <w:rsid w:val="00CE35B7"/>
    <w:rsid w:val="00CE4E04"/>
    <w:rsid w:val="00CF02AF"/>
    <w:rsid w:val="00CF2623"/>
    <w:rsid w:val="00CF6662"/>
    <w:rsid w:val="00D00FFE"/>
    <w:rsid w:val="00D03A3A"/>
    <w:rsid w:val="00D10B6D"/>
    <w:rsid w:val="00D10CDE"/>
    <w:rsid w:val="00D1149F"/>
    <w:rsid w:val="00D11956"/>
    <w:rsid w:val="00D1492E"/>
    <w:rsid w:val="00D26396"/>
    <w:rsid w:val="00D26465"/>
    <w:rsid w:val="00D3155F"/>
    <w:rsid w:val="00D36E95"/>
    <w:rsid w:val="00D3711D"/>
    <w:rsid w:val="00D45E31"/>
    <w:rsid w:val="00D47AE8"/>
    <w:rsid w:val="00D507AA"/>
    <w:rsid w:val="00D5085E"/>
    <w:rsid w:val="00D50EAC"/>
    <w:rsid w:val="00D5339D"/>
    <w:rsid w:val="00D541BB"/>
    <w:rsid w:val="00D55B04"/>
    <w:rsid w:val="00D65DCE"/>
    <w:rsid w:val="00D723A9"/>
    <w:rsid w:val="00D743E7"/>
    <w:rsid w:val="00D75CA7"/>
    <w:rsid w:val="00D76061"/>
    <w:rsid w:val="00D7774C"/>
    <w:rsid w:val="00D85718"/>
    <w:rsid w:val="00D92C05"/>
    <w:rsid w:val="00D95DDD"/>
    <w:rsid w:val="00D96361"/>
    <w:rsid w:val="00DA21C5"/>
    <w:rsid w:val="00DA3A2B"/>
    <w:rsid w:val="00DA475A"/>
    <w:rsid w:val="00DA69E8"/>
    <w:rsid w:val="00DC236A"/>
    <w:rsid w:val="00DC500F"/>
    <w:rsid w:val="00DC63FC"/>
    <w:rsid w:val="00DD354A"/>
    <w:rsid w:val="00DD7785"/>
    <w:rsid w:val="00DE34ED"/>
    <w:rsid w:val="00DE4E7E"/>
    <w:rsid w:val="00DE59B3"/>
    <w:rsid w:val="00DE683C"/>
    <w:rsid w:val="00DF0767"/>
    <w:rsid w:val="00DF1953"/>
    <w:rsid w:val="00DF30C5"/>
    <w:rsid w:val="00DF5D8F"/>
    <w:rsid w:val="00E022DC"/>
    <w:rsid w:val="00E0344F"/>
    <w:rsid w:val="00E10847"/>
    <w:rsid w:val="00E12E7F"/>
    <w:rsid w:val="00E13C83"/>
    <w:rsid w:val="00E14585"/>
    <w:rsid w:val="00E1529D"/>
    <w:rsid w:val="00E164AD"/>
    <w:rsid w:val="00E20DB7"/>
    <w:rsid w:val="00E27689"/>
    <w:rsid w:val="00E30485"/>
    <w:rsid w:val="00E365D2"/>
    <w:rsid w:val="00E3714D"/>
    <w:rsid w:val="00E400D9"/>
    <w:rsid w:val="00E41556"/>
    <w:rsid w:val="00E42B7B"/>
    <w:rsid w:val="00E46401"/>
    <w:rsid w:val="00E4747D"/>
    <w:rsid w:val="00E476B5"/>
    <w:rsid w:val="00E52FC6"/>
    <w:rsid w:val="00E53F8B"/>
    <w:rsid w:val="00E57F04"/>
    <w:rsid w:val="00E60665"/>
    <w:rsid w:val="00E62BF4"/>
    <w:rsid w:val="00E66763"/>
    <w:rsid w:val="00E66AA1"/>
    <w:rsid w:val="00E70CE9"/>
    <w:rsid w:val="00E7555F"/>
    <w:rsid w:val="00E77D57"/>
    <w:rsid w:val="00E84B18"/>
    <w:rsid w:val="00E85903"/>
    <w:rsid w:val="00E919AD"/>
    <w:rsid w:val="00E92C66"/>
    <w:rsid w:val="00EA10C8"/>
    <w:rsid w:val="00EA2360"/>
    <w:rsid w:val="00EA5A48"/>
    <w:rsid w:val="00EB2A23"/>
    <w:rsid w:val="00EB6E14"/>
    <w:rsid w:val="00EB715B"/>
    <w:rsid w:val="00EC1CB5"/>
    <w:rsid w:val="00EC5661"/>
    <w:rsid w:val="00ED4C27"/>
    <w:rsid w:val="00ED55A2"/>
    <w:rsid w:val="00ED7505"/>
    <w:rsid w:val="00ED76A2"/>
    <w:rsid w:val="00EE22C6"/>
    <w:rsid w:val="00EE3227"/>
    <w:rsid w:val="00EF271C"/>
    <w:rsid w:val="00EF302D"/>
    <w:rsid w:val="00EF4AE2"/>
    <w:rsid w:val="00EF7331"/>
    <w:rsid w:val="00F02336"/>
    <w:rsid w:val="00F0588C"/>
    <w:rsid w:val="00F06A21"/>
    <w:rsid w:val="00F06C69"/>
    <w:rsid w:val="00F071D4"/>
    <w:rsid w:val="00F10ACB"/>
    <w:rsid w:val="00F1130B"/>
    <w:rsid w:val="00F113BD"/>
    <w:rsid w:val="00F22F24"/>
    <w:rsid w:val="00F315F9"/>
    <w:rsid w:val="00F35126"/>
    <w:rsid w:val="00F351D4"/>
    <w:rsid w:val="00F36ED6"/>
    <w:rsid w:val="00F4152F"/>
    <w:rsid w:val="00F43129"/>
    <w:rsid w:val="00F51E23"/>
    <w:rsid w:val="00F537C9"/>
    <w:rsid w:val="00F54A92"/>
    <w:rsid w:val="00F54F36"/>
    <w:rsid w:val="00F7119F"/>
    <w:rsid w:val="00F7154E"/>
    <w:rsid w:val="00F726BA"/>
    <w:rsid w:val="00F73F68"/>
    <w:rsid w:val="00F80A86"/>
    <w:rsid w:val="00F83210"/>
    <w:rsid w:val="00F83B77"/>
    <w:rsid w:val="00F90D06"/>
    <w:rsid w:val="00F920C0"/>
    <w:rsid w:val="00FA04AE"/>
    <w:rsid w:val="00FA358E"/>
    <w:rsid w:val="00FA59FC"/>
    <w:rsid w:val="00FB25B6"/>
    <w:rsid w:val="00FB2A66"/>
    <w:rsid w:val="00FB2DA8"/>
    <w:rsid w:val="00FB4762"/>
    <w:rsid w:val="00FB721E"/>
    <w:rsid w:val="00FC2009"/>
    <w:rsid w:val="00FC2F91"/>
    <w:rsid w:val="00FC5694"/>
    <w:rsid w:val="00FC6295"/>
    <w:rsid w:val="00FC65F8"/>
    <w:rsid w:val="00FC71DA"/>
    <w:rsid w:val="00FC7EEA"/>
    <w:rsid w:val="00FD158E"/>
    <w:rsid w:val="00FD364A"/>
    <w:rsid w:val="00FD3A92"/>
    <w:rsid w:val="00FD4FA1"/>
    <w:rsid w:val="00FD5F94"/>
    <w:rsid w:val="00FD7B81"/>
    <w:rsid w:val="00FE13CC"/>
    <w:rsid w:val="00FE1F82"/>
    <w:rsid w:val="00FE21FA"/>
    <w:rsid w:val="00FE2565"/>
    <w:rsid w:val="00FE3E7A"/>
    <w:rsid w:val="00FE666B"/>
    <w:rsid w:val="00FF38A0"/>
    <w:rsid w:val="00FF5212"/>
    <w:rsid w:val="00FF5276"/>
    <w:rsid w:val="00FF6E2F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0D8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A7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62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5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31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937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 w:bidi="th-TH"/>
    </w:rPr>
  </w:style>
  <w:style w:type="character" w:styleId="Emphasis">
    <w:name w:val="Emphasis"/>
    <w:basedOn w:val="DefaultParagraphFont"/>
    <w:uiPriority w:val="20"/>
    <w:qFormat/>
    <w:rsid w:val="00D2639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54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F36"/>
  </w:style>
  <w:style w:type="paragraph" w:styleId="Footer">
    <w:name w:val="footer"/>
    <w:basedOn w:val="Normal"/>
    <w:link w:val="FooterChar"/>
    <w:uiPriority w:val="99"/>
    <w:unhideWhenUsed/>
    <w:rsid w:val="00F54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F36"/>
  </w:style>
  <w:style w:type="paragraph" w:customStyle="1" w:styleId="EndNoteBibliographyTitle">
    <w:name w:val="EndNote Bibliography Title"/>
    <w:basedOn w:val="Normal"/>
    <w:link w:val="EndNoteBibliographyTitleChar"/>
    <w:rsid w:val="007566B4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566B4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566B4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566B4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7F546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53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71D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1D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1D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1D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1D5F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A7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741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741D2"/>
    <w:rPr>
      <w:rFonts w:ascii="Courier New" w:hAnsi="Courier New" w:cs="Courier New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5D5A7E"/>
  </w:style>
  <w:style w:type="paragraph" w:styleId="FootnoteText">
    <w:name w:val="footnote text"/>
    <w:basedOn w:val="Normal"/>
    <w:link w:val="FootnoteTextChar"/>
    <w:uiPriority w:val="99"/>
    <w:semiHidden/>
    <w:unhideWhenUsed/>
    <w:rsid w:val="005424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242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4242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A7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62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5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31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937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 w:bidi="th-TH"/>
    </w:rPr>
  </w:style>
  <w:style w:type="character" w:styleId="Emphasis">
    <w:name w:val="Emphasis"/>
    <w:basedOn w:val="DefaultParagraphFont"/>
    <w:uiPriority w:val="20"/>
    <w:qFormat/>
    <w:rsid w:val="00D2639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54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F36"/>
  </w:style>
  <w:style w:type="paragraph" w:styleId="Footer">
    <w:name w:val="footer"/>
    <w:basedOn w:val="Normal"/>
    <w:link w:val="FooterChar"/>
    <w:uiPriority w:val="99"/>
    <w:unhideWhenUsed/>
    <w:rsid w:val="00F54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F36"/>
  </w:style>
  <w:style w:type="paragraph" w:customStyle="1" w:styleId="EndNoteBibliographyTitle">
    <w:name w:val="EndNote Bibliography Title"/>
    <w:basedOn w:val="Normal"/>
    <w:link w:val="EndNoteBibliographyTitleChar"/>
    <w:rsid w:val="007566B4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566B4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566B4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566B4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7F546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53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71D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1D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1D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1D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1D5F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A7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741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741D2"/>
    <w:rPr>
      <w:rFonts w:ascii="Courier New" w:hAnsi="Courier New" w:cs="Courier New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5D5A7E"/>
  </w:style>
  <w:style w:type="paragraph" w:styleId="FootnoteText">
    <w:name w:val="footnote text"/>
    <w:basedOn w:val="Normal"/>
    <w:link w:val="FootnoteTextChar"/>
    <w:uiPriority w:val="99"/>
    <w:semiHidden/>
    <w:unhideWhenUsed/>
    <w:rsid w:val="005424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242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424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AEA45-19A8-4F9E-A18E-CE375B7B1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Holland Bloorview Kids Rehab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Capano</dc:creator>
  <cp:lastModifiedBy>Lucia Capano</cp:lastModifiedBy>
  <cp:revision>5</cp:revision>
  <cp:lastPrinted>2018-07-22T21:56:00Z</cp:lastPrinted>
  <dcterms:created xsi:type="dcterms:W3CDTF">2018-11-09T00:16:00Z</dcterms:created>
  <dcterms:modified xsi:type="dcterms:W3CDTF">2018-11-09T00:22:00Z</dcterms:modified>
</cp:coreProperties>
</file>