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E5" w:rsidRPr="002A503B" w:rsidRDefault="007953B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Additional </w:t>
      </w:r>
      <w:r w:rsidR="001904EF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ile 5</w:t>
      </w:r>
      <w:r w:rsidR="002A503B" w:rsidRPr="002A50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A503B" w:rsidRPr="002A503B">
        <w:rPr>
          <w:rFonts w:ascii="Times New Roman" w:hAnsi="Times New Roman" w:cs="Times New Roman"/>
          <w:sz w:val="24"/>
          <w:szCs w:val="24"/>
        </w:rPr>
        <w:t xml:space="preserve"> Correlation Matrix of Relationship between BAP-Q scores and Primary Cognitive Control Variables for Parents of Individuals with ASD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7"/>
        <w:gridCol w:w="1843"/>
        <w:gridCol w:w="1816"/>
        <w:gridCol w:w="1977"/>
      </w:tblGrid>
      <w:tr w:rsidR="002A503B" w:rsidTr="002A503B">
        <w:tc>
          <w:tcPr>
            <w:tcW w:w="1977" w:type="dxa"/>
          </w:tcPr>
          <w:p w:rsidR="002A503B" w:rsidRDefault="002A5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503B" w:rsidRDefault="002A5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PRL Error Rate</w:t>
            </w:r>
          </w:p>
        </w:tc>
        <w:tc>
          <w:tcPr>
            <w:tcW w:w="1816" w:type="dxa"/>
          </w:tcPr>
          <w:p w:rsidR="002A503B" w:rsidRDefault="002A5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SST Error Rate</w:t>
            </w:r>
          </w:p>
        </w:tc>
        <w:tc>
          <w:tcPr>
            <w:tcW w:w="1977" w:type="dxa"/>
          </w:tcPr>
          <w:p w:rsidR="002A503B" w:rsidRDefault="002A5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SST RT Slowing</w:t>
            </w:r>
          </w:p>
        </w:tc>
      </w:tr>
      <w:tr w:rsidR="002A503B" w:rsidTr="002A503B">
        <w:tc>
          <w:tcPr>
            <w:tcW w:w="1977" w:type="dxa"/>
          </w:tcPr>
          <w:p w:rsidR="002A503B" w:rsidRDefault="002A5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Aloof Score</w:t>
            </w:r>
          </w:p>
        </w:tc>
        <w:tc>
          <w:tcPr>
            <w:tcW w:w="1843" w:type="dxa"/>
          </w:tcPr>
          <w:p w:rsidR="002A503B" w:rsidRDefault="002A503B" w:rsidP="002A5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-.104</w:t>
            </w:r>
          </w:p>
        </w:tc>
        <w:tc>
          <w:tcPr>
            <w:tcW w:w="1816" w:type="dxa"/>
          </w:tcPr>
          <w:p w:rsidR="002A503B" w:rsidRDefault="002A503B" w:rsidP="002A5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-.031</w:t>
            </w:r>
          </w:p>
        </w:tc>
        <w:tc>
          <w:tcPr>
            <w:tcW w:w="1977" w:type="dxa"/>
          </w:tcPr>
          <w:p w:rsidR="002A503B" w:rsidRDefault="002A503B" w:rsidP="002A5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-.013</w:t>
            </w:r>
          </w:p>
        </w:tc>
      </w:tr>
      <w:tr w:rsidR="002A503B" w:rsidTr="002A503B">
        <w:tc>
          <w:tcPr>
            <w:tcW w:w="1977" w:type="dxa"/>
          </w:tcPr>
          <w:p w:rsidR="002A503B" w:rsidRDefault="002A5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Pragmatic Score</w:t>
            </w:r>
          </w:p>
        </w:tc>
        <w:tc>
          <w:tcPr>
            <w:tcW w:w="1843" w:type="dxa"/>
          </w:tcPr>
          <w:p w:rsidR="002A503B" w:rsidRDefault="002A503B" w:rsidP="002A5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-.114</w:t>
            </w:r>
          </w:p>
        </w:tc>
        <w:tc>
          <w:tcPr>
            <w:tcW w:w="1816" w:type="dxa"/>
          </w:tcPr>
          <w:p w:rsidR="002A503B" w:rsidRDefault="002A503B" w:rsidP="002A5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-.134</w:t>
            </w:r>
          </w:p>
        </w:tc>
        <w:tc>
          <w:tcPr>
            <w:tcW w:w="1977" w:type="dxa"/>
          </w:tcPr>
          <w:p w:rsidR="002A503B" w:rsidRDefault="002A503B" w:rsidP="002A5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-.146</w:t>
            </w:r>
          </w:p>
        </w:tc>
      </w:tr>
      <w:tr w:rsidR="002A503B" w:rsidTr="002A503B">
        <w:tc>
          <w:tcPr>
            <w:tcW w:w="1977" w:type="dxa"/>
          </w:tcPr>
          <w:p w:rsidR="002A503B" w:rsidRDefault="002A5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Rigid Score</w:t>
            </w:r>
          </w:p>
        </w:tc>
        <w:tc>
          <w:tcPr>
            <w:tcW w:w="1843" w:type="dxa"/>
          </w:tcPr>
          <w:p w:rsidR="002A503B" w:rsidRDefault="002A503B" w:rsidP="002A5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-.207*</w:t>
            </w:r>
          </w:p>
        </w:tc>
        <w:tc>
          <w:tcPr>
            <w:tcW w:w="1816" w:type="dxa"/>
          </w:tcPr>
          <w:p w:rsidR="002A503B" w:rsidRDefault="002A503B" w:rsidP="002A5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.034</w:t>
            </w:r>
          </w:p>
        </w:tc>
        <w:tc>
          <w:tcPr>
            <w:tcW w:w="1977" w:type="dxa"/>
          </w:tcPr>
          <w:p w:rsidR="002A503B" w:rsidRDefault="002A503B" w:rsidP="002A5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-.080</w:t>
            </w:r>
          </w:p>
        </w:tc>
      </w:tr>
      <w:tr w:rsidR="002A503B" w:rsidTr="002A503B">
        <w:tc>
          <w:tcPr>
            <w:tcW w:w="1977" w:type="dxa"/>
          </w:tcPr>
          <w:p w:rsidR="002A503B" w:rsidRDefault="002A5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1843" w:type="dxa"/>
          </w:tcPr>
          <w:p w:rsidR="002A503B" w:rsidRDefault="002A503B" w:rsidP="002A5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-.170</w:t>
            </w:r>
          </w:p>
        </w:tc>
        <w:tc>
          <w:tcPr>
            <w:tcW w:w="1816" w:type="dxa"/>
          </w:tcPr>
          <w:p w:rsidR="002A503B" w:rsidRDefault="002A503B" w:rsidP="002A5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-.045</w:t>
            </w:r>
          </w:p>
        </w:tc>
        <w:tc>
          <w:tcPr>
            <w:tcW w:w="1977" w:type="dxa"/>
          </w:tcPr>
          <w:p w:rsidR="002A503B" w:rsidRDefault="002A503B" w:rsidP="002A5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-.090</w:t>
            </w:r>
          </w:p>
        </w:tc>
      </w:tr>
    </w:tbl>
    <w:p w:rsidR="002A503B" w:rsidRPr="002A503B" w:rsidRDefault="002A50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Z-scores used for all cognitive control variables </w:t>
      </w:r>
      <w:r>
        <w:rPr>
          <w:rFonts w:ascii="Times New Roman" w:hAnsi="Times New Roman" w:cs="Times New Roman"/>
          <w:sz w:val="24"/>
          <w:szCs w:val="24"/>
        </w:rPr>
        <w:br/>
        <w:t>BAP-Q subscale and total scores</w:t>
      </w:r>
      <w:r>
        <w:rPr>
          <w:rFonts w:ascii="Times New Roman" w:hAnsi="Times New Roman" w:cs="Times New Roman"/>
          <w:sz w:val="24"/>
          <w:szCs w:val="24"/>
        </w:rPr>
        <w:br/>
        <w:t>*p&lt;.05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2A503B" w:rsidRPr="002A5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A503B"/>
    <w:rsid w:val="001904EF"/>
    <w:rsid w:val="002A503B"/>
    <w:rsid w:val="007953B5"/>
    <w:rsid w:val="00AD3A50"/>
    <w:rsid w:val="00B2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5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5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353</Characters>
  <Application>Microsoft Office Word</Application>
  <DocSecurity>0</DocSecurity>
  <Lines>27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Cincinnati Children's Hospital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Schmitt, Lauren</dc:creator>
  <cp:keywords/>
  <dc:description/>
  <cp:lastModifiedBy>S3G_Reference_Citation_Sequence</cp:lastModifiedBy>
  <cp:revision>4</cp:revision>
  <dcterms:created xsi:type="dcterms:W3CDTF">2019-06-27T12:12:00Z</dcterms:created>
  <dcterms:modified xsi:type="dcterms:W3CDTF">2019-11-09T07:14:00Z</dcterms:modified>
</cp:coreProperties>
</file>