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D5" w:rsidRDefault="009C70D5"/>
    <w:p w:rsidR="00254BB1" w:rsidRDefault="003A1962">
      <w:r>
        <w:t>Additional file 1:</w:t>
      </w:r>
      <w:r w:rsidR="008E7687">
        <w:t xml:space="preserve"> Table S4</w:t>
      </w:r>
      <w:r>
        <w:t>.</w:t>
      </w:r>
      <w:bookmarkStart w:id="0" w:name="_GoBack"/>
      <w:bookmarkEnd w:id="0"/>
      <w:r w:rsidR="006B53B2">
        <w:t xml:space="preserve"> </w:t>
      </w:r>
      <w:r w:rsidR="008E7687">
        <w:t>Data imputation results for BAPQ outcome variable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15FF5" w:rsidTr="008E7687">
        <w:tc>
          <w:tcPr>
            <w:tcW w:w="3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BAPQ at 19 years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Original (N=109)</w:t>
            </w:r>
          </w:p>
          <w:p w:rsidR="00315FF5" w:rsidRDefault="00315FF5">
            <w:pPr>
              <w:rPr>
                <w:rFonts w:ascii="Calibri" w:hAnsi="Calibri"/>
              </w:rPr>
            </w:pPr>
            <w:r>
              <w:t>Mean (SD)</w:t>
            </w:r>
          </w:p>
        </w:tc>
        <w:tc>
          <w:tcPr>
            <w:tcW w:w="3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Imputed (N=219)</w:t>
            </w:r>
          </w:p>
          <w:p w:rsidR="00315FF5" w:rsidRDefault="00315FF5">
            <w:pPr>
              <w:rPr>
                <w:rFonts w:ascii="Calibri" w:hAnsi="Calibri"/>
              </w:rPr>
            </w:pPr>
            <w:r>
              <w:t>Mean (95% CI)</w:t>
            </w:r>
          </w:p>
        </w:tc>
      </w:tr>
      <w:tr w:rsidR="00315FF5" w:rsidTr="00315FF5"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Mean total score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3.05 (0.72)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3.16 (2.99, 3.33)</w:t>
            </w:r>
          </w:p>
        </w:tc>
      </w:tr>
      <w:tr w:rsidR="00315FF5" w:rsidTr="008E7687"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Mean Aloof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2.88 (0.85)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2.99 (2.78, 3.20)</w:t>
            </w:r>
          </w:p>
        </w:tc>
      </w:tr>
      <w:tr w:rsidR="00315FF5" w:rsidTr="00315FF5"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Mean Rigid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2.99 (0.78)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3.40 (3.19, 3.62)</w:t>
            </w:r>
          </w:p>
        </w:tc>
      </w:tr>
      <w:tr w:rsidR="00315FF5" w:rsidTr="008E7687">
        <w:tc>
          <w:tcPr>
            <w:tcW w:w="30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Mean Pragmatic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3.29 (0.85)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FF5" w:rsidRDefault="00315FF5">
            <w:pPr>
              <w:rPr>
                <w:rFonts w:ascii="Calibri" w:hAnsi="Calibri"/>
              </w:rPr>
            </w:pPr>
            <w:r>
              <w:t>3.08 (2.92, 3.25)</w:t>
            </w:r>
          </w:p>
        </w:tc>
      </w:tr>
    </w:tbl>
    <w:p w:rsidR="00254BB1" w:rsidRDefault="00254BB1"/>
    <w:sectPr w:rsidR="00254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B1"/>
    <w:rsid w:val="001112B3"/>
    <w:rsid w:val="00254BB1"/>
    <w:rsid w:val="00315FF5"/>
    <w:rsid w:val="00346B8F"/>
    <w:rsid w:val="003A1962"/>
    <w:rsid w:val="00531EA7"/>
    <w:rsid w:val="005962E1"/>
    <w:rsid w:val="006B53B2"/>
    <w:rsid w:val="008E7687"/>
    <w:rsid w:val="009C70D5"/>
    <w:rsid w:val="00AD6E29"/>
    <w:rsid w:val="00FA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DC709B-D09A-40EA-BCAE-2113D3FE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O'Reilly</dc:creator>
  <cp:lastModifiedBy>Jeyalakshmi M.</cp:lastModifiedBy>
  <cp:revision>4</cp:revision>
  <dcterms:created xsi:type="dcterms:W3CDTF">2020-10-14T20:05:00Z</dcterms:created>
  <dcterms:modified xsi:type="dcterms:W3CDTF">2021-01-21T03:52:00Z</dcterms:modified>
</cp:coreProperties>
</file>