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7DAC" w14:textId="48E4388B" w:rsidR="00270688" w:rsidRDefault="00805870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Supplementary Materials</w:t>
      </w:r>
    </w:p>
    <w:p w14:paraId="1B07FC5E" w14:textId="77777777" w:rsidR="000D536D" w:rsidRDefault="000D536D" w:rsidP="000D536D">
      <w:pPr>
        <w:spacing w:line="480" w:lineRule="auto"/>
        <w:jc w:val="center"/>
        <w:rPr>
          <w:rFonts w:asciiTheme="majorBidi" w:eastAsia="Times New Roman" w:hAnsiTheme="majorBidi" w:cstheme="majorBidi"/>
          <w:b/>
          <w:szCs w:val="24"/>
        </w:rPr>
      </w:pPr>
    </w:p>
    <w:p w14:paraId="3D8D0A4E" w14:textId="1FA86A70" w:rsidR="000D536D" w:rsidRPr="006D5229" w:rsidRDefault="000D536D" w:rsidP="000D536D">
      <w:pPr>
        <w:spacing w:line="480" w:lineRule="auto"/>
        <w:jc w:val="center"/>
        <w:rPr>
          <w:rFonts w:asciiTheme="majorBidi" w:eastAsia="Times New Roman" w:hAnsiTheme="majorBidi" w:cstheme="majorBidi"/>
          <w:b/>
          <w:szCs w:val="24"/>
        </w:rPr>
      </w:pPr>
      <w:r w:rsidRPr="006D5229">
        <w:rPr>
          <w:rFonts w:asciiTheme="majorBidi" w:eastAsia="Times New Roman" w:hAnsiTheme="majorBidi" w:cstheme="majorBidi"/>
          <w:b/>
          <w:szCs w:val="24"/>
        </w:rPr>
        <w:t>The association between social camouflage and mental health among autistic people in Japan and the UK: A cross-cultural study</w:t>
      </w:r>
    </w:p>
    <w:p w14:paraId="76CBC1BF" w14:textId="77777777" w:rsidR="00805870" w:rsidRDefault="00805870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27C307A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4498422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47FCF6A4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66981B0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4B4C0FEA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18063F6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C115407" w14:textId="77777777" w:rsidR="000D536D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060DDF9" w14:textId="77777777" w:rsidR="000D536D" w:rsidRPr="00270688" w:rsidRDefault="000D536D" w:rsidP="00270688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9737BA4" w14:textId="2A4D3519" w:rsidR="00836794" w:rsidRPr="00836794" w:rsidRDefault="00836794" w:rsidP="005B1E6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36794">
        <w:rPr>
          <w:rFonts w:asciiTheme="majorBidi" w:hAnsiTheme="majorBidi" w:cstheme="majorBidi"/>
          <w:b/>
          <w:bCs/>
          <w:sz w:val="28"/>
          <w:szCs w:val="28"/>
        </w:rPr>
        <w:lastRenderedPageBreak/>
        <w:t>Supplementary Tables</w:t>
      </w:r>
    </w:p>
    <w:p w14:paraId="3E7BB516" w14:textId="5CA17788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hAnsiTheme="majorBidi" w:cstheme="majorBidi"/>
          <w:b/>
          <w:bCs/>
          <w:szCs w:val="24"/>
        </w:rPr>
        <w:t xml:space="preserve">Table </w:t>
      </w:r>
      <w:r w:rsidR="000D536D">
        <w:rPr>
          <w:rFonts w:asciiTheme="majorBidi" w:hAnsiTheme="majorBidi" w:cstheme="majorBidi"/>
          <w:b/>
          <w:bCs/>
          <w:szCs w:val="24"/>
        </w:rPr>
        <w:t>S</w:t>
      </w:r>
      <w:r w:rsidRPr="006D5229">
        <w:rPr>
          <w:rFonts w:asciiTheme="majorBidi" w:hAnsiTheme="majorBidi" w:cstheme="majorBidi"/>
          <w:b/>
          <w:bCs/>
          <w:szCs w:val="24"/>
        </w:rPr>
        <w:t>1.</w:t>
      </w:r>
      <w:r w:rsidRPr="006D5229">
        <w:rPr>
          <w:rFonts w:asciiTheme="majorBidi" w:hAnsiTheme="majorBidi" w:cstheme="majorBidi"/>
          <w:szCs w:val="24"/>
        </w:rPr>
        <w:t xml:space="preserve"> Pearson correlations between all variables for the Japanese sample (N = 210)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560"/>
        <w:gridCol w:w="1799"/>
        <w:gridCol w:w="1799"/>
        <w:gridCol w:w="1799"/>
        <w:gridCol w:w="1799"/>
        <w:gridCol w:w="1799"/>
        <w:gridCol w:w="1797"/>
      </w:tblGrid>
      <w:tr w:rsidR="005B1E63" w14:paraId="090237A1" w14:textId="77777777" w:rsidTr="00A727EA">
        <w:trPr>
          <w:trHeight w:val="40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EE35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3312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09A4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Age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A6C3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CAT-Q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6EB4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PHQ-9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BCB9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GAD-7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5BC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LSAS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18A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WEMWBS</w:t>
            </w:r>
          </w:p>
        </w:tc>
      </w:tr>
      <w:tr w:rsidR="005B1E63" w14:paraId="62DE3972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CCC1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2CCF705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4AFF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-.267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F56B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EAF5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9053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687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7B59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</w:tr>
      <w:tr w:rsidR="005B1E63" w14:paraId="0FA9E7DE" w14:textId="77777777" w:rsidTr="00A727EA">
        <w:trPr>
          <w:trHeight w:val="400"/>
        </w:trPr>
        <w:tc>
          <w:tcPr>
            <w:tcW w:w="684" w:type="pct"/>
            <w:vMerge/>
            <w:tcBorders>
              <w:top w:val="single" w:sz="4" w:space="0" w:color="000000"/>
              <w:right w:val="nil"/>
            </w:tcBorders>
            <w:vAlign w:val="center"/>
            <w:hideMark/>
          </w:tcPr>
          <w:p w14:paraId="024EB14B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FF44CC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279E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AD32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3695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D174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2F58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1E9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547253A" w14:textId="77777777" w:rsidTr="00A727EA">
        <w:trPr>
          <w:trHeight w:val="400"/>
        </w:trPr>
        <w:tc>
          <w:tcPr>
            <w:tcW w:w="684" w:type="pct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0430F50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PHQ-9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6535156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25CD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8BA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.176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8AD0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2304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29B4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C1FA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1C81A09" w14:textId="77777777" w:rsidTr="00A727EA">
        <w:trPr>
          <w:trHeight w:val="400"/>
        </w:trPr>
        <w:tc>
          <w:tcPr>
            <w:tcW w:w="684" w:type="pct"/>
            <w:vMerge/>
            <w:tcBorders>
              <w:top w:val="single" w:sz="4" w:space="0" w:color="000000"/>
              <w:right w:val="nil"/>
            </w:tcBorders>
            <w:vAlign w:val="center"/>
            <w:hideMark/>
          </w:tcPr>
          <w:p w14:paraId="756C20EC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5037EB6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FB1C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.472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4F35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4F3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6637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3BE4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86E9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F5613D2" w14:textId="77777777" w:rsidTr="00A727EA">
        <w:trPr>
          <w:trHeight w:val="400"/>
        </w:trPr>
        <w:tc>
          <w:tcPr>
            <w:tcW w:w="684" w:type="pct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649B8A2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GAD-7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E0F236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DF33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88C2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.144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581B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.744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E499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AB05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D306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761D2059" w14:textId="77777777" w:rsidTr="00A727EA">
        <w:trPr>
          <w:trHeight w:val="400"/>
        </w:trPr>
        <w:tc>
          <w:tcPr>
            <w:tcW w:w="684" w:type="pct"/>
            <w:vMerge/>
            <w:tcBorders>
              <w:top w:val="single" w:sz="4" w:space="0" w:color="000000"/>
              <w:right w:val="nil"/>
            </w:tcBorders>
            <w:vAlign w:val="center"/>
            <w:hideMark/>
          </w:tcPr>
          <w:p w14:paraId="74430832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4A9E6D1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CAA4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.640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C6CB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3479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DBAD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61EF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F383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A45EE58" w14:textId="77777777" w:rsidTr="00A727EA">
        <w:trPr>
          <w:trHeight w:val="400"/>
        </w:trPr>
        <w:tc>
          <w:tcPr>
            <w:tcW w:w="684" w:type="pct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566EEC4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LSAS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86AE94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5582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3FC6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.187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7D22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.425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5825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.503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57C6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3260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3348C04" w14:textId="77777777" w:rsidTr="00A727EA">
        <w:trPr>
          <w:trHeight w:val="400"/>
        </w:trPr>
        <w:tc>
          <w:tcPr>
            <w:tcW w:w="684" w:type="pct"/>
            <w:vMerge/>
            <w:tcBorders>
              <w:top w:val="single" w:sz="4" w:space="0" w:color="000000"/>
              <w:right w:val="nil"/>
            </w:tcBorders>
            <w:vAlign w:val="center"/>
            <w:hideMark/>
          </w:tcPr>
          <w:p w14:paraId="47D59B15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68AB4AC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1499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.640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17C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02A0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86D9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0EBB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6A6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95962D0" w14:textId="77777777" w:rsidTr="00A727EA">
        <w:trPr>
          <w:trHeight w:val="400"/>
        </w:trPr>
        <w:tc>
          <w:tcPr>
            <w:tcW w:w="684" w:type="pct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71EC61C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WEMWBS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470C1F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58D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2A20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E6DF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-.684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D4F8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-.593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0F41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-.477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0EE7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</w:tr>
      <w:tr w:rsidR="005B1E63" w14:paraId="614849A6" w14:textId="77777777" w:rsidTr="00A727EA">
        <w:trPr>
          <w:trHeight w:val="400"/>
        </w:trPr>
        <w:tc>
          <w:tcPr>
            <w:tcW w:w="684" w:type="pct"/>
            <w:vMerge/>
            <w:tcBorders>
              <w:top w:val="single" w:sz="4" w:space="0" w:color="000000"/>
              <w:right w:val="nil"/>
            </w:tcBorders>
            <w:vAlign w:val="center"/>
            <w:hideMark/>
          </w:tcPr>
          <w:p w14:paraId="15308AB9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246A7C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F95E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.368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758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.779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0C80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6615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1850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8198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</w:tr>
      <w:tr w:rsidR="005B1E63" w14:paraId="7A125902" w14:textId="77777777" w:rsidTr="00A727EA">
        <w:trPr>
          <w:trHeight w:val="400"/>
        </w:trPr>
        <w:tc>
          <w:tcPr>
            <w:tcW w:w="684" w:type="pct"/>
            <w:vMerge w:val="restart"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3E5DF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4CA6AAF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972F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D22A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.273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7839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.484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00F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.420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4821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.590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F399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-.524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</w:tr>
      <w:tr w:rsidR="005B1E63" w14:paraId="5C9EBE2E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  <w:hideMark/>
          </w:tcPr>
          <w:p w14:paraId="2CED902C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0B7E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5D1E6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3E8F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ED820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A2441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1C439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59A1B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</w:tr>
    </w:tbl>
    <w:p w14:paraId="50F2C18D" w14:textId="77777777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hAnsiTheme="majorBidi" w:cstheme="majorBidi"/>
          <w:szCs w:val="24"/>
        </w:rPr>
        <w:t xml:space="preserve">BAPQ, Broad Autism Phenotype Questionnaire; CAT-Q, Camouflaging Autistic Traits Questionnaire; GAD-7, Generalized Anxiety Disorder Assessment; LSAS, Leibowitz Social Anxiety Scale; PHQ-9, Patient Health Questionnaire; 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WEMWBS</w:t>
      </w:r>
      <w:r w:rsidRPr="006D5229">
        <w:rPr>
          <w:rFonts w:asciiTheme="majorBidi" w:hAnsiTheme="majorBidi" w:cstheme="majorBidi"/>
          <w:szCs w:val="24"/>
        </w:rPr>
        <w:t xml:space="preserve">, 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Warwick–Edinburgh Mental Well-being Scale.</w:t>
      </w:r>
      <w:r w:rsidRPr="006D5229">
        <w:rPr>
          <w:rFonts w:asciiTheme="majorBidi" w:hAnsiTheme="majorBidi" w:cstheme="majorBidi"/>
          <w:szCs w:val="24"/>
        </w:rPr>
        <w:br w:type="page"/>
      </w:r>
    </w:p>
    <w:p w14:paraId="0BF82C12" w14:textId="48A47119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hAnsiTheme="majorBidi" w:cstheme="majorBidi"/>
          <w:b/>
          <w:bCs/>
          <w:szCs w:val="24"/>
        </w:rPr>
        <w:t xml:space="preserve">Table </w:t>
      </w:r>
      <w:r w:rsidR="000D536D">
        <w:rPr>
          <w:rFonts w:asciiTheme="majorBidi" w:hAnsiTheme="majorBidi" w:cstheme="majorBidi"/>
          <w:b/>
          <w:bCs/>
          <w:szCs w:val="24"/>
        </w:rPr>
        <w:t>S</w:t>
      </w:r>
      <w:r w:rsidRPr="006D5229">
        <w:rPr>
          <w:rFonts w:asciiTheme="majorBidi" w:hAnsiTheme="majorBidi" w:cstheme="majorBidi"/>
          <w:b/>
          <w:bCs/>
          <w:szCs w:val="24"/>
        </w:rPr>
        <w:t>2.</w:t>
      </w:r>
      <w:r w:rsidRPr="006D5229">
        <w:rPr>
          <w:rFonts w:asciiTheme="majorBidi" w:hAnsiTheme="majorBidi" w:cstheme="majorBidi"/>
          <w:szCs w:val="24"/>
        </w:rPr>
        <w:t xml:space="preserve"> Pearson correlations between all variables for the Japanese sample excluding straight liners (n = 204)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560"/>
        <w:gridCol w:w="1799"/>
        <w:gridCol w:w="1799"/>
        <w:gridCol w:w="1799"/>
        <w:gridCol w:w="1799"/>
        <w:gridCol w:w="1799"/>
        <w:gridCol w:w="1797"/>
      </w:tblGrid>
      <w:tr w:rsidR="005B1E63" w14:paraId="5F79D76C" w14:textId="77777777" w:rsidTr="00A727EA">
        <w:trPr>
          <w:trHeight w:val="40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F6CF4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3B23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9DA0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Age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F034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CAT-Q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DC3D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PHQ-9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ECB0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GAD-7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0713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LSAS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3128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b/>
                <w:bCs/>
                <w:color w:val="000000"/>
                <w:szCs w:val="24"/>
              </w:rPr>
              <w:t>WEMWBS</w:t>
            </w:r>
          </w:p>
        </w:tc>
      </w:tr>
      <w:tr w:rsidR="005B1E63" w14:paraId="26A3157D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A2E1D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8D7ED3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542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-.268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9C32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022A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E542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E72A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ED8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262991E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C192D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8DEB91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FE78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2BC2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9EDC8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3C68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5189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C4A7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D1BFFB4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8E978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PHQ-9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44164B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12B8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EACB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.193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57CF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F34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E06F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E602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6320D74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D6B24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57741A3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B86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44B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70F4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10F79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B6D2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71CA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5CE0423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AE120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GAD-7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2DB552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D97E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A16C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872D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.769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A4B7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DF84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9E8A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9D6A206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18D87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41F539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61EF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FD0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0206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8C23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0EFBC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9DB1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0B89D5A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2A184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LSAS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57CAF68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188D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C79F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.212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030A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.444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85A4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.482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322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DE72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30DE88E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960A9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C7DFA8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FE8C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.680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2D45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80B1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DEE6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0EEF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B6C7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6472BAF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F4DB4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WEMWBS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574BC1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1C0E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-.071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287C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-.015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FD50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-.710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C516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-.588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C7AF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-.476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602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</w:tr>
      <w:tr w:rsidR="005B1E63" w14:paraId="20E74BFE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BF28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24A9083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C358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.312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CA2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.831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0A1F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2673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F3A5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D273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</w:tr>
      <w:tr w:rsidR="005B1E63" w14:paraId="1D05274A" w14:textId="77777777" w:rsidTr="00A727EA">
        <w:trPr>
          <w:trHeight w:val="400"/>
        </w:trPr>
        <w:tc>
          <w:tcPr>
            <w:tcW w:w="68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5B1A6D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611A88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C2B1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D496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.245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6A60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.496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D173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.437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F7DC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.597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1AD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-.546</w:t>
            </w: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  <w:vertAlign w:val="superscript"/>
              </w:rPr>
              <w:t>**</w:t>
            </w:r>
          </w:p>
        </w:tc>
      </w:tr>
      <w:tr w:rsidR="005B1E63" w14:paraId="7EA973E6" w14:textId="77777777" w:rsidTr="00A727EA">
        <w:trPr>
          <w:trHeight w:val="400"/>
        </w:trPr>
        <w:tc>
          <w:tcPr>
            <w:tcW w:w="68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C112BA" w14:textId="77777777" w:rsidR="005B1E63" w:rsidRPr="006D5229" w:rsidRDefault="005B1E63" w:rsidP="00A727EA">
            <w:pPr>
              <w:spacing w:line="480" w:lineRule="auto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8696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p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F0434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.610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0B5E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5E6B7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D1E8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97FAC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C7BE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</w:tr>
    </w:tbl>
    <w:p w14:paraId="45D046D9" w14:textId="77777777" w:rsidR="005B1E63" w:rsidRPr="006D5229" w:rsidRDefault="005B1E63" w:rsidP="005B1E63">
      <w:pPr>
        <w:spacing w:line="480" w:lineRule="auto"/>
        <w:rPr>
          <w:rFonts w:asciiTheme="majorBidi" w:eastAsia="Yu Gothic" w:hAnsiTheme="majorBidi" w:cstheme="majorBidi"/>
          <w:color w:val="000000"/>
          <w:szCs w:val="24"/>
        </w:rPr>
      </w:pPr>
      <w:r w:rsidRPr="006D5229">
        <w:rPr>
          <w:rFonts w:asciiTheme="majorBidi" w:hAnsiTheme="majorBidi" w:cstheme="majorBidi"/>
          <w:szCs w:val="24"/>
        </w:rPr>
        <w:t xml:space="preserve">BAPQ, Broad Autism Phenotype Questionnaire; CAT-Q, Camouflaging Autistic Traits Questionnaire; GAD-7, Generalized Anxiety Disorder Assessment; LSAS, Leibowitz Social Anxiety Scale; PHQ-9, Patient Health Questionnaire; 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WEMWBS</w:t>
      </w:r>
      <w:r w:rsidRPr="006D5229">
        <w:rPr>
          <w:rFonts w:asciiTheme="majorBidi" w:hAnsiTheme="majorBidi" w:cstheme="majorBidi"/>
          <w:szCs w:val="24"/>
        </w:rPr>
        <w:t xml:space="preserve">, 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Warwick–Edinburgh Mental Well-being Scale.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br w:type="page"/>
      </w:r>
    </w:p>
    <w:p w14:paraId="623ADC41" w14:textId="3E88E9EC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hAnsiTheme="majorBidi" w:cstheme="majorBidi"/>
          <w:b/>
          <w:bCs/>
          <w:szCs w:val="24"/>
        </w:rPr>
        <w:t xml:space="preserve">Table </w:t>
      </w:r>
      <w:r w:rsidR="000D536D">
        <w:rPr>
          <w:rFonts w:asciiTheme="majorBidi" w:hAnsiTheme="majorBidi" w:cstheme="majorBidi"/>
          <w:b/>
          <w:bCs/>
          <w:szCs w:val="24"/>
        </w:rPr>
        <w:t>S</w:t>
      </w:r>
      <w:r w:rsidRPr="006D5229">
        <w:rPr>
          <w:rFonts w:asciiTheme="majorBidi" w:hAnsiTheme="majorBidi" w:cstheme="majorBidi"/>
          <w:b/>
          <w:bCs/>
          <w:szCs w:val="24"/>
        </w:rPr>
        <w:t>3.</w:t>
      </w:r>
      <w:r w:rsidRPr="006D5229">
        <w:rPr>
          <w:rFonts w:asciiTheme="majorBidi" w:hAnsiTheme="majorBidi" w:cstheme="majorBidi"/>
          <w:szCs w:val="24"/>
        </w:rPr>
        <w:t xml:space="preserve"> Hierarchical regression models predicting generalised anxiety (Model 1), depression (Model 2), social anxiety (Model 3), and well-being (Model 4) according to age, autistic traits, and social camouflage in the Japanese sample while excluding straight liners (n = 204)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5"/>
        <w:gridCol w:w="2428"/>
        <w:gridCol w:w="1960"/>
        <w:gridCol w:w="1423"/>
        <w:gridCol w:w="1996"/>
        <w:gridCol w:w="2160"/>
      </w:tblGrid>
      <w:tr w:rsidR="005B1E63" w14:paraId="7014E52B" w14:textId="77777777" w:rsidTr="00A727EA">
        <w:trPr>
          <w:trHeight w:val="400"/>
        </w:trPr>
        <w:tc>
          <w:tcPr>
            <w:tcW w:w="121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20994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color w:val="FF0000"/>
                <w:szCs w:val="24"/>
              </w:rPr>
            </w:pP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A4452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Variable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FEC52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β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DD97D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p</w:t>
            </w:r>
          </w:p>
        </w:tc>
        <w:tc>
          <w:tcPr>
            <w:tcW w:w="1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81CC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95% confidence interval</w:t>
            </w:r>
          </w:p>
        </w:tc>
      </w:tr>
      <w:tr w:rsidR="005B1E63" w14:paraId="08A0C630" w14:textId="77777777" w:rsidTr="00A727EA">
        <w:trPr>
          <w:trHeight w:val="400"/>
        </w:trPr>
        <w:tc>
          <w:tcPr>
            <w:tcW w:w="121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88B8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FF0000"/>
                <w:szCs w:val="24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D528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54879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3B28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4E81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Lower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8AE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 xml:space="preserve"> Upper </w:t>
            </w:r>
          </w:p>
        </w:tc>
      </w:tr>
      <w:tr w:rsidR="005B1E63" w14:paraId="067AC64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D58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C82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2C6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214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17A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358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FAD2EB0" w14:textId="77777777" w:rsidTr="00A727EA">
        <w:trPr>
          <w:trHeight w:val="400"/>
        </w:trPr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28B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(Generalised anxiety)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E4E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E45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9BD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6B9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2434EB66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DD9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66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37B0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583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2AC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8E6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CAFE9C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63B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93F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1E8B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A6B8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.490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B33B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-.081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AE27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.170</w:t>
            </w:r>
          </w:p>
        </w:tc>
      </w:tr>
      <w:tr w:rsidR="005B1E63" w14:paraId="0A40DAC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F6E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72B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6563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2D2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E512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.313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D5E2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.563</w:t>
            </w:r>
          </w:p>
        </w:tc>
      </w:tr>
      <w:tr w:rsidR="005B1E63" w14:paraId="5F63358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CB8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A0F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32BA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FC61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176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E41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74B3A6B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4E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3C9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9B19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EADB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.289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A61C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4E5A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.201</w:t>
            </w:r>
          </w:p>
        </w:tc>
      </w:tr>
      <w:tr w:rsidR="005B1E63" w14:paraId="3E872B7E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F34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1E3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31D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3F7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3150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.286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060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.543</w:t>
            </w:r>
          </w:p>
        </w:tc>
      </w:tr>
      <w:tr w:rsidR="005B1E63" w14:paraId="62787B09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4F0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EEB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322F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1764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.138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3A17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2F1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.236</w:t>
            </w:r>
          </w:p>
        </w:tc>
      </w:tr>
      <w:tr w:rsidR="005B1E63" w14:paraId="2BD193A9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FCA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B01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2E28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6DE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FC2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5DC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719CBB08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7C7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5C7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61CA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5B07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.261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0C7C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-.055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D471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.204</w:t>
            </w:r>
          </w:p>
        </w:tc>
      </w:tr>
      <w:tr w:rsidR="005B1E63" w14:paraId="22490B3D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09E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E79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662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94C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F6F1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.287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821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.543</w:t>
            </w:r>
          </w:p>
        </w:tc>
      </w:tr>
      <w:tr w:rsidR="005B1E63" w14:paraId="4DE626B2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F20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0D8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BCDD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46EF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307D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005A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.244</w:t>
            </w:r>
          </w:p>
        </w:tc>
      </w:tr>
      <w:tr w:rsidR="005B1E63" w14:paraId="46534ECE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4FA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D2F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7404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94CF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9840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-.010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EF8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.238</w:t>
            </w:r>
          </w:p>
        </w:tc>
      </w:tr>
      <w:tr w:rsidR="005B1E63" w14:paraId="2047EF0C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02F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68B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44C4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9CD5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A75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D1C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9AB120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649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(Depression)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EC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9CF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60D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E42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BA6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23A307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600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675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9342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2C7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6A6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2D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D37EB1B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23D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98D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C509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D6F1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.369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B162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D9F5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.177</w:t>
            </w:r>
          </w:p>
        </w:tc>
      </w:tr>
      <w:tr w:rsidR="005B1E63" w14:paraId="68812178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64B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AEB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9EA4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DC38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2865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.378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91E0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.619</w:t>
            </w:r>
          </w:p>
        </w:tc>
      </w:tr>
      <w:tr w:rsidR="005B1E63" w14:paraId="6B893DA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E44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DF3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B00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A00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FE4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3D3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F32623E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15B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F6C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E59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EF13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.206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9255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A02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.206</w:t>
            </w:r>
          </w:p>
        </w:tc>
      </w:tr>
      <w:tr w:rsidR="005B1E63" w14:paraId="78B452B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CF7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29F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4FBF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09A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F3C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.351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513C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.599</w:t>
            </w:r>
          </w:p>
        </w:tc>
      </w:tr>
      <w:tr w:rsidR="005B1E63" w14:paraId="654B5923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403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72B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4FCA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C6DE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1005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7307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.226</w:t>
            </w:r>
          </w:p>
        </w:tc>
      </w:tr>
      <w:tr w:rsidR="005B1E63" w14:paraId="5BB19B1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82F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CD4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B418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4E95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7D5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28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AA98663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CC7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E3A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018C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3F44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.187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C53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D1B3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.209</w:t>
            </w:r>
          </w:p>
        </w:tc>
      </w:tr>
      <w:tr w:rsidR="005B1E63" w14:paraId="674C9299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5E6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787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198B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D823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A80D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.352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D2BF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.599</w:t>
            </w:r>
          </w:p>
        </w:tc>
      </w:tr>
      <w:tr w:rsidR="005B1E63" w14:paraId="5348E225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D8A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C15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7D62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F63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9C08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CD01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.232</w:t>
            </w:r>
          </w:p>
        </w:tc>
      </w:tr>
      <w:tr w:rsidR="005B1E63" w14:paraId="7320909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77B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6BE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8DD7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538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.112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384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D24F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.216</w:t>
            </w:r>
          </w:p>
        </w:tc>
      </w:tr>
      <w:tr w:rsidR="005B1E63" w14:paraId="08A30B9E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ED4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BE7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D1B9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37A0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286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DB0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717B4E9" w14:textId="77777777" w:rsidTr="00A727EA">
        <w:trPr>
          <w:trHeight w:val="400"/>
        </w:trPr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5EF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(Social anxiety)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679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3D3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184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FE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5034FD2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1D7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61B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144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D85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548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C84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5B3BC7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E0D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534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ABDD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23AD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.424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86AD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-.079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7123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.186</w:t>
            </w:r>
          </w:p>
        </w:tc>
      </w:tr>
      <w:tr w:rsidR="005B1E63" w14:paraId="477F2B9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5F2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E05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318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B3CF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FCF8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.487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8BC5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.712</w:t>
            </w:r>
          </w:p>
        </w:tc>
      </w:tr>
      <w:tr w:rsidR="005B1E63" w14:paraId="553BECBD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A6E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D97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734A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952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E17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B28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2D8D04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E69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6B6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E422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DD0E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.258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400D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-.058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1FB0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.211</w:t>
            </w:r>
          </w:p>
        </w:tc>
      </w:tr>
      <w:tr w:rsidR="005B1E63" w14:paraId="38403C8E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1FB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4C2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5903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A5BF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7897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.460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19FE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.696</w:t>
            </w:r>
          </w:p>
        </w:tc>
      </w:tr>
      <w:tr w:rsidR="005B1E63" w14:paraId="34185D3D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F30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D69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3764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85E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.159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B187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548D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.216</w:t>
            </w:r>
          </w:p>
        </w:tc>
      </w:tr>
      <w:tr w:rsidR="005B1E63" w14:paraId="3627099D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ADA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9F6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7520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36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590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D39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5BDEC87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9EC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405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DE2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DB5B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.253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EE8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-.057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B314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.212</w:t>
            </w:r>
          </w:p>
        </w:tc>
      </w:tr>
      <w:tr w:rsidR="005B1E63" w14:paraId="09ABE348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CF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396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FC21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5C38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9C27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.460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7301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.696</w:t>
            </w:r>
          </w:p>
        </w:tc>
      </w:tr>
      <w:tr w:rsidR="005B1E63" w14:paraId="37EA872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F23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C0A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AFD9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8C4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.154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8492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B09F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.219</w:t>
            </w:r>
          </w:p>
        </w:tc>
      </w:tr>
      <w:tr w:rsidR="005B1E63" w14:paraId="4642FA1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9F2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94C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4689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C471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.641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FEAB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-.086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B37A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.140</w:t>
            </w:r>
          </w:p>
        </w:tc>
      </w:tr>
      <w:tr w:rsidR="005B1E63" w14:paraId="7324E5B1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A72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A35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E7DE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106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463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56F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1DD1593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BEB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(Well-being)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953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7388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167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19A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81D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03EE357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A2C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DE1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1A1B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F2ED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B37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7DC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9A6E12B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271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91A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A71A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7001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.123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B45D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-.207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96F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.025</w:t>
            </w:r>
          </w:p>
        </w:tc>
      </w:tr>
      <w:tr w:rsidR="005B1E63" w14:paraId="40052047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FB2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BF90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FAEF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D1D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5F15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-.667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8ECE6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-.431</w:t>
            </w:r>
          </w:p>
        </w:tc>
      </w:tr>
      <w:tr w:rsidR="005B1E63" w14:paraId="677F6A77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0CD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BE7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C38F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325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3B4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0F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129C870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4AE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049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C124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570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.304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69A7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-.183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F995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.057</w:t>
            </w:r>
          </w:p>
        </w:tc>
      </w:tr>
      <w:tr w:rsidR="005B1E63" w14:paraId="09C18864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4ED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A73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B988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540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9435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-.696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8409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-.453</w:t>
            </w:r>
          </w:p>
        </w:tc>
      </w:tr>
      <w:tr w:rsidR="005B1E63" w14:paraId="773ACE19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2105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9B9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B342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D2B90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D1A4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-.014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6C5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.232</w:t>
            </w:r>
          </w:p>
        </w:tc>
      </w:tr>
      <w:tr w:rsidR="005B1E63" w14:paraId="4C907E3C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9CA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969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1158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E4BC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50A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9E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5DAA2555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99B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CE9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0268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35D5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.281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B674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-.185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76BA9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.054</w:t>
            </w:r>
          </w:p>
        </w:tc>
      </w:tr>
      <w:tr w:rsidR="005B1E63" w14:paraId="6C595BBF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204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C51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C207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6E4B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094F2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-.696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EF3BC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-.454</w:t>
            </w:r>
          </w:p>
        </w:tc>
      </w:tr>
      <w:tr w:rsidR="005B1E63" w14:paraId="5C3192F3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902B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9D1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0CB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FD41D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95971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161A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.226</w:t>
            </w:r>
          </w:p>
        </w:tc>
      </w:tr>
      <w:tr w:rsidR="005B1E63" w14:paraId="6F5875B5" w14:textId="77777777" w:rsidTr="00A727EA">
        <w:trPr>
          <w:trHeight w:val="400"/>
        </w:trPr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F544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05BF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4F377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CE2CF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562373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-.203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9ABD2E" w14:textId="77777777" w:rsidR="005B1E63" w:rsidRPr="006D5229" w:rsidRDefault="005B1E63" w:rsidP="00A727EA">
            <w:pPr>
              <w:spacing w:line="480" w:lineRule="auto"/>
              <w:jc w:val="right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.026</w:t>
            </w:r>
          </w:p>
        </w:tc>
      </w:tr>
    </w:tbl>
    <w:p w14:paraId="2FA8A574" w14:textId="77777777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eastAsia="Yu Gothic" w:hAnsiTheme="majorBidi" w:cstheme="majorBidi"/>
          <w:color w:val="000000" w:themeColor="text1"/>
          <w:szCs w:val="24"/>
        </w:rPr>
        <w:t xml:space="preserve">BAPQ, Broad Autism Phenotype Questionnaire; CAT-Q, Camouflaging Autistic Traits Questionnaire; β, standardised beta. 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The quadratic term of standardised social camouflage scores (CAT-Q</w:t>
      </w:r>
      <w:r w:rsidRPr="006D5229">
        <w:rPr>
          <w:rFonts w:asciiTheme="majorBidi" w:eastAsia="Yu Gothic" w:hAnsiTheme="majorBidi" w:cstheme="majorBidi"/>
          <w:color w:val="000000"/>
          <w:szCs w:val="24"/>
          <w:vertAlign w:val="superscript"/>
        </w:rPr>
        <w:t>2</w:t>
      </w:r>
      <w:r w:rsidRPr="006D5229">
        <w:rPr>
          <w:rFonts w:asciiTheme="majorBidi" w:eastAsia="Yu Gothic" w:hAnsiTheme="majorBidi" w:cstheme="majorBidi"/>
          <w:color w:val="000000"/>
          <w:szCs w:val="24"/>
        </w:rPr>
        <w:t>) is added in Step 3.</w:t>
      </w:r>
      <w:r w:rsidRPr="006D5229">
        <w:rPr>
          <w:rFonts w:asciiTheme="majorBidi" w:hAnsiTheme="majorBidi" w:cstheme="majorBidi"/>
          <w:szCs w:val="24"/>
        </w:rPr>
        <w:br w:type="page"/>
      </w:r>
    </w:p>
    <w:p w14:paraId="73E020FD" w14:textId="29491A15" w:rsidR="005B1E63" w:rsidRPr="006D5229" w:rsidRDefault="005B1E63" w:rsidP="005B1E63">
      <w:pPr>
        <w:spacing w:line="480" w:lineRule="auto"/>
        <w:rPr>
          <w:rFonts w:asciiTheme="majorBidi" w:hAnsiTheme="majorBidi" w:cstheme="majorBidi"/>
          <w:szCs w:val="24"/>
        </w:rPr>
      </w:pPr>
      <w:r w:rsidRPr="006D5229">
        <w:rPr>
          <w:rFonts w:asciiTheme="majorBidi" w:hAnsiTheme="majorBidi" w:cstheme="majorBidi"/>
          <w:b/>
          <w:bCs/>
          <w:szCs w:val="24"/>
        </w:rPr>
        <w:t xml:space="preserve">Table </w:t>
      </w:r>
      <w:r w:rsidR="000D536D">
        <w:rPr>
          <w:rFonts w:asciiTheme="majorBidi" w:hAnsiTheme="majorBidi" w:cstheme="majorBidi"/>
          <w:b/>
          <w:bCs/>
          <w:szCs w:val="24"/>
        </w:rPr>
        <w:t>S</w:t>
      </w:r>
      <w:r w:rsidRPr="006D5229">
        <w:rPr>
          <w:rFonts w:asciiTheme="majorBidi" w:hAnsiTheme="majorBidi" w:cstheme="majorBidi"/>
          <w:b/>
          <w:bCs/>
          <w:szCs w:val="24"/>
        </w:rPr>
        <w:t>4.</w:t>
      </w:r>
      <w:r w:rsidRPr="006D5229">
        <w:rPr>
          <w:rFonts w:asciiTheme="majorBidi" w:hAnsiTheme="majorBidi" w:cstheme="majorBidi"/>
          <w:szCs w:val="24"/>
        </w:rPr>
        <w:t xml:space="preserve"> Hierarchical regression models predicting generalised anxiety (Model 1a), depression (Model 2a), social anxiety (Model 3a), and well-being (Model 4a) according to age, sex, autistic traits, and social camouflage in the Japanese sample while excluding straight liners (N = 204)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1"/>
        <w:gridCol w:w="2367"/>
        <w:gridCol w:w="2018"/>
        <w:gridCol w:w="2191"/>
        <w:gridCol w:w="2107"/>
        <w:gridCol w:w="2278"/>
      </w:tblGrid>
      <w:tr w:rsidR="005B1E63" w14:paraId="274042FD" w14:textId="77777777" w:rsidTr="00A727EA">
        <w:trPr>
          <w:trHeight w:val="400"/>
        </w:trPr>
        <w:tc>
          <w:tcPr>
            <w:tcW w:w="8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5E7F8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color w:val="FF0000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4FFE9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Variable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E6D3E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β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5B1D3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p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26A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95% confidence interval</w:t>
            </w:r>
          </w:p>
        </w:tc>
      </w:tr>
      <w:tr w:rsidR="005B1E63" w14:paraId="797439B7" w14:textId="77777777" w:rsidTr="00A727EA">
        <w:trPr>
          <w:trHeight w:val="400"/>
        </w:trPr>
        <w:tc>
          <w:tcPr>
            <w:tcW w:w="8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69C7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FF0000"/>
                <w:szCs w:val="24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DF9D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6A12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1D65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7FC1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>Lower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FD17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b/>
                <w:bCs/>
                <w:color w:val="000000"/>
                <w:szCs w:val="24"/>
              </w:rPr>
              <w:t xml:space="preserve"> Upper </w:t>
            </w:r>
          </w:p>
        </w:tc>
      </w:tr>
      <w:tr w:rsidR="005B1E63" w14:paraId="68D81C46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201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AB1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4264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BB6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971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29E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03141FD" w14:textId="77777777" w:rsidTr="00A727EA">
        <w:trPr>
          <w:trHeight w:val="400"/>
        </w:trPr>
        <w:tc>
          <w:tcPr>
            <w:tcW w:w="17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859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(Generalised anxiety)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DBB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61A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6A3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517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1D9CD3FA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2EC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2DA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5E8E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281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685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342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8B6B8F9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D1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E20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AD15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D527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2707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20E2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.217</w:t>
            </w:r>
          </w:p>
        </w:tc>
      </w:tr>
      <w:tr w:rsidR="005B1E63" w14:paraId="4C934C6D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269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30B0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7A9A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3493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CF15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3641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.309</w:t>
            </w:r>
          </w:p>
        </w:tc>
      </w:tr>
      <w:tr w:rsidR="005B1E63" w14:paraId="7D068F79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C06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CC5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29E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1A6F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FC9E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.276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120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.530</w:t>
            </w:r>
          </w:p>
        </w:tc>
      </w:tr>
      <w:tr w:rsidR="005B1E63" w14:paraId="5B67FDA7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21E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41A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3A06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E39A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.319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D2F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C3DB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.202</w:t>
            </w:r>
          </w:p>
        </w:tc>
      </w:tr>
      <w:tr w:rsidR="005B1E63" w14:paraId="12F7E8CA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D2A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021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349B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F3E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C2D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DCF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9DA5313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3BB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B28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D5B2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EC1E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1B9D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3882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.218</w:t>
            </w:r>
          </w:p>
        </w:tc>
      </w:tr>
      <w:tr w:rsidR="005B1E63" w14:paraId="115D86BC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C7C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3EB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8834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1BB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89C4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.055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F585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.309</w:t>
            </w:r>
          </w:p>
        </w:tc>
      </w:tr>
      <w:tr w:rsidR="005B1E63" w14:paraId="2A554221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8E8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754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2E3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DD27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1210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.276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D3A6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.531</w:t>
            </w:r>
          </w:p>
        </w:tc>
      </w:tr>
      <w:tr w:rsidR="005B1E63" w14:paraId="0E70A057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A9E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F7E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71B1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7DD1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502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14E2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.202</w:t>
            </w:r>
          </w:p>
        </w:tc>
      </w:tr>
      <w:tr w:rsidR="005B1E63" w14:paraId="0615B43E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F7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3C2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CAT-Q*Sex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DDFD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1FB8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.956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2B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-.121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6A7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.128</w:t>
            </w:r>
          </w:p>
        </w:tc>
      </w:tr>
      <w:tr w:rsidR="005B1E63" w14:paraId="21E367FF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68A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402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4F25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07A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308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F1A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6016901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5590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(Depression)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A6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44F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B6E6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829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9E4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A4032D3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295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267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E6B1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D0C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DF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F5F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37D5D932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6D7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690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A4D3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1088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085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BE1E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.223</w:t>
            </w:r>
          </w:p>
        </w:tc>
      </w:tr>
      <w:tr w:rsidR="005B1E63" w14:paraId="2A0E8F50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264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9CA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9658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7B25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2BC4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ED56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.306</w:t>
            </w:r>
          </w:p>
        </w:tc>
      </w:tr>
      <w:tr w:rsidR="005B1E63" w14:paraId="0DC974C0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CC4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707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DAC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8AB9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C011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.343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2E0D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.586</w:t>
            </w:r>
          </w:p>
        </w:tc>
      </w:tr>
      <w:tr w:rsidR="005B1E63" w14:paraId="3D50BA8C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A3E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603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4A1A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B7FC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1E0F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03E3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.191</w:t>
            </w:r>
          </w:p>
        </w:tc>
      </w:tr>
      <w:tr w:rsidR="005B1E63" w14:paraId="2EE0812B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678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514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E337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875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6CE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5CD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FDA3BF3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190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E32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3A0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BAC2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7830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-.025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3B8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.223</w:t>
            </w:r>
          </w:p>
        </w:tc>
      </w:tr>
      <w:tr w:rsidR="005B1E63" w14:paraId="724E54E2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2E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DC4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39C5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25CF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975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BF18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.306</w:t>
            </w:r>
          </w:p>
        </w:tc>
      </w:tr>
      <w:tr w:rsidR="005B1E63" w14:paraId="13F22F26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57D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AE3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494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.465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7A4A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37AE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.343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F7FA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.588</w:t>
            </w:r>
          </w:p>
        </w:tc>
      </w:tr>
      <w:tr w:rsidR="005B1E63" w14:paraId="79A8D48F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7EB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68B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EB80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.062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5C67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.340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AD33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5A99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.191</w:t>
            </w:r>
          </w:p>
        </w:tc>
      </w:tr>
      <w:tr w:rsidR="005B1E63" w14:paraId="42A57386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5AB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5C77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CAT-Q*Sex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3407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CB2A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.832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F7F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-.106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282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.132</w:t>
            </w:r>
          </w:p>
        </w:tc>
      </w:tr>
      <w:tr w:rsidR="005B1E63" w14:paraId="3B453445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A6F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Model 3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DA1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0483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E7D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CDB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F94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BDDE15F" w14:textId="77777777" w:rsidTr="00A727EA">
        <w:trPr>
          <w:trHeight w:val="400"/>
        </w:trPr>
        <w:tc>
          <w:tcPr>
            <w:tcW w:w="17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113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(Social anxiety)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004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FA6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8A3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7F0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8597B81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CB5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6335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AE3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F26A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0CB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C05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61A9B9D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030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3A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180C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351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.261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2B06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-.060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68C2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.215</w:t>
            </w:r>
          </w:p>
        </w:tc>
      </w:tr>
      <w:tr w:rsidR="005B1E63" w14:paraId="66EF4354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B6C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6A2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511B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47DA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.850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6A8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-.110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752C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.133</w:t>
            </w:r>
          </w:p>
        </w:tc>
      </w:tr>
      <w:tr w:rsidR="005B1E63" w14:paraId="639D025B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DFC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D59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51AA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D5A7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4EF4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.460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8BD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.696</w:t>
            </w:r>
          </w:p>
        </w:tc>
      </w:tr>
      <w:tr w:rsidR="005B1E63" w14:paraId="25824B07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3BB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DEF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BEE7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80B1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.179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D991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6E23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.217</w:t>
            </w:r>
          </w:p>
        </w:tc>
      </w:tr>
      <w:tr w:rsidR="005B1E63" w14:paraId="3FB7260A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119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146B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0DAF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D0F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284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896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46FEB5D8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28D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DC4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551E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42C9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.253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05C2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-.058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B105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.216</w:t>
            </w:r>
          </w:p>
        </w:tc>
      </w:tr>
      <w:tr w:rsidR="005B1E63" w14:paraId="619BADBB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E9F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D7E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D35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2989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.819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4418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-.107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3AB9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.136</w:t>
            </w:r>
          </w:p>
        </w:tc>
      </w:tr>
      <w:tr w:rsidR="005B1E63" w14:paraId="1D13A805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B6E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78D6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771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.574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DB26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CA2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.456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3FAA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.693</w:t>
            </w:r>
          </w:p>
        </w:tc>
      </w:tr>
      <w:tr w:rsidR="005B1E63" w14:paraId="57171EA7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890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C64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6BC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5912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.160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187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-.037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A017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.223</w:t>
            </w:r>
          </w:p>
        </w:tc>
      </w:tr>
      <w:tr w:rsidR="005B1E63" w14:paraId="3DBD3DD0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C02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E5E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CAT-Q*Sex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3A3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10AE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.475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C2A7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-.155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5FC4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.072</w:t>
            </w:r>
          </w:p>
        </w:tc>
      </w:tr>
      <w:tr w:rsidR="005B1E63" w14:paraId="2B2F3692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299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 xml:space="preserve">Model </w:t>
            </w: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４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FF5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8DBD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8EA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CA2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D45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79E4664B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4984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(Well-being)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3BEC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A6F4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866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EEB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E5A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6A9D84AF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416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1DDA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23B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6FB9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.233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DC15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-.193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F146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.047</w:t>
            </w:r>
          </w:p>
        </w:tc>
      </w:tr>
      <w:tr w:rsidR="005B1E63" w14:paraId="68530257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174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A3C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151E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09BA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.097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05C7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-.220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8124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.018</w:t>
            </w:r>
          </w:p>
        </w:tc>
      </w:tr>
      <w:tr w:rsidR="005B1E63" w14:paraId="03C6FEB3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B2C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2B3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4383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-.569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DA8C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03AB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-.689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A9F8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-.448</w:t>
            </w:r>
          </w:p>
        </w:tc>
      </w:tr>
      <w:tr w:rsidR="005B1E63" w14:paraId="78DCF100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C7C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2AA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4C0B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A4559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.045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32AD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.003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F6D3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.252</w:t>
            </w:r>
          </w:p>
        </w:tc>
      </w:tr>
      <w:tr w:rsidR="005B1E63" w14:paraId="1B023132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8509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Step 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83CF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785C" w14:textId="77777777" w:rsidR="005B1E63" w:rsidRPr="006D5229" w:rsidRDefault="005B1E63" w:rsidP="00A727EA">
            <w:pPr>
              <w:spacing w:line="480" w:lineRule="auto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4B4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6F6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EFF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5B1E63" w14:paraId="0AD3D000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FE91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CB61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Age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25B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-.071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B049A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.248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C574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-.191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DBFCC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.049</w:t>
            </w:r>
          </w:p>
        </w:tc>
      </w:tr>
      <w:tr w:rsidR="005B1E63" w14:paraId="202970A2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502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3B22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Sex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8143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2AF1F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.113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5128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-.216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5805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.023</w:t>
            </w:r>
          </w:p>
        </w:tc>
      </w:tr>
      <w:tr w:rsidR="005B1E63" w14:paraId="5F701D76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C752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9823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BAPQ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A6096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-.574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84D94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&lt; .001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526F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-.695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4C9D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-.454</w:t>
            </w:r>
          </w:p>
        </w:tc>
      </w:tr>
      <w:tr w:rsidR="005B1E63" w14:paraId="028D6171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285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75E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FFFF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.136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B995E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7A7E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.011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13365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.261</w:t>
            </w:r>
          </w:p>
        </w:tc>
      </w:tr>
      <w:tr w:rsidR="005B1E63" w14:paraId="099B17FF" w14:textId="77777777" w:rsidTr="00A727EA">
        <w:trPr>
          <w:trHeight w:val="400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FE4ED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E0668" w14:textId="77777777" w:rsidR="005B1E63" w:rsidRPr="006D5229" w:rsidRDefault="005B1E63" w:rsidP="00A727EA">
            <w:pPr>
              <w:spacing w:line="480" w:lineRule="auto"/>
              <w:rPr>
                <w:rFonts w:asciiTheme="majorBidi" w:eastAsia="Yu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Yu Gothic" w:hAnsiTheme="majorBidi" w:cstheme="majorBidi"/>
                <w:color w:val="000000"/>
                <w:szCs w:val="24"/>
              </w:rPr>
              <w:t>CAT-Q*Sex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897FD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-.076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BBC28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.196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E3AA0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-.191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BDBC7" w14:textId="77777777" w:rsidR="005B1E63" w:rsidRPr="006D5229" w:rsidRDefault="005B1E63" w:rsidP="00A727EA">
            <w:pPr>
              <w:spacing w:line="480" w:lineRule="auto"/>
              <w:jc w:val="center"/>
              <w:rPr>
                <w:rFonts w:asciiTheme="majorBidi" w:eastAsia="MS Gothic" w:hAnsiTheme="majorBidi" w:cstheme="majorBidi"/>
                <w:color w:val="000000"/>
                <w:szCs w:val="24"/>
              </w:rPr>
            </w:pPr>
            <w:r w:rsidRPr="006D5229">
              <w:rPr>
                <w:rFonts w:asciiTheme="majorBidi" w:eastAsia="MS Gothic" w:hAnsiTheme="majorBidi" w:cstheme="majorBidi"/>
                <w:color w:val="000000"/>
                <w:szCs w:val="24"/>
              </w:rPr>
              <w:t>.039</w:t>
            </w:r>
          </w:p>
        </w:tc>
      </w:tr>
    </w:tbl>
    <w:p w14:paraId="1DF435AE" w14:textId="77777777" w:rsidR="005B1E63" w:rsidRPr="006D5229" w:rsidRDefault="005B1E63" w:rsidP="005B1E63">
      <w:pPr>
        <w:spacing w:line="480" w:lineRule="auto"/>
        <w:rPr>
          <w:rFonts w:asciiTheme="majorBidi" w:eastAsia="Yu Gothic" w:hAnsiTheme="majorBidi" w:cstheme="majorBidi"/>
          <w:color w:val="000000" w:themeColor="text1"/>
          <w:szCs w:val="24"/>
        </w:rPr>
        <w:sectPr w:rsidR="005B1E63" w:rsidRPr="006D5229" w:rsidSect="005B1E63">
          <w:type w:val="continuous"/>
          <w:pgSz w:w="16838" w:h="11906" w:orient="landscape"/>
          <w:pgMar w:top="1701" w:right="1701" w:bottom="1701" w:left="1985" w:header="851" w:footer="992" w:gutter="0"/>
          <w:pgNumType w:start="1"/>
          <w:cols w:space="720"/>
          <w:docGrid w:linePitch="286"/>
        </w:sectPr>
      </w:pPr>
      <w:r w:rsidRPr="006D5229">
        <w:rPr>
          <w:rFonts w:asciiTheme="majorBidi" w:eastAsia="Yu Gothic" w:hAnsiTheme="majorBidi" w:cstheme="majorBidi"/>
          <w:color w:val="000000" w:themeColor="text1"/>
          <w:szCs w:val="24"/>
        </w:rPr>
        <w:t>BAPQ, Broad Autism Phenotype Questionnaire; CAT-Q, Camouflaging Autistic Traits Questionnaire.</w:t>
      </w:r>
    </w:p>
    <w:p w14:paraId="3CBC15D9" w14:textId="2425F6D8" w:rsidR="005B1E63" w:rsidRPr="00836794" w:rsidRDefault="005B1E63" w:rsidP="005B1E63">
      <w:pPr>
        <w:rPr>
          <w:rFonts w:ascii="Times New Roman" w:hAnsi="Times New Roman" w:cs="Times New Roman"/>
          <w:b/>
          <w:bCs/>
          <w:sz w:val="28"/>
          <w:szCs w:val="22"/>
        </w:rPr>
      </w:pPr>
      <w:r w:rsidRPr="00836794">
        <w:rPr>
          <w:rFonts w:asciiTheme="majorBidi" w:hAnsiTheme="majorBidi" w:cstheme="majorBidi"/>
          <w:b/>
          <w:bCs/>
          <w:sz w:val="28"/>
          <w:szCs w:val="28"/>
        </w:rPr>
        <w:t>Supplementary Figure</w:t>
      </w:r>
      <w:r w:rsidRPr="00836794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</w:p>
    <w:p w14:paraId="169F042B" w14:textId="77777777" w:rsidR="005B1E63" w:rsidRDefault="005B1E63" w:rsidP="005B1E63">
      <w:pPr>
        <w:rPr>
          <w:rFonts w:ascii="Times New Roman" w:hAnsi="Times New Roman" w:cs="Times New Roman"/>
          <w:b/>
          <w:bCs/>
        </w:rPr>
      </w:pPr>
    </w:p>
    <w:p w14:paraId="7142185C" w14:textId="13F5C0A6" w:rsidR="005B1E63" w:rsidRPr="00DB03BD" w:rsidRDefault="00516CA8" w:rsidP="005B1E63">
      <w:r>
        <w:rPr>
          <w:noProof/>
        </w:rPr>
        <w:drawing>
          <wp:inline distT="0" distB="0" distL="0" distR="0" wp14:anchorId="1217C9F3" wp14:editId="3F895E5C">
            <wp:extent cx="3028950" cy="6410325"/>
            <wp:effectExtent l="0" t="0" r="0" b="9525"/>
            <wp:docPr id="1867597314" name="Picture 1" descr="A graph with black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97314" name="Picture 1" descr="A graph with black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D6634" w14:textId="77777777" w:rsidR="005B1E63" w:rsidRPr="00DB03BD" w:rsidRDefault="005B1E63" w:rsidP="005B1E63"/>
    <w:p w14:paraId="30016237" w14:textId="77777777" w:rsidR="009C087B" w:rsidRPr="00262A72" w:rsidRDefault="009C087B" w:rsidP="009C087B">
      <w:pPr>
        <w:rPr>
          <w:rFonts w:ascii="Times New Roman" w:hAnsi="Times New Roman" w:cs="Times New Roman"/>
        </w:rPr>
      </w:pPr>
      <w:r w:rsidRPr="00262A72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Pr="00262A7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Cs/>
        </w:rPr>
        <w:t>.</w:t>
      </w:r>
      <w:r w:rsidRPr="00262A72">
        <w:rPr>
          <w:rFonts w:ascii="Times New Roman" w:hAnsi="Times New Roman" w:cs="Times New Roman"/>
          <w:bCs/>
        </w:rPr>
        <w:t xml:space="preserve"> Scatter plots between standardized scores </w:t>
      </w:r>
      <w:r>
        <w:rPr>
          <w:rFonts w:ascii="Times New Roman" w:hAnsi="Times New Roman" w:cs="Times New Roman"/>
          <w:bCs/>
        </w:rPr>
        <w:t>for</w:t>
      </w:r>
      <w:r w:rsidRPr="00262A72">
        <w:rPr>
          <w:rFonts w:ascii="Times New Roman" w:hAnsi="Times New Roman" w:cs="Times New Roman"/>
          <w:bCs/>
        </w:rPr>
        <w:t xml:space="preserve"> generalized anxiety, depression, social anxiety, well-being, and </w:t>
      </w:r>
      <w:r>
        <w:rPr>
          <w:rFonts w:ascii="Times New Roman" w:hAnsi="Times New Roman" w:cs="Times New Roman"/>
          <w:bCs/>
        </w:rPr>
        <w:t xml:space="preserve">social </w:t>
      </w:r>
      <w:r w:rsidRPr="00262A72">
        <w:rPr>
          <w:rFonts w:ascii="Times New Roman" w:hAnsi="Times New Roman" w:cs="Times New Roman"/>
          <w:bCs/>
        </w:rPr>
        <w:t>camouflag</w:t>
      </w:r>
      <w:r>
        <w:rPr>
          <w:rFonts w:ascii="Times New Roman" w:hAnsi="Times New Roman" w:cs="Times New Roman"/>
          <w:bCs/>
        </w:rPr>
        <w:t>e</w:t>
      </w:r>
      <w:r w:rsidRPr="00262A72">
        <w:rPr>
          <w:rFonts w:ascii="Times New Roman" w:hAnsi="Times New Roman" w:cs="Times New Roman"/>
          <w:bCs/>
        </w:rPr>
        <w:t xml:space="preserve"> in the </w:t>
      </w:r>
      <w:r>
        <w:rPr>
          <w:rFonts w:ascii="Times New Roman" w:hAnsi="Times New Roman" w:cs="Times New Roman"/>
          <w:bCs/>
        </w:rPr>
        <w:t xml:space="preserve">Japanese </w:t>
      </w:r>
      <w:r w:rsidRPr="00262A72">
        <w:rPr>
          <w:rFonts w:ascii="Times New Roman" w:hAnsi="Times New Roman" w:cs="Times New Roman"/>
          <w:bCs/>
        </w:rPr>
        <w:t>sample</w:t>
      </w:r>
      <w:r>
        <w:rPr>
          <w:rFonts w:ascii="Times New Roman" w:hAnsi="Times New Roman" w:cs="Times New Roman"/>
          <w:bCs/>
        </w:rPr>
        <w:t xml:space="preserve"> while</w:t>
      </w:r>
      <w:r w:rsidRPr="00262A72">
        <w:rPr>
          <w:rFonts w:ascii="Times New Roman" w:hAnsi="Times New Roman" w:cs="Times New Roman"/>
          <w:bCs/>
        </w:rPr>
        <w:t xml:space="preserve"> excluding straight liner</w:t>
      </w:r>
      <w:r>
        <w:rPr>
          <w:rFonts w:ascii="Times New Roman" w:hAnsi="Times New Roman" w:cs="Times New Roman"/>
          <w:bCs/>
        </w:rPr>
        <w:t>s</w:t>
      </w:r>
      <w:r w:rsidRPr="00262A72">
        <w:rPr>
          <w:rFonts w:ascii="Times New Roman" w:hAnsi="Times New Roman" w:cs="Times New Roman"/>
        </w:rPr>
        <w:t xml:space="preserve"> (N</w:t>
      </w:r>
      <w:r>
        <w:rPr>
          <w:rFonts w:ascii="Times New Roman" w:hAnsi="Times New Roman" w:cs="Times New Roman"/>
        </w:rPr>
        <w:t xml:space="preserve"> </w:t>
      </w:r>
      <w:r w:rsidRPr="00262A72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 w:rsidRPr="00262A72">
        <w:rPr>
          <w:rFonts w:ascii="Times New Roman" w:hAnsi="Times New Roman" w:cs="Times New Roman"/>
        </w:rPr>
        <w:t>204)</w:t>
      </w:r>
    </w:p>
    <w:p w14:paraId="3804ECE8" w14:textId="77777777" w:rsidR="009C087B" w:rsidRDefault="009C087B"/>
    <w:sectPr w:rsidR="009C087B" w:rsidSect="005B1E63">
      <w:type w:val="continuous"/>
      <w:pgSz w:w="11906" w:h="16838"/>
      <w:pgMar w:top="1701" w:right="1701" w:bottom="1985" w:left="1701" w:header="851" w:footer="992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BD9"/>
    <w:multiLevelType w:val="multilevel"/>
    <w:tmpl w:val="F62452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74BA1"/>
    <w:multiLevelType w:val="multilevel"/>
    <w:tmpl w:val="527495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B6DCC"/>
    <w:multiLevelType w:val="multilevel"/>
    <w:tmpl w:val="FF52BA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D91F6B"/>
    <w:multiLevelType w:val="hybridMultilevel"/>
    <w:tmpl w:val="1ACC77FC"/>
    <w:lvl w:ilvl="0" w:tplc="1EE8F8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2E6E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681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EE3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CDCE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4427F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884F2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2749B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DDCC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3B7D6F47"/>
    <w:multiLevelType w:val="multilevel"/>
    <w:tmpl w:val="8EB0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D0C07"/>
    <w:multiLevelType w:val="hybridMultilevel"/>
    <w:tmpl w:val="4CA02766"/>
    <w:lvl w:ilvl="0" w:tplc="EB5E1814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2D50DD7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C85638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E49E0108" w:tentative="1">
      <w:start w:val="1"/>
      <w:numFmt w:val="decimal"/>
      <w:lvlText w:val="%4."/>
      <w:lvlJc w:val="left"/>
      <w:pPr>
        <w:ind w:left="2880" w:hanging="360"/>
      </w:pPr>
    </w:lvl>
    <w:lvl w:ilvl="4" w:tplc="1160E0CE" w:tentative="1">
      <w:start w:val="1"/>
      <w:numFmt w:val="lowerLetter"/>
      <w:lvlText w:val="%5."/>
      <w:lvlJc w:val="left"/>
      <w:pPr>
        <w:ind w:left="3600" w:hanging="360"/>
      </w:pPr>
    </w:lvl>
    <w:lvl w:ilvl="5" w:tplc="DB2809DC" w:tentative="1">
      <w:start w:val="1"/>
      <w:numFmt w:val="lowerRoman"/>
      <w:lvlText w:val="%6."/>
      <w:lvlJc w:val="right"/>
      <w:pPr>
        <w:ind w:left="4320" w:hanging="180"/>
      </w:pPr>
    </w:lvl>
    <w:lvl w:ilvl="6" w:tplc="805006F6" w:tentative="1">
      <w:start w:val="1"/>
      <w:numFmt w:val="decimal"/>
      <w:lvlText w:val="%7."/>
      <w:lvlJc w:val="left"/>
      <w:pPr>
        <w:ind w:left="5040" w:hanging="360"/>
      </w:pPr>
    </w:lvl>
    <w:lvl w:ilvl="7" w:tplc="460ED8B6" w:tentative="1">
      <w:start w:val="1"/>
      <w:numFmt w:val="lowerLetter"/>
      <w:lvlText w:val="%8."/>
      <w:lvlJc w:val="left"/>
      <w:pPr>
        <w:ind w:left="5760" w:hanging="360"/>
      </w:pPr>
    </w:lvl>
    <w:lvl w:ilvl="8" w:tplc="80F017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22247"/>
    <w:multiLevelType w:val="multilevel"/>
    <w:tmpl w:val="5F606A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15100D"/>
    <w:multiLevelType w:val="multilevel"/>
    <w:tmpl w:val="F70A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900AD"/>
    <w:multiLevelType w:val="multilevel"/>
    <w:tmpl w:val="56D6C0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E45974"/>
    <w:multiLevelType w:val="multilevel"/>
    <w:tmpl w:val="243E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96BF8"/>
    <w:multiLevelType w:val="hybridMultilevel"/>
    <w:tmpl w:val="76D2C65A"/>
    <w:lvl w:ilvl="0" w:tplc="D64CCF8C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88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69E4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E1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00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34F85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C4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08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A028B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3598E"/>
    <w:multiLevelType w:val="multilevel"/>
    <w:tmpl w:val="C90A2A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B530D"/>
    <w:multiLevelType w:val="multilevel"/>
    <w:tmpl w:val="C89A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F168A"/>
    <w:multiLevelType w:val="multilevel"/>
    <w:tmpl w:val="A460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27224">
    <w:abstractNumId w:val="2"/>
  </w:num>
  <w:num w:numId="2" w16cid:durableId="1277369608">
    <w:abstractNumId w:val="8"/>
  </w:num>
  <w:num w:numId="3" w16cid:durableId="1630627678">
    <w:abstractNumId w:val="11"/>
  </w:num>
  <w:num w:numId="4" w16cid:durableId="1523520378">
    <w:abstractNumId w:val="0"/>
  </w:num>
  <w:num w:numId="5" w16cid:durableId="1762751734">
    <w:abstractNumId w:val="1"/>
  </w:num>
  <w:num w:numId="6" w16cid:durableId="1142119842">
    <w:abstractNumId w:val="6"/>
  </w:num>
  <w:num w:numId="7" w16cid:durableId="1214191834">
    <w:abstractNumId w:val="5"/>
  </w:num>
  <w:num w:numId="8" w16cid:durableId="737216036">
    <w:abstractNumId w:val="10"/>
  </w:num>
  <w:num w:numId="9" w16cid:durableId="903106899">
    <w:abstractNumId w:val="12"/>
  </w:num>
  <w:num w:numId="10" w16cid:durableId="918058557">
    <w:abstractNumId w:val="9"/>
  </w:num>
  <w:num w:numId="11" w16cid:durableId="1618633203">
    <w:abstractNumId w:val="13"/>
  </w:num>
  <w:num w:numId="12" w16cid:durableId="1900044856">
    <w:abstractNumId w:val="4"/>
  </w:num>
  <w:num w:numId="13" w16cid:durableId="1398438779">
    <w:abstractNumId w:val="7"/>
  </w:num>
  <w:num w:numId="14" w16cid:durableId="1619681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63"/>
    <w:rsid w:val="00016112"/>
    <w:rsid w:val="000D536D"/>
    <w:rsid w:val="00270688"/>
    <w:rsid w:val="00516CA8"/>
    <w:rsid w:val="005B1E63"/>
    <w:rsid w:val="00805870"/>
    <w:rsid w:val="00836794"/>
    <w:rsid w:val="00940AA1"/>
    <w:rsid w:val="00994D10"/>
    <w:rsid w:val="009C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D0D5"/>
  <w15:chartTrackingRefBased/>
  <w15:docId w15:val="{1E03AF21-8412-4137-814E-F7ABD8EA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E63"/>
    <w:pPr>
      <w:spacing w:after="0" w:line="240" w:lineRule="auto"/>
    </w:pPr>
    <w:rPr>
      <w:rFonts w:ascii="MS PGothic" w:eastAsia="MS PGothic" w:hAnsi="MS PGothic" w:cs="MS PGothic"/>
      <w:kern w:val="0"/>
      <w:sz w:val="24"/>
      <w:szCs w:val="21"/>
      <w:lang w:val="en-US"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B1E63"/>
    <w:pPr>
      <w:keepNext/>
      <w:keepLines/>
      <w:widowControl w:val="0"/>
      <w:spacing w:before="480" w:after="120"/>
      <w:jc w:val="both"/>
      <w:outlineLvl w:val="0"/>
    </w:pPr>
    <w:rPr>
      <w:rFonts w:ascii="Yu Mincho" w:eastAsia="Yu Mincho" w:hAnsi="Yu Mincho" w:cs="Yu Mincho"/>
      <w:b/>
      <w:sz w:val="48"/>
    </w:rPr>
  </w:style>
  <w:style w:type="paragraph" w:styleId="Heading2">
    <w:name w:val="heading 2"/>
    <w:basedOn w:val="Normal"/>
    <w:link w:val="Heading2Char"/>
    <w:uiPriority w:val="9"/>
    <w:qFormat/>
    <w:rsid w:val="005B1E63"/>
    <w:pPr>
      <w:keepNext/>
      <w:keepLines/>
      <w:widowControl w:val="0"/>
      <w:spacing w:before="360" w:after="80"/>
      <w:jc w:val="both"/>
      <w:outlineLvl w:val="1"/>
    </w:pPr>
    <w:rPr>
      <w:rFonts w:ascii="Yu Mincho" w:eastAsia="Yu Mincho" w:hAnsi="Yu Mincho" w:cs="Yu Mincho"/>
      <w:b/>
      <w:sz w:val="36"/>
    </w:rPr>
  </w:style>
  <w:style w:type="paragraph" w:styleId="Heading3">
    <w:name w:val="heading 3"/>
    <w:basedOn w:val="Normal"/>
    <w:link w:val="Heading3Char"/>
    <w:uiPriority w:val="9"/>
    <w:qFormat/>
    <w:rsid w:val="005B1E63"/>
    <w:pPr>
      <w:keepNext/>
      <w:keepLines/>
      <w:widowControl w:val="0"/>
      <w:spacing w:before="280" w:after="80"/>
      <w:jc w:val="both"/>
      <w:outlineLvl w:val="2"/>
    </w:pPr>
    <w:rPr>
      <w:rFonts w:ascii="Yu Mincho" w:eastAsia="Yu Mincho" w:hAnsi="Yu Mincho" w:cs="Yu Mincho"/>
      <w:b/>
      <w:sz w:val="28"/>
    </w:rPr>
  </w:style>
  <w:style w:type="paragraph" w:styleId="Heading4">
    <w:name w:val="heading 4"/>
    <w:basedOn w:val="Normal"/>
    <w:link w:val="Heading4Char"/>
    <w:uiPriority w:val="9"/>
    <w:qFormat/>
    <w:rsid w:val="005B1E63"/>
    <w:pPr>
      <w:keepNext/>
      <w:keepLines/>
      <w:widowControl w:val="0"/>
      <w:spacing w:before="240" w:after="40"/>
      <w:jc w:val="both"/>
      <w:outlineLvl w:val="3"/>
    </w:pPr>
    <w:rPr>
      <w:rFonts w:ascii="Yu Mincho" w:eastAsia="Yu Mincho" w:hAnsi="Yu Mincho" w:cs="Yu Mincho"/>
      <w:b/>
    </w:rPr>
  </w:style>
  <w:style w:type="paragraph" w:styleId="Heading5">
    <w:name w:val="heading 5"/>
    <w:basedOn w:val="Normal"/>
    <w:link w:val="Heading5Char"/>
    <w:uiPriority w:val="9"/>
    <w:qFormat/>
    <w:rsid w:val="005B1E63"/>
    <w:pPr>
      <w:keepNext/>
      <w:keepLines/>
      <w:widowControl w:val="0"/>
      <w:spacing w:before="220" w:after="40"/>
      <w:jc w:val="both"/>
      <w:outlineLvl w:val="4"/>
    </w:pPr>
    <w:rPr>
      <w:rFonts w:ascii="Yu Mincho" w:eastAsia="Yu Mincho" w:hAnsi="Yu Mincho" w:cs="Yu Mincho"/>
      <w:b/>
      <w:sz w:val="22"/>
    </w:rPr>
  </w:style>
  <w:style w:type="paragraph" w:styleId="Heading6">
    <w:name w:val="heading 6"/>
    <w:basedOn w:val="Normal"/>
    <w:link w:val="Heading6Char"/>
    <w:uiPriority w:val="9"/>
    <w:qFormat/>
    <w:rsid w:val="005B1E63"/>
    <w:pPr>
      <w:keepNext/>
      <w:keepLines/>
      <w:widowControl w:val="0"/>
      <w:spacing w:before="200" w:after="40"/>
      <w:jc w:val="both"/>
      <w:outlineLvl w:val="5"/>
    </w:pPr>
    <w:rPr>
      <w:rFonts w:ascii="Yu Mincho" w:eastAsia="Yu Mincho" w:hAnsi="Yu Mincho" w:cs="Yu Mincho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E63"/>
    <w:rPr>
      <w:rFonts w:ascii="Yu Mincho" w:eastAsia="Yu Mincho" w:hAnsi="Yu Mincho" w:cs="Yu Mincho"/>
      <w:b/>
      <w:kern w:val="0"/>
      <w:sz w:val="48"/>
      <w:szCs w:val="21"/>
      <w:lang w:val="en-US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B1E63"/>
    <w:rPr>
      <w:rFonts w:ascii="Yu Mincho" w:eastAsia="Yu Mincho" w:hAnsi="Yu Mincho" w:cs="Yu Mincho"/>
      <w:b/>
      <w:kern w:val="0"/>
      <w:sz w:val="36"/>
      <w:szCs w:val="21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B1E63"/>
    <w:rPr>
      <w:rFonts w:ascii="Yu Mincho" w:eastAsia="Yu Mincho" w:hAnsi="Yu Mincho" w:cs="Yu Mincho"/>
      <w:b/>
      <w:kern w:val="0"/>
      <w:sz w:val="28"/>
      <w:szCs w:val="21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B1E63"/>
    <w:rPr>
      <w:rFonts w:ascii="Yu Mincho" w:eastAsia="Yu Mincho" w:hAnsi="Yu Mincho" w:cs="Yu Mincho"/>
      <w:b/>
      <w:kern w:val="0"/>
      <w:sz w:val="24"/>
      <w:szCs w:val="21"/>
      <w:lang w:val="en-US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B1E63"/>
    <w:rPr>
      <w:rFonts w:ascii="Yu Mincho" w:eastAsia="Yu Mincho" w:hAnsi="Yu Mincho" w:cs="Yu Mincho"/>
      <w:b/>
      <w:kern w:val="0"/>
      <w:szCs w:val="21"/>
      <w:lang w:val="en-US"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B1E63"/>
    <w:rPr>
      <w:rFonts w:ascii="Yu Mincho" w:eastAsia="Yu Mincho" w:hAnsi="Yu Mincho" w:cs="Yu Mincho"/>
      <w:b/>
      <w:kern w:val="0"/>
      <w:sz w:val="20"/>
      <w:szCs w:val="21"/>
      <w:lang w:val="en-US" w:eastAsia="ja-JP"/>
      <w14:ligatures w14:val="none"/>
    </w:rPr>
  </w:style>
  <w:style w:type="paragraph" w:styleId="TOC1">
    <w:name w:val="toc 1"/>
    <w:basedOn w:val="Normal"/>
    <w:rsid w:val="005B1E63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rsid w:val="005B1E63"/>
    <w:pPr>
      <w:spacing w:line="330" w:lineRule="auto"/>
    </w:pPr>
    <w:rPr>
      <w:rFonts w:ascii="Calibri" w:eastAsia="Calibri" w:hAnsi="Calibri" w:cs="Calibri"/>
    </w:rPr>
  </w:style>
  <w:style w:type="paragraph" w:styleId="TOC3">
    <w:name w:val="toc 3"/>
    <w:basedOn w:val="Normal"/>
    <w:rsid w:val="005B1E63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rsid w:val="005B1E63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B1E63"/>
    <w:pPr>
      <w:widowControl w:val="0"/>
      <w:spacing w:after="0" w:line="240" w:lineRule="auto"/>
      <w:jc w:val="both"/>
    </w:pPr>
    <w:rPr>
      <w:rFonts w:ascii="Yu Mincho" w:eastAsia="MS Mincho" w:hAnsi="Yu Mincho" w:cs="Yu Mincho"/>
      <w:kern w:val="0"/>
      <w:sz w:val="21"/>
      <w:szCs w:val="21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5B1E63"/>
    <w:pPr>
      <w:widowControl w:val="0"/>
      <w:spacing w:after="0" w:line="240" w:lineRule="auto"/>
      <w:jc w:val="both"/>
    </w:pPr>
    <w:rPr>
      <w:rFonts w:ascii="Yu Mincho" w:eastAsia="MS Mincho" w:hAnsi="Yu Mincho" w:cs="Yu Mincho"/>
      <w:kern w:val="0"/>
      <w:sz w:val="21"/>
      <w:szCs w:val="21"/>
      <w:lang w:val="en-US" w:eastAsia="ja-JP"/>
      <w14:ligatures w14:val="none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uiPriority w:val="99"/>
    <w:rsid w:val="005B1E63"/>
    <w:rPr>
      <w:sz w:val="18"/>
    </w:rPr>
  </w:style>
  <w:style w:type="character" w:styleId="EndnoteReference">
    <w:name w:val="endnote reference"/>
    <w:basedOn w:val="DefaultParagraphFont"/>
    <w:rsid w:val="005B1E63"/>
    <w:rPr>
      <w:vertAlign w:val="superscript"/>
    </w:rPr>
  </w:style>
  <w:style w:type="character" w:styleId="FootnoteReference">
    <w:name w:val="footnote reference"/>
    <w:basedOn w:val="DefaultParagraphFont"/>
    <w:rsid w:val="005B1E63"/>
    <w:rPr>
      <w:vertAlign w:val="superscript"/>
    </w:rPr>
  </w:style>
  <w:style w:type="table" w:customStyle="1" w:styleId="TableNormal0">
    <w:name w:val="Table Normal_0"/>
    <w:rsid w:val="005B1E63"/>
    <w:pPr>
      <w:widowControl w:val="0"/>
      <w:spacing w:after="0" w:line="240" w:lineRule="auto"/>
      <w:jc w:val="both"/>
    </w:pPr>
    <w:rPr>
      <w:rFonts w:ascii="Yu Mincho" w:eastAsia="MS Mincho" w:hAnsi="Yu Mincho" w:cs="Yu Mincho"/>
      <w:kern w:val="0"/>
      <w:sz w:val="21"/>
      <w:szCs w:val="21"/>
      <w:lang w:val="en-US" w:eastAsia="ja-JP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5B1E63"/>
    <w:pPr>
      <w:keepNext/>
      <w:keepLines/>
      <w:widowControl w:val="0"/>
      <w:spacing w:before="480" w:after="120"/>
      <w:jc w:val="both"/>
    </w:pPr>
    <w:rPr>
      <w:rFonts w:ascii="Yu Mincho" w:eastAsia="Yu Mincho" w:hAnsi="Yu Mincho" w:cs="Yu Mincho"/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5B1E63"/>
    <w:rPr>
      <w:rFonts w:ascii="Yu Mincho" w:eastAsia="Yu Mincho" w:hAnsi="Yu Mincho" w:cs="Yu Mincho"/>
      <w:b/>
      <w:kern w:val="0"/>
      <w:sz w:val="72"/>
      <w:szCs w:val="21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rsid w:val="005B1E63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Yu Mincho"/>
      <w:sz w:val="21"/>
    </w:rPr>
  </w:style>
  <w:style w:type="character" w:customStyle="1" w:styleId="HeaderChar">
    <w:name w:val="Header Char"/>
    <w:basedOn w:val="DefaultParagraphFont"/>
    <w:link w:val="Header"/>
    <w:uiPriority w:val="99"/>
    <w:rsid w:val="005B1E63"/>
    <w:rPr>
      <w:rFonts w:ascii="Yu Mincho" w:eastAsia="Yu Mincho" w:hAnsi="Yu Mincho" w:cs="Yu Mincho"/>
      <w:kern w:val="0"/>
      <w:sz w:val="21"/>
      <w:szCs w:val="21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rsid w:val="005B1E63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Yu Mincho"/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5B1E63"/>
    <w:rPr>
      <w:rFonts w:ascii="Yu Mincho" w:eastAsia="Yu Mincho" w:hAnsi="Yu Mincho" w:cs="Yu Mincho"/>
      <w:kern w:val="0"/>
      <w:sz w:val="21"/>
      <w:szCs w:val="21"/>
      <w:lang w:val="en-US"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rsid w:val="005B1E63"/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E63"/>
    <w:rPr>
      <w:rFonts w:ascii="Calibri" w:eastAsia="Calibri" w:hAnsi="Calibri" w:cs="Calibri"/>
      <w:kern w:val="0"/>
      <w:sz w:val="20"/>
      <w:szCs w:val="21"/>
      <w:lang w:val="en-US" w:eastAsia="ja-JP"/>
      <w14:ligatures w14:val="none"/>
    </w:rPr>
  </w:style>
  <w:style w:type="paragraph" w:styleId="CommentSubject">
    <w:name w:val="annotation subject"/>
    <w:basedOn w:val="CommentText"/>
    <w:link w:val="CommentSubjectChar"/>
    <w:uiPriority w:val="99"/>
    <w:rsid w:val="005B1E63"/>
    <w:rPr>
      <w:rFonts w:ascii="Times New Roman" w:eastAsia="Times New Roman" w:hAnsi="Times New Roman" w:cs="Times New Roman"/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B1E63"/>
    <w:rPr>
      <w:rFonts w:ascii="Times New Roman" w:eastAsia="Times New Roman" w:hAnsi="Times New Roman" w:cs="Times New Roman"/>
      <w:b/>
      <w:kern w:val="0"/>
      <w:sz w:val="20"/>
      <w:szCs w:val="21"/>
      <w:lang w:val="en-US" w:eastAsia="ja-JP"/>
      <w14:ligatures w14:val="none"/>
    </w:rPr>
  </w:style>
  <w:style w:type="character" w:customStyle="1" w:styleId="element-citation">
    <w:name w:val="element-citation"/>
    <w:basedOn w:val="DefaultParagraphFont"/>
    <w:rsid w:val="005B1E63"/>
  </w:style>
  <w:style w:type="character" w:customStyle="1" w:styleId="ref-journal">
    <w:name w:val="ref-journal"/>
    <w:basedOn w:val="DefaultParagraphFont"/>
    <w:rsid w:val="005B1E63"/>
  </w:style>
  <w:style w:type="character" w:customStyle="1" w:styleId="ref-vol">
    <w:name w:val="ref-vol"/>
    <w:basedOn w:val="DefaultParagraphFont"/>
    <w:rsid w:val="005B1E63"/>
  </w:style>
  <w:style w:type="character" w:styleId="Hyperlink">
    <w:name w:val="Hyperlink"/>
    <w:basedOn w:val="DefaultParagraphFont"/>
    <w:uiPriority w:val="99"/>
    <w:rsid w:val="005B1E63"/>
    <w:rPr>
      <w:color w:val="0000FF"/>
      <w:u w:val="single"/>
    </w:rPr>
  </w:style>
  <w:style w:type="character" w:customStyle="1" w:styleId="nowrap">
    <w:name w:val="nowrap"/>
    <w:basedOn w:val="DefaultParagraphFont"/>
    <w:rsid w:val="005B1E63"/>
  </w:style>
  <w:style w:type="character" w:styleId="Emphasis">
    <w:name w:val="Emphasis"/>
    <w:basedOn w:val="DefaultParagraphFont"/>
    <w:uiPriority w:val="20"/>
    <w:qFormat/>
    <w:rsid w:val="005B1E63"/>
    <w:rPr>
      <w:i/>
    </w:rPr>
  </w:style>
  <w:style w:type="character" w:styleId="PlaceholderText">
    <w:name w:val="Placeholder Text"/>
    <w:basedOn w:val="DefaultParagraphFont"/>
    <w:uiPriority w:val="99"/>
    <w:rsid w:val="005B1E63"/>
    <w:rPr>
      <w:color w:val="808080"/>
    </w:rPr>
  </w:style>
  <w:style w:type="paragraph" w:styleId="Subtitle">
    <w:name w:val="Subtitle"/>
    <w:basedOn w:val="Normal"/>
    <w:link w:val="SubtitleChar"/>
    <w:uiPriority w:val="11"/>
    <w:qFormat/>
    <w:rsid w:val="005B1E63"/>
    <w:pPr>
      <w:keepNext/>
      <w:keepLines/>
      <w:widowControl w:val="0"/>
      <w:spacing w:before="360" w:after="80"/>
      <w:jc w:val="both"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B1E63"/>
    <w:rPr>
      <w:rFonts w:ascii="Georgia" w:eastAsia="Georgia" w:hAnsi="Georgia" w:cs="Georgia"/>
      <w:i/>
      <w:color w:val="666666"/>
      <w:kern w:val="0"/>
      <w:sz w:val="48"/>
      <w:szCs w:val="21"/>
      <w:lang w:val="en-US" w:eastAsia="ja-JP"/>
      <w14:ligatures w14:val="none"/>
    </w:rPr>
  </w:style>
  <w:style w:type="paragraph" w:styleId="Revision">
    <w:name w:val="Revision"/>
    <w:uiPriority w:val="99"/>
    <w:rsid w:val="005B1E63"/>
    <w:pPr>
      <w:spacing w:after="0" w:line="240" w:lineRule="auto"/>
    </w:pPr>
    <w:rPr>
      <w:rFonts w:ascii="Yu Mincho" w:eastAsia="MS Mincho" w:hAnsi="Yu Mincho" w:cs="Yu Mincho"/>
      <w:kern w:val="0"/>
      <w:sz w:val="21"/>
      <w:szCs w:val="21"/>
      <w:lang w:val="en-US" w:eastAsia="ja-JP"/>
      <w14:ligatures w14:val="none"/>
    </w:rPr>
  </w:style>
  <w:style w:type="paragraph" w:styleId="NormalWeb">
    <w:name w:val="Normal (Web)"/>
    <w:basedOn w:val="Normal"/>
    <w:uiPriority w:val="99"/>
    <w:qFormat/>
    <w:rsid w:val="005B1E63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rsid w:val="005B1E63"/>
    <w:rPr>
      <w:color w:val="605E5C"/>
    </w:rPr>
  </w:style>
  <w:style w:type="paragraph" w:customStyle="1" w:styleId="pf0">
    <w:name w:val="pf0"/>
    <w:basedOn w:val="Normal"/>
    <w:rsid w:val="005B1E63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5B1E63"/>
    <w:rPr>
      <w:rFonts w:ascii="Meiryo UI" w:eastAsia="Meiryo UI" w:hAnsi="Meiryo UI" w:cs="Meiryo UI"/>
      <w:sz w:val="18"/>
    </w:rPr>
  </w:style>
  <w:style w:type="paragraph" w:styleId="BalloonText">
    <w:name w:val="Balloon Text"/>
    <w:basedOn w:val="Normal"/>
    <w:link w:val="BalloonTextChar"/>
    <w:uiPriority w:val="99"/>
    <w:rsid w:val="005B1E63"/>
    <w:rPr>
      <w:rFonts w:ascii="Segoe UI" w:eastAsia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B1E63"/>
    <w:rPr>
      <w:rFonts w:ascii="Segoe UI" w:eastAsia="Segoe UI" w:hAnsi="Segoe UI" w:cs="Segoe UI"/>
      <w:kern w:val="0"/>
      <w:sz w:val="18"/>
      <w:szCs w:val="21"/>
      <w:lang w:val="en-US" w:eastAsia="ja-JP"/>
      <w14:ligatures w14:val="none"/>
    </w:rPr>
  </w:style>
  <w:style w:type="paragraph" w:customStyle="1" w:styleId="TableList">
    <w:name w:val="Table List"/>
    <w:basedOn w:val="Normal"/>
    <w:rsid w:val="005B1E63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sid w:val="005B1E63"/>
    <w:rPr>
      <w:shd w:val="clear" w:color="auto" w:fill="D0FCE2"/>
    </w:rPr>
  </w:style>
  <w:style w:type="character" w:customStyle="1" w:styleId="FamilyName">
    <w:name w:val="Family Name"/>
    <w:basedOn w:val="DefaultParagraphFont"/>
    <w:rsid w:val="005B1E63"/>
    <w:rPr>
      <w:shd w:val="clear" w:color="auto" w:fill="88F4BE"/>
    </w:rPr>
  </w:style>
  <w:style w:type="paragraph" w:customStyle="1" w:styleId="List8">
    <w:name w:val="List 8"/>
    <w:basedOn w:val="Normal"/>
    <w:rsid w:val="005B1E63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sid w:val="005B1E63"/>
    <w:rPr>
      <w:shd w:val="clear" w:color="auto" w:fill="FFE3C9"/>
    </w:rPr>
  </w:style>
  <w:style w:type="character" w:customStyle="1" w:styleId="Postcode">
    <w:name w:val="Postcode"/>
    <w:basedOn w:val="DefaultParagraphFont"/>
    <w:rsid w:val="005B1E63"/>
    <w:rPr>
      <w:shd w:val="clear" w:color="auto" w:fill="BEBEBE"/>
    </w:rPr>
  </w:style>
  <w:style w:type="paragraph" w:customStyle="1" w:styleId="Authors">
    <w:name w:val="Authors"/>
    <w:basedOn w:val="Normal"/>
    <w:rsid w:val="005B1E63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sid w:val="005B1E63"/>
    <w:rPr>
      <w:shd w:val="clear" w:color="auto" w:fill="DDA5FF"/>
    </w:rPr>
  </w:style>
  <w:style w:type="paragraph" w:customStyle="1" w:styleId="Annotation">
    <w:name w:val="Annotation"/>
    <w:basedOn w:val="Normal"/>
    <w:rsid w:val="005B1E63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rsid w:val="005B1E63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rsid w:val="005B1E63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link w:val="FootnoteTextChar"/>
    <w:rsid w:val="005B1E63"/>
    <w:rPr>
      <w:rFonts w:ascii="Calibri" w:eastAsia="Calibri" w:hAnsi="Calibri" w:cs="Calibri"/>
    </w:rPr>
  </w:style>
  <w:style w:type="character" w:customStyle="1" w:styleId="FootnoteTextChar">
    <w:name w:val="Footnote Text Char"/>
    <w:basedOn w:val="DefaultParagraphFont"/>
    <w:link w:val="FootnoteText"/>
    <w:rsid w:val="005B1E63"/>
    <w:rPr>
      <w:rFonts w:ascii="Calibri" w:eastAsia="Calibri" w:hAnsi="Calibri" w:cs="Calibri"/>
      <w:kern w:val="0"/>
      <w:sz w:val="24"/>
      <w:szCs w:val="21"/>
      <w:lang w:val="en-US" w:eastAsia="ja-JP"/>
      <w14:ligatures w14:val="none"/>
    </w:rPr>
  </w:style>
  <w:style w:type="paragraph" w:customStyle="1" w:styleId="Formula">
    <w:name w:val="Formula"/>
    <w:basedOn w:val="Normal"/>
    <w:rsid w:val="005B1E63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qFormat/>
    <w:rsid w:val="005B1E63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rsid w:val="005B1E63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sid w:val="005B1E63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qFormat/>
    <w:rsid w:val="005B1E63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sid w:val="005B1E63"/>
    <w:rPr>
      <w:shd w:val="clear" w:color="auto" w:fill="D1FFB5"/>
    </w:rPr>
  </w:style>
  <w:style w:type="paragraph" w:styleId="List2">
    <w:name w:val="List 2"/>
    <w:basedOn w:val="Normal"/>
    <w:rsid w:val="005B1E63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sid w:val="005B1E63"/>
    <w:rPr>
      <w:shd w:val="clear" w:color="auto" w:fill="FFCFD7"/>
    </w:rPr>
  </w:style>
  <w:style w:type="paragraph" w:styleId="EndnoteText">
    <w:name w:val="endnote text"/>
    <w:basedOn w:val="Normal"/>
    <w:link w:val="EndnoteTextChar"/>
    <w:rsid w:val="005B1E63"/>
    <w:rPr>
      <w:rFonts w:ascii="Calibri" w:eastAsia="Calibri" w:hAnsi="Calibri" w:cs="Calibri"/>
    </w:rPr>
  </w:style>
  <w:style w:type="character" w:customStyle="1" w:styleId="EndnoteTextChar">
    <w:name w:val="Endnote Text Char"/>
    <w:basedOn w:val="DefaultParagraphFont"/>
    <w:link w:val="EndnoteText"/>
    <w:rsid w:val="005B1E63"/>
    <w:rPr>
      <w:rFonts w:ascii="Calibri" w:eastAsia="Calibri" w:hAnsi="Calibri" w:cs="Calibri"/>
      <w:kern w:val="0"/>
      <w:sz w:val="24"/>
      <w:szCs w:val="21"/>
      <w:lang w:val="en-US" w:eastAsia="ja-JP"/>
      <w14:ligatures w14:val="none"/>
    </w:rPr>
  </w:style>
  <w:style w:type="paragraph" w:styleId="BlockText">
    <w:name w:val="Block Text"/>
    <w:basedOn w:val="Normal"/>
    <w:rsid w:val="005B1E63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sid w:val="005B1E63"/>
    <w:rPr>
      <w:shd w:val="clear" w:color="auto" w:fill="E9F9FF"/>
    </w:rPr>
  </w:style>
  <w:style w:type="character" w:customStyle="1" w:styleId="City">
    <w:name w:val="City"/>
    <w:basedOn w:val="DefaultParagraphFont"/>
    <w:rsid w:val="005B1E63"/>
    <w:rPr>
      <w:shd w:val="clear" w:color="auto" w:fill="D7D7D7"/>
    </w:rPr>
  </w:style>
  <w:style w:type="character" w:customStyle="1" w:styleId="Region">
    <w:name w:val="Region"/>
    <w:basedOn w:val="DefaultParagraphFont"/>
    <w:rsid w:val="005B1E63"/>
    <w:rPr>
      <w:shd w:val="clear" w:color="auto" w:fill="D8E9EE"/>
    </w:rPr>
  </w:style>
  <w:style w:type="paragraph" w:customStyle="1" w:styleId="Correspondence">
    <w:name w:val="Correspondence"/>
    <w:basedOn w:val="Normal"/>
    <w:rsid w:val="005B1E63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sid w:val="005B1E63"/>
    <w:rPr>
      <w:shd w:val="clear" w:color="auto" w:fill="AFBEFF"/>
    </w:rPr>
  </w:style>
  <w:style w:type="paragraph" w:styleId="List4">
    <w:name w:val="List 4"/>
    <w:basedOn w:val="Normal"/>
    <w:rsid w:val="005B1E63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rsid w:val="005B1E63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rsid w:val="005B1E63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rsid w:val="005B1E63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rsid w:val="005B1E63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sid w:val="005B1E63"/>
    <w:rPr>
      <w:shd w:val="clear" w:color="auto" w:fill="97C5D1"/>
    </w:rPr>
  </w:style>
  <w:style w:type="paragraph" w:customStyle="1" w:styleId="Acknowledgements">
    <w:name w:val="Acknowledgements"/>
    <w:basedOn w:val="Normal"/>
    <w:qFormat/>
    <w:rsid w:val="005B1E63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sid w:val="005B1E63"/>
    <w:rPr>
      <w:shd w:val="clear" w:color="auto" w:fill="FFEDF0"/>
    </w:rPr>
  </w:style>
  <w:style w:type="paragraph" w:styleId="NormalIndent">
    <w:name w:val="Normal Indent"/>
    <w:basedOn w:val="Normal"/>
    <w:qFormat/>
    <w:rsid w:val="005B1E63"/>
    <w:pPr>
      <w:ind w:firstLine="480"/>
    </w:pPr>
    <w:rPr>
      <w:sz w:val="22"/>
    </w:rPr>
  </w:style>
  <w:style w:type="paragraph" w:customStyle="1" w:styleId="Affiliation">
    <w:name w:val="Affiliation"/>
    <w:basedOn w:val="Normal"/>
    <w:qFormat/>
    <w:rsid w:val="005B1E63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sid w:val="005B1E63"/>
    <w:rPr>
      <w:shd w:val="clear" w:color="auto" w:fill="EDF0FF"/>
    </w:rPr>
  </w:style>
  <w:style w:type="character" w:customStyle="1" w:styleId="GeneSequence">
    <w:name w:val="Gene Sequence"/>
    <w:basedOn w:val="DefaultParagraphFont"/>
    <w:rsid w:val="005B1E63"/>
    <w:rPr>
      <w:shd w:val="clear" w:color="auto" w:fill="FFCDF2"/>
    </w:rPr>
  </w:style>
  <w:style w:type="character" w:customStyle="1" w:styleId="IssueNumber">
    <w:name w:val="Issue Number"/>
    <w:basedOn w:val="DefaultParagraphFont"/>
    <w:rsid w:val="005B1E63"/>
    <w:rPr>
      <w:shd w:val="clear" w:color="auto" w:fill="CDD5FF"/>
    </w:rPr>
  </w:style>
  <w:style w:type="paragraph" w:styleId="List">
    <w:name w:val="List"/>
    <w:basedOn w:val="Normal"/>
    <w:rsid w:val="005B1E63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sid w:val="005B1E63"/>
    <w:rPr>
      <w:shd w:val="clear" w:color="auto" w:fill="FFF6A4"/>
    </w:rPr>
  </w:style>
  <w:style w:type="paragraph" w:customStyle="1" w:styleId="Biography">
    <w:name w:val="Biography"/>
    <w:basedOn w:val="Normal"/>
    <w:rsid w:val="005B1E63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rsid w:val="005B1E63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sid w:val="005B1E63"/>
    <w:rPr>
      <w:shd w:val="clear" w:color="auto" w:fill="FFAFBC"/>
    </w:rPr>
  </w:style>
  <w:style w:type="paragraph" w:customStyle="1" w:styleId="Surtitle">
    <w:name w:val="Surtitle"/>
    <w:basedOn w:val="Normal"/>
    <w:qFormat/>
    <w:rsid w:val="005B1E63"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rsid w:val="005B1E63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sid w:val="005B1E63"/>
    <w:rPr>
      <w:shd w:val="clear" w:color="auto" w:fill="F0F0F0"/>
    </w:rPr>
  </w:style>
  <w:style w:type="paragraph" w:customStyle="1" w:styleId="List6">
    <w:name w:val="List 6"/>
    <w:basedOn w:val="Normal"/>
    <w:rsid w:val="005B1E63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sid w:val="005B1E63"/>
    <w:rPr>
      <w:color w:val="5B89C1"/>
    </w:rPr>
  </w:style>
  <w:style w:type="character" w:customStyle="1" w:styleId="Source">
    <w:name w:val="Source"/>
    <w:basedOn w:val="DefaultParagraphFont"/>
    <w:rsid w:val="005B1E63"/>
    <w:rPr>
      <w:shd w:val="clear" w:color="auto" w:fill="C1EDFF"/>
    </w:rPr>
  </w:style>
  <w:style w:type="character" w:customStyle="1" w:styleId="NameScientific">
    <w:name w:val="Name Scientific"/>
    <w:basedOn w:val="DefaultParagraphFont"/>
    <w:rsid w:val="005B1E63"/>
    <w:rPr>
      <w:shd w:val="clear" w:color="auto" w:fill="91E0FF"/>
    </w:rPr>
  </w:style>
  <w:style w:type="paragraph" w:customStyle="1" w:styleId="Statement">
    <w:name w:val="Statement"/>
    <w:basedOn w:val="Normal"/>
    <w:rsid w:val="005B1E63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rsid w:val="005B1E63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rsid w:val="005B1E63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sid w:val="005B1E63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sid w:val="005B1E63"/>
    <w:rPr>
      <w:shd w:val="clear" w:color="auto" w:fill="FFF9C9"/>
    </w:rPr>
  </w:style>
  <w:style w:type="paragraph" w:customStyle="1" w:styleId="TableBody">
    <w:name w:val="Table Body"/>
    <w:basedOn w:val="Normal"/>
    <w:rsid w:val="005B1E63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sid w:val="005B1E63"/>
    <w:rPr>
      <w:shd w:val="clear" w:color="auto" w:fill="F9EDFF"/>
    </w:rPr>
  </w:style>
  <w:style w:type="paragraph" w:customStyle="1" w:styleId="ChapterNumber">
    <w:name w:val="Chapter Number"/>
    <w:basedOn w:val="Normal"/>
    <w:rsid w:val="005B1E63"/>
    <w:rPr>
      <w:rFonts w:ascii="Calibri" w:eastAsia="Calibri" w:hAnsi="Calibri" w:cs="Calibri"/>
    </w:rPr>
  </w:style>
  <w:style w:type="paragraph" w:styleId="List5">
    <w:name w:val="List 5"/>
    <w:basedOn w:val="Normal"/>
    <w:rsid w:val="005B1E63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sid w:val="005B1E63"/>
    <w:rPr>
      <w:shd w:val="clear" w:color="auto" w:fill="F2DDFF"/>
    </w:rPr>
  </w:style>
  <w:style w:type="paragraph" w:styleId="Caption">
    <w:name w:val="caption"/>
    <w:basedOn w:val="Normal"/>
    <w:rsid w:val="005B1E63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rsid w:val="005B1E63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rsid w:val="005B1E63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character" w:styleId="UnresolvedMention">
    <w:name w:val="Unresolved Mention"/>
    <w:basedOn w:val="DefaultParagraphFont"/>
    <w:uiPriority w:val="99"/>
    <w:rsid w:val="005B1E6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rsid w:val="005B1E63"/>
  </w:style>
  <w:style w:type="paragraph" w:customStyle="1" w:styleId="Normalmine">
    <w:name w:val="Normal mine"/>
    <w:basedOn w:val="BodyText"/>
    <w:link w:val="NormalmineChar"/>
    <w:autoRedefine/>
    <w:qFormat/>
    <w:rsid w:val="005B1E63"/>
    <w:pPr>
      <w:ind w:firstLine="720"/>
    </w:pPr>
  </w:style>
  <w:style w:type="character" w:customStyle="1" w:styleId="NormalmineChar">
    <w:name w:val="Normal mine Char"/>
    <w:basedOn w:val="BodyTextChar"/>
    <w:link w:val="Normalmine"/>
    <w:rsid w:val="005B1E63"/>
    <w:rPr>
      <w:rFonts w:ascii="MS PGothic" w:eastAsia="MS PGothic" w:hAnsi="MS PGothic" w:cs="MS PGothic"/>
      <w:kern w:val="0"/>
      <w:sz w:val="24"/>
      <w:szCs w:val="24"/>
      <w:lang w:val="en-GB" w:eastAsia="ja-JP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5B1E63"/>
    <w:pPr>
      <w:spacing w:after="120"/>
    </w:pPr>
    <w:rPr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5B1E63"/>
    <w:rPr>
      <w:rFonts w:ascii="MS PGothic" w:eastAsia="MS PGothic" w:hAnsi="MS PGothic" w:cs="MS PGothic"/>
      <w:kern w:val="0"/>
      <w:sz w:val="24"/>
      <w:szCs w:val="24"/>
      <w:lang w:val="en-GB" w:eastAsia="ja-JP"/>
      <w14:ligatures w14:val="none"/>
    </w:rPr>
  </w:style>
  <w:style w:type="paragraph" w:customStyle="1" w:styleId="Articletitle0">
    <w:name w:val="Article title"/>
    <w:basedOn w:val="Normal"/>
    <w:next w:val="Normal"/>
    <w:qFormat/>
    <w:rsid w:val="005B1E63"/>
    <w:pPr>
      <w:spacing w:after="120" w:line="360" w:lineRule="auto"/>
    </w:pPr>
    <w:rPr>
      <w:b/>
      <w:sz w:val="28"/>
      <w:szCs w:val="24"/>
      <w:lang w:val="en-GB"/>
    </w:rPr>
  </w:style>
  <w:style w:type="paragraph" w:customStyle="1" w:styleId="Authornames">
    <w:name w:val="Author names"/>
    <w:basedOn w:val="Normal"/>
    <w:next w:val="Normal"/>
    <w:qFormat/>
    <w:rsid w:val="005B1E63"/>
    <w:pPr>
      <w:spacing w:before="240" w:line="360" w:lineRule="auto"/>
    </w:pPr>
    <w:rPr>
      <w:sz w:val="28"/>
      <w:szCs w:val="24"/>
      <w:lang w:val="en-GB"/>
    </w:rPr>
  </w:style>
  <w:style w:type="paragraph" w:customStyle="1" w:styleId="Receiveddates">
    <w:name w:val="Received dates"/>
    <w:basedOn w:val="Affiliation"/>
    <w:next w:val="Normal"/>
    <w:qFormat/>
    <w:rsid w:val="005B1E63"/>
    <w:pPr>
      <w:shd w:val="clear" w:color="auto" w:fill="auto"/>
      <w:spacing w:after="0" w:line="360" w:lineRule="auto"/>
      <w:ind w:left="0" w:firstLine="0"/>
    </w:pPr>
    <w:rPr>
      <w:rFonts w:ascii="MS PGothic" w:eastAsia="MS PGothic" w:hAnsi="MS PGothic" w:cs="MS PGothic"/>
      <w:i/>
      <w:sz w:val="24"/>
      <w:szCs w:val="24"/>
      <w:shd w:val="clear" w:color="auto" w:fill="auto"/>
      <w:lang w:val="en-GB"/>
    </w:rPr>
  </w:style>
  <w:style w:type="paragraph" w:customStyle="1" w:styleId="Correspondencedetails">
    <w:name w:val="Correspondence details"/>
    <w:basedOn w:val="Normal"/>
    <w:qFormat/>
    <w:rsid w:val="005B1E63"/>
    <w:pPr>
      <w:spacing w:before="240" w:line="360" w:lineRule="auto"/>
    </w:pPr>
    <w:rPr>
      <w:szCs w:val="24"/>
      <w:lang w:val="en-GB"/>
    </w:rPr>
  </w:style>
  <w:style w:type="paragraph" w:customStyle="1" w:styleId="Displayedquotation">
    <w:name w:val="Displayed quotation"/>
    <w:basedOn w:val="Normal"/>
    <w:qFormat/>
    <w:rsid w:val="005B1E6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Cs w:val="24"/>
      <w:lang w:val="en-GB"/>
    </w:rPr>
  </w:style>
  <w:style w:type="paragraph" w:customStyle="1" w:styleId="Numberedlist">
    <w:name w:val="Numbered list"/>
    <w:basedOn w:val="Paragraph"/>
    <w:next w:val="Paragraph"/>
    <w:qFormat/>
    <w:rsid w:val="005B1E63"/>
    <w:pPr>
      <w:widowControl/>
      <w:numPr>
        <w:numId w:val="7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5B1E63"/>
    <w:pPr>
      <w:tabs>
        <w:tab w:val="center" w:pos="4253"/>
        <w:tab w:val="right" w:pos="8222"/>
      </w:tabs>
      <w:spacing w:before="240" w:after="240"/>
      <w:jc w:val="center"/>
    </w:pPr>
    <w:rPr>
      <w:szCs w:val="24"/>
      <w:lang w:val="en-GB"/>
    </w:rPr>
  </w:style>
  <w:style w:type="paragraph" w:customStyle="1" w:styleId="Tabletitle">
    <w:name w:val="Table title"/>
    <w:basedOn w:val="Normal"/>
    <w:next w:val="Normal"/>
    <w:qFormat/>
    <w:rsid w:val="005B1E63"/>
    <w:pPr>
      <w:spacing w:before="240" w:line="360" w:lineRule="auto"/>
    </w:pPr>
    <w:rPr>
      <w:szCs w:val="24"/>
      <w:lang w:val="en-GB"/>
    </w:rPr>
  </w:style>
  <w:style w:type="paragraph" w:customStyle="1" w:styleId="Figurecaption">
    <w:name w:val="Figure caption"/>
    <w:basedOn w:val="Normal"/>
    <w:next w:val="Normal"/>
    <w:qFormat/>
    <w:rsid w:val="005B1E63"/>
    <w:pPr>
      <w:spacing w:before="240" w:line="360" w:lineRule="auto"/>
    </w:pPr>
    <w:rPr>
      <w:szCs w:val="24"/>
      <w:lang w:val="en-GB"/>
    </w:rPr>
  </w:style>
  <w:style w:type="paragraph" w:customStyle="1" w:styleId="Footnotes">
    <w:name w:val="Footnotes"/>
    <w:basedOn w:val="Normal"/>
    <w:qFormat/>
    <w:rsid w:val="005B1E63"/>
    <w:pPr>
      <w:spacing w:before="120" w:line="360" w:lineRule="auto"/>
      <w:ind w:left="482" w:hanging="482"/>
      <w:contextualSpacing/>
    </w:pPr>
    <w:rPr>
      <w:szCs w:val="24"/>
      <w:lang w:val="en-GB"/>
    </w:rPr>
  </w:style>
  <w:style w:type="paragraph" w:customStyle="1" w:styleId="Notesoncontributors">
    <w:name w:val="Notes on contributors"/>
    <w:basedOn w:val="Normal"/>
    <w:qFormat/>
    <w:rsid w:val="005B1E63"/>
    <w:pPr>
      <w:spacing w:before="240" w:line="360" w:lineRule="auto"/>
    </w:pPr>
    <w:rPr>
      <w:szCs w:val="24"/>
      <w:lang w:val="en-GB"/>
    </w:rPr>
  </w:style>
  <w:style w:type="paragraph" w:customStyle="1" w:styleId="Normalparagraphstyle">
    <w:name w:val="Normal paragraph style"/>
    <w:basedOn w:val="Normal"/>
    <w:next w:val="Normal"/>
    <w:rsid w:val="005B1E63"/>
    <w:rPr>
      <w:szCs w:val="24"/>
      <w:lang w:val="en-GB"/>
    </w:rPr>
  </w:style>
  <w:style w:type="paragraph" w:customStyle="1" w:styleId="Paragraph">
    <w:name w:val="Paragraph"/>
    <w:basedOn w:val="Normal"/>
    <w:next w:val="Newparagraph"/>
    <w:qFormat/>
    <w:rsid w:val="005B1E63"/>
    <w:pPr>
      <w:widowControl w:val="0"/>
      <w:spacing w:before="240"/>
    </w:pPr>
    <w:rPr>
      <w:szCs w:val="24"/>
      <w:lang w:val="en-GB"/>
    </w:rPr>
  </w:style>
  <w:style w:type="paragraph" w:customStyle="1" w:styleId="Newparagraph">
    <w:name w:val="New paragraph"/>
    <w:basedOn w:val="Normal"/>
    <w:qFormat/>
    <w:rsid w:val="005B1E63"/>
    <w:pPr>
      <w:ind w:firstLine="720"/>
    </w:pPr>
    <w:rPr>
      <w:szCs w:val="24"/>
      <w:lang w:val="en-GB"/>
    </w:rPr>
  </w:style>
  <w:style w:type="paragraph" w:customStyle="1" w:styleId="References">
    <w:name w:val="References"/>
    <w:basedOn w:val="Normal"/>
    <w:qFormat/>
    <w:rsid w:val="005B1E63"/>
    <w:pPr>
      <w:spacing w:before="120" w:line="360" w:lineRule="auto"/>
      <w:ind w:left="720" w:hanging="720"/>
      <w:contextualSpacing/>
    </w:pPr>
    <w:rPr>
      <w:szCs w:val="24"/>
      <w:lang w:val="en-GB"/>
    </w:rPr>
  </w:style>
  <w:style w:type="paragraph" w:customStyle="1" w:styleId="Subjectcodes">
    <w:name w:val="Subject codes"/>
    <w:basedOn w:val="Keywords"/>
    <w:next w:val="Paragraph"/>
    <w:qFormat/>
    <w:rsid w:val="005B1E63"/>
    <w:pPr>
      <w:spacing w:before="240" w:after="240" w:line="360" w:lineRule="auto"/>
      <w:ind w:left="720" w:right="567"/>
    </w:pPr>
    <w:rPr>
      <w:rFonts w:ascii="MS PGothic" w:eastAsia="MS PGothic" w:hAnsi="MS PGothic" w:cs="MS PGothic"/>
      <w:sz w:val="24"/>
      <w:szCs w:val="24"/>
      <w:lang w:val="en-GB"/>
    </w:rPr>
  </w:style>
  <w:style w:type="paragraph" w:customStyle="1" w:styleId="Bulletedlist">
    <w:name w:val="Bulleted list"/>
    <w:basedOn w:val="Paragraph"/>
    <w:next w:val="Paragraph"/>
    <w:qFormat/>
    <w:rsid w:val="005B1E63"/>
    <w:pPr>
      <w:widowControl/>
      <w:numPr>
        <w:numId w:val="8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5B1E63"/>
    <w:pPr>
      <w:widowControl/>
      <w:spacing w:before="360"/>
    </w:pPr>
  </w:style>
  <w:style w:type="paragraph" w:customStyle="1" w:styleId="xmsonormal">
    <w:name w:val="x_msonormal"/>
    <w:basedOn w:val="Normal"/>
    <w:rsid w:val="005B1E63"/>
    <w:pPr>
      <w:spacing w:before="100" w:beforeAutospacing="1" w:after="100" w:afterAutospacing="1"/>
    </w:pPr>
    <w:rPr>
      <w:szCs w:val="24"/>
      <w:lang w:val="en-GB"/>
    </w:rPr>
  </w:style>
  <w:style w:type="character" w:customStyle="1" w:styleId="markdodevr6pb">
    <w:name w:val="markdodevr6pb"/>
    <w:basedOn w:val="DefaultParagraphFont"/>
    <w:rsid w:val="005B1E63"/>
  </w:style>
  <w:style w:type="character" w:customStyle="1" w:styleId="marky38kmyxnj">
    <w:name w:val="marky38kmyxnj"/>
    <w:basedOn w:val="DefaultParagraphFont"/>
    <w:rsid w:val="005B1E63"/>
  </w:style>
  <w:style w:type="paragraph" w:customStyle="1" w:styleId="xmsolistparagraph">
    <w:name w:val="x_msolistparagraph"/>
    <w:basedOn w:val="Normal"/>
    <w:rsid w:val="005B1E63"/>
    <w:pPr>
      <w:spacing w:before="100" w:beforeAutospacing="1" w:after="100" w:afterAutospacing="1"/>
    </w:pPr>
    <w:rPr>
      <w:szCs w:val="24"/>
      <w:lang w:val="en-GB"/>
    </w:rPr>
  </w:style>
  <w:style w:type="paragraph" w:customStyle="1" w:styleId="xxmsolistparagraph">
    <w:name w:val="x_xmsolistparagraph"/>
    <w:basedOn w:val="Normal"/>
    <w:rsid w:val="005B1E63"/>
    <w:pPr>
      <w:spacing w:before="100" w:beforeAutospacing="1" w:after="100" w:afterAutospacing="1"/>
    </w:pPr>
    <w:rPr>
      <w:szCs w:val="24"/>
      <w:lang w:val="en-GB"/>
    </w:rPr>
  </w:style>
  <w:style w:type="paragraph" w:customStyle="1" w:styleId="Default">
    <w:name w:val="Default"/>
    <w:rsid w:val="005B1E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Style1">
    <w:name w:val="Style1"/>
    <w:basedOn w:val="Normal"/>
    <w:autoRedefine/>
    <w:rsid w:val="005B1E63"/>
    <w:pPr>
      <w:spacing w:line="276" w:lineRule="auto"/>
    </w:pPr>
    <w:rPr>
      <w:rFonts w:ascii="Calibri" w:eastAsia="Calibri" w:hAnsi="Calibri" w:cs="Calibri"/>
      <w:sz w:val="20"/>
      <w:szCs w:val="24"/>
      <w:lang w:val="en-GB"/>
    </w:rPr>
  </w:style>
  <w:style w:type="paragraph" w:customStyle="1" w:styleId="Style2">
    <w:name w:val="Style2"/>
    <w:basedOn w:val="CommentText"/>
    <w:autoRedefine/>
    <w:rsid w:val="005B1E63"/>
    <w:pPr>
      <w:spacing w:after="200"/>
    </w:pPr>
    <w:rPr>
      <w:rFonts w:ascii="MS PGothic" w:eastAsiaTheme="minorEastAsia" w:hAnsi="MS PGothic" w:cs="MS PGothic"/>
      <w:szCs w:val="22"/>
      <w:lang w:val="en-GB"/>
    </w:rPr>
  </w:style>
  <w:style w:type="character" w:customStyle="1" w:styleId="cf11">
    <w:name w:val="cf11"/>
    <w:basedOn w:val="DefaultParagraphFont"/>
    <w:rsid w:val="005B1E6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5B1E63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5B1E63"/>
    <w:rPr>
      <w:rFonts w:ascii="Segoe UI" w:hAnsi="Segoe UI" w:cs="Segoe UI" w:hint="default"/>
      <w:i/>
      <w:iCs/>
      <w:sz w:val="18"/>
      <w:szCs w:val="18"/>
    </w:rPr>
  </w:style>
  <w:style w:type="paragraph" w:styleId="ListParagraph">
    <w:name w:val="List Paragraph"/>
    <w:basedOn w:val="Normal"/>
    <w:uiPriority w:val="34"/>
    <w:rsid w:val="005B1E63"/>
    <w:pPr>
      <w:spacing w:after="200" w:line="276" w:lineRule="auto"/>
      <w:ind w:left="720"/>
      <w:contextualSpacing/>
    </w:pPr>
    <w:rPr>
      <w:rFonts w:ascii="Calibri" w:hAnsi="Calibri"/>
      <w:szCs w:val="24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9</cp:revision>
  <dcterms:created xsi:type="dcterms:W3CDTF">2023-08-08T08:29:00Z</dcterms:created>
  <dcterms:modified xsi:type="dcterms:W3CDTF">2023-08-08T09:01:00Z</dcterms:modified>
</cp:coreProperties>
</file>