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C8F6C" w14:textId="77777777" w:rsidR="005F0E01" w:rsidRPr="005F0E01" w:rsidRDefault="005F0E01" w:rsidP="005F0E01">
      <w:pPr>
        <w:jc w:val="center"/>
        <w:rPr>
          <w:rFonts w:ascii="Times New Roman" w:hAnsi="Times New Roman" w:cs="Times New Roman"/>
          <w:b/>
          <w:bCs/>
          <w:color w:val="000000" w:themeColor="text1"/>
          <w:sz w:val="22"/>
          <w:szCs w:val="22"/>
        </w:rPr>
      </w:pPr>
      <w:r w:rsidRPr="005F0E01">
        <w:rPr>
          <w:rFonts w:ascii="Times New Roman" w:hAnsi="Times New Roman" w:cs="Times New Roman"/>
          <w:b/>
          <w:bCs/>
          <w:color w:val="000000" w:themeColor="text1"/>
          <w:sz w:val="22"/>
          <w:szCs w:val="22"/>
        </w:rPr>
        <w:t>Embryonic origin of two ASD subtypes of social symptom severity:</w:t>
      </w:r>
    </w:p>
    <w:p w14:paraId="6716D376" w14:textId="77777777" w:rsidR="005F0E01" w:rsidRPr="005F0E01" w:rsidRDefault="005F0E01" w:rsidP="005F0E01">
      <w:pPr>
        <w:jc w:val="center"/>
        <w:rPr>
          <w:rFonts w:ascii="Times New Roman" w:hAnsi="Times New Roman" w:cs="Times New Roman"/>
          <w:b/>
          <w:bCs/>
          <w:color w:val="000000" w:themeColor="text1"/>
          <w:sz w:val="22"/>
          <w:szCs w:val="22"/>
        </w:rPr>
      </w:pPr>
    </w:p>
    <w:p w14:paraId="71BB3CAB" w14:textId="77777777" w:rsidR="005F0E01" w:rsidRPr="005F0E01" w:rsidRDefault="005F0E01" w:rsidP="005F0E01">
      <w:pPr>
        <w:jc w:val="center"/>
        <w:rPr>
          <w:rFonts w:ascii="Times New Roman" w:hAnsi="Times New Roman" w:cs="Times New Roman"/>
          <w:b/>
          <w:bCs/>
          <w:sz w:val="22"/>
          <w:szCs w:val="22"/>
        </w:rPr>
      </w:pPr>
      <w:r w:rsidRPr="005F0E01">
        <w:rPr>
          <w:rFonts w:ascii="Times New Roman" w:hAnsi="Times New Roman" w:cs="Times New Roman"/>
          <w:b/>
          <w:bCs/>
          <w:color w:val="000000" w:themeColor="text1"/>
          <w:sz w:val="22"/>
          <w:szCs w:val="22"/>
        </w:rPr>
        <w:t xml:space="preserve">The larger the </w:t>
      </w:r>
      <w:r w:rsidRPr="005F0E01">
        <w:rPr>
          <w:rFonts w:ascii="Times New Roman" w:hAnsi="Times New Roman" w:cs="Times New Roman"/>
          <w:b/>
          <w:bCs/>
          <w:color w:val="000000"/>
          <w:sz w:val="22"/>
          <w:szCs w:val="22"/>
          <w:shd w:val="clear" w:color="auto" w:fill="FFFFFF"/>
        </w:rPr>
        <w:t xml:space="preserve">brain cortical organoid </w:t>
      </w:r>
      <w:r w:rsidRPr="005F0E01">
        <w:rPr>
          <w:rFonts w:ascii="Times New Roman" w:hAnsi="Times New Roman" w:cs="Times New Roman"/>
          <w:b/>
          <w:bCs/>
          <w:color w:val="000000" w:themeColor="text1"/>
          <w:sz w:val="22"/>
          <w:szCs w:val="22"/>
        </w:rPr>
        <w:t>size, the more severe the social symptoms</w:t>
      </w:r>
    </w:p>
    <w:p w14:paraId="52C13E6E" w14:textId="77777777" w:rsidR="00FD2ECA" w:rsidRPr="005F0E01" w:rsidRDefault="00FD2ECA" w:rsidP="00FB2A85">
      <w:pPr>
        <w:spacing w:after="120"/>
        <w:jc w:val="center"/>
        <w:rPr>
          <w:rFonts w:ascii="Times New Roman" w:hAnsi="Times New Roman" w:cs="Times New Roman"/>
          <w:b/>
          <w:bCs/>
          <w:sz w:val="22"/>
          <w:szCs w:val="22"/>
          <w:u w:val="single"/>
          <w:lang w:val="en-US"/>
        </w:rPr>
      </w:pPr>
    </w:p>
    <w:p w14:paraId="509834C9" w14:textId="7B38F2A3" w:rsidR="00603AD3" w:rsidRPr="005F0E01" w:rsidRDefault="00603AD3" w:rsidP="00FB2A85">
      <w:pPr>
        <w:spacing w:after="120"/>
        <w:jc w:val="center"/>
        <w:rPr>
          <w:rFonts w:ascii="Times New Roman" w:hAnsi="Times New Roman" w:cs="Times New Roman"/>
          <w:b/>
          <w:bCs/>
          <w:sz w:val="22"/>
          <w:szCs w:val="22"/>
          <w:u w:val="single"/>
          <w:lang w:val="en-US"/>
        </w:rPr>
      </w:pPr>
      <w:r w:rsidRPr="005F0E01">
        <w:rPr>
          <w:rFonts w:ascii="Times New Roman" w:hAnsi="Times New Roman" w:cs="Times New Roman"/>
          <w:b/>
          <w:bCs/>
          <w:sz w:val="22"/>
          <w:szCs w:val="22"/>
          <w:u w:val="single"/>
          <w:lang w:val="en-US"/>
        </w:rPr>
        <w:t>Supplementary Material</w:t>
      </w:r>
    </w:p>
    <w:p w14:paraId="5B23D6F8" w14:textId="77777777" w:rsidR="00603AD3" w:rsidRPr="00ED4028" w:rsidRDefault="00603AD3" w:rsidP="00ED4028">
      <w:pPr>
        <w:spacing w:after="120"/>
        <w:jc w:val="center"/>
        <w:rPr>
          <w:rFonts w:ascii="Times New Roman" w:hAnsi="Times New Roman" w:cs="Times New Roman"/>
          <w:sz w:val="22"/>
          <w:szCs w:val="22"/>
          <w:vertAlign w:val="superscript"/>
          <w:lang w:bidi="fa-IR"/>
        </w:rPr>
      </w:pPr>
    </w:p>
    <w:p w14:paraId="353EFC6B" w14:textId="37EE7A46" w:rsidR="00D13449" w:rsidRPr="00ED4028" w:rsidRDefault="00D13449" w:rsidP="00ED4028">
      <w:pPr>
        <w:spacing w:after="120"/>
        <w:jc w:val="center"/>
        <w:rPr>
          <w:rFonts w:ascii="Times New Roman" w:hAnsi="Times New Roman" w:cs="Times New Roman"/>
          <w:b/>
          <w:bCs/>
          <w:sz w:val="22"/>
          <w:szCs w:val="22"/>
        </w:rPr>
      </w:pPr>
      <w:r w:rsidRPr="00ED4028">
        <w:rPr>
          <w:rFonts w:ascii="Times New Roman" w:hAnsi="Times New Roman" w:cs="Times New Roman"/>
          <w:sz w:val="22"/>
          <w:szCs w:val="22"/>
        </w:rPr>
        <w:t>Eric Courchesne, Ph.D.</w:t>
      </w:r>
      <w:r w:rsidRPr="00ED4028">
        <w:rPr>
          <w:rFonts w:ascii="Times New Roman" w:hAnsi="Times New Roman" w:cs="Times New Roman"/>
          <w:sz w:val="22"/>
          <w:szCs w:val="22"/>
          <w:vertAlign w:val="superscript"/>
        </w:rPr>
        <w:t>1**</w:t>
      </w:r>
      <w:r w:rsidRPr="00ED4028">
        <w:rPr>
          <w:rFonts w:ascii="Times New Roman" w:hAnsi="Times New Roman" w:cs="Times New Roman"/>
          <w:sz w:val="22"/>
          <w:szCs w:val="22"/>
        </w:rPr>
        <w:t xml:space="preserve">, Vani </w:t>
      </w:r>
      <w:proofErr w:type="spellStart"/>
      <w:r w:rsidRPr="00ED4028">
        <w:rPr>
          <w:rFonts w:ascii="Times New Roman" w:hAnsi="Times New Roman" w:cs="Times New Roman"/>
          <w:sz w:val="22"/>
          <w:szCs w:val="22"/>
        </w:rPr>
        <w:t>Taluja</w:t>
      </w:r>
      <w:proofErr w:type="spellEnd"/>
      <w:r w:rsidRPr="00ED4028">
        <w:rPr>
          <w:rFonts w:ascii="Times New Roman" w:hAnsi="Times New Roman" w:cs="Times New Roman"/>
          <w:sz w:val="22"/>
          <w:szCs w:val="22"/>
        </w:rPr>
        <w:t>. B.A.</w:t>
      </w:r>
      <w:r w:rsidRPr="00ED4028">
        <w:rPr>
          <w:rFonts w:ascii="Times New Roman" w:hAnsi="Times New Roman" w:cs="Times New Roman"/>
          <w:sz w:val="22"/>
          <w:szCs w:val="22"/>
          <w:vertAlign w:val="superscript"/>
        </w:rPr>
        <w:t xml:space="preserve"> 1</w:t>
      </w:r>
      <w:r w:rsidRPr="00ED4028">
        <w:rPr>
          <w:rFonts w:ascii="Times New Roman" w:hAnsi="Times New Roman" w:cs="Times New Roman"/>
          <w:sz w:val="22"/>
          <w:szCs w:val="22"/>
        </w:rPr>
        <w:t xml:space="preserve">, </w:t>
      </w:r>
      <w:proofErr w:type="spellStart"/>
      <w:r w:rsidRPr="00ED4028">
        <w:rPr>
          <w:rFonts w:ascii="Times New Roman" w:hAnsi="Times New Roman" w:cs="Times New Roman"/>
          <w:sz w:val="22"/>
          <w:szCs w:val="22"/>
        </w:rPr>
        <w:t>Sanaz</w:t>
      </w:r>
      <w:proofErr w:type="spellEnd"/>
      <w:r w:rsidRPr="00ED4028">
        <w:rPr>
          <w:rFonts w:ascii="Times New Roman" w:hAnsi="Times New Roman" w:cs="Times New Roman"/>
          <w:sz w:val="22"/>
          <w:szCs w:val="22"/>
        </w:rPr>
        <w:t xml:space="preserve"> Nazari, Ph.D.</w:t>
      </w:r>
      <w:r w:rsidRPr="00ED4028">
        <w:rPr>
          <w:rFonts w:ascii="Times New Roman" w:hAnsi="Times New Roman" w:cs="Times New Roman"/>
          <w:sz w:val="22"/>
          <w:szCs w:val="22"/>
          <w:vertAlign w:val="superscript"/>
        </w:rPr>
        <w:t>1*</w:t>
      </w:r>
      <w:r w:rsidRPr="00ED4028">
        <w:rPr>
          <w:rFonts w:ascii="Times New Roman" w:hAnsi="Times New Roman" w:cs="Times New Roman"/>
          <w:sz w:val="22"/>
          <w:szCs w:val="22"/>
        </w:rPr>
        <w:t xml:space="preserve">, Ph.D., Caitlin M. </w:t>
      </w:r>
      <w:proofErr w:type="spellStart"/>
      <w:r w:rsidRPr="00ED4028">
        <w:rPr>
          <w:rFonts w:ascii="Times New Roman" w:hAnsi="Times New Roman" w:cs="Times New Roman"/>
          <w:sz w:val="22"/>
          <w:szCs w:val="22"/>
        </w:rPr>
        <w:t>Aamodt</w:t>
      </w:r>
      <w:proofErr w:type="spellEnd"/>
      <w:r w:rsidRPr="00ED4028">
        <w:rPr>
          <w:rFonts w:ascii="Times New Roman" w:hAnsi="Times New Roman" w:cs="Times New Roman"/>
          <w:sz w:val="22"/>
          <w:szCs w:val="22"/>
        </w:rPr>
        <w:t>, Ph.D.</w:t>
      </w:r>
      <w:r w:rsidRPr="00ED4028">
        <w:rPr>
          <w:rFonts w:ascii="Times New Roman" w:hAnsi="Times New Roman" w:cs="Times New Roman"/>
          <w:sz w:val="22"/>
          <w:szCs w:val="22"/>
          <w:vertAlign w:val="superscript"/>
        </w:rPr>
        <w:t>6</w:t>
      </w:r>
      <w:r w:rsidRPr="00ED4028">
        <w:rPr>
          <w:rFonts w:ascii="Times New Roman" w:hAnsi="Times New Roman" w:cs="Times New Roman"/>
          <w:sz w:val="22"/>
          <w:szCs w:val="22"/>
        </w:rPr>
        <w:t>, Karen Pierce, Ph.D.</w:t>
      </w:r>
      <w:r w:rsidRPr="00ED4028">
        <w:rPr>
          <w:rFonts w:ascii="Times New Roman" w:hAnsi="Times New Roman" w:cs="Times New Roman"/>
          <w:sz w:val="22"/>
          <w:szCs w:val="22"/>
          <w:vertAlign w:val="superscript"/>
        </w:rPr>
        <w:t>1</w:t>
      </w:r>
      <w:r w:rsidRPr="00ED4028">
        <w:rPr>
          <w:rFonts w:ascii="Times New Roman" w:hAnsi="Times New Roman" w:cs="Times New Roman"/>
          <w:sz w:val="22"/>
          <w:szCs w:val="22"/>
        </w:rPr>
        <w:t xml:space="preserve">, </w:t>
      </w:r>
      <w:proofErr w:type="spellStart"/>
      <w:r w:rsidRPr="00ED4028">
        <w:rPr>
          <w:rFonts w:ascii="Times New Roman" w:hAnsi="Times New Roman" w:cs="Times New Roman"/>
          <w:sz w:val="22"/>
          <w:szCs w:val="22"/>
        </w:rPr>
        <w:t>Kuaikuai</w:t>
      </w:r>
      <w:proofErr w:type="spellEnd"/>
      <w:r w:rsidRPr="00ED4028">
        <w:rPr>
          <w:rFonts w:ascii="Times New Roman" w:hAnsi="Times New Roman" w:cs="Times New Roman"/>
          <w:sz w:val="22"/>
          <w:szCs w:val="22"/>
        </w:rPr>
        <w:t xml:space="preserve"> Duan, Ph.D.</w:t>
      </w:r>
      <w:r w:rsidRPr="00ED4028">
        <w:rPr>
          <w:rFonts w:ascii="Times New Roman" w:hAnsi="Times New Roman" w:cs="Times New Roman"/>
          <w:sz w:val="22"/>
          <w:szCs w:val="22"/>
          <w:vertAlign w:val="superscript"/>
        </w:rPr>
        <w:t xml:space="preserve"> 1</w:t>
      </w:r>
      <w:r w:rsidRPr="00ED4028">
        <w:rPr>
          <w:rFonts w:ascii="Times New Roman" w:hAnsi="Times New Roman" w:cs="Times New Roman"/>
          <w:sz w:val="22"/>
          <w:szCs w:val="22"/>
        </w:rPr>
        <w:t xml:space="preserve">, </w:t>
      </w:r>
      <w:r w:rsidR="00FB2A85">
        <w:rPr>
          <w:rFonts w:ascii="Times New Roman" w:hAnsi="Times New Roman" w:cs="Times New Roman"/>
          <w:sz w:val="22"/>
          <w:szCs w:val="22"/>
        </w:rPr>
        <w:t xml:space="preserve">Sunny </w:t>
      </w:r>
      <w:proofErr w:type="spellStart"/>
      <w:r w:rsidR="00FB2A85">
        <w:rPr>
          <w:rFonts w:ascii="Times New Roman" w:hAnsi="Times New Roman" w:cs="Times New Roman"/>
          <w:sz w:val="22"/>
          <w:szCs w:val="22"/>
        </w:rPr>
        <w:t>Stophaeros</w:t>
      </w:r>
      <w:proofErr w:type="spellEnd"/>
      <w:r w:rsidRPr="00ED4028">
        <w:rPr>
          <w:rFonts w:ascii="Times New Roman" w:hAnsi="Times New Roman" w:cs="Times New Roman"/>
          <w:sz w:val="22"/>
          <w:szCs w:val="22"/>
        </w:rPr>
        <w:t xml:space="preserve">, </w:t>
      </w:r>
      <w:r w:rsidR="00FB2A85">
        <w:rPr>
          <w:rFonts w:ascii="Times New Roman" w:hAnsi="Times New Roman" w:cs="Times New Roman"/>
          <w:sz w:val="22"/>
          <w:szCs w:val="22"/>
        </w:rPr>
        <w:t>M.S</w:t>
      </w:r>
      <w:r w:rsidRPr="00ED4028">
        <w:rPr>
          <w:rFonts w:ascii="Times New Roman" w:hAnsi="Times New Roman" w:cs="Times New Roman"/>
          <w:sz w:val="22"/>
          <w:szCs w:val="22"/>
        </w:rPr>
        <w:t>.</w:t>
      </w:r>
      <w:r w:rsidRPr="00ED4028">
        <w:rPr>
          <w:rFonts w:ascii="Times New Roman" w:hAnsi="Times New Roman" w:cs="Times New Roman"/>
          <w:sz w:val="22"/>
          <w:szCs w:val="22"/>
          <w:vertAlign w:val="superscript"/>
        </w:rPr>
        <w:t xml:space="preserve"> 1</w:t>
      </w:r>
      <w:r w:rsidRPr="00ED4028">
        <w:rPr>
          <w:rFonts w:ascii="Times New Roman" w:hAnsi="Times New Roman" w:cs="Times New Roman"/>
          <w:sz w:val="22"/>
          <w:szCs w:val="22"/>
        </w:rPr>
        <w:t>, Linda Lopez</w:t>
      </w:r>
      <w:r w:rsidRPr="00ED4028">
        <w:rPr>
          <w:rFonts w:ascii="Times New Roman" w:hAnsi="Times New Roman" w:cs="Times New Roman"/>
          <w:sz w:val="22"/>
          <w:szCs w:val="22"/>
          <w:vertAlign w:val="superscript"/>
        </w:rPr>
        <w:t>1</w:t>
      </w:r>
      <w:r w:rsidRPr="00ED4028">
        <w:rPr>
          <w:rFonts w:ascii="Times New Roman" w:hAnsi="Times New Roman" w:cs="Times New Roman"/>
          <w:sz w:val="22"/>
          <w:szCs w:val="22"/>
        </w:rPr>
        <w:t>, B.A., Cynthia Carter Barnes, Ph.D.</w:t>
      </w:r>
      <w:r w:rsidRPr="00ED4028">
        <w:rPr>
          <w:rFonts w:ascii="Times New Roman" w:hAnsi="Times New Roman" w:cs="Times New Roman"/>
          <w:sz w:val="22"/>
          <w:szCs w:val="22"/>
          <w:vertAlign w:val="superscript"/>
        </w:rPr>
        <w:t>1</w:t>
      </w:r>
      <w:r w:rsidRPr="00ED4028">
        <w:rPr>
          <w:rFonts w:ascii="Times New Roman" w:hAnsi="Times New Roman" w:cs="Times New Roman"/>
          <w:sz w:val="22"/>
          <w:szCs w:val="22"/>
        </w:rPr>
        <w:t>, Jaden Troxel, B.A.</w:t>
      </w:r>
      <w:r w:rsidRPr="00ED4028">
        <w:rPr>
          <w:rFonts w:ascii="Times New Roman" w:hAnsi="Times New Roman" w:cs="Times New Roman"/>
          <w:sz w:val="22"/>
          <w:szCs w:val="22"/>
          <w:vertAlign w:val="superscript"/>
        </w:rPr>
        <w:t xml:space="preserve"> 1</w:t>
      </w:r>
      <w:r w:rsidRPr="00ED4028">
        <w:rPr>
          <w:rFonts w:ascii="Times New Roman" w:hAnsi="Times New Roman" w:cs="Times New Roman"/>
          <w:sz w:val="22"/>
          <w:szCs w:val="22"/>
        </w:rPr>
        <w:t xml:space="preserve">, Kathleen Campbell, M.D. ., </w:t>
      </w:r>
      <w:proofErr w:type="spellStart"/>
      <w:r w:rsidRPr="00ED4028">
        <w:rPr>
          <w:rFonts w:ascii="Times New Roman" w:hAnsi="Times New Roman" w:cs="Times New Roman"/>
          <w:sz w:val="22"/>
          <w:szCs w:val="22"/>
        </w:rPr>
        <w:t>M.H.Sc</w:t>
      </w:r>
      <w:proofErr w:type="spellEnd"/>
      <w:r w:rsidRPr="00ED4028">
        <w:rPr>
          <w:rFonts w:ascii="Times New Roman" w:hAnsi="Times New Roman" w:cs="Times New Roman"/>
          <w:sz w:val="22"/>
          <w:szCs w:val="22"/>
        </w:rPr>
        <w:t>.</w:t>
      </w:r>
      <w:r w:rsidRPr="00ED4028">
        <w:rPr>
          <w:rFonts w:ascii="Times New Roman" w:hAnsi="Times New Roman" w:cs="Times New Roman"/>
          <w:sz w:val="22"/>
          <w:szCs w:val="22"/>
          <w:vertAlign w:val="superscript"/>
        </w:rPr>
        <w:t xml:space="preserve"> 1</w:t>
      </w:r>
      <w:r w:rsidRPr="00ED4028">
        <w:rPr>
          <w:rFonts w:ascii="Times New Roman" w:eastAsia="Times" w:hAnsi="Times New Roman" w:cs="Times New Roman"/>
          <w:sz w:val="22"/>
          <w:szCs w:val="22"/>
        </w:rPr>
        <w:t xml:space="preserve">, </w:t>
      </w:r>
      <w:proofErr w:type="spellStart"/>
      <w:r w:rsidRPr="00ED4028">
        <w:rPr>
          <w:rFonts w:ascii="Times New Roman" w:eastAsia="Times" w:hAnsi="Times New Roman" w:cs="Times New Roman"/>
          <w:sz w:val="22"/>
          <w:szCs w:val="22"/>
        </w:rPr>
        <w:t>Tianyun</w:t>
      </w:r>
      <w:proofErr w:type="spellEnd"/>
      <w:r w:rsidRPr="00ED4028">
        <w:rPr>
          <w:rFonts w:ascii="Times New Roman" w:eastAsia="Times" w:hAnsi="Times New Roman" w:cs="Times New Roman"/>
          <w:sz w:val="22"/>
          <w:szCs w:val="22"/>
        </w:rPr>
        <w:t xml:space="preserve"> Wang, Ph.D.</w:t>
      </w:r>
      <w:r w:rsidRPr="00ED4028">
        <w:rPr>
          <w:rFonts w:ascii="Times New Roman" w:eastAsia="Times" w:hAnsi="Times New Roman" w:cs="Times New Roman"/>
          <w:sz w:val="22"/>
          <w:szCs w:val="22"/>
          <w:vertAlign w:val="superscript"/>
        </w:rPr>
        <w:t>2,3</w:t>
      </w:r>
      <w:r w:rsidRPr="00ED4028">
        <w:rPr>
          <w:rFonts w:ascii="Times New Roman" w:eastAsia="Times" w:hAnsi="Times New Roman" w:cs="Times New Roman"/>
          <w:sz w:val="22"/>
          <w:szCs w:val="22"/>
        </w:rPr>
        <w:t>, Kendra Hoekzema</w:t>
      </w:r>
      <w:r w:rsidRPr="00ED4028">
        <w:rPr>
          <w:rFonts w:ascii="Times New Roman" w:eastAsia="Times" w:hAnsi="Times New Roman" w:cs="Times New Roman"/>
          <w:sz w:val="22"/>
          <w:szCs w:val="22"/>
          <w:vertAlign w:val="superscript"/>
        </w:rPr>
        <w:t>4</w:t>
      </w:r>
      <w:r w:rsidRPr="00ED4028">
        <w:rPr>
          <w:rFonts w:ascii="Times New Roman" w:eastAsia="Times" w:hAnsi="Times New Roman" w:cs="Times New Roman"/>
          <w:sz w:val="22"/>
          <w:szCs w:val="22"/>
        </w:rPr>
        <w:t>, Evan E. Eichler, Ph.D.</w:t>
      </w:r>
      <w:r w:rsidRPr="00ED4028">
        <w:rPr>
          <w:rFonts w:ascii="Times New Roman" w:eastAsia="Times" w:hAnsi="Times New Roman" w:cs="Times New Roman"/>
          <w:sz w:val="22"/>
          <w:szCs w:val="22"/>
          <w:vertAlign w:val="superscript"/>
        </w:rPr>
        <w:t>4,5</w:t>
      </w:r>
      <w:r w:rsidRPr="00ED4028">
        <w:rPr>
          <w:rFonts w:ascii="Times New Roman" w:eastAsia="Times" w:hAnsi="Times New Roman" w:cs="Times New Roman"/>
          <w:sz w:val="22"/>
          <w:szCs w:val="22"/>
        </w:rPr>
        <w:t xml:space="preserve">, </w:t>
      </w:r>
      <w:r w:rsidRPr="00ED4028">
        <w:rPr>
          <w:rFonts w:ascii="Times New Roman" w:hAnsi="Times New Roman" w:cs="Times New Roman"/>
          <w:sz w:val="22"/>
          <w:szCs w:val="22"/>
        </w:rPr>
        <w:t>Joao V. Nani, Ph.D.</w:t>
      </w:r>
      <w:r w:rsidRPr="00ED4028">
        <w:rPr>
          <w:rFonts w:ascii="Times New Roman" w:hAnsi="Times New Roman" w:cs="Times New Roman"/>
          <w:sz w:val="22"/>
          <w:szCs w:val="22"/>
          <w:vertAlign w:val="superscript"/>
        </w:rPr>
        <w:t>6,7,</w:t>
      </w:r>
      <w:r w:rsidRPr="00ED4028">
        <w:rPr>
          <w:rFonts w:ascii="Times New Roman" w:hAnsi="Times New Roman" w:cs="Times New Roman"/>
          <w:sz w:val="22"/>
          <w:szCs w:val="22"/>
        </w:rPr>
        <w:t xml:space="preserve">, </w:t>
      </w:r>
      <w:proofErr w:type="spellStart"/>
      <w:r w:rsidRPr="00ED4028">
        <w:rPr>
          <w:rFonts w:ascii="Times New Roman" w:hAnsi="Times New Roman" w:cs="Times New Roman"/>
          <w:sz w:val="22"/>
          <w:szCs w:val="22"/>
          <w:lang w:val="en-US"/>
        </w:rPr>
        <w:t>Wirla</w:t>
      </w:r>
      <w:proofErr w:type="spellEnd"/>
      <w:r w:rsidRPr="00ED4028">
        <w:rPr>
          <w:rFonts w:ascii="Times New Roman" w:hAnsi="Times New Roman" w:cs="Times New Roman"/>
          <w:sz w:val="22"/>
          <w:szCs w:val="22"/>
          <w:lang w:val="en-US"/>
        </w:rPr>
        <w:t xml:space="preserve"> Pontes</w:t>
      </w:r>
      <w:r w:rsidRPr="00ED4028">
        <w:rPr>
          <w:rFonts w:ascii="Times New Roman" w:hAnsi="Times New Roman" w:cs="Times New Roman"/>
          <w:sz w:val="22"/>
          <w:szCs w:val="22"/>
          <w:vertAlign w:val="superscript"/>
        </w:rPr>
        <w:t>6</w:t>
      </w:r>
      <w:r w:rsidRPr="00ED4028">
        <w:rPr>
          <w:rFonts w:ascii="Times New Roman" w:hAnsi="Times New Roman" w:cs="Times New Roman"/>
          <w:sz w:val="22"/>
          <w:szCs w:val="22"/>
          <w:lang w:val="en-US"/>
        </w:rPr>
        <w:t xml:space="preserve">, Sandra Sanchez </w:t>
      </w:r>
      <w:proofErr w:type="spellStart"/>
      <w:r w:rsidRPr="00ED4028">
        <w:rPr>
          <w:rFonts w:ascii="Times New Roman" w:hAnsi="Times New Roman" w:cs="Times New Roman"/>
          <w:sz w:val="22"/>
          <w:szCs w:val="22"/>
          <w:lang w:val="en-US"/>
        </w:rPr>
        <w:t>Sanchez</w:t>
      </w:r>
      <w:proofErr w:type="spellEnd"/>
      <w:r w:rsidRPr="00ED4028">
        <w:rPr>
          <w:rFonts w:ascii="Times New Roman" w:hAnsi="Times New Roman" w:cs="Times New Roman"/>
          <w:sz w:val="22"/>
          <w:szCs w:val="22"/>
          <w:vertAlign w:val="superscript"/>
        </w:rPr>
        <w:t>6</w:t>
      </w:r>
      <w:r w:rsidRPr="00ED4028">
        <w:rPr>
          <w:rFonts w:ascii="Times New Roman" w:hAnsi="Times New Roman" w:cs="Times New Roman"/>
          <w:sz w:val="22"/>
          <w:szCs w:val="22"/>
          <w:lang w:val="en-US"/>
        </w:rPr>
        <w:t>,</w:t>
      </w:r>
      <w:r w:rsidRPr="00ED4028">
        <w:rPr>
          <w:rFonts w:ascii="Times New Roman" w:hAnsi="Times New Roman" w:cs="Times New Roman"/>
          <w:sz w:val="22"/>
          <w:szCs w:val="22"/>
        </w:rPr>
        <w:t xml:space="preserve"> </w:t>
      </w:r>
      <w:r w:rsidR="006010FA" w:rsidRPr="001831ED">
        <w:rPr>
          <w:rFonts w:ascii="Times New Roman" w:hAnsi="Times New Roman" w:cs="Times New Roman"/>
          <w:sz w:val="22"/>
          <w:szCs w:val="22"/>
        </w:rPr>
        <w:t xml:space="preserve">Michael V. Lombardo, Ph.D. </w:t>
      </w:r>
      <w:r w:rsidR="006010FA" w:rsidRPr="001831ED">
        <w:rPr>
          <w:rFonts w:ascii="Times New Roman" w:hAnsi="Times New Roman" w:cs="Times New Roman"/>
          <w:sz w:val="22"/>
          <w:szCs w:val="22"/>
          <w:vertAlign w:val="superscript"/>
        </w:rPr>
        <w:t>9</w:t>
      </w:r>
      <w:r w:rsidR="006010FA" w:rsidRPr="001831ED">
        <w:rPr>
          <w:rFonts w:ascii="Times New Roman" w:hAnsi="Times New Roman" w:cs="Times New Roman"/>
          <w:sz w:val="22"/>
          <w:szCs w:val="22"/>
        </w:rPr>
        <w:t xml:space="preserve">, </w:t>
      </w:r>
      <w:proofErr w:type="spellStart"/>
      <w:r w:rsidRPr="00ED4028">
        <w:rPr>
          <w:rFonts w:ascii="Times New Roman" w:hAnsi="Times New Roman" w:cs="Times New Roman"/>
          <w:sz w:val="22"/>
          <w:szCs w:val="22"/>
          <w:lang w:val="en-US"/>
        </w:rPr>
        <w:t>Janaina</w:t>
      </w:r>
      <w:proofErr w:type="spellEnd"/>
      <w:r w:rsidRPr="00ED4028">
        <w:rPr>
          <w:rFonts w:ascii="Times New Roman" w:hAnsi="Times New Roman" w:cs="Times New Roman"/>
          <w:sz w:val="22"/>
          <w:szCs w:val="22"/>
          <w:lang w:val="en-US"/>
        </w:rPr>
        <w:t xml:space="preserve"> S. de Souza, Ph.D.</w:t>
      </w:r>
      <w:r w:rsidRPr="00ED4028">
        <w:rPr>
          <w:rFonts w:ascii="Times New Roman" w:hAnsi="Times New Roman" w:cs="Times New Roman"/>
          <w:sz w:val="22"/>
          <w:szCs w:val="22"/>
          <w:vertAlign w:val="superscript"/>
          <w:lang w:val="en-US"/>
        </w:rPr>
        <w:t>6</w:t>
      </w:r>
      <w:r w:rsidRPr="00ED4028">
        <w:rPr>
          <w:rFonts w:ascii="Times New Roman" w:hAnsi="Times New Roman" w:cs="Times New Roman"/>
          <w:sz w:val="22"/>
          <w:szCs w:val="22"/>
          <w:lang w:val="en-US"/>
        </w:rPr>
        <w:t xml:space="preserve">, </w:t>
      </w:r>
      <w:proofErr w:type="spellStart"/>
      <w:r w:rsidR="006010FA" w:rsidRPr="00ED4028">
        <w:rPr>
          <w:rFonts w:ascii="Times New Roman" w:hAnsi="Times New Roman" w:cs="Times New Roman"/>
          <w:sz w:val="22"/>
          <w:szCs w:val="22"/>
        </w:rPr>
        <w:t>Mirian</w:t>
      </w:r>
      <w:proofErr w:type="spellEnd"/>
      <w:r w:rsidR="006010FA" w:rsidRPr="00ED4028">
        <w:rPr>
          <w:rFonts w:ascii="Times New Roman" w:hAnsi="Times New Roman" w:cs="Times New Roman"/>
          <w:sz w:val="22"/>
          <w:szCs w:val="22"/>
        </w:rPr>
        <w:t xml:space="preserve"> A. F. Hayashi, Ph.D.</w:t>
      </w:r>
      <w:proofErr w:type="gramStart"/>
      <w:r w:rsidR="006010FA" w:rsidRPr="00ED4028">
        <w:rPr>
          <w:rFonts w:ascii="Times New Roman" w:hAnsi="Times New Roman" w:cs="Times New Roman"/>
          <w:sz w:val="22"/>
          <w:szCs w:val="22"/>
          <w:vertAlign w:val="superscript"/>
        </w:rPr>
        <w:t>7</w:t>
      </w:r>
      <w:r w:rsidR="006010FA" w:rsidRPr="00ED4028">
        <w:rPr>
          <w:rFonts w:ascii="Times New Roman" w:hAnsi="Times New Roman" w:cs="Times New Roman"/>
          <w:sz w:val="22"/>
          <w:szCs w:val="22"/>
        </w:rPr>
        <w:t xml:space="preserve">, </w:t>
      </w:r>
      <w:r w:rsidR="006010FA" w:rsidRPr="00ED4028">
        <w:rPr>
          <w:rFonts w:ascii="Times New Roman" w:hAnsi="Times New Roman" w:cs="Times New Roman"/>
          <w:sz w:val="22"/>
          <w:szCs w:val="22"/>
          <w:lang w:val="en-US"/>
        </w:rPr>
        <w:t xml:space="preserve"> </w:t>
      </w:r>
      <w:proofErr w:type="spellStart"/>
      <w:r w:rsidRPr="00ED4028">
        <w:rPr>
          <w:rFonts w:ascii="Times New Roman" w:hAnsi="Times New Roman" w:cs="Times New Roman"/>
          <w:sz w:val="22"/>
          <w:szCs w:val="22"/>
          <w:lang w:val="en-US"/>
        </w:rPr>
        <w:t>Alysson</w:t>
      </w:r>
      <w:proofErr w:type="spellEnd"/>
      <w:proofErr w:type="gramEnd"/>
      <w:r w:rsidRPr="00ED4028">
        <w:rPr>
          <w:rFonts w:ascii="Times New Roman" w:hAnsi="Times New Roman" w:cs="Times New Roman"/>
          <w:sz w:val="22"/>
          <w:szCs w:val="22"/>
          <w:lang w:val="en-US"/>
        </w:rPr>
        <w:t xml:space="preserve"> R. Muotri, Ph.D.</w:t>
      </w:r>
      <w:r w:rsidRPr="00ED4028">
        <w:rPr>
          <w:rFonts w:ascii="Times New Roman" w:hAnsi="Times New Roman" w:cs="Times New Roman"/>
          <w:sz w:val="22"/>
          <w:szCs w:val="22"/>
          <w:vertAlign w:val="superscript"/>
        </w:rPr>
        <w:t xml:space="preserve"> 6,8 </w:t>
      </w:r>
      <w:r w:rsidRPr="00ED4028">
        <w:rPr>
          <w:rFonts w:ascii="Times New Roman" w:hAnsi="Times New Roman" w:cs="Times New Roman"/>
          <w:sz w:val="22"/>
          <w:szCs w:val="22"/>
          <w:lang w:val="en-US"/>
        </w:rPr>
        <w:t>**</w:t>
      </w:r>
    </w:p>
    <w:p w14:paraId="4C666F02" w14:textId="77777777" w:rsidR="00D13449" w:rsidRPr="00ED4028" w:rsidRDefault="00D13449" w:rsidP="00ED4028">
      <w:pPr>
        <w:spacing w:after="120"/>
        <w:jc w:val="both"/>
        <w:rPr>
          <w:rFonts w:ascii="Times New Roman" w:hAnsi="Times New Roman" w:cs="Times New Roman"/>
          <w:sz w:val="22"/>
          <w:szCs w:val="22"/>
          <w:vertAlign w:val="superscript"/>
          <w:lang w:bidi="fa-IR"/>
        </w:rPr>
      </w:pPr>
    </w:p>
    <w:p w14:paraId="7D5DAEEB" w14:textId="77777777" w:rsidR="006010FA" w:rsidRPr="001831ED" w:rsidRDefault="006010FA" w:rsidP="006010FA">
      <w:pPr>
        <w:spacing w:line="480" w:lineRule="auto"/>
        <w:rPr>
          <w:rFonts w:ascii="Times New Roman" w:hAnsi="Times New Roman" w:cs="Times New Roman"/>
          <w:b/>
          <w:bCs/>
          <w:sz w:val="22"/>
          <w:szCs w:val="22"/>
        </w:rPr>
      </w:pPr>
      <w:r w:rsidRPr="001831ED">
        <w:rPr>
          <w:rFonts w:ascii="Times New Roman" w:hAnsi="Times New Roman" w:cs="Times New Roman"/>
          <w:b/>
          <w:bCs/>
          <w:sz w:val="22"/>
          <w:szCs w:val="22"/>
        </w:rPr>
        <w:t xml:space="preserve">Affiliations: </w:t>
      </w:r>
    </w:p>
    <w:p w14:paraId="0E0C5EBE" w14:textId="77777777" w:rsidR="006010FA" w:rsidRPr="001831ED" w:rsidRDefault="006010FA" w:rsidP="006010FA">
      <w:pPr>
        <w:spacing w:line="480" w:lineRule="auto"/>
        <w:rPr>
          <w:rFonts w:ascii="Times New Roman" w:eastAsia="Times" w:hAnsi="Times New Roman" w:cs="Times New Roman"/>
          <w:sz w:val="22"/>
          <w:szCs w:val="22"/>
        </w:rPr>
      </w:pPr>
      <w:r w:rsidRPr="001831ED">
        <w:rPr>
          <w:rFonts w:ascii="Times New Roman" w:hAnsi="Times New Roman" w:cs="Times New Roman"/>
          <w:sz w:val="22"/>
          <w:szCs w:val="22"/>
          <w:vertAlign w:val="superscript"/>
        </w:rPr>
        <w:t>1</w:t>
      </w:r>
      <w:r w:rsidRPr="001831ED">
        <w:rPr>
          <w:rFonts w:ascii="Times New Roman" w:hAnsi="Times New Roman" w:cs="Times New Roman"/>
          <w:sz w:val="22"/>
          <w:szCs w:val="22"/>
        </w:rPr>
        <w:t xml:space="preserve">Autism </w:t>
      </w:r>
      <w:proofErr w:type="spellStart"/>
      <w:r w:rsidRPr="001831ED">
        <w:rPr>
          <w:rFonts w:ascii="Times New Roman" w:hAnsi="Times New Roman" w:cs="Times New Roman"/>
          <w:sz w:val="22"/>
          <w:szCs w:val="22"/>
        </w:rPr>
        <w:t>Center</w:t>
      </w:r>
      <w:proofErr w:type="spellEnd"/>
      <w:r w:rsidRPr="001831ED">
        <w:rPr>
          <w:rFonts w:ascii="Times New Roman" w:hAnsi="Times New Roman" w:cs="Times New Roman"/>
          <w:sz w:val="22"/>
          <w:szCs w:val="22"/>
        </w:rPr>
        <w:t xml:space="preserve"> of Excellence, Department of Neurosciences, University of California, San Diego, La Jolla, CA, USA</w:t>
      </w:r>
    </w:p>
    <w:p w14:paraId="0B9B4BC2" w14:textId="77777777" w:rsidR="006010FA" w:rsidRPr="001831ED" w:rsidRDefault="006010FA" w:rsidP="006010FA">
      <w:pPr>
        <w:pBdr>
          <w:bottom w:val="none" w:sz="0" w:space="15" w:color="000000"/>
        </w:pBdr>
        <w:shd w:val="clear" w:color="auto" w:fill="FFFFFF"/>
        <w:spacing w:line="480" w:lineRule="auto"/>
      </w:pPr>
      <w:r w:rsidRPr="001831ED">
        <w:rPr>
          <w:rFonts w:ascii="Times New Roman" w:eastAsia="Times" w:hAnsi="Times New Roman" w:cs="Times New Roman"/>
          <w:sz w:val="22"/>
          <w:szCs w:val="22"/>
          <w:vertAlign w:val="superscript"/>
        </w:rPr>
        <w:t>2</w:t>
      </w:r>
      <w:r w:rsidRPr="001831ED">
        <w:rPr>
          <w:rFonts w:ascii="Times New Roman" w:eastAsia="Times" w:hAnsi="Times New Roman" w:cs="Times New Roman"/>
          <w:sz w:val="22"/>
          <w:szCs w:val="22"/>
        </w:rPr>
        <w:t xml:space="preserve"> Department of Medical Genetics, </w:t>
      </w:r>
      <w:proofErr w:type="spellStart"/>
      <w:r w:rsidRPr="001831ED">
        <w:rPr>
          <w:rFonts w:ascii="Times New Roman" w:eastAsia="Times" w:hAnsi="Times New Roman" w:cs="Times New Roman"/>
          <w:sz w:val="22"/>
          <w:szCs w:val="22"/>
        </w:rPr>
        <w:t>Center</w:t>
      </w:r>
      <w:proofErr w:type="spellEnd"/>
      <w:r w:rsidRPr="001831ED">
        <w:rPr>
          <w:rFonts w:ascii="Times New Roman" w:eastAsia="Times" w:hAnsi="Times New Roman" w:cs="Times New Roman"/>
          <w:sz w:val="22"/>
          <w:szCs w:val="22"/>
        </w:rPr>
        <w:t xml:space="preserve"> for Medical Genetics, Peking University Health Science </w:t>
      </w:r>
      <w:proofErr w:type="spellStart"/>
      <w:r w:rsidRPr="001831ED">
        <w:rPr>
          <w:rFonts w:ascii="Times New Roman" w:eastAsia="Times" w:hAnsi="Times New Roman" w:cs="Times New Roman"/>
          <w:sz w:val="22"/>
          <w:szCs w:val="22"/>
        </w:rPr>
        <w:t>Center</w:t>
      </w:r>
      <w:proofErr w:type="spellEnd"/>
      <w:r w:rsidRPr="001831ED">
        <w:rPr>
          <w:rFonts w:ascii="Times New Roman" w:eastAsia="Times" w:hAnsi="Times New Roman" w:cs="Times New Roman"/>
          <w:sz w:val="22"/>
          <w:szCs w:val="22"/>
        </w:rPr>
        <w:t>, Beijing 100191, China</w:t>
      </w:r>
    </w:p>
    <w:p w14:paraId="5FB615CF" w14:textId="77777777" w:rsidR="006010FA" w:rsidRPr="001831ED" w:rsidRDefault="006010FA" w:rsidP="006010FA">
      <w:pPr>
        <w:pStyle w:val="ListParagraph"/>
        <w:pBdr>
          <w:bottom w:val="none" w:sz="0" w:space="15" w:color="000000"/>
        </w:pBdr>
        <w:shd w:val="clear" w:color="auto" w:fill="FFFFFF"/>
        <w:spacing w:line="480" w:lineRule="auto"/>
        <w:ind w:left="0"/>
        <w:rPr>
          <w:rFonts w:ascii="Times New Roman" w:eastAsia="Times" w:hAnsi="Times New Roman" w:cs="Times New Roman"/>
          <w:sz w:val="22"/>
          <w:szCs w:val="22"/>
        </w:rPr>
      </w:pPr>
      <w:r w:rsidRPr="001831ED">
        <w:rPr>
          <w:rFonts w:ascii="Times New Roman" w:eastAsia="Times" w:hAnsi="Times New Roman" w:cs="Times New Roman"/>
          <w:sz w:val="22"/>
          <w:szCs w:val="22"/>
          <w:vertAlign w:val="superscript"/>
        </w:rPr>
        <w:t>3</w:t>
      </w:r>
      <w:r w:rsidRPr="001831ED">
        <w:rPr>
          <w:rFonts w:ascii="Times New Roman" w:eastAsia="Times" w:hAnsi="Times New Roman" w:cs="Times New Roman"/>
          <w:sz w:val="22"/>
          <w:szCs w:val="22"/>
        </w:rPr>
        <w:t xml:space="preserve"> Neuroscience Research Institute, Peking University; Key Laboratory for Neuroscience, Ministry of Education of China &amp; National Health Commission of China, Beijing 100191, China</w:t>
      </w:r>
    </w:p>
    <w:p w14:paraId="676F9936" w14:textId="77777777" w:rsidR="006010FA" w:rsidRPr="001831ED" w:rsidRDefault="006010FA" w:rsidP="006010FA">
      <w:pPr>
        <w:pStyle w:val="ListParagraph"/>
        <w:pBdr>
          <w:bottom w:val="none" w:sz="0" w:space="15" w:color="000000"/>
        </w:pBdr>
        <w:shd w:val="clear" w:color="auto" w:fill="FFFFFF"/>
        <w:spacing w:line="480" w:lineRule="auto"/>
        <w:ind w:left="0"/>
      </w:pPr>
      <w:r w:rsidRPr="001831ED">
        <w:rPr>
          <w:rFonts w:ascii="Times New Roman" w:eastAsia="Times" w:hAnsi="Times New Roman" w:cs="Times New Roman"/>
          <w:sz w:val="22"/>
          <w:szCs w:val="22"/>
          <w:vertAlign w:val="superscript"/>
        </w:rPr>
        <w:t xml:space="preserve">4 </w:t>
      </w:r>
      <w:r w:rsidRPr="001831ED">
        <w:rPr>
          <w:rFonts w:ascii="Times New Roman" w:eastAsia="Times" w:hAnsi="Times New Roman" w:cs="Times New Roman"/>
          <w:sz w:val="22"/>
          <w:szCs w:val="22"/>
        </w:rPr>
        <w:t>Department of Genome Sciences, University of Washington School of Medicine, Seattle, WA 98195, USA</w:t>
      </w:r>
    </w:p>
    <w:p w14:paraId="3F55A5DA" w14:textId="77777777" w:rsidR="006010FA" w:rsidRPr="001831ED" w:rsidRDefault="006010FA" w:rsidP="006010FA">
      <w:pPr>
        <w:pBdr>
          <w:bottom w:val="none" w:sz="0" w:space="15" w:color="000000"/>
        </w:pBdr>
        <w:shd w:val="clear" w:color="auto" w:fill="FFFFFF"/>
        <w:spacing w:line="480" w:lineRule="auto"/>
        <w:rPr>
          <w:rFonts w:ascii="Times New Roman" w:hAnsi="Times New Roman" w:cs="Times New Roman"/>
          <w:sz w:val="22"/>
          <w:szCs w:val="22"/>
          <w:vertAlign w:val="superscript"/>
        </w:rPr>
      </w:pPr>
      <w:r w:rsidRPr="001831ED">
        <w:rPr>
          <w:rFonts w:ascii="Times New Roman" w:eastAsia="Times" w:hAnsi="Times New Roman" w:cs="Times New Roman"/>
          <w:sz w:val="22"/>
          <w:szCs w:val="22"/>
          <w:vertAlign w:val="superscript"/>
        </w:rPr>
        <w:t>5</w:t>
      </w:r>
      <w:r w:rsidRPr="001831ED">
        <w:rPr>
          <w:rFonts w:ascii="Times New Roman" w:eastAsia="Times" w:hAnsi="Times New Roman" w:cs="Times New Roman"/>
          <w:sz w:val="22"/>
          <w:szCs w:val="22"/>
        </w:rPr>
        <w:t xml:space="preserve"> Howard Hughes Medical Institute, University of Washington, Seattle, WA 98195, USA</w:t>
      </w:r>
    </w:p>
    <w:p w14:paraId="53C871FD" w14:textId="77777777" w:rsidR="006010FA" w:rsidRPr="001831ED" w:rsidRDefault="006010FA" w:rsidP="006010FA">
      <w:pPr>
        <w:pBdr>
          <w:bottom w:val="none" w:sz="0" w:space="15" w:color="000000"/>
        </w:pBdr>
        <w:shd w:val="clear" w:color="auto" w:fill="FFFFFF"/>
        <w:spacing w:line="480" w:lineRule="auto"/>
        <w:rPr>
          <w:rFonts w:ascii="Times New Roman" w:hAnsi="Times New Roman" w:cs="Times New Roman"/>
          <w:sz w:val="22"/>
          <w:szCs w:val="22"/>
        </w:rPr>
      </w:pPr>
      <w:r w:rsidRPr="001831ED">
        <w:rPr>
          <w:rFonts w:ascii="Times New Roman" w:hAnsi="Times New Roman" w:cs="Times New Roman"/>
          <w:sz w:val="22"/>
          <w:szCs w:val="22"/>
          <w:vertAlign w:val="superscript"/>
        </w:rPr>
        <w:t>6</w:t>
      </w:r>
      <w:r w:rsidRPr="001831ED">
        <w:rPr>
          <w:rFonts w:ascii="Times New Roman" w:hAnsi="Times New Roman" w:cs="Times New Roman"/>
          <w:sz w:val="22"/>
          <w:szCs w:val="22"/>
        </w:rPr>
        <w:t xml:space="preserve"> Department of </w:t>
      </w:r>
      <w:proofErr w:type="spellStart"/>
      <w:r w:rsidRPr="001831ED">
        <w:rPr>
          <w:rFonts w:ascii="Times New Roman" w:hAnsi="Times New Roman" w:cs="Times New Roman"/>
          <w:sz w:val="22"/>
          <w:szCs w:val="22"/>
        </w:rPr>
        <w:t>Pediatrics</w:t>
      </w:r>
      <w:proofErr w:type="spellEnd"/>
      <w:r w:rsidRPr="001831ED">
        <w:rPr>
          <w:rFonts w:ascii="Times New Roman" w:hAnsi="Times New Roman" w:cs="Times New Roman"/>
          <w:sz w:val="22"/>
          <w:szCs w:val="22"/>
        </w:rPr>
        <w:t xml:space="preserve"> and Department of Molecular and Cellular Medicine, University of California, San Diego, La Jolla, CA, USA</w:t>
      </w:r>
    </w:p>
    <w:p w14:paraId="4BC9CFED" w14:textId="77777777" w:rsidR="006010FA" w:rsidRPr="001831ED" w:rsidRDefault="006010FA" w:rsidP="006010FA">
      <w:pPr>
        <w:pBdr>
          <w:bottom w:val="none" w:sz="0" w:space="15" w:color="000000"/>
        </w:pBdr>
        <w:shd w:val="clear" w:color="auto" w:fill="FFFFFF"/>
        <w:spacing w:line="480" w:lineRule="auto"/>
        <w:rPr>
          <w:rFonts w:ascii="Times New Roman" w:hAnsi="Times New Roman" w:cs="Times New Roman"/>
          <w:sz w:val="22"/>
          <w:szCs w:val="22"/>
          <w:lang w:val="pt-BR"/>
        </w:rPr>
      </w:pPr>
      <w:r w:rsidRPr="001831ED">
        <w:rPr>
          <w:rFonts w:ascii="Times New Roman" w:hAnsi="Times New Roman" w:cs="Times New Roman"/>
          <w:sz w:val="22"/>
          <w:szCs w:val="22"/>
          <w:vertAlign w:val="superscript"/>
          <w:lang w:val="pt-BR"/>
        </w:rPr>
        <w:t xml:space="preserve">7 </w:t>
      </w:r>
      <w:proofErr w:type="spellStart"/>
      <w:r w:rsidRPr="001831ED">
        <w:rPr>
          <w:rFonts w:ascii="Times New Roman" w:hAnsi="Times New Roman" w:cs="Times New Roman"/>
          <w:sz w:val="22"/>
          <w:szCs w:val="22"/>
          <w:lang w:val="pt-BR"/>
        </w:rPr>
        <w:t>Department</w:t>
      </w:r>
      <w:proofErr w:type="spellEnd"/>
      <w:r w:rsidRPr="001831ED">
        <w:rPr>
          <w:rFonts w:ascii="Times New Roman" w:hAnsi="Times New Roman" w:cs="Times New Roman"/>
          <w:sz w:val="22"/>
          <w:szCs w:val="22"/>
          <w:lang w:val="pt-BR"/>
        </w:rPr>
        <w:t xml:space="preserve"> </w:t>
      </w:r>
      <w:proofErr w:type="spellStart"/>
      <w:r w:rsidRPr="001831ED">
        <w:rPr>
          <w:rFonts w:ascii="Times New Roman" w:hAnsi="Times New Roman" w:cs="Times New Roman"/>
          <w:sz w:val="22"/>
          <w:szCs w:val="22"/>
          <w:lang w:val="pt-BR"/>
        </w:rPr>
        <w:t>of</w:t>
      </w:r>
      <w:proofErr w:type="spellEnd"/>
      <w:r w:rsidRPr="001831ED">
        <w:rPr>
          <w:rFonts w:ascii="Times New Roman" w:hAnsi="Times New Roman" w:cs="Times New Roman"/>
          <w:sz w:val="22"/>
          <w:szCs w:val="22"/>
          <w:lang w:val="pt-BR"/>
        </w:rPr>
        <w:t xml:space="preserve"> </w:t>
      </w:r>
      <w:proofErr w:type="spellStart"/>
      <w:r w:rsidRPr="001831ED">
        <w:rPr>
          <w:rFonts w:ascii="Times New Roman" w:hAnsi="Times New Roman" w:cs="Times New Roman"/>
          <w:sz w:val="22"/>
          <w:szCs w:val="22"/>
          <w:lang w:val="pt-BR"/>
        </w:rPr>
        <w:t>Pharmacology</w:t>
      </w:r>
      <w:proofErr w:type="spellEnd"/>
      <w:r w:rsidRPr="001831ED">
        <w:rPr>
          <w:rFonts w:ascii="Times New Roman" w:hAnsi="Times New Roman" w:cs="Times New Roman"/>
          <w:sz w:val="22"/>
          <w:szCs w:val="22"/>
          <w:lang w:val="pt-BR"/>
        </w:rPr>
        <w:t xml:space="preserve">, Escola Paulista de Medicina (EPM), Universidade Federal de São Paulo (UNIFESP), SP, </w:t>
      </w:r>
      <w:proofErr w:type="spellStart"/>
      <w:r w:rsidRPr="001831ED">
        <w:rPr>
          <w:rFonts w:ascii="Times New Roman" w:hAnsi="Times New Roman" w:cs="Times New Roman"/>
          <w:sz w:val="22"/>
          <w:szCs w:val="22"/>
          <w:lang w:val="pt-BR"/>
        </w:rPr>
        <w:t>Brazil</w:t>
      </w:r>
      <w:proofErr w:type="spellEnd"/>
    </w:p>
    <w:p w14:paraId="183A88D9" w14:textId="77777777" w:rsidR="006010FA" w:rsidRPr="001831ED" w:rsidRDefault="006010FA" w:rsidP="006010FA">
      <w:pPr>
        <w:pBdr>
          <w:bottom w:val="none" w:sz="0" w:space="15" w:color="000000"/>
        </w:pBdr>
        <w:shd w:val="clear" w:color="auto" w:fill="FFFFFF"/>
        <w:spacing w:line="480" w:lineRule="auto"/>
        <w:rPr>
          <w:rFonts w:ascii="Times New Roman" w:hAnsi="Times New Roman" w:cs="Times New Roman"/>
          <w:sz w:val="22"/>
          <w:szCs w:val="22"/>
        </w:rPr>
      </w:pPr>
      <w:r w:rsidRPr="001831ED">
        <w:rPr>
          <w:rFonts w:ascii="Times New Roman" w:hAnsi="Times New Roman" w:cs="Times New Roman"/>
          <w:sz w:val="22"/>
          <w:szCs w:val="22"/>
          <w:vertAlign w:val="superscript"/>
        </w:rPr>
        <w:t>8</w:t>
      </w:r>
      <w:r w:rsidRPr="001831ED">
        <w:rPr>
          <w:rFonts w:ascii="Times New Roman" w:hAnsi="Times New Roman" w:cs="Times New Roman"/>
          <w:sz w:val="22"/>
          <w:szCs w:val="22"/>
        </w:rPr>
        <w:t xml:space="preserve"> Rady Children’s Hospital, </w:t>
      </w:r>
      <w:proofErr w:type="spellStart"/>
      <w:r w:rsidRPr="001831ED">
        <w:rPr>
          <w:rFonts w:ascii="Times New Roman" w:hAnsi="Times New Roman" w:cs="Times New Roman"/>
          <w:sz w:val="22"/>
          <w:szCs w:val="22"/>
        </w:rPr>
        <w:t>Center</w:t>
      </w:r>
      <w:proofErr w:type="spellEnd"/>
      <w:r w:rsidRPr="001831ED">
        <w:rPr>
          <w:rFonts w:ascii="Times New Roman" w:hAnsi="Times New Roman" w:cs="Times New Roman"/>
          <w:sz w:val="22"/>
          <w:szCs w:val="22"/>
        </w:rPr>
        <w:t xml:space="preserve"> for Academic Research and Training in Anthropogeny (CARTA), </w:t>
      </w:r>
      <w:proofErr w:type="spellStart"/>
      <w:r w:rsidRPr="001831ED">
        <w:rPr>
          <w:rFonts w:ascii="Times New Roman" w:hAnsi="Times New Roman" w:cs="Times New Roman"/>
          <w:sz w:val="22"/>
          <w:szCs w:val="22"/>
        </w:rPr>
        <w:t>Kavli</w:t>
      </w:r>
      <w:proofErr w:type="spellEnd"/>
      <w:r w:rsidRPr="001831ED">
        <w:rPr>
          <w:rFonts w:ascii="Times New Roman" w:hAnsi="Times New Roman" w:cs="Times New Roman"/>
          <w:sz w:val="22"/>
          <w:szCs w:val="22"/>
        </w:rPr>
        <w:t xml:space="preserve"> Institute for Brain and Mind, </w:t>
      </w:r>
      <w:proofErr w:type="spellStart"/>
      <w:r w:rsidRPr="001831ED">
        <w:rPr>
          <w:rFonts w:ascii="Times New Roman" w:hAnsi="Times New Roman" w:cs="Times New Roman"/>
          <w:sz w:val="22"/>
          <w:szCs w:val="22"/>
        </w:rPr>
        <w:t>Archealization</w:t>
      </w:r>
      <w:proofErr w:type="spellEnd"/>
      <w:r w:rsidRPr="001831ED">
        <w:rPr>
          <w:rFonts w:ascii="Times New Roman" w:hAnsi="Times New Roman" w:cs="Times New Roman"/>
          <w:sz w:val="22"/>
          <w:szCs w:val="22"/>
        </w:rPr>
        <w:t xml:space="preserve"> </w:t>
      </w:r>
      <w:proofErr w:type="spellStart"/>
      <w:r w:rsidRPr="001831ED">
        <w:rPr>
          <w:rFonts w:ascii="Times New Roman" w:hAnsi="Times New Roman" w:cs="Times New Roman"/>
          <w:sz w:val="22"/>
          <w:szCs w:val="22"/>
        </w:rPr>
        <w:t>Center</w:t>
      </w:r>
      <w:proofErr w:type="spellEnd"/>
      <w:r w:rsidRPr="001831ED">
        <w:rPr>
          <w:rFonts w:ascii="Times New Roman" w:hAnsi="Times New Roman" w:cs="Times New Roman"/>
          <w:sz w:val="22"/>
          <w:szCs w:val="22"/>
        </w:rPr>
        <w:t xml:space="preserve"> (</w:t>
      </w:r>
      <w:proofErr w:type="spellStart"/>
      <w:r w:rsidRPr="001831ED">
        <w:rPr>
          <w:rFonts w:ascii="Times New Roman" w:hAnsi="Times New Roman" w:cs="Times New Roman"/>
          <w:sz w:val="22"/>
          <w:szCs w:val="22"/>
        </w:rPr>
        <w:t>ArchC</w:t>
      </w:r>
      <w:proofErr w:type="spellEnd"/>
      <w:r w:rsidRPr="001831ED">
        <w:rPr>
          <w:rFonts w:ascii="Times New Roman" w:hAnsi="Times New Roman" w:cs="Times New Roman"/>
          <w:sz w:val="22"/>
          <w:szCs w:val="22"/>
        </w:rPr>
        <w:t>), La Jolla, CA, USA</w:t>
      </w:r>
    </w:p>
    <w:p w14:paraId="18A0A6D4" w14:textId="77777777" w:rsidR="006010FA" w:rsidRPr="001831ED" w:rsidRDefault="006010FA" w:rsidP="006010FA">
      <w:pPr>
        <w:pBdr>
          <w:bottom w:val="none" w:sz="0" w:space="15" w:color="000000"/>
        </w:pBdr>
        <w:shd w:val="clear" w:color="auto" w:fill="FFFFFF"/>
        <w:spacing w:line="480" w:lineRule="auto"/>
        <w:rPr>
          <w:rFonts w:ascii="Times New Roman" w:hAnsi="Times New Roman" w:cs="Times New Roman"/>
          <w:sz w:val="22"/>
          <w:szCs w:val="22"/>
        </w:rPr>
      </w:pPr>
      <w:r w:rsidRPr="001831ED">
        <w:rPr>
          <w:rFonts w:ascii="Times New Roman" w:hAnsi="Times New Roman" w:cs="Times New Roman"/>
          <w:sz w:val="22"/>
          <w:szCs w:val="22"/>
          <w:vertAlign w:val="superscript"/>
        </w:rPr>
        <w:t>9</w:t>
      </w:r>
      <w:r w:rsidRPr="001831ED">
        <w:rPr>
          <w:rFonts w:ascii="Times New Roman" w:hAnsi="Times New Roman" w:cs="Times New Roman"/>
          <w:sz w:val="22"/>
          <w:szCs w:val="22"/>
        </w:rPr>
        <w:t xml:space="preserve"> Laboratory for Autism and Neurodevelopmental Disorders, </w:t>
      </w:r>
      <w:proofErr w:type="spellStart"/>
      <w:r w:rsidRPr="001831ED">
        <w:rPr>
          <w:rFonts w:ascii="Times New Roman" w:hAnsi="Times New Roman" w:cs="Times New Roman"/>
          <w:sz w:val="22"/>
          <w:szCs w:val="22"/>
        </w:rPr>
        <w:t>Center</w:t>
      </w:r>
      <w:proofErr w:type="spellEnd"/>
      <w:r w:rsidRPr="001831ED">
        <w:rPr>
          <w:rFonts w:ascii="Times New Roman" w:hAnsi="Times New Roman" w:cs="Times New Roman"/>
          <w:sz w:val="22"/>
          <w:szCs w:val="22"/>
        </w:rPr>
        <w:t xml:space="preserve"> for Neuroscience and Cognitive Systems, </w:t>
      </w:r>
      <w:proofErr w:type="spellStart"/>
      <w:r w:rsidRPr="001831ED">
        <w:rPr>
          <w:rFonts w:ascii="Times New Roman" w:hAnsi="Times New Roman" w:cs="Times New Roman"/>
          <w:sz w:val="22"/>
          <w:szCs w:val="22"/>
        </w:rPr>
        <w:t>Istituto</w:t>
      </w:r>
      <w:proofErr w:type="spellEnd"/>
      <w:r w:rsidRPr="001831ED">
        <w:rPr>
          <w:rFonts w:ascii="Times New Roman" w:hAnsi="Times New Roman" w:cs="Times New Roman"/>
          <w:sz w:val="22"/>
          <w:szCs w:val="22"/>
        </w:rPr>
        <w:t xml:space="preserve"> </w:t>
      </w:r>
      <w:proofErr w:type="spellStart"/>
      <w:r w:rsidRPr="001831ED">
        <w:rPr>
          <w:rFonts w:ascii="Times New Roman" w:hAnsi="Times New Roman" w:cs="Times New Roman"/>
          <w:sz w:val="22"/>
          <w:szCs w:val="22"/>
        </w:rPr>
        <w:t>Italiano</w:t>
      </w:r>
      <w:proofErr w:type="spellEnd"/>
      <w:r w:rsidRPr="001831ED">
        <w:rPr>
          <w:rFonts w:ascii="Times New Roman" w:hAnsi="Times New Roman" w:cs="Times New Roman"/>
          <w:sz w:val="22"/>
          <w:szCs w:val="22"/>
        </w:rPr>
        <w:t xml:space="preserve"> di </w:t>
      </w:r>
      <w:proofErr w:type="spellStart"/>
      <w:r w:rsidRPr="001831ED">
        <w:rPr>
          <w:rFonts w:ascii="Times New Roman" w:hAnsi="Times New Roman" w:cs="Times New Roman"/>
          <w:sz w:val="22"/>
          <w:szCs w:val="22"/>
        </w:rPr>
        <w:t>Tecnologia</w:t>
      </w:r>
      <w:proofErr w:type="spellEnd"/>
      <w:r w:rsidRPr="001831ED">
        <w:rPr>
          <w:rFonts w:ascii="Times New Roman" w:hAnsi="Times New Roman" w:cs="Times New Roman"/>
          <w:sz w:val="22"/>
          <w:szCs w:val="22"/>
        </w:rPr>
        <w:t xml:space="preserve">, </w:t>
      </w:r>
      <w:proofErr w:type="spellStart"/>
      <w:r w:rsidRPr="001831ED">
        <w:rPr>
          <w:rFonts w:ascii="Times New Roman" w:hAnsi="Times New Roman" w:cs="Times New Roman"/>
          <w:sz w:val="22"/>
          <w:szCs w:val="22"/>
        </w:rPr>
        <w:t>Rovereto</w:t>
      </w:r>
      <w:proofErr w:type="spellEnd"/>
      <w:r w:rsidRPr="001831ED">
        <w:rPr>
          <w:rFonts w:ascii="Times New Roman" w:hAnsi="Times New Roman" w:cs="Times New Roman"/>
          <w:sz w:val="22"/>
          <w:szCs w:val="22"/>
        </w:rPr>
        <w:t>, Italy</w:t>
      </w:r>
    </w:p>
    <w:p w14:paraId="609AD982" w14:textId="77777777" w:rsidR="00D13449" w:rsidRPr="00ED4028" w:rsidRDefault="00D13449" w:rsidP="00ED4028">
      <w:pPr>
        <w:spacing w:after="120"/>
        <w:jc w:val="both"/>
        <w:rPr>
          <w:rFonts w:ascii="Times New Roman" w:hAnsi="Times New Roman" w:cs="Times New Roman"/>
          <w:b/>
          <w:bCs/>
          <w:sz w:val="22"/>
          <w:szCs w:val="22"/>
        </w:rPr>
      </w:pPr>
      <w:r w:rsidRPr="00ED4028">
        <w:rPr>
          <w:rFonts w:ascii="Times New Roman" w:hAnsi="Times New Roman" w:cs="Times New Roman"/>
          <w:sz w:val="22"/>
          <w:szCs w:val="22"/>
          <w:vertAlign w:val="superscript"/>
        </w:rPr>
        <w:t>*</w:t>
      </w:r>
      <w:r w:rsidRPr="00ED4028">
        <w:rPr>
          <w:rFonts w:ascii="Times New Roman" w:hAnsi="Times New Roman" w:cs="Times New Roman"/>
          <w:b/>
          <w:bCs/>
          <w:sz w:val="22"/>
          <w:szCs w:val="22"/>
        </w:rPr>
        <w:t>Senior Biostatistician</w:t>
      </w:r>
    </w:p>
    <w:p w14:paraId="2F973AED" w14:textId="77777777" w:rsidR="00D13449" w:rsidRPr="00ED4028" w:rsidRDefault="00D13449" w:rsidP="00ED4028">
      <w:pPr>
        <w:spacing w:after="120"/>
        <w:jc w:val="both"/>
        <w:rPr>
          <w:rFonts w:ascii="Times New Roman" w:hAnsi="Times New Roman" w:cs="Times New Roman"/>
          <w:b/>
          <w:bCs/>
          <w:sz w:val="22"/>
          <w:szCs w:val="22"/>
        </w:rPr>
      </w:pPr>
      <w:r w:rsidRPr="00ED4028">
        <w:rPr>
          <w:rFonts w:ascii="Times New Roman" w:hAnsi="Times New Roman" w:cs="Times New Roman"/>
          <w:b/>
          <w:bCs/>
          <w:sz w:val="22"/>
          <w:szCs w:val="22"/>
        </w:rPr>
        <w:t xml:space="preserve">**Correspondence to: </w:t>
      </w:r>
    </w:p>
    <w:p w14:paraId="57BC62C0" w14:textId="77777777" w:rsidR="00D13449" w:rsidRPr="00ED4028" w:rsidRDefault="00D13449" w:rsidP="00ED4028">
      <w:pPr>
        <w:spacing w:after="120"/>
        <w:jc w:val="both"/>
        <w:rPr>
          <w:rFonts w:ascii="Times New Roman" w:hAnsi="Times New Roman" w:cs="Times New Roman"/>
          <w:color w:val="000000" w:themeColor="text1"/>
          <w:sz w:val="22"/>
          <w:szCs w:val="22"/>
        </w:rPr>
      </w:pPr>
      <w:r w:rsidRPr="00ED4028">
        <w:rPr>
          <w:rFonts w:ascii="Times New Roman" w:hAnsi="Times New Roman" w:cs="Times New Roman"/>
          <w:sz w:val="22"/>
          <w:szCs w:val="22"/>
        </w:rPr>
        <w:t xml:space="preserve">Eric Courchesne, Ph.D., </w:t>
      </w:r>
      <w:r>
        <w:fldChar w:fldCharType="begin"/>
      </w:r>
      <w:r>
        <w:instrText>HYPERLINK "mailto:ecourchesne@health.ucsd.edu"</w:instrText>
      </w:r>
      <w:r>
        <w:fldChar w:fldCharType="separate"/>
      </w:r>
      <w:r w:rsidRPr="00ED4028">
        <w:rPr>
          <w:rStyle w:val="Hyperlink"/>
          <w:rFonts w:ascii="Times New Roman" w:hAnsi="Times New Roman" w:cs="Times New Roman"/>
          <w:sz w:val="22"/>
          <w:szCs w:val="22"/>
        </w:rPr>
        <w:t>ecourchesne@health.ucsd.edu</w:t>
      </w:r>
      <w:r>
        <w:rPr>
          <w:rStyle w:val="Hyperlink"/>
          <w:rFonts w:ascii="Times New Roman" w:hAnsi="Times New Roman" w:cs="Times New Roman"/>
          <w:sz w:val="22"/>
          <w:szCs w:val="22"/>
        </w:rPr>
        <w:fldChar w:fldCharType="end"/>
      </w:r>
      <w:r w:rsidRPr="00ED4028">
        <w:rPr>
          <w:rStyle w:val="Hyperlink"/>
          <w:rFonts w:ascii="Times New Roman" w:hAnsi="Times New Roman" w:cs="Times New Roman"/>
          <w:sz w:val="22"/>
          <w:szCs w:val="22"/>
        </w:rPr>
        <w:t xml:space="preserve">, </w:t>
      </w:r>
      <w:r w:rsidRPr="00ED4028">
        <w:rPr>
          <w:rFonts w:ascii="Times New Roman" w:hAnsi="Times New Roman" w:cs="Times New Roman"/>
          <w:sz w:val="22"/>
          <w:szCs w:val="22"/>
        </w:rPr>
        <w:t xml:space="preserve">Department of Neurosciences, University of California, San Diego, </w:t>
      </w:r>
      <w:r w:rsidRPr="00ED4028">
        <w:rPr>
          <w:rFonts w:ascii="Times New Roman" w:hAnsi="Times New Roman" w:cs="Times New Roman"/>
          <w:color w:val="000000" w:themeColor="text1"/>
          <w:sz w:val="22"/>
          <w:szCs w:val="22"/>
        </w:rPr>
        <w:t xml:space="preserve">8110 La Jolla Shores </w:t>
      </w:r>
      <w:proofErr w:type="spellStart"/>
      <w:r w:rsidRPr="00ED4028">
        <w:rPr>
          <w:rFonts w:ascii="Times New Roman" w:hAnsi="Times New Roman" w:cs="Times New Roman"/>
          <w:color w:val="000000" w:themeColor="text1"/>
          <w:sz w:val="22"/>
          <w:szCs w:val="22"/>
        </w:rPr>
        <w:t>Dr.</w:t>
      </w:r>
      <w:proofErr w:type="spellEnd"/>
      <w:r w:rsidRPr="00ED4028">
        <w:rPr>
          <w:rFonts w:ascii="Times New Roman" w:hAnsi="Times New Roman" w:cs="Times New Roman"/>
          <w:color w:val="000000" w:themeColor="text1"/>
          <w:sz w:val="22"/>
          <w:szCs w:val="22"/>
        </w:rPr>
        <w:t xml:space="preserve">, La Jolla, CA 92037 </w:t>
      </w:r>
    </w:p>
    <w:p w14:paraId="7125329E" w14:textId="77777777" w:rsidR="00D13449" w:rsidRPr="00ED4028" w:rsidRDefault="00D13449" w:rsidP="00ED4028">
      <w:pPr>
        <w:spacing w:after="120"/>
        <w:jc w:val="both"/>
        <w:rPr>
          <w:rFonts w:ascii="Times New Roman" w:hAnsi="Times New Roman" w:cs="Times New Roman"/>
          <w:b/>
          <w:bCs/>
          <w:sz w:val="22"/>
          <w:szCs w:val="22"/>
          <w:lang w:val="en-US"/>
        </w:rPr>
      </w:pPr>
      <w:proofErr w:type="spellStart"/>
      <w:r w:rsidRPr="00ED4028">
        <w:rPr>
          <w:rFonts w:ascii="Times New Roman" w:hAnsi="Times New Roman" w:cs="Times New Roman"/>
          <w:color w:val="000000" w:themeColor="text1"/>
          <w:sz w:val="22"/>
          <w:szCs w:val="22"/>
        </w:rPr>
        <w:t>Alysson</w:t>
      </w:r>
      <w:proofErr w:type="spellEnd"/>
      <w:r w:rsidRPr="00ED4028">
        <w:rPr>
          <w:rFonts w:ascii="Times New Roman" w:hAnsi="Times New Roman" w:cs="Times New Roman"/>
          <w:color w:val="000000" w:themeColor="text1"/>
          <w:sz w:val="22"/>
          <w:szCs w:val="22"/>
        </w:rPr>
        <w:t xml:space="preserve"> </w:t>
      </w:r>
      <w:proofErr w:type="spellStart"/>
      <w:r w:rsidRPr="00ED4028">
        <w:rPr>
          <w:rFonts w:ascii="Times New Roman" w:hAnsi="Times New Roman" w:cs="Times New Roman"/>
          <w:color w:val="000000" w:themeColor="text1"/>
          <w:sz w:val="22"/>
          <w:szCs w:val="22"/>
        </w:rPr>
        <w:t>Muotri</w:t>
      </w:r>
      <w:proofErr w:type="spellEnd"/>
      <w:r w:rsidRPr="00ED4028">
        <w:rPr>
          <w:rFonts w:ascii="Times New Roman" w:hAnsi="Times New Roman" w:cs="Times New Roman"/>
          <w:color w:val="000000" w:themeColor="text1"/>
          <w:sz w:val="22"/>
          <w:szCs w:val="22"/>
        </w:rPr>
        <w:t xml:space="preserve">, Ph.D., </w:t>
      </w:r>
      <w:r>
        <w:fldChar w:fldCharType="begin"/>
      </w:r>
      <w:r>
        <w:instrText>HYPERLINK "mailto:muotri@health.ucsd.edu"</w:instrText>
      </w:r>
      <w:r>
        <w:fldChar w:fldCharType="separate"/>
      </w:r>
      <w:r w:rsidRPr="00ED4028">
        <w:rPr>
          <w:rStyle w:val="Hyperlink"/>
          <w:rFonts w:ascii="Times New Roman" w:hAnsi="Times New Roman" w:cs="Times New Roman"/>
          <w:sz w:val="22"/>
          <w:szCs w:val="22"/>
        </w:rPr>
        <w:t>muotri@health.ucsd.edu</w:t>
      </w:r>
      <w:r>
        <w:rPr>
          <w:rStyle w:val="Hyperlink"/>
          <w:rFonts w:ascii="Times New Roman" w:hAnsi="Times New Roman" w:cs="Times New Roman"/>
          <w:sz w:val="22"/>
          <w:szCs w:val="22"/>
        </w:rPr>
        <w:fldChar w:fldCharType="end"/>
      </w:r>
      <w:r w:rsidRPr="00ED4028">
        <w:rPr>
          <w:rFonts w:ascii="Times New Roman" w:hAnsi="Times New Roman" w:cs="Times New Roman"/>
          <w:color w:val="000000" w:themeColor="text1"/>
          <w:sz w:val="22"/>
          <w:szCs w:val="22"/>
        </w:rPr>
        <w:t xml:space="preserve">, </w:t>
      </w:r>
      <w:r w:rsidRPr="00ED4028">
        <w:rPr>
          <w:rFonts w:ascii="Times New Roman" w:hAnsi="Times New Roman" w:cs="Times New Roman"/>
          <w:sz w:val="22"/>
          <w:szCs w:val="22"/>
        </w:rPr>
        <w:t xml:space="preserve">Department of Pediatrics and Department of Molecular and Cellular Medicine, University of California, San Diego, </w:t>
      </w:r>
      <w:r w:rsidRPr="00ED4028">
        <w:rPr>
          <w:rFonts w:ascii="Times New Roman" w:hAnsi="Times New Roman" w:cs="Times New Roman"/>
          <w:color w:val="000000" w:themeColor="text1"/>
          <w:sz w:val="22"/>
          <w:szCs w:val="22"/>
        </w:rPr>
        <w:t>Gilman Drive, La Jolla, CA 92093</w:t>
      </w:r>
    </w:p>
    <w:p w14:paraId="46FF19D1" w14:textId="3B13D38E" w:rsidR="009765B4" w:rsidRPr="00ED4028" w:rsidRDefault="009765B4" w:rsidP="00ED4028">
      <w:pPr>
        <w:spacing w:after="120"/>
        <w:jc w:val="both"/>
        <w:rPr>
          <w:rFonts w:ascii="Times New Roman" w:hAnsi="Times New Roman" w:cs="Times New Roman"/>
          <w:b/>
          <w:bCs/>
          <w:sz w:val="22"/>
          <w:szCs w:val="22"/>
          <w:lang w:val="en-US"/>
        </w:rPr>
      </w:pPr>
    </w:p>
    <w:p w14:paraId="460671F7" w14:textId="77777777" w:rsidR="009765B4" w:rsidRDefault="009765B4" w:rsidP="00ED4028">
      <w:pPr>
        <w:spacing w:after="120"/>
        <w:jc w:val="both"/>
        <w:rPr>
          <w:rFonts w:ascii="Times New Roman" w:hAnsi="Times New Roman" w:cs="Times New Roman"/>
          <w:b/>
          <w:bCs/>
          <w:sz w:val="22"/>
          <w:szCs w:val="22"/>
          <w:lang w:val="en-US"/>
        </w:rPr>
      </w:pPr>
    </w:p>
    <w:p w14:paraId="26DB2D66" w14:textId="77777777" w:rsidR="006010FA" w:rsidRPr="00ED4028" w:rsidRDefault="006010FA" w:rsidP="00ED4028">
      <w:pPr>
        <w:spacing w:after="120"/>
        <w:jc w:val="both"/>
        <w:rPr>
          <w:rFonts w:ascii="Times New Roman" w:hAnsi="Times New Roman" w:cs="Times New Roman"/>
          <w:b/>
          <w:bCs/>
          <w:sz w:val="22"/>
          <w:szCs w:val="22"/>
          <w:lang w:val="en-US"/>
        </w:rPr>
      </w:pPr>
    </w:p>
    <w:p w14:paraId="302D714D" w14:textId="23FA0C43" w:rsidR="000177DA" w:rsidRPr="00ED4028" w:rsidRDefault="00762C91" w:rsidP="00ED4028">
      <w:pPr>
        <w:spacing w:after="120"/>
        <w:jc w:val="both"/>
        <w:rPr>
          <w:rFonts w:ascii="Times New Roman" w:hAnsi="Times New Roman" w:cs="Times New Roman"/>
          <w:b/>
          <w:bCs/>
          <w:sz w:val="22"/>
          <w:szCs w:val="22"/>
          <w:lang w:val="en-US"/>
        </w:rPr>
      </w:pPr>
      <w:r w:rsidRPr="00ED4028">
        <w:rPr>
          <w:rFonts w:ascii="Times New Roman" w:hAnsi="Times New Roman" w:cs="Times New Roman"/>
          <w:b/>
          <w:bCs/>
          <w:sz w:val="22"/>
          <w:szCs w:val="22"/>
          <w:lang w:val="en-US"/>
        </w:rPr>
        <w:lastRenderedPageBreak/>
        <w:t>Clinical and Eye Tracking Data</w:t>
      </w:r>
      <w:r w:rsidR="00216B50" w:rsidRPr="00ED4028">
        <w:rPr>
          <w:rFonts w:ascii="Times New Roman" w:hAnsi="Times New Roman" w:cs="Times New Roman"/>
          <w:b/>
          <w:bCs/>
          <w:sz w:val="22"/>
          <w:szCs w:val="22"/>
          <w:lang w:val="en-US"/>
        </w:rPr>
        <w:t xml:space="preserve"> Analyses</w:t>
      </w:r>
      <w:r w:rsidRPr="00ED4028">
        <w:rPr>
          <w:rFonts w:ascii="Times New Roman" w:hAnsi="Times New Roman" w:cs="Times New Roman"/>
          <w:b/>
          <w:bCs/>
          <w:sz w:val="22"/>
          <w:szCs w:val="22"/>
          <w:lang w:val="en-US"/>
        </w:rPr>
        <w:t xml:space="preserve">: Longitudinal analyses to get best estimate </w:t>
      </w:r>
      <w:proofErr w:type="gramStart"/>
      <w:r w:rsidRPr="00ED4028">
        <w:rPr>
          <w:rFonts w:ascii="Times New Roman" w:hAnsi="Times New Roman" w:cs="Times New Roman"/>
          <w:b/>
          <w:bCs/>
          <w:sz w:val="22"/>
          <w:szCs w:val="22"/>
          <w:lang w:val="en-US"/>
        </w:rPr>
        <w:t>scores</w:t>
      </w:r>
      <w:proofErr w:type="gramEnd"/>
      <w:r w:rsidR="00DF740D" w:rsidRPr="00ED4028">
        <w:rPr>
          <w:rFonts w:ascii="Times New Roman" w:hAnsi="Times New Roman" w:cs="Times New Roman"/>
          <w:b/>
          <w:bCs/>
          <w:sz w:val="22"/>
          <w:szCs w:val="22"/>
          <w:lang w:val="en-US"/>
        </w:rPr>
        <w:t xml:space="preserve"> </w:t>
      </w:r>
    </w:p>
    <w:p w14:paraId="5A60663F" w14:textId="77777777" w:rsidR="000177DA" w:rsidRPr="00ED4028" w:rsidRDefault="000177DA" w:rsidP="00ED4028">
      <w:pPr>
        <w:spacing w:after="120"/>
        <w:jc w:val="both"/>
        <w:rPr>
          <w:rFonts w:ascii="Times New Roman" w:hAnsi="Times New Roman" w:cs="Times New Roman"/>
          <w:b/>
          <w:bCs/>
          <w:sz w:val="22"/>
          <w:szCs w:val="22"/>
          <w:lang w:val="en-US"/>
        </w:rPr>
      </w:pPr>
    </w:p>
    <w:p w14:paraId="3F3F5F78" w14:textId="495455A3" w:rsidR="000177DA" w:rsidRPr="00ED4028" w:rsidRDefault="000177DA" w:rsidP="00ED4028">
      <w:pPr>
        <w:spacing w:after="120"/>
        <w:jc w:val="both"/>
        <w:rPr>
          <w:rFonts w:ascii="Times New Roman" w:hAnsi="Times New Roman" w:cs="Times New Roman"/>
          <w:sz w:val="22"/>
          <w:szCs w:val="22"/>
        </w:rPr>
      </w:pPr>
      <w:r w:rsidRPr="00ED4028">
        <w:rPr>
          <w:rFonts w:ascii="Times New Roman" w:hAnsi="Times New Roman" w:cs="Times New Roman"/>
          <w:sz w:val="22"/>
          <w:szCs w:val="22"/>
        </w:rPr>
        <w:t xml:space="preserve">All </w:t>
      </w:r>
      <w:r w:rsidR="00EF2F78" w:rsidRPr="00ED4028">
        <w:rPr>
          <w:rFonts w:ascii="Times New Roman" w:hAnsi="Times New Roman" w:cs="Times New Roman"/>
          <w:sz w:val="22"/>
          <w:szCs w:val="22"/>
        </w:rPr>
        <w:t xml:space="preserve">study </w:t>
      </w:r>
      <w:r w:rsidR="00D13449" w:rsidRPr="00ED4028">
        <w:rPr>
          <w:rFonts w:ascii="Times New Roman" w:hAnsi="Times New Roman" w:cs="Times New Roman"/>
          <w:sz w:val="22"/>
          <w:szCs w:val="22"/>
        </w:rPr>
        <w:t xml:space="preserve">ASD </w:t>
      </w:r>
      <w:r w:rsidRPr="00ED4028">
        <w:rPr>
          <w:rFonts w:ascii="Times New Roman" w:hAnsi="Times New Roman" w:cs="Times New Roman"/>
          <w:sz w:val="22"/>
          <w:szCs w:val="22"/>
        </w:rPr>
        <w:t xml:space="preserve">toddlers were psychometrically and diagnostically tested </w:t>
      </w:r>
      <w:r w:rsidR="00EF2F78" w:rsidRPr="00ED4028">
        <w:rPr>
          <w:rFonts w:ascii="Times New Roman" w:hAnsi="Times New Roman" w:cs="Times New Roman"/>
          <w:sz w:val="22"/>
          <w:szCs w:val="22"/>
        </w:rPr>
        <w:t xml:space="preserve">twice and as many as on </w:t>
      </w:r>
      <w:r w:rsidRPr="00ED4028">
        <w:rPr>
          <w:rFonts w:ascii="Times New Roman" w:hAnsi="Times New Roman" w:cs="Times New Roman"/>
          <w:sz w:val="22"/>
          <w:szCs w:val="22"/>
        </w:rPr>
        <w:t xml:space="preserve">5 separate clinical visits. For each toddler, we took the mean of Total (SA + RRB) scores collected from ADOS administration across visits to find an average longitudinal, best-estimate ADOS score for each subject. The average subject age during administration was 33.9 months (range=12.6 - 116.0, median= 30.7 months, </w:t>
      </w:r>
      <w:proofErr w:type="spellStart"/>
      <w:r w:rsidRPr="00ED4028">
        <w:rPr>
          <w:rFonts w:ascii="Times New Roman" w:hAnsi="Times New Roman" w:cs="Times New Roman"/>
          <w:sz w:val="22"/>
          <w:szCs w:val="22"/>
        </w:rPr>
        <w:t>sd</w:t>
      </w:r>
      <w:proofErr w:type="spellEnd"/>
      <w:r w:rsidRPr="00ED4028">
        <w:rPr>
          <w:rFonts w:ascii="Times New Roman" w:hAnsi="Times New Roman" w:cs="Times New Roman"/>
          <w:sz w:val="22"/>
          <w:szCs w:val="22"/>
        </w:rPr>
        <w:t xml:space="preserve"> = 1.3) and an average of 3.2 clinical visits were used across the 11 subjects. </w:t>
      </w:r>
      <w:r w:rsidR="00EF2F78" w:rsidRPr="00ED4028">
        <w:rPr>
          <w:rFonts w:ascii="Times New Roman" w:hAnsi="Times New Roman" w:cs="Times New Roman"/>
          <w:sz w:val="22"/>
          <w:szCs w:val="22"/>
        </w:rPr>
        <w:t>They were compared with 1,902 ASD and TD toddlers ascertained, recruited, and clinically diagnosed and psychometrically phenotyped in the same way in the same age range</w:t>
      </w:r>
      <w:r w:rsidR="00ED4028" w:rsidRPr="00ED4028">
        <w:rPr>
          <w:rFonts w:ascii="Times New Roman" w:hAnsi="Times New Roman" w:cs="Times New Roman"/>
          <w:sz w:val="22"/>
          <w:szCs w:val="22"/>
        </w:rPr>
        <w:fldChar w:fldCharType="begin">
          <w:fldData xml:space="preserve">PEVuZE5vdGU+PENpdGU+PEF1dGhvcj5QaWVyY2U8L0F1dGhvcj48WWVhcj4yMDIxPC9ZZWFyPjxS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</w:fldData>
        </w:fldChar>
      </w:r>
      <w:r w:rsidR="00FD2ECA">
        <w:rPr>
          <w:rFonts w:ascii="Times New Roman" w:hAnsi="Times New Roman" w:cs="Times New Roman"/>
          <w:sz w:val="22"/>
          <w:szCs w:val="22"/>
        </w:rPr>
        <w:instrText xml:space="preserve"> ADDIN EN.CITE </w:instrText>
      </w:r>
      <w:r w:rsidR="00FD2ECA">
        <w:rPr>
          <w:rFonts w:ascii="Times New Roman" w:hAnsi="Times New Roman" w:cs="Times New Roman"/>
          <w:sz w:val="22"/>
          <w:szCs w:val="22"/>
        </w:rPr>
        <w:fldChar w:fldCharType="begin">
          <w:fldData xml:space="preserve">PEVuZE5vdGU+PENpdGU+PEF1dGhvcj5QaWVyY2U8L0F1dGhvcj48WWVhcj4yMDIxPC9ZZWFyPjxS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</w:fldData>
        </w:fldChar>
      </w:r>
      <w:r w:rsidR="00FD2ECA">
        <w:rPr>
          <w:rFonts w:ascii="Times New Roman" w:hAnsi="Times New Roman" w:cs="Times New Roman"/>
          <w:sz w:val="22"/>
          <w:szCs w:val="22"/>
        </w:rPr>
        <w:instrText xml:space="preserve"> ADDIN EN.CITE.DATA </w:instrText>
      </w:r>
      <w:r w:rsidR="00FD2ECA">
        <w:rPr>
          <w:rFonts w:ascii="Times New Roman" w:hAnsi="Times New Roman" w:cs="Times New Roman"/>
          <w:sz w:val="22"/>
          <w:szCs w:val="22"/>
        </w:rPr>
      </w:r>
      <w:r w:rsidR="00FD2ECA">
        <w:rPr>
          <w:rFonts w:ascii="Times New Roman" w:hAnsi="Times New Roman" w:cs="Times New Roman"/>
          <w:sz w:val="22"/>
          <w:szCs w:val="22"/>
        </w:rPr>
        <w:fldChar w:fldCharType="end"/>
      </w:r>
      <w:r w:rsidR="00ED4028" w:rsidRPr="00ED4028">
        <w:rPr>
          <w:rFonts w:ascii="Times New Roman" w:hAnsi="Times New Roman" w:cs="Times New Roman"/>
          <w:sz w:val="22"/>
          <w:szCs w:val="22"/>
        </w:rPr>
      </w:r>
      <w:r w:rsidR="00ED4028" w:rsidRPr="00ED4028">
        <w:rPr>
          <w:rFonts w:ascii="Times New Roman" w:hAnsi="Times New Roman" w:cs="Times New Roman"/>
          <w:sz w:val="22"/>
          <w:szCs w:val="22"/>
        </w:rPr>
        <w:fldChar w:fldCharType="separate"/>
      </w:r>
      <w:r w:rsidR="00ED4028" w:rsidRPr="00ED4028">
        <w:rPr>
          <w:rFonts w:ascii="Times New Roman" w:hAnsi="Times New Roman" w:cs="Times New Roman"/>
          <w:noProof/>
          <w:sz w:val="22"/>
          <w:szCs w:val="22"/>
          <w:vertAlign w:val="superscript"/>
        </w:rPr>
        <w:t>1-3</w:t>
      </w:r>
      <w:r w:rsidR="00ED4028" w:rsidRPr="00ED4028">
        <w:rPr>
          <w:rFonts w:ascii="Times New Roman" w:hAnsi="Times New Roman" w:cs="Times New Roman"/>
          <w:sz w:val="22"/>
          <w:szCs w:val="22"/>
        </w:rPr>
        <w:fldChar w:fldCharType="end"/>
      </w:r>
      <w:r w:rsidR="00EF2F78" w:rsidRPr="00ED4028">
        <w:rPr>
          <w:rFonts w:ascii="Times New Roman" w:hAnsi="Times New Roman" w:cs="Times New Roman"/>
          <w:sz w:val="22"/>
          <w:szCs w:val="22"/>
        </w:rPr>
        <w:t>.</w:t>
      </w:r>
    </w:p>
    <w:p w14:paraId="5C99C312" w14:textId="3852B351" w:rsidR="000177DA" w:rsidRPr="00ED4028" w:rsidRDefault="000177DA" w:rsidP="00ED4028">
      <w:pPr>
        <w:spacing w:after="120"/>
        <w:jc w:val="both"/>
        <w:rPr>
          <w:rFonts w:ascii="Times New Roman" w:hAnsi="Times New Roman" w:cs="Times New Roman"/>
          <w:sz w:val="22"/>
          <w:szCs w:val="22"/>
        </w:rPr>
      </w:pPr>
      <w:r w:rsidRPr="00ED4028">
        <w:rPr>
          <w:rFonts w:ascii="Times New Roman" w:hAnsi="Times New Roman" w:cs="Times New Roman"/>
          <w:sz w:val="22"/>
          <w:szCs w:val="22"/>
        </w:rPr>
        <w:t xml:space="preserve">Similarly, we averaged IQ and eye tracking data from </w:t>
      </w:r>
      <w:r w:rsidR="00EF2F78" w:rsidRPr="00ED4028">
        <w:rPr>
          <w:rFonts w:ascii="Times New Roman" w:hAnsi="Times New Roman" w:cs="Times New Roman"/>
          <w:sz w:val="22"/>
          <w:szCs w:val="22"/>
        </w:rPr>
        <w:t xml:space="preserve">2 to </w:t>
      </w:r>
      <w:r w:rsidRPr="00ED4028">
        <w:rPr>
          <w:rFonts w:ascii="Times New Roman" w:hAnsi="Times New Roman" w:cs="Times New Roman"/>
          <w:sz w:val="22"/>
          <w:szCs w:val="22"/>
        </w:rPr>
        <w:t xml:space="preserve">up to 5 visits. The best-estimate IQ was calculated using the mean of all available Mullen ELC, WISC FSIQ, and WPPSI FSIQ scores across visits for each of the 1,902 subjects including the BCO subjects. For the eye tracking measures, percent fixation on social stimuli and saccades per second while attending to social stimuli were also calculated using the mean of available data across clinical visits, excluding any sessions with poor eye tracking quality due to lack of child cooperation or other technical issues. The average subject age during administration was 28.1 months (range=5.0 - 144.4 months, median=27.1 months, </w:t>
      </w:r>
      <w:proofErr w:type="spellStart"/>
      <w:r w:rsidRPr="00ED4028">
        <w:rPr>
          <w:rFonts w:ascii="Times New Roman" w:hAnsi="Times New Roman" w:cs="Times New Roman"/>
          <w:sz w:val="22"/>
          <w:szCs w:val="22"/>
        </w:rPr>
        <w:t>sd</w:t>
      </w:r>
      <w:proofErr w:type="spellEnd"/>
      <w:r w:rsidRPr="00ED4028">
        <w:rPr>
          <w:rFonts w:ascii="Times New Roman" w:hAnsi="Times New Roman" w:cs="Times New Roman"/>
          <w:sz w:val="22"/>
          <w:szCs w:val="22"/>
        </w:rPr>
        <w:t xml:space="preserve">=1.0) and an average of 1.8 visits were used for each of the total 1,287 subjects who were tested in the social eye tracking attention paradigm, including the BCO subjects. </w:t>
      </w:r>
    </w:p>
    <w:p w14:paraId="450FA0B5" w14:textId="77777777" w:rsidR="00D74237" w:rsidRPr="00ED4028" w:rsidRDefault="00D74237" w:rsidP="00ED4028">
      <w:pPr>
        <w:autoSpaceDE w:val="0"/>
        <w:autoSpaceDN w:val="0"/>
        <w:adjustRightInd w:val="0"/>
        <w:spacing w:after="120"/>
        <w:jc w:val="both"/>
        <w:rPr>
          <w:rFonts w:ascii="Times New Roman" w:hAnsi="Times New Roman" w:cs="Times New Roman"/>
          <w:sz w:val="22"/>
          <w:szCs w:val="22"/>
        </w:rPr>
      </w:pPr>
    </w:p>
    <w:p w14:paraId="61B5B9C3" w14:textId="5D72C75F" w:rsidR="00330FF6" w:rsidRPr="00ED4028" w:rsidRDefault="00330FF6" w:rsidP="00ED4028">
      <w:pPr>
        <w:autoSpaceDE w:val="0"/>
        <w:autoSpaceDN w:val="0"/>
        <w:adjustRightInd w:val="0"/>
        <w:spacing w:after="120"/>
        <w:jc w:val="both"/>
        <w:rPr>
          <w:rFonts w:ascii="Times New Roman" w:hAnsi="Times New Roman" w:cs="Times New Roman"/>
          <w:b/>
          <w:bCs/>
          <w:color w:val="000000"/>
          <w:sz w:val="22"/>
          <w:szCs w:val="22"/>
          <w:lang w:val="en-GB"/>
        </w:rPr>
      </w:pPr>
      <w:r w:rsidRPr="00ED4028">
        <w:rPr>
          <w:rFonts w:ascii="Times New Roman" w:hAnsi="Times New Roman" w:cs="Times New Roman"/>
          <w:b/>
          <w:bCs/>
          <w:color w:val="000000"/>
          <w:sz w:val="22"/>
          <w:szCs w:val="22"/>
          <w:lang w:val="en-GB"/>
        </w:rPr>
        <w:t>Eye Tracking Methods: apparatus, stimuli, and procedures (see our published Methods</w:t>
      </w:r>
      <w:r w:rsidRPr="00ED4028">
        <w:rPr>
          <w:rFonts w:ascii="Times New Roman" w:hAnsi="Times New Roman" w:cs="Times New Roman"/>
          <w:b/>
          <w:bCs/>
          <w:sz w:val="22"/>
          <w:szCs w:val="22"/>
        </w:rPr>
        <w:t xml:space="preserve"> </w:t>
      </w:r>
      <w:r w:rsidRPr="00ED4028">
        <w:rPr>
          <w:rFonts w:ascii="Times New Roman" w:hAnsi="Times New Roman" w:cs="Times New Roman"/>
          <w:b/>
          <w:bCs/>
          <w:color w:val="000000"/>
          <w:sz w:val="22"/>
          <w:szCs w:val="22"/>
          <w:lang w:val="en-GB"/>
        </w:rPr>
        <w:fldChar w:fldCharType="begin">
          <w:fldData xml:space="preserve">PEVuZE5vdGU+PENpdGU+PEF1dGhvcj5QaWVyY2U8L0F1dGhvcj48WWVhcj4yMDExPC9ZZWFyPjxS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</w:fldData>
        </w:fldChar>
      </w:r>
      <w:r w:rsidR="00FD2ECA">
        <w:rPr>
          <w:rFonts w:ascii="Times New Roman" w:hAnsi="Times New Roman" w:cs="Times New Roman"/>
          <w:b/>
          <w:bCs/>
          <w:color w:val="000000"/>
          <w:sz w:val="22"/>
          <w:szCs w:val="22"/>
          <w:lang w:val="en-GB"/>
        </w:rPr>
        <w:instrText xml:space="preserve"> ADDIN EN.CITE </w:instrText>
      </w:r>
      <w:r w:rsidR="00FD2ECA">
        <w:rPr>
          <w:rFonts w:ascii="Times New Roman" w:hAnsi="Times New Roman" w:cs="Times New Roman"/>
          <w:b/>
          <w:bCs/>
          <w:color w:val="000000"/>
          <w:sz w:val="22"/>
          <w:szCs w:val="22"/>
          <w:lang w:val="en-GB"/>
        </w:rPr>
        <w:fldChar w:fldCharType="begin">
          <w:fldData xml:space="preserve">PEVuZE5vdGU+PENpdGU+PEF1dGhvcj5QaWVyY2U8L0F1dGhvcj48WWVhcj4yMDExPC9ZZWFyPjxS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</w:fldData>
        </w:fldChar>
      </w:r>
      <w:r w:rsidR="00FD2ECA">
        <w:rPr>
          <w:rFonts w:ascii="Times New Roman" w:hAnsi="Times New Roman" w:cs="Times New Roman"/>
          <w:b/>
          <w:bCs/>
          <w:color w:val="000000"/>
          <w:sz w:val="22"/>
          <w:szCs w:val="22"/>
          <w:lang w:val="en-GB"/>
        </w:rPr>
        <w:instrText xml:space="preserve"> ADDIN EN.CITE.DATA </w:instrText>
      </w:r>
      <w:r w:rsidR="00FD2ECA">
        <w:rPr>
          <w:rFonts w:ascii="Times New Roman" w:hAnsi="Times New Roman" w:cs="Times New Roman"/>
          <w:b/>
          <w:bCs/>
          <w:color w:val="000000"/>
          <w:sz w:val="22"/>
          <w:szCs w:val="22"/>
          <w:lang w:val="en-GB"/>
        </w:rPr>
      </w:r>
      <w:r w:rsidR="00FD2ECA">
        <w:rPr>
          <w:rFonts w:ascii="Times New Roman" w:hAnsi="Times New Roman" w:cs="Times New Roman"/>
          <w:b/>
          <w:bCs/>
          <w:color w:val="000000"/>
          <w:sz w:val="22"/>
          <w:szCs w:val="22"/>
          <w:lang w:val="en-GB"/>
        </w:rPr>
        <w:fldChar w:fldCharType="end"/>
      </w:r>
      <w:r w:rsidRPr="00ED4028">
        <w:rPr>
          <w:rFonts w:ascii="Times New Roman" w:hAnsi="Times New Roman" w:cs="Times New Roman"/>
          <w:b/>
          <w:bCs/>
          <w:color w:val="000000"/>
          <w:sz w:val="22"/>
          <w:szCs w:val="22"/>
          <w:lang w:val="en-GB"/>
        </w:rPr>
      </w:r>
      <w:r w:rsidRPr="00ED4028">
        <w:rPr>
          <w:rFonts w:ascii="Times New Roman" w:hAnsi="Times New Roman" w:cs="Times New Roman"/>
          <w:b/>
          <w:bCs/>
          <w:color w:val="000000"/>
          <w:sz w:val="22"/>
          <w:szCs w:val="22"/>
          <w:lang w:val="en-GB"/>
        </w:rPr>
        <w:fldChar w:fldCharType="separate"/>
      </w:r>
      <w:r w:rsidR="00ED4028" w:rsidRPr="00ED4028">
        <w:rPr>
          <w:rFonts w:ascii="Times New Roman" w:hAnsi="Times New Roman" w:cs="Times New Roman"/>
          <w:b/>
          <w:bCs/>
          <w:noProof/>
          <w:color w:val="000000"/>
          <w:sz w:val="22"/>
          <w:szCs w:val="22"/>
          <w:vertAlign w:val="superscript"/>
          <w:lang w:val="en-GB"/>
        </w:rPr>
        <w:t>3-5</w:t>
      </w:r>
      <w:r w:rsidRPr="00ED4028">
        <w:rPr>
          <w:rFonts w:ascii="Times New Roman" w:hAnsi="Times New Roman" w:cs="Times New Roman"/>
          <w:b/>
          <w:bCs/>
          <w:color w:val="000000"/>
          <w:sz w:val="22"/>
          <w:szCs w:val="22"/>
          <w:lang w:val="en-GB"/>
        </w:rPr>
        <w:fldChar w:fldCharType="end"/>
      </w:r>
      <w:r w:rsidRPr="00ED4028">
        <w:rPr>
          <w:rFonts w:ascii="Times New Roman" w:hAnsi="Times New Roman" w:cs="Times New Roman"/>
          <w:b/>
          <w:bCs/>
          <w:color w:val="000000"/>
          <w:sz w:val="22"/>
          <w:szCs w:val="22"/>
          <w:lang w:val="en-GB"/>
        </w:rPr>
        <w:t>)</w:t>
      </w:r>
    </w:p>
    <w:p w14:paraId="13A45CF6" w14:textId="29F499F6" w:rsidR="00330FF6" w:rsidRPr="00ED4028" w:rsidRDefault="00330FF6" w:rsidP="00ED4028">
      <w:pPr>
        <w:autoSpaceDE w:val="0"/>
        <w:autoSpaceDN w:val="0"/>
        <w:adjustRightInd w:val="0"/>
        <w:spacing w:after="120"/>
        <w:jc w:val="both"/>
        <w:rPr>
          <w:rFonts w:ascii="Times New Roman" w:hAnsi="Times New Roman" w:cs="Times New Roman"/>
          <w:color w:val="000000"/>
          <w:sz w:val="22"/>
          <w:szCs w:val="22"/>
          <w:lang w:val="en-GB"/>
        </w:rPr>
      </w:pPr>
      <w:r w:rsidRPr="00ED4028">
        <w:rPr>
          <w:rFonts w:ascii="Times New Roman" w:hAnsi="Times New Roman" w:cs="Times New Roman"/>
          <w:color w:val="000000"/>
          <w:sz w:val="22"/>
          <w:szCs w:val="22"/>
          <w:lang w:val="en-GB"/>
        </w:rPr>
        <w:t xml:space="preserve">Eye-gaze data was collected </w:t>
      </w:r>
      <w:r w:rsidR="00EF2F78" w:rsidRPr="00ED4028">
        <w:rPr>
          <w:rFonts w:ascii="Times New Roman" w:hAnsi="Times New Roman" w:cs="Times New Roman"/>
          <w:color w:val="000000"/>
          <w:sz w:val="22"/>
          <w:szCs w:val="22"/>
          <w:lang w:val="en-GB"/>
        </w:rPr>
        <w:t xml:space="preserve">from study ASD toddlers </w:t>
      </w:r>
      <w:r w:rsidRPr="00ED4028">
        <w:rPr>
          <w:rFonts w:ascii="Times New Roman" w:hAnsi="Times New Roman" w:cs="Times New Roman"/>
          <w:color w:val="000000"/>
          <w:sz w:val="22"/>
          <w:szCs w:val="22"/>
          <w:lang w:val="en-GB"/>
        </w:rPr>
        <w:t xml:space="preserve">using the </w:t>
      </w:r>
      <w:proofErr w:type="spellStart"/>
      <w:r w:rsidRPr="00ED4028">
        <w:rPr>
          <w:rFonts w:ascii="Times New Roman" w:hAnsi="Times New Roman" w:cs="Times New Roman"/>
          <w:color w:val="000000"/>
          <w:sz w:val="22"/>
          <w:szCs w:val="22"/>
          <w:lang w:val="en-GB"/>
        </w:rPr>
        <w:t>Tobii</w:t>
      </w:r>
      <w:proofErr w:type="spellEnd"/>
      <w:r w:rsidRPr="00ED4028">
        <w:rPr>
          <w:rFonts w:ascii="Times New Roman" w:hAnsi="Times New Roman" w:cs="Times New Roman"/>
          <w:color w:val="000000"/>
          <w:sz w:val="22"/>
          <w:szCs w:val="22"/>
          <w:lang w:val="en-GB"/>
        </w:rPr>
        <w:t xml:space="preserve"> T120 (</w:t>
      </w:r>
      <w:proofErr w:type="spellStart"/>
      <w:r w:rsidRPr="00ED4028">
        <w:rPr>
          <w:rFonts w:ascii="Times New Roman" w:hAnsi="Times New Roman" w:cs="Times New Roman"/>
          <w:color w:val="000000"/>
          <w:sz w:val="22"/>
          <w:szCs w:val="22"/>
          <w:lang w:val="en-GB"/>
        </w:rPr>
        <w:t>Tobii</w:t>
      </w:r>
      <w:proofErr w:type="spellEnd"/>
      <w:r w:rsidRPr="00ED4028">
        <w:rPr>
          <w:rFonts w:ascii="Times New Roman" w:hAnsi="Times New Roman" w:cs="Times New Roman"/>
          <w:color w:val="000000"/>
          <w:sz w:val="22"/>
          <w:szCs w:val="22"/>
          <w:lang w:val="en-GB"/>
        </w:rPr>
        <w:t xml:space="preserve">, Stockholm, </w:t>
      </w:r>
      <w:proofErr w:type="gramStart"/>
      <w:r w:rsidRPr="00ED4028">
        <w:rPr>
          <w:rFonts w:ascii="Times New Roman" w:hAnsi="Times New Roman" w:cs="Times New Roman"/>
          <w:color w:val="000000"/>
          <w:sz w:val="22"/>
          <w:szCs w:val="22"/>
          <w:lang w:val="en-GB"/>
        </w:rPr>
        <w:t>Sweden;</w:t>
      </w:r>
      <w:proofErr w:type="gramEnd"/>
      <w:r w:rsidRPr="00ED4028">
        <w:rPr>
          <w:rFonts w:ascii="Times New Roman" w:hAnsi="Times New Roman" w:cs="Times New Roman"/>
          <w:color w:val="000000"/>
          <w:sz w:val="22"/>
          <w:szCs w:val="22"/>
          <w:lang w:val="en-GB"/>
        </w:rPr>
        <w:t xml:space="preserve"> </w:t>
      </w:r>
      <w:r w:rsidRPr="00ED4028">
        <w:rPr>
          <w:rFonts w:ascii="Times New Roman" w:hAnsi="Times New Roman" w:cs="Times New Roman"/>
          <w:color w:val="0000FF"/>
          <w:sz w:val="22"/>
          <w:szCs w:val="22"/>
          <w:lang w:val="en-GB"/>
        </w:rPr>
        <w:t xml:space="preserve">www. </w:t>
      </w:r>
      <w:proofErr w:type="spellStart"/>
      <w:r w:rsidRPr="00ED4028">
        <w:rPr>
          <w:rFonts w:ascii="Times New Roman" w:hAnsi="Times New Roman" w:cs="Times New Roman"/>
          <w:color w:val="0000FF"/>
          <w:sz w:val="22"/>
          <w:szCs w:val="22"/>
          <w:lang w:val="en-GB"/>
        </w:rPr>
        <w:t>tobii</w:t>
      </w:r>
      <w:proofErr w:type="spellEnd"/>
      <w:r w:rsidRPr="00ED4028">
        <w:rPr>
          <w:rFonts w:ascii="Times New Roman" w:hAnsi="Times New Roman" w:cs="Times New Roman"/>
          <w:color w:val="0000FF"/>
          <w:sz w:val="22"/>
          <w:szCs w:val="22"/>
          <w:lang w:val="en-GB"/>
        </w:rPr>
        <w:t>. com</w:t>
      </w:r>
      <w:r w:rsidRPr="00ED4028">
        <w:rPr>
          <w:rFonts w:ascii="Times New Roman" w:hAnsi="Times New Roman" w:cs="Times New Roman"/>
          <w:color w:val="000000"/>
          <w:sz w:val="22"/>
          <w:szCs w:val="22"/>
          <w:lang w:val="en-GB"/>
        </w:rPr>
        <w:t xml:space="preserve">; 60 Hz sampling rate; 1280 Å~ 1024) while toddlers watched ‘The Geo-Pref Test’ (62.22 s), which consisted of two rectangular areas of interest (AOIs, 525 Å~ 363 pixels) each containing dynamic geometric (DGI) or social images (DSI; social images used with permission from </w:t>
      </w:r>
      <w:proofErr w:type="spellStart"/>
      <w:r w:rsidRPr="00ED4028">
        <w:rPr>
          <w:rFonts w:ascii="Times New Roman" w:hAnsi="Times New Roman" w:cs="Times New Roman"/>
          <w:color w:val="000000"/>
          <w:sz w:val="22"/>
          <w:szCs w:val="22"/>
          <w:lang w:val="en-GB"/>
        </w:rPr>
        <w:t>Gaiam</w:t>
      </w:r>
      <w:proofErr w:type="spellEnd"/>
      <w:r w:rsidRPr="00ED4028">
        <w:rPr>
          <w:rFonts w:ascii="Times New Roman" w:hAnsi="Times New Roman" w:cs="Times New Roman"/>
          <w:color w:val="000000"/>
          <w:sz w:val="22"/>
          <w:szCs w:val="22"/>
          <w:lang w:val="en-GB"/>
        </w:rPr>
        <w:t xml:space="preserve"> Americas Inc., Copyright 2003, </w:t>
      </w:r>
      <w:proofErr w:type="spellStart"/>
      <w:r w:rsidRPr="00ED4028">
        <w:rPr>
          <w:rFonts w:ascii="Times New Roman" w:hAnsi="Times New Roman" w:cs="Times New Roman"/>
          <w:color w:val="000000"/>
          <w:sz w:val="22"/>
          <w:szCs w:val="22"/>
          <w:lang w:val="en-GB"/>
        </w:rPr>
        <w:t>Gaiam</w:t>
      </w:r>
      <w:proofErr w:type="spellEnd"/>
      <w:r w:rsidRPr="00ED4028">
        <w:rPr>
          <w:rFonts w:ascii="Times New Roman" w:hAnsi="Times New Roman" w:cs="Times New Roman"/>
          <w:color w:val="000000"/>
          <w:sz w:val="22"/>
          <w:szCs w:val="22"/>
          <w:lang w:val="en-GB"/>
        </w:rPr>
        <w:t xml:space="preserve"> Americas, Inc.), identical to stimuli used in our previous work</w:t>
      </w:r>
      <w:r w:rsidRPr="00ED4028">
        <w:rPr>
          <w:rFonts w:ascii="Times New Roman" w:hAnsi="Times New Roman" w:cs="Times New Roman"/>
          <w:color w:val="000000"/>
          <w:sz w:val="22"/>
          <w:szCs w:val="22"/>
          <w:lang w:val="en-GB"/>
        </w:rPr>
        <w:fldChar w:fldCharType="begin">
          <w:fldData xml:space="preserve">PEVuZE5vdGU+PENpdGU+PEF1dGhvcj5QaWVyY2U8L0F1dGhvcj48WWVhcj4yMDExPC9ZZWFyPjxS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</w:fldData>
        </w:fldChar>
      </w:r>
      <w:r w:rsidR="00FD2ECA">
        <w:rPr>
          <w:rFonts w:ascii="Times New Roman" w:hAnsi="Times New Roman" w:cs="Times New Roman"/>
          <w:color w:val="000000"/>
          <w:sz w:val="22"/>
          <w:szCs w:val="22"/>
          <w:lang w:val="en-GB"/>
        </w:rPr>
        <w:instrText xml:space="preserve"> ADDIN EN.CITE </w:instrText>
      </w:r>
      <w:r w:rsidR="00FD2ECA">
        <w:rPr>
          <w:rFonts w:ascii="Times New Roman" w:hAnsi="Times New Roman" w:cs="Times New Roman"/>
          <w:color w:val="000000"/>
          <w:sz w:val="22"/>
          <w:szCs w:val="22"/>
          <w:lang w:val="en-GB"/>
        </w:rPr>
        <w:fldChar w:fldCharType="begin">
          <w:fldData xml:space="preserve">PEVuZE5vdGU+PENpdGU+PEF1dGhvcj5QaWVyY2U8L0F1dGhvcj48WWVhcj4yMDExPC9ZZWFyPjxS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</w:fldData>
        </w:fldChar>
      </w:r>
      <w:r w:rsidR="00FD2ECA">
        <w:rPr>
          <w:rFonts w:ascii="Times New Roman" w:hAnsi="Times New Roman" w:cs="Times New Roman"/>
          <w:color w:val="000000"/>
          <w:sz w:val="22"/>
          <w:szCs w:val="22"/>
          <w:lang w:val="en-GB"/>
        </w:rPr>
        <w:instrText xml:space="preserve"> ADDIN EN.CITE.DATA </w:instrText>
      </w:r>
      <w:r w:rsidR="00FD2ECA">
        <w:rPr>
          <w:rFonts w:ascii="Times New Roman" w:hAnsi="Times New Roman" w:cs="Times New Roman"/>
          <w:color w:val="000000"/>
          <w:sz w:val="22"/>
          <w:szCs w:val="22"/>
          <w:lang w:val="en-GB"/>
        </w:rPr>
      </w:r>
      <w:r w:rsidR="00FD2ECA">
        <w:rPr>
          <w:rFonts w:ascii="Times New Roman" w:hAnsi="Times New Roman" w:cs="Times New Roman"/>
          <w:color w:val="000000"/>
          <w:sz w:val="22"/>
          <w:szCs w:val="22"/>
          <w:lang w:val="en-GB"/>
        </w:rPr>
        <w:fldChar w:fldCharType="end"/>
      </w:r>
      <w:r w:rsidRPr="00ED4028">
        <w:rPr>
          <w:rFonts w:ascii="Times New Roman" w:hAnsi="Times New Roman" w:cs="Times New Roman"/>
          <w:color w:val="000000"/>
          <w:sz w:val="22"/>
          <w:szCs w:val="22"/>
          <w:lang w:val="en-GB"/>
        </w:rPr>
      </w:r>
      <w:r w:rsidRPr="00ED4028">
        <w:rPr>
          <w:rFonts w:ascii="Times New Roman" w:hAnsi="Times New Roman" w:cs="Times New Roman"/>
          <w:color w:val="000000"/>
          <w:sz w:val="22"/>
          <w:szCs w:val="22"/>
          <w:lang w:val="en-GB"/>
        </w:rPr>
        <w:fldChar w:fldCharType="separate"/>
      </w:r>
      <w:r w:rsidR="00ED4028" w:rsidRPr="00ED4028">
        <w:rPr>
          <w:rFonts w:ascii="Times New Roman" w:hAnsi="Times New Roman" w:cs="Times New Roman"/>
          <w:noProof/>
          <w:color w:val="000000"/>
          <w:sz w:val="22"/>
          <w:szCs w:val="22"/>
          <w:vertAlign w:val="superscript"/>
          <w:lang w:val="en-GB"/>
        </w:rPr>
        <w:t>3-5</w:t>
      </w:r>
      <w:r w:rsidRPr="00ED4028">
        <w:rPr>
          <w:rFonts w:ascii="Times New Roman" w:hAnsi="Times New Roman" w:cs="Times New Roman"/>
          <w:color w:val="000000"/>
          <w:sz w:val="22"/>
          <w:szCs w:val="22"/>
          <w:lang w:val="en-GB"/>
        </w:rPr>
        <w:fldChar w:fldCharType="end"/>
      </w:r>
      <w:r w:rsidRPr="00ED4028">
        <w:rPr>
          <w:rFonts w:ascii="Times New Roman" w:hAnsi="Times New Roman" w:cs="Times New Roman"/>
          <w:color w:val="000000"/>
          <w:sz w:val="22"/>
          <w:szCs w:val="22"/>
          <w:lang w:val="en-GB"/>
        </w:rPr>
        <w:t>). To control for biases due to spatial location, side of stimulus presentation varied across subjects. To ensure that only the toddler’s gaze was tracked and free from parent influence, standardized instructions were read to parents. A five-point calibration was then performed using animated cartoon ducks with sounds, and data was only used if calibration results, determined via graphical output and verified via screenshots, fell within manufacturer-reported parameters (accuracy, 0.5 degrees).</w:t>
      </w:r>
    </w:p>
    <w:p w14:paraId="238F0B28" w14:textId="77777777" w:rsidR="00330FF6" w:rsidRPr="00ED4028" w:rsidRDefault="00330FF6" w:rsidP="00ED4028">
      <w:pPr>
        <w:autoSpaceDE w:val="0"/>
        <w:autoSpaceDN w:val="0"/>
        <w:adjustRightInd w:val="0"/>
        <w:spacing w:after="120"/>
        <w:jc w:val="both"/>
        <w:rPr>
          <w:rFonts w:ascii="Times New Roman" w:hAnsi="Times New Roman" w:cs="Times New Roman"/>
          <w:color w:val="000000"/>
          <w:sz w:val="22"/>
          <w:szCs w:val="22"/>
          <w:lang w:val="en-GB"/>
        </w:rPr>
      </w:pPr>
      <w:r w:rsidRPr="00ED4028">
        <w:rPr>
          <w:rFonts w:ascii="Times New Roman" w:hAnsi="Times New Roman" w:cs="Times New Roman"/>
          <w:color w:val="000000"/>
          <w:sz w:val="22"/>
          <w:szCs w:val="22"/>
          <w:lang w:val="en-GB"/>
        </w:rPr>
        <w:t xml:space="preserve">Data was processed using </w:t>
      </w:r>
      <w:proofErr w:type="spellStart"/>
      <w:r w:rsidRPr="00ED4028">
        <w:rPr>
          <w:rFonts w:ascii="Times New Roman" w:hAnsi="Times New Roman" w:cs="Times New Roman"/>
          <w:color w:val="000000"/>
          <w:sz w:val="22"/>
          <w:szCs w:val="22"/>
          <w:lang w:val="en-GB"/>
        </w:rPr>
        <w:t>Tobii</w:t>
      </w:r>
      <w:proofErr w:type="spellEnd"/>
      <w:r w:rsidRPr="00ED4028">
        <w:rPr>
          <w:rFonts w:ascii="Times New Roman" w:hAnsi="Times New Roman" w:cs="Times New Roman"/>
          <w:color w:val="000000"/>
          <w:sz w:val="22"/>
          <w:szCs w:val="22"/>
          <w:lang w:val="en-GB"/>
        </w:rPr>
        <w:t xml:space="preserve"> Studio (</w:t>
      </w:r>
      <w:proofErr w:type="spellStart"/>
      <w:r w:rsidRPr="00ED4028">
        <w:rPr>
          <w:rFonts w:ascii="Times New Roman" w:hAnsi="Times New Roman" w:cs="Times New Roman"/>
          <w:color w:val="000000"/>
          <w:sz w:val="22"/>
          <w:szCs w:val="22"/>
          <w:lang w:val="en-GB"/>
        </w:rPr>
        <w:t>Tobii</w:t>
      </w:r>
      <w:proofErr w:type="spellEnd"/>
      <w:r w:rsidRPr="00ED4028">
        <w:rPr>
          <w:rFonts w:ascii="Times New Roman" w:hAnsi="Times New Roman" w:cs="Times New Roman"/>
          <w:color w:val="000000"/>
          <w:sz w:val="22"/>
          <w:szCs w:val="22"/>
          <w:lang w:val="en-GB"/>
        </w:rPr>
        <w:t xml:space="preserve"> Fixation Filter, velocity threshold: 35 ms/window). Total fixation</w:t>
      </w:r>
    </w:p>
    <w:p w14:paraId="41ABC371" w14:textId="67586C6F" w:rsidR="00330FF6" w:rsidRPr="00ED4028" w:rsidRDefault="00330FF6" w:rsidP="00ED4028">
      <w:pPr>
        <w:autoSpaceDE w:val="0"/>
        <w:autoSpaceDN w:val="0"/>
        <w:adjustRightInd w:val="0"/>
        <w:spacing w:after="120"/>
        <w:jc w:val="both"/>
        <w:rPr>
          <w:rFonts w:ascii="Times New Roman" w:hAnsi="Times New Roman" w:cs="Times New Roman"/>
          <w:sz w:val="22"/>
          <w:szCs w:val="22"/>
          <w:lang w:val="en-GB"/>
        </w:rPr>
      </w:pPr>
      <w:r w:rsidRPr="00ED4028">
        <w:rPr>
          <w:rFonts w:ascii="Times New Roman" w:hAnsi="Times New Roman" w:cs="Times New Roman"/>
          <w:color w:val="000000"/>
          <w:sz w:val="22"/>
          <w:szCs w:val="22"/>
          <w:lang w:val="en-GB"/>
        </w:rPr>
        <w:t xml:space="preserve">duration, fixation count within each AOI, and fixation duration within each AOI were exported and analyzed </w:t>
      </w:r>
      <w:r w:rsidRPr="00ED4028">
        <w:rPr>
          <w:rFonts w:ascii="Times New Roman" w:hAnsi="Times New Roman" w:cs="Times New Roman"/>
          <w:sz w:val="22"/>
          <w:szCs w:val="22"/>
          <w:lang w:val="en-GB"/>
        </w:rPr>
        <w:t>offline. Percent fixation duration/AOI was computed by dividing the total fixation duration within an AOI by the fixation duration across the entire video. N-1 total fixations/total fixation duration was used to calculate saccades/sec within each AOI.</w:t>
      </w:r>
      <w:r w:rsidR="00EF2F78" w:rsidRPr="00ED4028">
        <w:rPr>
          <w:rFonts w:ascii="Times New Roman" w:hAnsi="Times New Roman" w:cs="Times New Roman"/>
          <w:sz w:val="22"/>
          <w:szCs w:val="22"/>
          <w:lang w:val="en-GB"/>
        </w:rPr>
        <w:t xml:space="preserve">  The ASD study toddlers were tested the same way </w:t>
      </w:r>
      <w:r w:rsidR="00EF2F78" w:rsidRPr="00ED4028">
        <w:rPr>
          <w:rFonts w:ascii="Times New Roman" w:hAnsi="Times New Roman" w:cs="Times New Roman"/>
          <w:sz w:val="22"/>
          <w:szCs w:val="22"/>
        </w:rPr>
        <w:t>as 1,287 ASD ASD and TD toddlers in the same age range</w:t>
      </w:r>
      <w:r w:rsidR="00EF2F78" w:rsidRPr="00ED4028">
        <w:rPr>
          <w:rFonts w:ascii="Times New Roman" w:hAnsi="Times New Roman" w:cs="Times New Roman"/>
          <w:sz w:val="22"/>
          <w:szCs w:val="22"/>
        </w:rPr>
        <w:fldChar w:fldCharType="begin">
          <w:fldData xml:space="preserve">PEVuZE5vdGU+PENpdGU+PEF1dGhvcj5XZW48L0F1dGhvcj48WWVhcj4yMDIyPC9ZZWFyPjxSZWNO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</w:fldData>
        </w:fldChar>
      </w:r>
      <w:r w:rsidR="00FD2ECA">
        <w:rPr>
          <w:rFonts w:ascii="Times New Roman" w:hAnsi="Times New Roman" w:cs="Times New Roman"/>
          <w:sz w:val="22"/>
          <w:szCs w:val="22"/>
        </w:rPr>
        <w:instrText xml:space="preserve"> ADDIN EN.CITE </w:instrText>
      </w:r>
      <w:r w:rsidR="00FD2ECA">
        <w:rPr>
          <w:rFonts w:ascii="Times New Roman" w:hAnsi="Times New Roman" w:cs="Times New Roman"/>
          <w:sz w:val="22"/>
          <w:szCs w:val="22"/>
        </w:rPr>
        <w:fldChar w:fldCharType="begin">
          <w:fldData xml:space="preserve">PEVuZE5vdGU+PENpdGU+PEF1dGhvcj5XZW48L0F1dGhvcj48WWVhcj4yMDIyPC9ZZWFyPjxSZWNO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</w:fldData>
        </w:fldChar>
      </w:r>
      <w:r w:rsidR="00FD2ECA">
        <w:rPr>
          <w:rFonts w:ascii="Times New Roman" w:hAnsi="Times New Roman" w:cs="Times New Roman"/>
          <w:sz w:val="22"/>
          <w:szCs w:val="22"/>
        </w:rPr>
        <w:instrText xml:space="preserve"> ADDIN EN.CITE.DATA </w:instrText>
      </w:r>
      <w:r w:rsidR="00FD2ECA">
        <w:rPr>
          <w:rFonts w:ascii="Times New Roman" w:hAnsi="Times New Roman" w:cs="Times New Roman"/>
          <w:sz w:val="22"/>
          <w:szCs w:val="22"/>
        </w:rPr>
      </w:r>
      <w:r w:rsidR="00FD2ECA">
        <w:rPr>
          <w:rFonts w:ascii="Times New Roman" w:hAnsi="Times New Roman" w:cs="Times New Roman"/>
          <w:sz w:val="22"/>
          <w:szCs w:val="22"/>
        </w:rPr>
        <w:fldChar w:fldCharType="end"/>
      </w:r>
      <w:r w:rsidR="00EF2F78" w:rsidRPr="00ED4028">
        <w:rPr>
          <w:rFonts w:ascii="Times New Roman" w:hAnsi="Times New Roman" w:cs="Times New Roman"/>
          <w:sz w:val="22"/>
          <w:szCs w:val="22"/>
        </w:rPr>
      </w:r>
      <w:r w:rsidR="00EF2F78" w:rsidRPr="00ED4028">
        <w:rPr>
          <w:rFonts w:ascii="Times New Roman" w:hAnsi="Times New Roman" w:cs="Times New Roman"/>
          <w:sz w:val="22"/>
          <w:szCs w:val="22"/>
        </w:rPr>
        <w:fldChar w:fldCharType="separate"/>
      </w:r>
      <w:r w:rsidR="00EF2F78" w:rsidRPr="00ED4028">
        <w:rPr>
          <w:rFonts w:ascii="Times New Roman" w:hAnsi="Times New Roman" w:cs="Times New Roman"/>
          <w:noProof/>
          <w:sz w:val="22"/>
          <w:szCs w:val="22"/>
          <w:vertAlign w:val="superscript"/>
        </w:rPr>
        <w:t>3</w:t>
      </w:r>
      <w:r w:rsidR="00EF2F78" w:rsidRPr="00ED4028">
        <w:rPr>
          <w:rFonts w:ascii="Times New Roman" w:hAnsi="Times New Roman" w:cs="Times New Roman"/>
          <w:sz w:val="22"/>
          <w:szCs w:val="22"/>
        </w:rPr>
        <w:fldChar w:fldCharType="end"/>
      </w:r>
      <w:r w:rsidR="00EF2F78" w:rsidRPr="00ED4028">
        <w:rPr>
          <w:rFonts w:ascii="Times New Roman" w:hAnsi="Times New Roman" w:cs="Times New Roman"/>
          <w:sz w:val="22"/>
          <w:szCs w:val="22"/>
        </w:rPr>
        <w:t>.</w:t>
      </w:r>
    </w:p>
    <w:p w14:paraId="16CA92DD" w14:textId="77777777" w:rsidR="00DF740D" w:rsidRPr="00ED4028" w:rsidRDefault="00DF740D" w:rsidP="00ED4028">
      <w:pPr>
        <w:autoSpaceDE w:val="0"/>
        <w:autoSpaceDN w:val="0"/>
        <w:adjustRightInd w:val="0"/>
        <w:spacing w:after="120"/>
        <w:jc w:val="both"/>
        <w:rPr>
          <w:rFonts w:ascii="Times New Roman" w:hAnsi="Times New Roman" w:cs="Times New Roman"/>
          <w:b/>
          <w:sz w:val="22"/>
          <w:szCs w:val="22"/>
        </w:rPr>
      </w:pPr>
    </w:p>
    <w:p w14:paraId="350486E3" w14:textId="42E2C059" w:rsidR="00DF740D" w:rsidRPr="00ED4028" w:rsidRDefault="00DF740D" w:rsidP="00ED4028">
      <w:pPr>
        <w:autoSpaceDE w:val="0"/>
        <w:autoSpaceDN w:val="0"/>
        <w:adjustRightInd w:val="0"/>
        <w:spacing w:after="120"/>
        <w:jc w:val="both"/>
        <w:rPr>
          <w:rFonts w:ascii="Times New Roman" w:hAnsi="Times New Roman" w:cs="Times New Roman"/>
          <w:b/>
          <w:sz w:val="22"/>
          <w:szCs w:val="22"/>
        </w:rPr>
      </w:pPr>
      <w:r w:rsidRPr="00ED4028">
        <w:rPr>
          <w:rFonts w:ascii="Times New Roman" w:hAnsi="Times New Roman" w:cs="Times New Roman"/>
          <w:b/>
          <w:sz w:val="22"/>
          <w:szCs w:val="22"/>
        </w:rPr>
        <w:t xml:space="preserve">MRI </w:t>
      </w:r>
      <w:r w:rsidR="00216B50" w:rsidRPr="00ED4028">
        <w:rPr>
          <w:rFonts w:ascii="Times New Roman" w:hAnsi="Times New Roman" w:cs="Times New Roman"/>
          <w:b/>
          <w:sz w:val="22"/>
          <w:szCs w:val="22"/>
        </w:rPr>
        <w:t>Methods</w:t>
      </w:r>
      <w:r w:rsidR="00762C91" w:rsidRPr="00ED4028">
        <w:rPr>
          <w:rFonts w:ascii="Times New Roman" w:hAnsi="Times New Roman" w:cs="Times New Roman"/>
          <w:b/>
          <w:sz w:val="22"/>
          <w:szCs w:val="22"/>
        </w:rPr>
        <w:t xml:space="preserve">: Acquisition, measurement, and normalization </w:t>
      </w:r>
    </w:p>
    <w:p w14:paraId="54CC93C6" w14:textId="59F3D5B0" w:rsidR="00216B50" w:rsidRPr="00ED4028" w:rsidRDefault="00216B50" w:rsidP="00ED4028">
      <w:pPr>
        <w:autoSpaceDE w:val="0"/>
        <w:autoSpaceDN w:val="0"/>
        <w:adjustRightInd w:val="0"/>
        <w:spacing w:after="120"/>
        <w:jc w:val="both"/>
        <w:rPr>
          <w:rFonts w:ascii="Times New Roman" w:hAnsi="Times New Roman" w:cs="Times New Roman"/>
          <w:b/>
          <w:sz w:val="22"/>
          <w:szCs w:val="22"/>
        </w:rPr>
      </w:pPr>
      <w:r w:rsidRPr="00ED4028">
        <w:rPr>
          <w:rFonts w:ascii="Times New Roman" w:hAnsi="Times New Roman" w:cs="Times New Roman"/>
          <w:b/>
          <w:sz w:val="22"/>
          <w:szCs w:val="22"/>
        </w:rPr>
        <w:t>MRI data acquisition and processing</w:t>
      </w:r>
      <w:r w:rsidR="00330FF6" w:rsidRPr="00ED4028">
        <w:rPr>
          <w:rFonts w:ascii="Times New Roman" w:hAnsi="Times New Roman" w:cs="Times New Roman"/>
          <w:b/>
          <w:sz w:val="22"/>
          <w:szCs w:val="22"/>
        </w:rPr>
        <w:t xml:space="preserve">.  </w:t>
      </w:r>
      <w:r w:rsidRPr="00ED4028">
        <w:rPr>
          <w:rFonts w:ascii="Times New Roman" w:hAnsi="Times New Roman" w:cs="Times New Roman"/>
          <w:sz w:val="22"/>
          <w:szCs w:val="22"/>
        </w:rPr>
        <w:t>Imaging data were collected on a 1.5T General Electric MRI scanner during natural sleep at night; no sedation was used. Structural MRI (</w:t>
      </w:r>
      <w:proofErr w:type="spellStart"/>
      <w:r w:rsidRPr="00ED4028">
        <w:rPr>
          <w:rFonts w:ascii="Times New Roman" w:hAnsi="Times New Roman" w:cs="Times New Roman"/>
          <w:sz w:val="22"/>
          <w:szCs w:val="22"/>
        </w:rPr>
        <w:t>sMRI</w:t>
      </w:r>
      <w:proofErr w:type="spellEnd"/>
      <w:r w:rsidRPr="00ED4028">
        <w:rPr>
          <w:rFonts w:ascii="Times New Roman" w:hAnsi="Times New Roman" w:cs="Times New Roman"/>
          <w:sz w:val="22"/>
          <w:szCs w:val="22"/>
        </w:rPr>
        <w:t xml:space="preserve">) data were collected with a T1-weighted IR-FSPGR (inversion recovery fast-spoiled prepared gradient recalled) sagittal protocol with TE (echo time) = 2.8 ms, TR (repetition time) = 6.5 ms, flip angle = 12°, bandwidth = 31.25 kHz, field of view = 24 cm, and slice thickness = 1.2 mm. All </w:t>
      </w:r>
      <w:proofErr w:type="spellStart"/>
      <w:r w:rsidRPr="00ED4028">
        <w:rPr>
          <w:rFonts w:ascii="Times New Roman" w:hAnsi="Times New Roman" w:cs="Times New Roman"/>
          <w:sz w:val="22"/>
          <w:szCs w:val="22"/>
        </w:rPr>
        <w:t>sMRI</w:t>
      </w:r>
      <w:proofErr w:type="spellEnd"/>
      <w:r w:rsidRPr="00ED4028">
        <w:rPr>
          <w:rFonts w:ascii="Times New Roman" w:hAnsi="Times New Roman" w:cs="Times New Roman"/>
          <w:sz w:val="22"/>
          <w:szCs w:val="22"/>
        </w:rPr>
        <w:t xml:space="preserve"> scans were parcellated using </w:t>
      </w:r>
      <w:proofErr w:type="spellStart"/>
      <w:r w:rsidRPr="00ED4028">
        <w:rPr>
          <w:rFonts w:ascii="Times New Roman" w:hAnsi="Times New Roman" w:cs="Times New Roman"/>
          <w:sz w:val="22"/>
          <w:szCs w:val="22"/>
        </w:rPr>
        <w:t>FreeSurfer</w:t>
      </w:r>
      <w:proofErr w:type="spellEnd"/>
      <w:r w:rsidRPr="00ED4028">
        <w:rPr>
          <w:rFonts w:ascii="Times New Roman" w:hAnsi="Times New Roman" w:cs="Times New Roman"/>
          <w:sz w:val="22"/>
          <w:szCs w:val="22"/>
        </w:rPr>
        <w:t xml:space="preserve"> 5.3 (</w:t>
      </w:r>
      <w:hyperlink r:id="rId4" w:history="1">
        <w:r w:rsidRPr="00ED4028">
          <w:rPr>
            <w:rFonts w:ascii="Times New Roman" w:hAnsi="Times New Roman" w:cs="Times New Roman"/>
            <w:sz w:val="22"/>
            <w:szCs w:val="22"/>
          </w:rPr>
          <w:t>http://surfer.nmr.mgh.harvard.edu/</w:t>
        </w:r>
      </w:hyperlink>
      <w:r w:rsidRPr="00ED4028">
        <w:rPr>
          <w:rFonts w:ascii="Times New Roman" w:hAnsi="Times New Roman" w:cs="Times New Roman"/>
          <w:sz w:val="22"/>
          <w:szCs w:val="22"/>
        </w:rPr>
        <w:t xml:space="preserve">) </w:t>
      </w:r>
      <w:r w:rsidRPr="00ED4028">
        <w:rPr>
          <w:rFonts w:ascii="Times New Roman" w:hAnsi="Times New Roman" w:cs="Times New Roman"/>
          <w:sz w:val="22"/>
          <w:szCs w:val="22"/>
        </w:rPr>
        <w:fldChar w:fldCharType="begin"/>
      </w:r>
      <w:r w:rsidR="00ED4028" w:rsidRPr="00ED4028">
        <w:rPr>
          <w:rFonts w:ascii="Times New Roman" w:hAnsi="Times New Roman" w:cs="Times New Roman"/>
          <w:sz w:val="22"/>
          <w:szCs w:val="22"/>
        </w:rPr>
        <w:instrText xml:space="preserve"> ADDIN EN.CITE &lt;EndNote&gt;&lt;Cite&gt;&lt;Author&gt;Dale&lt;/Author&gt;&lt;Year&gt;1999&lt;/Year&gt;&lt;RecNum&gt;1504&lt;/RecNum&gt;&lt;DisplayText&gt;&lt;style face="superscript"&gt;6&lt;/style&gt;&lt;/DisplayText&gt;&lt;record&gt;&lt;rec-number&gt;1504&lt;/rec-number&gt;&lt;foreign-keys&gt;&lt;key app="EN" db-id="sfssx5z07wtax7ezppfxfsa7przrptx2f2x0" timestamp="1660342204"&gt;1504&lt;/key&gt;&lt;/foreign-keys&gt;&lt;ref-type name="Journal Article"&gt;17&lt;/ref-type&gt;&lt;contributors&gt;&lt;authors&gt;&lt;author&gt;Dale, A. M.&lt;/author&gt;&lt;author&gt;Fischl, B.&lt;/author&gt;&lt;author&gt;Sereno, M. I.&lt;/author&gt;&lt;/authors&gt;&lt;/contributors&gt;&lt;auth-address&gt;Massachusetts General Hosp/Harvard Medical School, Building 149, Charlestown, Massachusetts, 02129, USA. dale@nmr.mgh.harvard.edu&lt;/auth-address&gt;&lt;titles&gt;&lt;title&gt;Cortical surface-based analysis. I. Segmentation and surface reconstruction&lt;/title&gt;&lt;secondary-title&gt;Neuroimage&lt;/secondary-title&gt;&lt;/titles&gt;&lt;periodical&gt;&lt;full-title&gt;Neuroimage&lt;/full-title&gt;&lt;/periodical&gt;&lt;pages&gt;179-94&lt;/pages&gt;&lt;volume&gt;9&lt;/volume&gt;&lt;number&gt;2&lt;/number&gt;&lt;keywords&gt;&lt;keyword&gt;Brain Mapping/instrumentation&lt;/keyword&gt;&lt;keyword&gt;Cerebral Cortex/*anatomy &amp;amp; histology&lt;/keyword&gt;&lt;keyword&gt;Humans&lt;/keyword&gt;&lt;keyword&gt;Image Processing, Computer-Assisted/*instrumentation&lt;/keyword&gt;&lt;keyword&gt;Magnetic Resonance Imaging/*instrumentation&lt;/keyword&gt;&lt;keyword&gt;Reference Values&lt;/keyword&gt;&lt;keyword&gt;Software&lt;/keyword&gt;&lt;/keywords&gt;&lt;dates&gt;&lt;year&gt;1999&lt;/year&gt;&lt;pub-dates&gt;&lt;date&gt;Feb&lt;/date&gt;&lt;/pub-dates&gt;&lt;/dates&gt;&lt;isbn&gt;1053-8119 (Print)&amp;#xD;1053-8119 (Linking)&lt;/isbn&gt;&lt;accession-num&gt;9931268&lt;/accession-num&gt;&lt;urls&gt;&lt;related-urls&gt;&lt;url&gt;https://www.ncbi.nlm.nih.gov/pubmed/9931268&lt;/url&gt;&lt;/related-urls&gt;&lt;/urls&gt;&lt;electronic-resource-num&gt;10.1006/nimg.1998.0395&lt;/electronic-resource-num&gt;&lt;remote-database-name&gt;Medline&lt;/remote-database-name&gt;&lt;remote-database-provider&gt;NLM&lt;/remote-database-provider&gt;&lt;/record&gt;&lt;/Cite&gt;&lt;/EndNote&gt;</w:instrText>
      </w:r>
      <w:r w:rsidRPr="00ED4028">
        <w:rPr>
          <w:rFonts w:ascii="Times New Roman" w:hAnsi="Times New Roman" w:cs="Times New Roman"/>
          <w:sz w:val="22"/>
          <w:szCs w:val="22"/>
        </w:rPr>
        <w:fldChar w:fldCharType="separate"/>
      </w:r>
      <w:r w:rsidR="00ED4028" w:rsidRPr="00ED4028">
        <w:rPr>
          <w:rFonts w:ascii="Times New Roman" w:hAnsi="Times New Roman" w:cs="Times New Roman"/>
          <w:noProof/>
          <w:sz w:val="22"/>
          <w:szCs w:val="22"/>
          <w:vertAlign w:val="superscript"/>
        </w:rPr>
        <w:t>6</w:t>
      </w:r>
      <w:r w:rsidRPr="00ED4028">
        <w:rPr>
          <w:rFonts w:ascii="Times New Roman" w:hAnsi="Times New Roman" w:cs="Times New Roman"/>
          <w:sz w:val="22"/>
          <w:szCs w:val="22"/>
        </w:rPr>
        <w:fldChar w:fldCharType="end"/>
      </w:r>
      <w:r w:rsidRPr="00ED4028">
        <w:rPr>
          <w:rFonts w:ascii="Times New Roman" w:hAnsi="Times New Roman" w:cs="Times New Roman"/>
          <w:color w:val="000000"/>
          <w:sz w:val="22"/>
          <w:szCs w:val="22"/>
          <w:shd w:val="clear" w:color="auto" w:fill="FFFFFF"/>
        </w:rPr>
        <w:t xml:space="preserve"> </w:t>
      </w:r>
      <w:r w:rsidRPr="00ED4028">
        <w:rPr>
          <w:rFonts w:ascii="Times New Roman" w:hAnsi="Times New Roman" w:cs="Times New Roman"/>
          <w:sz w:val="22"/>
          <w:szCs w:val="22"/>
        </w:rPr>
        <w:t xml:space="preserve">based on the </w:t>
      </w:r>
      <w:proofErr w:type="spellStart"/>
      <w:r w:rsidRPr="00ED4028">
        <w:rPr>
          <w:rFonts w:ascii="Times New Roman" w:hAnsi="Times New Roman" w:cs="Times New Roman"/>
          <w:sz w:val="22"/>
          <w:szCs w:val="22"/>
        </w:rPr>
        <w:t>Desikan-Killiany</w:t>
      </w:r>
      <w:proofErr w:type="spellEnd"/>
      <w:r w:rsidRPr="00ED4028">
        <w:rPr>
          <w:rFonts w:ascii="Times New Roman" w:hAnsi="Times New Roman" w:cs="Times New Roman"/>
          <w:sz w:val="22"/>
          <w:szCs w:val="22"/>
        </w:rPr>
        <w:t xml:space="preserve"> atlas </w:t>
      </w:r>
      <w:r w:rsidRPr="00ED4028">
        <w:rPr>
          <w:rFonts w:ascii="Times New Roman" w:hAnsi="Times New Roman" w:cs="Times New Roman"/>
          <w:sz w:val="22"/>
          <w:szCs w:val="22"/>
        </w:rPr>
        <w:fldChar w:fldCharType="begin">
          <w:fldData xml:space="preserve">PEVuZE5vdGU+PENpdGU+PEF1dGhvcj5EZXNpa2FuPC9BdXRob3I+PFllYXI+MjAwNjwvWWVhcj48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</w:fldData>
        </w:fldChar>
      </w:r>
      <w:r w:rsidR="00ED4028" w:rsidRPr="00ED4028">
        <w:rPr>
          <w:rFonts w:ascii="Times New Roman" w:hAnsi="Times New Roman" w:cs="Times New Roman"/>
          <w:sz w:val="22"/>
          <w:szCs w:val="22"/>
        </w:rPr>
        <w:instrText xml:space="preserve"> ADDIN EN.CITE </w:instrText>
      </w:r>
      <w:r w:rsidR="00ED4028" w:rsidRPr="00ED4028">
        <w:rPr>
          <w:rFonts w:ascii="Times New Roman" w:hAnsi="Times New Roman" w:cs="Times New Roman"/>
          <w:sz w:val="22"/>
          <w:szCs w:val="22"/>
        </w:rPr>
        <w:fldChar w:fldCharType="begin">
          <w:fldData xml:space="preserve">PEVuZE5vdGU+PENpdGU+PEF1dGhvcj5EZXNpa2FuPC9BdXRob3I+PFllYXI+MjAwNjwvWWVhcj48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</w:fldData>
        </w:fldChar>
      </w:r>
      <w:r w:rsidR="00ED4028" w:rsidRPr="00ED4028">
        <w:rPr>
          <w:rFonts w:ascii="Times New Roman" w:hAnsi="Times New Roman" w:cs="Times New Roman"/>
          <w:sz w:val="22"/>
          <w:szCs w:val="22"/>
        </w:rPr>
        <w:instrText xml:space="preserve"> ADDIN EN.CITE.DATA </w:instrText>
      </w:r>
      <w:r w:rsidR="00ED4028" w:rsidRPr="00ED4028">
        <w:rPr>
          <w:rFonts w:ascii="Times New Roman" w:hAnsi="Times New Roman" w:cs="Times New Roman"/>
          <w:sz w:val="22"/>
          <w:szCs w:val="22"/>
        </w:rPr>
      </w:r>
      <w:r w:rsidR="00ED4028" w:rsidRPr="00ED4028">
        <w:rPr>
          <w:rFonts w:ascii="Times New Roman" w:hAnsi="Times New Roman" w:cs="Times New Roman"/>
          <w:sz w:val="22"/>
          <w:szCs w:val="22"/>
        </w:rPr>
        <w:fldChar w:fldCharType="end"/>
      </w:r>
      <w:r w:rsidRPr="00ED4028">
        <w:rPr>
          <w:rFonts w:ascii="Times New Roman" w:hAnsi="Times New Roman" w:cs="Times New Roman"/>
          <w:sz w:val="22"/>
          <w:szCs w:val="22"/>
        </w:rPr>
      </w:r>
      <w:r w:rsidRPr="00ED4028">
        <w:rPr>
          <w:rFonts w:ascii="Times New Roman" w:hAnsi="Times New Roman" w:cs="Times New Roman"/>
          <w:sz w:val="22"/>
          <w:szCs w:val="22"/>
        </w:rPr>
        <w:fldChar w:fldCharType="separate"/>
      </w:r>
      <w:r w:rsidR="00ED4028" w:rsidRPr="00ED4028">
        <w:rPr>
          <w:rFonts w:ascii="Times New Roman" w:hAnsi="Times New Roman" w:cs="Times New Roman"/>
          <w:noProof/>
          <w:sz w:val="22"/>
          <w:szCs w:val="22"/>
          <w:vertAlign w:val="superscript"/>
        </w:rPr>
        <w:t>7</w:t>
      </w:r>
      <w:r w:rsidRPr="00ED4028">
        <w:rPr>
          <w:rFonts w:ascii="Times New Roman" w:hAnsi="Times New Roman" w:cs="Times New Roman"/>
          <w:sz w:val="22"/>
          <w:szCs w:val="22"/>
        </w:rPr>
        <w:fldChar w:fldCharType="end"/>
      </w:r>
      <w:r w:rsidRPr="00ED4028">
        <w:rPr>
          <w:rFonts w:ascii="Times New Roman" w:hAnsi="Times New Roman" w:cs="Times New Roman"/>
          <w:sz w:val="22"/>
          <w:szCs w:val="22"/>
        </w:rPr>
        <w:t xml:space="preserve"> to provide global and regional brain morphometric measures, including total brain volume, total surface area (SA), mean cortical thickness, cortical sub-regional volume/SA/thickness, and subcortical volumes. </w:t>
      </w:r>
      <w:proofErr w:type="spellStart"/>
      <w:r w:rsidRPr="00ED4028">
        <w:rPr>
          <w:rFonts w:ascii="Times New Roman" w:hAnsi="Times New Roman" w:cs="Times New Roman"/>
          <w:sz w:val="22"/>
          <w:szCs w:val="22"/>
        </w:rPr>
        <w:t>FreeSurfer</w:t>
      </w:r>
      <w:proofErr w:type="spellEnd"/>
      <w:r w:rsidRPr="00ED4028">
        <w:rPr>
          <w:rFonts w:ascii="Times New Roman" w:hAnsi="Times New Roman" w:cs="Times New Roman"/>
          <w:sz w:val="22"/>
          <w:szCs w:val="22"/>
        </w:rPr>
        <w:t xml:space="preserve"> aligns each toddler’s brain to an average brain derived from cortical folding patterns through nonlinear surface-based registration </w:t>
      </w:r>
      <w:r w:rsidRPr="00ED4028">
        <w:rPr>
          <w:rFonts w:ascii="Times New Roman" w:hAnsi="Times New Roman" w:cs="Times New Roman"/>
          <w:sz w:val="22"/>
          <w:szCs w:val="22"/>
        </w:rPr>
        <w:fldChar w:fldCharType="begin"/>
      </w:r>
      <w:r w:rsidR="00FD2ECA">
        <w:rPr>
          <w:rFonts w:ascii="Times New Roman" w:hAnsi="Times New Roman" w:cs="Times New Roman"/>
          <w:sz w:val="22"/>
          <w:szCs w:val="22"/>
        </w:rPr>
        <w:instrText xml:space="preserve"> ADDIN EN.CITE &lt;EndNote&gt;&lt;Cite&gt;&lt;Author&gt;Fischl&lt;/Author&gt;&lt;Year&gt;1999&lt;/Year&gt;&lt;RecNum&gt;925&lt;/RecNum&gt;&lt;DisplayText&gt;&lt;style face="superscript"&gt;8&lt;/style&gt;&lt;/DisplayText&gt;&lt;record&gt;&lt;rec-number&gt;925&lt;/rec-number&gt;&lt;foreign-keys&gt;&lt;key app="EN" db-id="sfssx5z07wtax7ezppfxfsa7przrptx2f2x0" timestamp="1696119599"&gt;925&lt;/key&gt;&lt;/foreign-keys&gt;&lt;ref-type name="Journal Article"&gt;17&lt;/ref-type&gt;&lt;contributors&gt;&lt;authors&gt;&lt;author&gt;Fischl, B.&lt;/author&gt;&lt;author&gt;Sereno, M. I.&lt;/author&gt;&lt;author&gt;Dale, A. M.&lt;/author&gt;&lt;/authors&gt;&lt;/contributors&gt;&lt;auth-address&gt;Nuclear Magnetic Resonance Center, Massachusetts General Hosp/Harvard Medical School, Building 149, 13th Street, Charlestown, Massachusetts, 02129, USA.&lt;/auth-address&gt;&lt;titles&gt;&lt;title&gt;Cortical surface-based analysis. II: Inflation, flattening, and a surface-based coordinate system&lt;/title&gt;&lt;secondary-title&gt;Neuroimage&lt;/secondary-title&gt;&lt;/titles&gt;&lt;periodical&gt;&lt;full-title&gt;Neuroimage&lt;/full-title&gt;&lt;/periodical&gt;&lt;pages&gt;195-207&lt;/pages&gt;&lt;volume&gt;9&lt;/volume&gt;&lt;number&gt;2&lt;/number&gt;&lt;edition&gt;1999/02/05&lt;/edition&gt;&lt;keywords&gt;&lt;keyword&gt;Artifacts&lt;/keyword&gt;&lt;keyword&gt;Brain Mapping/instrumentation&lt;/keyword&gt;&lt;keyword&gt;Cerebral Cortex/*anatomy &amp;amp; histology&lt;/keyword&gt;&lt;keyword&gt;Dominance, Cerebral/physiology&lt;/keyword&gt;&lt;keyword&gt;Humans&lt;/keyword&gt;&lt;keyword&gt;Image Processing, Computer-Assisted/*instrumentation&lt;/keyword&gt;&lt;keyword&gt;Magnetic Resonance Imaging/*instrumentation&lt;/keyword&gt;&lt;keyword&gt;Software&lt;/keyword&gt;&lt;/keywords&gt;&lt;dates&gt;&lt;year&gt;1999&lt;/year&gt;&lt;pub-dates&gt;&lt;date&gt;Feb&lt;/date&gt;&lt;/pub-dates&gt;&lt;/dates&gt;&lt;isbn&gt;1053-8119 (Print)&amp;#xD;1053-8119 (Linking)&lt;/isbn&gt;&lt;accession-num&gt;9931269&lt;/accession-num&gt;&lt;urls&gt;&lt;related-urls&gt;&lt;url&gt;https://www.ncbi.nlm.nih.gov/pubmed/9931269&lt;/url&gt;&lt;/related-urls&gt;&lt;/urls&gt;&lt;electronic-resource-num&gt;10.1006/nimg.1998.0396&lt;/electronic-resource-num&gt;&lt;/record&gt;&lt;/Cite&gt;&lt;/EndNote&gt;</w:instrText>
      </w:r>
      <w:r w:rsidRPr="00ED4028">
        <w:rPr>
          <w:rFonts w:ascii="Times New Roman" w:hAnsi="Times New Roman" w:cs="Times New Roman"/>
          <w:sz w:val="22"/>
          <w:szCs w:val="22"/>
        </w:rPr>
        <w:fldChar w:fldCharType="separate"/>
      </w:r>
      <w:r w:rsidR="00ED4028" w:rsidRPr="00ED4028">
        <w:rPr>
          <w:rFonts w:ascii="Times New Roman" w:hAnsi="Times New Roman" w:cs="Times New Roman"/>
          <w:noProof/>
          <w:sz w:val="22"/>
          <w:szCs w:val="22"/>
          <w:vertAlign w:val="superscript"/>
        </w:rPr>
        <w:t>8</w:t>
      </w:r>
      <w:r w:rsidRPr="00ED4028">
        <w:rPr>
          <w:rFonts w:ascii="Times New Roman" w:hAnsi="Times New Roman" w:cs="Times New Roman"/>
          <w:sz w:val="22"/>
          <w:szCs w:val="22"/>
        </w:rPr>
        <w:fldChar w:fldCharType="end"/>
      </w:r>
      <w:r w:rsidRPr="00ED4028">
        <w:rPr>
          <w:rFonts w:ascii="Times New Roman" w:hAnsi="Times New Roman" w:cs="Times New Roman"/>
          <w:sz w:val="22"/>
          <w:szCs w:val="22"/>
        </w:rPr>
        <w:t xml:space="preserve">. This tool has been validated for studies of children </w:t>
      </w:r>
      <w:r w:rsidRPr="00ED4028">
        <w:rPr>
          <w:rFonts w:ascii="Times New Roman" w:hAnsi="Times New Roman" w:cs="Times New Roman"/>
          <w:sz w:val="22"/>
          <w:szCs w:val="22"/>
        </w:rPr>
        <w:fldChar w:fldCharType="begin">
          <w:fldData xml:space="preserve">PEVuZE5vdGU+PENpdGU+PEF1dGhvcj5HaG9zaDwvQXV0aG9yPjxZZWFyPjIwMTA8L1llYXI+PFJl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==
</w:fldData>
        </w:fldChar>
      </w:r>
      <w:r w:rsidR="00FD2ECA">
        <w:rPr>
          <w:rFonts w:ascii="Times New Roman" w:hAnsi="Times New Roman" w:cs="Times New Roman"/>
          <w:sz w:val="22"/>
          <w:szCs w:val="22"/>
        </w:rPr>
        <w:instrText xml:space="preserve"> ADDIN EN.CITE </w:instrText>
      </w:r>
      <w:r w:rsidR="00FD2ECA">
        <w:rPr>
          <w:rFonts w:ascii="Times New Roman" w:hAnsi="Times New Roman" w:cs="Times New Roman"/>
          <w:sz w:val="22"/>
          <w:szCs w:val="22"/>
        </w:rPr>
        <w:fldChar w:fldCharType="begin">
          <w:fldData xml:space="preserve">PEVuZE5vdGU+PENpdGU+PEF1dGhvcj5HaG9zaDwvQXV0aG9yPjxZZWFyPjIwMTA8L1llYXI+PFJl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==
</w:fldData>
        </w:fldChar>
      </w:r>
      <w:r w:rsidR="00FD2ECA">
        <w:rPr>
          <w:rFonts w:ascii="Times New Roman" w:hAnsi="Times New Roman" w:cs="Times New Roman"/>
          <w:sz w:val="22"/>
          <w:szCs w:val="22"/>
        </w:rPr>
        <w:instrText xml:space="preserve"> ADDIN EN.CITE.DATA </w:instrText>
      </w:r>
      <w:r w:rsidR="00FD2ECA">
        <w:rPr>
          <w:rFonts w:ascii="Times New Roman" w:hAnsi="Times New Roman" w:cs="Times New Roman"/>
          <w:sz w:val="22"/>
          <w:szCs w:val="22"/>
        </w:rPr>
      </w:r>
      <w:r w:rsidR="00FD2ECA">
        <w:rPr>
          <w:rFonts w:ascii="Times New Roman" w:hAnsi="Times New Roman" w:cs="Times New Roman"/>
          <w:sz w:val="22"/>
          <w:szCs w:val="22"/>
        </w:rPr>
        <w:fldChar w:fldCharType="end"/>
      </w:r>
      <w:r w:rsidRPr="00ED4028">
        <w:rPr>
          <w:rFonts w:ascii="Times New Roman" w:hAnsi="Times New Roman" w:cs="Times New Roman"/>
          <w:sz w:val="22"/>
          <w:szCs w:val="22"/>
        </w:rPr>
      </w:r>
      <w:r w:rsidRPr="00ED4028">
        <w:rPr>
          <w:rFonts w:ascii="Times New Roman" w:hAnsi="Times New Roman" w:cs="Times New Roman"/>
          <w:sz w:val="22"/>
          <w:szCs w:val="22"/>
        </w:rPr>
        <w:fldChar w:fldCharType="separate"/>
      </w:r>
      <w:r w:rsidR="00ED4028" w:rsidRPr="00ED4028">
        <w:rPr>
          <w:rFonts w:ascii="Times New Roman" w:hAnsi="Times New Roman" w:cs="Times New Roman"/>
          <w:noProof/>
          <w:sz w:val="22"/>
          <w:szCs w:val="22"/>
          <w:vertAlign w:val="superscript"/>
        </w:rPr>
        <w:t>9</w:t>
      </w:r>
      <w:r w:rsidRPr="00ED4028">
        <w:rPr>
          <w:rFonts w:ascii="Times New Roman" w:hAnsi="Times New Roman" w:cs="Times New Roman"/>
          <w:sz w:val="22"/>
          <w:szCs w:val="22"/>
        </w:rPr>
        <w:fldChar w:fldCharType="end"/>
      </w:r>
      <w:r w:rsidRPr="00ED4028">
        <w:rPr>
          <w:rFonts w:ascii="Times New Roman" w:hAnsi="Times New Roman" w:cs="Times New Roman"/>
          <w:sz w:val="22"/>
          <w:szCs w:val="22"/>
        </w:rPr>
        <w:t xml:space="preserve"> and has shown great success in large </w:t>
      </w:r>
      <w:proofErr w:type="spellStart"/>
      <w:r w:rsidRPr="00ED4028">
        <w:rPr>
          <w:rFonts w:ascii="Times New Roman" w:hAnsi="Times New Roman" w:cs="Times New Roman"/>
          <w:sz w:val="22"/>
          <w:szCs w:val="22"/>
        </w:rPr>
        <w:t>pediatric</w:t>
      </w:r>
      <w:proofErr w:type="spellEnd"/>
      <w:r w:rsidRPr="00ED4028">
        <w:rPr>
          <w:rFonts w:ascii="Times New Roman" w:hAnsi="Times New Roman" w:cs="Times New Roman"/>
          <w:sz w:val="22"/>
          <w:szCs w:val="22"/>
        </w:rPr>
        <w:t xml:space="preserve"> studies </w:t>
      </w:r>
      <w:r w:rsidRPr="00ED4028">
        <w:rPr>
          <w:rFonts w:ascii="Times New Roman" w:hAnsi="Times New Roman" w:cs="Times New Roman"/>
          <w:sz w:val="22"/>
          <w:szCs w:val="22"/>
        </w:rPr>
        <w:fldChar w:fldCharType="begin">
          <w:fldData xml:space="preserve">PEVuZE5vdGU+PENpdGU+PEF1dGhvcj5Mb21iYXJkbzwvQXV0aG9yPjxZZWFyPjIwMjE8L1llYXI+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</w:fldData>
        </w:fldChar>
      </w:r>
      <w:r w:rsidR="00FD2ECA">
        <w:rPr>
          <w:rFonts w:ascii="Times New Roman" w:hAnsi="Times New Roman" w:cs="Times New Roman"/>
          <w:sz w:val="22"/>
          <w:szCs w:val="22"/>
        </w:rPr>
        <w:instrText xml:space="preserve"> ADDIN EN.CITE </w:instrText>
      </w:r>
      <w:r w:rsidR="00FD2ECA">
        <w:rPr>
          <w:rFonts w:ascii="Times New Roman" w:hAnsi="Times New Roman" w:cs="Times New Roman"/>
          <w:sz w:val="22"/>
          <w:szCs w:val="22"/>
        </w:rPr>
        <w:fldChar w:fldCharType="begin">
          <w:fldData xml:space="preserve">PEVuZE5vdGU+PENpdGU+PEF1dGhvcj5Mb21iYXJkbzwvQXV0aG9yPjxZZWFyPjIwMjE8L1llYXI+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</w:fldData>
        </w:fldChar>
      </w:r>
      <w:r w:rsidR="00FD2ECA">
        <w:rPr>
          <w:rFonts w:ascii="Times New Roman" w:hAnsi="Times New Roman" w:cs="Times New Roman"/>
          <w:sz w:val="22"/>
          <w:szCs w:val="22"/>
        </w:rPr>
        <w:instrText xml:space="preserve"> ADDIN EN.CITE.DATA </w:instrText>
      </w:r>
      <w:r w:rsidR="00FD2ECA">
        <w:rPr>
          <w:rFonts w:ascii="Times New Roman" w:hAnsi="Times New Roman" w:cs="Times New Roman"/>
          <w:sz w:val="22"/>
          <w:szCs w:val="22"/>
        </w:rPr>
      </w:r>
      <w:r w:rsidR="00FD2ECA">
        <w:rPr>
          <w:rFonts w:ascii="Times New Roman" w:hAnsi="Times New Roman" w:cs="Times New Roman"/>
          <w:sz w:val="22"/>
          <w:szCs w:val="22"/>
        </w:rPr>
        <w:fldChar w:fldCharType="end"/>
      </w:r>
      <w:r w:rsidRPr="00ED4028">
        <w:rPr>
          <w:rFonts w:ascii="Times New Roman" w:hAnsi="Times New Roman" w:cs="Times New Roman"/>
          <w:sz w:val="22"/>
          <w:szCs w:val="22"/>
        </w:rPr>
      </w:r>
      <w:r w:rsidRPr="00ED4028">
        <w:rPr>
          <w:rFonts w:ascii="Times New Roman" w:hAnsi="Times New Roman" w:cs="Times New Roman"/>
          <w:sz w:val="22"/>
          <w:szCs w:val="22"/>
        </w:rPr>
        <w:fldChar w:fldCharType="separate"/>
      </w:r>
      <w:r w:rsidR="00ED4028" w:rsidRPr="00ED4028">
        <w:rPr>
          <w:rFonts w:ascii="Times New Roman" w:hAnsi="Times New Roman" w:cs="Times New Roman"/>
          <w:noProof/>
          <w:sz w:val="22"/>
          <w:szCs w:val="22"/>
          <w:vertAlign w:val="superscript"/>
        </w:rPr>
        <w:t>10-12</w:t>
      </w:r>
      <w:r w:rsidRPr="00ED4028">
        <w:rPr>
          <w:rFonts w:ascii="Times New Roman" w:hAnsi="Times New Roman" w:cs="Times New Roman"/>
          <w:sz w:val="22"/>
          <w:szCs w:val="22"/>
        </w:rPr>
        <w:fldChar w:fldCharType="end"/>
      </w:r>
      <w:r w:rsidRPr="00ED4028">
        <w:rPr>
          <w:rFonts w:ascii="Times New Roman" w:hAnsi="Times New Roman" w:cs="Times New Roman"/>
          <w:sz w:val="22"/>
          <w:szCs w:val="22"/>
        </w:rPr>
        <w:t xml:space="preserve">. Quality evaluation was further performed on the raw and segmented </w:t>
      </w:r>
      <w:proofErr w:type="spellStart"/>
      <w:r w:rsidRPr="00ED4028">
        <w:rPr>
          <w:rFonts w:ascii="Times New Roman" w:hAnsi="Times New Roman" w:cs="Times New Roman"/>
          <w:sz w:val="22"/>
          <w:szCs w:val="22"/>
        </w:rPr>
        <w:t>sMRI</w:t>
      </w:r>
      <w:proofErr w:type="spellEnd"/>
      <w:r w:rsidRPr="00ED4028">
        <w:rPr>
          <w:rFonts w:ascii="Times New Roman" w:hAnsi="Times New Roman" w:cs="Times New Roman"/>
          <w:sz w:val="22"/>
          <w:szCs w:val="22"/>
        </w:rPr>
        <w:t xml:space="preserve"> scans by two independent </w:t>
      </w:r>
      <w:proofErr w:type="spellStart"/>
      <w:r w:rsidRPr="00ED4028">
        <w:rPr>
          <w:rFonts w:ascii="Times New Roman" w:hAnsi="Times New Roman" w:cs="Times New Roman"/>
          <w:sz w:val="22"/>
          <w:szCs w:val="22"/>
        </w:rPr>
        <w:t>raters</w:t>
      </w:r>
      <w:proofErr w:type="spellEnd"/>
      <w:r w:rsidRPr="00ED4028">
        <w:rPr>
          <w:rFonts w:ascii="Times New Roman" w:hAnsi="Times New Roman" w:cs="Times New Roman"/>
          <w:sz w:val="22"/>
          <w:szCs w:val="22"/>
        </w:rPr>
        <w:t xml:space="preserve"> (Kathleen Campbell and Michael Datko) with rating scale ranging from 0 to 3 (0=best, 1=great, 2=usable, 3=unusable). Out of 447 </w:t>
      </w:r>
      <w:proofErr w:type="spellStart"/>
      <w:r w:rsidRPr="00ED4028">
        <w:rPr>
          <w:rFonts w:ascii="Times New Roman" w:hAnsi="Times New Roman" w:cs="Times New Roman"/>
          <w:sz w:val="22"/>
          <w:szCs w:val="22"/>
        </w:rPr>
        <w:t>sMRI</w:t>
      </w:r>
      <w:proofErr w:type="spellEnd"/>
      <w:r w:rsidRPr="00ED4028">
        <w:rPr>
          <w:rFonts w:ascii="Times New Roman" w:hAnsi="Times New Roman" w:cs="Times New Roman"/>
          <w:sz w:val="22"/>
          <w:szCs w:val="22"/>
        </w:rPr>
        <w:t xml:space="preserve"> scans, 75 –including the MRI scan from one ASD BCO toddler– were rated as unusable and were excluded from the study, yielding 372 scans from 275 toddlers. Among 275 toddlers, 166 were ASD including 9 of the ASD BCO toddlers; 100 were typically developing (TD) toddlers. These 275 ASD and TD toddlers were used here.</w:t>
      </w:r>
    </w:p>
    <w:p w14:paraId="12EE79D6" w14:textId="6ED065D7" w:rsidR="00216B50" w:rsidRPr="00ED4028" w:rsidRDefault="00216B50" w:rsidP="00ED4028">
      <w:pPr>
        <w:spacing w:after="120"/>
        <w:jc w:val="both"/>
        <w:rPr>
          <w:rFonts w:ascii="Times New Roman" w:eastAsiaTheme="minorHAnsi" w:hAnsi="Times New Roman" w:cs="Times New Roman"/>
          <w:sz w:val="22"/>
          <w:szCs w:val="22"/>
        </w:rPr>
      </w:pPr>
      <w:r w:rsidRPr="00ED4028">
        <w:rPr>
          <w:rFonts w:ascii="Times New Roman" w:hAnsi="Times New Roman" w:cs="Times New Roman"/>
          <w:b/>
          <w:bCs/>
          <w:sz w:val="22"/>
          <w:szCs w:val="22"/>
        </w:rPr>
        <w:t>Developmental and gender effects adjustments and percent difference computation</w:t>
      </w:r>
      <w:r w:rsidR="00330FF6" w:rsidRPr="00ED4028">
        <w:rPr>
          <w:rFonts w:ascii="Times New Roman" w:hAnsi="Times New Roman" w:cs="Times New Roman"/>
          <w:b/>
          <w:bCs/>
          <w:sz w:val="22"/>
          <w:szCs w:val="22"/>
        </w:rPr>
        <w:t xml:space="preserve">.  </w:t>
      </w:r>
      <w:r w:rsidRPr="00ED4028">
        <w:rPr>
          <w:rFonts w:ascii="Times New Roman" w:eastAsiaTheme="minorHAnsi" w:hAnsi="Times New Roman" w:cs="Times New Roman"/>
          <w:sz w:val="22"/>
          <w:szCs w:val="22"/>
        </w:rPr>
        <w:t xml:space="preserve">We estimated the developmental and sex effects on the brain using brain morphometric measures from 100 TD toddlers who passed quality control and showed no delay previously. We then regressed them out on all ASD (including the 9 ASD BCO toddlers) and TD subjects to adjust for age and sex effects </w:t>
      </w:r>
      <w:r w:rsidRPr="00ED4028">
        <w:rPr>
          <w:rFonts w:ascii="Times New Roman" w:eastAsiaTheme="minorHAnsi" w:hAnsi="Times New Roman" w:cs="Times New Roman"/>
          <w:sz w:val="22"/>
          <w:szCs w:val="22"/>
        </w:rPr>
        <w:fldChar w:fldCharType="begin">
          <w:fldData xml:space="preserve">PEVuZE5vdGU+PENpdGU+PEF1dGhvcj5EdWFuPC9BdXRob3I+PFllYXI+MjAxODwvWWVhcj48UmVj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</w:fldData>
        </w:fldChar>
      </w:r>
      <w:r w:rsidR="00FD2ECA">
        <w:rPr>
          <w:rFonts w:ascii="Times New Roman" w:eastAsiaTheme="minorHAnsi" w:hAnsi="Times New Roman" w:cs="Times New Roman"/>
          <w:sz w:val="22"/>
          <w:szCs w:val="22"/>
        </w:rPr>
        <w:instrText xml:space="preserve"> ADDIN EN.CITE </w:instrText>
      </w:r>
      <w:r w:rsidR="00FD2ECA">
        <w:rPr>
          <w:rFonts w:ascii="Times New Roman" w:eastAsiaTheme="minorHAnsi" w:hAnsi="Times New Roman" w:cs="Times New Roman"/>
          <w:sz w:val="22"/>
          <w:szCs w:val="22"/>
        </w:rPr>
        <w:fldChar w:fldCharType="begin">
          <w:fldData xml:space="preserve">PEVuZE5vdGU+PENpdGU+PEF1dGhvcj5EdWFuPC9BdXRob3I+PFllYXI+MjAxODwvWWVhcj48UmVj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</w:fldData>
        </w:fldChar>
      </w:r>
      <w:r w:rsidR="00FD2ECA">
        <w:rPr>
          <w:rFonts w:ascii="Times New Roman" w:eastAsiaTheme="minorHAnsi" w:hAnsi="Times New Roman" w:cs="Times New Roman"/>
          <w:sz w:val="22"/>
          <w:szCs w:val="22"/>
        </w:rPr>
        <w:instrText xml:space="preserve"> ADDIN EN.CITE.DATA </w:instrText>
      </w:r>
      <w:r w:rsidR="00FD2ECA">
        <w:rPr>
          <w:rFonts w:ascii="Times New Roman" w:eastAsiaTheme="minorHAnsi" w:hAnsi="Times New Roman" w:cs="Times New Roman"/>
          <w:sz w:val="22"/>
          <w:szCs w:val="22"/>
        </w:rPr>
      </w:r>
      <w:r w:rsidR="00FD2ECA">
        <w:rPr>
          <w:rFonts w:ascii="Times New Roman" w:eastAsiaTheme="minorHAnsi" w:hAnsi="Times New Roman" w:cs="Times New Roman"/>
          <w:sz w:val="22"/>
          <w:szCs w:val="22"/>
        </w:rPr>
        <w:fldChar w:fldCharType="end"/>
      </w:r>
      <w:r w:rsidRPr="00ED4028">
        <w:rPr>
          <w:rFonts w:ascii="Times New Roman" w:eastAsiaTheme="minorHAnsi" w:hAnsi="Times New Roman" w:cs="Times New Roman"/>
          <w:sz w:val="22"/>
          <w:szCs w:val="22"/>
        </w:rPr>
      </w:r>
      <w:r w:rsidRPr="00ED4028">
        <w:rPr>
          <w:rFonts w:ascii="Times New Roman" w:eastAsiaTheme="minorHAnsi" w:hAnsi="Times New Roman" w:cs="Times New Roman"/>
          <w:sz w:val="22"/>
          <w:szCs w:val="22"/>
        </w:rPr>
        <w:fldChar w:fldCharType="separate"/>
      </w:r>
      <w:r w:rsidR="00ED4028" w:rsidRPr="00ED4028">
        <w:rPr>
          <w:rFonts w:ascii="Times New Roman" w:eastAsiaTheme="minorHAnsi" w:hAnsi="Times New Roman" w:cs="Times New Roman"/>
          <w:noProof/>
          <w:sz w:val="22"/>
          <w:szCs w:val="22"/>
          <w:vertAlign w:val="superscript"/>
        </w:rPr>
        <w:t>13</w:t>
      </w:r>
      <w:r w:rsidRPr="00ED4028">
        <w:rPr>
          <w:rFonts w:ascii="Times New Roman" w:eastAsiaTheme="minorHAnsi" w:hAnsi="Times New Roman" w:cs="Times New Roman"/>
          <w:sz w:val="22"/>
          <w:szCs w:val="22"/>
        </w:rPr>
        <w:fldChar w:fldCharType="end"/>
      </w:r>
      <w:r w:rsidRPr="00ED4028">
        <w:rPr>
          <w:rFonts w:ascii="Times New Roman" w:eastAsiaTheme="minorHAnsi" w:hAnsi="Times New Roman" w:cs="Times New Roman"/>
          <w:sz w:val="22"/>
          <w:szCs w:val="22"/>
        </w:rPr>
        <w:t>. The resulting brain volume measures were then used to estimate regional mean volume of 100 TDs, and we then computed the percent difference of all 9 BCO ASD subjects from TD means for the brain regions of interest.</w:t>
      </w:r>
    </w:p>
    <w:p w14:paraId="1EDE5B34" w14:textId="535D995B" w:rsidR="00D74237" w:rsidRPr="00ED4028" w:rsidRDefault="00D74237" w:rsidP="00ED4028">
      <w:pPr>
        <w:spacing w:after="120"/>
        <w:jc w:val="both"/>
        <w:rPr>
          <w:rFonts w:ascii="Times New Roman" w:eastAsiaTheme="minorHAnsi" w:hAnsi="Times New Roman" w:cs="Times New Roman"/>
          <w:sz w:val="22"/>
          <w:szCs w:val="22"/>
        </w:rPr>
      </w:pPr>
    </w:p>
    <w:p w14:paraId="48D10C21" w14:textId="518943C9" w:rsidR="00D74237" w:rsidRPr="00ED4028" w:rsidRDefault="00D74237" w:rsidP="00ED4028">
      <w:pPr>
        <w:spacing w:after="120"/>
        <w:jc w:val="both"/>
        <w:rPr>
          <w:rFonts w:ascii="Times New Roman" w:eastAsiaTheme="minorHAnsi" w:hAnsi="Times New Roman" w:cs="Times New Roman"/>
          <w:b/>
          <w:bCs/>
          <w:sz w:val="22"/>
          <w:szCs w:val="22"/>
        </w:rPr>
      </w:pPr>
      <w:r w:rsidRPr="00ED4028">
        <w:rPr>
          <w:rFonts w:ascii="Times New Roman" w:eastAsiaTheme="minorHAnsi" w:hAnsi="Times New Roman" w:cs="Times New Roman"/>
          <w:b/>
          <w:bCs/>
          <w:sz w:val="22"/>
          <w:szCs w:val="22"/>
        </w:rPr>
        <w:t xml:space="preserve">Genetic Analyses: targeted gene sequencing using </w:t>
      </w:r>
      <w:proofErr w:type="spellStart"/>
      <w:r w:rsidRPr="00ED4028">
        <w:rPr>
          <w:rFonts w:ascii="Times New Roman" w:eastAsiaTheme="minorHAnsi" w:hAnsi="Times New Roman" w:cs="Times New Roman"/>
          <w:b/>
          <w:bCs/>
          <w:sz w:val="22"/>
          <w:szCs w:val="22"/>
        </w:rPr>
        <w:t>smMIPs</w:t>
      </w:r>
      <w:proofErr w:type="spellEnd"/>
    </w:p>
    <w:p w14:paraId="3C8C0862" w14:textId="74AFF6AA" w:rsidR="00D74237" w:rsidRPr="00ED4028" w:rsidRDefault="00D74237" w:rsidP="00ED4028">
      <w:pPr>
        <w:spacing w:after="120"/>
        <w:jc w:val="both"/>
        <w:rPr>
          <w:rFonts w:ascii="Times New Roman" w:eastAsiaTheme="minorHAnsi" w:hAnsi="Times New Roman" w:cs="Times New Roman"/>
          <w:b/>
          <w:bCs/>
          <w:sz w:val="22"/>
          <w:szCs w:val="22"/>
        </w:rPr>
      </w:pPr>
      <w:r w:rsidRPr="00ED4028">
        <w:rPr>
          <w:rFonts w:ascii="Times New Roman" w:eastAsiaTheme="minorHAnsi" w:hAnsi="Times New Roman" w:cs="Times New Roman"/>
          <w:sz w:val="22"/>
          <w:szCs w:val="22"/>
        </w:rPr>
        <w:tab/>
      </w:r>
      <w:r w:rsidR="00064271" w:rsidRPr="00ED4028">
        <w:rPr>
          <w:rFonts w:ascii="Times New Roman" w:eastAsiaTheme="minorHAnsi" w:hAnsi="Times New Roman" w:cs="Times New Roman"/>
          <w:sz w:val="22"/>
          <w:szCs w:val="22"/>
        </w:rPr>
        <w:t>ASD risk genes were targeted in N=8</w:t>
      </w:r>
      <w:r w:rsidR="00EF2F78" w:rsidRPr="00ED4028">
        <w:rPr>
          <w:rFonts w:ascii="Times New Roman" w:eastAsiaTheme="minorHAnsi" w:hAnsi="Times New Roman" w:cs="Times New Roman"/>
          <w:sz w:val="22"/>
          <w:szCs w:val="22"/>
        </w:rPr>
        <w:t>64</w:t>
      </w:r>
      <w:r w:rsidR="00064271" w:rsidRPr="00ED4028">
        <w:rPr>
          <w:rFonts w:ascii="Times New Roman" w:eastAsiaTheme="minorHAnsi" w:hAnsi="Times New Roman" w:cs="Times New Roman"/>
          <w:sz w:val="22"/>
          <w:szCs w:val="22"/>
        </w:rPr>
        <w:t xml:space="preserve"> UC San Diego ACE toddlers</w:t>
      </w:r>
      <w:r w:rsidR="00A53571" w:rsidRPr="00ED4028">
        <w:rPr>
          <w:rFonts w:ascii="Times New Roman" w:eastAsiaTheme="minorHAnsi" w:hAnsi="Times New Roman" w:cs="Times New Roman"/>
          <w:sz w:val="22"/>
          <w:szCs w:val="22"/>
        </w:rPr>
        <w:t xml:space="preserve"> including the </w:t>
      </w:r>
      <w:r w:rsidR="00EF2F78" w:rsidRPr="00ED4028">
        <w:rPr>
          <w:rFonts w:ascii="Times New Roman" w:eastAsiaTheme="minorHAnsi" w:hAnsi="Times New Roman" w:cs="Times New Roman"/>
          <w:sz w:val="22"/>
          <w:szCs w:val="22"/>
        </w:rPr>
        <w:t xml:space="preserve">10 </w:t>
      </w:r>
      <w:r w:rsidR="00A53571" w:rsidRPr="00ED4028">
        <w:rPr>
          <w:rFonts w:ascii="Times New Roman" w:eastAsiaTheme="minorHAnsi" w:hAnsi="Times New Roman" w:cs="Times New Roman"/>
          <w:sz w:val="22"/>
          <w:szCs w:val="22"/>
        </w:rPr>
        <w:t xml:space="preserve">ASD </w:t>
      </w:r>
      <w:r w:rsidR="00EF2F78" w:rsidRPr="00ED4028">
        <w:rPr>
          <w:rFonts w:ascii="Times New Roman" w:eastAsiaTheme="minorHAnsi" w:hAnsi="Times New Roman" w:cs="Times New Roman"/>
          <w:sz w:val="22"/>
          <w:szCs w:val="22"/>
        </w:rPr>
        <w:t xml:space="preserve">study </w:t>
      </w:r>
      <w:r w:rsidR="00A53571" w:rsidRPr="00ED4028">
        <w:rPr>
          <w:rFonts w:ascii="Times New Roman" w:eastAsiaTheme="minorHAnsi" w:hAnsi="Times New Roman" w:cs="Times New Roman"/>
          <w:sz w:val="22"/>
          <w:szCs w:val="22"/>
        </w:rPr>
        <w:t xml:space="preserve">toddlers </w:t>
      </w:r>
      <w:r w:rsidR="00064271" w:rsidRPr="00ED4028">
        <w:rPr>
          <w:rFonts w:ascii="Times New Roman" w:eastAsia="Times" w:hAnsi="Times New Roman" w:cs="Times New Roman"/>
          <w:sz w:val="22"/>
          <w:szCs w:val="22"/>
        </w:rPr>
        <w:t>u</w:t>
      </w:r>
      <w:r w:rsidRPr="00ED4028">
        <w:rPr>
          <w:rFonts w:ascii="Times New Roman" w:eastAsia="Times" w:hAnsi="Times New Roman" w:cs="Times New Roman"/>
          <w:sz w:val="22"/>
          <w:szCs w:val="22"/>
        </w:rPr>
        <w:t xml:space="preserve">sing </w:t>
      </w:r>
      <w:r w:rsidRPr="00ED4028">
        <w:rPr>
          <w:rFonts w:ascii="Times New Roman" w:hAnsi="Times New Roman" w:cs="Times New Roman"/>
          <w:color w:val="000000"/>
          <w:sz w:val="22"/>
          <w:szCs w:val="22"/>
        </w:rPr>
        <w:t xml:space="preserve">targeted DNA sequencing of the coding regions for sets of </w:t>
      </w:r>
      <w:r w:rsidR="00064271" w:rsidRPr="00ED4028">
        <w:rPr>
          <w:rFonts w:ascii="Times New Roman" w:hAnsi="Times New Roman" w:cs="Times New Roman"/>
          <w:color w:val="000000"/>
          <w:sz w:val="22"/>
          <w:szCs w:val="22"/>
        </w:rPr>
        <w:t xml:space="preserve">270 and 125 </w:t>
      </w:r>
      <w:r w:rsidRPr="00ED4028">
        <w:rPr>
          <w:rFonts w:ascii="Times New Roman" w:hAnsi="Times New Roman" w:cs="Times New Roman"/>
          <w:color w:val="000000"/>
          <w:sz w:val="22"/>
          <w:szCs w:val="22"/>
        </w:rPr>
        <w:t>ASD and neurodevelopmental disorder risk genes using single-molecule molecular inversion probes (</w:t>
      </w:r>
      <w:proofErr w:type="spellStart"/>
      <w:r w:rsidRPr="00ED4028">
        <w:rPr>
          <w:rFonts w:ascii="Times New Roman" w:hAnsi="Times New Roman" w:cs="Times New Roman"/>
          <w:color w:val="000000"/>
          <w:sz w:val="22"/>
          <w:szCs w:val="22"/>
        </w:rPr>
        <w:t>smMI</w:t>
      </w:r>
      <w:r w:rsidR="003271F8" w:rsidRPr="00ED4028">
        <w:rPr>
          <w:rFonts w:ascii="Times New Roman" w:hAnsi="Times New Roman" w:cs="Times New Roman"/>
          <w:color w:val="000000"/>
          <w:sz w:val="22"/>
          <w:szCs w:val="22"/>
        </w:rPr>
        <w:t>Ps</w:t>
      </w:r>
      <w:proofErr w:type="spellEnd"/>
      <w:r w:rsidR="003271F8" w:rsidRPr="00ED4028">
        <w:rPr>
          <w:rFonts w:ascii="Times New Roman" w:hAnsi="Times New Roman" w:cs="Times New Roman"/>
          <w:color w:val="000000"/>
          <w:sz w:val="22"/>
          <w:szCs w:val="22"/>
        </w:rPr>
        <w:t>)</w:t>
      </w:r>
      <w:r w:rsidR="003271F8" w:rsidRPr="00ED4028">
        <w:rPr>
          <w:rFonts w:ascii="Times New Roman" w:hAnsi="Times New Roman" w:cs="Times New Roman"/>
          <w:color w:val="000000" w:themeColor="text1"/>
          <w:sz w:val="22"/>
          <w:szCs w:val="22"/>
        </w:rPr>
        <w:fldChar w:fldCharType="begin">
          <w:fldData xml:space="preserve">PEVuZE5vdGU+PENpdGU+PEF1dGhvcj5TdGVzc21hbjwvQXV0aG9yPjxZZWFyPjIwMTc8L1llYXI+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</w:fldData>
        </w:fldChar>
      </w:r>
      <w:r w:rsidR="00FD2ECA">
        <w:rPr>
          <w:rFonts w:ascii="Times New Roman" w:hAnsi="Times New Roman" w:cs="Times New Roman"/>
          <w:color w:val="000000" w:themeColor="text1"/>
          <w:sz w:val="22"/>
          <w:szCs w:val="22"/>
        </w:rPr>
        <w:instrText xml:space="preserve"> ADDIN EN.CITE </w:instrText>
      </w:r>
      <w:r w:rsidR="00FD2ECA">
        <w:rPr>
          <w:rFonts w:ascii="Times New Roman" w:hAnsi="Times New Roman" w:cs="Times New Roman"/>
          <w:color w:val="000000" w:themeColor="text1"/>
          <w:sz w:val="22"/>
          <w:szCs w:val="22"/>
        </w:rPr>
        <w:fldChar w:fldCharType="begin">
          <w:fldData xml:space="preserve">PEVuZE5vdGU+PENpdGU+PEF1dGhvcj5TdGVzc21hbjwvQXV0aG9yPjxZZWFyPjIwMTc8L1llYXI+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</w:fldData>
        </w:fldChar>
      </w:r>
      <w:r w:rsidR="00FD2ECA">
        <w:rPr>
          <w:rFonts w:ascii="Times New Roman" w:hAnsi="Times New Roman" w:cs="Times New Roman"/>
          <w:color w:val="000000" w:themeColor="text1"/>
          <w:sz w:val="22"/>
          <w:szCs w:val="22"/>
        </w:rPr>
        <w:instrText xml:space="preserve"> ADDIN EN.CITE.DATA </w:instrText>
      </w:r>
      <w:r w:rsidR="00FD2ECA">
        <w:rPr>
          <w:rFonts w:ascii="Times New Roman" w:hAnsi="Times New Roman" w:cs="Times New Roman"/>
          <w:color w:val="000000" w:themeColor="text1"/>
          <w:sz w:val="22"/>
          <w:szCs w:val="22"/>
        </w:rPr>
      </w:r>
      <w:r w:rsidR="00FD2ECA">
        <w:rPr>
          <w:rFonts w:ascii="Times New Roman" w:hAnsi="Times New Roman" w:cs="Times New Roman"/>
          <w:color w:val="000000" w:themeColor="text1"/>
          <w:sz w:val="22"/>
          <w:szCs w:val="22"/>
        </w:rPr>
        <w:fldChar w:fldCharType="end"/>
      </w:r>
      <w:r w:rsidR="003271F8" w:rsidRPr="00ED4028">
        <w:rPr>
          <w:rFonts w:ascii="Times New Roman" w:hAnsi="Times New Roman" w:cs="Times New Roman"/>
          <w:color w:val="000000" w:themeColor="text1"/>
          <w:sz w:val="22"/>
          <w:szCs w:val="22"/>
        </w:rPr>
      </w:r>
      <w:r w:rsidR="003271F8" w:rsidRPr="00ED4028">
        <w:rPr>
          <w:rFonts w:ascii="Times New Roman" w:hAnsi="Times New Roman" w:cs="Times New Roman"/>
          <w:color w:val="000000" w:themeColor="text1"/>
          <w:sz w:val="22"/>
          <w:szCs w:val="22"/>
        </w:rPr>
        <w:fldChar w:fldCharType="separate"/>
      </w:r>
      <w:r w:rsidR="00ED4028" w:rsidRPr="00ED4028">
        <w:rPr>
          <w:rFonts w:ascii="Times New Roman" w:hAnsi="Times New Roman" w:cs="Times New Roman"/>
          <w:noProof/>
          <w:color w:val="000000" w:themeColor="text1"/>
          <w:sz w:val="22"/>
          <w:szCs w:val="22"/>
          <w:vertAlign w:val="superscript"/>
        </w:rPr>
        <w:t>14,15</w:t>
      </w:r>
      <w:r w:rsidR="003271F8" w:rsidRPr="00ED4028">
        <w:rPr>
          <w:rFonts w:ascii="Times New Roman" w:hAnsi="Times New Roman" w:cs="Times New Roman"/>
          <w:color w:val="000000" w:themeColor="text1"/>
          <w:sz w:val="22"/>
          <w:szCs w:val="22"/>
        </w:rPr>
        <w:fldChar w:fldCharType="end"/>
      </w:r>
      <w:r w:rsidR="003271F8" w:rsidRPr="00ED4028">
        <w:rPr>
          <w:rFonts w:ascii="Times New Roman" w:hAnsi="Times New Roman" w:cs="Times New Roman"/>
          <w:color w:val="000000" w:themeColor="text1"/>
          <w:sz w:val="22"/>
          <w:szCs w:val="22"/>
        </w:rPr>
        <w:t xml:space="preserve">. </w:t>
      </w:r>
      <w:r w:rsidR="00064271" w:rsidRPr="00ED4028">
        <w:rPr>
          <w:rFonts w:ascii="Times New Roman" w:eastAsia="Times" w:hAnsi="Times New Roman" w:cs="Times New Roman"/>
          <w:sz w:val="22"/>
          <w:szCs w:val="22"/>
        </w:rPr>
        <w:t>These included &gt;179 high confidence SFARI Level 1 and 2 genes.  See full lists genes in Bao et al</w:t>
      </w:r>
      <w:r w:rsidR="004228E4" w:rsidRPr="00ED4028">
        <w:rPr>
          <w:rFonts w:ascii="Times New Roman" w:hAnsi="Times New Roman" w:cs="Times New Roman"/>
          <w:sz w:val="22"/>
          <w:szCs w:val="22"/>
        </w:rPr>
        <w:t xml:space="preserve"> </w:t>
      </w:r>
      <w:r w:rsidR="00A53571" w:rsidRPr="00ED4028">
        <w:rPr>
          <w:rFonts w:ascii="Times New Roman" w:eastAsia="Times" w:hAnsi="Times New Roman" w:cs="Times New Roman"/>
          <w:sz w:val="22"/>
          <w:szCs w:val="22"/>
        </w:rPr>
        <w:fldChar w:fldCharType="begin"/>
      </w:r>
      <w:r w:rsidR="00ED4028" w:rsidRPr="00ED4028">
        <w:rPr>
          <w:rFonts w:ascii="Times New Roman" w:eastAsia="Times" w:hAnsi="Times New Roman" w:cs="Times New Roman"/>
          <w:sz w:val="22"/>
          <w:szCs w:val="22"/>
        </w:rPr>
        <w:instrText xml:space="preserve"> ADDIN EN.CITE &lt;EndNote&gt;&lt;Cite&gt;&lt;Author&gt;Bao&lt;/Author&gt;&lt;Year&gt;2022&lt;/Year&gt;&lt;RecNum&gt;855&lt;/RecNum&gt;&lt;DisplayText&gt;&lt;style face="superscript"&gt;16&lt;/style&gt;&lt;/DisplayText&gt;&lt;record&gt;&lt;rec-number&gt;855&lt;/rec-number&gt;&lt;foreign-keys&gt;&lt;key app="EN" db-id="sfssx5z07wtax7ezppfxfsa7przrptx2f2x0" timestamp="1624999354"&gt;855&lt;/key&gt;&lt;/foreign-keys&gt;&lt;ref-type name="Journal Article"&gt;17&lt;/ref-type&gt;&lt;contributors&gt;&lt;authors&gt;&lt;author&gt;Bao, B.&lt;/author&gt;&lt;author&gt;Zahiri, J.&lt;/author&gt;&lt;author&gt;Gazestani, V.H.&lt;/author&gt;&lt;author&gt;Chiang, A.W.T.&lt;/author&gt;&lt;author&gt;Xiao, Y.&lt;/author&gt;&lt;author&gt;Nalabolu, S.&lt;/author&gt;&lt;author&gt;Pierce, K.&lt;/author&gt;&lt;author&gt;Courchesne, E.&lt;/author&gt;&lt;author&gt;Lewis, N.E.&lt;/author&gt;&lt;/authors&gt;&lt;/contributors&gt;&lt;titles&gt;&lt;title&gt;A predictive ensemble classifier for molecular diagnosis of ASD at ages 1 to 4 years&lt;/title&gt;&lt;secondary-title&gt;MedRxiv&lt;/secondary-title&gt;&lt;/titles&gt;&lt;periodical&gt;&lt;full-title&gt;medRxiv&lt;/full-title&gt;&lt;/periodical&gt;&lt;dates&gt;&lt;year&gt;2022&lt;/year&gt;&lt;/dates&gt;&lt;urls&gt;&lt;/urls&gt;&lt;/record&gt;&lt;/Cite&gt;&lt;/EndNote&gt;</w:instrText>
      </w:r>
      <w:r w:rsidR="00A53571" w:rsidRPr="00ED4028">
        <w:rPr>
          <w:rFonts w:ascii="Times New Roman" w:eastAsia="Times" w:hAnsi="Times New Roman" w:cs="Times New Roman"/>
          <w:sz w:val="22"/>
          <w:szCs w:val="22"/>
        </w:rPr>
        <w:fldChar w:fldCharType="separate"/>
      </w:r>
      <w:r w:rsidR="00ED4028" w:rsidRPr="00ED4028">
        <w:rPr>
          <w:rFonts w:ascii="Times New Roman" w:eastAsia="Times" w:hAnsi="Times New Roman" w:cs="Times New Roman"/>
          <w:noProof/>
          <w:sz w:val="22"/>
          <w:szCs w:val="22"/>
          <w:vertAlign w:val="superscript"/>
        </w:rPr>
        <w:t>16</w:t>
      </w:r>
      <w:r w:rsidR="00A53571" w:rsidRPr="00ED4028">
        <w:rPr>
          <w:rFonts w:ascii="Times New Roman" w:eastAsia="Times" w:hAnsi="Times New Roman" w:cs="Times New Roman"/>
          <w:sz w:val="22"/>
          <w:szCs w:val="22"/>
        </w:rPr>
        <w:fldChar w:fldCharType="end"/>
      </w:r>
      <w:r w:rsidR="00064271" w:rsidRPr="00ED4028">
        <w:rPr>
          <w:rFonts w:ascii="Times New Roman" w:eastAsia="Times" w:hAnsi="Times New Roman" w:cs="Times New Roman"/>
          <w:sz w:val="22"/>
          <w:szCs w:val="22"/>
        </w:rPr>
        <w:t>.</w:t>
      </w:r>
      <w:r w:rsidR="003271F8" w:rsidRPr="00ED4028">
        <w:rPr>
          <w:rFonts w:ascii="Times New Roman" w:eastAsia="Times" w:hAnsi="Times New Roman" w:cs="Times New Roman"/>
          <w:sz w:val="22"/>
          <w:szCs w:val="22"/>
        </w:rPr>
        <w:t xml:space="preserve"> </w:t>
      </w:r>
      <w:r w:rsidR="003271F8" w:rsidRPr="00ED4028">
        <w:rPr>
          <w:rFonts w:ascii="Times New Roman" w:hAnsi="Times New Roman" w:cs="Times New Roman"/>
          <w:color w:val="000000" w:themeColor="text1"/>
          <w:sz w:val="22"/>
          <w:szCs w:val="22"/>
        </w:rPr>
        <w:t>One ASD female also in the present BCO study had a missense variant  (p.Ser2390Phe, CADD score v1.0 equals 32)  in HECTD4, which is a SFARI Level 1 ASD risk Gene</w:t>
      </w:r>
      <w:r w:rsidR="003271F8" w:rsidRPr="00ED4028">
        <w:rPr>
          <w:rFonts w:ascii="Times New Roman" w:hAnsi="Times New Roman" w:cs="Times New Roman"/>
          <w:color w:val="000000" w:themeColor="text1"/>
          <w:sz w:val="22"/>
          <w:szCs w:val="22"/>
        </w:rPr>
        <w:fldChar w:fldCharType="begin"/>
      </w:r>
      <w:r w:rsidR="00FD2ECA">
        <w:rPr>
          <w:rFonts w:ascii="Times New Roman" w:hAnsi="Times New Roman" w:cs="Times New Roman"/>
          <w:color w:val="000000" w:themeColor="text1"/>
          <w:sz w:val="22"/>
          <w:szCs w:val="22"/>
        </w:rPr>
        <w:instrText xml:space="preserve"> ADDIN EN.CITE &lt;EndNote&gt;&lt;Cite&gt;&lt;Author&gt;SFARI-Gene-Scoring&lt;/Author&gt;&lt;Year&gt;2019&lt;/Year&gt;&lt;RecNum&gt;18&lt;/RecNum&gt;&lt;DisplayText&gt;&lt;style face="superscript"&gt;17&lt;/style&gt;&lt;/DisplayText&gt;&lt;record&gt;&lt;rec-number&gt;18&lt;/rec-number&gt;&lt;foreign-keys&gt;&lt;key app="EN" db-id="sfssx5z07wtax7ezppfxfsa7przrptx2f2x0" timestamp="1565806710"&gt;18&lt;/key&gt;&lt;/foreign-keys&gt;&lt;ref-type name="Journal Article"&gt;17&lt;/ref-type&gt;&lt;contributors&gt;&lt;authors&gt;&lt;author&gt;SFARI-Gene-Scoring&lt;/author&gt;&lt;/authors&gt;&lt;/contributors&gt;&lt;titles&gt;&lt;title&gt;https://gene-archive.sfari.org/database/human-gene/&lt;/title&gt;&lt;/titles&gt;&lt;dates&gt;&lt;year&gt;2019&lt;/year&gt;&lt;/dates&gt;&lt;urls&gt;&lt;related-urls&gt;&lt;url&gt;https://gene.sfari.org/database/gene-scoring/&lt;/url&gt;&lt;/related-urls&gt;&lt;/urls&gt;&lt;/record&gt;&lt;/Cite&gt;&lt;/EndNote&gt;</w:instrText>
      </w:r>
      <w:r w:rsidR="003271F8" w:rsidRPr="00ED4028">
        <w:rPr>
          <w:rFonts w:ascii="Times New Roman" w:hAnsi="Times New Roman" w:cs="Times New Roman"/>
          <w:color w:val="000000" w:themeColor="text1"/>
          <w:sz w:val="22"/>
          <w:szCs w:val="22"/>
        </w:rPr>
        <w:fldChar w:fldCharType="separate"/>
      </w:r>
      <w:r w:rsidR="00ED4028" w:rsidRPr="00ED4028">
        <w:rPr>
          <w:rFonts w:ascii="Times New Roman" w:hAnsi="Times New Roman" w:cs="Times New Roman"/>
          <w:noProof/>
          <w:color w:val="000000" w:themeColor="text1"/>
          <w:sz w:val="22"/>
          <w:szCs w:val="22"/>
          <w:vertAlign w:val="superscript"/>
        </w:rPr>
        <w:t>17</w:t>
      </w:r>
      <w:r w:rsidR="003271F8" w:rsidRPr="00ED4028">
        <w:rPr>
          <w:rFonts w:ascii="Times New Roman" w:hAnsi="Times New Roman" w:cs="Times New Roman"/>
          <w:color w:val="000000" w:themeColor="text1"/>
          <w:sz w:val="22"/>
          <w:szCs w:val="22"/>
        </w:rPr>
        <w:fldChar w:fldCharType="end"/>
      </w:r>
      <w:r w:rsidR="003271F8" w:rsidRPr="00ED4028">
        <w:rPr>
          <w:rFonts w:ascii="Times New Roman" w:hAnsi="Times New Roman" w:cs="Times New Roman"/>
          <w:color w:val="000000" w:themeColor="text1"/>
          <w:sz w:val="22"/>
          <w:szCs w:val="22"/>
        </w:rPr>
        <w:t xml:space="preserve">. </w:t>
      </w:r>
      <w:r w:rsidR="003271F8" w:rsidRPr="00ED4028">
        <w:rPr>
          <w:rFonts w:ascii="Times New Roman" w:eastAsia="Times" w:hAnsi="Times New Roman" w:cs="Times New Roman"/>
          <w:sz w:val="22"/>
          <w:szCs w:val="22"/>
        </w:rPr>
        <w:t xml:space="preserve"> </w:t>
      </w:r>
    </w:p>
    <w:p w14:paraId="6FAA9E12" w14:textId="77777777" w:rsidR="00D74237" w:rsidRPr="00ED4028" w:rsidRDefault="00D74237" w:rsidP="00ED4028">
      <w:pPr>
        <w:spacing w:after="120"/>
        <w:jc w:val="both"/>
        <w:rPr>
          <w:rFonts w:ascii="Times New Roman" w:eastAsiaTheme="minorHAnsi" w:hAnsi="Times New Roman" w:cs="Times New Roman"/>
          <w:sz w:val="22"/>
          <w:szCs w:val="22"/>
        </w:rPr>
      </w:pPr>
    </w:p>
    <w:p w14:paraId="351B925E" w14:textId="244F2194" w:rsidR="00762C91" w:rsidRPr="00ED4028" w:rsidRDefault="00762C91" w:rsidP="00ED4028">
      <w:pPr>
        <w:spacing w:after="120"/>
        <w:jc w:val="both"/>
        <w:rPr>
          <w:rFonts w:ascii="Times New Roman" w:hAnsi="Times New Roman" w:cs="Times New Roman"/>
          <w:sz w:val="22"/>
          <w:szCs w:val="22"/>
          <w:lang w:val="en-US"/>
        </w:rPr>
      </w:pPr>
      <w:r w:rsidRPr="00ED4028">
        <w:rPr>
          <w:rFonts w:ascii="Times New Roman" w:hAnsi="Times New Roman" w:cs="Times New Roman"/>
          <w:b/>
          <w:bCs/>
          <w:sz w:val="22"/>
          <w:szCs w:val="22"/>
          <w:lang w:val="en-US"/>
        </w:rPr>
        <w:t>Brain Cortical Organoids</w:t>
      </w:r>
      <w:r w:rsidR="00771141">
        <w:rPr>
          <w:rFonts w:ascii="Times New Roman" w:hAnsi="Times New Roman" w:cs="Times New Roman"/>
          <w:b/>
          <w:bCs/>
          <w:sz w:val="22"/>
          <w:szCs w:val="22"/>
          <w:lang w:val="en-US"/>
        </w:rPr>
        <w:t xml:space="preserve"> Methods</w:t>
      </w:r>
    </w:p>
    <w:p w14:paraId="1A6C2F80" w14:textId="77777777" w:rsidR="001427E4" w:rsidRPr="001427E4" w:rsidRDefault="00E210CA" w:rsidP="001427E4">
      <w:pPr>
        <w:jc w:val="both"/>
        <w:rPr>
          <w:rFonts w:ascii="Times New Roman" w:hAnsi="Times New Roman" w:cs="Times New Roman"/>
          <w:color w:val="000000" w:themeColor="text1"/>
          <w:sz w:val="22"/>
          <w:szCs w:val="22"/>
          <w:shd w:val="clear" w:color="auto" w:fill="FFFFFF"/>
        </w:rPr>
      </w:pPr>
      <w:r w:rsidRPr="00ED4028">
        <w:rPr>
          <w:rFonts w:ascii="Times New Roman" w:hAnsi="Times New Roman" w:cs="Times New Roman"/>
          <w:color w:val="000000" w:themeColor="text1"/>
          <w:sz w:val="22"/>
          <w:szCs w:val="22"/>
        </w:rPr>
        <w:t xml:space="preserve">A robust and reproducible protocol </w:t>
      </w:r>
      <w:r w:rsidRPr="001427E4">
        <w:rPr>
          <w:rFonts w:ascii="Times New Roman" w:hAnsi="Times New Roman" w:cs="Times New Roman"/>
          <w:color w:val="000000" w:themeColor="text1"/>
          <w:sz w:val="22"/>
          <w:szCs w:val="22"/>
        </w:rPr>
        <w:t>developed in the Muotri lab</w:t>
      </w:r>
      <w:r w:rsidRPr="001427E4">
        <w:rPr>
          <w:rFonts w:ascii="Times New Roman" w:hAnsi="Times New Roman" w:cs="Times New Roman"/>
          <w:color w:val="000000" w:themeColor="text1"/>
          <w:sz w:val="22"/>
          <w:szCs w:val="22"/>
        </w:rPr>
        <w:fldChar w:fldCharType="begin">
          <w:fldData xml:space="preserve">PEVuZE5vdGU+PENpdGU+PEF1dGhvcj5UcnVqaWxsbzwvQXV0aG9yPjxZZWFyPjIwMTk8L1llYXI+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</w:fldData>
        </w:fldChar>
      </w:r>
      <w:r w:rsidR="00ED4028" w:rsidRPr="001427E4">
        <w:rPr>
          <w:rFonts w:ascii="Times New Roman" w:hAnsi="Times New Roman" w:cs="Times New Roman"/>
          <w:color w:val="000000" w:themeColor="text1"/>
          <w:sz w:val="22"/>
          <w:szCs w:val="22"/>
        </w:rPr>
        <w:instrText xml:space="preserve"> ADDIN EN.CITE </w:instrText>
      </w:r>
      <w:r w:rsidR="00ED4028" w:rsidRPr="001427E4">
        <w:rPr>
          <w:rFonts w:ascii="Times New Roman" w:hAnsi="Times New Roman" w:cs="Times New Roman"/>
          <w:color w:val="000000" w:themeColor="text1"/>
          <w:sz w:val="22"/>
          <w:szCs w:val="22"/>
        </w:rPr>
        <w:fldChar w:fldCharType="begin">
          <w:fldData xml:space="preserve">PEVuZE5vdGU+PENpdGU+PEF1dGhvcj5UcnVqaWxsbzwvQXV0aG9yPjxZZWFyPjIwMTk8L1llYXI+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</w:fldData>
        </w:fldChar>
      </w:r>
      <w:r w:rsidR="00ED4028" w:rsidRPr="001427E4">
        <w:rPr>
          <w:rFonts w:ascii="Times New Roman" w:hAnsi="Times New Roman" w:cs="Times New Roman"/>
          <w:color w:val="000000" w:themeColor="text1"/>
          <w:sz w:val="22"/>
          <w:szCs w:val="22"/>
        </w:rPr>
        <w:instrText xml:space="preserve"> ADDIN EN.CITE.DATA </w:instrText>
      </w:r>
      <w:r w:rsidR="00ED4028" w:rsidRPr="001427E4">
        <w:rPr>
          <w:rFonts w:ascii="Times New Roman" w:hAnsi="Times New Roman" w:cs="Times New Roman"/>
          <w:color w:val="000000" w:themeColor="text1"/>
          <w:sz w:val="22"/>
          <w:szCs w:val="22"/>
        </w:rPr>
      </w:r>
      <w:r w:rsidR="00ED4028" w:rsidRPr="001427E4">
        <w:rPr>
          <w:rFonts w:ascii="Times New Roman" w:hAnsi="Times New Roman" w:cs="Times New Roman"/>
          <w:color w:val="000000" w:themeColor="text1"/>
          <w:sz w:val="22"/>
          <w:szCs w:val="22"/>
        </w:rPr>
        <w:fldChar w:fldCharType="end"/>
      </w:r>
      <w:r w:rsidRPr="001427E4">
        <w:rPr>
          <w:rFonts w:ascii="Times New Roman" w:hAnsi="Times New Roman" w:cs="Times New Roman"/>
          <w:color w:val="000000" w:themeColor="text1"/>
          <w:sz w:val="22"/>
          <w:szCs w:val="22"/>
        </w:rPr>
      </w:r>
      <w:r w:rsidRPr="001427E4">
        <w:rPr>
          <w:rFonts w:ascii="Times New Roman" w:hAnsi="Times New Roman" w:cs="Times New Roman"/>
          <w:color w:val="000000" w:themeColor="text1"/>
          <w:sz w:val="22"/>
          <w:szCs w:val="22"/>
        </w:rPr>
        <w:fldChar w:fldCharType="separate"/>
      </w:r>
      <w:r w:rsidR="00ED4028" w:rsidRPr="001427E4">
        <w:rPr>
          <w:rFonts w:ascii="Times New Roman" w:hAnsi="Times New Roman" w:cs="Times New Roman"/>
          <w:noProof/>
          <w:color w:val="000000" w:themeColor="text1"/>
          <w:sz w:val="22"/>
          <w:szCs w:val="22"/>
          <w:vertAlign w:val="superscript"/>
        </w:rPr>
        <w:t>18</w:t>
      </w:r>
      <w:r w:rsidRPr="001427E4">
        <w:rPr>
          <w:rFonts w:ascii="Times New Roman" w:hAnsi="Times New Roman" w:cs="Times New Roman"/>
          <w:color w:val="000000" w:themeColor="text1"/>
          <w:sz w:val="22"/>
          <w:szCs w:val="22"/>
        </w:rPr>
        <w:fldChar w:fldCharType="end"/>
      </w:r>
      <w:r w:rsidRPr="001427E4">
        <w:rPr>
          <w:rFonts w:ascii="Times New Roman" w:hAnsi="Times New Roman" w:cs="Times New Roman"/>
          <w:color w:val="000000" w:themeColor="text1"/>
          <w:sz w:val="22"/>
          <w:szCs w:val="22"/>
        </w:rPr>
        <w:t xml:space="preserve"> was used to generate the BCOs </w:t>
      </w:r>
      <w:r w:rsidR="00C7275B" w:rsidRPr="001427E4">
        <w:rPr>
          <w:rFonts w:ascii="Times New Roman" w:hAnsi="Times New Roman" w:cs="Times New Roman"/>
          <w:color w:val="000000" w:themeColor="text1"/>
          <w:sz w:val="22"/>
          <w:szCs w:val="22"/>
        </w:rPr>
        <w:t>in orbital s</w:t>
      </w:r>
      <w:r w:rsidR="00A86863" w:rsidRPr="001427E4">
        <w:rPr>
          <w:rFonts w:ascii="Times New Roman" w:hAnsi="Times New Roman" w:cs="Times New Roman"/>
          <w:color w:val="000000" w:themeColor="text1"/>
          <w:sz w:val="22"/>
          <w:szCs w:val="22"/>
        </w:rPr>
        <w:t>h</w:t>
      </w:r>
      <w:r w:rsidR="00C7275B" w:rsidRPr="001427E4">
        <w:rPr>
          <w:rFonts w:ascii="Times New Roman" w:hAnsi="Times New Roman" w:cs="Times New Roman"/>
          <w:color w:val="000000" w:themeColor="text1"/>
          <w:sz w:val="22"/>
          <w:szCs w:val="22"/>
        </w:rPr>
        <w:t xml:space="preserve">akers </w:t>
      </w:r>
      <w:r w:rsidRPr="001427E4">
        <w:rPr>
          <w:rFonts w:ascii="Times New Roman" w:hAnsi="Times New Roman" w:cs="Times New Roman"/>
          <w:color w:val="000000" w:themeColor="text1"/>
          <w:sz w:val="22"/>
          <w:szCs w:val="22"/>
        </w:rPr>
        <w:t xml:space="preserve">from iPSCs of subjects by technicians blind to clinical, behavioral and brain phenotypes and subtypes. BCOs were generated in three independent batches and </w:t>
      </w:r>
      <w:r w:rsidR="00C7275B" w:rsidRPr="001427E4">
        <w:rPr>
          <w:rFonts w:ascii="Times New Roman" w:hAnsi="Times New Roman" w:cs="Times New Roman"/>
          <w:color w:val="000000" w:themeColor="text1"/>
          <w:sz w:val="22"/>
          <w:szCs w:val="22"/>
        </w:rPr>
        <w:t xml:space="preserve">sampling was done at 1 month and 2 months. </w:t>
      </w:r>
      <w:r w:rsidR="001427E4" w:rsidRPr="001427E4">
        <w:rPr>
          <w:rFonts w:ascii="Times New Roman" w:hAnsi="Times New Roman" w:cs="Times New Roman"/>
          <w:color w:val="000000" w:themeColor="text1"/>
          <w:sz w:val="22"/>
          <w:szCs w:val="22"/>
          <w:shd w:val="clear" w:color="auto" w:fill="FFFFFF"/>
        </w:rPr>
        <w:t xml:space="preserve">Despite executing these experiments in sequential months, the protocols employed for organoid generation were identical for each. It is acknowledged that inherent variabilities in brain organoid development can lead to main effects of different experimental batches. To mitigate these variabilities, control and ASD group organoids were concurrently cultivated and </w:t>
      </w:r>
      <w:proofErr w:type="spellStart"/>
      <w:r w:rsidR="001427E4" w:rsidRPr="001427E4">
        <w:rPr>
          <w:rFonts w:ascii="Times New Roman" w:hAnsi="Times New Roman" w:cs="Times New Roman"/>
          <w:color w:val="000000" w:themeColor="text1"/>
          <w:sz w:val="22"/>
          <w:szCs w:val="22"/>
          <w:shd w:val="clear" w:color="auto" w:fill="FFFFFF"/>
        </w:rPr>
        <w:t>analyzed</w:t>
      </w:r>
      <w:proofErr w:type="spellEnd"/>
      <w:r w:rsidR="001427E4" w:rsidRPr="001427E4">
        <w:rPr>
          <w:rFonts w:ascii="Times New Roman" w:hAnsi="Times New Roman" w:cs="Times New Roman"/>
          <w:color w:val="000000" w:themeColor="text1"/>
          <w:sz w:val="22"/>
          <w:szCs w:val="22"/>
          <w:shd w:val="clear" w:color="auto" w:fill="FFFFFF"/>
        </w:rPr>
        <w:t xml:space="preserve"> within each experiment. This approach ensures that any observed differences in organoid sizes reflect genuine biological differences between study groups rather than experimental variation. Notably, despite the main effect of Experiment, the comparative analysis consistently demonstrated that organoids from the ASD group exhibited larger sizes than those from the control group, reinforcing the reproducibility of our findings across different experimental sets. We initially decided to plot % differences, normalizing the size to control organoids, masking the batch differences. However, we realized that showing the actual data would be more transparent to the readers.</w:t>
      </w:r>
    </w:p>
    <w:p w14:paraId="080AC227" w14:textId="5C305987" w:rsidR="00060B5B" w:rsidRPr="00ED4028" w:rsidRDefault="001427E4" w:rsidP="00ED4028">
      <w:pPr>
        <w:spacing w:after="120"/>
        <w:jc w:val="both"/>
        <w:rPr>
          <w:rFonts w:ascii="Times New Roman" w:eastAsia="Times New Roman" w:hAnsi="Times New Roman" w:cs="Times New Roman"/>
          <w:sz w:val="22"/>
          <w:szCs w:val="22"/>
          <w:lang w:eastAsia="en-GB"/>
        </w:rPr>
      </w:pPr>
      <w:r w:rsidRPr="001427E4">
        <w:rPr>
          <w:rFonts w:ascii="Times New Roman" w:hAnsi="Times New Roman" w:cs="Times New Roman"/>
          <w:color w:val="000000" w:themeColor="text1"/>
          <w:sz w:val="22"/>
          <w:szCs w:val="22"/>
        </w:rPr>
        <w:tab/>
      </w:r>
      <w:r w:rsidR="00060B5B" w:rsidRPr="001427E4">
        <w:rPr>
          <w:rFonts w:ascii="Times New Roman" w:eastAsia="Times New Roman" w:hAnsi="Times New Roman" w:cs="Times New Roman"/>
          <w:color w:val="000000" w:themeColor="text1"/>
          <w:sz w:val="22"/>
          <w:szCs w:val="22"/>
          <w:lang w:eastAsia="en-GB"/>
        </w:rPr>
        <w:t xml:space="preserve">Feeder-free iPSCs were fed daily with mTeSR1 for 7 days. Colonies were dissociated using </w:t>
      </w:r>
      <w:proofErr w:type="spellStart"/>
      <w:r w:rsidR="00060B5B" w:rsidRPr="001427E4">
        <w:rPr>
          <w:rFonts w:ascii="Times New Roman" w:eastAsia="Times New Roman" w:hAnsi="Times New Roman" w:cs="Times New Roman"/>
          <w:color w:val="000000" w:themeColor="text1"/>
          <w:sz w:val="22"/>
          <w:szCs w:val="22"/>
          <w:lang w:eastAsia="en-GB"/>
        </w:rPr>
        <w:t>Accutase</w:t>
      </w:r>
      <w:proofErr w:type="spellEnd"/>
      <w:r w:rsidR="00060B5B" w:rsidRPr="001427E4">
        <w:rPr>
          <w:rFonts w:ascii="Times New Roman" w:eastAsia="Times New Roman" w:hAnsi="Times New Roman" w:cs="Times New Roman"/>
          <w:color w:val="000000" w:themeColor="text1"/>
          <w:sz w:val="22"/>
          <w:szCs w:val="22"/>
          <w:lang w:eastAsia="en-GB"/>
        </w:rPr>
        <w:t xml:space="preserve"> (Life Technologies) in PBS (1:1) for 10 minutes at 37 °C and centrifuged for 3 minutes at 150 x </w:t>
      </w:r>
      <w:r w:rsidR="00060B5B" w:rsidRPr="001427E4">
        <w:rPr>
          <w:rFonts w:ascii="Times New Roman" w:eastAsia="Times New Roman" w:hAnsi="Times New Roman" w:cs="Times New Roman"/>
          <w:i/>
          <w:iCs/>
          <w:color w:val="000000" w:themeColor="text1"/>
          <w:sz w:val="22"/>
          <w:szCs w:val="22"/>
          <w:lang w:eastAsia="en-GB"/>
        </w:rPr>
        <w:t>g</w:t>
      </w:r>
      <w:r w:rsidR="00060B5B" w:rsidRPr="001427E4">
        <w:rPr>
          <w:rFonts w:ascii="Times New Roman" w:eastAsia="Times New Roman" w:hAnsi="Times New Roman" w:cs="Times New Roman"/>
          <w:color w:val="000000" w:themeColor="text1"/>
          <w:sz w:val="22"/>
          <w:szCs w:val="22"/>
          <w:lang w:eastAsia="en-GB"/>
        </w:rPr>
        <w:t xml:space="preserve">. The cell pellet was resuspended in mTeSR1 supplemented with 10 </w:t>
      </w:r>
      <w:proofErr w:type="spellStart"/>
      <w:r w:rsidR="00060B5B" w:rsidRPr="001427E4">
        <w:rPr>
          <w:rFonts w:ascii="Times New Roman" w:eastAsia="Times New Roman" w:hAnsi="Times New Roman" w:cs="Times New Roman"/>
          <w:color w:val="000000" w:themeColor="text1"/>
          <w:sz w:val="22"/>
          <w:szCs w:val="22"/>
          <w:lang w:eastAsia="en-GB"/>
        </w:rPr>
        <w:t>μM</w:t>
      </w:r>
      <w:proofErr w:type="spellEnd"/>
      <w:r w:rsidR="00060B5B" w:rsidRPr="001427E4">
        <w:rPr>
          <w:rFonts w:ascii="Times New Roman" w:eastAsia="Times New Roman" w:hAnsi="Times New Roman" w:cs="Times New Roman"/>
          <w:color w:val="000000" w:themeColor="text1"/>
          <w:sz w:val="22"/>
          <w:szCs w:val="22"/>
          <w:lang w:eastAsia="en-GB"/>
        </w:rPr>
        <w:t xml:space="preserve"> SB431542 </w:t>
      </w:r>
      <w:r w:rsidR="00060B5B" w:rsidRPr="00ED4028">
        <w:rPr>
          <w:rFonts w:ascii="Times New Roman" w:eastAsia="Times New Roman" w:hAnsi="Times New Roman" w:cs="Times New Roman"/>
          <w:sz w:val="22"/>
          <w:szCs w:val="22"/>
          <w:lang w:eastAsia="en-GB"/>
        </w:rPr>
        <w:t xml:space="preserve">(SB; </w:t>
      </w:r>
      <w:proofErr w:type="spellStart"/>
      <w:r w:rsidR="00060B5B" w:rsidRPr="00ED4028">
        <w:rPr>
          <w:rFonts w:ascii="Times New Roman" w:eastAsia="Times New Roman" w:hAnsi="Times New Roman" w:cs="Times New Roman"/>
          <w:sz w:val="22"/>
          <w:szCs w:val="22"/>
          <w:lang w:eastAsia="en-GB"/>
        </w:rPr>
        <w:t>Stemgent</w:t>
      </w:r>
      <w:proofErr w:type="spellEnd"/>
      <w:r w:rsidR="00060B5B" w:rsidRPr="00ED4028">
        <w:rPr>
          <w:rFonts w:ascii="Times New Roman" w:eastAsia="Times New Roman" w:hAnsi="Times New Roman" w:cs="Times New Roman"/>
          <w:sz w:val="22"/>
          <w:szCs w:val="22"/>
          <w:lang w:eastAsia="en-GB"/>
        </w:rPr>
        <w:t xml:space="preserve">, Cambridge, MA, USA) and 1 </w:t>
      </w:r>
      <w:proofErr w:type="spellStart"/>
      <w:r w:rsidR="00060B5B" w:rsidRPr="00ED4028">
        <w:rPr>
          <w:rFonts w:ascii="Times New Roman" w:eastAsia="Times New Roman" w:hAnsi="Times New Roman" w:cs="Times New Roman"/>
          <w:sz w:val="22"/>
          <w:szCs w:val="22"/>
          <w:lang w:eastAsia="en-GB"/>
        </w:rPr>
        <w:t>μM</w:t>
      </w:r>
      <w:proofErr w:type="spellEnd"/>
      <w:r w:rsidR="00060B5B" w:rsidRPr="00ED4028">
        <w:rPr>
          <w:rFonts w:ascii="Times New Roman" w:eastAsia="Times New Roman" w:hAnsi="Times New Roman" w:cs="Times New Roman"/>
          <w:sz w:val="22"/>
          <w:szCs w:val="22"/>
          <w:lang w:eastAsia="en-GB"/>
        </w:rPr>
        <w:t xml:space="preserve"> Dorsomorphin (</w:t>
      </w:r>
      <w:proofErr w:type="spellStart"/>
      <w:r w:rsidR="00060B5B" w:rsidRPr="00ED4028">
        <w:rPr>
          <w:rFonts w:ascii="Times New Roman" w:eastAsia="Times New Roman" w:hAnsi="Times New Roman" w:cs="Times New Roman"/>
          <w:sz w:val="22"/>
          <w:szCs w:val="22"/>
          <w:lang w:eastAsia="en-GB"/>
        </w:rPr>
        <w:t>Dorso</w:t>
      </w:r>
      <w:proofErr w:type="spellEnd"/>
      <w:r w:rsidR="00060B5B" w:rsidRPr="00ED4028">
        <w:rPr>
          <w:rFonts w:ascii="Times New Roman" w:eastAsia="Times New Roman" w:hAnsi="Times New Roman" w:cs="Times New Roman"/>
          <w:sz w:val="22"/>
          <w:szCs w:val="22"/>
          <w:lang w:eastAsia="en-GB"/>
        </w:rPr>
        <w:t>; R&amp;D Systems, Minneapolis, MN, USA). Approximately 4 × 10</w:t>
      </w:r>
      <w:r w:rsidR="00060B5B" w:rsidRPr="00ED4028">
        <w:rPr>
          <w:rFonts w:ascii="Times New Roman" w:eastAsia="Times New Roman" w:hAnsi="Times New Roman" w:cs="Times New Roman"/>
          <w:sz w:val="22"/>
          <w:szCs w:val="22"/>
          <w:vertAlign w:val="superscript"/>
          <w:lang w:eastAsia="en-GB"/>
        </w:rPr>
        <w:t>6</w:t>
      </w:r>
      <w:r w:rsidR="00060B5B" w:rsidRPr="00ED4028">
        <w:rPr>
          <w:rFonts w:ascii="Times New Roman" w:eastAsia="Times New Roman" w:hAnsi="Times New Roman" w:cs="Times New Roman"/>
          <w:sz w:val="22"/>
          <w:szCs w:val="22"/>
          <w:lang w:eastAsia="en-GB"/>
        </w:rPr>
        <w:t xml:space="preserve"> cells were transferred to one well of a 6-well plate and kept in suspension under rotation (95 rpm) in the presence of 5 </w:t>
      </w:r>
      <w:proofErr w:type="spellStart"/>
      <w:r w:rsidR="00060B5B" w:rsidRPr="00ED4028">
        <w:rPr>
          <w:rFonts w:ascii="Times New Roman" w:eastAsia="Times New Roman" w:hAnsi="Times New Roman" w:cs="Times New Roman"/>
          <w:sz w:val="22"/>
          <w:szCs w:val="22"/>
          <w:lang w:eastAsia="en-GB"/>
        </w:rPr>
        <w:t>μM</w:t>
      </w:r>
      <w:proofErr w:type="spellEnd"/>
      <w:r w:rsidR="00060B5B" w:rsidRPr="00ED4028">
        <w:rPr>
          <w:rFonts w:ascii="Times New Roman" w:eastAsia="Times New Roman" w:hAnsi="Times New Roman" w:cs="Times New Roman"/>
          <w:sz w:val="22"/>
          <w:szCs w:val="22"/>
          <w:lang w:eastAsia="en-GB"/>
        </w:rPr>
        <w:t xml:space="preserve"> ROCK inhibitor (Y-27632; </w:t>
      </w:r>
      <w:proofErr w:type="spellStart"/>
      <w:r w:rsidR="00060B5B" w:rsidRPr="00ED4028">
        <w:rPr>
          <w:rFonts w:ascii="Times New Roman" w:eastAsia="Times New Roman" w:hAnsi="Times New Roman" w:cs="Times New Roman"/>
          <w:sz w:val="22"/>
          <w:szCs w:val="22"/>
          <w:lang w:eastAsia="en-GB"/>
        </w:rPr>
        <w:t>Calbiochem</w:t>
      </w:r>
      <w:proofErr w:type="spellEnd"/>
      <w:r w:rsidR="00060B5B" w:rsidRPr="00ED4028">
        <w:rPr>
          <w:rFonts w:ascii="Times New Roman" w:eastAsia="Times New Roman" w:hAnsi="Times New Roman" w:cs="Times New Roman"/>
          <w:sz w:val="22"/>
          <w:szCs w:val="22"/>
          <w:lang w:eastAsia="en-GB"/>
        </w:rPr>
        <w:t xml:space="preserve">, Sigma-Aldrich, St. Louis, MO, USA) for 24 hours to form free-floating spheres. After 3 days, mTeSR1 was substituted by Media1 [Neurobasal (Life Technologies) supplemented with </w:t>
      </w:r>
      <w:proofErr w:type="spellStart"/>
      <w:r w:rsidR="00060B5B" w:rsidRPr="00ED4028">
        <w:rPr>
          <w:rFonts w:ascii="Times New Roman" w:eastAsia="Times New Roman" w:hAnsi="Times New Roman" w:cs="Times New Roman"/>
          <w:sz w:val="22"/>
          <w:szCs w:val="22"/>
          <w:lang w:eastAsia="en-GB"/>
        </w:rPr>
        <w:t>GlutaMAX</w:t>
      </w:r>
      <w:proofErr w:type="spellEnd"/>
      <w:r w:rsidR="00060B5B" w:rsidRPr="00ED4028">
        <w:rPr>
          <w:rFonts w:ascii="Times New Roman" w:eastAsia="Times New Roman" w:hAnsi="Times New Roman" w:cs="Times New Roman"/>
          <w:sz w:val="22"/>
          <w:szCs w:val="22"/>
          <w:lang w:eastAsia="en-GB"/>
        </w:rPr>
        <w:t xml:space="preserve">, 1% Gem21 </w:t>
      </w:r>
      <w:proofErr w:type="spellStart"/>
      <w:r w:rsidR="00060B5B" w:rsidRPr="00ED4028">
        <w:rPr>
          <w:rFonts w:ascii="Times New Roman" w:eastAsia="Times New Roman" w:hAnsi="Times New Roman" w:cs="Times New Roman"/>
          <w:sz w:val="22"/>
          <w:szCs w:val="22"/>
          <w:lang w:eastAsia="en-GB"/>
        </w:rPr>
        <w:t>NeuroPlex</w:t>
      </w:r>
      <w:proofErr w:type="spellEnd"/>
      <w:r w:rsidR="00060B5B" w:rsidRPr="00ED4028">
        <w:rPr>
          <w:rFonts w:ascii="Times New Roman" w:eastAsia="Times New Roman" w:hAnsi="Times New Roman" w:cs="Times New Roman"/>
          <w:sz w:val="22"/>
          <w:szCs w:val="22"/>
          <w:lang w:eastAsia="en-GB"/>
        </w:rPr>
        <w:t xml:space="preserve"> (Gemini Bio-Products), 1% N2 </w:t>
      </w:r>
      <w:proofErr w:type="spellStart"/>
      <w:r w:rsidR="00060B5B" w:rsidRPr="00ED4028">
        <w:rPr>
          <w:rFonts w:ascii="Times New Roman" w:eastAsia="Times New Roman" w:hAnsi="Times New Roman" w:cs="Times New Roman"/>
          <w:sz w:val="22"/>
          <w:szCs w:val="22"/>
          <w:lang w:eastAsia="en-GB"/>
        </w:rPr>
        <w:t>NeuroPlex</w:t>
      </w:r>
      <w:proofErr w:type="spellEnd"/>
      <w:r w:rsidR="00060B5B" w:rsidRPr="00ED4028">
        <w:rPr>
          <w:rFonts w:ascii="Times New Roman" w:eastAsia="Times New Roman" w:hAnsi="Times New Roman" w:cs="Times New Roman"/>
          <w:sz w:val="22"/>
          <w:szCs w:val="22"/>
          <w:lang w:eastAsia="en-GB"/>
        </w:rPr>
        <w:t xml:space="preserve"> (Gemini Bio-Products), 1% NEAA (Life Technologies), 1% PS (Life Technologies), 10 </w:t>
      </w:r>
      <w:proofErr w:type="spellStart"/>
      <w:r w:rsidR="00060B5B" w:rsidRPr="00ED4028">
        <w:rPr>
          <w:rFonts w:ascii="Times New Roman" w:eastAsia="Times New Roman" w:hAnsi="Times New Roman" w:cs="Times New Roman"/>
          <w:sz w:val="22"/>
          <w:szCs w:val="22"/>
          <w:lang w:eastAsia="en-GB"/>
        </w:rPr>
        <w:t>μM</w:t>
      </w:r>
      <w:proofErr w:type="spellEnd"/>
      <w:r w:rsidR="00060B5B" w:rsidRPr="00ED4028">
        <w:rPr>
          <w:rFonts w:ascii="Times New Roman" w:eastAsia="Times New Roman" w:hAnsi="Times New Roman" w:cs="Times New Roman"/>
          <w:sz w:val="22"/>
          <w:szCs w:val="22"/>
          <w:lang w:eastAsia="en-GB"/>
        </w:rPr>
        <w:t xml:space="preserve"> SB and 1 </w:t>
      </w:r>
      <w:proofErr w:type="spellStart"/>
      <w:r w:rsidR="00060B5B" w:rsidRPr="00ED4028">
        <w:rPr>
          <w:rFonts w:ascii="Times New Roman" w:eastAsia="Times New Roman" w:hAnsi="Times New Roman" w:cs="Times New Roman"/>
          <w:sz w:val="22"/>
          <w:szCs w:val="22"/>
          <w:lang w:eastAsia="en-GB"/>
        </w:rPr>
        <w:t>μM</w:t>
      </w:r>
      <w:proofErr w:type="spellEnd"/>
      <w:r w:rsidR="00060B5B" w:rsidRPr="00ED4028">
        <w:rPr>
          <w:rFonts w:ascii="Times New Roman" w:eastAsia="Times New Roman" w:hAnsi="Times New Roman" w:cs="Times New Roman"/>
          <w:sz w:val="22"/>
          <w:szCs w:val="22"/>
          <w:lang w:eastAsia="en-GB"/>
        </w:rPr>
        <w:t xml:space="preserve"> </w:t>
      </w:r>
      <w:proofErr w:type="spellStart"/>
      <w:r w:rsidR="00060B5B" w:rsidRPr="00ED4028">
        <w:rPr>
          <w:rFonts w:ascii="Times New Roman" w:eastAsia="Times New Roman" w:hAnsi="Times New Roman" w:cs="Times New Roman"/>
          <w:sz w:val="22"/>
          <w:szCs w:val="22"/>
          <w:lang w:eastAsia="en-GB"/>
        </w:rPr>
        <w:t>Dorso</w:t>
      </w:r>
      <w:proofErr w:type="spellEnd"/>
      <w:r w:rsidR="00060B5B" w:rsidRPr="00ED4028">
        <w:rPr>
          <w:rFonts w:ascii="Times New Roman" w:eastAsia="Times New Roman" w:hAnsi="Times New Roman" w:cs="Times New Roman"/>
          <w:sz w:val="22"/>
          <w:szCs w:val="22"/>
          <w:lang w:eastAsia="en-GB"/>
        </w:rPr>
        <w:t xml:space="preserve">] for 7 days. Then, the cells were maintained in Media2 [Neurobasal with </w:t>
      </w:r>
      <w:proofErr w:type="spellStart"/>
      <w:r w:rsidR="00060B5B" w:rsidRPr="00ED4028">
        <w:rPr>
          <w:rFonts w:ascii="Times New Roman" w:eastAsia="Times New Roman" w:hAnsi="Times New Roman" w:cs="Times New Roman"/>
          <w:sz w:val="22"/>
          <w:szCs w:val="22"/>
          <w:lang w:eastAsia="en-GB"/>
        </w:rPr>
        <w:t>GlutaMAX</w:t>
      </w:r>
      <w:proofErr w:type="spellEnd"/>
      <w:r w:rsidR="00060B5B" w:rsidRPr="00ED4028">
        <w:rPr>
          <w:rFonts w:ascii="Times New Roman" w:eastAsia="Times New Roman" w:hAnsi="Times New Roman" w:cs="Times New Roman"/>
          <w:sz w:val="22"/>
          <w:szCs w:val="22"/>
          <w:lang w:eastAsia="en-GB"/>
        </w:rPr>
        <w:t xml:space="preserve">, 1% Gem21 </w:t>
      </w:r>
      <w:proofErr w:type="spellStart"/>
      <w:r w:rsidR="00060B5B" w:rsidRPr="00ED4028">
        <w:rPr>
          <w:rFonts w:ascii="Times New Roman" w:eastAsia="Times New Roman" w:hAnsi="Times New Roman" w:cs="Times New Roman"/>
          <w:sz w:val="22"/>
          <w:szCs w:val="22"/>
          <w:lang w:eastAsia="en-GB"/>
        </w:rPr>
        <w:t>NeuroPlex</w:t>
      </w:r>
      <w:proofErr w:type="spellEnd"/>
      <w:r w:rsidR="00060B5B" w:rsidRPr="00ED4028">
        <w:rPr>
          <w:rFonts w:ascii="Times New Roman" w:eastAsia="Times New Roman" w:hAnsi="Times New Roman" w:cs="Times New Roman"/>
          <w:sz w:val="22"/>
          <w:szCs w:val="22"/>
          <w:lang w:eastAsia="en-GB"/>
        </w:rPr>
        <w:t>, 1% NEAA and 1% PS] supplemented with 20 ng/mL FGF2 (Life Technologies) for 7 days, followed by 7 additional days in Media2 supplemented with 20 ng/mL of FGF2 and 20 ng/mL EGF (</w:t>
      </w:r>
      <w:proofErr w:type="spellStart"/>
      <w:r w:rsidR="00060B5B" w:rsidRPr="00ED4028">
        <w:rPr>
          <w:rFonts w:ascii="Times New Roman" w:eastAsia="Times New Roman" w:hAnsi="Times New Roman" w:cs="Times New Roman"/>
          <w:sz w:val="22"/>
          <w:szCs w:val="22"/>
          <w:lang w:eastAsia="en-GB"/>
        </w:rPr>
        <w:t>PeproTech</w:t>
      </w:r>
      <w:proofErr w:type="spellEnd"/>
      <w:r w:rsidR="00060B5B" w:rsidRPr="00ED4028">
        <w:rPr>
          <w:rFonts w:ascii="Times New Roman" w:eastAsia="Times New Roman" w:hAnsi="Times New Roman" w:cs="Times New Roman"/>
          <w:sz w:val="22"/>
          <w:szCs w:val="22"/>
          <w:lang w:eastAsia="en-GB"/>
        </w:rPr>
        <w:t xml:space="preserve">, Rocky Hill, NJ, USA). Next, cells were transferred to Media3 [Media2 supplemented with 10 ng/mL of BDNF, 10 ng/mL of GDNF, 10 ng/mL of NT-3 (all from </w:t>
      </w:r>
      <w:proofErr w:type="spellStart"/>
      <w:r w:rsidR="00060B5B" w:rsidRPr="00ED4028">
        <w:rPr>
          <w:rFonts w:ascii="Times New Roman" w:eastAsia="Times New Roman" w:hAnsi="Times New Roman" w:cs="Times New Roman"/>
          <w:sz w:val="22"/>
          <w:szCs w:val="22"/>
          <w:lang w:eastAsia="en-GB"/>
        </w:rPr>
        <w:t>PeproTech</w:t>
      </w:r>
      <w:proofErr w:type="spellEnd"/>
      <w:r w:rsidR="00060B5B" w:rsidRPr="00ED4028">
        <w:rPr>
          <w:rFonts w:ascii="Times New Roman" w:eastAsia="Times New Roman" w:hAnsi="Times New Roman" w:cs="Times New Roman"/>
          <w:sz w:val="22"/>
          <w:szCs w:val="22"/>
          <w:lang w:eastAsia="en-GB"/>
        </w:rPr>
        <w:t xml:space="preserve">), 200 </w:t>
      </w:r>
      <w:proofErr w:type="spellStart"/>
      <w:r w:rsidR="00060B5B" w:rsidRPr="00ED4028">
        <w:rPr>
          <w:rFonts w:ascii="Times New Roman" w:eastAsia="Times New Roman" w:hAnsi="Times New Roman" w:cs="Times New Roman"/>
          <w:sz w:val="22"/>
          <w:szCs w:val="22"/>
          <w:lang w:eastAsia="en-GB"/>
        </w:rPr>
        <w:t>μM</w:t>
      </w:r>
      <w:proofErr w:type="spellEnd"/>
      <w:r w:rsidR="00060B5B" w:rsidRPr="00ED4028">
        <w:rPr>
          <w:rFonts w:ascii="Times New Roman" w:eastAsia="Times New Roman" w:hAnsi="Times New Roman" w:cs="Times New Roman"/>
          <w:sz w:val="22"/>
          <w:szCs w:val="22"/>
          <w:lang w:eastAsia="en-GB"/>
        </w:rPr>
        <w:t xml:space="preserve"> L-ascorbic acid and 1 mM </w:t>
      </w:r>
      <w:proofErr w:type="spellStart"/>
      <w:r w:rsidR="00060B5B" w:rsidRPr="00ED4028">
        <w:rPr>
          <w:rFonts w:ascii="Times New Roman" w:eastAsia="Times New Roman" w:hAnsi="Times New Roman" w:cs="Times New Roman"/>
          <w:sz w:val="22"/>
          <w:szCs w:val="22"/>
          <w:lang w:eastAsia="en-GB"/>
        </w:rPr>
        <w:t>dibutyryl</w:t>
      </w:r>
      <w:proofErr w:type="spellEnd"/>
      <w:r w:rsidR="00060B5B" w:rsidRPr="00ED4028">
        <w:rPr>
          <w:rFonts w:ascii="Times New Roman" w:eastAsia="Times New Roman" w:hAnsi="Times New Roman" w:cs="Times New Roman"/>
          <w:sz w:val="22"/>
          <w:szCs w:val="22"/>
          <w:lang w:eastAsia="en-GB"/>
        </w:rPr>
        <w:t xml:space="preserve">-cAMP (Sigma-Aldrich) to promote maturation, </w:t>
      </w:r>
      <w:proofErr w:type="spellStart"/>
      <w:r w:rsidR="00060B5B" w:rsidRPr="00ED4028">
        <w:rPr>
          <w:rFonts w:ascii="Times New Roman" w:eastAsia="Times New Roman" w:hAnsi="Times New Roman" w:cs="Times New Roman"/>
          <w:sz w:val="22"/>
          <w:szCs w:val="22"/>
          <w:lang w:eastAsia="en-GB"/>
        </w:rPr>
        <w:t>gliogenesis</w:t>
      </w:r>
      <w:proofErr w:type="spellEnd"/>
      <w:r w:rsidR="00060B5B" w:rsidRPr="00ED4028">
        <w:rPr>
          <w:rFonts w:ascii="Times New Roman" w:eastAsia="Times New Roman" w:hAnsi="Times New Roman" w:cs="Times New Roman"/>
          <w:sz w:val="22"/>
          <w:szCs w:val="22"/>
          <w:lang w:eastAsia="en-GB"/>
        </w:rPr>
        <w:t xml:space="preserve"> and activity]. After 7 days, cortical organoids were maintained in Media2 for as long as needed, with media changes every 3-4 days.</w:t>
      </w:r>
    </w:p>
    <w:p w14:paraId="7DD0E1E5" w14:textId="51162013" w:rsidR="00FD2ECA" w:rsidRPr="00D3592D" w:rsidRDefault="00C7275B" w:rsidP="00ED4028">
      <w:pPr>
        <w:widowControl w:val="0"/>
        <w:autoSpaceDE w:val="0"/>
        <w:autoSpaceDN w:val="0"/>
        <w:adjustRightInd w:val="0"/>
        <w:spacing w:after="120"/>
        <w:jc w:val="both"/>
        <w:rPr>
          <w:rFonts w:ascii="Times New Roman" w:hAnsi="Times New Roman" w:cs="Times New Roman"/>
          <w:color w:val="000000" w:themeColor="text1"/>
          <w:sz w:val="22"/>
          <w:szCs w:val="22"/>
        </w:rPr>
      </w:pPr>
      <w:r w:rsidRPr="00ED4028">
        <w:rPr>
          <w:rFonts w:ascii="Times New Roman" w:hAnsi="Times New Roman" w:cs="Times New Roman"/>
          <w:sz w:val="22"/>
          <w:szCs w:val="22"/>
          <w:lang w:val="en-US"/>
        </w:rPr>
        <w:t xml:space="preserve">Representative bright-field images of BCOs at </w:t>
      </w:r>
      <w:proofErr w:type="gramStart"/>
      <w:r w:rsidRPr="00ED4028">
        <w:rPr>
          <w:rFonts w:ascii="Times New Roman" w:hAnsi="Times New Roman" w:cs="Times New Roman"/>
          <w:sz w:val="22"/>
          <w:szCs w:val="22"/>
          <w:lang w:val="en-US"/>
        </w:rPr>
        <w:t>1 and 2 month</w:t>
      </w:r>
      <w:proofErr w:type="gramEnd"/>
      <w:r w:rsidRPr="00ED4028">
        <w:rPr>
          <w:rFonts w:ascii="Times New Roman" w:hAnsi="Times New Roman" w:cs="Times New Roman"/>
          <w:sz w:val="22"/>
          <w:szCs w:val="22"/>
          <w:lang w:val="en-US"/>
        </w:rPr>
        <w:t xml:space="preserve"> months captured both cell proliferation and differentiation phases during early embryogenesis</w:t>
      </w:r>
      <w:r w:rsidR="00060B5B" w:rsidRPr="00ED4028">
        <w:rPr>
          <w:rFonts w:ascii="Times New Roman" w:hAnsi="Times New Roman" w:cs="Times New Roman"/>
          <w:sz w:val="22"/>
          <w:szCs w:val="22"/>
          <w:lang w:val="en-US"/>
        </w:rPr>
        <w:t xml:space="preserve">, </w:t>
      </w:r>
      <w:r w:rsidR="00E210CA" w:rsidRPr="00ED4028">
        <w:rPr>
          <w:rFonts w:ascii="Times New Roman" w:hAnsi="Times New Roman" w:cs="Times New Roman"/>
          <w:color w:val="000000" w:themeColor="text1"/>
          <w:sz w:val="22"/>
          <w:szCs w:val="22"/>
        </w:rPr>
        <w:t>and organoid diameters were measured from &gt;100 BCOs per age point per subject, as we did previously</w:t>
      </w:r>
      <w:r w:rsidR="00E210CA" w:rsidRPr="00ED4028">
        <w:rPr>
          <w:rFonts w:ascii="Times New Roman" w:hAnsi="Times New Roman" w:cs="Times New Roman"/>
          <w:color w:val="000000" w:themeColor="text1"/>
          <w:sz w:val="22"/>
          <w:szCs w:val="22"/>
        </w:rPr>
        <w:fldChar w:fldCharType="begin">
          <w:fldData xml:space="preserve">PEVuZE5vdGU+PENpdGU+PEF1dGhvcj5UcnVqaWxsbzwvQXV0aG9yPjxZZWFyPjIwMTk8L1llYXI+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</w:fldData>
        </w:fldChar>
      </w:r>
      <w:r w:rsidR="00ED4028" w:rsidRPr="00ED4028">
        <w:rPr>
          <w:rFonts w:ascii="Times New Roman" w:hAnsi="Times New Roman" w:cs="Times New Roman"/>
          <w:color w:val="000000" w:themeColor="text1"/>
          <w:sz w:val="22"/>
          <w:szCs w:val="22"/>
        </w:rPr>
        <w:instrText xml:space="preserve"> ADDIN EN.CITE </w:instrText>
      </w:r>
      <w:r w:rsidR="00ED4028" w:rsidRPr="00ED4028">
        <w:rPr>
          <w:rFonts w:ascii="Times New Roman" w:hAnsi="Times New Roman" w:cs="Times New Roman"/>
          <w:color w:val="000000" w:themeColor="text1"/>
          <w:sz w:val="22"/>
          <w:szCs w:val="22"/>
        </w:rPr>
        <w:fldChar w:fldCharType="begin">
          <w:fldData xml:space="preserve">PEVuZE5vdGU+PENpdGU+PEF1dGhvcj5UcnVqaWxsbzwvQXV0aG9yPjxZZWFyPjIwMTk8L1llYXI+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</w:fldData>
        </w:fldChar>
      </w:r>
      <w:r w:rsidR="00ED4028" w:rsidRPr="00ED4028">
        <w:rPr>
          <w:rFonts w:ascii="Times New Roman" w:hAnsi="Times New Roman" w:cs="Times New Roman"/>
          <w:color w:val="000000" w:themeColor="text1"/>
          <w:sz w:val="22"/>
          <w:szCs w:val="22"/>
        </w:rPr>
        <w:instrText xml:space="preserve"> ADDIN EN.CITE.DATA </w:instrText>
      </w:r>
      <w:r w:rsidR="00ED4028" w:rsidRPr="00ED4028">
        <w:rPr>
          <w:rFonts w:ascii="Times New Roman" w:hAnsi="Times New Roman" w:cs="Times New Roman"/>
          <w:color w:val="000000" w:themeColor="text1"/>
          <w:sz w:val="22"/>
          <w:szCs w:val="22"/>
        </w:rPr>
      </w:r>
      <w:r w:rsidR="00ED4028" w:rsidRPr="00ED4028">
        <w:rPr>
          <w:rFonts w:ascii="Times New Roman" w:hAnsi="Times New Roman" w:cs="Times New Roman"/>
          <w:color w:val="000000" w:themeColor="text1"/>
          <w:sz w:val="22"/>
          <w:szCs w:val="22"/>
        </w:rPr>
        <w:fldChar w:fldCharType="end"/>
      </w:r>
      <w:r w:rsidR="00E210CA" w:rsidRPr="00ED4028">
        <w:rPr>
          <w:rFonts w:ascii="Times New Roman" w:hAnsi="Times New Roman" w:cs="Times New Roman"/>
          <w:color w:val="000000" w:themeColor="text1"/>
          <w:sz w:val="22"/>
          <w:szCs w:val="22"/>
        </w:rPr>
      </w:r>
      <w:r w:rsidR="00E210CA" w:rsidRPr="00ED4028">
        <w:rPr>
          <w:rFonts w:ascii="Times New Roman" w:hAnsi="Times New Roman" w:cs="Times New Roman"/>
          <w:color w:val="000000" w:themeColor="text1"/>
          <w:sz w:val="22"/>
          <w:szCs w:val="22"/>
        </w:rPr>
        <w:fldChar w:fldCharType="separate"/>
      </w:r>
      <w:r w:rsidR="00ED4028" w:rsidRPr="00ED4028">
        <w:rPr>
          <w:rFonts w:ascii="Times New Roman" w:hAnsi="Times New Roman" w:cs="Times New Roman"/>
          <w:noProof/>
          <w:color w:val="000000" w:themeColor="text1"/>
          <w:sz w:val="22"/>
          <w:szCs w:val="22"/>
          <w:vertAlign w:val="superscript"/>
        </w:rPr>
        <w:t>18</w:t>
      </w:r>
      <w:r w:rsidR="00E210CA" w:rsidRPr="00ED4028">
        <w:rPr>
          <w:rFonts w:ascii="Times New Roman" w:hAnsi="Times New Roman" w:cs="Times New Roman"/>
          <w:color w:val="000000" w:themeColor="text1"/>
          <w:sz w:val="22"/>
          <w:szCs w:val="22"/>
        </w:rPr>
        <w:fldChar w:fldCharType="end"/>
      </w:r>
      <w:r w:rsidR="00E210CA" w:rsidRPr="00ED4028">
        <w:rPr>
          <w:rFonts w:ascii="Times New Roman" w:hAnsi="Times New Roman" w:cs="Times New Roman"/>
          <w:color w:val="000000" w:themeColor="text1"/>
          <w:sz w:val="22"/>
          <w:szCs w:val="22"/>
        </w:rPr>
        <w:t xml:space="preserve">. </w:t>
      </w:r>
      <w:r w:rsidR="00060B5B" w:rsidRPr="00ED4028">
        <w:rPr>
          <w:rFonts w:ascii="Times New Roman" w:hAnsi="Times New Roman" w:cs="Times New Roman"/>
          <w:color w:val="000000" w:themeColor="text1"/>
          <w:sz w:val="22"/>
          <w:szCs w:val="22"/>
        </w:rPr>
        <w:t xml:space="preserve"> </w:t>
      </w:r>
      <w:r w:rsidRPr="00ED4028">
        <w:rPr>
          <w:rFonts w:ascii="Times New Roman" w:hAnsi="Times New Roman" w:cs="Times New Roman"/>
          <w:color w:val="000000" w:themeColor="text1"/>
          <w:sz w:val="22"/>
          <w:szCs w:val="22"/>
        </w:rPr>
        <w:t xml:space="preserve">See Fig 1 in main text showing </w:t>
      </w:r>
      <w:r w:rsidRPr="00ED4028">
        <w:rPr>
          <w:rFonts w:ascii="Times New Roman" w:hAnsi="Times New Roman" w:cs="Times New Roman"/>
          <w:sz w:val="22"/>
          <w:szCs w:val="22"/>
          <w:lang w:val="en-US"/>
        </w:rPr>
        <w:t xml:space="preserve">representative cross-section of a BCO showing the presence of neural progenitor cells (Sox2+) and neurons (Map2+).  </w:t>
      </w:r>
      <w:r w:rsidR="00E210CA" w:rsidRPr="00ED4028">
        <w:rPr>
          <w:rFonts w:ascii="Times New Roman" w:hAnsi="Times New Roman" w:cs="Times New Roman"/>
          <w:color w:val="000000" w:themeColor="text1"/>
          <w:sz w:val="22"/>
          <w:szCs w:val="22"/>
        </w:rPr>
        <w:t xml:space="preserve">BCOs did not grow for 1 of the 11 ASD toddlers. BCOs were also generated from 5 control males. </w:t>
      </w:r>
    </w:p>
    <w:p w14:paraId="315ADA0D" w14:textId="0799D052" w:rsidR="00771141" w:rsidRDefault="00771141" w:rsidP="00ED4028">
      <w:pPr>
        <w:widowControl w:val="0"/>
        <w:autoSpaceDE w:val="0"/>
        <w:autoSpaceDN w:val="0"/>
        <w:adjustRightInd w:val="0"/>
        <w:spacing w:after="120"/>
        <w:jc w:val="both"/>
        <w:rPr>
          <w:rFonts w:ascii="Times New Roman" w:hAnsi="Times New Roman" w:cs="Times New Roman"/>
          <w:b/>
          <w:bCs/>
          <w:color w:val="000000"/>
          <w:sz w:val="22"/>
          <w:szCs w:val="22"/>
        </w:rPr>
      </w:pPr>
      <w:r w:rsidRPr="00771141">
        <w:rPr>
          <w:rFonts w:ascii="Times New Roman" w:hAnsi="Times New Roman" w:cs="Times New Roman"/>
          <w:b/>
          <w:bCs/>
          <w:color w:val="000000"/>
          <w:sz w:val="22"/>
          <w:szCs w:val="22"/>
        </w:rPr>
        <w:t>Results: Differences in BCO size ratios consistent across Experiments 1 and 2</w:t>
      </w:r>
    </w:p>
    <w:p w14:paraId="4BC6AC81" w14:textId="0FB0D5BD" w:rsidR="00771141" w:rsidRPr="00771141" w:rsidRDefault="00771141" w:rsidP="00771141">
      <w:pPr>
        <w:jc w:val="both"/>
        <w:rPr>
          <w:rFonts w:ascii="Times New Roman" w:hAnsi="Times New Roman" w:cs="Times New Roman"/>
          <w:sz w:val="22"/>
          <w:szCs w:val="22"/>
        </w:rPr>
      </w:pPr>
      <w:r>
        <w:rPr>
          <w:rFonts w:ascii="Times New Roman" w:hAnsi="Times New Roman" w:cs="Times New Roman"/>
          <w:color w:val="000000" w:themeColor="text1"/>
          <w:sz w:val="22"/>
          <w:szCs w:val="22"/>
          <w:shd w:val="clear" w:color="auto" w:fill="FFFFFF"/>
        </w:rPr>
        <w:t>V</w:t>
      </w:r>
      <w:r w:rsidRPr="00F665B7">
        <w:rPr>
          <w:rFonts w:ascii="Times New Roman" w:hAnsi="Times New Roman" w:cs="Times New Roman"/>
          <w:color w:val="000000" w:themeColor="text1"/>
          <w:sz w:val="22"/>
          <w:szCs w:val="22"/>
          <w:shd w:val="clear" w:color="auto" w:fill="FFFFFF"/>
        </w:rPr>
        <w:t xml:space="preserve">ariabilities in brain organoid development can lead to main effects of different experimental batches. </w:t>
      </w:r>
      <w:r>
        <w:rPr>
          <w:rFonts w:ascii="Times New Roman" w:hAnsi="Times New Roman" w:cs="Times New Roman"/>
          <w:color w:val="000000" w:themeColor="text1"/>
          <w:sz w:val="22"/>
          <w:szCs w:val="22"/>
          <w:shd w:val="clear" w:color="auto" w:fill="FFFFFF"/>
        </w:rPr>
        <w:t>In this study, a</w:t>
      </w:r>
      <w:r w:rsidRPr="00F665B7">
        <w:rPr>
          <w:rFonts w:ascii="Times New Roman" w:hAnsi="Times New Roman" w:cs="Times New Roman"/>
          <w:sz w:val="22"/>
          <w:szCs w:val="22"/>
        </w:rPr>
        <w:t xml:space="preserve">bsolute </w:t>
      </w:r>
      <w:r>
        <w:rPr>
          <w:rFonts w:ascii="Times New Roman" w:hAnsi="Times New Roman" w:cs="Times New Roman"/>
          <w:sz w:val="22"/>
          <w:szCs w:val="22"/>
        </w:rPr>
        <w:t xml:space="preserve">BCO </w:t>
      </w:r>
      <w:r w:rsidRPr="00F665B7">
        <w:rPr>
          <w:rFonts w:ascii="Times New Roman" w:hAnsi="Times New Roman" w:cs="Times New Roman"/>
          <w:sz w:val="22"/>
          <w:szCs w:val="22"/>
        </w:rPr>
        <w:t>sizes were different between Experiments 1 and 2</w:t>
      </w:r>
      <w:r>
        <w:rPr>
          <w:rFonts w:ascii="Times New Roman" w:hAnsi="Times New Roman" w:cs="Times New Roman"/>
          <w:sz w:val="22"/>
          <w:szCs w:val="22"/>
        </w:rPr>
        <w:t xml:space="preserve"> batches</w:t>
      </w:r>
      <w:r w:rsidRPr="00F665B7">
        <w:rPr>
          <w:rFonts w:ascii="Times New Roman" w:hAnsi="Times New Roman" w:cs="Times New Roman"/>
          <w:sz w:val="22"/>
          <w:szCs w:val="22"/>
        </w:rPr>
        <w:t xml:space="preserve">, but </w:t>
      </w:r>
      <w:r>
        <w:rPr>
          <w:rFonts w:ascii="Times New Roman" w:hAnsi="Times New Roman" w:cs="Times New Roman"/>
          <w:sz w:val="22"/>
          <w:szCs w:val="22"/>
        </w:rPr>
        <w:t xml:space="preserve">within Experiment </w:t>
      </w:r>
      <w:r w:rsidRPr="00F665B7">
        <w:rPr>
          <w:rFonts w:ascii="Times New Roman" w:hAnsi="Times New Roman" w:cs="Times New Roman"/>
          <w:sz w:val="22"/>
          <w:szCs w:val="22"/>
        </w:rPr>
        <w:t>ratios were quite similar and not significantly different:  For example, for the</w:t>
      </w:r>
      <w:r>
        <w:rPr>
          <w:rFonts w:ascii="Times New Roman" w:hAnsi="Times New Roman" w:cs="Times New Roman"/>
          <w:sz w:val="22"/>
          <w:szCs w:val="22"/>
        </w:rPr>
        <w:t xml:space="preserve"> 6</w:t>
      </w:r>
      <w:r w:rsidRPr="00F665B7">
        <w:rPr>
          <w:rFonts w:ascii="Times New Roman" w:hAnsi="Times New Roman" w:cs="Times New Roman"/>
          <w:sz w:val="22"/>
          <w:szCs w:val="22"/>
        </w:rPr>
        <w:t xml:space="preserve"> ASD and </w:t>
      </w:r>
      <w:r>
        <w:rPr>
          <w:rFonts w:ascii="Times New Roman" w:hAnsi="Times New Roman" w:cs="Times New Roman"/>
          <w:sz w:val="22"/>
          <w:szCs w:val="22"/>
        </w:rPr>
        <w:t xml:space="preserve">3 </w:t>
      </w:r>
      <w:r w:rsidRPr="00F665B7">
        <w:rPr>
          <w:rFonts w:ascii="Times New Roman" w:hAnsi="Times New Roman" w:cs="Times New Roman"/>
          <w:sz w:val="22"/>
          <w:szCs w:val="22"/>
        </w:rPr>
        <w:t xml:space="preserve">control subjects who were in both experiments, the </w:t>
      </w:r>
      <w:r>
        <w:rPr>
          <w:rFonts w:ascii="Times New Roman" w:hAnsi="Times New Roman" w:cs="Times New Roman"/>
          <w:sz w:val="22"/>
          <w:szCs w:val="22"/>
        </w:rPr>
        <w:t xml:space="preserve">ratio of control BCO size vs ASD size was 0.73 </w:t>
      </w:r>
      <w:r w:rsidRPr="00F665B7">
        <w:rPr>
          <w:rFonts w:ascii="Times New Roman" w:hAnsi="Times New Roman" w:cs="Times New Roman"/>
          <w:sz w:val="22"/>
          <w:szCs w:val="22"/>
        </w:rPr>
        <w:t>(449</w:t>
      </w:r>
      <w:r>
        <w:rPr>
          <w:rFonts w:ascii="Times New Roman" w:hAnsi="Times New Roman" w:cs="Times New Roman"/>
          <w:sz w:val="22"/>
          <w:szCs w:val="22"/>
        </w:rPr>
        <w:t xml:space="preserve"> vs 614 </w:t>
      </w:r>
      <w:r w:rsidRPr="00F665B7">
        <w:rPr>
          <w:rFonts w:ascii="Times New Roman" w:hAnsi="Times New Roman" w:cs="Times New Roman"/>
          <w:sz w:val="22"/>
          <w:szCs w:val="22"/>
        </w:rPr>
        <w:t xml:space="preserve">microns) in Experiment 1 at one-month and 0.85 (786/929 microns) in Experiment 2 at one-month. </w:t>
      </w:r>
      <w:r>
        <w:rPr>
          <w:rFonts w:ascii="Times New Roman" w:hAnsi="Times New Roman" w:cs="Times New Roman"/>
          <w:sz w:val="22"/>
          <w:szCs w:val="22"/>
        </w:rPr>
        <w:t>F</w:t>
      </w:r>
      <w:r w:rsidRPr="00F665B7">
        <w:rPr>
          <w:rFonts w:ascii="Times New Roman" w:hAnsi="Times New Roman" w:cs="Times New Roman"/>
          <w:sz w:val="22"/>
          <w:szCs w:val="22"/>
        </w:rPr>
        <w:t>or the</w:t>
      </w:r>
      <w:r>
        <w:rPr>
          <w:rFonts w:ascii="Times New Roman" w:hAnsi="Times New Roman" w:cs="Times New Roman"/>
          <w:sz w:val="22"/>
          <w:szCs w:val="22"/>
        </w:rPr>
        <w:t>se</w:t>
      </w:r>
      <w:r w:rsidRPr="00F665B7">
        <w:rPr>
          <w:rFonts w:ascii="Times New Roman" w:hAnsi="Times New Roman" w:cs="Times New Roman"/>
          <w:sz w:val="22"/>
          <w:szCs w:val="22"/>
        </w:rPr>
        <w:t xml:space="preserve"> 6 ASD patients who were in both Experiments, the BCO diameter ratio of Exp 1 vs</w:t>
      </w:r>
      <w:r>
        <w:rPr>
          <w:rFonts w:ascii="Times New Roman" w:hAnsi="Times New Roman" w:cs="Times New Roman"/>
          <w:sz w:val="22"/>
          <w:szCs w:val="22"/>
        </w:rPr>
        <w:t xml:space="preserve"> Exp</w:t>
      </w:r>
      <w:r w:rsidRPr="00F665B7">
        <w:rPr>
          <w:rFonts w:ascii="Times New Roman" w:hAnsi="Times New Roman" w:cs="Times New Roman"/>
          <w:sz w:val="22"/>
          <w:szCs w:val="22"/>
        </w:rPr>
        <w:t xml:space="preserve"> 2 was 0.66 (614 vs 929 microns), and for the 3 controls who were in both Experiments, the BCO diameter ratio of Exp 1 vs 2 was 0.57 (449 vs 786 microns). These ratio relationships were also found at two-months: for ASD in Exp 1 vs 2 the ratio is 0.49 and for control it is 0.47; and for control vs ASD in Exp 1 it is 0.68 and for control vs ASD in Exp 2 it is 0.71. Thus, the large increase in size in ASD BCO vs control was reproducible across experiments and months.</w:t>
      </w:r>
      <w:r>
        <w:rPr>
          <w:rFonts w:ascii="Times New Roman" w:hAnsi="Times New Roman" w:cs="Times New Roman"/>
          <w:sz w:val="22"/>
          <w:szCs w:val="22"/>
        </w:rPr>
        <w:t xml:space="preserve">  Thus, </w:t>
      </w:r>
      <w:r w:rsidRPr="00F665B7">
        <w:rPr>
          <w:rFonts w:ascii="Times New Roman" w:hAnsi="Times New Roman" w:cs="Times New Roman"/>
          <w:color w:val="000000" w:themeColor="text1"/>
          <w:sz w:val="22"/>
          <w:szCs w:val="22"/>
          <w:shd w:val="clear" w:color="auto" w:fill="FFFFFF"/>
        </w:rPr>
        <w:t>despite the main effect of Experiment</w:t>
      </w:r>
      <w:r>
        <w:rPr>
          <w:rFonts w:ascii="Times New Roman" w:hAnsi="Times New Roman" w:cs="Times New Roman"/>
          <w:color w:val="000000" w:themeColor="text1"/>
          <w:sz w:val="22"/>
          <w:szCs w:val="22"/>
          <w:shd w:val="clear" w:color="auto" w:fill="FFFFFF"/>
        </w:rPr>
        <w:t xml:space="preserve"> on absolute BCO size</w:t>
      </w:r>
      <w:r w:rsidRPr="00F665B7">
        <w:rPr>
          <w:rFonts w:ascii="Times New Roman" w:hAnsi="Times New Roman" w:cs="Times New Roman"/>
          <w:color w:val="000000" w:themeColor="text1"/>
          <w:sz w:val="22"/>
          <w:szCs w:val="22"/>
          <w:shd w:val="clear" w:color="auto" w:fill="FFFFFF"/>
        </w:rPr>
        <w:t xml:space="preserve">, the comparative analysis consistently demonstrated that organoids from the ASD group exhibited larger sizes than those from the control group, reinforcing the reproducibility of our findings across different experimental sets. </w:t>
      </w:r>
    </w:p>
    <w:p w14:paraId="4942B351" w14:textId="04C1A12A" w:rsidR="00771141" w:rsidRPr="00D3592D" w:rsidRDefault="00771141" w:rsidP="00D3592D">
      <w:pPr>
        <w:jc w:val="both"/>
        <w:rPr>
          <w:rFonts w:ascii="Times New Roman" w:hAnsi="Times New Roman" w:cs="Times New Roman"/>
          <w:color w:val="000000" w:themeColor="text1"/>
          <w:sz w:val="22"/>
          <w:szCs w:val="22"/>
        </w:rPr>
      </w:pPr>
      <w:r w:rsidRPr="00F665B7">
        <w:rPr>
          <w:rFonts w:ascii="Times New Roman" w:hAnsi="Times New Roman" w:cs="Times New Roman"/>
          <w:color w:val="000000" w:themeColor="text1"/>
          <w:sz w:val="22"/>
          <w:szCs w:val="22"/>
        </w:rPr>
        <w:tab/>
      </w:r>
    </w:p>
    <w:p w14:paraId="3C129633" w14:textId="112EF267" w:rsidR="00771141" w:rsidRPr="00771141" w:rsidRDefault="00771141" w:rsidP="00D3592D">
      <w:pPr>
        <w:rPr>
          <w:rFonts w:ascii="Times New Roman" w:hAnsi="Times New Roman" w:cs="Times New Roman"/>
          <w:color w:val="000000"/>
          <w:sz w:val="22"/>
          <w:szCs w:val="22"/>
        </w:rPr>
      </w:pPr>
    </w:p>
    <w:p w14:paraId="54CC8D8B" w14:textId="39257EFE" w:rsidR="00762C91" w:rsidRPr="00ED4028" w:rsidRDefault="00060B5B" w:rsidP="00ED4028">
      <w:pPr>
        <w:spacing w:after="120"/>
        <w:jc w:val="both"/>
        <w:rPr>
          <w:rFonts w:ascii="Times New Roman" w:hAnsi="Times New Roman" w:cs="Times New Roman"/>
          <w:b/>
          <w:bCs/>
          <w:sz w:val="22"/>
          <w:szCs w:val="22"/>
        </w:rPr>
      </w:pPr>
      <w:r w:rsidRPr="00ED4028">
        <w:rPr>
          <w:rFonts w:ascii="Times New Roman" w:hAnsi="Times New Roman" w:cs="Times New Roman"/>
          <w:b/>
          <w:bCs/>
          <w:sz w:val="22"/>
          <w:szCs w:val="22"/>
        </w:rPr>
        <w:t>REFERENCES</w:t>
      </w:r>
    </w:p>
    <w:p w14:paraId="6403FCEB" w14:textId="77777777" w:rsidR="00060B5B" w:rsidRPr="00ED4028" w:rsidRDefault="00060B5B" w:rsidP="00ED4028">
      <w:pPr>
        <w:pStyle w:val="EndNoteBibliography"/>
        <w:spacing w:after="120"/>
        <w:ind w:left="720" w:hanging="720"/>
        <w:jc w:val="both"/>
        <w:rPr>
          <w:rFonts w:ascii="Times New Roman" w:hAnsi="Times New Roman" w:cs="Times New Roman"/>
          <w:sz w:val="22"/>
          <w:szCs w:val="22"/>
        </w:rPr>
      </w:pPr>
    </w:p>
    <w:p w14:paraId="3496026F" w14:textId="77777777" w:rsidR="00546F79" w:rsidRPr="00546F79" w:rsidRDefault="00762C91" w:rsidP="00546F79">
      <w:pPr>
        <w:pStyle w:val="EndNoteBibliography"/>
        <w:rPr>
          <w:noProof/>
        </w:rPr>
      </w:pPr>
      <w:r w:rsidRPr="00ED4028">
        <w:rPr>
          <w:rFonts w:ascii="Times New Roman" w:hAnsi="Times New Roman" w:cs="Times New Roman"/>
          <w:sz w:val="22"/>
          <w:szCs w:val="22"/>
        </w:rPr>
        <w:fldChar w:fldCharType="begin"/>
      </w:r>
      <w:r w:rsidRPr="00ED4028">
        <w:rPr>
          <w:rFonts w:ascii="Times New Roman" w:hAnsi="Times New Roman" w:cs="Times New Roman"/>
          <w:sz w:val="22"/>
          <w:szCs w:val="22"/>
        </w:rPr>
        <w:instrText xml:space="preserve"> ADDIN EN.REFLIST </w:instrText>
      </w:r>
      <w:r w:rsidRPr="00ED4028">
        <w:rPr>
          <w:rFonts w:ascii="Times New Roman" w:hAnsi="Times New Roman" w:cs="Times New Roman"/>
          <w:sz w:val="22"/>
          <w:szCs w:val="22"/>
        </w:rPr>
        <w:fldChar w:fldCharType="separate"/>
      </w:r>
      <w:r w:rsidR="00546F79" w:rsidRPr="00546F79">
        <w:rPr>
          <w:noProof/>
        </w:rPr>
        <w:t>1.</w:t>
      </w:r>
      <w:r w:rsidR="00546F79" w:rsidRPr="00546F79">
        <w:rPr>
          <w:noProof/>
        </w:rPr>
        <w:tab/>
        <w:t xml:space="preserve">Pierce K, Gazestani V, Bacon E, et al. Get SET Early to Identify and Treatment Refer Autism Spectrum Disorder at 1 Year and Discover Factors That Influence Early Diagnosis. </w:t>
      </w:r>
      <w:r w:rsidR="00546F79" w:rsidRPr="00546F79">
        <w:rPr>
          <w:i/>
          <w:noProof/>
        </w:rPr>
        <w:t>J Pediatr</w:t>
      </w:r>
      <w:r w:rsidR="00546F79" w:rsidRPr="00546F79">
        <w:rPr>
          <w:noProof/>
        </w:rPr>
        <w:t>. Apr 26 2021;doi:10.1016/j.jpeds.2021.04.041</w:t>
      </w:r>
    </w:p>
    <w:p w14:paraId="794E6AD9" w14:textId="77777777" w:rsidR="00546F79" w:rsidRPr="00546F79" w:rsidRDefault="00546F79" w:rsidP="00546F79">
      <w:pPr>
        <w:pStyle w:val="EndNoteBibliography"/>
        <w:rPr>
          <w:noProof/>
        </w:rPr>
      </w:pPr>
      <w:r w:rsidRPr="00546F79">
        <w:rPr>
          <w:noProof/>
        </w:rPr>
        <w:t>2.</w:t>
      </w:r>
      <w:r w:rsidRPr="00546F79">
        <w:rPr>
          <w:noProof/>
        </w:rPr>
        <w:tab/>
        <w:t xml:space="preserve">Pierce K, Gazestani VH, Bacon E, et al. Evaluation of the Diagnostic Stability of the Early Autism Spectrum Disorder Phenotype in the General Population Starting at 12 Months. </w:t>
      </w:r>
      <w:r w:rsidRPr="00546F79">
        <w:rPr>
          <w:i/>
          <w:noProof/>
        </w:rPr>
        <w:t>JAMA Pediatr</w:t>
      </w:r>
      <w:r w:rsidRPr="00546F79">
        <w:rPr>
          <w:noProof/>
        </w:rPr>
        <w:t>. Jun 1 2019;173(6):578-587. doi:10.1001/jamapediatrics.2019.0624</w:t>
      </w:r>
    </w:p>
    <w:p w14:paraId="381CF353" w14:textId="77777777" w:rsidR="00546F79" w:rsidRPr="00546F79" w:rsidRDefault="00546F79" w:rsidP="00546F79">
      <w:pPr>
        <w:pStyle w:val="EndNoteBibliography"/>
        <w:rPr>
          <w:noProof/>
        </w:rPr>
      </w:pPr>
      <w:r w:rsidRPr="00546F79">
        <w:rPr>
          <w:noProof/>
        </w:rPr>
        <w:t>3.</w:t>
      </w:r>
      <w:r w:rsidRPr="00546F79">
        <w:rPr>
          <w:noProof/>
        </w:rPr>
        <w:tab/>
        <w:t xml:space="preserve">Wen TH, Cheng A, Andreason C, et al. Large scale validation of an early-age eye-tracking biomarker of an autism spectrum disorder subtype. </w:t>
      </w:r>
      <w:r w:rsidRPr="00546F79">
        <w:rPr>
          <w:i/>
          <w:noProof/>
        </w:rPr>
        <w:t>Sci Rep</w:t>
      </w:r>
      <w:r w:rsidRPr="00546F79">
        <w:rPr>
          <w:noProof/>
        </w:rPr>
        <w:t>. Mar 11 2022;12(1):4253. doi:10.1038/s41598-022-08102-6</w:t>
      </w:r>
    </w:p>
    <w:p w14:paraId="52958636" w14:textId="77777777" w:rsidR="00546F79" w:rsidRPr="00546F79" w:rsidRDefault="00546F79" w:rsidP="00546F79">
      <w:pPr>
        <w:pStyle w:val="EndNoteBibliography"/>
        <w:rPr>
          <w:noProof/>
        </w:rPr>
      </w:pPr>
      <w:r w:rsidRPr="00546F79">
        <w:rPr>
          <w:noProof/>
        </w:rPr>
        <w:t>4.</w:t>
      </w:r>
      <w:r w:rsidRPr="00546F79">
        <w:rPr>
          <w:noProof/>
        </w:rPr>
        <w:tab/>
        <w:t xml:space="preserve">Pierce K, Conant D, Hazin R, Stoner R, Desmond J. Preference for geometric patterns early in life as a risk factor for autism. </w:t>
      </w:r>
      <w:r w:rsidRPr="00546F79">
        <w:rPr>
          <w:i/>
          <w:noProof/>
        </w:rPr>
        <w:t>Arch Gen Psychiatry</w:t>
      </w:r>
      <w:r w:rsidRPr="00546F79">
        <w:rPr>
          <w:noProof/>
        </w:rPr>
        <w:t>. Jan 2011;68(1):101-9. doi:10.1001/archgenpsychiatry.2010.113</w:t>
      </w:r>
    </w:p>
    <w:p w14:paraId="69D9791E" w14:textId="77777777" w:rsidR="00546F79" w:rsidRPr="00546F79" w:rsidRDefault="00546F79" w:rsidP="00546F79">
      <w:pPr>
        <w:pStyle w:val="EndNoteBibliography"/>
        <w:rPr>
          <w:noProof/>
        </w:rPr>
      </w:pPr>
      <w:r w:rsidRPr="00546F79">
        <w:rPr>
          <w:noProof/>
        </w:rPr>
        <w:t>5.</w:t>
      </w:r>
      <w:r w:rsidRPr="00546F79">
        <w:rPr>
          <w:noProof/>
        </w:rPr>
        <w:tab/>
        <w:t xml:space="preserve">Pierce K, Marinero S, Hazin R, McKenna B, Barnes CC, Malige A. Eye Tracking Reveals Abnormal Visual Preference for Geometric Images as an Early Biomarker of an Autism Spectrum Disorder Subtype Associated With Increased Symptom Severity. </w:t>
      </w:r>
      <w:r w:rsidRPr="00546F79">
        <w:rPr>
          <w:i/>
          <w:noProof/>
        </w:rPr>
        <w:t>Biol Psychiatry</w:t>
      </w:r>
      <w:r w:rsidRPr="00546F79">
        <w:rPr>
          <w:noProof/>
        </w:rPr>
        <w:t>. Apr 15 2016;79(8):657-66. doi:10.1016/j.biopsych.2015.03.032</w:t>
      </w:r>
    </w:p>
    <w:p w14:paraId="6559F41C" w14:textId="77777777" w:rsidR="00546F79" w:rsidRPr="00546F79" w:rsidRDefault="00546F79" w:rsidP="00546F79">
      <w:pPr>
        <w:pStyle w:val="EndNoteBibliography"/>
        <w:rPr>
          <w:noProof/>
        </w:rPr>
      </w:pPr>
      <w:r w:rsidRPr="00546F79">
        <w:rPr>
          <w:noProof/>
        </w:rPr>
        <w:t>6.</w:t>
      </w:r>
      <w:r w:rsidRPr="00546F79">
        <w:rPr>
          <w:noProof/>
        </w:rPr>
        <w:tab/>
        <w:t xml:space="preserve">Dale AM, Fischl B, Sereno MI. Cortical surface-based analysis. I. Segmentation and surface reconstruction. </w:t>
      </w:r>
      <w:r w:rsidRPr="00546F79">
        <w:rPr>
          <w:i/>
          <w:noProof/>
        </w:rPr>
        <w:t>Neuroimage</w:t>
      </w:r>
      <w:r w:rsidRPr="00546F79">
        <w:rPr>
          <w:noProof/>
        </w:rPr>
        <w:t>. Feb 1999;9(2):179-94. doi:10.1006/nimg.1998.0395</w:t>
      </w:r>
    </w:p>
    <w:p w14:paraId="2992A957" w14:textId="77777777" w:rsidR="00546F79" w:rsidRPr="00546F79" w:rsidRDefault="00546F79" w:rsidP="00546F79">
      <w:pPr>
        <w:pStyle w:val="EndNoteBibliography"/>
        <w:rPr>
          <w:noProof/>
        </w:rPr>
      </w:pPr>
      <w:r w:rsidRPr="00546F79">
        <w:rPr>
          <w:noProof/>
        </w:rPr>
        <w:t>7.</w:t>
      </w:r>
      <w:r w:rsidRPr="00546F79">
        <w:rPr>
          <w:noProof/>
        </w:rPr>
        <w:tab/>
        <w:t xml:space="preserve">Desikan RS, Segonne F, Fischl B, et al. An automated labeling system for subdividing the human cerebral cortex on MRI scans into gyral based regions of interest. </w:t>
      </w:r>
      <w:r w:rsidRPr="00546F79">
        <w:rPr>
          <w:i/>
          <w:noProof/>
        </w:rPr>
        <w:t>Neuroimage</w:t>
      </w:r>
      <w:r w:rsidRPr="00546F79">
        <w:rPr>
          <w:noProof/>
        </w:rPr>
        <w:t>. Jul 1 2006;31(3):968-80. doi:10.1016/j.neuroimage.2006.01.021</w:t>
      </w:r>
    </w:p>
    <w:p w14:paraId="636EDADD" w14:textId="77777777" w:rsidR="00546F79" w:rsidRPr="00546F79" w:rsidRDefault="00546F79" w:rsidP="00546F79">
      <w:pPr>
        <w:pStyle w:val="EndNoteBibliography"/>
        <w:rPr>
          <w:noProof/>
        </w:rPr>
      </w:pPr>
      <w:r w:rsidRPr="00546F79">
        <w:rPr>
          <w:noProof/>
        </w:rPr>
        <w:t>8.</w:t>
      </w:r>
      <w:r w:rsidRPr="00546F79">
        <w:rPr>
          <w:noProof/>
        </w:rPr>
        <w:tab/>
        <w:t xml:space="preserve">Fischl B, Sereno MI, Dale AM. Cortical surface-based analysis. II: Inflation, flattening, and a surface-based coordinate system. </w:t>
      </w:r>
      <w:r w:rsidRPr="00546F79">
        <w:rPr>
          <w:i/>
          <w:noProof/>
        </w:rPr>
        <w:t>Neuroimage</w:t>
      </w:r>
      <w:r w:rsidRPr="00546F79">
        <w:rPr>
          <w:noProof/>
        </w:rPr>
        <w:t>. Feb 1999;9(2):195-207. doi:10.1006/nimg.1998.0396</w:t>
      </w:r>
    </w:p>
    <w:p w14:paraId="5CC106E6" w14:textId="77777777" w:rsidR="00546F79" w:rsidRPr="00546F79" w:rsidRDefault="00546F79" w:rsidP="00546F79">
      <w:pPr>
        <w:pStyle w:val="EndNoteBibliography"/>
        <w:rPr>
          <w:noProof/>
        </w:rPr>
      </w:pPr>
      <w:r w:rsidRPr="00546F79">
        <w:rPr>
          <w:noProof/>
        </w:rPr>
        <w:t>9.</w:t>
      </w:r>
      <w:r w:rsidRPr="00546F79">
        <w:rPr>
          <w:noProof/>
        </w:rPr>
        <w:tab/>
        <w:t xml:space="preserve">Ghosh SS, Kakunoori S, Augustinack J, et al. Evaluating the validity of volume-based and surface-based brain image registration for developmental cognitive neuroscience studies in children 4 to 11 years of age. </w:t>
      </w:r>
      <w:r w:rsidRPr="00546F79">
        <w:rPr>
          <w:i/>
          <w:noProof/>
        </w:rPr>
        <w:t>Neuroimage</w:t>
      </w:r>
      <w:r w:rsidRPr="00546F79">
        <w:rPr>
          <w:noProof/>
        </w:rPr>
        <w:t>. Oct 15 2010;53(1):85-93. doi:10.1016/j.neuroimage.2010.05.075</w:t>
      </w:r>
    </w:p>
    <w:p w14:paraId="5516A045" w14:textId="77777777" w:rsidR="00546F79" w:rsidRPr="00546F79" w:rsidRDefault="00546F79" w:rsidP="00546F79">
      <w:pPr>
        <w:pStyle w:val="EndNoteBibliography"/>
        <w:rPr>
          <w:noProof/>
        </w:rPr>
      </w:pPr>
      <w:r w:rsidRPr="00546F79">
        <w:rPr>
          <w:noProof/>
        </w:rPr>
        <w:t>10.</w:t>
      </w:r>
      <w:r w:rsidRPr="00546F79">
        <w:rPr>
          <w:noProof/>
        </w:rPr>
        <w:tab/>
        <w:t xml:space="preserve">Lombardo MV, Eyler L, Pramparo T, et al. Atypical genomic cortical patterning in autism with poor early language outcome </w:t>
      </w:r>
      <w:r w:rsidRPr="00546F79">
        <w:rPr>
          <w:i/>
          <w:noProof/>
        </w:rPr>
        <w:t>Science Advances</w:t>
      </w:r>
      <w:r w:rsidRPr="00546F79">
        <w:rPr>
          <w:noProof/>
        </w:rPr>
        <w:t>. 2021;</w:t>
      </w:r>
    </w:p>
    <w:p w14:paraId="6D965658" w14:textId="77777777" w:rsidR="00546F79" w:rsidRPr="00546F79" w:rsidRDefault="00546F79" w:rsidP="00546F79">
      <w:pPr>
        <w:pStyle w:val="EndNoteBibliography"/>
        <w:rPr>
          <w:noProof/>
        </w:rPr>
      </w:pPr>
      <w:r w:rsidRPr="00546F79">
        <w:rPr>
          <w:noProof/>
        </w:rPr>
        <w:t>11.</w:t>
      </w:r>
      <w:r w:rsidRPr="00546F79">
        <w:rPr>
          <w:noProof/>
        </w:rPr>
        <w:tab/>
        <w:t xml:space="preserve">Jernigan TL, Brown TT, Hagler DJ, Jr., et al. The Pediatric Imaging, Neurocognition, and Genetics (PING) Data Repository. </w:t>
      </w:r>
      <w:r w:rsidRPr="00546F79">
        <w:rPr>
          <w:i/>
          <w:noProof/>
        </w:rPr>
        <w:t>Neuroimage</w:t>
      </w:r>
      <w:r w:rsidRPr="00546F79">
        <w:rPr>
          <w:noProof/>
        </w:rPr>
        <w:t>. Jan 1 2016;124(Pt B):1149-1154. doi:10.1016/j.neuroimage.2015.04.057</w:t>
      </w:r>
    </w:p>
    <w:p w14:paraId="3EFA8CEF" w14:textId="77777777" w:rsidR="00546F79" w:rsidRPr="00546F79" w:rsidRDefault="00546F79" w:rsidP="00546F79">
      <w:pPr>
        <w:pStyle w:val="EndNoteBibliography"/>
        <w:rPr>
          <w:noProof/>
        </w:rPr>
      </w:pPr>
      <w:r w:rsidRPr="00546F79">
        <w:rPr>
          <w:noProof/>
        </w:rPr>
        <w:t>12.</w:t>
      </w:r>
      <w:r w:rsidRPr="00546F79">
        <w:rPr>
          <w:noProof/>
        </w:rPr>
        <w:tab/>
        <w:t xml:space="preserve">Levman J, MacDonald P, Lim AR, Forgeron C, Takahashi E. A pediatric structural MRI analysis of healthy brain development from newborns to young adults. </w:t>
      </w:r>
      <w:r w:rsidRPr="00546F79">
        <w:rPr>
          <w:i/>
          <w:noProof/>
        </w:rPr>
        <w:t>Hum Brain Mapp</w:t>
      </w:r>
      <w:r w:rsidRPr="00546F79">
        <w:rPr>
          <w:noProof/>
        </w:rPr>
        <w:t>. Dec 2017;38(12):5931-5942. doi:10.1002/hbm.23799</w:t>
      </w:r>
    </w:p>
    <w:p w14:paraId="06B086E2" w14:textId="77777777" w:rsidR="00546F79" w:rsidRPr="00546F79" w:rsidRDefault="00546F79" w:rsidP="00546F79">
      <w:pPr>
        <w:pStyle w:val="EndNoteBibliography"/>
        <w:rPr>
          <w:noProof/>
        </w:rPr>
      </w:pPr>
      <w:r w:rsidRPr="00546F79">
        <w:rPr>
          <w:noProof/>
        </w:rPr>
        <w:t>13.</w:t>
      </w:r>
      <w:r w:rsidRPr="00546F79">
        <w:rPr>
          <w:noProof/>
        </w:rPr>
        <w:tab/>
        <w:t xml:space="preserve">Duan K, Chen J, Calhoun VD, et al. Neural correlates of cognitive function and symptoms in attention-deficit/hyperactivity disorder in adults. </w:t>
      </w:r>
      <w:r w:rsidRPr="00546F79">
        <w:rPr>
          <w:i/>
          <w:noProof/>
        </w:rPr>
        <w:t>Neuroimage Clin</w:t>
      </w:r>
      <w:r w:rsidRPr="00546F79">
        <w:rPr>
          <w:noProof/>
        </w:rPr>
        <w:t>. 2018;19:374-383. doi:10.1016/j.nicl.2018.04.035</w:t>
      </w:r>
    </w:p>
    <w:p w14:paraId="555A15AF" w14:textId="77777777" w:rsidR="00546F79" w:rsidRPr="00546F79" w:rsidRDefault="00546F79" w:rsidP="00546F79">
      <w:pPr>
        <w:pStyle w:val="EndNoteBibliography"/>
        <w:rPr>
          <w:noProof/>
        </w:rPr>
      </w:pPr>
      <w:r w:rsidRPr="00546F79">
        <w:rPr>
          <w:noProof/>
        </w:rPr>
        <w:t>14.</w:t>
      </w:r>
      <w:r w:rsidRPr="00546F79">
        <w:rPr>
          <w:noProof/>
        </w:rPr>
        <w:tab/>
        <w:t xml:space="preserve">Stessman HA, Xiong B, Coe BP, et al. Targeted sequencing identifies 91 neurodevelopmental-disorder risk genes with autism and developmental-disability biases. </w:t>
      </w:r>
      <w:r w:rsidRPr="00546F79">
        <w:rPr>
          <w:i/>
          <w:noProof/>
        </w:rPr>
        <w:t>Nat Genet</w:t>
      </w:r>
      <w:r w:rsidRPr="00546F79">
        <w:rPr>
          <w:noProof/>
        </w:rPr>
        <w:t>. Apr 2017;49(4):515-526. doi:10.1038/ng.3792</w:t>
      </w:r>
    </w:p>
    <w:p w14:paraId="1DE7E11C" w14:textId="77777777" w:rsidR="00546F79" w:rsidRPr="00546F79" w:rsidRDefault="00546F79" w:rsidP="00546F79">
      <w:pPr>
        <w:pStyle w:val="EndNoteBibliography"/>
        <w:rPr>
          <w:noProof/>
        </w:rPr>
      </w:pPr>
      <w:r w:rsidRPr="00546F79">
        <w:rPr>
          <w:noProof/>
        </w:rPr>
        <w:t>15.</w:t>
      </w:r>
      <w:r w:rsidRPr="00546F79">
        <w:rPr>
          <w:noProof/>
        </w:rPr>
        <w:tab/>
        <w:t xml:space="preserve">Wang T, Hoekzema K, Vecchio D, et al. Large-scale targeted sequencing identifies risk genes for neurodevelopmental disorders. </w:t>
      </w:r>
      <w:r w:rsidRPr="00546F79">
        <w:rPr>
          <w:i/>
          <w:noProof/>
        </w:rPr>
        <w:t>Nat Commun</w:t>
      </w:r>
      <w:r w:rsidRPr="00546F79">
        <w:rPr>
          <w:noProof/>
        </w:rPr>
        <w:t>. Oct 1 2020;11(1):4932. doi:10.1038/s41467-020-18723-y</w:t>
      </w:r>
    </w:p>
    <w:p w14:paraId="00C0A5F5" w14:textId="77777777" w:rsidR="00546F79" w:rsidRPr="00546F79" w:rsidRDefault="00546F79" w:rsidP="00546F79">
      <w:pPr>
        <w:pStyle w:val="EndNoteBibliography"/>
        <w:rPr>
          <w:noProof/>
        </w:rPr>
      </w:pPr>
      <w:r w:rsidRPr="00546F79">
        <w:rPr>
          <w:noProof/>
        </w:rPr>
        <w:t>16.</w:t>
      </w:r>
      <w:r w:rsidRPr="00546F79">
        <w:rPr>
          <w:noProof/>
        </w:rPr>
        <w:tab/>
        <w:t xml:space="preserve">Bao B, Zahiri J, Gazestani VH, et al. A predictive ensemble classifier for molecular diagnosis of ASD at ages 1 to 4 years. </w:t>
      </w:r>
      <w:r w:rsidRPr="00546F79">
        <w:rPr>
          <w:i/>
          <w:noProof/>
        </w:rPr>
        <w:t>MedRxiv</w:t>
      </w:r>
      <w:r w:rsidRPr="00546F79">
        <w:rPr>
          <w:noProof/>
        </w:rPr>
        <w:t>. 2022;</w:t>
      </w:r>
    </w:p>
    <w:p w14:paraId="40373475" w14:textId="36BB9DC2" w:rsidR="00546F79" w:rsidRPr="00546F79" w:rsidRDefault="00546F79" w:rsidP="00546F79">
      <w:pPr>
        <w:pStyle w:val="EndNoteBibliography"/>
        <w:rPr>
          <w:noProof/>
        </w:rPr>
      </w:pPr>
      <w:r w:rsidRPr="00546F79">
        <w:rPr>
          <w:noProof/>
        </w:rPr>
        <w:t>17.</w:t>
      </w:r>
      <w:r w:rsidRPr="00546F79">
        <w:rPr>
          <w:noProof/>
        </w:rPr>
        <w:tab/>
        <w:t xml:space="preserve">SFARI-Gene-Scoring. </w:t>
      </w:r>
      <w:hyperlink r:id="rId5" w:history="1">
        <w:r w:rsidRPr="00546F79">
          <w:rPr>
            <w:rStyle w:val="Hyperlink"/>
            <w:noProof/>
          </w:rPr>
          <w:t>https://gene-archive.sfari.org/database/human-gene/</w:t>
        </w:r>
      </w:hyperlink>
      <w:r w:rsidRPr="00546F79">
        <w:rPr>
          <w:noProof/>
        </w:rPr>
        <w:t>. 2019;</w:t>
      </w:r>
    </w:p>
    <w:p w14:paraId="54F32B07" w14:textId="77777777" w:rsidR="00546F79" w:rsidRPr="00546F79" w:rsidRDefault="00546F79" w:rsidP="00546F79">
      <w:pPr>
        <w:pStyle w:val="EndNoteBibliography"/>
        <w:rPr>
          <w:noProof/>
        </w:rPr>
      </w:pPr>
      <w:r w:rsidRPr="00546F79">
        <w:rPr>
          <w:noProof/>
        </w:rPr>
        <w:t>18.</w:t>
      </w:r>
      <w:r w:rsidRPr="00546F79">
        <w:rPr>
          <w:noProof/>
        </w:rPr>
        <w:tab/>
        <w:t xml:space="preserve">Trujillo CA, Gao R, Negraes PD, et al. Complex Oscillatory Waves Emerging from Cortical Organoids Model Early Human Brain Network Development. </w:t>
      </w:r>
      <w:r w:rsidRPr="00546F79">
        <w:rPr>
          <w:i/>
          <w:noProof/>
        </w:rPr>
        <w:t>Cell Stem Cell</w:t>
      </w:r>
      <w:r w:rsidRPr="00546F79">
        <w:rPr>
          <w:noProof/>
        </w:rPr>
        <w:t>. Oct 3 2019;25(4):558-569 e7. doi:10.1016/j.stem.2019.08.002</w:t>
      </w:r>
    </w:p>
    <w:p w14:paraId="5E25BC53" w14:textId="701AF342" w:rsidR="00203F3C" w:rsidRPr="00ED4028" w:rsidRDefault="00762C91" w:rsidP="00ED4028">
      <w:pPr>
        <w:spacing w:after="120"/>
        <w:ind w:left="720" w:hanging="720"/>
        <w:jc w:val="both"/>
        <w:rPr>
          <w:rFonts w:ascii="Times New Roman" w:hAnsi="Times New Roman" w:cs="Times New Roman"/>
          <w:sz w:val="22"/>
          <w:szCs w:val="22"/>
        </w:rPr>
      </w:pPr>
      <w:r w:rsidRPr="00ED4028">
        <w:rPr>
          <w:rFonts w:ascii="Times New Roman" w:hAnsi="Times New Roman" w:cs="Times New Roman"/>
          <w:sz w:val="22"/>
          <w:szCs w:val="22"/>
        </w:rPr>
        <w:fldChar w:fldCharType="end"/>
      </w:r>
    </w:p>
    <w:sectPr w:rsidR="00203F3C" w:rsidRPr="00ED4028" w:rsidSect="000177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fssx5z07wtax7ezppfxfsa7przrptx2f2x0&quot;&gt;Endnote Library ASD IPSC 2019 NIMH application-Converted&lt;record-ids&gt;&lt;item&gt;18&lt;/item&gt;&lt;item&gt;74&lt;/item&gt;&lt;item&gt;123&lt;/item&gt;&lt;item&gt;260&lt;/item&gt;&lt;item&gt;264&lt;/item&gt;&lt;item&gt;817&lt;/item&gt;&lt;item&gt;820&lt;/item&gt;&lt;item&gt;925&lt;/item&gt;&lt;item&gt;926&lt;/item&gt;&lt;item&gt;927&lt;/item&gt;&lt;item&gt;928&lt;/item&gt;&lt;item&gt;939&lt;/item&gt;&lt;item&gt;1149&lt;/item&gt;&lt;/record-ids&gt;&lt;/item&gt;&lt;/Libraries&gt;"/>
  </w:docVars>
  <w:rsids>
    <w:rsidRoot w:val="000177DA"/>
    <w:rsid w:val="000003A5"/>
    <w:rsid w:val="00005F7C"/>
    <w:rsid w:val="000177DA"/>
    <w:rsid w:val="000304C1"/>
    <w:rsid w:val="0003200A"/>
    <w:rsid w:val="00032BCD"/>
    <w:rsid w:val="00060B5B"/>
    <w:rsid w:val="00064271"/>
    <w:rsid w:val="00064405"/>
    <w:rsid w:val="00085203"/>
    <w:rsid w:val="000C6560"/>
    <w:rsid w:val="000E6DCD"/>
    <w:rsid w:val="000F7E6E"/>
    <w:rsid w:val="00136789"/>
    <w:rsid w:val="001427E4"/>
    <w:rsid w:val="00156D06"/>
    <w:rsid w:val="00166944"/>
    <w:rsid w:val="00166E06"/>
    <w:rsid w:val="00187276"/>
    <w:rsid w:val="0019392E"/>
    <w:rsid w:val="001A78F8"/>
    <w:rsid w:val="001B63D1"/>
    <w:rsid w:val="001F4BA6"/>
    <w:rsid w:val="002013FC"/>
    <w:rsid w:val="00203F3C"/>
    <w:rsid w:val="00216B50"/>
    <w:rsid w:val="00230E33"/>
    <w:rsid w:val="00236C63"/>
    <w:rsid w:val="0025162D"/>
    <w:rsid w:val="002539CF"/>
    <w:rsid w:val="00261600"/>
    <w:rsid w:val="002802EC"/>
    <w:rsid w:val="002D52F7"/>
    <w:rsid w:val="003135C1"/>
    <w:rsid w:val="003271F8"/>
    <w:rsid w:val="00330FF6"/>
    <w:rsid w:val="00367E2A"/>
    <w:rsid w:val="003805E2"/>
    <w:rsid w:val="003975FD"/>
    <w:rsid w:val="003A0BBC"/>
    <w:rsid w:val="003A1E26"/>
    <w:rsid w:val="003C307F"/>
    <w:rsid w:val="004228E4"/>
    <w:rsid w:val="00461E76"/>
    <w:rsid w:val="004657B6"/>
    <w:rsid w:val="00467F88"/>
    <w:rsid w:val="00481000"/>
    <w:rsid w:val="00486658"/>
    <w:rsid w:val="00490B23"/>
    <w:rsid w:val="004A1881"/>
    <w:rsid w:val="004C4405"/>
    <w:rsid w:val="004D1615"/>
    <w:rsid w:val="004D1E86"/>
    <w:rsid w:val="00520C53"/>
    <w:rsid w:val="00530E9C"/>
    <w:rsid w:val="00543C87"/>
    <w:rsid w:val="00546F79"/>
    <w:rsid w:val="0059300E"/>
    <w:rsid w:val="005B3424"/>
    <w:rsid w:val="005F0E01"/>
    <w:rsid w:val="006010FA"/>
    <w:rsid w:val="00603AD3"/>
    <w:rsid w:val="0061557E"/>
    <w:rsid w:val="00632C50"/>
    <w:rsid w:val="0064261C"/>
    <w:rsid w:val="00643833"/>
    <w:rsid w:val="0064635C"/>
    <w:rsid w:val="00665CF4"/>
    <w:rsid w:val="00672CBB"/>
    <w:rsid w:val="00690AE0"/>
    <w:rsid w:val="006971F4"/>
    <w:rsid w:val="006A37C9"/>
    <w:rsid w:val="006D5ABE"/>
    <w:rsid w:val="006E32DB"/>
    <w:rsid w:val="006E660F"/>
    <w:rsid w:val="006F6FD1"/>
    <w:rsid w:val="0071216D"/>
    <w:rsid w:val="00712984"/>
    <w:rsid w:val="007311B4"/>
    <w:rsid w:val="00744E88"/>
    <w:rsid w:val="0074724F"/>
    <w:rsid w:val="00762C91"/>
    <w:rsid w:val="00771141"/>
    <w:rsid w:val="007A31ED"/>
    <w:rsid w:val="007A4AC1"/>
    <w:rsid w:val="007B5ACB"/>
    <w:rsid w:val="007C6309"/>
    <w:rsid w:val="007D0927"/>
    <w:rsid w:val="007D758A"/>
    <w:rsid w:val="007D7F34"/>
    <w:rsid w:val="007F2762"/>
    <w:rsid w:val="007F474F"/>
    <w:rsid w:val="00813D44"/>
    <w:rsid w:val="00823873"/>
    <w:rsid w:val="0083183E"/>
    <w:rsid w:val="00842693"/>
    <w:rsid w:val="00843ADC"/>
    <w:rsid w:val="00851295"/>
    <w:rsid w:val="008814D9"/>
    <w:rsid w:val="008A30FF"/>
    <w:rsid w:val="008D18A8"/>
    <w:rsid w:val="008E4DD8"/>
    <w:rsid w:val="0090668A"/>
    <w:rsid w:val="0091087A"/>
    <w:rsid w:val="009165B5"/>
    <w:rsid w:val="00924775"/>
    <w:rsid w:val="009264CB"/>
    <w:rsid w:val="00933B10"/>
    <w:rsid w:val="00950A2E"/>
    <w:rsid w:val="00950A4B"/>
    <w:rsid w:val="00956C36"/>
    <w:rsid w:val="00962C54"/>
    <w:rsid w:val="0096686E"/>
    <w:rsid w:val="009765B4"/>
    <w:rsid w:val="00983511"/>
    <w:rsid w:val="009852EF"/>
    <w:rsid w:val="009879D0"/>
    <w:rsid w:val="00991064"/>
    <w:rsid w:val="009A0814"/>
    <w:rsid w:val="009C1AC0"/>
    <w:rsid w:val="009D192C"/>
    <w:rsid w:val="009F132E"/>
    <w:rsid w:val="00A00C05"/>
    <w:rsid w:val="00A01540"/>
    <w:rsid w:val="00A0250C"/>
    <w:rsid w:val="00A40DD6"/>
    <w:rsid w:val="00A518DB"/>
    <w:rsid w:val="00A53571"/>
    <w:rsid w:val="00A55B78"/>
    <w:rsid w:val="00A57864"/>
    <w:rsid w:val="00A720E1"/>
    <w:rsid w:val="00A841BA"/>
    <w:rsid w:val="00A85E82"/>
    <w:rsid w:val="00A86863"/>
    <w:rsid w:val="00AA01D8"/>
    <w:rsid w:val="00AB23EC"/>
    <w:rsid w:val="00AD6AA8"/>
    <w:rsid w:val="00AF712E"/>
    <w:rsid w:val="00B27F31"/>
    <w:rsid w:val="00B3636B"/>
    <w:rsid w:val="00B651F4"/>
    <w:rsid w:val="00B65D2A"/>
    <w:rsid w:val="00B92527"/>
    <w:rsid w:val="00C05863"/>
    <w:rsid w:val="00C34CA3"/>
    <w:rsid w:val="00C506A9"/>
    <w:rsid w:val="00C57DC9"/>
    <w:rsid w:val="00C7275B"/>
    <w:rsid w:val="00C7683F"/>
    <w:rsid w:val="00C97D19"/>
    <w:rsid w:val="00CB788B"/>
    <w:rsid w:val="00CC6D3F"/>
    <w:rsid w:val="00D04036"/>
    <w:rsid w:val="00D04487"/>
    <w:rsid w:val="00D13449"/>
    <w:rsid w:val="00D2276D"/>
    <w:rsid w:val="00D23C7A"/>
    <w:rsid w:val="00D3592D"/>
    <w:rsid w:val="00D43589"/>
    <w:rsid w:val="00D43B48"/>
    <w:rsid w:val="00D473F8"/>
    <w:rsid w:val="00D57D32"/>
    <w:rsid w:val="00D74237"/>
    <w:rsid w:val="00DE0120"/>
    <w:rsid w:val="00DF740D"/>
    <w:rsid w:val="00E210CA"/>
    <w:rsid w:val="00E34232"/>
    <w:rsid w:val="00E57E77"/>
    <w:rsid w:val="00E75A9E"/>
    <w:rsid w:val="00EA7190"/>
    <w:rsid w:val="00EB18AD"/>
    <w:rsid w:val="00ED4028"/>
    <w:rsid w:val="00ED76AD"/>
    <w:rsid w:val="00EF2F78"/>
    <w:rsid w:val="00F13E50"/>
    <w:rsid w:val="00F17C00"/>
    <w:rsid w:val="00F24765"/>
    <w:rsid w:val="00F37806"/>
    <w:rsid w:val="00F4555D"/>
    <w:rsid w:val="00F5102B"/>
    <w:rsid w:val="00F8146D"/>
    <w:rsid w:val="00F82A12"/>
    <w:rsid w:val="00F8409E"/>
    <w:rsid w:val="00F90769"/>
    <w:rsid w:val="00FA5DC1"/>
    <w:rsid w:val="00FB2A85"/>
    <w:rsid w:val="00FC54BB"/>
    <w:rsid w:val="00FD2ECA"/>
    <w:rsid w:val="00FE5C5D"/>
    <w:rsid w:val="00FF330D"/>
    <w:rsid w:val="00FF6F8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315E7"/>
  <w15:chartTrackingRefBased/>
  <w15:docId w15:val="{7CADC613-E6CA-C040-9091-6E284D96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7D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77DA"/>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3AD3"/>
    <w:pPr>
      <w:ind w:left="720"/>
      <w:contextualSpacing/>
    </w:pPr>
  </w:style>
  <w:style w:type="paragraph" w:customStyle="1" w:styleId="EndNoteBibliographyTitle">
    <w:name w:val="EndNote Bibliography Title"/>
    <w:basedOn w:val="Normal"/>
    <w:link w:val="EndNoteBibliographyTitleChar"/>
    <w:rsid w:val="00762C91"/>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762C91"/>
    <w:rPr>
      <w:rFonts w:ascii="Calibri" w:eastAsiaTheme="minorEastAsia" w:hAnsi="Calibri" w:cs="Calibri"/>
      <w:lang w:val="en-US"/>
    </w:rPr>
  </w:style>
  <w:style w:type="paragraph" w:customStyle="1" w:styleId="EndNoteBibliography">
    <w:name w:val="EndNote Bibliography"/>
    <w:basedOn w:val="Normal"/>
    <w:link w:val="EndNoteBibliographyChar"/>
    <w:rsid w:val="00762C91"/>
    <w:rPr>
      <w:rFonts w:ascii="Calibri" w:hAnsi="Calibri" w:cs="Calibri"/>
      <w:lang w:val="en-US"/>
    </w:rPr>
  </w:style>
  <w:style w:type="character" w:customStyle="1" w:styleId="EndNoteBibliographyChar">
    <w:name w:val="EndNote Bibliography Char"/>
    <w:basedOn w:val="DefaultParagraphFont"/>
    <w:link w:val="EndNoteBibliography"/>
    <w:rsid w:val="00762C91"/>
    <w:rPr>
      <w:rFonts w:ascii="Calibri" w:eastAsiaTheme="minorEastAsia" w:hAnsi="Calibri" w:cs="Calibri"/>
      <w:lang w:val="en-US"/>
    </w:rPr>
  </w:style>
  <w:style w:type="character" w:styleId="Hyperlink">
    <w:name w:val="Hyperlink"/>
    <w:basedOn w:val="DefaultParagraphFont"/>
    <w:uiPriority w:val="99"/>
    <w:unhideWhenUsed/>
    <w:rsid w:val="00C506A9"/>
    <w:rPr>
      <w:color w:val="0563C1" w:themeColor="hyperlink"/>
      <w:u w:val="single"/>
    </w:rPr>
  </w:style>
  <w:style w:type="character" w:styleId="UnresolvedMention">
    <w:name w:val="Unresolved Mention"/>
    <w:basedOn w:val="DefaultParagraphFont"/>
    <w:uiPriority w:val="99"/>
    <w:semiHidden/>
    <w:unhideWhenUsed/>
    <w:rsid w:val="00C50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ene-archive.sfari.org/database/human-gene/" TargetMode="External"/><Relationship Id="rId4" Type="http://schemas.openxmlformats.org/officeDocument/2006/relationships/hyperlink" Target="http://surfer.nmr.mgh.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3435</Words>
  <Characters>19581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Courchesne</dc:creator>
  <cp:keywords/>
  <dc:description/>
  <cp:lastModifiedBy>Courchesne, Eric</cp:lastModifiedBy>
  <cp:revision>5</cp:revision>
  <cp:lastPrinted>2022-08-15T19:05:00Z</cp:lastPrinted>
  <dcterms:created xsi:type="dcterms:W3CDTF">2024-03-20T18:56:00Z</dcterms:created>
  <dcterms:modified xsi:type="dcterms:W3CDTF">2024-03-31T15:38:00Z</dcterms:modified>
</cp:coreProperties>
</file>