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678EF" w14:textId="70CD8234" w:rsidR="00902848" w:rsidRPr="00D80024" w:rsidRDefault="006E725B" w:rsidP="00934869">
      <w:pPr>
        <w:spacing w:line="240" w:lineRule="auto"/>
        <w:rPr>
          <w:rFonts w:ascii="Times New Roman" w:hAnsi="Times New Roman" w:cs="Times New Roman"/>
          <w:szCs w:val="22"/>
        </w:rPr>
      </w:pPr>
      <w:bookmarkStart w:id="0" w:name="_Hlk220598960"/>
      <w:r w:rsidRPr="00D80024">
        <w:rPr>
          <w:rFonts w:ascii="Times New Roman" w:hAnsi="Times New Roman" w:cs="Times New Roman"/>
          <w:noProof/>
        </w:rPr>
        <w:drawing>
          <wp:inline distT="0" distB="0" distL="0" distR="0" wp14:anchorId="668D6E34" wp14:editId="6DDA5265">
            <wp:extent cx="5274310" cy="1881505"/>
            <wp:effectExtent l="0" t="0" r="2540" b="4445"/>
            <wp:docPr id="7884958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1881505"/>
                    </a:xfrm>
                    <a:prstGeom prst="rect">
                      <a:avLst/>
                    </a:prstGeom>
                    <a:noFill/>
                    <a:ln>
                      <a:noFill/>
                    </a:ln>
                  </pic:spPr>
                </pic:pic>
              </a:graphicData>
            </a:graphic>
          </wp:inline>
        </w:drawing>
      </w:r>
    </w:p>
    <w:p w14:paraId="38F9CD22" w14:textId="3CEB2B3D" w:rsidR="00902848" w:rsidRPr="00D80024" w:rsidRDefault="007D1CE6" w:rsidP="00934869">
      <w:pPr>
        <w:spacing w:line="240" w:lineRule="auto"/>
        <w:rPr>
          <w:rFonts w:ascii="Times New Roman" w:hAnsi="Times New Roman" w:cs="Times New Roman"/>
          <w:szCs w:val="22"/>
        </w:rPr>
      </w:pPr>
      <w:r w:rsidRPr="00D80024">
        <w:rPr>
          <w:rFonts w:ascii="Times New Roman" w:hAnsi="Times New Roman" w:cs="Times New Roman"/>
          <w:b/>
          <w:bCs/>
          <w:szCs w:val="22"/>
        </w:rPr>
        <w:t>Figure S1.</w:t>
      </w:r>
      <w:r w:rsidRPr="00D80024">
        <w:rPr>
          <w:rFonts w:ascii="Times New Roman" w:hAnsi="Times New Roman" w:cs="Times New Roman"/>
          <w:szCs w:val="22"/>
        </w:rPr>
        <w:t xml:space="preserve"> Spatial similarity matrices between resting-state and task-related microstate templates for K = 3 to K = 6 solutions.</w:t>
      </w:r>
    </w:p>
    <w:p w14:paraId="3F9A69BB" w14:textId="77777777" w:rsidR="007D1CE6" w:rsidRPr="00D80024" w:rsidRDefault="007D1CE6" w:rsidP="00934869">
      <w:pPr>
        <w:spacing w:line="240" w:lineRule="auto"/>
        <w:rPr>
          <w:rFonts w:ascii="Times New Roman" w:hAnsi="Times New Roman" w:cs="Times New Roman"/>
          <w:szCs w:val="22"/>
        </w:rPr>
      </w:pPr>
    </w:p>
    <w:p w14:paraId="698D5AFF" w14:textId="2A3934AB" w:rsidR="000A183B" w:rsidRPr="00D80024" w:rsidRDefault="006E725B" w:rsidP="00934869">
      <w:pPr>
        <w:spacing w:line="240" w:lineRule="auto"/>
        <w:rPr>
          <w:rFonts w:ascii="Times New Roman" w:hAnsi="Times New Roman" w:cs="Times New Roman"/>
        </w:rPr>
      </w:pPr>
      <w:r w:rsidRPr="00D80024">
        <w:rPr>
          <w:rFonts w:ascii="Times New Roman" w:hAnsi="Times New Roman" w:cs="Times New Roman"/>
          <w:noProof/>
        </w:rPr>
        <w:drawing>
          <wp:inline distT="0" distB="0" distL="0" distR="0" wp14:anchorId="719C3C5B" wp14:editId="1DF8D399">
            <wp:extent cx="5274310" cy="3250565"/>
            <wp:effectExtent l="0" t="0" r="2540" b="6985"/>
            <wp:docPr id="9140906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250565"/>
                    </a:xfrm>
                    <a:prstGeom prst="rect">
                      <a:avLst/>
                    </a:prstGeom>
                    <a:noFill/>
                    <a:ln>
                      <a:noFill/>
                    </a:ln>
                  </pic:spPr>
                </pic:pic>
              </a:graphicData>
            </a:graphic>
          </wp:inline>
        </w:drawing>
      </w:r>
    </w:p>
    <w:p w14:paraId="6EE8D402" w14:textId="5AAAA366" w:rsidR="000A183B" w:rsidRPr="00D80024" w:rsidRDefault="000A183B" w:rsidP="00934869">
      <w:pPr>
        <w:spacing w:line="240" w:lineRule="auto"/>
        <w:rPr>
          <w:rFonts w:ascii="Times New Roman" w:hAnsi="Times New Roman" w:cs="Times New Roman"/>
        </w:rPr>
      </w:pPr>
      <w:r w:rsidRPr="00D80024">
        <w:rPr>
          <w:rFonts w:ascii="Times New Roman" w:hAnsi="Times New Roman" w:cs="Times New Roman"/>
          <w:b/>
          <w:bCs/>
        </w:rPr>
        <w:t>Figure S</w:t>
      </w:r>
      <w:r w:rsidR="00EE60E3" w:rsidRPr="00D80024">
        <w:rPr>
          <w:rFonts w:ascii="Times New Roman" w:hAnsi="Times New Roman" w:cs="Times New Roman"/>
          <w:b/>
          <w:bCs/>
        </w:rPr>
        <w:t>2</w:t>
      </w:r>
      <w:r w:rsidRPr="00D80024">
        <w:rPr>
          <w:rFonts w:ascii="Times New Roman" w:hAnsi="Times New Roman" w:cs="Times New Roman"/>
          <w:b/>
          <w:bCs/>
        </w:rPr>
        <w:t>.</w:t>
      </w:r>
      <w:r w:rsidRPr="00D80024">
        <w:rPr>
          <w:rFonts w:ascii="Times New Roman" w:hAnsi="Times New Roman" w:cs="Times New Roman"/>
        </w:rPr>
        <w:t xml:space="preserve"> EEG microstate features comparison across groups and conditions. </w:t>
      </w:r>
      <w:r w:rsidR="00EE60E3" w:rsidRPr="00D80024">
        <w:rPr>
          <w:rFonts w:ascii="Times New Roman" w:hAnsi="Times New Roman" w:cs="Times New Roman"/>
          <w:szCs w:val="22"/>
        </w:rPr>
        <w:t xml:space="preserve">Significant main effects of group were observed for the duration (A, B, C, E), coverage (C), and occurrence (A, B, D, E) of MS (all </w:t>
      </w:r>
      <w:r w:rsidR="00EE60E3" w:rsidRPr="00D80024">
        <w:rPr>
          <w:rFonts w:ascii="Times New Roman" w:hAnsi="Times New Roman" w:cs="Times New Roman"/>
          <w:i/>
          <w:iCs/>
          <w:szCs w:val="22"/>
        </w:rPr>
        <w:t>p</w:t>
      </w:r>
      <w:r w:rsidR="00EE60E3" w:rsidRPr="00D80024">
        <w:rPr>
          <w:rFonts w:ascii="Times New Roman" w:hAnsi="Times New Roman" w:cs="Times New Roman"/>
          <w:szCs w:val="22"/>
        </w:rPr>
        <w:t xml:space="preserve"> &lt; 0.05, FDR-corrected). Regarding the main effect of condition, significant differences were limited to MS C in terms of occurrence and coverage (all </w:t>
      </w:r>
      <w:r w:rsidR="00EE60E3" w:rsidRPr="00D80024">
        <w:rPr>
          <w:rFonts w:ascii="Times New Roman" w:hAnsi="Times New Roman" w:cs="Times New Roman"/>
          <w:i/>
          <w:iCs/>
          <w:szCs w:val="22"/>
        </w:rPr>
        <w:t>p</w:t>
      </w:r>
      <w:r w:rsidR="00EE60E3" w:rsidRPr="00D80024">
        <w:rPr>
          <w:rFonts w:ascii="Times New Roman" w:hAnsi="Times New Roman" w:cs="Times New Roman"/>
          <w:szCs w:val="22"/>
        </w:rPr>
        <w:t xml:space="preserve"> &lt; 0.05, FDR-corrected). A significant interaction was observed specifically for the occurrence of MS C (</w:t>
      </w:r>
      <w:r w:rsidR="00EE60E3" w:rsidRPr="00D80024">
        <w:rPr>
          <w:rFonts w:ascii="Times New Roman" w:hAnsi="Times New Roman" w:cs="Times New Roman"/>
          <w:i/>
          <w:iCs/>
          <w:szCs w:val="22"/>
        </w:rPr>
        <w:t>p</w:t>
      </w:r>
      <w:r w:rsidR="00EE60E3" w:rsidRPr="00D80024">
        <w:rPr>
          <w:rFonts w:ascii="Times New Roman" w:hAnsi="Times New Roman" w:cs="Times New Roman"/>
          <w:szCs w:val="22"/>
        </w:rPr>
        <w:t xml:space="preserve"> &lt; 0.05). Post-hoc analysis for the occurrence of MS C revealed a significant difference between rest and task conditions specifically within the ASD group (</w:t>
      </w:r>
      <w:r w:rsidR="00EE60E3" w:rsidRPr="00D80024">
        <w:rPr>
          <w:rFonts w:ascii="Times New Roman" w:hAnsi="Times New Roman" w:cs="Times New Roman"/>
          <w:i/>
          <w:iCs/>
          <w:szCs w:val="22"/>
        </w:rPr>
        <w:t>p</w:t>
      </w:r>
      <w:r w:rsidR="00EE60E3" w:rsidRPr="00D80024">
        <w:rPr>
          <w:rFonts w:ascii="Times New Roman" w:hAnsi="Times New Roman" w:cs="Times New Roman"/>
          <w:szCs w:val="22"/>
        </w:rPr>
        <w:t xml:space="preserve"> &lt; 0.001), as well as a significant difference between ASD and TD groups during the task condition (</w:t>
      </w:r>
      <w:r w:rsidR="00EE60E3" w:rsidRPr="00D80024">
        <w:rPr>
          <w:rFonts w:ascii="Times New Roman" w:hAnsi="Times New Roman" w:cs="Times New Roman"/>
          <w:i/>
          <w:iCs/>
          <w:szCs w:val="22"/>
        </w:rPr>
        <w:t>p</w:t>
      </w:r>
      <w:r w:rsidR="00EE60E3" w:rsidRPr="00D80024">
        <w:rPr>
          <w:rFonts w:ascii="Times New Roman" w:hAnsi="Times New Roman" w:cs="Times New Roman"/>
          <w:szCs w:val="22"/>
        </w:rPr>
        <w:t xml:space="preserve"> = 0.041). </w:t>
      </w:r>
      <w:r w:rsidRPr="00D80024">
        <w:rPr>
          <w:rFonts w:ascii="Times New Roman" w:hAnsi="Times New Roman" w:cs="Times New Roman"/>
        </w:rPr>
        <w:t xml:space="preserve">Raincloud plots showing individual deviation scores for EEG microstate duration, occurrence, and coverage across the five microstates. For each panel, distributions are displayed for ASD and TD under Rest and Task conditions. Positive values indicate higher-than-reference and negative values indicate lower-than-reference. ASD, </w:t>
      </w:r>
      <w:r w:rsidRPr="00D80024">
        <w:rPr>
          <w:rFonts w:ascii="Times New Roman" w:hAnsi="Times New Roman" w:cs="Times New Roman"/>
        </w:rPr>
        <w:lastRenderedPageBreak/>
        <w:t xml:space="preserve">autism spectrum disorder; </w:t>
      </w:r>
      <w:r w:rsidR="0043028D" w:rsidRPr="00D80024">
        <w:rPr>
          <w:rFonts w:ascii="Times New Roman" w:hAnsi="Times New Roman" w:cs="Times New Roman"/>
          <w:szCs w:val="22"/>
        </w:rPr>
        <w:t>MS, microstate;</w:t>
      </w:r>
      <w:r w:rsidR="0043028D" w:rsidRPr="00D80024">
        <w:rPr>
          <w:rFonts w:ascii="Times New Roman" w:hAnsi="Times New Roman" w:cs="Times New Roman"/>
        </w:rPr>
        <w:t xml:space="preserve"> </w:t>
      </w:r>
      <w:r w:rsidRPr="00D80024">
        <w:rPr>
          <w:rFonts w:ascii="Times New Roman" w:hAnsi="Times New Roman" w:cs="Times New Roman"/>
        </w:rPr>
        <w:t>TD, typically developing; *</w:t>
      </w:r>
      <w:r w:rsidRPr="00D80024">
        <w:rPr>
          <w:rFonts w:ascii="Times New Roman" w:hAnsi="Times New Roman" w:cs="Times New Roman"/>
          <w:i/>
          <w:iCs/>
        </w:rPr>
        <w:t>p</w:t>
      </w:r>
      <w:r w:rsidRPr="00D80024">
        <w:rPr>
          <w:rFonts w:ascii="Times New Roman" w:hAnsi="Times New Roman" w:cs="Times New Roman"/>
        </w:rPr>
        <w:t xml:space="preserve"> &lt; 0.05; </w:t>
      </w:r>
      <w:r w:rsidRPr="00D80024">
        <w:rPr>
          <w:rFonts w:ascii="Times New Roman" w:hAnsi="Times New Roman" w:cs="Times New Roman"/>
          <w:i/>
          <w:iCs/>
        </w:rPr>
        <w:t>p</w:t>
      </w:r>
      <w:r w:rsidRPr="00D80024">
        <w:rPr>
          <w:rFonts w:ascii="Times New Roman" w:hAnsi="Times New Roman" w:cs="Times New Roman"/>
        </w:rPr>
        <w:t xml:space="preserve"> &lt; 0.01; *</w:t>
      </w:r>
      <w:r w:rsidRPr="00D80024">
        <w:rPr>
          <w:rFonts w:ascii="Times New Roman" w:hAnsi="Times New Roman" w:cs="Times New Roman"/>
          <w:i/>
          <w:iCs/>
        </w:rPr>
        <w:t>p</w:t>
      </w:r>
      <w:r w:rsidRPr="00D80024">
        <w:rPr>
          <w:rFonts w:ascii="Times New Roman" w:hAnsi="Times New Roman" w:cs="Times New Roman"/>
        </w:rPr>
        <w:t xml:space="preserve"> &lt; 0.001.</w:t>
      </w:r>
    </w:p>
    <w:p w14:paraId="747F6D43" w14:textId="77777777" w:rsidR="00B2203B" w:rsidRPr="00D80024" w:rsidRDefault="00B2203B" w:rsidP="00934869">
      <w:pPr>
        <w:spacing w:line="240" w:lineRule="auto"/>
        <w:rPr>
          <w:rFonts w:ascii="Times New Roman" w:hAnsi="Times New Roman" w:cs="Times New Roman"/>
        </w:rPr>
      </w:pPr>
    </w:p>
    <w:p w14:paraId="7DBCC543" w14:textId="77777777" w:rsidR="00B2203B" w:rsidRPr="00D80024" w:rsidRDefault="00B2203B" w:rsidP="00B2203B">
      <w:pPr>
        <w:spacing w:line="240" w:lineRule="auto"/>
        <w:rPr>
          <w:rFonts w:ascii="Times New Roman" w:eastAsia="宋体" w:hAnsi="Times New Roman" w:cs="Times New Roman"/>
        </w:rPr>
      </w:pPr>
      <w:r w:rsidRPr="00D80024">
        <w:rPr>
          <w:rFonts w:ascii="Times New Roman" w:hAnsi="Times New Roman" w:cs="Times New Roman"/>
          <w:noProof/>
        </w:rPr>
        <w:drawing>
          <wp:inline distT="0" distB="0" distL="0" distR="0" wp14:anchorId="41741257" wp14:editId="1CF07623">
            <wp:extent cx="4390845" cy="3279654"/>
            <wp:effectExtent l="0" t="0" r="0" b="0"/>
            <wp:docPr id="46678761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6792" cy="3284096"/>
                    </a:xfrm>
                    <a:prstGeom prst="rect">
                      <a:avLst/>
                    </a:prstGeom>
                    <a:noFill/>
                    <a:ln>
                      <a:noFill/>
                    </a:ln>
                  </pic:spPr>
                </pic:pic>
              </a:graphicData>
            </a:graphic>
          </wp:inline>
        </w:drawing>
      </w:r>
    </w:p>
    <w:p w14:paraId="4DE88969" w14:textId="446925BE" w:rsidR="00B2203B" w:rsidRPr="00D80024" w:rsidRDefault="00B2203B" w:rsidP="00DE0F4C">
      <w:pPr>
        <w:spacing w:line="240" w:lineRule="auto"/>
        <w:rPr>
          <w:rFonts w:ascii="Times New Roman" w:eastAsia="宋体" w:hAnsi="Times New Roman" w:cs="Times New Roman"/>
        </w:rPr>
      </w:pPr>
      <w:r w:rsidRPr="00D80024">
        <w:rPr>
          <w:rFonts w:ascii="Times New Roman" w:eastAsia="宋体" w:hAnsi="Times New Roman" w:cs="Times New Roman"/>
          <w:b/>
          <w:bCs/>
        </w:rPr>
        <w:t>Figure S</w:t>
      </w:r>
      <w:r w:rsidR="00E17F29" w:rsidRPr="00D80024">
        <w:rPr>
          <w:rFonts w:ascii="Times New Roman" w:eastAsia="宋体" w:hAnsi="Times New Roman" w:cs="Times New Roman"/>
          <w:b/>
          <w:bCs/>
        </w:rPr>
        <w:t>3</w:t>
      </w:r>
      <w:r w:rsidRPr="00D80024">
        <w:rPr>
          <w:rFonts w:ascii="Times New Roman" w:eastAsia="宋体" w:hAnsi="Times New Roman" w:cs="Times New Roman"/>
          <w:b/>
          <w:bCs/>
        </w:rPr>
        <w:t xml:space="preserve">. </w:t>
      </w:r>
      <w:r w:rsidRPr="00D80024">
        <w:rPr>
          <w:rFonts w:ascii="Times New Roman" w:eastAsia="宋体" w:hAnsi="Times New Roman" w:cs="Times New Roman"/>
        </w:rPr>
        <w:t xml:space="preserve">Evaluation of alternative cluster solutions. The five-dimensional PLV deviation profiles were reduced using principal component analysis before k-means clustering. Candidate solutions from K = 2 to K = 6 were evaluated using multiple internal validity indices. (A) Silhouette coefficient, with higher values indicating better within-cluster cohesion and between-cluster separation. (B) </w:t>
      </w:r>
      <w:proofErr w:type="spellStart"/>
      <w:r w:rsidRPr="00D80024">
        <w:rPr>
          <w:rFonts w:ascii="Times New Roman" w:eastAsia="宋体" w:hAnsi="Times New Roman" w:cs="Times New Roman"/>
        </w:rPr>
        <w:t>Calinski-Harabasz</w:t>
      </w:r>
      <w:proofErr w:type="spellEnd"/>
      <w:r w:rsidRPr="00D80024">
        <w:rPr>
          <w:rFonts w:ascii="Times New Roman" w:eastAsia="宋体" w:hAnsi="Times New Roman" w:cs="Times New Roman"/>
        </w:rPr>
        <w:t xml:space="preserve"> index, with higher values indicating better-defined clusters. (C) Gap statistic. The one-standard-error criterion supported the more parsimonious two-mode solution. (D) Davies-Bouldin index, with lower values indicating better compactness and separation. (E) Clustering stability quantified by the mean pairwise adjusted Rand index across 500 k-means repetitions. Error bars indicate standard deviations. (F) PCA scatter plot of the final two-mode solution. Points are displayed according to diagnostic group and PLV-based neural mode. ASD, autism spectrum disorder; TD, typically developing; ARI, adjusted Rand index; M1, mode 1; M2, mode 2.</w:t>
      </w:r>
    </w:p>
    <w:p w14:paraId="67C8FD6A" w14:textId="77777777" w:rsidR="000A183B" w:rsidRPr="00D80024" w:rsidRDefault="000A183B" w:rsidP="00934869">
      <w:pPr>
        <w:spacing w:line="240" w:lineRule="auto"/>
        <w:rPr>
          <w:rFonts w:ascii="Times New Roman" w:hAnsi="Times New Roman" w:cs="Times New Roman"/>
          <w:b/>
          <w:bCs/>
        </w:rPr>
      </w:pPr>
    </w:p>
    <w:p w14:paraId="5D629FB6" w14:textId="3803A6B1" w:rsidR="006E725B" w:rsidRPr="00D80024" w:rsidRDefault="00321049" w:rsidP="00934869">
      <w:pPr>
        <w:spacing w:line="240" w:lineRule="auto"/>
        <w:rPr>
          <w:rFonts w:ascii="Times New Roman" w:eastAsia="宋体" w:hAnsi="Times New Roman" w:cs="Times New Roman"/>
        </w:rPr>
      </w:pPr>
      <w:r>
        <w:rPr>
          <w:noProof/>
        </w:rPr>
        <w:lastRenderedPageBreak/>
        <w:drawing>
          <wp:inline distT="0" distB="0" distL="0" distR="0" wp14:anchorId="3F5E30AF" wp14:editId="578D1035">
            <wp:extent cx="5274310" cy="3022600"/>
            <wp:effectExtent l="0" t="0" r="2540" b="6350"/>
            <wp:docPr id="10004575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3022600"/>
                    </a:xfrm>
                    <a:prstGeom prst="rect">
                      <a:avLst/>
                    </a:prstGeom>
                    <a:noFill/>
                    <a:ln>
                      <a:noFill/>
                    </a:ln>
                  </pic:spPr>
                </pic:pic>
              </a:graphicData>
            </a:graphic>
          </wp:inline>
        </w:drawing>
      </w:r>
    </w:p>
    <w:p w14:paraId="2B95F265" w14:textId="77500A4B" w:rsidR="006E725B" w:rsidRPr="00D80024" w:rsidRDefault="006E725B" w:rsidP="00934869">
      <w:pPr>
        <w:spacing w:line="240" w:lineRule="auto"/>
        <w:rPr>
          <w:rFonts w:ascii="Times New Roman" w:eastAsia="宋体" w:hAnsi="Times New Roman" w:cs="Times New Roman"/>
        </w:rPr>
      </w:pPr>
      <w:r w:rsidRPr="00D80024">
        <w:rPr>
          <w:rFonts w:ascii="Times New Roman" w:eastAsia="宋体" w:hAnsi="Times New Roman" w:cs="Times New Roman"/>
          <w:b/>
          <w:bCs/>
        </w:rPr>
        <w:t>Figure S</w:t>
      </w:r>
      <w:r w:rsidR="00E17F29" w:rsidRPr="00D80024">
        <w:rPr>
          <w:rFonts w:ascii="Times New Roman" w:eastAsia="宋体" w:hAnsi="Times New Roman" w:cs="Times New Roman"/>
          <w:b/>
          <w:bCs/>
        </w:rPr>
        <w:t>4</w:t>
      </w:r>
      <w:r w:rsidRPr="00D80024">
        <w:rPr>
          <w:rFonts w:ascii="Times New Roman" w:eastAsia="宋体" w:hAnsi="Times New Roman" w:cs="Times New Roman"/>
          <w:b/>
          <w:bCs/>
        </w:rPr>
        <w:t xml:space="preserve">. </w:t>
      </w:r>
      <w:r w:rsidRPr="00D80024">
        <w:rPr>
          <w:rFonts w:ascii="Times New Roman" w:eastAsia="宋体" w:hAnsi="Times New Roman" w:cs="Times New Roman"/>
        </w:rPr>
        <w:t xml:space="preserve">Gaze behavior and robustness of PLV deviation estimates. </w:t>
      </w:r>
    </w:p>
    <w:p w14:paraId="1FE80C12" w14:textId="72CBDE02" w:rsidR="006E725B" w:rsidRPr="00D80024" w:rsidRDefault="006E725B" w:rsidP="00934869">
      <w:pPr>
        <w:spacing w:line="240" w:lineRule="auto"/>
        <w:rPr>
          <w:rFonts w:ascii="Times New Roman" w:eastAsia="宋体" w:hAnsi="Times New Roman" w:cs="Times New Roman"/>
        </w:rPr>
      </w:pPr>
      <w:r w:rsidRPr="00D80024">
        <w:rPr>
          <w:rFonts w:ascii="Times New Roman" w:eastAsia="宋体" w:hAnsi="Times New Roman" w:cs="Times New Roman"/>
        </w:rPr>
        <w:t xml:space="preserve">(A) SSPR in the full task, first half, and last half for ASD and TD groups. (B) Association between first-half and last-half SSPR across participants. (C) Comparison between full-task and first-half PLV deviation within mode 1 across microstates A–E. ASD, autism spectrum disorder; MS, microstate; PLV, phase-locking value; SSPR, social </w:t>
      </w:r>
      <w:r w:rsidR="004D6EA6" w:rsidRPr="004D6EA6">
        <w:rPr>
          <w:rFonts w:ascii="Times New Roman" w:eastAsia="宋体" w:hAnsi="Times New Roman" w:cs="Times New Roman" w:hint="eastAsia"/>
        </w:rPr>
        <w:t>scene</w:t>
      </w:r>
      <w:r w:rsidR="004D6EA6" w:rsidRPr="004D6EA6">
        <w:rPr>
          <w:rFonts w:ascii="Times New Roman" w:eastAsia="宋体" w:hAnsi="Times New Roman" w:cs="Times New Roman"/>
        </w:rPr>
        <w:t xml:space="preserve"> </w:t>
      </w:r>
      <w:r w:rsidRPr="00D80024">
        <w:rPr>
          <w:rFonts w:ascii="Times New Roman" w:eastAsia="宋体" w:hAnsi="Times New Roman" w:cs="Times New Roman"/>
        </w:rPr>
        <w:t>preference ratio; TD, typically developing. * p &lt; 0.05, *** p &lt; 0.001; ns, not significant.</w:t>
      </w:r>
    </w:p>
    <w:p w14:paraId="5531725E" w14:textId="77777777" w:rsidR="006E725B" w:rsidRPr="00D80024" w:rsidRDefault="006E725B" w:rsidP="00934869">
      <w:pPr>
        <w:spacing w:line="240" w:lineRule="auto"/>
        <w:ind w:firstLineChars="200" w:firstLine="440"/>
        <w:rPr>
          <w:rFonts w:ascii="Times New Roman" w:eastAsia="宋体" w:hAnsi="Times New Roman" w:cs="Times New Roman"/>
        </w:rPr>
      </w:pPr>
    </w:p>
    <w:p w14:paraId="75783D8F" w14:textId="77777777" w:rsidR="006E725B" w:rsidRPr="00D80024" w:rsidRDefault="006E725B" w:rsidP="00934869">
      <w:pPr>
        <w:spacing w:line="240" w:lineRule="auto"/>
        <w:rPr>
          <w:rFonts w:ascii="Times New Roman" w:eastAsia="宋体" w:hAnsi="Times New Roman" w:cs="Times New Roman"/>
        </w:rPr>
      </w:pPr>
      <w:r w:rsidRPr="00D80024">
        <w:rPr>
          <w:rFonts w:ascii="Times New Roman" w:hAnsi="Times New Roman" w:cs="Times New Roman"/>
          <w:noProof/>
        </w:rPr>
        <w:lastRenderedPageBreak/>
        <w:drawing>
          <wp:inline distT="0" distB="0" distL="0" distR="0" wp14:anchorId="178D1728" wp14:editId="1ABE078A">
            <wp:extent cx="5274310" cy="4879340"/>
            <wp:effectExtent l="0" t="0" r="2540" b="0"/>
            <wp:docPr id="213199859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4879340"/>
                    </a:xfrm>
                    <a:prstGeom prst="rect">
                      <a:avLst/>
                    </a:prstGeom>
                    <a:noFill/>
                    <a:ln>
                      <a:noFill/>
                    </a:ln>
                  </pic:spPr>
                </pic:pic>
              </a:graphicData>
            </a:graphic>
          </wp:inline>
        </w:drawing>
      </w:r>
    </w:p>
    <w:p w14:paraId="0282577A" w14:textId="61BAA396" w:rsidR="006E725B" w:rsidRPr="00D80024" w:rsidRDefault="006E725B" w:rsidP="00934869">
      <w:pPr>
        <w:spacing w:line="240" w:lineRule="auto"/>
        <w:rPr>
          <w:rFonts w:ascii="Times New Roman" w:eastAsia="宋体" w:hAnsi="Times New Roman" w:cs="Times New Roman"/>
        </w:rPr>
      </w:pPr>
      <w:r w:rsidRPr="00D80024">
        <w:rPr>
          <w:rFonts w:ascii="Times New Roman" w:eastAsia="宋体" w:hAnsi="Times New Roman" w:cs="Times New Roman"/>
          <w:b/>
          <w:bCs/>
        </w:rPr>
        <w:t>Figure S</w:t>
      </w:r>
      <w:r w:rsidR="00763BBB" w:rsidRPr="00D80024">
        <w:rPr>
          <w:rFonts w:ascii="Times New Roman" w:eastAsia="宋体" w:hAnsi="Times New Roman" w:cs="Times New Roman"/>
          <w:b/>
          <w:bCs/>
        </w:rPr>
        <w:t>5</w:t>
      </w:r>
      <w:r w:rsidRPr="00D80024">
        <w:rPr>
          <w:rFonts w:ascii="Times New Roman" w:eastAsia="宋体" w:hAnsi="Times New Roman" w:cs="Times New Roman"/>
          <w:b/>
          <w:bCs/>
        </w:rPr>
        <w:t xml:space="preserve">. </w:t>
      </w:r>
      <w:r w:rsidRPr="00D80024">
        <w:rPr>
          <w:rFonts w:ascii="Times New Roman" w:eastAsia="宋体" w:hAnsi="Times New Roman" w:cs="Times New Roman"/>
        </w:rPr>
        <w:t xml:space="preserve">Sensitivity analysis based on group-level measures without TD-referenced individualized deviation scores. (A) ROC curves comparing the classification performance of resting-state and task-based MS features in distinguishing ASD from TD participants. The task condition showed a higher AUC than the resting-state condition. (B) Confusion matrices from the 5-fold cross-validated SVM classifiers for resting-state and task-based MS features. (C) Data-driven PLV modes derived from MS-based PLV features. The two modes showed significant differences across the five MS. Boxplots show the distribution of standardized PLV values for MS A–E, separately for ASD and TD participants within each PLV mode. (D) Differences in </w:t>
      </w:r>
      <w:r w:rsidR="00EC2831">
        <w:rPr>
          <w:rFonts w:ascii="Times New Roman" w:eastAsia="宋体" w:hAnsi="Times New Roman" w:cs="Times New Roman"/>
        </w:rPr>
        <w:t>SSPR</w:t>
      </w:r>
      <w:r w:rsidRPr="00D80024">
        <w:rPr>
          <w:rFonts w:ascii="Times New Roman" w:eastAsia="宋体" w:hAnsi="Times New Roman" w:cs="Times New Roman"/>
        </w:rPr>
        <w:t xml:space="preserve"> between the two PLV modes in ASD and TD participants. ASD participants in M2 showed higher SSPR than those in M1, whereas this difference was not significant in TD participants. (E) Correlation between PLV of MS C and the social awareness subscale of the SRS-2 in ASD participants within M2. (F) Interaction plot for the moderation model. The scatter plot illustrates the relationship between SRS-2 social awareness and SSPR as a function of PLV in MS A. Regression lines represent the simple slopes for individuals with low PLV (M1) and high PLV (M2). ASD, autism spectrum disorder; AUC, area under the curve; MS, microstate; ns, no significance; PLV, phase locking value; M1, mode 1; M2, mode 2; </w:t>
      </w:r>
      <w:bookmarkStart w:id="1" w:name="_Hlk233073726"/>
      <w:r w:rsidRPr="00D80024">
        <w:rPr>
          <w:rFonts w:ascii="Times New Roman" w:eastAsia="宋体" w:hAnsi="Times New Roman" w:cs="Times New Roman"/>
        </w:rPr>
        <w:t>SRS-2, Social Responsiveness Scale, Second Edition;</w:t>
      </w:r>
      <w:bookmarkEnd w:id="1"/>
      <w:r w:rsidRPr="00D80024">
        <w:rPr>
          <w:rFonts w:ascii="Times New Roman" w:eastAsia="宋体" w:hAnsi="Times New Roman" w:cs="Times New Roman"/>
        </w:rPr>
        <w:t xml:space="preserve"> </w:t>
      </w:r>
      <w:bookmarkStart w:id="2" w:name="_Hlk233073748"/>
      <w:r w:rsidRPr="00D80024">
        <w:rPr>
          <w:rFonts w:ascii="Times New Roman" w:eastAsia="宋体" w:hAnsi="Times New Roman" w:cs="Times New Roman"/>
        </w:rPr>
        <w:t xml:space="preserve">SSPR, social scene preference ratio; </w:t>
      </w:r>
      <w:bookmarkEnd w:id="2"/>
      <w:r w:rsidRPr="00D80024">
        <w:rPr>
          <w:rFonts w:ascii="Times New Roman" w:eastAsia="宋体" w:hAnsi="Times New Roman" w:cs="Times New Roman"/>
        </w:rPr>
        <w:t>TD, typically developing; *p &lt; 0.05; **p &lt; 0.01; ***p &lt; 0.001.</w:t>
      </w:r>
    </w:p>
    <w:p w14:paraId="62598C0E" w14:textId="77777777" w:rsidR="006E725B" w:rsidRPr="00D80024" w:rsidRDefault="006E725B" w:rsidP="00934869">
      <w:pPr>
        <w:spacing w:line="240" w:lineRule="auto"/>
        <w:rPr>
          <w:rFonts w:ascii="Times New Roman" w:eastAsia="宋体" w:hAnsi="Times New Roman" w:cs="Times New Roman"/>
        </w:rPr>
      </w:pPr>
    </w:p>
    <w:p w14:paraId="6115ACE9" w14:textId="5D410201" w:rsidR="00BA26CF" w:rsidRPr="00D80024" w:rsidRDefault="00BA26CF" w:rsidP="00934869">
      <w:pPr>
        <w:spacing w:line="240" w:lineRule="auto"/>
        <w:rPr>
          <w:rFonts w:ascii="Times New Roman" w:eastAsia="宋体" w:hAnsi="Times New Roman" w:cs="Times New Roman"/>
        </w:rPr>
      </w:pPr>
      <w:r w:rsidRPr="00D80024">
        <w:rPr>
          <w:rFonts w:ascii="Times New Roman" w:eastAsia="宋体" w:hAnsi="Times New Roman" w:cs="Times New Roman"/>
          <w:b/>
          <w:bCs/>
        </w:rPr>
        <w:t>Table S1.</w:t>
      </w:r>
      <w:r w:rsidRPr="00D80024">
        <w:rPr>
          <w:rFonts w:ascii="Times New Roman" w:eastAsia="宋体" w:hAnsi="Times New Roman" w:cs="Times New Roman"/>
        </w:rPr>
        <w:t xml:space="preserve"> Validation indices for different microstate solutions</w:t>
      </w:r>
    </w:p>
    <w:tbl>
      <w:tblPr>
        <w:tblW w:w="7403" w:type="dxa"/>
        <w:tblLook w:val="04A0" w:firstRow="1" w:lastRow="0" w:firstColumn="1" w:lastColumn="0" w:noHBand="0" w:noVBand="1"/>
      </w:tblPr>
      <w:tblGrid>
        <w:gridCol w:w="1451"/>
        <w:gridCol w:w="1664"/>
        <w:gridCol w:w="1444"/>
        <w:gridCol w:w="2844"/>
      </w:tblGrid>
      <w:tr w:rsidR="00BA26CF" w:rsidRPr="00D80024" w14:paraId="2DC2A753" w14:textId="77777777" w:rsidTr="00BA26CF">
        <w:trPr>
          <w:trHeight w:val="677"/>
        </w:trPr>
        <w:tc>
          <w:tcPr>
            <w:tcW w:w="0" w:type="auto"/>
            <w:tcBorders>
              <w:top w:val="single" w:sz="4" w:space="0" w:color="auto"/>
              <w:left w:val="nil"/>
              <w:bottom w:val="single" w:sz="8" w:space="0" w:color="auto"/>
              <w:right w:val="nil"/>
            </w:tcBorders>
            <w:shd w:val="clear" w:color="000000" w:fill="FFFFFF"/>
            <w:vAlign w:val="center"/>
            <w:hideMark/>
          </w:tcPr>
          <w:p w14:paraId="17974369" w14:textId="77777777" w:rsidR="00BA26CF" w:rsidRPr="00D80024" w:rsidRDefault="00BA26CF" w:rsidP="00934869">
            <w:pPr>
              <w:widowControl/>
              <w:spacing w:line="240" w:lineRule="auto"/>
              <w:rPr>
                <w:rFonts w:ascii="Times New Roman" w:eastAsia="等线" w:hAnsi="Times New Roman" w:cs="Times New Roman"/>
                <w:b/>
                <w:bCs/>
                <w:color w:val="1A1C1F"/>
                <w:kern w:val="0"/>
                <w:sz w:val="20"/>
                <w:szCs w:val="20"/>
                <w14:ligatures w14:val="none"/>
              </w:rPr>
            </w:pPr>
            <w:r w:rsidRPr="00D80024">
              <w:rPr>
                <w:rFonts w:ascii="Times New Roman" w:eastAsia="等线" w:hAnsi="Times New Roman" w:cs="Times New Roman"/>
                <w:b/>
                <w:bCs/>
                <w:color w:val="1A1C1F"/>
                <w:kern w:val="0"/>
                <w:sz w:val="20"/>
                <w:szCs w:val="20"/>
                <w14:ligatures w14:val="none"/>
              </w:rPr>
              <w:t>Number of MS</w:t>
            </w:r>
          </w:p>
        </w:tc>
        <w:tc>
          <w:tcPr>
            <w:tcW w:w="0" w:type="auto"/>
            <w:tcBorders>
              <w:top w:val="single" w:sz="4" w:space="0" w:color="auto"/>
              <w:left w:val="nil"/>
              <w:bottom w:val="single" w:sz="8" w:space="0" w:color="auto"/>
              <w:right w:val="nil"/>
            </w:tcBorders>
            <w:shd w:val="clear" w:color="000000" w:fill="FFFFFF"/>
            <w:vAlign w:val="center"/>
            <w:hideMark/>
          </w:tcPr>
          <w:p w14:paraId="2101C1AD" w14:textId="77777777" w:rsidR="00BA26CF" w:rsidRPr="00D80024" w:rsidRDefault="00BA26CF" w:rsidP="00934869">
            <w:pPr>
              <w:widowControl/>
              <w:spacing w:line="240" w:lineRule="auto"/>
              <w:rPr>
                <w:rFonts w:ascii="Times New Roman" w:eastAsia="等线" w:hAnsi="Times New Roman" w:cs="Times New Roman"/>
                <w:b/>
                <w:bCs/>
                <w:color w:val="1A1C1F"/>
                <w:kern w:val="0"/>
                <w:sz w:val="20"/>
                <w:szCs w:val="20"/>
                <w14:ligatures w14:val="none"/>
              </w:rPr>
            </w:pPr>
            <w:r w:rsidRPr="00D80024">
              <w:rPr>
                <w:rFonts w:ascii="Times New Roman" w:eastAsia="等线" w:hAnsi="Times New Roman" w:cs="Times New Roman"/>
                <w:b/>
                <w:bCs/>
                <w:color w:val="1A1C1F"/>
                <w:kern w:val="0"/>
                <w:sz w:val="20"/>
                <w:szCs w:val="20"/>
                <w14:ligatures w14:val="none"/>
              </w:rPr>
              <w:t>Resting GEV (%)</w:t>
            </w:r>
          </w:p>
        </w:tc>
        <w:tc>
          <w:tcPr>
            <w:tcW w:w="0" w:type="auto"/>
            <w:tcBorders>
              <w:top w:val="single" w:sz="4" w:space="0" w:color="auto"/>
              <w:left w:val="nil"/>
              <w:bottom w:val="single" w:sz="8" w:space="0" w:color="auto"/>
              <w:right w:val="nil"/>
            </w:tcBorders>
            <w:shd w:val="clear" w:color="000000" w:fill="FFFFFF"/>
            <w:vAlign w:val="center"/>
            <w:hideMark/>
          </w:tcPr>
          <w:p w14:paraId="5B6FDBF8" w14:textId="77777777" w:rsidR="00BA26CF" w:rsidRPr="00D80024" w:rsidRDefault="00BA26CF" w:rsidP="00934869">
            <w:pPr>
              <w:widowControl/>
              <w:spacing w:line="240" w:lineRule="auto"/>
              <w:rPr>
                <w:rFonts w:ascii="Times New Roman" w:eastAsia="等线" w:hAnsi="Times New Roman" w:cs="Times New Roman"/>
                <w:b/>
                <w:bCs/>
                <w:color w:val="1A1C1F"/>
                <w:kern w:val="0"/>
                <w:sz w:val="20"/>
                <w:szCs w:val="20"/>
                <w14:ligatures w14:val="none"/>
              </w:rPr>
            </w:pPr>
            <w:r w:rsidRPr="00D80024">
              <w:rPr>
                <w:rFonts w:ascii="Times New Roman" w:eastAsia="等线" w:hAnsi="Times New Roman" w:cs="Times New Roman"/>
                <w:b/>
                <w:bCs/>
                <w:color w:val="1A1C1F"/>
                <w:kern w:val="0"/>
                <w:sz w:val="20"/>
                <w:szCs w:val="20"/>
                <w14:ligatures w14:val="none"/>
              </w:rPr>
              <w:t>Task GEV (%)</w:t>
            </w:r>
          </w:p>
        </w:tc>
        <w:tc>
          <w:tcPr>
            <w:tcW w:w="0" w:type="auto"/>
            <w:tcBorders>
              <w:top w:val="single" w:sz="4" w:space="0" w:color="auto"/>
              <w:left w:val="nil"/>
              <w:bottom w:val="single" w:sz="8" w:space="0" w:color="auto"/>
              <w:right w:val="nil"/>
            </w:tcBorders>
            <w:shd w:val="clear" w:color="000000" w:fill="FFFFFF"/>
            <w:vAlign w:val="center"/>
            <w:hideMark/>
          </w:tcPr>
          <w:p w14:paraId="6D5695ED" w14:textId="77777777" w:rsidR="00BA26CF" w:rsidRPr="00D80024" w:rsidRDefault="00BA26CF" w:rsidP="00934869">
            <w:pPr>
              <w:widowControl/>
              <w:spacing w:line="240" w:lineRule="auto"/>
              <w:rPr>
                <w:rFonts w:ascii="Times New Roman" w:eastAsia="等线" w:hAnsi="Times New Roman" w:cs="Times New Roman"/>
                <w:b/>
                <w:bCs/>
                <w:color w:val="1A1C1F"/>
                <w:kern w:val="0"/>
                <w:sz w:val="20"/>
                <w:szCs w:val="20"/>
                <w14:ligatures w14:val="none"/>
              </w:rPr>
            </w:pPr>
            <w:r w:rsidRPr="00D80024">
              <w:rPr>
                <w:rFonts w:ascii="Times New Roman" w:eastAsia="等线" w:hAnsi="Times New Roman" w:cs="Times New Roman"/>
                <w:b/>
                <w:bCs/>
                <w:color w:val="1A1C1F"/>
                <w:kern w:val="0"/>
                <w:sz w:val="20"/>
                <w:szCs w:val="20"/>
                <w14:ligatures w14:val="none"/>
              </w:rPr>
              <w:t>Mean rest-task spatial similarity</w:t>
            </w:r>
          </w:p>
        </w:tc>
      </w:tr>
      <w:tr w:rsidR="00BA26CF" w:rsidRPr="00D80024" w14:paraId="4357265F" w14:textId="77777777" w:rsidTr="00BA26CF">
        <w:trPr>
          <w:trHeight w:val="225"/>
        </w:trPr>
        <w:tc>
          <w:tcPr>
            <w:tcW w:w="0" w:type="auto"/>
            <w:tcBorders>
              <w:top w:val="single" w:sz="8" w:space="0" w:color="auto"/>
              <w:left w:val="nil"/>
              <w:bottom w:val="nil"/>
              <w:right w:val="nil"/>
            </w:tcBorders>
            <w:shd w:val="clear" w:color="000000" w:fill="FFFFFF"/>
            <w:vAlign w:val="center"/>
            <w:hideMark/>
          </w:tcPr>
          <w:p w14:paraId="1F99E94E"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K = 3</w:t>
            </w:r>
          </w:p>
        </w:tc>
        <w:tc>
          <w:tcPr>
            <w:tcW w:w="0" w:type="auto"/>
            <w:tcBorders>
              <w:top w:val="single" w:sz="8" w:space="0" w:color="auto"/>
              <w:left w:val="nil"/>
              <w:bottom w:val="nil"/>
              <w:right w:val="nil"/>
            </w:tcBorders>
            <w:shd w:val="clear" w:color="000000" w:fill="FFFFFF"/>
            <w:vAlign w:val="center"/>
            <w:hideMark/>
          </w:tcPr>
          <w:p w14:paraId="6E981A1E"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68.03</w:t>
            </w:r>
          </w:p>
        </w:tc>
        <w:tc>
          <w:tcPr>
            <w:tcW w:w="0" w:type="auto"/>
            <w:tcBorders>
              <w:top w:val="single" w:sz="8" w:space="0" w:color="auto"/>
              <w:left w:val="nil"/>
              <w:bottom w:val="nil"/>
              <w:right w:val="nil"/>
            </w:tcBorders>
            <w:shd w:val="clear" w:color="000000" w:fill="FFFFFF"/>
            <w:vAlign w:val="center"/>
            <w:hideMark/>
          </w:tcPr>
          <w:p w14:paraId="5C2EE75C"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67.98</w:t>
            </w:r>
          </w:p>
        </w:tc>
        <w:tc>
          <w:tcPr>
            <w:tcW w:w="0" w:type="auto"/>
            <w:tcBorders>
              <w:top w:val="single" w:sz="8" w:space="0" w:color="auto"/>
              <w:left w:val="nil"/>
              <w:bottom w:val="nil"/>
              <w:right w:val="nil"/>
            </w:tcBorders>
            <w:shd w:val="clear" w:color="000000" w:fill="FFFFFF"/>
            <w:vAlign w:val="center"/>
            <w:hideMark/>
          </w:tcPr>
          <w:p w14:paraId="0E6E9502"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0.95</w:t>
            </w:r>
          </w:p>
        </w:tc>
      </w:tr>
      <w:tr w:rsidR="00BA26CF" w:rsidRPr="00D80024" w14:paraId="7C0926CC" w14:textId="77777777" w:rsidTr="00090114">
        <w:trPr>
          <w:trHeight w:val="225"/>
        </w:trPr>
        <w:tc>
          <w:tcPr>
            <w:tcW w:w="0" w:type="auto"/>
            <w:tcBorders>
              <w:top w:val="nil"/>
              <w:left w:val="nil"/>
              <w:bottom w:val="nil"/>
              <w:right w:val="nil"/>
            </w:tcBorders>
            <w:shd w:val="clear" w:color="000000" w:fill="FFFFFF"/>
            <w:vAlign w:val="center"/>
            <w:hideMark/>
          </w:tcPr>
          <w:p w14:paraId="0167F0A5"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K = 4</w:t>
            </w:r>
          </w:p>
        </w:tc>
        <w:tc>
          <w:tcPr>
            <w:tcW w:w="0" w:type="auto"/>
            <w:tcBorders>
              <w:top w:val="nil"/>
              <w:left w:val="nil"/>
              <w:bottom w:val="nil"/>
              <w:right w:val="nil"/>
            </w:tcBorders>
            <w:shd w:val="clear" w:color="000000" w:fill="FFFFFF"/>
            <w:vAlign w:val="center"/>
            <w:hideMark/>
          </w:tcPr>
          <w:p w14:paraId="0B878D29"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71.48</w:t>
            </w:r>
          </w:p>
        </w:tc>
        <w:tc>
          <w:tcPr>
            <w:tcW w:w="0" w:type="auto"/>
            <w:tcBorders>
              <w:top w:val="nil"/>
              <w:left w:val="nil"/>
              <w:bottom w:val="nil"/>
              <w:right w:val="nil"/>
            </w:tcBorders>
            <w:shd w:val="clear" w:color="000000" w:fill="FFFFFF"/>
            <w:vAlign w:val="center"/>
            <w:hideMark/>
          </w:tcPr>
          <w:p w14:paraId="6A3F1F9B"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71.45</w:t>
            </w:r>
          </w:p>
        </w:tc>
        <w:tc>
          <w:tcPr>
            <w:tcW w:w="0" w:type="auto"/>
            <w:tcBorders>
              <w:top w:val="nil"/>
              <w:left w:val="nil"/>
              <w:bottom w:val="nil"/>
              <w:right w:val="nil"/>
            </w:tcBorders>
            <w:shd w:val="clear" w:color="000000" w:fill="FFFFFF"/>
            <w:vAlign w:val="center"/>
            <w:hideMark/>
          </w:tcPr>
          <w:p w14:paraId="12AC6E1E"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0.84</w:t>
            </w:r>
          </w:p>
        </w:tc>
      </w:tr>
      <w:tr w:rsidR="00BA26CF" w:rsidRPr="00D80024" w14:paraId="4FA5A91F" w14:textId="77777777" w:rsidTr="00090114">
        <w:trPr>
          <w:trHeight w:val="225"/>
        </w:trPr>
        <w:tc>
          <w:tcPr>
            <w:tcW w:w="0" w:type="auto"/>
            <w:tcBorders>
              <w:top w:val="nil"/>
              <w:left w:val="nil"/>
              <w:bottom w:val="nil"/>
              <w:right w:val="nil"/>
            </w:tcBorders>
            <w:shd w:val="clear" w:color="000000" w:fill="FFFFFF"/>
            <w:vAlign w:val="center"/>
            <w:hideMark/>
          </w:tcPr>
          <w:p w14:paraId="06225F44"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K = 5</w:t>
            </w:r>
          </w:p>
        </w:tc>
        <w:tc>
          <w:tcPr>
            <w:tcW w:w="0" w:type="auto"/>
            <w:tcBorders>
              <w:top w:val="nil"/>
              <w:left w:val="nil"/>
              <w:bottom w:val="nil"/>
              <w:right w:val="nil"/>
            </w:tcBorders>
            <w:shd w:val="clear" w:color="000000" w:fill="FFFFFF"/>
            <w:vAlign w:val="center"/>
            <w:hideMark/>
          </w:tcPr>
          <w:p w14:paraId="6FAD709E"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73.6</w:t>
            </w:r>
          </w:p>
        </w:tc>
        <w:tc>
          <w:tcPr>
            <w:tcW w:w="0" w:type="auto"/>
            <w:tcBorders>
              <w:top w:val="nil"/>
              <w:left w:val="nil"/>
              <w:bottom w:val="nil"/>
              <w:right w:val="nil"/>
            </w:tcBorders>
            <w:shd w:val="clear" w:color="000000" w:fill="FFFFFF"/>
            <w:vAlign w:val="center"/>
            <w:hideMark/>
          </w:tcPr>
          <w:p w14:paraId="6BC65116"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73.74</w:t>
            </w:r>
          </w:p>
        </w:tc>
        <w:tc>
          <w:tcPr>
            <w:tcW w:w="0" w:type="auto"/>
            <w:tcBorders>
              <w:top w:val="nil"/>
              <w:left w:val="nil"/>
              <w:bottom w:val="nil"/>
              <w:right w:val="nil"/>
            </w:tcBorders>
            <w:shd w:val="clear" w:color="000000" w:fill="FFFFFF"/>
            <w:vAlign w:val="center"/>
            <w:hideMark/>
          </w:tcPr>
          <w:p w14:paraId="3221A437"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0.97</w:t>
            </w:r>
          </w:p>
        </w:tc>
      </w:tr>
      <w:tr w:rsidR="00BA26CF" w:rsidRPr="00D80024" w14:paraId="3044D5CA" w14:textId="77777777" w:rsidTr="00090114">
        <w:trPr>
          <w:trHeight w:val="225"/>
        </w:trPr>
        <w:tc>
          <w:tcPr>
            <w:tcW w:w="0" w:type="auto"/>
            <w:tcBorders>
              <w:top w:val="nil"/>
              <w:left w:val="nil"/>
              <w:bottom w:val="single" w:sz="4" w:space="0" w:color="auto"/>
              <w:right w:val="nil"/>
            </w:tcBorders>
            <w:shd w:val="clear" w:color="000000" w:fill="FFFFFF"/>
            <w:vAlign w:val="center"/>
            <w:hideMark/>
          </w:tcPr>
          <w:p w14:paraId="2155ED9E"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K = 6</w:t>
            </w:r>
          </w:p>
        </w:tc>
        <w:tc>
          <w:tcPr>
            <w:tcW w:w="0" w:type="auto"/>
            <w:tcBorders>
              <w:top w:val="nil"/>
              <w:left w:val="nil"/>
              <w:bottom w:val="single" w:sz="4" w:space="0" w:color="auto"/>
              <w:right w:val="nil"/>
            </w:tcBorders>
            <w:shd w:val="clear" w:color="000000" w:fill="FFFFFF"/>
            <w:vAlign w:val="center"/>
            <w:hideMark/>
          </w:tcPr>
          <w:p w14:paraId="78899AB1"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75.19</w:t>
            </w:r>
          </w:p>
        </w:tc>
        <w:tc>
          <w:tcPr>
            <w:tcW w:w="0" w:type="auto"/>
            <w:tcBorders>
              <w:top w:val="nil"/>
              <w:left w:val="nil"/>
              <w:bottom w:val="single" w:sz="4" w:space="0" w:color="auto"/>
              <w:right w:val="nil"/>
            </w:tcBorders>
            <w:shd w:val="clear" w:color="000000" w:fill="FFFFFF"/>
            <w:vAlign w:val="center"/>
            <w:hideMark/>
          </w:tcPr>
          <w:p w14:paraId="52005F67"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75.29</w:t>
            </w:r>
          </w:p>
        </w:tc>
        <w:tc>
          <w:tcPr>
            <w:tcW w:w="0" w:type="auto"/>
            <w:tcBorders>
              <w:top w:val="nil"/>
              <w:left w:val="nil"/>
              <w:bottom w:val="single" w:sz="4" w:space="0" w:color="auto"/>
              <w:right w:val="nil"/>
            </w:tcBorders>
            <w:shd w:val="clear" w:color="000000" w:fill="FFFFFF"/>
            <w:vAlign w:val="center"/>
            <w:hideMark/>
          </w:tcPr>
          <w:p w14:paraId="7358C9DB" w14:textId="77777777" w:rsidR="00BA26CF" w:rsidRPr="00D80024" w:rsidRDefault="00BA26CF" w:rsidP="00934869">
            <w:pPr>
              <w:widowControl/>
              <w:spacing w:line="240" w:lineRule="auto"/>
              <w:rPr>
                <w:rFonts w:ascii="Times New Roman" w:eastAsia="等线" w:hAnsi="Times New Roman" w:cs="Times New Roman"/>
                <w:color w:val="1A1C1F"/>
                <w:kern w:val="0"/>
                <w:sz w:val="20"/>
                <w:szCs w:val="20"/>
                <w14:ligatures w14:val="none"/>
              </w:rPr>
            </w:pPr>
            <w:r w:rsidRPr="00D80024">
              <w:rPr>
                <w:rFonts w:ascii="Times New Roman" w:eastAsia="等线" w:hAnsi="Times New Roman" w:cs="Times New Roman"/>
                <w:color w:val="1A1C1F"/>
                <w:kern w:val="0"/>
                <w:sz w:val="20"/>
                <w:szCs w:val="20"/>
                <w14:ligatures w14:val="none"/>
              </w:rPr>
              <w:t>0.84</w:t>
            </w:r>
          </w:p>
        </w:tc>
      </w:tr>
    </w:tbl>
    <w:p w14:paraId="5BCA6A57" w14:textId="77777777" w:rsidR="00BA26CF" w:rsidRPr="00D80024" w:rsidRDefault="00BA26CF" w:rsidP="00934869">
      <w:pPr>
        <w:spacing w:line="240" w:lineRule="auto"/>
        <w:rPr>
          <w:rFonts w:ascii="Times New Roman" w:eastAsia="宋体" w:hAnsi="Times New Roman" w:cs="Times New Roman"/>
          <w:sz w:val="18"/>
          <w:szCs w:val="18"/>
        </w:rPr>
      </w:pPr>
      <w:r w:rsidRPr="00D80024">
        <w:rPr>
          <w:rFonts w:ascii="Times New Roman" w:eastAsia="宋体" w:hAnsi="Times New Roman" w:cs="Times New Roman"/>
          <w:sz w:val="18"/>
          <w:szCs w:val="18"/>
        </w:rPr>
        <w:t>GEV, global explained variance; MS, microstate.</w:t>
      </w:r>
    </w:p>
    <w:p w14:paraId="733A5B0F" w14:textId="77777777" w:rsidR="0043028D" w:rsidRPr="00D80024" w:rsidRDefault="0043028D" w:rsidP="00934869">
      <w:pPr>
        <w:spacing w:line="240" w:lineRule="auto"/>
        <w:rPr>
          <w:rFonts w:ascii="Times New Roman" w:hAnsi="Times New Roman" w:cs="Times New Roman"/>
          <w:b/>
          <w:bCs/>
        </w:rPr>
      </w:pPr>
    </w:p>
    <w:p w14:paraId="2C323516" w14:textId="77777777" w:rsidR="00024E8C" w:rsidRPr="00D80024" w:rsidRDefault="00024E8C" w:rsidP="00934869">
      <w:pPr>
        <w:spacing w:line="240" w:lineRule="auto"/>
        <w:rPr>
          <w:rFonts w:ascii="Times New Roman" w:hAnsi="Times New Roman" w:cs="Times New Roman"/>
        </w:rPr>
      </w:pPr>
      <w:bookmarkStart w:id="3" w:name="_Hlk232714650"/>
      <w:r w:rsidRPr="00D80024">
        <w:rPr>
          <w:rFonts w:ascii="Times New Roman" w:hAnsi="Times New Roman" w:cs="Times New Roman"/>
          <w:b/>
          <w:bCs/>
        </w:rPr>
        <w:t xml:space="preserve">Table S2. </w:t>
      </w:r>
      <w:r w:rsidRPr="00D80024">
        <w:rPr>
          <w:rFonts w:ascii="Times New Roman" w:hAnsi="Times New Roman" w:cs="Times New Roman"/>
        </w:rPr>
        <w:t>Differences in MSE between ASD and TD within each condition</w:t>
      </w:r>
    </w:p>
    <w:tbl>
      <w:tblPr>
        <w:tblW w:w="5000" w:type="pct"/>
        <w:tblLook w:val="04A0" w:firstRow="1" w:lastRow="0" w:firstColumn="1" w:lastColumn="0" w:noHBand="0" w:noVBand="1"/>
      </w:tblPr>
      <w:tblGrid>
        <w:gridCol w:w="737"/>
        <w:gridCol w:w="743"/>
        <w:gridCol w:w="694"/>
        <w:gridCol w:w="2136"/>
        <w:gridCol w:w="248"/>
        <w:gridCol w:w="869"/>
        <w:gridCol w:w="743"/>
        <w:gridCol w:w="2136"/>
      </w:tblGrid>
      <w:tr w:rsidR="00934869" w:rsidRPr="00D80024" w14:paraId="0B5ED0B5" w14:textId="77777777" w:rsidTr="006E19D1">
        <w:trPr>
          <w:trHeight w:val="285"/>
        </w:trPr>
        <w:tc>
          <w:tcPr>
            <w:tcW w:w="444" w:type="pct"/>
            <w:tcBorders>
              <w:top w:val="single" w:sz="8" w:space="0" w:color="auto"/>
              <w:left w:val="nil"/>
              <w:right w:val="nil"/>
            </w:tcBorders>
            <w:noWrap/>
            <w:vAlign w:val="center"/>
            <w:hideMark/>
          </w:tcPr>
          <w:p w14:paraId="1D2B60C4"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p>
        </w:tc>
        <w:tc>
          <w:tcPr>
            <w:tcW w:w="2151" w:type="pct"/>
            <w:gridSpan w:val="3"/>
            <w:tcBorders>
              <w:top w:val="single" w:sz="8" w:space="0" w:color="auto"/>
              <w:left w:val="nil"/>
              <w:bottom w:val="single" w:sz="4" w:space="0" w:color="auto"/>
              <w:right w:val="nil"/>
            </w:tcBorders>
            <w:noWrap/>
            <w:vAlign w:val="center"/>
            <w:hideMark/>
          </w:tcPr>
          <w:p w14:paraId="242BF587" w14:textId="77777777" w:rsidR="00024E8C" w:rsidRPr="00D80024" w:rsidRDefault="00024E8C" w:rsidP="00934869">
            <w:pPr>
              <w:widowControl/>
              <w:spacing w:line="240" w:lineRule="auto"/>
              <w:jc w:val="center"/>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Rest</w:t>
            </w:r>
          </w:p>
        </w:tc>
        <w:tc>
          <w:tcPr>
            <w:tcW w:w="149" w:type="pct"/>
            <w:tcBorders>
              <w:top w:val="single" w:sz="8" w:space="0" w:color="auto"/>
              <w:left w:val="nil"/>
              <w:right w:val="nil"/>
            </w:tcBorders>
            <w:noWrap/>
            <w:vAlign w:val="center"/>
          </w:tcPr>
          <w:p w14:paraId="457709F8"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p>
        </w:tc>
        <w:tc>
          <w:tcPr>
            <w:tcW w:w="2256" w:type="pct"/>
            <w:gridSpan w:val="3"/>
            <w:tcBorders>
              <w:top w:val="single" w:sz="8" w:space="0" w:color="auto"/>
              <w:left w:val="nil"/>
              <w:bottom w:val="single" w:sz="4" w:space="0" w:color="auto"/>
              <w:right w:val="nil"/>
            </w:tcBorders>
            <w:noWrap/>
            <w:vAlign w:val="center"/>
            <w:hideMark/>
          </w:tcPr>
          <w:p w14:paraId="02C64557" w14:textId="77777777" w:rsidR="00024E8C" w:rsidRPr="00D80024" w:rsidRDefault="00024E8C" w:rsidP="00934869">
            <w:pPr>
              <w:widowControl/>
              <w:spacing w:line="240" w:lineRule="auto"/>
              <w:jc w:val="center"/>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Task</w:t>
            </w:r>
          </w:p>
        </w:tc>
      </w:tr>
      <w:tr w:rsidR="00934869" w:rsidRPr="00D80024" w14:paraId="3B7B706A" w14:textId="77777777" w:rsidTr="006E19D1">
        <w:trPr>
          <w:trHeight w:val="285"/>
        </w:trPr>
        <w:tc>
          <w:tcPr>
            <w:tcW w:w="444" w:type="pct"/>
            <w:tcBorders>
              <w:top w:val="nil"/>
              <w:left w:val="nil"/>
              <w:bottom w:val="single" w:sz="8" w:space="0" w:color="auto"/>
              <w:right w:val="nil"/>
            </w:tcBorders>
            <w:noWrap/>
            <w:vAlign w:val="center"/>
            <w:hideMark/>
          </w:tcPr>
          <w:p w14:paraId="4F7968C7"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Scale</w:t>
            </w:r>
          </w:p>
        </w:tc>
        <w:tc>
          <w:tcPr>
            <w:tcW w:w="447" w:type="pct"/>
            <w:tcBorders>
              <w:top w:val="single" w:sz="4" w:space="0" w:color="auto"/>
              <w:left w:val="nil"/>
              <w:bottom w:val="single" w:sz="8" w:space="0" w:color="auto"/>
              <w:right w:val="nil"/>
            </w:tcBorders>
            <w:noWrap/>
            <w:vAlign w:val="center"/>
            <w:hideMark/>
          </w:tcPr>
          <w:p w14:paraId="7FB56D86"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hAnsi="Times New Roman" w:cs="Times New Roman"/>
                <w:b/>
                <w:bCs/>
                <w:i/>
                <w:iCs/>
                <w:sz w:val="20"/>
                <w:szCs w:val="20"/>
              </w:rPr>
              <w:t>p</w:t>
            </w:r>
          </w:p>
        </w:tc>
        <w:tc>
          <w:tcPr>
            <w:tcW w:w="418" w:type="pct"/>
            <w:tcBorders>
              <w:top w:val="single" w:sz="4" w:space="0" w:color="auto"/>
              <w:left w:val="nil"/>
              <w:bottom w:val="single" w:sz="8" w:space="0" w:color="auto"/>
              <w:right w:val="nil"/>
            </w:tcBorders>
            <w:noWrap/>
            <w:vAlign w:val="center"/>
            <w:hideMark/>
          </w:tcPr>
          <w:p w14:paraId="6E37BD64"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proofErr w:type="spellStart"/>
            <w:r w:rsidRPr="00D80024">
              <w:rPr>
                <w:rFonts w:ascii="Times New Roman" w:hAnsi="Times New Roman" w:cs="Times New Roman"/>
                <w:b/>
                <w:bCs/>
                <w:i/>
                <w:iCs/>
                <w:sz w:val="20"/>
                <w:szCs w:val="20"/>
              </w:rPr>
              <w:t>p.adj</w:t>
            </w:r>
            <w:proofErr w:type="spellEnd"/>
          </w:p>
        </w:tc>
        <w:tc>
          <w:tcPr>
            <w:tcW w:w="1286" w:type="pct"/>
            <w:tcBorders>
              <w:top w:val="single" w:sz="4" w:space="0" w:color="auto"/>
              <w:left w:val="nil"/>
              <w:bottom w:val="single" w:sz="8" w:space="0" w:color="auto"/>
              <w:right w:val="nil"/>
            </w:tcBorders>
            <w:noWrap/>
            <w:vAlign w:val="center"/>
            <w:hideMark/>
          </w:tcPr>
          <w:p w14:paraId="6B698E27"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hAnsi="Times New Roman" w:cs="Times New Roman"/>
                <w:b/>
                <w:bCs/>
                <w:sz w:val="20"/>
                <w:szCs w:val="20"/>
              </w:rPr>
              <w:t xml:space="preserve">Cohen’s </w:t>
            </w:r>
            <w:r w:rsidRPr="00D80024">
              <w:rPr>
                <w:rFonts w:ascii="Times New Roman" w:hAnsi="Times New Roman" w:cs="Times New Roman"/>
                <w:b/>
                <w:bCs/>
                <w:i/>
                <w:iCs/>
                <w:sz w:val="20"/>
                <w:szCs w:val="20"/>
              </w:rPr>
              <w:t>d</w:t>
            </w:r>
            <w:r w:rsidRPr="00D80024">
              <w:rPr>
                <w:rFonts w:ascii="Times New Roman" w:hAnsi="Times New Roman" w:cs="Times New Roman"/>
                <w:b/>
                <w:bCs/>
                <w:sz w:val="20"/>
                <w:szCs w:val="20"/>
              </w:rPr>
              <w:t xml:space="preserve"> [95% CI]</w:t>
            </w:r>
          </w:p>
        </w:tc>
        <w:tc>
          <w:tcPr>
            <w:tcW w:w="149" w:type="pct"/>
            <w:tcBorders>
              <w:top w:val="nil"/>
              <w:left w:val="nil"/>
              <w:bottom w:val="single" w:sz="8" w:space="0" w:color="auto"/>
              <w:right w:val="nil"/>
            </w:tcBorders>
            <w:noWrap/>
            <w:vAlign w:val="center"/>
          </w:tcPr>
          <w:p w14:paraId="4B7F4C81"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p>
        </w:tc>
        <w:tc>
          <w:tcPr>
            <w:tcW w:w="523" w:type="pct"/>
            <w:tcBorders>
              <w:top w:val="single" w:sz="4" w:space="0" w:color="auto"/>
              <w:left w:val="nil"/>
              <w:bottom w:val="single" w:sz="8" w:space="0" w:color="auto"/>
              <w:right w:val="nil"/>
            </w:tcBorders>
            <w:noWrap/>
            <w:vAlign w:val="center"/>
            <w:hideMark/>
          </w:tcPr>
          <w:p w14:paraId="6DA6BEB6"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hAnsi="Times New Roman" w:cs="Times New Roman"/>
                <w:b/>
                <w:bCs/>
                <w:i/>
                <w:iCs/>
                <w:sz w:val="20"/>
                <w:szCs w:val="20"/>
              </w:rPr>
              <w:t>p</w:t>
            </w:r>
          </w:p>
        </w:tc>
        <w:tc>
          <w:tcPr>
            <w:tcW w:w="447" w:type="pct"/>
            <w:tcBorders>
              <w:top w:val="single" w:sz="4" w:space="0" w:color="auto"/>
              <w:left w:val="nil"/>
              <w:bottom w:val="single" w:sz="8" w:space="0" w:color="auto"/>
              <w:right w:val="nil"/>
            </w:tcBorders>
            <w:noWrap/>
            <w:vAlign w:val="center"/>
            <w:hideMark/>
          </w:tcPr>
          <w:p w14:paraId="30EF41C2"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proofErr w:type="spellStart"/>
            <w:r w:rsidRPr="00D80024">
              <w:rPr>
                <w:rFonts w:ascii="Times New Roman" w:hAnsi="Times New Roman" w:cs="Times New Roman"/>
                <w:b/>
                <w:bCs/>
                <w:i/>
                <w:iCs/>
                <w:sz w:val="20"/>
                <w:szCs w:val="20"/>
              </w:rPr>
              <w:t>p.adj</w:t>
            </w:r>
            <w:proofErr w:type="spellEnd"/>
          </w:p>
        </w:tc>
        <w:tc>
          <w:tcPr>
            <w:tcW w:w="1286" w:type="pct"/>
            <w:tcBorders>
              <w:top w:val="single" w:sz="4" w:space="0" w:color="auto"/>
              <w:left w:val="nil"/>
              <w:bottom w:val="single" w:sz="8" w:space="0" w:color="auto"/>
              <w:right w:val="nil"/>
            </w:tcBorders>
            <w:noWrap/>
            <w:vAlign w:val="center"/>
            <w:hideMark/>
          </w:tcPr>
          <w:p w14:paraId="65BA69D8"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hAnsi="Times New Roman" w:cs="Times New Roman"/>
                <w:b/>
                <w:bCs/>
                <w:sz w:val="20"/>
                <w:szCs w:val="20"/>
              </w:rPr>
              <w:t xml:space="preserve">Cohen’s </w:t>
            </w:r>
            <w:r w:rsidRPr="00D80024">
              <w:rPr>
                <w:rFonts w:ascii="Times New Roman" w:hAnsi="Times New Roman" w:cs="Times New Roman"/>
                <w:b/>
                <w:bCs/>
                <w:i/>
                <w:iCs/>
                <w:sz w:val="20"/>
                <w:szCs w:val="20"/>
              </w:rPr>
              <w:t>d</w:t>
            </w:r>
            <w:r w:rsidRPr="00D80024">
              <w:rPr>
                <w:rFonts w:ascii="Times New Roman" w:hAnsi="Times New Roman" w:cs="Times New Roman"/>
                <w:b/>
                <w:bCs/>
                <w:sz w:val="20"/>
                <w:szCs w:val="20"/>
              </w:rPr>
              <w:t xml:space="preserve"> [95% CI]</w:t>
            </w:r>
          </w:p>
        </w:tc>
      </w:tr>
      <w:tr w:rsidR="00934869" w:rsidRPr="00D80024" w14:paraId="335B018E" w14:textId="77777777" w:rsidTr="00934869">
        <w:trPr>
          <w:trHeight w:val="285"/>
        </w:trPr>
        <w:tc>
          <w:tcPr>
            <w:tcW w:w="444" w:type="pct"/>
            <w:tcBorders>
              <w:top w:val="single" w:sz="8" w:space="0" w:color="auto"/>
              <w:left w:val="nil"/>
              <w:bottom w:val="nil"/>
              <w:right w:val="nil"/>
            </w:tcBorders>
            <w:noWrap/>
            <w:vAlign w:val="center"/>
            <w:hideMark/>
          </w:tcPr>
          <w:p w14:paraId="09947066"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1</w:t>
            </w:r>
          </w:p>
        </w:tc>
        <w:tc>
          <w:tcPr>
            <w:tcW w:w="447" w:type="pct"/>
            <w:tcBorders>
              <w:top w:val="single" w:sz="8" w:space="0" w:color="auto"/>
              <w:left w:val="nil"/>
              <w:bottom w:val="nil"/>
              <w:right w:val="nil"/>
            </w:tcBorders>
            <w:noWrap/>
            <w:hideMark/>
          </w:tcPr>
          <w:p w14:paraId="1EA89D06"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0.78 </w:t>
            </w:r>
          </w:p>
        </w:tc>
        <w:tc>
          <w:tcPr>
            <w:tcW w:w="418" w:type="pct"/>
            <w:tcBorders>
              <w:top w:val="single" w:sz="8" w:space="0" w:color="auto"/>
              <w:left w:val="nil"/>
              <w:bottom w:val="nil"/>
              <w:right w:val="nil"/>
            </w:tcBorders>
            <w:noWrap/>
            <w:hideMark/>
          </w:tcPr>
          <w:p w14:paraId="459CA9D9"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0.96 </w:t>
            </w:r>
          </w:p>
        </w:tc>
        <w:tc>
          <w:tcPr>
            <w:tcW w:w="1435" w:type="pct"/>
            <w:gridSpan w:val="2"/>
            <w:tcBorders>
              <w:top w:val="single" w:sz="8" w:space="0" w:color="auto"/>
              <w:left w:val="nil"/>
              <w:bottom w:val="nil"/>
              <w:right w:val="nil"/>
            </w:tcBorders>
            <w:noWrap/>
            <w:hideMark/>
          </w:tcPr>
          <w:p w14:paraId="262CCC4A"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-0.045 [-0.26, 0.37]</w:t>
            </w:r>
          </w:p>
        </w:tc>
        <w:tc>
          <w:tcPr>
            <w:tcW w:w="523" w:type="pct"/>
            <w:tcBorders>
              <w:top w:val="single" w:sz="8" w:space="0" w:color="auto"/>
              <w:left w:val="nil"/>
              <w:bottom w:val="nil"/>
              <w:right w:val="nil"/>
            </w:tcBorders>
            <w:noWrap/>
            <w:hideMark/>
          </w:tcPr>
          <w:p w14:paraId="1FA60049"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0.015 </w:t>
            </w:r>
          </w:p>
        </w:tc>
        <w:tc>
          <w:tcPr>
            <w:tcW w:w="447" w:type="pct"/>
            <w:tcBorders>
              <w:top w:val="single" w:sz="8" w:space="0" w:color="auto"/>
              <w:left w:val="nil"/>
              <w:bottom w:val="nil"/>
              <w:right w:val="nil"/>
            </w:tcBorders>
            <w:noWrap/>
            <w:hideMark/>
          </w:tcPr>
          <w:p w14:paraId="3E65BC59"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0.022 </w:t>
            </w:r>
          </w:p>
        </w:tc>
        <w:tc>
          <w:tcPr>
            <w:tcW w:w="1286" w:type="pct"/>
            <w:tcBorders>
              <w:top w:val="single" w:sz="8" w:space="0" w:color="auto"/>
              <w:left w:val="nil"/>
              <w:bottom w:val="nil"/>
              <w:right w:val="nil"/>
            </w:tcBorders>
            <w:noWrap/>
            <w:hideMark/>
          </w:tcPr>
          <w:p w14:paraId="5FF77547"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0.45 [0.10, 0.80]</w:t>
            </w:r>
          </w:p>
        </w:tc>
      </w:tr>
      <w:tr w:rsidR="00024E8C" w:rsidRPr="00D80024" w14:paraId="5F0BF297" w14:textId="77777777" w:rsidTr="00934869">
        <w:trPr>
          <w:trHeight w:val="285"/>
        </w:trPr>
        <w:tc>
          <w:tcPr>
            <w:tcW w:w="444" w:type="pct"/>
            <w:tcBorders>
              <w:top w:val="nil"/>
              <w:left w:val="nil"/>
              <w:bottom w:val="nil"/>
              <w:right w:val="nil"/>
            </w:tcBorders>
            <w:noWrap/>
            <w:vAlign w:val="center"/>
            <w:hideMark/>
          </w:tcPr>
          <w:p w14:paraId="4557797B"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2</w:t>
            </w:r>
          </w:p>
        </w:tc>
        <w:tc>
          <w:tcPr>
            <w:tcW w:w="447" w:type="pct"/>
            <w:tcBorders>
              <w:top w:val="nil"/>
              <w:left w:val="nil"/>
              <w:bottom w:val="nil"/>
              <w:right w:val="nil"/>
            </w:tcBorders>
            <w:noWrap/>
            <w:hideMark/>
          </w:tcPr>
          <w:p w14:paraId="47DC35CE"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0.99 </w:t>
            </w:r>
          </w:p>
        </w:tc>
        <w:tc>
          <w:tcPr>
            <w:tcW w:w="418" w:type="pct"/>
            <w:tcBorders>
              <w:top w:val="nil"/>
              <w:left w:val="nil"/>
              <w:bottom w:val="nil"/>
              <w:right w:val="nil"/>
            </w:tcBorders>
            <w:noWrap/>
            <w:hideMark/>
          </w:tcPr>
          <w:p w14:paraId="6608FCAC"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0.99 </w:t>
            </w:r>
          </w:p>
        </w:tc>
        <w:tc>
          <w:tcPr>
            <w:tcW w:w="1435" w:type="pct"/>
            <w:gridSpan w:val="2"/>
            <w:tcBorders>
              <w:top w:val="nil"/>
              <w:left w:val="nil"/>
              <w:bottom w:val="nil"/>
              <w:right w:val="nil"/>
            </w:tcBorders>
            <w:noWrap/>
            <w:hideMark/>
          </w:tcPr>
          <w:p w14:paraId="01D22E5A"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0.001 [-0.31, 0.32]</w:t>
            </w:r>
          </w:p>
        </w:tc>
        <w:tc>
          <w:tcPr>
            <w:tcW w:w="523" w:type="pct"/>
            <w:tcBorders>
              <w:top w:val="nil"/>
              <w:left w:val="nil"/>
              <w:bottom w:val="nil"/>
              <w:right w:val="nil"/>
            </w:tcBorders>
            <w:noWrap/>
            <w:hideMark/>
          </w:tcPr>
          <w:p w14:paraId="7748DA54"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0.013 </w:t>
            </w:r>
          </w:p>
        </w:tc>
        <w:tc>
          <w:tcPr>
            <w:tcW w:w="447" w:type="pct"/>
            <w:tcBorders>
              <w:top w:val="nil"/>
              <w:left w:val="nil"/>
              <w:bottom w:val="nil"/>
              <w:right w:val="nil"/>
            </w:tcBorders>
            <w:noWrap/>
            <w:hideMark/>
          </w:tcPr>
          <w:p w14:paraId="40ECCC18"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0.022 </w:t>
            </w:r>
          </w:p>
        </w:tc>
        <w:tc>
          <w:tcPr>
            <w:tcW w:w="1286" w:type="pct"/>
            <w:tcBorders>
              <w:top w:val="nil"/>
              <w:left w:val="nil"/>
              <w:bottom w:val="nil"/>
              <w:right w:val="nil"/>
            </w:tcBorders>
            <w:noWrap/>
            <w:hideMark/>
          </w:tcPr>
          <w:p w14:paraId="575E7DC6"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0.46 [0.12, 0.80]</w:t>
            </w:r>
          </w:p>
        </w:tc>
      </w:tr>
      <w:tr w:rsidR="00024E8C" w:rsidRPr="00D80024" w14:paraId="7E00EE01" w14:textId="77777777" w:rsidTr="00934869">
        <w:trPr>
          <w:trHeight w:val="285"/>
        </w:trPr>
        <w:tc>
          <w:tcPr>
            <w:tcW w:w="444" w:type="pct"/>
            <w:tcBorders>
              <w:top w:val="nil"/>
              <w:left w:val="nil"/>
              <w:bottom w:val="nil"/>
              <w:right w:val="nil"/>
            </w:tcBorders>
            <w:noWrap/>
            <w:vAlign w:val="center"/>
            <w:hideMark/>
          </w:tcPr>
          <w:p w14:paraId="686666A4"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3</w:t>
            </w:r>
          </w:p>
        </w:tc>
        <w:tc>
          <w:tcPr>
            <w:tcW w:w="447" w:type="pct"/>
            <w:tcBorders>
              <w:top w:val="nil"/>
              <w:left w:val="nil"/>
              <w:bottom w:val="nil"/>
              <w:right w:val="nil"/>
            </w:tcBorders>
            <w:noWrap/>
            <w:hideMark/>
          </w:tcPr>
          <w:p w14:paraId="3B7C8EF9"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0.72 </w:t>
            </w:r>
          </w:p>
        </w:tc>
        <w:tc>
          <w:tcPr>
            <w:tcW w:w="418" w:type="pct"/>
            <w:tcBorders>
              <w:top w:val="nil"/>
              <w:left w:val="nil"/>
              <w:bottom w:val="nil"/>
              <w:right w:val="nil"/>
            </w:tcBorders>
            <w:noWrap/>
            <w:hideMark/>
          </w:tcPr>
          <w:p w14:paraId="3485C7CA"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0.96 </w:t>
            </w:r>
          </w:p>
        </w:tc>
        <w:tc>
          <w:tcPr>
            <w:tcW w:w="1435" w:type="pct"/>
            <w:gridSpan w:val="2"/>
            <w:tcBorders>
              <w:top w:val="nil"/>
              <w:left w:val="nil"/>
              <w:bottom w:val="nil"/>
              <w:right w:val="nil"/>
            </w:tcBorders>
            <w:noWrap/>
            <w:hideMark/>
          </w:tcPr>
          <w:p w14:paraId="0B4E685A"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-0.056 [-0.37, 0.26]</w:t>
            </w:r>
          </w:p>
        </w:tc>
        <w:tc>
          <w:tcPr>
            <w:tcW w:w="523" w:type="pct"/>
            <w:tcBorders>
              <w:top w:val="nil"/>
              <w:left w:val="nil"/>
              <w:bottom w:val="nil"/>
              <w:right w:val="nil"/>
            </w:tcBorders>
            <w:noWrap/>
            <w:hideMark/>
          </w:tcPr>
          <w:p w14:paraId="5A06019C"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0.013 </w:t>
            </w:r>
          </w:p>
        </w:tc>
        <w:tc>
          <w:tcPr>
            <w:tcW w:w="447" w:type="pct"/>
            <w:tcBorders>
              <w:top w:val="nil"/>
              <w:left w:val="nil"/>
              <w:bottom w:val="nil"/>
              <w:right w:val="nil"/>
            </w:tcBorders>
            <w:noWrap/>
            <w:hideMark/>
          </w:tcPr>
          <w:p w14:paraId="3378B15D"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0.022 </w:t>
            </w:r>
          </w:p>
        </w:tc>
        <w:tc>
          <w:tcPr>
            <w:tcW w:w="1286" w:type="pct"/>
            <w:tcBorders>
              <w:top w:val="nil"/>
              <w:left w:val="nil"/>
              <w:bottom w:val="nil"/>
              <w:right w:val="nil"/>
            </w:tcBorders>
            <w:noWrap/>
            <w:hideMark/>
          </w:tcPr>
          <w:p w14:paraId="383901A5"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0.46 [0.12, 0.82]</w:t>
            </w:r>
          </w:p>
        </w:tc>
      </w:tr>
      <w:tr w:rsidR="00024E8C" w:rsidRPr="00D80024" w14:paraId="5AFA7BD7" w14:textId="77777777" w:rsidTr="00934869">
        <w:trPr>
          <w:trHeight w:val="285"/>
        </w:trPr>
        <w:tc>
          <w:tcPr>
            <w:tcW w:w="444" w:type="pct"/>
            <w:tcBorders>
              <w:top w:val="nil"/>
              <w:left w:val="nil"/>
              <w:bottom w:val="nil"/>
              <w:right w:val="nil"/>
            </w:tcBorders>
            <w:noWrap/>
            <w:vAlign w:val="center"/>
            <w:hideMark/>
          </w:tcPr>
          <w:p w14:paraId="04B79F1E"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4</w:t>
            </w:r>
          </w:p>
        </w:tc>
        <w:tc>
          <w:tcPr>
            <w:tcW w:w="447" w:type="pct"/>
            <w:tcBorders>
              <w:top w:val="nil"/>
              <w:left w:val="nil"/>
              <w:bottom w:val="nil"/>
              <w:right w:val="nil"/>
            </w:tcBorders>
            <w:noWrap/>
            <w:hideMark/>
          </w:tcPr>
          <w:p w14:paraId="135FF407"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0.86 </w:t>
            </w:r>
          </w:p>
        </w:tc>
        <w:tc>
          <w:tcPr>
            <w:tcW w:w="418" w:type="pct"/>
            <w:tcBorders>
              <w:top w:val="nil"/>
              <w:left w:val="nil"/>
              <w:bottom w:val="nil"/>
              <w:right w:val="nil"/>
            </w:tcBorders>
            <w:noWrap/>
            <w:hideMark/>
          </w:tcPr>
          <w:p w14:paraId="632177DF"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0.96 </w:t>
            </w:r>
          </w:p>
        </w:tc>
        <w:tc>
          <w:tcPr>
            <w:tcW w:w="1435" w:type="pct"/>
            <w:gridSpan w:val="2"/>
            <w:tcBorders>
              <w:top w:val="nil"/>
              <w:left w:val="nil"/>
              <w:bottom w:val="nil"/>
              <w:right w:val="nil"/>
            </w:tcBorders>
            <w:noWrap/>
            <w:hideMark/>
          </w:tcPr>
          <w:p w14:paraId="1600A338"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-0.027 [-0.33, 0.30]</w:t>
            </w:r>
          </w:p>
        </w:tc>
        <w:tc>
          <w:tcPr>
            <w:tcW w:w="523" w:type="pct"/>
            <w:tcBorders>
              <w:top w:val="nil"/>
              <w:left w:val="nil"/>
              <w:bottom w:val="nil"/>
              <w:right w:val="nil"/>
            </w:tcBorders>
            <w:noWrap/>
            <w:hideMark/>
          </w:tcPr>
          <w:p w14:paraId="318262D4"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0.003 </w:t>
            </w:r>
          </w:p>
        </w:tc>
        <w:tc>
          <w:tcPr>
            <w:tcW w:w="447" w:type="pct"/>
            <w:tcBorders>
              <w:top w:val="nil"/>
              <w:left w:val="nil"/>
              <w:bottom w:val="nil"/>
              <w:right w:val="nil"/>
            </w:tcBorders>
            <w:noWrap/>
            <w:hideMark/>
          </w:tcPr>
          <w:p w14:paraId="72161D6E"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0.013 </w:t>
            </w:r>
          </w:p>
        </w:tc>
        <w:tc>
          <w:tcPr>
            <w:tcW w:w="1286" w:type="pct"/>
            <w:tcBorders>
              <w:top w:val="nil"/>
              <w:left w:val="nil"/>
              <w:bottom w:val="nil"/>
              <w:right w:val="nil"/>
            </w:tcBorders>
            <w:noWrap/>
            <w:hideMark/>
          </w:tcPr>
          <w:p w14:paraId="5573EA90"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0.56 [0.25, 0.86]</w:t>
            </w:r>
          </w:p>
        </w:tc>
      </w:tr>
      <w:tr w:rsidR="00024E8C" w:rsidRPr="00D80024" w14:paraId="5FE41131" w14:textId="77777777" w:rsidTr="00934869">
        <w:trPr>
          <w:trHeight w:val="285"/>
        </w:trPr>
        <w:tc>
          <w:tcPr>
            <w:tcW w:w="444" w:type="pct"/>
            <w:tcBorders>
              <w:top w:val="nil"/>
              <w:left w:val="nil"/>
              <w:bottom w:val="nil"/>
              <w:right w:val="nil"/>
            </w:tcBorders>
            <w:noWrap/>
            <w:vAlign w:val="center"/>
            <w:hideMark/>
          </w:tcPr>
          <w:p w14:paraId="566DC5AA"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5</w:t>
            </w:r>
          </w:p>
        </w:tc>
        <w:tc>
          <w:tcPr>
            <w:tcW w:w="447" w:type="pct"/>
            <w:tcBorders>
              <w:top w:val="nil"/>
              <w:left w:val="nil"/>
              <w:bottom w:val="nil"/>
              <w:right w:val="nil"/>
            </w:tcBorders>
            <w:noWrap/>
            <w:hideMark/>
          </w:tcPr>
          <w:p w14:paraId="4C44ED70"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0.49 </w:t>
            </w:r>
          </w:p>
        </w:tc>
        <w:tc>
          <w:tcPr>
            <w:tcW w:w="418" w:type="pct"/>
            <w:tcBorders>
              <w:top w:val="nil"/>
              <w:left w:val="nil"/>
              <w:bottom w:val="nil"/>
              <w:right w:val="nil"/>
            </w:tcBorders>
            <w:noWrap/>
            <w:hideMark/>
          </w:tcPr>
          <w:p w14:paraId="0B55C3FF"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0.96 </w:t>
            </w:r>
          </w:p>
        </w:tc>
        <w:tc>
          <w:tcPr>
            <w:tcW w:w="1435" w:type="pct"/>
            <w:gridSpan w:val="2"/>
            <w:tcBorders>
              <w:top w:val="nil"/>
              <w:left w:val="nil"/>
              <w:bottom w:val="nil"/>
              <w:right w:val="nil"/>
            </w:tcBorders>
            <w:noWrap/>
            <w:hideMark/>
          </w:tcPr>
          <w:p w14:paraId="744CCD19"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-0.11 [-0.41, 0.21]</w:t>
            </w:r>
          </w:p>
        </w:tc>
        <w:tc>
          <w:tcPr>
            <w:tcW w:w="523" w:type="pct"/>
            <w:tcBorders>
              <w:top w:val="nil"/>
              <w:left w:val="nil"/>
              <w:bottom w:val="nil"/>
              <w:right w:val="nil"/>
            </w:tcBorders>
            <w:noWrap/>
            <w:hideMark/>
          </w:tcPr>
          <w:p w14:paraId="41653284"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0.005 </w:t>
            </w:r>
          </w:p>
        </w:tc>
        <w:tc>
          <w:tcPr>
            <w:tcW w:w="447" w:type="pct"/>
            <w:tcBorders>
              <w:top w:val="nil"/>
              <w:left w:val="nil"/>
              <w:bottom w:val="nil"/>
              <w:right w:val="nil"/>
            </w:tcBorders>
            <w:noWrap/>
            <w:hideMark/>
          </w:tcPr>
          <w:p w14:paraId="624FC44C"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0.016 </w:t>
            </w:r>
          </w:p>
        </w:tc>
        <w:tc>
          <w:tcPr>
            <w:tcW w:w="1286" w:type="pct"/>
            <w:tcBorders>
              <w:top w:val="nil"/>
              <w:left w:val="nil"/>
              <w:bottom w:val="nil"/>
              <w:right w:val="nil"/>
            </w:tcBorders>
            <w:noWrap/>
            <w:hideMark/>
          </w:tcPr>
          <w:p w14:paraId="292A895A"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0.52 [0.21, 0.82]</w:t>
            </w:r>
          </w:p>
        </w:tc>
      </w:tr>
      <w:tr w:rsidR="00024E8C" w:rsidRPr="00D80024" w14:paraId="3B48CD7C" w14:textId="77777777" w:rsidTr="00934869">
        <w:trPr>
          <w:trHeight w:val="285"/>
        </w:trPr>
        <w:tc>
          <w:tcPr>
            <w:tcW w:w="444" w:type="pct"/>
            <w:tcBorders>
              <w:top w:val="nil"/>
              <w:left w:val="nil"/>
              <w:bottom w:val="nil"/>
              <w:right w:val="nil"/>
            </w:tcBorders>
            <w:noWrap/>
            <w:vAlign w:val="center"/>
            <w:hideMark/>
          </w:tcPr>
          <w:p w14:paraId="4B747A4A"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6</w:t>
            </w:r>
          </w:p>
        </w:tc>
        <w:tc>
          <w:tcPr>
            <w:tcW w:w="447" w:type="pct"/>
            <w:tcBorders>
              <w:top w:val="nil"/>
              <w:left w:val="nil"/>
              <w:bottom w:val="nil"/>
              <w:right w:val="nil"/>
            </w:tcBorders>
            <w:noWrap/>
            <w:hideMark/>
          </w:tcPr>
          <w:p w14:paraId="4E843B87"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0.18 </w:t>
            </w:r>
          </w:p>
        </w:tc>
        <w:tc>
          <w:tcPr>
            <w:tcW w:w="418" w:type="pct"/>
            <w:tcBorders>
              <w:top w:val="nil"/>
              <w:left w:val="nil"/>
              <w:bottom w:val="nil"/>
              <w:right w:val="nil"/>
            </w:tcBorders>
            <w:noWrap/>
            <w:hideMark/>
          </w:tcPr>
          <w:p w14:paraId="41EC914B"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0.61 </w:t>
            </w:r>
          </w:p>
        </w:tc>
        <w:tc>
          <w:tcPr>
            <w:tcW w:w="1435" w:type="pct"/>
            <w:gridSpan w:val="2"/>
            <w:tcBorders>
              <w:top w:val="nil"/>
              <w:left w:val="nil"/>
              <w:bottom w:val="nil"/>
              <w:right w:val="nil"/>
            </w:tcBorders>
            <w:noWrap/>
            <w:hideMark/>
          </w:tcPr>
          <w:p w14:paraId="2B8ECFA0"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-0.21 [-0.50, 0.10]</w:t>
            </w:r>
          </w:p>
        </w:tc>
        <w:tc>
          <w:tcPr>
            <w:tcW w:w="523" w:type="pct"/>
            <w:tcBorders>
              <w:top w:val="nil"/>
              <w:left w:val="nil"/>
              <w:bottom w:val="nil"/>
              <w:right w:val="nil"/>
            </w:tcBorders>
            <w:noWrap/>
            <w:hideMark/>
          </w:tcPr>
          <w:p w14:paraId="20BFFDC0"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0.007 </w:t>
            </w:r>
          </w:p>
        </w:tc>
        <w:tc>
          <w:tcPr>
            <w:tcW w:w="447" w:type="pct"/>
            <w:tcBorders>
              <w:top w:val="nil"/>
              <w:left w:val="nil"/>
              <w:bottom w:val="nil"/>
              <w:right w:val="nil"/>
            </w:tcBorders>
            <w:noWrap/>
            <w:hideMark/>
          </w:tcPr>
          <w:p w14:paraId="00767350"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0.018 </w:t>
            </w:r>
          </w:p>
        </w:tc>
        <w:tc>
          <w:tcPr>
            <w:tcW w:w="1286" w:type="pct"/>
            <w:tcBorders>
              <w:top w:val="nil"/>
              <w:left w:val="nil"/>
              <w:bottom w:val="nil"/>
              <w:right w:val="nil"/>
            </w:tcBorders>
            <w:noWrap/>
            <w:hideMark/>
          </w:tcPr>
          <w:p w14:paraId="5B327F41"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0.50 [0.19, 0.78]</w:t>
            </w:r>
          </w:p>
        </w:tc>
      </w:tr>
      <w:tr w:rsidR="00024E8C" w:rsidRPr="00D80024" w14:paraId="7AF84142" w14:textId="77777777" w:rsidTr="00934869">
        <w:trPr>
          <w:trHeight w:val="285"/>
        </w:trPr>
        <w:tc>
          <w:tcPr>
            <w:tcW w:w="444" w:type="pct"/>
            <w:tcBorders>
              <w:top w:val="nil"/>
              <w:left w:val="nil"/>
              <w:bottom w:val="nil"/>
              <w:right w:val="nil"/>
            </w:tcBorders>
            <w:noWrap/>
            <w:vAlign w:val="center"/>
            <w:hideMark/>
          </w:tcPr>
          <w:p w14:paraId="72FFF06D"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7</w:t>
            </w:r>
          </w:p>
        </w:tc>
        <w:tc>
          <w:tcPr>
            <w:tcW w:w="447" w:type="pct"/>
            <w:tcBorders>
              <w:top w:val="nil"/>
              <w:left w:val="nil"/>
              <w:bottom w:val="nil"/>
              <w:right w:val="nil"/>
            </w:tcBorders>
            <w:noWrap/>
            <w:hideMark/>
          </w:tcPr>
          <w:p w14:paraId="5FB77264"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0.030</w:t>
            </w:r>
          </w:p>
        </w:tc>
        <w:tc>
          <w:tcPr>
            <w:tcW w:w="418" w:type="pct"/>
            <w:tcBorders>
              <w:top w:val="nil"/>
              <w:left w:val="nil"/>
              <w:bottom w:val="nil"/>
              <w:right w:val="nil"/>
            </w:tcBorders>
            <w:noWrap/>
            <w:hideMark/>
          </w:tcPr>
          <w:p w14:paraId="1BAC5CA4"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0.27</w:t>
            </w:r>
          </w:p>
        </w:tc>
        <w:tc>
          <w:tcPr>
            <w:tcW w:w="1435" w:type="pct"/>
            <w:gridSpan w:val="2"/>
            <w:tcBorders>
              <w:top w:val="nil"/>
              <w:left w:val="nil"/>
              <w:bottom w:val="nil"/>
              <w:right w:val="nil"/>
            </w:tcBorders>
            <w:noWrap/>
            <w:hideMark/>
          </w:tcPr>
          <w:p w14:paraId="3E6AD226"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-0.35 [-0.64, -0.047]</w:t>
            </w:r>
          </w:p>
        </w:tc>
        <w:tc>
          <w:tcPr>
            <w:tcW w:w="523" w:type="pct"/>
            <w:tcBorders>
              <w:top w:val="nil"/>
              <w:left w:val="nil"/>
              <w:bottom w:val="nil"/>
              <w:right w:val="nil"/>
            </w:tcBorders>
            <w:noWrap/>
            <w:hideMark/>
          </w:tcPr>
          <w:p w14:paraId="230CDC17"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&lt;0.001</w:t>
            </w:r>
          </w:p>
        </w:tc>
        <w:tc>
          <w:tcPr>
            <w:tcW w:w="447" w:type="pct"/>
            <w:tcBorders>
              <w:top w:val="nil"/>
              <w:left w:val="nil"/>
              <w:bottom w:val="nil"/>
              <w:right w:val="nil"/>
            </w:tcBorders>
            <w:noWrap/>
            <w:hideMark/>
          </w:tcPr>
          <w:p w14:paraId="3F64217E"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0.003</w:t>
            </w:r>
          </w:p>
        </w:tc>
        <w:tc>
          <w:tcPr>
            <w:tcW w:w="1286" w:type="pct"/>
            <w:tcBorders>
              <w:top w:val="nil"/>
              <w:left w:val="nil"/>
              <w:bottom w:val="nil"/>
              <w:right w:val="nil"/>
            </w:tcBorders>
            <w:noWrap/>
            <w:hideMark/>
          </w:tcPr>
          <w:p w14:paraId="7F65AF05"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0.67 [0.35, 1.0]</w:t>
            </w:r>
          </w:p>
        </w:tc>
      </w:tr>
      <w:tr w:rsidR="00024E8C" w:rsidRPr="00D80024" w14:paraId="45338E7C" w14:textId="77777777" w:rsidTr="00934869">
        <w:trPr>
          <w:trHeight w:val="285"/>
        </w:trPr>
        <w:tc>
          <w:tcPr>
            <w:tcW w:w="444" w:type="pct"/>
            <w:tcBorders>
              <w:top w:val="nil"/>
              <w:left w:val="nil"/>
              <w:bottom w:val="nil"/>
              <w:right w:val="nil"/>
            </w:tcBorders>
            <w:noWrap/>
            <w:vAlign w:val="center"/>
            <w:hideMark/>
          </w:tcPr>
          <w:p w14:paraId="20EC774A"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8</w:t>
            </w:r>
          </w:p>
        </w:tc>
        <w:tc>
          <w:tcPr>
            <w:tcW w:w="447" w:type="pct"/>
            <w:tcBorders>
              <w:top w:val="nil"/>
              <w:left w:val="nil"/>
              <w:bottom w:val="nil"/>
              <w:right w:val="nil"/>
            </w:tcBorders>
            <w:noWrap/>
            <w:hideMark/>
          </w:tcPr>
          <w:p w14:paraId="2AA92488"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0.78 </w:t>
            </w:r>
          </w:p>
        </w:tc>
        <w:tc>
          <w:tcPr>
            <w:tcW w:w="418" w:type="pct"/>
            <w:tcBorders>
              <w:top w:val="nil"/>
              <w:left w:val="nil"/>
              <w:bottom w:val="nil"/>
              <w:right w:val="nil"/>
            </w:tcBorders>
            <w:noWrap/>
            <w:hideMark/>
          </w:tcPr>
          <w:p w14:paraId="35EB364C"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0.96 </w:t>
            </w:r>
          </w:p>
        </w:tc>
        <w:tc>
          <w:tcPr>
            <w:tcW w:w="1435" w:type="pct"/>
            <w:gridSpan w:val="2"/>
            <w:tcBorders>
              <w:top w:val="nil"/>
              <w:left w:val="nil"/>
              <w:bottom w:val="nil"/>
              <w:right w:val="nil"/>
            </w:tcBorders>
            <w:noWrap/>
            <w:hideMark/>
          </w:tcPr>
          <w:p w14:paraId="1B8EC0A0"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0.043 [-0.26, 0.35]</w:t>
            </w:r>
          </w:p>
        </w:tc>
        <w:tc>
          <w:tcPr>
            <w:tcW w:w="523" w:type="pct"/>
            <w:tcBorders>
              <w:top w:val="nil"/>
              <w:left w:val="nil"/>
              <w:bottom w:val="nil"/>
              <w:right w:val="nil"/>
            </w:tcBorders>
            <w:noWrap/>
            <w:hideMark/>
          </w:tcPr>
          <w:p w14:paraId="4E808ABF"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0.17 </w:t>
            </w:r>
          </w:p>
        </w:tc>
        <w:tc>
          <w:tcPr>
            <w:tcW w:w="447" w:type="pct"/>
            <w:tcBorders>
              <w:top w:val="nil"/>
              <w:left w:val="nil"/>
              <w:bottom w:val="nil"/>
              <w:right w:val="nil"/>
            </w:tcBorders>
            <w:noWrap/>
            <w:hideMark/>
          </w:tcPr>
          <w:p w14:paraId="3457AC4F"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0.21 </w:t>
            </w:r>
          </w:p>
        </w:tc>
        <w:tc>
          <w:tcPr>
            <w:tcW w:w="1286" w:type="pct"/>
            <w:tcBorders>
              <w:top w:val="nil"/>
              <w:left w:val="nil"/>
              <w:bottom w:val="nil"/>
              <w:right w:val="nil"/>
            </w:tcBorders>
            <w:noWrap/>
            <w:hideMark/>
          </w:tcPr>
          <w:p w14:paraId="227A3442"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0.25 [-0.090, 0.61]</w:t>
            </w:r>
          </w:p>
        </w:tc>
      </w:tr>
      <w:tr w:rsidR="00934869" w:rsidRPr="00D80024" w14:paraId="70E6AB6A" w14:textId="77777777" w:rsidTr="00934869">
        <w:trPr>
          <w:trHeight w:val="285"/>
        </w:trPr>
        <w:tc>
          <w:tcPr>
            <w:tcW w:w="444" w:type="pct"/>
            <w:tcBorders>
              <w:top w:val="nil"/>
              <w:left w:val="nil"/>
              <w:right w:val="nil"/>
            </w:tcBorders>
            <w:noWrap/>
            <w:vAlign w:val="center"/>
            <w:hideMark/>
          </w:tcPr>
          <w:p w14:paraId="65EE01F6"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9</w:t>
            </w:r>
          </w:p>
        </w:tc>
        <w:tc>
          <w:tcPr>
            <w:tcW w:w="447" w:type="pct"/>
            <w:tcBorders>
              <w:top w:val="nil"/>
              <w:left w:val="nil"/>
              <w:right w:val="nil"/>
            </w:tcBorders>
            <w:noWrap/>
            <w:hideMark/>
          </w:tcPr>
          <w:p w14:paraId="76CE2F2D"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0.54 </w:t>
            </w:r>
          </w:p>
        </w:tc>
        <w:tc>
          <w:tcPr>
            <w:tcW w:w="418" w:type="pct"/>
            <w:tcBorders>
              <w:top w:val="nil"/>
              <w:left w:val="nil"/>
              <w:right w:val="nil"/>
            </w:tcBorders>
            <w:noWrap/>
            <w:hideMark/>
          </w:tcPr>
          <w:p w14:paraId="5EF4D85E"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0.96 </w:t>
            </w:r>
          </w:p>
        </w:tc>
        <w:tc>
          <w:tcPr>
            <w:tcW w:w="1435" w:type="pct"/>
            <w:gridSpan w:val="2"/>
            <w:tcBorders>
              <w:top w:val="nil"/>
              <w:left w:val="nil"/>
              <w:right w:val="nil"/>
            </w:tcBorders>
            <w:noWrap/>
            <w:hideMark/>
          </w:tcPr>
          <w:p w14:paraId="721D7446"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0.096 [-0.20, 0.40]</w:t>
            </w:r>
          </w:p>
        </w:tc>
        <w:tc>
          <w:tcPr>
            <w:tcW w:w="523" w:type="pct"/>
            <w:tcBorders>
              <w:top w:val="nil"/>
              <w:left w:val="nil"/>
              <w:right w:val="nil"/>
            </w:tcBorders>
            <w:noWrap/>
            <w:hideMark/>
          </w:tcPr>
          <w:p w14:paraId="6F02915F"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0.89 </w:t>
            </w:r>
          </w:p>
        </w:tc>
        <w:tc>
          <w:tcPr>
            <w:tcW w:w="447" w:type="pct"/>
            <w:tcBorders>
              <w:top w:val="nil"/>
              <w:left w:val="nil"/>
              <w:right w:val="nil"/>
            </w:tcBorders>
            <w:noWrap/>
            <w:hideMark/>
          </w:tcPr>
          <w:p w14:paraId="508FD1BC"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0.89 </w:t>
            </w:r>
          </w:p>
        </w:tc>
        <w:tc>
          <w:tcPr>
            <w:tcW w:w="1286" w:type="pct"/>
            <w:tcBorders>
              <w:top w:val="nil"/>
              <w:left w:val="nil"/>
              <w:right w:val="nil"/>
            </w:tcBorders>
            <w:noWrap/>
            <w:hideMark/>
          </w:tcPr>
          <w:p w14:paraId="386E0C9D"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0.025 [-0.34, 0.39]</w:t>
            </w:r>
          </w:p>
        </w:tc>
      </w:tr>
      <w:tr w:rsidR="00934869" w:rsidRPr="00D80024" w14:paraId="3A3876C3" w14:textId="77777777" w:rsidTr="00934869">
        <w:trPr>
          <w:trHeight w:val="285"/>
        </w:trPr>
        <w:tc>
          <w:tcPr>
            <w:tcW w:w="444" w:type="pct"/>
            <w:tcBorders>
              <w:top w:val="nil"/>
              <w:left w:val="nil"/>
              <w:bottom w:val="single" w:sz="8" w:space="0" w:color="auto"/>
              <w:right w:val="nil"/>
            </w:tcBorders>
            <w:noWrap/>
            <w:vAlign w:val="center"/>
            <w:hideMark/>
          </w:tcPr>
          <w:p w14:paraId="5C4AED2E"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10</w:t>
            </w:r>
          </w:p>
        </w:tc>
        <w:tc>
          <w:tcPr>
            <w:tcW w:w="447" w:type="pct"/>
            <w:tcBorders>
              <w:top w:val="nil"/>
              <w:left w:val="nil"/>
              <w:bottom w:val="single" w:sz="8" w:space="0" w:color="auto"/>
              <w:right w:val="nil"/>
            </w:tcBorders>
            <w:noWrap/>
            <w:hideMark/>
          </w:tcPr>
          <w:p w14:paraId="4179D84D"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0.053</w:t>
            </w:r>
          </w:p>
        </w:tc>
        <w:tc>
          <w:tcPr>
            <w:tcW w:w="418" w:type="pct"/>
            <w:tcBorders>
              <w:top w:val="nil"/>
              <w:left w:val="nil"/>
              <w:bottom w:val="single" w:sz="8" w:space="0" w:color="auto"/>
              <w:right w:val="nil"/>
            </w:tcBorders>
            <w:noWrap/>
            <w:hideMark/>
          </w:tcPr>
          <w:p w14:paraId="7A6BCC99"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0.27</w:t>
            </w:r>
          </w:p>
        </w:tc>
        <w:tc>
          <w:tcPr>
            <w:tcW w:w="1435" w:type="pct"/>
            <w:gridSpan w:val="2"/>
            <w:tcBorders>
              <w:top w:val="nil"/>
              <w:left w:val="nil"/>
              <w:bottom w:val="single" w:sz="8" w:space="0" w:color="auto"/>
              <w:right w:val="nil"/>
            </w:tcBorders>
            <w:noWrap/>
            <w:hideMark/>
          </w:tcPr>
          <w:p w14:paraId="1495067E"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-0.30 [-0.63, -0.007]</w:t>
            </w:r>
          </w:p>
        </w:tc>
        <w:tc>
          <w:tcPr>
            <w:tcW w:w="523" w:type="pct"/>
            <w:tcBorders>
              <w:top w:val="nil"/>
              <w:left w:val="nil"/>
              <w:bottom w:val="single" w:sz="8" w:space="0" w:color="auto"/>
              <w:right w:val="nil"/>
            </w:tcBorders>
            <w:noWrap/>
            <w:hideMark/>
          </w:tcPr>
          <w:p w14:paraId="3426BB75"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0.29 </w:t>
            </w:r>
          </w:p>
        </w:tc>
        <w:tc>
          <w:tcPr>
            <w:tcW w:w="447" w:type="pct"/>
            <w:tcBorders>
              <w:top w:val="nil"/>
              <w:left w:val="nil"/>
              <w:bottom w:val="single" w:sz="8" w:space="0" w:color="auto"/>
              <w:right w:val="nil"/>
            </w:tcBorders>
            <w:noWrap/>
            <w:hideMark/>
          </w:tcPr>
          <w:p w14:paraId="4CF24D5F"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0.32 </w:t>
            </w:r>
          </w:p>
        </w:tc>
        <w:tc>
          <w:tcPr>
            <w:tcW w:w="1286" w:type="pct"/>
            <w:tcBorders>
              <w:top w:val="nil"/>
              <w:left w:val="nil"/>
              <w:bottom w:val="single" w:sz="8" w:space="0" w:color="auto"/>
              <w:right w:val="nil"/>
            </w:tcBorders>
            <w:noWrap/>
            <w:hideMark/>
          </w:tcPr>
          <w:p w14:paraId="068F1580"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0.19 [-0.17, 0.53]</w:t>
            </w:r>
          </w:p>
        </w:tc>
      </w:tr>
    </w:tbl>
    <w:p w14:paraId="2330F793" w14:textId="77777777" w:rsidR="00024E8C" w:rsidRPr="00D80024" w:rsidRDefault="00024E8C" w:rsidP="00934869">
      <w:pPr>
        <w:spacing w:line="240" w:lineRule="auto"/>
        <w:rPr>
          <w:rFonts w:ascii="Times New Roman" w:hAnsi="Times New Roman" w:cs="Times New Roman"/>
          <w:sz w:val="18"/>
          <w:szCs w:val="18"/>
        </w:rPr>
      </w:pPr>
      <w:r w:rsidRPr="00D80024">
        <w:rPr>
          <w:rFonts w:ascii="Times New Roman" w:hAnsi="Times New Roman" w:cs="Times New Roman"/>
          <w:sz w:val="18"/>
          <w:szCs w:val="18"/>
        </w:rPr>
        <w:t>Cohen’s d was calculated as ASD-TD. ASD, autism spectrum disorder; TD, typically developing.</w:t>
      </w:r>
    </w:p>
    <w:p w14:paraId="289688FD" w14:textId="77777777" w:rsidR="00024E8C" w:rsidRPr="00D80024" w:rsidRDefault="00024E8C" w:rsidP="00934869">
      <w:pPr>
        <w:spacing w:line="240" w:lineRule="auto"/>
        <w:rPr>
          <w:rFonts w:ascii="Times New Roman" w:hAnsi="Times New Roman" w:cs="Times New Roman"/>
          <w:b/>
          <w:bCs/>
        </w:rPr>
      </w:pPr>
    </w:p>
    <w:p w14:paraId="3212096F" w14:textId="77777777" w:rsidR="00024E8C" w:rsidRPr="00D80024" w:rsidRDefault="00024E8C" w:rsidP="00934869">
      <w:pPr>
        <w:spacing w:line="240" w:lineRule="auto"/>
        <w:rPr>
          <w:rFonts w:ascii="Times New Roman" w:hAnsi="Times New Roman" w:cs="Times New Roman"/>
        </w:rPr>
      </w:pPr>
      <w:r w:rsidRPr="00D80024">
        <w:rPr>
          <w:rFonts w:ascii="Times New Roman" w:hAnsi="Times New Roman" w:cs="Times New Roman"/>
          <w:b/>
          <w:bCs/>
        </w:rPr>
        <w:t xml:space="preserve">Table S3. </w:t>
      </w:r>
      <w:r w:rsidRPr="00D80024">
        <w:rPr>
          <w:rFonts w:ascii="Times New Roman" w:hAnsi="Times New Roman" w:cs="Times New Roman"/>
        </w:rPr>
        <w:t>Differences in MSE between resting-state and task conditions within each group</w:t>
      </w:r>
    </w:p>
    <w:tbl>
      <w:tblPr>
        <w:tblW w:w="0" w:type="auto"/>
        <w:tblLook w:val="04A0" w:firstRow="1" w:lastRow="0" w:firstColumn="1" w:lastColumn="0" w:noHBand="0" w:noVBand="1"/>
      </w:tblPr>
      <w:tblGrid>
        <w:gridCol w:w="661"/>
        <w:gridCol w:w="666"/>
        <w:gridCol w:w="622"/>
        <w:gridCol w:w="1915"/>
        <w:gridCol w:w="222"/>
        <w:gridCol w:w="779"/>
        <w:gridCol w:w="666"/>
        <w:gridCol w:w="1915"/>
      </w:tblGrid>
      <w:tr w:rsidR="00024E8C" w:rsidRPr="00D80024" w14:paraId="74222C7E" w14:textId="77777777" w:rsidTr="006E19D1">
        <w:trPr>
          <w:trHeight w:val="285"/>
        </w:trPr>
        <w:tc>
          <w:tcPr>
            <w:tcW w:w="0" w:type="auto"/>
            <w:tcBorders>
              <w:top w:val="single" w:sz="8" w:space="0" w:color="auto"/>
              <w:left w:val="nil"/>
              <w:bottom w:val="nil"/>
              <w:right w:val="nil"/>
            </w:tcBorders>
            <w:noWrap/>
            <w:vAlign w:val="center"/>
            <w:hideMark/>
          </w:tcPr>
          <w:p w14:paraId="7900B1A6"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p>
        </w:tc>
        <w:tc>
          <w:tcPr>
            <w:tcW w:w="0" w:type="auto"/>
            <w:gridSpan w:val="3"/>
            <w:tcBorders>
              <w:top w:val="single" w:sz="8" w:space="0" w:color="auto"/>
              <w:left w:val="nil"/>
              <w:bottom w:val="single" w:sz="4" w:space="0" w:color="auto"/>
              <w:right w:val="nil"/>
            </w:tcBorders>
            <w:noWrap/>
            <w:vAlign w:val="center"/>
            <w:hideMark/>
          </w:tcPr>
          <w:p w14:paraId="2AAC34B4" w14:textId="77777777" w:rsidR="00024E8C" w:rsidRPr="00D80024" w:rsidRDefault="00024E8C" w:rsidP="00934869">
            <w:pPr>
              <w:widowControl/>
              <w:spacing w:line="240" w:lineRule="auto"/>
              <w:jc w:val="center"/>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ASD</w:t>
            </w:r>
          </w:p>
        </w:tc>
        <w:tc>
          <w:tcPr>
            <w:tcW w:w="0" w:type="auto"/>
            <w:tcBorders>
              <w:top w:val="single" w:sz="8" w:space="0" w:color="auto"/>
              <w:left w:val="nil"/>
              <w:bottom w:val="nil"/>
              <w:right w:val="nil"/>
            </w:tcBorders>
            <w:noWrap/>
            <w:vAlign w:val="center"/>
          </w:tcPr>
          <w:p w14:paraId="2B6E998F"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p>
        </w:tc>
        <w:tc>
          <w:tcPr>
            <w:tcW w:w="0" w:type="auto"/>
            <w:gridSpan w:val="3"/>
            <w:tcBorders>
              <w:top w:val="single" w:sz="8" w:space="0" w:color="auto"/>
              <w:left w:val="nil"/>
              <w:bottom w:val="single" w:sz="4" w:space="0" w:color="auto"/>
              <w:right w:val="nil"/>
            </w:tcBorders>
            <w:noWrap/>
            <w:vAlign w:val="center"/>
            <w:hideMark/>
          </w:tcPr>
          <w:p w14:paraId="4D05D751" w14:textId="77777777" w:rsidR="00024E8C" w:rsidRPr="00D80024" w:rsidRDefault="00024E8C" w:rsidP="00934869">
            <w:pPr>
              <w:widowControl/>
              <w:spacing w:line="240" w:lineRule="auto"/>
              <w:jc w:val="center"/>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TD</w:t>
            </w:r>
          </w:p>
        </w:tc>
      </w:tr>
      <w:tr w:rsidR="00024E8C" w:rsidRPr="00D80024" w14:paraId="65B6BC0D" w14:textId="77777777" w:rsidTr="006E19D1">
        <w:trPr>
          <w:trHeight w:val="285"/>
        </w:trPr>
        <w:tc>
          <w:tcPr>
            <w:tcW w:w="0" w:type="auto"/>
            <w:tcBorders>
              <w:top w:val="nil"/>
              <w:left w:val="nil"/>
              <w:bottom w:val="single" w:sz="4" w:space="0" w:color="auto"/>
              <w:right w:val="nil"/>
            </w:tcBorders>
            <w:noWrap/>
            <w:vAlign w:val="center"/>
            <w:hideMark/>
          </w:tcPr>
          <w:p w14:paraId="5E11D775"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Scale</w:t>
            </w:r>
          </w:p>
        </w:tc>
        <w:tc>
          <w:tcPr>
            <w:tcW w:w="0" w:type="auto"/>
            <w:tcBorders>
              <w:top w:val="single" w:sz="4" w:space="0" w:color="auto"/>
              <w:left w:val="nil"/>
              <w:bottom w:val="single" w:sz="4" w:space="0" w:color="auto"/>
              <w:right w:val="nil"/>
            </w:tcBorders>
            <w:noWrap/>
            <w:vAlign w:val="center"/>
            <w:hideMark/>
          </w:tcPr>
          <w:p w14:paraId="6D837CBE"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hAnsi="Times New Roman" w:cs="Times New Roman"/>
                <w:b/>
                <w:bCs/>
                <w:i/>
                <w:iCs/>
                <w:sz w:val="20"/>
                <w:szCs w:val="20"/>
              </w:rPr>
              <w:t>p</w:t>
            </w:r>
          </w:p>
        </w:tc>
        <w:tc>
          <w:tcPr>
            <w:tcW w:w="0" w:type="auto"/>
            <w:tcBorders>
              <w:top w:val="single" w:sz="4" w:space="0" w:color="auto"/>
              <w:left w:val="nil"/>
              <w:bottom w:val="single" w:sz="4" w:space="0" w:color="auto"/>
              <w:right w:val="nil"/>
            </w:tcBorders>
            <w:noWrap/>
            <w:vAlign w:val="center"/>
            <w:hideMark/>
          </w:tcPr>
          <w:p w14:paraId="68556BAC"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proofErr w:type="spellStart"/>
            <w:r w:rsidRPr="00D80024">
              <w:rPr>
                <w:rFonts w:ascii="Times New Roman" w:hAnsi="Times New Roman" w:cs="Times New Roman"/>
                <w:b/>
                <w:bCs/>
                <w:i/>
                <w:iCs/>
                <w:sz w:val="20"/>
                <w:szCs w:val="20"/>
              </w:rPr>
              <w:t>p.adj</w:t>
            </w:r>
            <w:proofErr w:type="spellEnd"/>
          </w:p>
        </w:tc>
        <w:tc>
          <w:tcPr>
            <w:tcW w:w="0" w:type="auto"/>
            <w:tcBorders>
              <w:top w:val="single" w:sz="4" w:space="0" w:color="auto"/>
              <w:left w:val="nil"/>
              <w:bottom w:val="single" w:sz="4" w:space="0" w:color="auto"/>
              <w:right w:val="nil"/>
            </w:tcBorders>
            <w:noWrap/>
            <w:vAlign w:val="center"/>
            <w:hideMark/>
          </w:tcPr>
          <w:p w14:paraId="30109FFE"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hAnsi="Times New Roman" w:cs="Times New Roman"/>
                <w:b/>
                <w:bCs/>
                <w:sz w:val="20"/>
                <w:szCs w:val="20"/>
              </w:rPr>
              <w:t xml:space="preserve">Cohen’s </w:t>
            </w:r>
            <w:r w:rsidRPr="00D80024">
              <w:rPr>
                <w:rFonts w:ascii="Times New Roman" w:hAnsi="Times New Roman" w:cs="Times New Roman"/>
                <w:b/>
                <w:bCs/>
                <w:i/>
                <w:iCs/>
                <w:sz w:val="20"/>
                <w:szCs w:val="20"/>
              </w:rPr>
              <w:t>d</w:t>
            </w:r>
            <w:r w:rsidRPr="00D80024">
              <w:rPr>
                <w:rFonts w:ascii="Times New Roman" w:hAnsi="Times New Roman" w:cs="Times New Roman"/>
                <w:b/>
                <w:bCs/>
                <w:sz w:val="20"/>
                <w:szCs w:val="20"/>
              </w:rPr>
              <w:t xml:space="preserve"> [95% CI]</w:t>
            </w:r>
          </w:p>
        </w:tc>
        <w:tc>
          <w:tcPr>
            <w:tcW w:w="0" w:type="auto"/>
            <w:tcBorders>
              <w:top w:val="nil"/>
              <w:left w:val="nil"/>
              <w:bottom w:val="single" w:sz="4" w:space="0" w:color="auto"/>
              <w:right w:val="nil"/>
            </w:tcBorders>
            <w:noWrap/>
            <w:vAlign w:val="center"/>
          </w:tcPr>
          <w:p w14:paraId="08D6AC71"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p>
        </w:tc>
        <w:tc>
          <w:tcPr>
            <w:tcW w:w="0" w:type="auto"/>
            <w:tcBorders>
              <w:top w:val="single" w:sz="4" w:space="0" w:color="auto"/>
              <w:left w:val="nil"/>
              <w:bottom w:val="single" w:sz="4" w:space="0" w:color="auto"/>
              <w:right w:val="nil"/>
            </w:tcBorders>
            <w:noWrap/>
            <w:vAlign w:val="center"/>
            <w:hideMark/>
          </w:tcPr>
          <w:p w14:paraId="2EA2245F"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hAnsi="Times New Roman" w:cs="Times New Roman"/>
                <w:b/>
                <w:bCs/>
                <w:i/>
                <w:iCs/>
                <w:sz w:val="20"/>
                <w:szCs w:val="20"/>
              </w:rPr>
              <w:t>p</w:t>
            </w:r>
          </w:p>
        </w:tc>
        <w:tc>
          <w:tcPr>
            <w:tcW w:w="0" w:type="auto"/>
            <w:tcBorders>
              <w:top w:val="single" w:sz="4" w:space="0" w:color="auto"/>
              <w:left w:val="nil"/>
              <w:bottom w:val="single" w:sz="4" w:space="0" w:color="auto"/>
              <w:right w:val="nil"/>
            </w:tcBorders>
            <w:noWrap/>
            <w:vAlign w:val="center"/>
            <w:hideMark/>
          </w:tcPr>
          <w:p w14:paraId="1D5A28A1"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proofErr w:type="spellStart"/>
            <w:r w:rsidRPr="00D80024">
              <w:rPr>
                <w:rFonts w:ascii="Times New Roman" w:hAnsi="Times New Roman" w:cs="Times New Roman"/>
                <w:b/>
                <w:bCs/>
                <w:i/>
                <w:iCs/>
                <w:sz w:val="20"/>
                <w:szCs w:val="20"/>
              </w:rPr>
              <w:t>p.adj</w:t>
            </w:r>
            <w:proofErr w:type="spellEnd"/>
          </w:p>
        </w:tc>
        <w:tc>
          <w:tcPr>
            <w:tcW w:w="0" w:type="auto"/>
            <w:tcBorders>
              <w:top w:val="single" w:sz="4" w:space="0" w:color="auto"/>
              <w:left w:val="nil"/>
              <w:bottom w:val="single" w:sz="4" w:space="0" w:color="auto"/>
              <w:right w:val="nil"/>
            </w:tcBorders>
            <w:noWrap/>
            <w:vAlign w:val="center"/>
            <w:hideMark/>
          </w:tcPr>
          <w:p w14:paraId="26D57358" w14:textId="77777777" w:rsidR="00024E8C" w:rsidRPr="00D80024" w:rsidRDefault="00024E8C"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hAnsi="Times New Roman" w:cs="Times New Roman"/>
                <w:b/>
                <w:bCs/>
                <w:sz w:val="20"/>
                <w:szCs w:val="20"/>
              </w:rPr>
              <w:t xml:space="preserve">Cohen’s </w:t>
            </w:r>
            <w:r w:rsidRPr="00D80024">
              <w:rPr>
                <w:rFonts w:ascii="Times New Roman" w:hAnsi="Times New Roman" w:cs="Times New Roman"/>
                <w:b/>
                <w:bCs/>
                <w:i/>
                <w:iCs/>
                <w:sz w:val="20"/>
                <w:szCs w:val="20"/>
              </w:rPr>
              <w:t>d</w:t>
            </w:r>
            <w:r w:rsidRPr="00D80024">
              <w:rPr>
                <w:rFonts w:ascii="Times New Roman" w:hAnsi="Times New Roman" w:cs="Times New Roman"/>
                <w:b/>
                <w:bCs/>
                <w:sz w:val="20"/>
                <w:szCs w:val="20"/>
              </w:rPr>
              <w:t xml:space="preserve"> [95% CI]</w:t>
            </w:r>
          </w:p>
        </w:tc>
      </w:tr>
      <w:tr w:rsidR="00024E8C" w:rsidRPr="00D80024" w14:paraId="60EE625E" w14:textId="77777777" w:rsidTr="00090114">
        <w:trPr>
          <w:trHeight w:val="285"/>
        </w:trPr>
        <w:tc>
          <w:tcPr>
            <w:tcW w:w="0" w:type="auto"/>
            <w:tcBorders>
              <w:top w:val="nil"/>
              <w:left w:val="nil"/>
              <w:bottom w:val="nil"/>
              <w:right w:val="nil"/>
            </w:tcBorders>
            <w:noWrap/>
            <w:vAlign w:val="center"/>
            <w:hideMark/>
          </w:tcPr>
          <w:p w14:paraId="2E592AB2"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hideMark/>
          </w:tcPr>
          <w:p w14:paraId="2DC7BEB0"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0.45 </w:t>
            </w:r>
          </w:p>
        </w:tc>
        <w:tc>
          <w:tcPr>
            <w:tcW w:w="0" w:type="auto"/>
            <w:tcBorders>
              <w:top w:val="nil"/>
              <w:left w:val="nil"/>
              <w:bottom w:val="nil"/>
              <w:right w:val="nil"/>
            </w:tcBorders>
            <w:noWrap/>
            <w:hideMark/>
          </w:tcPr>
          <w:p w14:paraId="62EB3F7A"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0.52 </w:t>
            </w:r>
          </w:p>
        </w:tc>
        <w:tc>
          <w:tcPr>
            <w:tcW w:w="0" w:type="auto"/>
            <w:gridSpan w:val="2"/>
            <w:tcBorders>
              <w:top w:val="nil"/>
              <w:left w:val="nil"/>
              <w:bottom w:val="nil"/>
              <w:right w:val="nil"/>
            </w:tcBorders>
            <w:noWrap/>
            <w:hideMark/>
          </w:tcPr>
          <w:p w14:paraId="75EF077B"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0.13 [-0.20, 0.44]</w:t>
            </w:r>
          </w:p>
        </w:tc>
        <w:tc>
          <w:tcPr>
            <w:tcW w:w="0" w:type="auto"/>
            <w:tcBorders>
              <w:top w:val="nil"/>
              <w:left w:val="nil"/>
              <w:bottom w:val="nil"/>
              <w:right w:val="nil"/>
            </w:tcBorders>
            <w:noWrap/>
            <w:hideMark/>
          </w:tcPr>
          <w:p w14:paraId="6DFEE38E"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0.091 </w:t>
            </w:r>
          </w:p>
        </w:tc>
        <w:tc>
          <w:tcPr>
            <w:tcW w:w="0" w:type="auto"/>
            <w:tcBorders>
              <w:top w:val="nil"/>
              <w:left w:val="nil"/>
              <w:bottom w:val="nil"/>
              <w:right w:val="nil"/>
            </w:tcBorders>
            <w:noWrap/>
            <w:hideMark/>
          </w:tcPr>
          <w:p w14:paraId="666CB1C0"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0.11 </w:t>
            </w:r>
          </w:p>
        </w:tc>
        <w:tc>
          <w:tcPr>
            <w:tcW w:w="0" w:type="auto"/>
            <w:tcBorders>
              <w:top w:val="nil"/>
              <w:left w:val="nil"/>
              <w:bottom w:val="nil"/>
              <w:right w:val="nil"/>
            </w:tcBorders>
            <w:noWrap/>
            <w:hideMark/>
          </w:tcPr>
          <w:p w14:paraId="72EBF3A1"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-0.31 [-0.66, 0.034]</w:t>
            </w:r>
          </w:p>
        </w:tc>
      </w:tr>
      <w:tr w:rsidR="00024E8C" w:rsidRPr="00D80024" w14:paraId="453C9718" w14:textId="77777777" w:rsidTr="00090114">
        <w:trPr>
          <w:trHeight w:val="285"/>
        </w:trPr>
        <w:tc>
          <w:tcPr>
            <w:tcW w:w="0" w:type="auto"/>
            <w:tcBorders>
              <w:top w:val="nil"/>
              <w:left w:val="nil"/>
              <w:bottom w:val="nil"/>
              <w:right w:val="nil"/>
            </w:tcBorders>
            <w:noWrap/>
            <w:vAlign w:val="center"/>
            <w:hideMark/>
          </w:tcPr>
          <w:p w14:paraId="3440AC28"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lastRenderedPageBreak/>
              <w:t>2</w:t>
            </w:r>
          </w:p>
        </w:tc>
        <w:tc>
          <w:tcPr>
            <w:tcW w:w="0" w:type="auto"/>
            <w:tcBorders>
              <w:top w:val="nil"/>
              <w:left w:val="nil"/>
              <w:bottom w:val="nil"/>
              <w:right w:val="nil"/>
            </w:tcBorders>
            <w:noWrap/>
            <w:hideMark/>
          </w:tcPr>
          <w:p w14:paraId="3019459C"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0.40 </w:t>
            </w:r>
          </w:p>
        </w:tc>
        <w:tc>
          <w:tcPr>
            <w:tcW w:w="0" w:type="auto"/>
            <w:tcBorders>
              <w:top w:val="nil"/>
              <w:left w:val="nil"/>
              <w:bottom w:val="nil"/>
              <w:right w:val="nil"/>
            </w:tcBorders>
            <w:noWrap/>
            <w:hideMark/>
          </w:tcPr>
          <w:p w14:paraId="54904BA9"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0.52 </w:t>
            </w:r>
          </w:p>
        </w:tc>
        <w:tc>
          <w:tcPr>
            <w:tcW w:w="0" w:type="auto"/>
            <w:gridSpan w:val="2"/>
            <w:tcBorders>
              <w:top w:val="nil"/>
              <w:left w:val="nil"/>
              <w:bottom w:val="nil"/>
              <w:right w:val="nil"/>
            </w:tcBorders>
            <w:noWrap/>
            <w:hideMark/>
          </w:tcPr>
          <w:p w14:paraId="3EB37201"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0.14 [-0.18, 0.46]</w:t>
            </w:r>
          </w:p>
        </w:tc>
        <w:tc>
          <w:tcPr>
            <w:tcW w:w="0" w:type="auto"/>
            <w:tcBorders>
              <w:top w:val="nil"/>
              <w:left w:val="nil"/>
              <w:bottom w:val="nil"/>
              <w:right w:val="nil"/>
            </w:tcBorders>
            <w:noWrap/>
            <w:hideMark/>
          </w:tcPr>
          <w:p w14:paraId="05296184"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0.067 </w:t>
            </w:r>
          </w:p>
        </w:tc>
        <w:tc>
          <w:tcPr>
            <w:tcW w:w="0" w:type="auto"/>
            <w:tcBorders>
              <w:top w:val="nil"/>
              <w:left w:val="nil"/>
              <w:bottom w:val="nil"/>
              <w:right w:val="nil"/>
            </w:tcBorders>
            <w:noWrap/>
            <w:hideMark/>
          </w:tcPr>
          <w:p w14:paraId="1F8EAD91"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0.11 </w:t>
            </w:r>
          </w:p>
        </w:tc>
        <w:tc>
          <w:tcPr>
            <w:tcW w:w="0" w:type="auto"/>
            <w:tcBorders>
              <w:top w:val="nil"/>
              <w:left w:val="nil"/>
              <w:bottom w:val="nil"/>
              <w:right w:val="nil"/>
            </w:tcBorders>
            <w:noWrap/>
            <w:hideMark/>
          </w:tcPr>
          <w:p w14:paraId="3FA55863"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-0.33 [-0.66, 0.004]</w:t>
            </w:r>
          </w:p>
        </w:tc>
      </w:tr>
      <w:tr w:rsidR="00024E8C" w:rsidRPr="00D80024" w14:paraId="24BE59F5" w14:textId="77777777" w:rsidTr="00090114">
        <w:trPr>
          <w:trHeight w:val="285"/>
        </w:trPr>
        <w:tc>
          <w:tcPr>
            <w:tcW w:w="0" w:type="auto"/>
            <w:tcBorders>
              <w:top w:val="nil"/>
              <w:left w:val="nil"/>
              <w:bottom w:val="nil"/>
              <w:right w:val="nil"/>
            </w:tcBorders>
            <w:noWrap/>
            <w:vAlign w:val="center"/>
            <w:hideMark/>
          </w:tcPr>
          <w:p w14:paraId="407D5859"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hideMark/>
          </w:tcPr>
          <w:p w14:paraId="23B32600"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0.17 </w:t>
            </w:r>
          </w:p>
        </w:tc>
        <w:tc>
          <w:tcPr>
            <w:tcW w:w="0" w:type="auto"/>
            <w:tcBorders>
              <w:top w:val="nil"/>
              <w:left w:val="nil"/>
              <w:bottom w:val="nil"/>
              <w:right w:val="nil"/>
            </w:tcBorders>
            <w:noWrap/>
            <w:hideMark/>
          </w:tcPr>
          <w:p w14:paraId="2AC59569"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0.52 </w:t>
            </w:r>
          </w:p>
        </w:tc>
        <w:tc>
          <w:tcPr>
            <w:tcW w:w="0" w:type="auto"/>
            <w:gridSpan w:val="2"/>
            <w:tcBorders>
              <w:top w:val="nil"/>
              <w:left w:val="nil"/>
              <w:bottom w:val="nil"/>
              <w:right w:val="nil"/>
            </w:tcBorders>
            <w:noWrap/>
            <w:hideMark/>
          </w:tcPr>
          <w:p w14:paraId="79019497"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0.22 [-0.090, 0.55]</w:t>
            </w:r>
          </w:p>
        </w:tc>
        <w:tc>
          <w:tcPr>
            <w:tcW w:w="0" w:type="auto"/>
            <w:tcBorders>
              <w:top w:val="nil"/>
              <w:left w:val="nil"/>
              <w:bottom w:val="nil"/>
              <w:right w:val="nil"/>
            </w:tcBorders>
            <w:noWrap/>
            <w:hideMark/>
          </w:tcPr>
          <w:p w14:paraId="4CAE4E94"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0.084 </w:t>
            </w:r>
          </w:p>
        </w:tc>
        <w:tc>
          <w:tcPr>
            <w:tcW w:w="0" w:type="auto"/>
            <w:tcBorders>
              <w:top w:val="nil"/>
              <w:left w:val="nil"/>
              <w:bottom w:val="nil"/>
              <w:right w:val="nil"/>
            </w:tcBorders>
            <w:noWrap/>
            <w:hideMark/>
          </w:tcPr>
          <w:p w14:paraId="560968FE"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0.11 </w:t>
            </w:r>
          </w:p>
        </w:tc>
        <w:tc>
          <w:tcPr>
            <w:tcW w:w="0" w:type="auto"/>
            <w:tcBorders>
              <w:top w:val="nil"/>
              <w:left w:val="nil"/>
              <w:bottom w:val="nil"/>
              <w:right w:val="nil"/>
            </w:tcBorders>
            <w:noWrap/>
            <w:hideMark/>
          </w:tcPr>
          <w:p w14:paraId="420DC153"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-0.31 [-0.66, 0.032]</w:t>
            </w:r>
          </w:p>
        </w:tc>
      </w:tr>
      <w:tr w:rsidR="00024E8C" w:rsidRPr="00D80024" w14:paraId="31DC8937" w14:textId="77777777" w:rsidTr="00090114">
        <w:trPr>
          <w:trHeight w:val="285"/>
        </w:trPr>
        <w:tc>
          <w:tcPr>
            <w:tcW w:w="0" w:type="auto"/>
            <w:tcBorders>
              <w:top w:val="nil"/>
              <w:left w:val="nil"/>
              <w:bottom w:val="nil"/>
              <w:right w:val="nil"/>
            </w:tcBorders>
            <w:noWrap/>
            <w:vAlign w:val="center"/>
            <w:hideMark/>
          </w:tcPr>
          <w:p w14:paraId="358DC673"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hideMark/>
          </w:tcPr>
          <w:p w14:paraId="1B02F755"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0.23 </w:t>
            </w:r>
          </w:p>
        </w:tc>
        <w:tc>
          <w:tcPr>
            <w:tcW w:w="0" w:type="auto"/>
            <w:tcBorders>
              <w:top w:val="nil"/>
              <w:left w:val="nil"/>
              <w:bottom w:val="nil"/>
              <w:right w:val="nil"/>
            </w:tcBorders>
            <w:noWrap/>
            <w:hideMark/>
          </w:tcPr>
          <w:p w14:paraId="5BD72B47"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0.52 </w:t>
            </w:r>
          </w:p>
        </w:tc>
        <w:tc>
          <w:tcPr>
            <w:tcW w:w="0" w:type="auto"/>
            <w:gridSpan w:val="2"/>
            <w:tcBorders>
              <w:top w:val="nil"/>
              <w:left w:val="nil"/>
              <w:bottom w:val="nil"/>
              <w:right w:val="nil"/>
            </w:tcBorders>
            <w:noWrap/>
            <w:hideMark/>
          </w:tcPr>
          <w:p w14:paraId="68A433DC"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0.19 [-0.12, 0.48]</w:t>
            </w:r>
          </w:p>
        </w:tc>
        <w:tc>
          <w:tcPr>
            <w:tcW w:w="0" w:type="auto"/>
            <w:tcBorders>
              <w:top w:val="nil"/>
              <w:left w:val="nil"/>
              <w:bottom w:val="nil"/>
              <w:right w:val="nil"/>
            </w:tcBorders>
            <w:noWrap/>
            <w:hideMark/>
          </w:tcPr>
          <w:p w14:paraId="7E665C6E"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0.020 </w:t>
            </w:r>
          </w:p>
        </w:tc>
        <w:tc>
          <w:tcPr>
            <w:tcW w:w="0" w:type="auto"/>
            <w:tcBorders>
              <w:top w:val="nil"/>
              <w:left w:val="nil"/>
              <w:bottom w:val="nil"/>
              <w:right w:val="nil"/>
            </w:tcBorders>
            <w:noWrap/>
            <w:hideMark/>
          </w:tcPr>
          <w:p w14:paraId="37F4DC2D"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0.049 </w:t>
            </w:r>
          </w:p>
        </w:tc>
        <w:tc>
          <w:tcPr>
            <w:tcW w:w="0" w:type="auto"/>
            <w:tcBorders>
              <w:top w:val="nil"/>
              <w:left w:val="nil"/>
              <w:bottom w:val="nil"/>
              <w:right w:val="nil"/>
            </w:tcBorders>
            <w:noWrap/>
            <w:hideMark/>
          </w:tcPr>
          <w:p w14:paraId="47AF79B2"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-0.43 [-0.76, -0.092]</w:t>
            </w:r>
          </w:p>
        </w:tc>
      </w:tr>
      <w:tr w:rsidR="00024E8C" w:rsidRPr="00D80024" w14:paraId="4B2A8D8E" w14:textId="77777777" w:rsidTr="00090114">
        <w:trPr>
          <w:trHeight w:val="285"/>
        </w:trPr>
        <w:tc>
          <w:tcPr>
            <w:tcW w:w="0" w:type="auto"/>
            <w:tcBorders>
              <w:top w:val="nil"/>
              <w:left w:val="nil"/>
              <w:bottom w:val="nil"/>
              <w:right w:val="nil"/>
            </w:tcBorders>
            <w:noWrap/>
            <w:vAlign w:val="center"/>
            <w:hideMark/>
          </w:tcPr>
          <w:p w14:paraId="7488DDDE"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hideMark/>
          </w:tcPr>
          <w:p w14:paraId="41B47427"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0.31 </w:t>
            </w:r>
          </w:p>
        </w:tc>
        <w:tc>
          <w:tcPr>
            <w:tcW w:w="0" w:type="auto"/>
            <w:tcBorders>
              <w:top w:val="nil"/>
              <w:left w:val="nil"/>
              <w:bottom w:val="nil"/>
              <w:right w:val="nil"/>
            </w:tcBorders>
            <w:noWrap/>
            <w:hideMark/>
          </w:tcPr>
          <w:p w14:paraId="42D8C23A"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0.52 </w:t>
            </w:r>
          </w:p>
        </w:tc>
        <w:tc>
          <w:tcPr>
            <w:tcW w:w="0" w:type="auto"/>
            <w:gridSpan w:val="2"/>
            <w:tcBorders>
              <w:top w:val="nil"/>
              <w:left w:val="nil"/>
              <w:bottom w:val="nil"/>
              <w:right w:val="nil"/>
            </w:tcBorders>
            <w:noWrap/>
            <w:hideMark/>
          </w:tcPr>
          <w:p w14:paraId="109FFE8B"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0.16 [-0.15, 0.45]</w:t>
            </w:r>
          </w:p>
        </w:tc>
        <w:tc>
          <w:tcPr>
            <w:tcW w:w="0" w:type="auto"/>
            <w:tcBorders>
              <w:top w:val="nil"/>
              <w:left w:val="nil"/>
              <w:bottom w:val="nil"/>
              <w:right w:val="nil"/>
            </w:tcBorders>
            <w:noWrap/>
            <w:hideMark/>
          </w:tcPr>
          <w:p w14:paraId="64F4DB4F"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0.010 </w:t>
            </w:r>
          </w:p>
        </w:tc>
        <w:tc>
          <w:tcPr>
            <w:tcW w:w="0" w:type="auto"/>
            <w:tcBorders>
              <w:top w:val="nil"/>
              <w:left w:val="nil"/>
              <w:bottom w:val="nil"/>
              <w:right w:val="nil"/>
            </w:tcBorders>
            <w:noWrap/>
            <w:hideMark/>
          </w:tcPr>
          <w:p w14:paraId="208E441C"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0.032 </w:t>
            </w:r>
          </w:p>
        </w:tc>
        <w:tc>
          <w:tcPr>
            <w:tcW w:w="0" w:type="auto"/>
            <w:tcBorders>
              <w:top w:val="nil"/>
              <w:left w:val="nil"/>
              <w:bottom w:val="nil"/>
              <w:right w:val="nil"/>
            </w:tcBorders>
            <w:noWrap/>
            <w:hideMark/>
          </w:tcPr>
          <w:p w14:paraId="0CD7BAEB"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-0.48 [-0.81, -0.16]</w:t>
            </w:r>
          </w:p>
        </w:tc>
      </w:tr>
      <w:tr w:rsidR="00024E8C" w:rsidRPr="00D80024" w14:paraId="7B102E37" w14:textId="77777777" w:rsidTr="00090114">
        <w:trPr>
          <w:trHeight w:val="285"/>
        </w:trPr>
        <w:tc>
          <w:tcPr>
            <w:tcW w:w="0" w:type="auto"/>
            <w:tcBorders>
              <w:top w:val="nil"/>
              <w:left w:val="nil"/>
              <w:bottom w:val="nil"/>
              <w:right w:val="nil"/>
            </w:tcBorders>
            <w:noWrap/>
            <w:vAlign w:val="center"/>
            <w:hideMark/>
          </w:tcPr>
          <w:p w14:paraId="3A8565AA"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hideMark/>
          </w:tcPr>
          <w:p w14:paraId="2A9A05DF"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0.28 </w:t>
            </w:r>
          </w:p>
        </w:tc>
        <w:tc>
          <w:tcPr>
            <w:tcW w:w="0" w:type="auto"/>
            <w:tcBorders>
              <w:top w:val="nil"/>
              <w:left w:val="nil"/>
              <w:bottom w:val="nil"/>
              <w:right w:val="nil"/>
            </w:tcBorders>
            <w:noWrap/>
            <w:hideMark/>
          </w:tcPr>
          <w:p w14:paraId="71E0110D"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0.52 </w:t>
            </w:r>
          </w:p>
        </w:tc>
        <w:tc>
          <w:tcPr>
            <w:tcW w:w="0" w:type="auto"/>
            <w:gridSpan w:val="2"/>
            <w:tcBorders>
              <w:top w:val="nil"/>
              <w:left w:val="nil"/>
              <w:bottom w:val="nil"/>
              <w:right w:val="nil"/>
            </w:tcBorders>
            <w:noWrap/>
            <w:hideMark/>
          </w:tcPr>
          <w:p w14:paraId="3BFB2625"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0.17 [-0.14, 0.44]</w:t>
            </w:r>
          </w:p>
        </w:tc>
        <w:tc>
          <w:tcPr>
            <w:tcW w:w="0" w:type="auto"/>
            <w:tcBorders>
              <w:top w:val="nil"/>
              <w:left w:val="nil"/>
              <w:bottom w:val="nil"/>
              <w:right w:val="nil"/>
            </w:tcBorders>
            <w:noWrap/>
            <w:hideMark/>
          </w:tcPr>
          <w:p w14:paraId="2CF32E30"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0.005 </w:t>
            </w:r>
          </w:p>
        </w:tc>
        <w:tc>
          <w:tcPr>
            <w:tcW w:w="0" w:type="auto"/>
            <w:tcBorders>
              <w:top w:val="nil"/>
              <w:left w:val="nil"/>
              <w:bottom w:val="nil"/>
              <w:right w:val="nil"/>
            </w:tcBorders>
            <w:noWrap/>
            <w:hideMark/>
          </w:tcPr>
          <w:p w14:paraId="083FABA0"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0.025 </w:t>
            </w:r>
          </w:p>
        </w:tc>
        <w:tc>
          <w:tcPr>
            <w:tcW w:w="0" w:type="auto"/>
            <w:tcBorders>
              <w:top w:val="nil"/>
              <w:left w:val="nil"/>
              <w:bottom w:val="nil"/>
              <w:right w:val="nil"/>
            </w:tcBorders>
            <w:noWrap/>
            <w:hideMark/>
          </w:tcPr>
          <w:p w14:paraId="0DA7D7D8"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-0.52 [-0.83, -0.20]</w:t>
            </w:r>
          </w:p>
        </w:tc>
      </w:tr>
      <w:tr w:rsidR="00024E8C" w:rsidRPr="00D80024" w14:paraId="1118FA06" w14:textId="77777777" w:rsidTr="00090114">
        <w:trPr>
          <w:trHeight w:val="285"/>
        </w:trPr>
        <w:tc>
          <w:tcPr>
            <w:tcW w:w="0" w:type="auto"/>
            <w:tcBorders>
              <w:top w:val="nil"/>
              <w:left w:val="nil"/>
              <w:bottom w:val="nil"/>
              <w:right w:val="nil"/>
            </w:tcBorders>
            <w:noWrap/>
            <w:vAlign w:val="center"/>
            <w:hideMark/>
          </w:tcPr>
          <w:p w14:paraId="36C9EF63"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hideMark/>
          </w:tcPr>
          <w:p w14:paraId="7BF18918"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0.030</w:t>
            </w:r>
          </w:p>
        </w:tc>
        <w:tc>
          <w:tcPr>
            <w:tcW w:w="0" w:type="auto"/>
            <w:tcBorders>
              <w:top w:val="nil"/>
              <w:left w:val="nil"/>
              <w:bottom w:val="nil"/>
              <w:right w:val="nil"/>
            </w:tcBorders>
            <w:noWrap/>
            <w:hideMark/>
          </w:tcPr>
          <w:p w14:paraId="7C255FA4"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0.30</w:t>
            </w:r>
          </w:p>
        </w:tc>
        <w:tc>
          <w:tcPr>
            <w:tcW w:w="0" w:type="auto"/>
            <w:gridSpan w:val="2"/>
            <w:tcBorders>
              <w:top w:val="nil"/>
              <w:left w:val="nil"/>
              <w:bottom w:val="nil"/>
              <w:right w:val="nil"/>
            </w:tcBorders>
            <w:noWrap/>
            <w:hideMark/>
          </w:tcPr>
          <w:p w14:paraId="40D31595"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0.35 [0.035, 0.66]</w:t>
            </w:r>
          </w:p>
        </w:tc>
        <w:tc>
          <w:tcPr>
            <w:tcW w:w="0" w:type="auto"/>
            <w:tcBorders>
              <w:top w:val="nil"/>
              <w:left w:val="nil"/>
              <w:bottom w:val="nil"/>
              <w:right w:val="nil"/>
            </w:tcBorders>
            <w:noWrap/>
            <w:hideMark/>
          </w:tcPr>
          <w:p w14:paraId="7CEFCA78"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&lt;0.001 </w:t>
            </w:r>
          </w:p>
        </w:tc>
        <w:tc>
          <w:tcPr>
            <w:tcW w:w="0" w:type="auto"/>
            <w:tcBorders>
              <w:top w:val="nil"/>
              <w:left w:val="nil"/>
              <w:bottom w:val="nil"/>
              <w:right w:val="nil"/>
            </w:tcBorders>
            <w:noWrap/>
            <w:hideMark/>
          </w:tcPr>
          <w:p w14:paraId="16375987"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0.003 </w:t>
            </w:r>
          </w:p>
        </w:tc>
        <w:tc>
          <w:tcPr>
            <w:tcW w:w="0" w:type="auto"/>
            <w:tcBorders>
              <w:top w:val="nil"/>
              <w:left w:val="nil"/>
              <w:bottom w:val="nil"/>
              <w:right w:val="nil"/>
            </w:tcBorders>
            <w:noWrap/>
            <w:hideMark/>
          </w:tcPr>
          <w:p w14:paraId="6472544D"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-0.67 [-1.01, -0.34]</w:t>
            </w:r>
          </w:p>
        </w:tc>
      </w:tr>
      <w:tr w:rsidR="00024E8C" w:rsidRPr="00D80024" w14:paraId="19CA2F1D" w14:textId="77777777" w:rsidTr="00090114">
        <w:trPr>
          <w:trHeight w:val="285"/>
        </w:trPr>
        <w:tc>
          <w:tcPr>
            <w:tcW w:w="0" w:type="auto"/>
            <w:tcBorders>
              <w:top w:val="nil"/>
              <w:left w:val="nil"/>
              <w:bottom w:val="nil"/>
              <w:right w:val="nil"/>
            </w:tcBorders>
            <w:noWrap/>
            <w:vAlign w:val="center"/>
            <w:hideMark/>
          </w:tcPr>
          <w:p w14:paraId="063C68D0"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hideMark/>
          </w:tcPr>
          <w:p w14:paraId="568DA29E"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0.81 </w:t>
            </w:r>
          </w:p>
        </w:tc>
        <w:tc>
          <w:tcPr>
            <w:tcW w:w="0" w:type="auto"/>
            <w:tcBorders>
              <w:top w:val="nil"/>
              <w:left w:val="nil"/>
              <w:bottom w:val="nil"/>
              <w:right w:val="nil"/>
            </w:tcBorders>
            <w:noWrap/>
            <w:hideMark/>
          </w:tcPr>
          <w:p w14:paraId="12A463F0"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0.81</w:t>
            </w:r>
          </w:p>
        </w:tc>
        <w:tc>
          <w:tcPr>
            <w:tcW w:w="0" w:type="auto"/>
            <w:gridSpan w:val="2"/>
            <w:tcBorders>
              <w:top w:val="nil"/>
              <w:left w:val="nil"/>
              <w:bottom w:val="nil"/>
              <w:right w:val="nil"/>
            </w:tcBorders>
            <w:noWrap/>
            <w:hideMark/>
          </w:tcPr>
          <w:p w14:paraId="479AAE2D"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0.035 [-0.28, 0.37]</w:t>
            </w:r>
          </w:p>
        </w:tc>
        <w:tc>
          <w:tcPr>
            <w:tcW w:w="0" w:type="auto"/>
            <w:tcBorders>
              <w:top w:val="nil"/>
              <w:left w:val="nil"/>
              <w:bottom w:val="nil"/>
              <w:right w:val="nil"/>
            </w:tcBorders>
            <w:noWrap/>
            <w:hideMark/>
          </w:tcPr>
          <w:p w14:paraId="1418D2D6"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0.33 </w:t>
            </w:r>
          </w:p>
        </w:tc>
        <w:tc>
          <w:tcPr>
            <w:tcW w:w="0" w:type="auto"/>
            <w:tcBorders>
              <w:top w:val="nil"/>
              <w:left w:val="nil"/>
              <w:bottom w:val="nil"/>
              <w:right w:val="nil"/>
            </w:tcBorders>
            <w:noWrap/>
            <w:hideMark/>
          </w:tcPr>
          <w:p w14:paraId="175D1118"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0.36 </w:t>
            </w:r>
          </w:p>
        </w:tc>
        <w:tc>
          <w:tcPr>
            <w:tcW w:w="0" w:type="auto"/>
            <w:tcBorders>
              <w:top w:val="nil"/>
              <w:left w:val="nil"/>
              <w:bottom w:val="nil"/>
              <w:right w:val="nil"/>
            </w:tcBorders>
            <w:noWrap/>
            <w:hideMark/>
          </w:tcPr>
          <w:p w14:paraId="686585C8"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-0.18 [-0.52, 0.18]</w:t>
            </w:r>
          </w:p>
        </w:tc>
      </w:tr>
      <w:tr w:rsidR="00024E8C" w:rsidRPr="00D80024" w14:paraId="331D025E" w14:textId="77777777" w:rsidTr="00090114">
        <w:trPr>
          <w:trHeight w:val="285"/>
        </w:trPr>
        <w:tc>
          <w:tcPr>
            <w:tcW w:w="0" w:type="auto"/>
            <w:tcBorders>
              <w:top w:val="nil"/>
              <w:left w:val="nil"/>
              <w:right w:val="nil"/>
            </w:tcBorders>
            <w:noWrap/>
            <w:vAlign w:val="center"/>
            <w:hideMark/>
          </w:tcPr>
          <w:p w14:paraId="7C7E1CC2"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9</w:t>
            </w:r>
          </w:p>
        </w:tc>
        <w:tc>
          <w:tcPr>
            <w:tcW w:w="0" w:type="auto"/>
            <w:tcBorders>
              <w:top w:val="nil"/>
              <w:left w:val="nil"/>
              <w:right w:val="nil"/>
            </w:tcBorders>
            <w:noWrap/>
            <w:hideMark/>
          </w:tcPr>
          <w:p w14:paraId="0D224BA5"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0.46 </w:t>
            </w:r>
          </w:p>
        </w:tc>
        <w:tc>
          <w:tcPr>
            <w:tcW w:w="0" w:type="auto"/>
            <w:tcBorders>
              <w:top w:val="nil"/>
              <w:left w:val="nil"/>
              <w:right w:val="nil"/>
            </w:tcBorders>
            <w:noWrap/>
            <w:hideMark/>
          </w:tcPr>
          <w:p w14:paraId="77BCB482"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0.52</w:t>
            </w:r>
          </w:p>
        </w:tc>
        <w:tc>
          <w:tcPr>
            <w:tcW w:w="0" w:type="auto"/>
            <w:gridSpan w:val="2"/>
            <w:tcBorders>
              <w:top w:val="nil"/>
              <w:left w:val="nil"/>
              <w:right w:val="nil"/>
            </w:tcBorders>
            <w:noWrap/>
            <w:hideMark/>
          </w:tcPr>
          <w:p w14:paraId="1D65C894"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-0.12 [-0.46, 0.21]</w:t>
            </w:r>
          </w:p>
        </w:tc>
        <w:tc>
          <w:tcPr>
            <w:tcW w:w="0" w:type="auto"/>
            <w:tcBorders>
              <w:top w:val="nil"/>
              <w:left w:val="nil"/>
              <w:right w:val="nil"/>
            </w:tcBorders>
            <w:noWrap/>
            <w:hideMark/>
          </w:tcPr>
          <w:p w14:paraId="64CC983A"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0.76 </w:t>
            </w:r>
          </w:p>
        </w:tc>
        <w:tc>
          <w:tcPr>
            <w:tcW w:w="0" w:type="auto"/>
            <w:tcBorders>
              <w:top w:val="nil"/>
              <w:left w:val="nil"/>
              <w:right w:val="nil"/>
            </w:tcBorders>
            <w:noWrap/>
            <w:hideMark/>
          </w:tcPr>
          <w:p w14:paraId="17F8C755"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0.76 </w:t>
            </w:r>
          </w:p>
        </w:tc>
        <w:tc>
          <w:tcPr>
            <w:tcW w:w="0" w:type="auto"/>
            <w:tcBorders>
              <w:top w:val="nil"/>
              <w:left w:val="nil"/>
              <w:right w:val="nil"/>
            </w:tcBorders>
            <w:noWrap/>
            <w:hideMark/>
          </w:tcPr>
          <w:p w14:paraId="3E03CEB0"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-0.055 [-0.41, 0.29]</w:t>
            </w:r>
          </w:p>
        </w:tc>
      </w:tr>
      <w:tr w:rsidR="00024E8C" w:rsidRPr="00D80024" w14:paraId="18D61BE2" w14:textId="77777777" w:rsidTr="00090114">
        <w:trPr>
          <w:trHeight w:val="285"/>
        </w:trPr>
        <w:tc>
          <w:tcPr>
            <w:tcW w:w="0" w:type="auto"/>
            <w:tcBorders>
              <w:top w:val="nil"/>
              <w:left w:val="nil"/>
              <w:bottom w:val="single" w:sz="8" w:space="0" w:color="auto"/>
              <w:right w:val="nil"/>
            </w:tcBorders>
            <w:noWrap/>
            <w:vAlign w:val="center"/>
            <w:hideMark/>
          </w:tcPr>
          <w:p w14:paraId="7AF08E1C"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10</w:t>
            </w:r>
          </w:p>
        </w:tc>
        <w:tc>
          <w:tcPr>
            <w:tcW w:w="0" w:type="auto"/>
            <w:tcBorders>
              <w:top w:val="nil"/>
              <w:left w:val="nil"/>
              <w:bottom w:val="single" w:sz="8" w:space="0" w:color="auto"/>
              <w:right w:val="nil"/>
            </w:tcBorders>
            <w:noWrap/>
            <w:hideMark/>
          </w:tcPr>
          <w:p w14:paraId="7988D0B0"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0.32 </w:t>
            </w:r>
          </w:p>
        </w:tc>
        <w:tc>
          <w:tcPr>
            <w:tcW w:w="0" w:type="auto"/>
            <w:tcBorders>
              <w:top w:val="nil"/>
              <w:left w:val="nil"/>
              <w:bottom w:val="single" w:sz="8" w:space="0" w:color="auto"/>
              <w:right w:val="nil"/>
            </w:tcBorders>
            <w:noWrap/>
            <w:hideMark/>
          </w:tcPr>
          <w:p w14:paraId="10BAEE58"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0.52</w:t>
            </w:r>
          </w:p>
        </w:tc>
        <w:tc>
          <w:tcPr>
            <w:tcW w:w="0" w:type="auto"/>
            <w:gridSpan w:val="2"/>
            <w:tcBorders>
              <w:top w:val="nil"/>
              <w:left w:val="nil"/>
              <w:bottom w:val="single" w:sz="8" w:space="0" w:color="auto"/>
              <w:right w:val="nil"/>
            </w:tcBorders>
            <w:noWrap/>
            <w:hideMark/>
          </w:tcPr>
          <w:p w14:paraId="6E5669ED"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0.17 [-0.16, 0.49]</w:t>
            </w:r>
          </w:p>
        </w:tc>
        <w:tc>
          <w:tcPr>
            <w:tcW w:w="0" w:type="auto"/>
            <w:tcBorders>
              <w:top w:val="nil"/>
              <w:left w:val="nil"/>
              <w:bottom w:val="single" w:sz="8" w:space="0" w:color="auto"/>
              <w:right w:val="nil"/>
            </w:tcBorders>
            <w:noWrap/>
            <w:hideMark/>
          </w:tcPr>
          <w:p w14:paraId="042A9FA3"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0.079 </w:t>
            </w:r>
          </w:p>
        </w:tc>
        <w:tc>
          <w:tcPr>
            <w:tcW w:w="0" w:type="auto"/>
            <w:tcBorders>
              <w:top w:val="nil"/>
              <w:left w:val="nil"/>
              <w:bottom w:val="single" w:sz="8" w:space="0" w:color="auto"/>
              <w:right w:val="nil"/>
            </w:tcBorders>
            <w:noWrap/>
            <w:hideMark/>
          </w:tcPr>
          <w:p w14:paraId="723AF17A" w14:textId="77777777" w:rsidR="00024E8C" w:rsidRPr="00D80024" w:rsidRDefault="00024E8C" w:rsidP="00934869">
            <w:pPr>
              <w:widowControl/>
              <w:spacing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0.11 </w:t>
            </w:r>
          </w:p>
        </w:tc>
        <w:tc>
          <w:tcPr>
            <w:tcW w:w="0" w:type="auto"/>
            <w:tcBorders>
              <w:top w:val="nil"/>
              <w:left w:val="nil"/>
              <w:bottom w:val="single" w:sz="8" w:space="0" w:color="auto"/>
              <w:right w:val="nil"/>
            </w:tcBorders>
            <w:noWrap/>
            <w:hideMark/>
          </w:tcPr>
          <w:p w14:paraId="5A4EB72D" w14:textId="77777777" w:rsidR="00024E8C" w:rsidRPr="00D80024" w:rsidRDefault="00024E8C"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-0.32 [-0.66, 0.022]</w:t>
            </w:r>
          </w:p>
        </w:tc>
      </w:tr>
    </w:tbl>
    <w:p w14:paraId="68F85B1B" w14:textId="77777777" w:rsidR="00024E8C" w:rsidRPr="00D80024" w:rsidRDefault="00024E8C" w:rsidP="00934869">
      <w:pPr>
        <w:spacing w:line="240" w:lineRule="auto"/>
        <w:rPr>
          <w:rFonts w:ascii="Times New Roman" w:hAnsi="Times New Roman" w:cs="Times New Roman"/>
          <w:sz w:val="18"/>
          <w:szCs w:val="18"/>
        </w:rPr>
      </w:pPr>
      <w:r w:rsidRPr="00D80024">
        <w:rPr>
          <w:rFonts w:ascii="Times New Roman" w:hAnsi="Times New Roman" w:cs="Times New Roman"/>
          <w:sz w:val="18"/>
          <w:szCs w:val="18"/>
        </w:rPr>
        <w:t xml:space="preserve">Cohen’s d was calculated as Rest-Task. </w:t>
      </w:r>
      <w:bookmarkStart w:id="4" w:name="_Hlk233073672"/>
      <w:r w:rsidRPr="00D80024">
        <w:rPr>
          <w:rFonts w:ascii="Times New Roman" w:hAnsi="Times New Roman" w:cs="Times New Roman"/>
          <w:sz w:val="18"/>
          <w:szCs w:val="18"/>
        </w:rPr>
        <w:t>ASD, autism spectrum disorder; TD, typically developing.</w:t>
      </w:r>
      <w:bookmarkEnd w:id="4"/>
    </w:p>
    <w:bookmarkEnd w:id="3"/>
    <w:p w14:paraId="29D4F37A" w14:textId="77777777" w:rsidR="000A183B" w:rsidRPr="00D80024" w:rsidRDefault="000A183B" w:rsidP="00934869">
      <w:pPr>
        <w:spacing w:line="240" w:lineRule="auto"/>
        <w:rPr>
          <w:rFonts w:ascii="Times New Roman" w:hAnsi="Times New Roman" w:cs="Times New Roman"/>
          <w:b/>
          <w:bCs/>
        </w:rPr>
      </w:pPr>
    </w:p>
    <w:p w14:paraId="1E7BEA68" w14:textId="77777777" w:rsidR="00BA26CF" w:rsidRPr="00D80024" w:rsidRDefault="00BA26CF" w:rsidP="00934869">
      <w:pPr>
        <w:spacing w:after="80" w:line="240" w:lineRule="auto"/>
        <w:rPr>
          <w:rFonts w:ascii="Times New Roman" w:hAnsi="Times New Roman" w:cs="Times New Roman"/>
          <w:sz w:val="28"/>
          <w:szCs w:val="32"/>
        </w:rPr>
      </w:pPr>
      <w:bookmarkStart w:id="5" w:name="_Hlk231157110"/>
      <w:r w:rsidRPr="00D80024">
        <w:rPr>
          <w:rFonts w:ascii="Times New Roman" w:eastAsia="Times New Roman" w:hAnsi="Times New Roman" w:cs="Times New Roman"/>
          <w:b/>
          <w:szCs w:val="32"/>
        </w:rPr>
        <w:t>Table S</w:t>
      </w:r>
      <w:r w:rsidRPr="00D80024">
        <w:rPr>
          <w:rFonts w:ascii="Times New Roman" w:hAnsi="Times New Roman" w:cs="Times New Roman"/>
          <w:b/>
          <w:szCs w:val="32"/>
        </w:rPr>
        <w:t>4</w:t>
      </w:r>
      <w:r w:rsidRPr="00D80024">
        <w:rPr>
          <w:rFonts w:ascii="Times New Roman" w:eastAsia="Times New Roman" w:hAnsi="Times New Roman" w:cs="Times New Roman"/>
          <w:b/>
          <w:szCs w:val="32"/>
        </w:rPr>
        <w:t xml:space="preserve">. </w:t>
      </w:r>
      <w:r w:rsidRPr="00D80024">
        <w:rPr>
          <w:rFonts w:ascii="Times New Roman" w:eastAsia="Times New Roman" w:hAnsi="Times New Roman" w:cs="Times New Roman"/>
          <w:bCs/>
          <w:szCs w:val="32"/>
        </w:rPr>
        <w:t>Group differences in the number of microstate-specific EEG time samples contributing to PLV estimation.</w:t>
      </w:r>
    </w:p>
    <w:tbl>
      <w:tblPr>
        <w:tblStyle w:val="ae"/>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54"/>
        <w:gridCol w:w="1964"/>
        <w:gridCol w:w="1131"/>
        <w:gridCol w:w="1071"/>
        <w:gridCol w:w="2586"/>
      </w:tblGrid>
      <w:tr w:rsidR="00BA26CF" w:rsidRPr="00D80024" w14:paraId="510887AB" w14:textId="77777777" w:rsidTr="00090114">
        <w:tc>
          <w:tcPr>
            <w:tcW w:w="935" w:type="pct"/>
            <w:tcBorders>
              <w:top w:val="single" w:sz="8" w:space="0" w:color="auto"/>
              <w:bottom w:val="single" w:sz="8" w:space="0" w:color="auto"/>
            </w:tcBorders>
            <w:vAlign w:val="center"/>
          </w:tcPr>
          <w:p w14:paraId="12DC4ACF" w14:textId="77777777" w:rsidR="00BA26CF" w:rsidRPr="00D80024" w:rsidRDefault="00BA26CF" w:rsidP="00934869">
            <w:pPr>
              <w:rPr>
                <w:rFonts w:ascii="Times New Roman" w:hAnsi="Times New Roman" w:cs="Times New Roman"/>
                <w:b/>
                <w:sz w:val="20"/>
                <w:szCs w:val="20"/>
              </w:rPr>
            </w:pPr>
            <w:r w:rsidRPr="00D80024">
              <w:rPr>
                <w:rFonts w:ascii="Times New Roman" w:eastAsia="Times New Roman" w:hAnsi="Times New Roman" w:cs="Times New Roman"/>
                <w:b/>
                <w:sz w:val="20"/>
                <w:szCs w:val="20"/>
              </w:rPr>
              <w:t>Microstate</w:t>
            </w:r>
          </w:p>
        </w:tc>
        <w:tc>
          <w:tcPr>
            <w:tcW w:w="1182" w:type="pct"/>
            <w:tcBorders>
              <w:top w:val="single" w:sz="8" w:space="0" w:color="auto"/>
              <w:bottom w:val="single" w:sz="8" w:space="0" w:color="auto"/>
            </w:tcBorders>
            <w:vAlign w:val="center"/>
          </w:tcPr>
          <w:p w14:paraId="282EB56D" w14:textId="77777777" w:rsidR="00BA26CF" w:rsidRPr="00D80024" w:rsidRDefault="00BA26CF" w:rsidP="00934869">
            <w:pPr>
              <w:rPr>
                <w:rFonts w:ascii="Times New Roman" w:hAnsi="Times New Roman" w:cs="Times New Roman"/>
                <w:b/>
                <w:sz w:val="20"/>
                <w:szCs w:val="20"/>
              </w:rPr>
            </w:pPr>
            <w:r w:rsidRPr="00D80024">
              <w:rPr>
                <w:rFonts w:ascii="Times New Roman" w:eastAsia="Times New Roman" w:hAnsi="Times New Roman" w:cs="Times New Roman"/>
                <w:b/>
                <w:sz w:val="20"/>
                <w:szCs w:val="20"/>
              </w:rPr>
              <w:t>t(</w:t>
            </w:r>
            <w:proofErr w:type="spellStart"/>
            <w:r w:rsidRPr="00D80024">
              <w:rPr>
                <w:rFonts w:ascii="Times New Roman" w:eastAsia="Times New Roman" w:hAnsi="Times New Roman" w:cs="Times New Roman"/>
                <w:b/>
                <w:sz w:val="20"/>
                <w:szCs w:val="20"/>
              </w:rPr>
              <w:t>df</w:t>
            </w:r>
            <w:proofErr w:type="spellEnd"/>
            <w:r w:rsidRPr="00D80024">
              <w:rPr>
                <w:rFonts w:ascii="Times New Roman" w:eastAsia="Times New Roman" w:hAnsi="Times New Roman" w:cs="Times New Roman"/>
                <w:b/>
                <w:sz w:val="20"/>
                <w:szCs w:val="20"/>
              </w:rPr>
              <w:t>)</w:t>
            </w:r>
          </w:p>
        </w:tc>
        <w:tc>
          <w:tcPr>
            <w:tcW w:w="681" w:type="pct"/>
            <w:tcBorders>
              <w:top w:val="single" w:sz="8" w:space="0" w:color="auto"/>
              <w:bottom w:val="single" w:sz="8" w:space="0" w:color="auto"/>
            </w:tcBorders>
            <w:vAlign w:val="center"/>
          </w:tcPr>
          <w:p w14:paraId="22F2E25A" w14:textId="77777777" w:rsidR="00BA26CF" w:rsidRPr="00D80024" w:rsidRDefault="00BA26CF" w:rsidP="00934869">
            <w:pPr>
              <w:rPr>
                <w:rFonts w:ascii="Times New Roman" w:hAnsi="Times New Roman" w:cs="Times New Roman"/>
                <w:b/>
                <w:sz w:val="20"/>
                <w:szCs w:val="20"/>
              </w:rPr>
            </w:pPr>
            <w:r w:rsidRPr="00D80024">
              <w:rPr>
                <w:rFonts w:ascii="Times New Roman" w:eastAsia="等线" w:hAnsi="Times New Roman" w:cs="Times New Roman"/>
                <w:b/>
                <w:i/>
                <w:iCs/>
                <w:color w:val="000000"/>
                <w:sz w:val="20"/>
                <w:szCs w:val="20"/>
              </w:rPr>
              <w:t>p</w:t>
            </w:r>
          </w:p>
        </w:tc>
        <w:tc>
          <w:tcPr>
            <w:tcW w:w="645" w:type="pct"/>
            <w:tcBorders>
              <w:top w:val="single" w:sz="8" w:space="0" w:color="auto"/>
              <w:bottom w:val="single" w:sz="8" w:space="0" w:color="auto"/>
            </w:tcBorders>
            <w:vAlign w:val="center"/>
          </w:tcPr>
          <w:p w14:paraId="5AE262AC" w14:textId="77777777" w:rsidR="00BA26CF" w:rsidRPr="00D80024" w:rsidRDefault="00BA26CF" w:rsidP="00934869">
            <w:pPr>
              <w:rPr>
                <w:rFonts w:ascii="Times New Roman" w:hAnsi="Times New Roman" w:cs="Times New Roman"/>
                <w:b/>
                <w:sz w:val="20"/>
                <w:szCs w:val="20"/>
              </w:rPr>
            </w:pPr>
            <w:proofErr w:type="spellStart"/>
            <w:r w:rsidRPr="00D80024">
              <w:rPr>
                <w:rFonts w:ascii="Times New Roman" w:eastAsia="等线" w:hAnsi="Times New Roman" w:cs="Times New Roman"/>
                <w:b/>
                <w:i/>
                <w:iCs/>
                <w:color w:val="000000"/>
                <w:sz w:val="20"/>
                <w:szCs w:val="20"/>
              </w:rPr>
              <w:t>p.adj</w:t>
            </w:r>
            <w:proofErr w:type="spellEnd"/>
          </w:p>
        </w:tc>
        <w:tc>
          <w:tcPr>
            <w:tcW w:w="1557" w:type="pct"/>
            <w:tcBorders>
              <w:top w:val="single" w:sz="8" w:space="0" w:color="auto"/>
              <w:bottom w:val="single" w:sz="8" w:space="0" w:color="auto"/>
            </w:tcBorders>
            <w:vAlign w:val="center"/>
          </w:tcPr>
          <w:p w14:paraId="39F0415E" w14:textId="77777777" w:rsidR="00BA26CF" w:rsidRPr="00D80024" w:rsidRDefault="00BA26CF" w:rsidP="00934869">
            <w:pPr>
              <w:rPr>
                <w:rFonts w:ascii="Times New Roman" w:hAnsi="Times New Roman" w:cs="Times New Roman"/>
                <w:b/>
                <w:sz w:val="20"/>
                <w:szCs w:val="20"/>
              </w:rPr>
            </w:pPr>
            <w:r w:rsidRPr="00D80024">
              <w:rPr>
                <w:rFonts w:ascii="Times New Roman" w:eastAsia="Times New Roman" w:hAnsi="Times New Roman" w:cs="Times New Roman"/>
                <w:b/>
                <w:sz w:val="20"/>
                <w:szCs w:val="20"/>
              </w:rPr>
              <w:t xml:space="preserve">Cohen's </w:t>
            </w:r>
            <w:r w:rsidRPr="00D80024">
              <w:rPr>
                <w:rFonts w:ascii="Times New Roman" w:eastAsia="Times New Roman" w:hAnsi="Times New Roman" w:cs="Times New Roman"/>
                <w:b/>
                <w:i/>
                <w:iCs/>
                <w:sz w:val="20"/>
                <w:szCs w:val="20"/>
              </w:rPr>
              <w:t>d</w:t>
            </w:r>
            <w:r w:rsidRPr="00D80024">
              <w:rPr>
                <w:rFonts w:ascii="Times New Roman" w:eastAsia="Times New Roman" w:hAnsi="Times New Roman" w:cs="Times New Roman"/>
                <w:b/>
                <w:sz w:val="20"/>
                <w:szCs w:val="20"/>
              </w:rPr>
              <w:t xml:space="preserve"> [95% CI]</w:t>
            </w:r>
          </w:p>
        </w:tc>
      </w:tr>
      <w:tr w:rsidR="00BA26CF" w:rsidRPr="00D80024" w14:paraId="40E611FD" w14:textId="77777777" w:rsidTr="00090114">
        <w:tc>
          <w:tcPr>
            <w:tcW w:w="935" w:type="pct"/>
            <w:tcBorders>
              <w:top w:val="single" w:sz="8" w:space="0" w:color="auto"/>
            </w:tcBorders>
            <w:vAlign w:val="center"/>
          </w:tcPr>
          <w:p w14:paraId="4F4980C3" w14:textId="77777777" w:rsidR="00BA26CF" w:rsidRPr="00D80024" w:rsidRDefault="00BA26CF" w:rsidP="00934869">
            <w:pPr>
              <w:rPr>
                <w:rFonts w:ascii="Times New Roman" w:eastAsia="宋体" w:hAnsi="Times New Roman" w:cs="Times New Roman"/>
                <w:bCs/>
                <w:sz w:val="20"/>
                <w:szCs w:val="20"/>
              </w:rPr>
            </w:pPr>
            <w:r w:rsidRPr="00D80024">
              <w:rPr>
                <w:rFonts w:ascii="Times New Roman" w:eastAsia="宋体" w:hAnsi="Times New Roman" w:cs="Times New Roman"/>
                <w:bCs/>
                <w:sz w:val="20"/>
                <w:szCs w:val="20"/>
              </w:rPr>
              <w:t>A</w:t>
            </w:r>
          </w:p>
        </w:tc>
        <w:tc>
          <w:tcPr>
            <w:tcW w:w="1182" w:type="pct"/>
            <w:tcBorders>
              <w:top w:val="single" w:sz="8" w:space="0" w:color="auto"/>
            </w:tcBorders>
          </w:tcPr>
          <w:p w14:paraId="51DDAA48"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1.44 (117)</w:t>
            </w:r>
          </w:p>
        </w:tc>
        <w:tc>
          <w:tcPr>
            <w:tcW w:w="681" w:type="pct"/>
            <w:tcBorders>
              <w:top w:val="single" w:sz="8" w:space="0" w:color="auto"/>
            </w:tcBorders>
          </w:tcPr>
          <w:p w14:paraId="3FDA6625"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 xml:space="preserve">0.15 </w:t>
            </w:r>
          </w:p>
        </w:tc>
        <w:tc>
          <w:tcPr>
            <w:tcW w:w="645" w:type="pct"/>
            <w:tcBorders>
              <w:top w:val="single" w:sz="8" w:space="0" w:color="auto"/>
            </w:tcBorders>
          </w:tcPr>
          <w:p w14:paraId="388D790D" w14:textId="77777777" w:rsidR="00BA26CF" w:rsidRPr="00D80024" w:rsidRDefault="00BA26CF" w:rsidP="00934869">
            <w:pPr>
              <w:rPr>
                <w:rFonts w:ascii="Times New Roman" w:eastAsia="宋体" w:hAnsi="Times New Roman" w:cs="Times New Roman"/>
                <w:bCs/>
                <w:sz w:val="20"/>
                <w:szCs w:val="20"/>
              </w:rPr>
            </w:pPr>
            <w:r w:rsidRPr="00D80024">
              <w:rPr>
                <w:rFonts w:ascii="Times New Roman" w:hAnsi="Times New Roman" w:cs="Times New Roman"/>
                <w:bCs/>
                <w:sz w:val="20"/>
                <w:szCs w:val="20"/>
              </w:rPr>
              <w:t xml:space="preserve">0.76 </w:t>
            </w:r>
          </w:p>
        </w:tc>
        <w:tc>
          <w:tcPr>
            <w:tcW w:w="1557" w:type="pct"/>
            <w:tcBorders>
              <w:top w:val="single" w:sz="8" w:space="0" w:color="auto"/>
            </w:tcBorders>
          </w:tcPr>
          <w:p w14:paraId="2669B8DF"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-0.26 [-0.63, 0.097]</w:t>
            </w:r>
          </w:p>
        </w:tc>
      </w:tr>
      <w:tr w:rsidR="00BA26CF" w:rsidRPr="00D80024" w14:paraId="79F74851" w14:textId="77777777" w:rsidTr="00090114">
        <w:tc>
          <w:tcPr>
            <w:tcW w:w="935" w:type="pct"/>
            <w:vAlign w:val="center"/>
          </w:tcPr>
          <w:p w14:paraId="554CDB9E" w14:textId="77777777" w:rsidR="00BA26CF" w:rsidRPr="00D80024" w:rsidRDefault="00BA26CF" w:rsidP="00934869">
            <w:pPr>
              <w:rPr>
                <w:rFonts w:ascii="Times New Roman" w:eastAsia="宋体" w:hAnsi="Times New Roman" w:cs="Times New Roman"/>
                <w:bCs/>
                <w:sz w:val="20"/>
                <w:szCs w:val="20"/>
              </w:rPr>
            </w:pPr>
            <w:r w:rsidRPr="00D80024">
              <w:rPr>
                <w:rFonts w:ascii="Times New Roman" w:eastAsia="宋体" w:hAnsi="Times New Roman" w:cs="Times New Roman"/>
                <w:bCs/>
                <w:sz w:val="20"/>
                <w:szCs w:val="20"/>
              </w:rPr>
              <w:t>B</w:t>
            </w:r>
          </w:p>
        </w:tc>
        <w:tc>
          <w:tcPr>
            <w:tcW w:w="1182" w:type="pct"/>
          </w:tcPr>
          <w:p w14:paraId="00922BE5"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0.18 (117)</w:t>
            </w:r>
          </w:p>
        </w:tc>
        <w:tc>
          <w:tcPr>
            <w:tcW w:w="681" w:type="pct"/>
          </w:tcPr>
          <w:p w14:paraId="02AAAE76"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 xml:space="preserve">0.86 </w:t>
            </w:r>
          </w:p>
        </w:tc>
        <w:tc>
          <w:tcPr>
            <w:tcW w:w="645" w:type="pct"/>
          </w:tcPr>
          <w:p w14:paraId="68F3962B" w14:textId="77777777" w:rsidR="00BA26CF" w:rsidRPr="00D80024" w:rsidRDefault="00BA26CF" w:rsidP="00934869">
            <w:pPr>
              <w:rPr>
                <w:rFonts w:ascii="Times New Roman" w:eastAsia="宋体" w:hAnsi="Times New Roman" w:cs="Times New Roman"/>
                <w:bCs/>
                <w:sz w:val="20"/>
                <w:szCs w:val="20"/>
              </w:rPr>
            </w:pPr>
            <w:r w:rsidRPr="00D80024">
              <w:rPr>
                <w:rFonts w:ascii="Times New Roman" w:hAnsi="Times New Roman" w:cs="Times New Roman"/>
                <w:bCs/>
                <w:sz w:val="20"/>
                <w:szCs w:val="20"/>
              </w:rPr>
              <w:t xml:space="preserve">0.97 </w:t>
            </w:r>
          </w:p>
        </w:tc>
        <w:tc>
          <w:tcPr>
            <w:tcW w:w="1557" w:type="pct"/>
          </w:tcPr>
          <w:p w14:paraId="63D4E8E3"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-0.033 [-0.39, 0.33]</w:t>
            </w:r>
          </w:p>
        </w:tc>
      </w:tr>
      <w:tr w:rsidR="00BA26CF" w:rsidRPr="00D80024" w14:paraId="3967EBFD" w14:textId="77777777" w:rsidTr="00090114">
        <w:tc>
          <w:tcPr>
            <w:tcW w:w="935" w:type="pct"/>
            <w:vAlign w:val="center"/>
          </w:tcPr>
          <w:p w14:paraId="1E9E554C" w14:textId="77777777" w:rsidR="00BA26CF" w:rsidRPr="00D80024" w:rsidRDefault="00BA26CF" w:rsidP="00934869">
            <w:pPr>
              <w:rPr>
                <w:rFonts w:ascii="Times New Roman" w:eastAsia="宋体" w:hAnsi="Times New Roman" w:cs="Times New Roman"/>
                <w:bCs/>
                <w:sz w:val="20"/>
                <w:szCs w:val="20"/>
              </w:rPr>
            </w:pPr>
            <w:r w:rsidRPr="00D80024">
              <w:rPr>
                <w:rFonts w:ascii="Times New Roman" w:eastAsia="宋体" w:hAnsi="Times New Roman" w:cs="Times New Roman"/>
                <w:bCs/>
                <w:sz w:val="20"/>
                <w:szCs w:val="20"/>
              </w:rPr>
              <w:t>C</w:t>
            </w:r>
          </w:p>
        </w:tc>
        <w:tc>
          <w:tcPr>
            <w:tcW w:w="1182" w:type="pct"/>
          </w:tcPr>
          <w:p w14:paraId="3B3B007A"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-0.70 (117)</w:t>
            </w:r>
          </w:p>
        </w:tc>
        <w:tc>
          <w:tcPr>
            <w:tcW w:w="681" w:type="pct"/>
          </w:tcPr>
          <w:p w14:paraId="618E272E"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 xml:space="preserve">0.49 </w:t>
            </w:r>
          </w:p>
        </w:tc>
        <w:tc>
          <w:tcPr>
            <w:tcW w:w="645" w:type="pct"/>
          </w:tcPr>
          <w:p w14:paraId="2581E7E7" w14:textId="77777777" w:rsidR="00BA26CF" w:rsidRPr="00D80024" w:rsidRDefault="00BA26CF" w:rsidP="00934869">
            <w:pPr>
              <w:rPr>
                <w:rFonts w:ascii="Times New Roman" w:eastAsia="宋体" w:hAnsi="Times New Roman" w:cs="Times New Roman"/>
                <w:bCs/>
                <w:sz w:val="20"/>
                <w:szCs w:val="20"/>
              </w:rPr>
            </w:pPr>
            <w:r w:rsidRPr="00D80024">
              <w:rPr>
                <w:rFonts w:ascii="Times New Roman" w:hAnsi="Times New Roman" w:cs="Times New Roman"/>
                <w:bCs/>
                <w:sz w:val="20"/>
                <w:szCs w:val="20"/>
              </w:rPr>
              <w:t xml:space="preserve">0.81 </w:t>
            </w:r>
          </w:p>
        </w:tc>
        <w:tc>
          <w:tcPr>
            <w:tcW w:w="1557" w:type="pct"/>
          </w:tcPr>
          <w:p w14:paraId="03AA5ABE"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0.13 [-0.23, 0.49]</w:t>
            </w:r>
          </w:p>
        </w:tc>
      </w:tr>
      <w:tr w:rsidR="00BA26CF" w:rsidRPr="00D80024" w14:paraId="4ED6DE8D" w14:textId="77777777" w:rsidTr="00090114">
        <w:tc>
          <w:tcPr>
            <w:tcW w:w="935" w:type="pct"/>
            <w:tcBorders>
              <w:bottom w:val="nil"/>
            </w:tcBorders>
            <w:vAlign w:val="center"/>
          </w:tcPr>
          <w:p w14:paraId="62D50EE4" w14:textId="77777777" w:rsidR="00BA26CF" w:rsidRPr="00D80024" w:rsidRDefault="00BA26CF" w:rsidP="00934869">
            <w:pPr>
              <w:rPr>
                <w:rFonts w:ascii="Times New Roman" w:eastAsia="宋体" w:hAnsi="Times New Roman" w:cs="Times New Roman"/>
                <w:bCs/>
                <w:sz w:val="20"/>
                <w:szCs w:val="20"/>
              </w:rPr>
            </w:pPr>
            <w:r w:rsidRPr="00D80024">
              <w:rPr>
                <w:rFonts w:ascii="Times New Roman" w:eastAsia="宋体" w:hAnsi="Times New Roman" w:cs="Times New Roman"/>
                <w:bCs/>
                <w:sz w:val="20"/>
                <w:szCs w:val="20"/>
              </w:rPr>
              <w:t>D</w:t>
            </w:r>
          </w:p>
        </w:tc>
        <w:tc>
          <w:tcPr>
            <w:tcW w:w="1182" w:type="pct"/>
            <w:tcBorders>
              <w:bottom w:val="nil"/>
            </w:tcBorders>
          </w:tcPr>
          <w:p w14:paraId="22A933B2"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-0.039 (117)</w:t>
            </w:r>
          </w:p>
        </w:tc>
        <w:tc>
          <w:tcPr>
            <w:tcW w:w="681" w:type="pct"/>
            <w:tcBorders>
              <w:bottom w:val="nil"/>
            </w:tcBorders>
          </w:tcPr>
          <w:p w14:paraId="5030F899" w14:textId="77777777" w:rsidR="00BA26CF" w:rsidRPr="00D80024" w:rsidRDefault="00BA26CF" w:rsidP="00934869">
            <w:pPr>
              <w:rPr>
                <w:rFonts w:ascii="Times New Roman" w:eastAsia="宋体" w:hAnsi="Times New Roman" w:cs="Times New Roman"/>
                <w:bCs/>
                <w:sz w:val="20"/>
                <w:szCs w:val="20"/>
              </w:rPr>
            </w:pPr>
            <w:r w:rsidRPr="00D80024">
              <w:rPr>
                <w:rFonts w:ascii="Times New Roman" w:hAnsi="Times New Roman" w:cs="Times New Roman"/>
                <w:bCs/>
                <w:sz w:val="20"/>
                <w:szCs w:val="20"/>
              </w:rPr>
              <w:t xml:space="preserve">0.97 </w:t>
            </w:r>
          </w:p>
        </w:tc>
        <w:tc>
          <w:tcPr>
            <w:tcW w:w="645" w:type="pct"/>
            <w:tcBorders>
              <w:bottom w:val="nil"/>
            </w:tcBorders>
          </w:tcPr>
          <w:p w14:paraId="01BDE39F" w14:textId="77777777" w:rsidR="00BA26CF" w:rsidRPr="00D80024" w:rsidRDefault="00BA26CF" w:rsidP="00934869">
            <w:pPr>
              <w:rPr>
                <w:rFonts w:ascii="Times New Roman" w:eastAsia="宋体" w:hAnsi="Times New Roman" w:cs="Times New Roman"/>
                <w:bCs/>
                <w:sz w:val="20"/>
                <w:szCs w:val="20"/>
              </w:rPr>
            </w:pPr>
            <w:r w:rsidRPr="00D80024">
              <w:rPr>
                <w:rFonts w:ascii="Times New Roman" w:hAnsi="Times New Roman" w:cs="Times New Roman"/>
                <w:bCs/>
                <w:sz w:val="20"/>
                <w:szCs w:val="20"/>
              </w:rPr>
              <w:t xml:space="preserve">0.97 </w:t>
            </w:r>
          </w:p>
        </w:tc>
        <w:tc>
          <w:tcPr>
            <w:tcW w:w="1557" w:type="pct"/>
            <w:tcBorders>
              <w:bottom w:val="nil"/>
            </w:tcBorders>
          </w:tcPr>
          <w:p w14:paraId="6CD1FCA9"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0.007 [-0.35, 0.37]</w:t>
            </w:r>
          </w:p>
        </w:tc>
      </w:tr>
      <w:tr w:rsidR="00BA26CF" w:rsidRPr="00D80024" w14:paraId="2277E84E" w14:textId="77777777" w:rsidTr="00090114">
        <w:tc>
          <w:tcPr>
            <w:tcW w:w="935" w:type="pct"/>
            <w:tcBorders>
              <w:top w:val="nil"/>
              <w:bottom w:val="single" w:sz="8" w:space="0" w:color="auto"/>
            </w:tcBorders>
            <w:vAlign w:val="center"/>
          </w:tcPr>
          <w:p w14:paraId="24249B12" w14:textId="77777777" w:rsidR="00BA26CF" w:rsidRPr="00D80024" w:rsidRDefault="00BA26CF" w:rsidP="00934869">
            <w:pPr>
              <w:rPr>
                <w:rFonts w:ascii="Times New Roman" w:eastAsia="宋体" w:hAnsi="Times New Roman" w:cs="Times New Roman"/>
                <w:bCs/>
                <w:sz w:val="20"/>
                <w:szCs w:val="20"/>
              </w:rPr>
            </w:pPr>
            <w:r w:rsidRPr="00D80024">
              <w:rPr>
                <w:rFonts w:ascii="Times New Roman" w:eastAsia="宋体" w:hAnsi="Times New Roman" w:cs="Times New Roman"/>
                <w:bCs/>
                <w:sz w:val="20"/>
                <w:szCs w:val="20"/>
              </w:rPr>
              <w:t>E</w:t>
            </w:r>
          </w:p>
        </w:tc>
        <w:tc>
          <w:tcPr>
            <w:tcW w:w="1182" w:type="pct"/>
            <w:tcBorders>
              <w:top w:val="nil"/>
              <w:bottom w:val="single" w:sz="8" w:space="0" w:color="auto"/>
            </w:tcBorders>
          </w:tcPr>
          <w:p w14:paraId="2B5DBED5"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-0.76 (117)</w:t>
            </w:r>
          </w:p>
        </w:tc>
        <w:tc>
          <w:tcPr>
            <w:tcW w:w="681" w:type="pct"/>
            <w:tcBorders>
              <w:top w:val="nil"/>
              <w:bottom w:val="single" w:sz="8" w:space="0" w:color="auto"/>
            </w:tcBorders>
          </w:tcPr>
          <w:p w14:paraId="466EBB2F" w14:textId="77777777" w:rsidR="00BA26CF" w:rsidRPr="00D80024" w:rsidRDefault="00BA26CF" w:rsidP="00934869">
            <w:pPr>
              <w:rPr>
                <w:rFonts w:ascii="Times New Roman" w:eastAsia="宋体" w:hAnsi="Times New Roman" w:cs="Times New Roman"/>
                <w:bCs/>
                <w:sz w:val="20"/>
                <w:szCs w:val="20"/>
              </w:rPr>
            </w:pPr>
            <w:r w:rsidRPr="00D80024">
              <w:rPr>
                <w:rFonts w:ascii="Times New Roman" w:hAnsi="Times New Roman" w:cs="Times New Roman"/>
                <w:bCs/>
                <w:sz w:val="20"/>
                <w:szCs w:val="20"/>
              </w:rPr>
              <w:t xml:space="preserve">0.45 </w:t>
            </w:r>
          </w:p>
        </w:tc>
        <w:tc>
          <w:tcPr>
            <w:tcW w:w="645" w:type="pct"/>
            <w:tcBorders>
              <w:top w:val="nil"/>
              <w:bottom w:val="single" w:sz="8" w:space="0" w:color="auto"/>
            </w:tcBorders>
          </w:tcPr>
          <w:p w14:paraId="210FD0B2" w14:textId="77777777" w:rsidR="00BA26CF" w:rsidRPr="00D80024" w:rsidRDefault="00BA26CF" w:rsidP="00934869">
            <w:pPr>
              <w:rPr>
                <w:rFonts w:ascii="Times New Roman" w:eastAsia="宋体" w:hAnsi="Times New Roman" w:cs="Times New Roman"/>
                <w:bCs/>
                <w:sz w:val="20"/>
                <w:szCs w:val="20"/>
              </w:rPr>
            </w:pPr>
            <w:r w:rsidRPr="00D80024">
              <w:rPr>
                <w:rFonts w:ascii="Times New Roman" w:hAnsi="Times New Roman" w:cs="Times New Roman"/>
                <w:bCs/>
                <w:sz w:val="20"/>
                <w:szCs w:val="20"/>
              </w:rPr>
              <w:t xml:space="preserve">0.81 </w:t>
            </w:r>
          </w:p>
        </w:tc>
        <w:tc>
          <w:tcPr>
            <w:tcW w:w="1557" w:type="pct"/>
            <w:tcBorders>
              <w:top w:val="nil"/>
              <w:bottom w:val="single" w:sz="8" w:space="0" w:color="auto"/>
            </w:tcBorders>
          </w:tcPr>
          <w:p w14:paraId="76C5EF3D" w14:textId="77777777" w:rsidR="00BA26CF" w:rsidRPr="00D80024" w:rsidRDefault="00BA26CF" w:rsidP="00934869">
            <w:pPr>
              <w:rPr>
                <w:rFonts w:ascii="Times New Roman" w:hAnsi="Times New Roman" w:cs="Times New Roman"/>
                <w:bCs/>
                <w:sz w:val="20"/>
                <w:szCs w:val="20"/>
              </w:rPr>
            </w:pPr>
            <w:r w:rsidRPr="00D80024">
              <w:rPr>
                <w:rFonts w:ascii="Times New Roman" w:hAnsi="Times New Roman" w:cs="Times New Roman"/>
                <w:bCs/>
                <w:sz w:val="20"/>
                <w:szCs w:val="20"/>
              </w:rPr>
              <w:t>0.14 [-0.22, 0.50]</w:t>
            </w:r>
          </w:p>
        </w:tc>
      </w:tr>
    </w:tbl>
    <w:p w14:paraId="6D17B699" w14:textId="77777777" w:rsidR="00BA26CF" w:rsidRPr="00D80024" w:rsidRDefault="00BA26CF" w:rsidP="00934869">
      <w:pPr>
        <w:spacing w:line="240" w:lineRule="auto"/>
        <w:rPr>
          <w:rFonts w:ascii="Times New Roman" w:hAnsi="Times New Roman" w:cs="Times New Roman"/>
          <w:sz w:val="18"/>
          <w:szCs w:val="18"/>
        </w:rPr>
      </w:pPr>
      <w:r w:rsidRPr="00D80024">
        <w:rPr>
          <w:rFonts w:ascii="Times New Roman" w:eastAsia="Times New Roman" w:hAnsi="Times New Roman" w:cs="Times New Roman"/>
          <w:sz w:val="18"/>
        </w:rPr>
        <w:t>Positive t and Cohen’s d indicate TD &gt; ASD.</w:t>
      </w:r>
      <w:r w:rsidRPr="00D80024">
        <w:rPr>
          <w:rFonts w:ascii="Times New Roman" w:hAnsi="Times New Roman" w:cs="Times New Roman"/>
          <w:sz w:val="18"/>
        </w:rPr>
        <w:t xml:space="preserve"> </w:t>
      </w:r>
      <w:r w:rsidRPr="00D80024">
        <w:rPr>
          <w:rFonts w:ascii="Times New Roman" w:hAnsi="Times New Roman" w:cs="Times New Roman"/>
          <w:sz w:val="18"/>
          <w:szCs w:val="18"/>
        </w:rPr>
        <w:t>ASD, autism spectrum disorder; TD, typically developing.</w:t>
      </w:r>
    </w:p>
    <w:p w14:paraId="41C5099D" w14:textId="77777777" w:rsidR="00BA26CF" w:rsidRPr="00D80024" w:rsidRDefault="00BA26CF" w:rsidP="00934869">
      <w:pPr>
        <w:spacing w:line="240" w:lineRule="auto"/>
        <w:rPr>
          <w:rFonts w:ascii="Times New Roman" w:eastAsia="宋体" w:hAnsi="Times New Roman" w:cs="Times New Roman"/>
        </w:rPr>
      </w:pPr>
    </w:p>
    <w:p w14:paraId="3F0E9398" w14:textId="77777777" w:rsidR="00BA26CF" w:rsidRPr="00D80024" w:rsidRDefault="00BA26CF" w:rsidP="00934869">
      <w:pPr>
        <w:widowControl/>
        <w:spacing w:after="80" w:line="240" w:lineRule="auto"/>
        <w:rPr>
          <w:rFonts w:ascii="Times New Roman" w:eastAsia="Times New Roman" w:hAnsi="Times New Roman" w:cs="Times New Roman"/>
          <w:bCs/>
          <w:kern w:val="0"/>
          <w:szCs w:val="28"/>
          <w:lang w:eastAsia="en-US"/>
          <w14:ligatures w14:val="none"/>
        </w:rPr>
      </w:pPr>
      <w:r w:rsidRPr="00D80024">
        <w:rPr>
          <w:rFonts w:ascii="Times New Roman" w:eastAsia="Times New Roman" w:hAnsi="Times New Roman" w:cs="Times New Roman"/>
          <w:b/>
          <w:kern w:val="0"/>
          <w:szCs w:val="28"/>
          <w:lang w:eastAsia="en-US"/>
          <w14:ligatures w14:val="none"/>
        </w:rPr>
        <w:t>Table S</w:t>
      </w:r>
      <w:r w:rsidRPr="00D80024">
        <w:rPr>
          <w:rFonts w:ascii="Times New Roman" w:hAnsi="Times New Roman" w:cs="Times New Roman"/>
          <w:b/>
          <w:kern w:val="0"/>
          <w:szCs w:val="28"/>
          <w14:ligatures w14:val="none"/>
        </w:rPr>
        <w:t>5</w:t>
      </w:r>
      <w:r w:rsidRPr="00D80024">
        <w:rPr>
          <w:rFonts w:ascii="Times New Roman" w:eastAsia="Times New Roman" w:hAnsi="Times New Roman" w:cs="Times New Roman"/>
          <w:b/>
          <w:kern w:val="0"/>
          <w:szCs w:val="28"/>
          <w:lang w:eastAsia="en-US"/>
          <w14:ligatures w14:val="none"/>
        </w:rPr>
        <w:t xml:space="preserve">. </w:t>
      </w:r>
      <w:r w:rsidRPr="00D80024">
        <w:rPr>
          <w:rFonts w:ascii="Times New Roman" w:eastAsia="Times New Roman" w:hAnsi="Times New Roman" w:cs="Times New Roman"/>
          <w:bCs/>
          <w:kern w:val="0"/>
          <w:szCs w:val="28"/>
          <w:lang w:eastAsia="en-US"/>
          <w14:ligatures w14:val="none"/>
        </w:rPr>
        <w:t>Associations between PLV and the number of microstate-specific EEG time samples.</w:t>
      </w:r>
    </w:p>
    <w:tbl>
      <w:tblPr>
        <w:tblW w:w="5000" w:type="pct"/>
        <w:tblLook w:val="04A0" w:firstRow="1" w:lastRow="0" w:firstColumn="1" w:lastColumn="0" w:noHBand="0" w:noVBand="1"/>
      </w:tblPr>
      <w:tblGrid>
        <w:gridCol w:w="1549"/>
        <w:gridCol w:w="1008"/>
        <w:gridCol w:w="1128"/>
        <w:gridCol w:w="1068"/>
        <w:gridCol w:w="349"/>
        <w:gridCol w:w="1008"/>
        <w:gridCol w:w="1128"/>
        <w:gridCol w:w="1068"/>
      </w:tblGrid>
      <w:tr w:rsidR="00BA26CF" w:rsidRPr="00D80024" w14:paraId="1C844036" w14:textId="77777777" w:rsidTr="006E19D1">
        <w:trPr>
          <w:trHeight w:val="285"/>
        </w:trPr>
        <w:tc>
          <w:tcPr>
            <w:tcW w:w="932" w:type="pct"/>
            <w:tcBorders>
              <w:top w:val="single" w:sz="8" w:space="0" w:color="auto"/>
              <w:left w:val="nil"/>
              <w:right w:val="nil"/>
            </w:tcBorders>
            <w:noWrap/>
            <w:vAlign w:val="center"/>
            <w:hideMark/>
          </w:tcPr>
          <w:p w14:paraId="2D40F39B"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p>
        </w:tc>
        <w:tc>
          <w:tcPr>
            <w:tcW w:w="1929" w:type="pct"/>
            <w:gridSpan w:val="3"/>
            <w:tcBorders>
              <w:top w:val="single" w:sz="8" w:space="0" w:color="auto"/>
              <w:left w:val="nil"/>
              <w:bottom w:val="single" w:sz="4" w:space="0" w:color="auto"/>
              <w:right w:val="nil"/>
            </w:tcBorders>
            <w:noWrap/>
            <w:vAlign w:val="center"/>
            <w:hideMark/>
          </w:tcPr>
          <w:p w14:paraId="2FCE3C6E"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ASD</w:t>
            </w:r>
          </w:p>
        </w:tc>
        <w:tc>
          <w:tcPr>
            <w:tcW w:w="210" w:type="pct"/>
            <w:tcBorders>
              <w:top w:val="single" w:sz="8" w:space="0" w:color="auto"/>
              <w:left w:val="nil"/>
              <w:right w:val="nil"/>
            </w:tcBorders>
            <w:noWrap/>
            <w:vAlign w:val="center"/>
          </w:tcPr>
          <w:p w14:paraId="15F10781"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p>
        </w:tc>
        <w:tc>
          <w:tcPr>
            <w:tcW w:w="1929" w:type="pct"/>
            <w:gridSpan w:val="3"/>
            <w:tcBorders>
              <w:top w:val="single" w:sz="8" w:space="0" w:color="auto"/>
              <w:left w:val="nil"/>
              <w:bottom w:val="single" w:sz="4" w:space="0" w:color="auto"/>
              <w:right w:val="nil"/>
            </w:tcBorders>
            <w:noWrap/>
            <w:vAlign w:val="center"/>
            <w:hideMark/>
          </w:tcPr>
          <w:p w14:paraId="5AB99489"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TD</w:t>
            </w:r>
          </w:p>
        </w:tc>
      </w:tr>
      <w:tr w:rsidR="00BA26CF" w:rsidRPr="00D80024" w14:paraId="5979DE9E" w14:textId="77777777" w:rsidTr="006E19D1">
        <w:trPr>
          <w:trHeight w:val="285"/>
        </w:trPr>
        <w:tc>
          <w:tcPr>
            <w:tcW w:w="932" w:type="pct"/>
            <w:tcBorders>
              <w:top w:val="nil"/>
              <w:left w:val="nil"/>
              <w:bottom w:val="single" w:sz="8" w:space="0" w:color="auto"/>
              <w:right w:val="nil"/>
            </w:tcBorders>
            <w:noWrap/>
            <w:vAlign w:val="center"/>
            <w:hideMark/>
          </w:tcPr>
          <w:p w14:paraId="18A01570"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Microstate</w:t>
            </w:r>
          </w:p>
        </w:tc>
        <w:tc>
          <w:tcPr>
            <w:tcW w:w="607" w:type="pct"/>
            <w:tcBorders>
              <w:top w:val="single" w:sz="4" w:space="0" w:color="auto"/>
              <w:left w:val="nil"/>
              <w:bottom w:val="single" w:sz="8" w:space="0" w:color="auto"/>
              <w:right w:val="nil"/>
            </w:tcBorders>
            <w:noWrap/>
            <w:vAlign w:val="center"/>
            <w:hideMark/>
          </w:tcPr>
          <w:p w14:paraId="5063178B" w14:textId="77777777" w:rsidR="00BA26CF" w:rsidRPr="00D80024" w:rsidRDefault="00BA26CF" w:rsidP="00934869">
            <w:pPr>
              <w:widowControl/>
              <w:spacing w:line="240" w:lineRule="auto"/>
              <w:rPr>
                <w:rFonts w:ascii="Times New Roman" w:eastAsia="等线" w:hAnsi="Times New Roman" w:cs="Times New Roman"/>
                <w:b/>
                <w:bCs/>
                <w:i/>
                <w:iCs/>
                <w:color w:val="000000"/>
                <w:kern w:val="0"/>
                <w:sz w:val="20"/>
                <w:szCs w:val="20"/>
                <w14:ligatures w14:val="none"/>
              </w:rPr>
            </w:pPr>
            <w:r w:rsidRPr="00D80024">
              <w:rPr>
                <w:rFonts w:ascii="Times New Roman" w:eastAsia="等线" w:hAnsi="Times New Roman" w:cs="Times New Roman"/>
                <w:b/>
                <w:bCs/>
                <w:i/>
                <w:iCs/>
                <w:color w:val="000000"/>
                <w:kern w:val="0"/>
                <w:sz w:val="20"/>
                <w:szCs w:val="20"/>
                <w14:ligatures w14:val="none"/>
              </w:rPr>
              <w:t>r</w:t>
            </w:r>
          </w:p>
        </w:tc>
        <w:tc>
          <w:tcPr>
            <w:tcW w:w="679" w:type="pct"/>
            <w:tcBorders>
              <w:top w:val="single" w:sz="4" w:space="0" w:color="auto"/>
              <w:left w:val="nil"/>
              <w:bottom w:val="single" w:sz="8" w:space="0" w:color="auto"/>
              <w:right w:val="nil"/>
            </w:tcBorders>
            <w:noWrap/>
            <w:vAlign w:val="center"/>
            <w:hideMark/>
          </w:tcPr>
          <w:p w14:paraId="048B0FA2"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i/>
                <w:iCs/>
                <w:color w:val="000000"/>
                <w:kern w:val="0"/>
                <w:sz w:val="20"/>
                <w:szCs w:val="20"/>
                <w14:ligatures w14:val="none"/>
              </w:rPr>
              <w:t>p</w:t>
            </w:r>
            <w:r w:rsidRPr="00D80024">
              <w:rPr>
                <w:rFonts w:ascii="Times New Roman" w:eastAsia="等线" w:hAnsi="Times New Roman" w:cs="Times New Roman"/>
                <w:b/>
                <w:bCs/>
                <w:color w:val="000000"/>
                <w:kern w:val="0"/>
                <w:sz w:val="20"/>
                <w:szCs w:val="20"/>
                <w14:ligatures w14:val="none"/>
              </w:rPr>
              <w:t xml:space="preserve"> </w:t>
            </w:r>
          </w:p>
        </w:tc>
        <w:tc>
          <w:tcPr>
            <w:tcW w:w="643" w:type="pct"/>
            <w:tcBorders>
              <w:top w:val="single" w:sz="4" w:space="0" w:color="auto"/>
              <w:left w:val="nil"/>
              <w:bottom w:val="single" w:sz="8" w:space="0" w:color="auto"/>
              <w:right w:val="nil"/>
            </w:tcBorders>
            <w:noWrap/>
            <w:vAlign w:val="center"/>
            <w:hideMark/>
          </w:tcPr>
          <w:p w14:paraId="65E36F0C"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proofErr w:type="spellStart"/>
            <w:r w:rsidRPr="00D80024">
              <w:rPr>
                <w:rFonts w:ascii="Times New Roman" w:eastAsia="等线" w:hAnsi="Times New Roman" w:cs="Times New Roman"/>
                <w:b/>
                <w:bCs/>
                <w:i/>
                <w:iCs/>
                <w:color w:val="000000"/>
                <w:kern w:val="0"/>
                <w:sz w:val="20"/>
                <w:szCs w:val="20"/>
                <w14:ligatures w14:val="none"/>
              </w:rPr>
              <w:t>p.adj</w:t>
            </w:r>
            <w:proofErr w:type="spellEnd"/>
          </w:p>
        </w:tc>
        <w:tc>
          <w:tcPr>
            <w:tcW w:w="210" w:type="pct"/>
            <w:tcBorders>
              <w:top w:val="nil"/>
              <w:left w:val="nil"/>
              <w:bottom w:val="single" w:sz="8" w:space="0" w:color="auto"/>
              <w:right w:val="nil"/>
            </w:tcBorders>
            <w:noWrap/>
            <w:vAlign w:val="center"/>
          </w:tcPr>
          <w:p w14:paraId="61281E36"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p>
        </w:tc>
        <w:tc>
          <w:tcPr>
            <w:tcW w:w="607" w:type="pct"/>
            <w:tcBorders>
              <w:top w:val="single" w:sz="4" w:space="0" w:color="auto"/>
              <w:left w:val="nil"/>
              <w:bottom w:val="single" w:sz="8" w:space="0" w:color="auto"/>
              <w:right w:val="nil"/>
            </w:tcBorders>
            <w:noWrap/>
            <w:vAlign w:val="center"/>
            <w:hideMark/>
          </w:tcPr>
          <w:p w14:paraId="5B1BEB50" w14:textId="77777777" w:rsidR="00BA26CF" w:rsidRPr="00D80024" w:rsidRDefault="00BA26CF" w:rsidP="00934869">
            <w:pPr>
              <w:widowControl/>
              <w:spacing w:line="240" w:lineRule="auto"/>
              <w:rPr>
                <w:rFonts w:ascii="Times New Roman" w:eastAsia="等线" w:hAnsi="Times New Roman" w:cs="Times New Roman"/>
                <w:b/>
                <w:bCs/>
                <w:i/>
                <w:iCs/>
                <w:color w:val="000000"/>
                <w:kern w:val="0"/>
                <w:sz w:val="20"/>
                <w:szCs w:val="20"/>
                <w14:ligatures w14:val="none"/>
              </w:rPr>
            </w:pPr>
            <w:r w:rsidRPr="00D80024">
              <w:rPr>
                <w:rFonts w:ascii="Times New Roman" w:eastAsia="等线" w:hAnsi="Times New Roman" w:cs="Times New Roman"/>
                <w:b/>
                <w:bCs/>
                <w:i/>
                <w:iCs/>
                <w:color w:val="000000"/>
                <w:kern w:val="0"/>
                <w:sz w:val="20"/>
                <w:szCs w:val="20"/>
                <w14:ligatures w14:val="none"/>
              </w:rPr>
              <w:t>r</w:t>
            </w:r>
          </w:p>
        </w:tc>
        <w:tc>
          <w:tcPr>
            <w:tcW w:w="679" w:type="pct"/>
            <w:tcBorders>
              <w:top w:val="single" w:sz="4" w:space="0" w:color="auto"/>
              <w:left w:val="nil"/>
              <w:bottom w:val="single" w:sz="8" w:space="0" w:color="auto"/>
              <w:right w:val="nil"/>
            </w:tcBorders>
            <w:noWrap/>
            <w:vAlign w:val="center"/>
            <w:hideMark/>
          </w:tcPr>
          <w:p w14:paraId="591F32E7"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i/>
                <w:iCs/>
                <w:color w:val="000000"/>
                <w:kern w:val="0"/>
                <w:sz w:val="20"/>
                <w:szCs w:val="20"/>
                <w14:ligatures w14:val="none"/>
              </w:rPr>
              <w:t>p</w:t>
            </w:r>
          </w:p>
        </w:tc>
        <w:tc>
          <w:tcPr>
            <w:tcW w:w="643" w:type="pct"/>
            <w:tcBorders>
              <w:top w:val="single" w:sz="4" w:space="0" w:color="auto"/>
              <w:left w:val="nil"/>
              <w:bottom w:val="single" w:sz="8" w:space="0" w:color="auto"/>
              <w:right w:val="nil"/>
            </w:tcBorders>
            <w:noWrap/>
            <w:vAlign w:val="center"/>
            <w:hideMark/>
          </w:tcPr>
          <w:p w14:paraId="1CF0B5C4"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proofErr w:type="spellStart"/>
            <w:r w:rsidRPr="00D80024">
              <w:rPr>
                <w:rFonts w:ascii="Times New Roman" w:eastAsia="等线" w:hAnsi="Times New Roman" w:cs="Times New Roman"/>
                <w:b/>
                <w:bCs/>
                <w:i/>
                <w:iCs/>
                <w:color w:val="000000"/>
                <w:kern w:val="0"/>
                <w:sz w:val="20"/>
                <w:szCs w:val="20"/>
                <w14:ligatures w14:val="none"/>
              </w:rPr>
              <w:t>p.adj</w:t>
            </w:r>
            <w:proofErr w:type="spellEnd"/>
          </w:p>
        </w:tc>
      </w:tr>
      <w:tr w:rsidR="00BA26CF" w:rsidRPr="00D80024" w14:paraId="44111658" w14:textId="77777777" w:rsidTr="00090114">
        <w:trPr>
          <w:trHeight w:val="300"/>
        </w:trPr>
        <w:tc>
          <w:tcPr>
            <w:tcW w:w="932" w:type="pct"/>
            <w:tcBorders>
              <w:top w:val="single" w:sz="8" w:space="0" w:color="auto"/>
              <w:left w:val="nil"/>
              <w:bottom w:val="nil"/>
              <w:right w:val="nil"/>
            </w:tcBorders>
            <w:noWrap/>
            <w:vAlign w:val="center"/>
            <w:hideMark/>
          </w:tcPr>
          <w:p w14:paraId="335E3901"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A</w:t>
            </w:r>
          </w:p>
        </w:tc>
        <w:tc>
          <w:tcPr>
            <w:tcW w:w="607" w:type="pct"/>
            <w:tcBorders>
              <w:top w:val="single" w:sz="8" w:space="0" w:color="auto"/>
              <w:left w:val="nil"/>
              <w:bottom w:val="nil"/>
              <w:right w:val="nil"/>
            </w:tcBorders>
            <w:noWrap/>
            <w:vAlign w:val="center"/>
            <w:hideMark/>
          </w:tcPr>
          <w:p w14:paraId="40BD9A87"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eastAsia="Times New Roman" w:hAnsi="Times New Roman" w:cs="Times New Roman"/>
                <w:sz w:val="20"/>
                <w:szCs w:val="20"/>
              </w:rPr>
              <w:t>-0.08</w:t>
            </w:r>
            <w:r w:rsidRPr="00D80024">
              <w:rPr>
                <w:rFonts w:ascii="Times New Roman" w:hAnsi="Times New Roman" w:cs="Times New Roman"/>
                <w:sz w:val="20"/>
                <w:szCs w:val="20"/>
              </w:rPr>
              <w:t>4</w:t>
            </w:r>
          </w:p>
        </w:tc>
        <w:tc>
          <w:tcPr>
            <w:tcW w:w="679" w:type="pct"/>
            <w:tcBorders>
              <w:top w:val="single" w:sz="8" w:space="0" w:color="auto"/>
              <w:left w:val="nil"/>
              <w:bottom w:val="nil"/>
              <w:right w:val="nil"/>
            </w:tcBorders>
            <w:noWrap/>
            <w:vAlign w:val="center"/>
            <w:hideMark/>
          </w:tcPr>
          <w:p w14:paraId="44DE0B9A"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0</w:t>
            </w:r>
            <w:r w:rsidRPr="00D80024">
              <w:rPr>
                <w:rFonts w:ascii="Times New Roman" w:eastAsia="Times New Roman" w:hAnsi="Times New Roman" w:cs="Times New Roman"/>
                <w:sz w:val="20"/>
                <w:szCs w:val="20"/>
              </w:rPr>
              <w:t>.5</w:t>
            </w:r>
            <w:r w:rsidRPr="00D80024">
              <w:rPr>
                <w:rFonts w:ascii="Times New Roman" w:hAnsi="Times New Roman" w:cs="Times New Roman"/>
                <w:sz w:val="20"/>
                <w:szCs w:val="20"/>
              </w:rPr>
              <w:t>3</w:t>
            </w:r>
          </w:p>
        </w:tc>
        <w:tc>
          <w:tcPr>
            <w:tcW w:w="643" w:type="pct"/>
            <w:tcBorders>
              <w:top w:val="single" w:sz="8" w:space="0" w:color="auto"/>
              <w:left w:val="nil"/>
              <w:bottom w:val="nil"/>
              <w:right w:val="nil"/>
            </w:tcBorders>
            <w:noWrap/>
            <w:vAlign w:val="center"/>
            <w:hideMark/>
          </w:tcPr>
          <w:p w14:paraId="156FF5A1"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0</w:t>
            </w:r>
            <w:r w:rsidRPr="00D80024">
              <w:rPr>
                <w:rFonts w:ascii="Times New Roman" w:eastAsia="Times New Roman" w:hAnsi="Times New Roman" w:cs="Times New Roman"/>
                <w:sz w:val="20"/>
                <w:szCs w:val="20"/>
              </w:rPr>
              <w:t>.65</w:t>
            </w:r>
          </w:p>
        </w:tc>
        <w:tc>
          <w:tcPr>
            <w:tcW w:w="210" w:type="pct"/>
            <w:tcBorders>
              <w:top w:val="single" w:sz="8" w:space="0" w:color="auto"/>
              <w:left w:val="nil"/>
              <w:bottom w:val="nil"/>
              <w:right w:val="nil"/>
            </w:tcBorders>
            <w:noWrap/>
            <w:vAlign w:val="center"/>
            <w:hideMark/>
          </w:tcPr>
          <w:p w14:paraId="032EDD6F"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p>
        </w:tc>
        <w:tc>
          <w:tcPr>
            <w:tcW w:w="607" w:type="pct"/>
            <w:tcBorders>
              <w:top w:val="single" w:sz="8" w:space="0" w:color="auto"/>
              <w:left w:val="nil"/>
              <w:bottom w:val="nil"/>
              <w:right w:val="nil"/>
            </w:tcBorders>
            <w:noWrap/>
            <w:vAlign w:val="center"/>
            <w:hideMark/>
          </w:tcPr>
          <w:p w14:paraId="37F1AACA"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Times New Roman" w:hAnsi="Times New Roman" w:cs="Times New Roman"/>
                <w:sz w:val="20"/>
                <w:szCs w:val="20"/>
              </w:rPr>
              <w:t>0.22</w:t>
            </w:r>
          </w:p>
        </w:tc>
        <w:tc>
          <w:tcPr>
            <w:tcW w:w="679" w:type="pct"/>
            <w:tcBorders>
              <w:top w:val="single" w:sz="8" w:space="0" w:color="auto"/>
              <w:left w:val="nil"/>
              <w:bottom w:val="nil"/>
              <w:right w:val="nil"/>
            </w:tcBorders>
            <w:noWrap/>
            <w:vAlign w:val="center"/>
            <w:hideMark/>
          </w:tcPr>
          <w:p w14:paraId="4D31DB74"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0</w:t>
            </w:r>
            <w:r w:rsidRPr="00D80024">
              <w:rPr>
                <w:rFonts w:ascii="Times New Roman" w:eastAsia="Times New Roman" w:hAnsi="Times New Roman" w:cs="Times New Roman"/>
                <w:sz w:val="20"/>
                <w:szCs w:val="20"/>
              </w:rPr>
              <w:t>.0</w:t>
            </w:r>
            <w:r w:rsidRPr="00D80024">
              <w:rPr>
                <w:rFonts w:ascii="Times New Roman" w:hAnsi="Times New Roman" w:cs="Times New Roman"/>
                <w:sz w:val="20"/>
                <w:szCs w:val="20"/>
              </w:rPr>
              <w:t>92</w:t>
            </w:r>
          </w:p>
        </w:tc>
        <w:tc>
          <w:tcPr>
            <w:tcW w:w="643" w:type="pct"/>
            <w:tcBorders>
              <w:top w:val="single" w:sz="8" w:space="0" w:color="auto"/>
              <w:left w:val="nil"/>
              <w:bottom w:val="nil"/>
              <w:right w:val="nil"/>
            </w:tcBorders>
            <w:noWrap/>
            <w:hideMark/>
          </w:tcPr>
          <w:p w14:paraId="0CBCDA58"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 xml:space="preserve">0.42 </w:t>
            </w:r>
          </w:p>
        </w:tc>
      </w:tr>
      <w:tr w:rsidR="00BA26CF" w:rsidRPr="00D80024" w14:paraId="27837332" w14:textId="77777777" w:rsidTr="00090114">
        <w:trPr>
          <w:trHeight w:val="300"/>
        </w:trPr>
        <w:tc>
          <w:tcPr>
            <w:tcW w:w="932" w:type="pct"/>
            <w:tcBorders>
              <w:top w:val="nil"/>
              <w:left w:val="nil"/>
              <w:bottom w:val="nil"/>
              <w:right w:val="nil"/>
            </w:tcBorders>
            <w:noWrap/>
            <w:vAlign w:val="center"/>
            <w:hideMark/>
          </w:tcPr>
          <w:p w14:paraId="5E930688"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B</w:t>
            </w:r>
          </w:p>
        </w:tc>
        <w:tc>
          <w:tcPr>
            <w:tcW w:w="607" w:type="pct"/>
            <w:tcBorders>
              <w:top w:val="nil"/>
              <w:left w:val="nil"/>
              <w:bottom w:val="nil"/>
              <w:right w:val="nil"/>
            </w:tcBorders>
            <w:noWrap/>
            <w:vAlign w:val="center"/>
            <w:hideMark/>
          </w:tcPr>
          <w:p w14:paraId="496E8412"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eastAsia="Times New Roman" w:hAnsi="Times New Roman" w:cs="Times New Roman"/>
                <w:sz w:val="20"/>
                <w:szCs w:val="20"/>
              </w:rPr>
              <w:t>-0.0</w:t>
            </w:r>
            <w:r w:rsidRPr="00D80024">
              <w:rPr>
                <w:rFonts w:ascii="Times New Roman" w:hAnsi="Times New Roman" w:cs="Times New Roman"/>
                <w:sz w:val="20"/>
                <w:szCs w:val="20"/>
              </w:rPr>
              <w:t>69</w:t>
            </w:r>
          </w:p>
        </w:tc>
        <w:tc>
          <w:tcPr>
            <w:tcW w:w="679" w:type="pct"/>
            <w:tcBorders>
              <w:top w:val="nil"/>
              <w:left w:val="nil"/>
              <w:bottom w:val="nil"/>
              <w:right w:val="nil"/>
            </w:tcBorders>
            <w:noWrap/>
            <w:vAlign w:val="center"/>
            <w:hideMark/>
          </w:tcPr>
          <w:p w14:paraId="2FCD7943"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0</w:t>
            </w:r>
            <w:r w:rsidRPr="00D80024">
              <w:rPr>
                <w:rFonts w:ascii="Times New Roman" w:eastAsia="Times New Roman" w:hAnsi="Times New Roman" w:cs="Times New Roman"/>
                <w:sz w:val="20"/>
                <w:szCs w:val="20"/>
              </w:rPr>
              <w:t>.6</w:t>
            </w:r>
            <w:r w:rsidRPr="00D80024">
              <w:rPr>
                <w:rFonts w:ascii="Times New Roman" w:hAnsi="Times New Roman" w:cs="Times New Roman"/>
                <w:sz w:val="20"/>
                <w:szCs w:val="20"/>
              </w:rPr>
              <w:t>1</w:t>
            </w:r>
          </w:p>
        </w:tc>
        <w:tc>
          <w:tcPr>
            <w:tcW w:w="643" w:type="pct"/>
            <w:tcBorders>
              <w:top w:val="nil"/>
              <w:left w:val="nil"/>
              <w:bottom w:val="nil"/>
              <w:right w:val="nil"/>
            </w:tcBorders>
            <w:noWrap/>
            <w:vAlign w:val="center"/>
            <w:hideMark/>
          </w:tcPr>
          <w:p w14:paraId="78B1C731"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0</w:t>
            </w:r>
            <w:r w:rsidRPr="00D80024">
              <w:rPr>
                <w:rFonts w:ascii="Times New Roman" w:eastAsia="Times New Roman" w:hAnsi="Times New Roman" w:cs="Times New Roman"/>
                <w:sz w:val="20"/>
                <w:szCs w:val="20"/>
              </w:rPr>
              <w:t>.6</w:t>
            </w:r>
            <w:r w:rsidRPr="00D80024">
              <w:rPr>
                <w:rFonts w:ascii="Times New Roman" w:hAnsi="Times New Roman" w:cs="Times New Roman"/>
                <w:sz w:val="20"/>
                <w:szCs w:val="20"/>
              </w:rPr>
              <w:t>5</w:t>
            </w:r>
          </w:p>
        </w:tc>
        <w:tc>
          <w:tcPr>
            <w:tcW w:w="210" w:type="pct"/>
            <w:tcBorders>
              <w:top w:val="nil"/>
              <w:left w:val="nil"/>
              <w:bottom w:val="nil"/>
              <w:right w:val="nil"/>
            </w:tcBorders>
            <w:noWrap/>
            <w:vAlign w:val="center"/>
            <w:hideMark/>
          </w:tcPr>
          <w:p w14:paraId="5733AA6B"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p>
        </w:tc>
        <w:tc>
          <w:tcPr>
            <w:tcW w:w="607" w:type="pct"/>
            <w:tcBorders>
              <w:top w:val="nil"/>
              <w:left w:val="nil"/>
              <w:bottom w:val="nil"/>
              <w:right w:val="nil"/>
            </w:tcBorders>
            <w:noWrap/>
            <w:vAlign w:val="center"/>
            <w:hideMark/>
          </w:tcPr>
          <w:p w14:paraId="741DC261"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Times New Roman" w:hAnsi="Times New Roman" w:cs="Times New Roman"/>
                <w:sz w:val="20"/>
                <w:szCs w:val="20"/>
              </w:rPr>
              <w:t>-0.18</w:t>
            </w:r>
          </w:p>
        </w:tc>
        <w:tc>
          <w:tcPr>
            <w:tcW w:w="679" w:type="pct"/>
            <w:tcBorders>
              <w:top w:val="nil"/>
              <w:left w:val="nil"/>
              <w:bottom w:val="nil"/>
              <w:right w:val="nil"/>
            </w:tcBorders>
            <w:noWrap/>
            <w:hideMark/>
          </w:tcPr>
          <w:p w14:paraId="34B6F894"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 xml:space="preserve">0.17 </w:t>
            </w:r>
          </w:p>
        </w:tc>
        <w:tc>
          <w:tcPr>
            <w:tcW w:w="643" w:type="pct"/>
            <w:tcBorders>
              <w:top w:val="nil"/>
              <w:left w:val="nil"/>
              <w:bottom w:val="nil"/>
              <w:right w:val="nil"/>
            </w:tcBorders>
            <w:noWrap/>
            <w:hideMark/>
          </w:tcPr>
          <w:p w14:paraId="6A6B0A9F"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 xml:space="preserve">0.42 </w:t>
            </w:r>
          </w:p>
        </w:tc>
      </w:tr>
      <w:tr w:rsidR="00BA26CF" w:rsidRPr="00D80024" w14:paraId="627208B0" w14:textId="77777777" w:rsidTr="00090114">
        <w:trPr>
          <w:trHeight w:val="300"/>
        </w:trPr>
        <w:tc>
          <w:tcPr>
            <w:tcW w:w="932" w:type="pct"/>
            <w:tcBorders>
              <w:top w:val="nil"/>
              <w:left w:val="nil"/>
              <w:right w:val="nil"/>
            </w:tcBorders>
            <w:noWrap/>
            <w:vAlign w:val="center"/>
            <w:hideMark/>
          </w:tcPr>
          <w:p w14:paraId="78E6FB2F"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C</w:t>
            </w:r>
          </w:p>
        </w:tc>
        <w:tc>
          <w:tcPr>
            <w:tcW w:w="607" w:type="pct"/>
            <w:tcBorders>
              <w:top w:val="nil"/>
              <w:left w:val="nil"/>
              <w:right w:val="nil"/>
            </w:tcBorders>
            <w:noWrap/>
            <w:vAlign w:val="center"/>
            <w:hideMark/>
          </w:tcPr>
          <w:p w14:paraId="503F38DA"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Times New Roman" w:hAnsi="Times New Roman" w:cs="Times New Roman"/>
                <w:sz w:val="20"/>
                <w:szCs w:val="20"/>
              </w:rPr>
              <w:t>0.21</w:t>
            </w:r>
          </w:p>
        </w:tc>
        <w:tc>
          <w:tcPr>
            <w:tcW w:w="679" w:type="pct"/>
            <w:tcBorders>
              <w:top w:val="nil"/>
              <w:left w:val="nil"/>
              <w:right w:val="nil"/>
            </w:tcBorders>
            <w:noWrap/>
            <w:vAlign w:val="center"/>
            <w:hideMark/>
          </w:tcPr>
          <w:p w14:paraId="2474E9ED"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0</w:t>
            </w:r>
            <w:r w:rsidRPr="00D80024">
              <w:rPr>
                <w:rFonts w:ascii="Times New Roman" w:eastAsia="Times New Roman" w:hAnsi="Times New Roman" w:cs="Times New Roman"/>
                <w:sz w:val="20"/>
                <w:szCs w:val="20"/>
              </w:rPr>
              <w:t>.1</w:t>
            </w:r>
            <w:r w:rsidRPr="00D80024">
              <w:rPr>
                <w:rFonts w:ascii="Times New Roman" w:hAnsi="Times New Roman" w:cs="Times New Roman"/>
                <w:sz w:val="20"/>
                <w:szCs w:val="20"/>
              </w:rPr>
              <w:t>1</w:t>
            </w:r>
          </w:p>
        </w:tc>
        <w:tc>
          <w:tcPr>
            <w:tcW w:w="643" w:type="pct"/>
            <w:tcBorders>
              <w:top w:val="nil"/>
              <w:left w:val="nil"/>
              <w:right w:val="nil"/>
            </w:tcBorders>
            <w:noWrap/>
            <w:vAlign w:val="center"/>
            <w:hideMark/>
          </w:tcPr>
          <w:p w14:paraId="343EDDB3"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0</w:t>
            </w:r>
            <w:r w:rsidRPr="00D80024">
              <w:rPr>
                <w:rFonts w:ascii="Times New Roman" w:eastAsia="Times New Roman" w:hAnsi="Times New Roman" w:cs="Times New Roman"/>
                <w:sz w:val="20"/>
                <w:szCs w:val="20"/>
              </w:rPr>
              <w:t>.26</w:t>
            </w:r>
          </w:p>
        </w:tc>
        <w:tc>
          <w:tcPr>
            <w:tcW w:w="210" w:type="pct"/>
            <w:tcBorders>
              <w:top w:val="nil"/>
              <w:left w:val="nil"/>
              <w:right w:val="nil"/>
            </w:tcBorders>
            <w:noWrap/>
            <w:vAlign w:val="center"/>
            <w:hideMark/>
          </w:tcPr>
          <w:p w14:paraId="6ACBE322"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p>
        </w:tc>
        <w:tc>
          <w:tcPr>
            <w:tcW w:w="607" w:type="pct"/>
            <w:tcBorders>
              <w:top w:val="nil"/>
              <w:left w:val="nil"/>
              <w:right w:val="nil"/>
            </w:tcBorders>
            <w:noWrap/>
            <w:vAlign w:val="center"/>
            <w:hideMark/>
          </w:tcPr>
          <w:p w14:paraId="2AD577A7"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eastAsia="Times New Roman" w:hAnsi="Times New Roman" w:cs="Times New Roman"/>
                <w:sz w:val="20"/>
                <w:szCs w:val="20"/>
              </w:rPr>
              <w:t>0.0</w:t>
            </w:r>
            <w:r w:rsidRPr="00D80024">
              <w:rPr>
                <w:rFonts w:ascii="Times New Roman" w:hAnsi="Times New Roman" w:cs="Times New Roman"/>
                <w:sz w:val="20"/>
                <w:szCs w:val="20"/>
              </w:rPr>
              <w:t>75</w:t>
            </w:r>
          </w:p>
        </w:tc>
        <w:tc>
          <w:tcPr>
            <w:tcW w:w="679" w:type="pct"/>
            <w:tcBorders>
              <w:top w:val="nil"/>
              <w:left w:val="nil"/>
              <w:right w:val="nil"/>
            </w:tcBorders>
            <w:noWrap/>
            <w:hideMark/>
          </w:tcPr>
          <w:p w14:paraId="5A5C1583"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0.57 </w:t>
            </w:r>
          </w:p>
        </w:tc>
        <w:tc>
          <w:tcPr>
            <w:tcW w:w="643" w:type="pct"/>
            <w:tcBorders>
              <w:top w:val="nil"/>
              <w:left w:val="nil"/>
              <w:right w:val="nil"/>
            </w:tcBorders>
            <w:noWrap/>
            <w:hideMark/>
          </w:tcPr>
          <w:p w14:paraId="19B2263F"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0.57 </w:t>
            </w:r>
          </w:p>
        </w:tc>
      </w:tr>
      <w:tr w:rsidR="00934869" w:rsidRPr="00D80024" w14:paraId="0A43E9C3" w14:textId="77777777" w:rsidTr="00090114">
        <w:trPr>
          <w:trHeight w:val="300"/>
        </w:trPr>
        <w:tc>
          <w:tcPr>
            <w:tcW w:w="932" w:type="pct"/>
            <w:tcBorders>
              <w:top w:val="nil"/>
              <w:left w:val="nil"/>
              <w:right w:val="nil"/>
            </w:tcBorders>
            <w:noWrap/>
            <w:vAlign w:val="center"/>
            <w:hideMark/>
          </w:tcPr>
          <w:p w14:paraId="4BC444EB"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D</w:t>
            </w:r>
          </w:p>
        </w:tc>
        <w:tc>
          <w:tcPr>
            <w:tcW w:w="607" w:type="pct"/>
            <w:tcBorders>
              <w:top w:val="nil"/>
              <w:left w:val="nil"/>
              <w:right w:val="nil"/>
            </w:tcBorders>
            <w:noWrap/>
            <w:vAlign w:val="center"/>
            <w:hideMark/>
          </w:tcPr>
          <w:p w14:paraId="4394C450"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eastAsia="Times New Roman" w:hAnsi="Times New Roman" w:cs="Times New Roman"/>
                <w:sz w:val="20"/>
                <w:szCs w:val="20"/>
              </w:rPr>
              <w:t>-0.0</w:t>
            </w:r>
            <w:r w:rsidRPr="00D80024">
              <w:rPr>
                <w:rFonts w:ascii="Times New Roman" w:hAnsi="Times New Roman" w:cs="Times New Roman"/>
                <w:sz w:val="20"/>
                <w:szCs w:val="20"/>
              </w:rPr>
              <w:t>60</w:t>
            </w:r>
          </w:p>
        </w:tc>
        <w:tc>
          <w:tcPr>
            <w:tcW w:w="679" w:type="pct"/>
            <w:tcBorders>
              <w:top w:val="nil"/>
              <w:left w:val="nil"/>
              <w:right w:val="nil"/>
            </w:tcBorders>
            <w:noWrap/>
            <w:vAlign w:val="center"/>
            <w:hideMark/>
          </w:tcPr>
          <w:p w14:paraId="3D3BFBD7"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0</w:t>
            </w:r>
            <w:r w:rsidRPr="00D80024">
              <w:rPr>
                <w:rFonts w:ascii="Times New Roman" w:eastAsia="Times New Roman" w:hAnsi="Times New Roman" w:cs="Times New Roman"/>
                <w:sz w:val="20"/>
                <w:szCs w:val="20"/>
              </w:rPr>
              <w:t>.65</w:t>
            </w:r>
          </w:p>
        </w:tc>
        <w:tc>
          <w:tcPr>
            <w:tcW w:w="643" w:type="pct"/>
            <w:tcBorders>
              <w:top w:val="nil"/>
              <w:left w:val="nil"/>
              <w:right w:val="nil"/>
            </w:tcBorders>
            <w:noWrap/>
            <w:vAlign w:val="center"/>
            <w:hideMark/>
          </w:tcPr>
          <w:p w14:paraId="41394B96"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0</w:t>
            </w:r>
            <w:r w:rsidRPr="00D80024">
              <w:rPr>
                <w:rFonts w:ascii="Times New Roman" w:eastAsia="Times New Roman" w:hAnsi="Times New Roman" w:cs="Times New Roman"/>
                <w:sz w:val="20"/>
                <w:szCs w:val="20"/>
              </w:rPr>
              <w:t>.65</w:t>
            </w:r>
          </w:p>
        </w:tc>
        <w:tc>
          <w:tcPr>
            <w:tcW w:w="210" w:type="pct"/>
            <w:tcBorders>
              <w:top w:val="nil"/>
              <w:left w:val="nil"/>
              <w:right w:val="nil"/>
            </w:tcBorders>
            <w:noWrap/>
            <w:vAlign w:val="center"/>
            <w:hideMark/>
          </w:tcPr>
          <w:p w14:paraId="4E158339"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p>
        </w:tc>
        <w:tc>
          <w:tcPr>
            <w:tcW w:w="607" w:type="pct"/>
            <w:tcBorders>
              <w:top w:val="nil"/>
              <w:left w:val="nil"/>
              <w:right w:val="nil"/>
            </w:tcBorders>
            <w:noWrap/>
            <w:vAlign w:val="center"/>
            <w:hideMark/>
          </w:tcPr>
          <w:p w14:paraId="2A57F15C"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eastAsia="Times New Roman" w:hAnsi="Times New Roman" w:cs="Times New Roman"/>
                <w:sz w:val="20"/>
                <w:szCs w:val="20"/>
              </w:rPr>
              <w:t>-0.08</w:t>
            </w:r>
            <w:r w:rsidRPr="00D80024">
              <w:rPr>
                <w:rFonts w:ascii="Times New Roman" w:hAnsi="Times New Roman" w:cs="Times New Roman"/>
                <w:sz w:val="20"/>
                <w:szCs w:val="20"/>
              </w:rPr>
              <w:t>8</w:t>
            </w:r>
          </w:p>
        </w:tc>
        <w:tc>
          <w:tcPr>
            <w:tcW w:w="679" w:type="pct"/>
            <w:tcBorders>
              <w:top w:val="nil"/>
              <w:left w:val="nil"/>
              <w:right w:val="nil"/>
            </w:tcBorders>
            <w:noWrap/>
            <w:hideMark/>
          </w:tcPr>
          <w:p w14:paraId="0AD30D20"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 xml:space="preserve">0.53 </w:t>
            </w:r>
          </w:p>
        </w:tc>
        <w:tc>
          <w:tcPr>
            <w:tcW w:w="643" w:type="pct"/>
            <w:tcBorders>
              <w:top w:val="nil"/>
              <w:left w:val="nil"/>
              <w:right w:val="nil"/>
            </w:tcBorders>
            <w:noWrap/>
            <w:hideMark/>
          </w:tcPr>
          <w:p w14:paraId="5DAB28AA"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0.57 </w:t>
            </w:r>
          </w:p>
        </w:tc>
      </w:tr>
      <w:tr w:rsidR="00934869" w:rsidRPr="00D80024" w14:paraId="283C5C3D" w14:textId="77777777" w:rsidTr="00090114">
        <w:trPr>
          <w:trHeight w:val="300"/>
        </w:trPr>
        <w:tc>
          <w:tcPr>
            <w:tcW w:w="932" w:type="pct"/>
            <w:tcBorders>
              <w:left w:val="nil"/>
              <w:bottom w:val="single" w:sz="8" w:space="0" w:color="auto"/>
              <w:right w:val="nil"/>
            </w:tcBorders>
            <w:noWrap/>
            <w:vAlign w:val="center"/>
            <w:hideMark/>
          </w:tcPr>
          <w:p w14:paraId="6A6B95CF"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E</w:t>
            </w:r>
          </w:p>
        </w:tc>
        <w:tc>
          <w:tcPr>
            <w:tcW w:w="607" w:type="pct"/>
            <w:tcBorders>
              <w:left w:val="nil"/>
              <w:bottom w:val="single" w:sz="8" w:space="0" w:color="auto"/>
              <w:right w:val="nil"/>
            </w:tcBorders>
            <w:noWrap/>
            <w:vAlign w:val="center"/>
            <w:hideMark/>
          </w:tcPr>
          <w:p w14:paraId="3C5F1A57"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Times New Roman" w:hAnsi="Times New Roman" w:cs="Times New Roman"/>
                <w:sz w:val="20"/>
                <w:szCs w:val="20"/>
              </w:rPr>
              <w:t>0.38</w:t>
            </w:r>
          </w:p>
        </w:tc>
        <w:tc>
          <w:tcPr>
            <w:tcW w:w="679" w:type="pct"/>
            <w:tcBorders>
              <w:left w:val="nil"/>
              <w:bottom w:val="single" w:sz="8" w:space="0" w:color="auto"/>
              <w:right w:val="nil"/>
            </w:tcBorders>
            <w:noWrap/>
            <w:vAlign w:val="center"/>
            <w:hideMark/>
          </w:tcPr>
          <w:p w14:paraId="278243EA"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w:t>
            </w:r>
            <w:r w:rsidRPr="00D80024">
              <w:rPr>
                <w:rFonts w:ascii="Times New Roman" w:eastAsia="Times New Roman" w:hAnsi="Times New Roman" w:cs="Times New Roman"/>
                <w:sz w:val="20"/>
                <w:szCs w:val="20"/>
              </w:rPr>
              <w:t>.004</w:t>
            </w:r>
          </w:p>
        </w:tc>
        <w:tc>
          <w:tcPr>
            <w:tcW w:w="643" w:type="pct"/>
            <w:tcBorders>
              <w:left w:val="nil"/>
              <w:bottom w:val="single" w:sz="8" w:space="0" w:color="auto"/>
              <w:right w:val="nil"/>
            </w:tcBorders>
            <w:noWrap/>
            <w:vAlign w:val="center"/>
            <w:hideMark/>
          </w:tcPr>
          <w:p w14:paraId="4B742659"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w:t>
            </w:r>
            <w:r w:rsidRPr="00D80024">
              <w:rPr>
                <w:rFonts w:ascii="Times New Roman" w:eastAsia="Times New Roman" w:hAnsi="Times New Roman" w:cs="Times New Roman"/>
                <w:sz w:val="20"/>
                <w:szCs w:val="20"/>
              </w:rPr>
              <w:t>.019</w:t>
            </w:r>
          </w:p>
        </w:tc>
        <w:tc>
          <w:tcPr>
            <w:tcW w:w="210" w:type="pct"/>
            <w:tcBorders>
              <w:left w:val="nil"/>
              <w:bottom w:val="single" w:sz="8" w:space="0" w:color="auto"/>
              <w:right w:val="nil"/>
            </w:tcBorders>
            <w:noWrap/>
            <w:vAlign w:val="center"/>
            <w:hideMark/>
          </w:tcPr>
          <w:p w14:paraId="41F002F7"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p>
        </w:tc>
        <w:tc>
          <w:tcPr>
            <w:tcW w:w="607" w:type="pct"/>
            <w:tcBorders>
              <w:left w:val="nil"/>
              <w:bottom w:val="single" w:sz="8" w:space="0" w:color="auto"/>
              <w:right w:val="nil"/>
            </w:tcBorders>
            <w:noWrap/>
            <w:vAlign w:val="center"/>
            <w:hideMark/>
          </w:tcPr>
          <w:p w14:paraId="2FAEA761"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eastAsia="Times New Roman" w:hAnsi="Times New Roman" w:cs="Times New Roman"/>
                <w:sz w:val="20"/>
                <w:szCs w:val="20"/>
              </w:rPr>
              <w:t>-0.0</w:t>
            </w:r>
            <w:r w:rsidRPr="00D80024">
              <w:rPr>
                <w:rFonts w:ascii="Times New Roman" w:hAnsi="Times New Roman" w:cs="Times New Roman"/>
                <w:sz w:val="20"/>
                <w:szCs w:val="20"/>
              </w:rPr>
              <w:t>92</w:t>
            </w:r>
          </w:p>
        </w:tc>
        <w:tc>
          <w:tcPr>
            <w:tcW w:w="679" w:type="pct"/>
            <w:tcBorders>
              <w:left w:val="nil"/>
              <w:bottom w:val="single" w:sz="8" w:space="0" w:color="auto"/>
              <w:right w:val="nil"/>
            </w:tcBorders>
            <w:noWrap/>
            <w:hideMark/>
          </w:tcPr>
          <w:p w14:paraId="5A58126C" w14:textId="77777777" w:rsidR="00BA26CF" w:rsidRPr="00D80024" w:rsidRDefault="00BA26CF" w:rsidP="00934869">
            <w:pPr>
              <w:widowControl/>
              <w:spacing w:line="240" w:lineRule="auto"/>
              <w:rPr>
                <w:rFonts w:ascii="Times New Roman" w:hAnsi="Times New Roman" w:cs="Times New Roman"/>
                <w:color w:val="000000"/>
                <w:kern w:val="0"/>
                <w:sz w:val="20"/>
                <w:szCs w:val="20"/>
                <w14:ligatures w14:val="none"/>
              </w:rPr>
            </w:pPr>
            <w:r w:rsidRPr="00D80024">
              <w:rPr>
                <w:rFonts w:ascii="Times New Roman" w:hAnsi="Times New Roman" w:cs="Times New Roman"/>
                <w:sz w:val="20"/>
                <w:szCs w:val="20"/>
              </w:rPr>
              <w:t xml:space="preserve">0.48 </w:t>
            </w:r>
          </w:p>
        </w:tc>
        <w:tc>
          <w:tcPr>
            <w:tcW w:w="643" w:type="pct"/>
            <w:tcBorders>
              <w:left w:val="nil"/>
              <w:bottom w:val="single" w:sz="8" w:space="0" w:color="auto"/>
              <w:right w:val="nil"/>
            </w:tcBorders>
            <w:noWrap/>
            <w:hideMark/>
          </w:tcPr>
          <w:p w14:paraId="7FC79F6F"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0.57 </w:t>
            </w:r>
          </w:p>
        </w:tc>
      </w:tr>
    </w:tbl>
    <w:p w14:paraId="2EAB4DD4" w14:textId="77777777" w:rsidR="00BA26CF" w:rsidRPr="00D80024" w:rsidRDefault="00BA26CF" w:rsidP="00934869">
      <w:pPr>
        <w:spacing w:line="240" w:lineRule="auto"/>
        <w:rPr>
          <w:rFonts w:ascii="Times New Roman" w:eastAsia="Times New Roman" w:hAnsi="Times New Roman" w:cs="Times New Roman"/>
          <w:kern w:val="0"/>
          <w:sz w:val="18"/>
          <w:lang w:eastAsia="en-US"/>
          <w14:ligatures w14:val="none"/>
        </w:rPr>
      </w:pPr>
      <w:r w:rsidRPr="00D80024">
        <w:rPr>
          <w:rFonts w:ascii="Times New Roman" w:eastAsia="Times New Roman" w:hAnsi="Times New Roman" w:cs="Times New Roman"/>
          <w:kern w:val="0"/>
          <w:sz w:val="18"/>
          <w:lang w:eastAsia="en-US"/>
          <w14:ligatures w14:val="none"/>
        </w:rPr>
        <w:t>ASD, autism spectrum disorder; TD, typically developing.</w:t>
      </w:r>
    </w:p>
    <w:p w14:paraId="02F7EBFE" w14:textId="77777777" w:rsidR="00202B4B" w:rsidRPr="00D80024" w:rsidRDefault="00202B4B" w:rsidP="00934869">
      <w:pPr>
        <w:spacing w:line="240" w:lineRule="auto"/>
        <w:rPr>
          <w:rFonts w:ascii="Times New Roman" w:eastAsia="宋体" w:hAnsi="Times New Roman" w:cs="Times New Roman"/>
        </w:rPr>
      </w:pPr>
    </w:p>
    <w:bookmarkEnd w:id="5"/>
    <w:p w14:paraId="025B0645" w14:textId="77777777" w:rsidR="00BA26CF" w:rsidRPr="00D80024" w:rsidRDefault="00BA26CF" w:rsidP="00934869">
      <w:pPr>
        <w:spacing w:line="240" w:lineRule="auto"/>
        <w:rPr>
          <w:rFonts w:ascii="Times New Roman" w:eastAsia="宋体" w:hAnsi="Times New Roman" w:cs="Times New Roman"/>
        </w:rPr>
      </w:pPr>
      <w:r w:rsidRPr="00D80024">
        <w:rPr>
          <w:rFonts w:ascii="Times New Roman" w:eastAsia="宋体" w:hAnsi="Times New Roman" w:cs="Times New Roman"/>
          <w:b/>
          <w:bCs/>
        </w:rPr>
        <w:lastRenderedPageBreak/>
        <w:t xml:space="preserve">Table S6. </w:t>
      </w:r>
      <w:r w:rsidRPr="00D80024">
        <w:rPr>
          <w:rFonts w:ascii="Times New Roman" w:eastAsia="宋体" w:hAnsi="Times New Roman" w:cs="Times New Roman"/>
        </w:rPr>
        <w:t>Group differences in PLV with equal EEG time samples after 1,000 subsampling iterations</w:t>
      </w:r>
    </w:p>
    <w:tbl>
      <w:tblPr>
        <w:tblStyle w:val="ae"/>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1530"/>
        <w:gridCol w:w="1198"/>
        <w:gridCol w:w="1133"/>
        <w:gridCol w:w="2786"/>
      </w:tblGrid>
      <w:tr w:rsidR="00BA26CF" w:rsidRPr="00D80024" w14:paraId="2E097159" w14:textId="77777777" w:rsidTr="006E19D1">
        <w:trPr>
          <w:trHeight w:val="401"/>
        </w:trPr>
        <w:tc>
          <w:tcPr>
            <w:tcW w:w="999" w:type="pct"/>
            <w:tcBorders>
              <w:top w:val="single" w:sz="8" w:space="0" w:color="auto"/>
              <w:bottom w:val="single" w:sz="4" w:space="0" w:color="auto"/>
            </w:tcBorders>
            <w:noWrap/>
            <w:hideMark/>
          </w:tcPr>
          <w:p w14:paraId="790C3F95" w14:textId="77777777" w:rsidR="00BA26CF" w:rsidRPr="00D80024" w:rsidRDefault="00BA26CF" w:rsidP="00934869">
            <w:pPr>
              <w:rPr>
                <w:rFonts w:ascii="Times New Roman" w:eastAsia="宋体" w:hAnsi="Times New Roman" w:cs="Times New Roman"/>
                <w:b/>
                <w:bCs/>
                <w:sz w:val="20"/>
                <w:szCs w:val="20"/>
              </w:rPr>
            </w:pPr>
            <w:r w:rsidRPr="00D80024">
              <w:rPr>
                <w:rFonts w:ascii="Times New Roman" w:eastAsia="宋体" w:hAnsi="Times New Roman" w:cs="Times New Roman"/>
                <w:b/>
                <w:bCs/>
                <w:sz w:val="20"/>
                <w:szCs w:val="20"/>
              </w:rPr>
              <w:t>Microstate</w:t>
            </w:r>
          </w:p>
        </w:tc>
        <w:tc>
          <w:tcPr>
            <w:tcW w:w="921" w:type="pct"/>
            <w:tcBorders>
              <w:top w:val="single" w:sz="8" w:space="0" w:color="auto"/>
              <w:bottom w:val="single" w:sz="4" w:space="0" w:color="auto"/>
            </w:tcBorders>
          </w:tcPr>
          <w:p w14:paraId="65F03203" w14:textId="77777777" w:rsidR="00BA26CF" w:rsidRPr="00D80024" w:rsidRDefault="00BA26CF" w:rsidP="00934869">
            <w:pPr>
              <w:rPr>
                <w:rFonts w:ascii="Times New Roman" w:eastAsia="等线" w:hAnsi="Times New Roman" w:cs="Times New Roman"/>
                <w:b/>
                <w:bCs/>
                <w:i/>
                <w:iCs/>
                <w:color w:val="000000"/>
                <w:sz w:val="20"/>
                <w:szCs w:val="20"/>
              </w:rPr>
            </w:pPr>
            <w:r w:rsidRPr="00D80024">
              <w:rPr>
                <w:rFonts w:ascii="Times New Roman" w:eastAsia="Times New Roman" w:hAnsi="Times New Roman" w:cs="Times New Roman"/>
                <w:b/>
                <w:sz w:val="20"/>
                <w:szCs w:val="20"/>
              </w:rPr>
              <w:t>t(</w:t>
            </w:r>
            <w:proofErr w:type="spellStart"/>
            <w:r w:rsidRPr="00D80024">
              <w:rPr>
                <w:rFonts w:ascii="Times New Roman" w:eastAsia="Times New Roman" w:hAnsi="Times New Roman" w:cs="Times New Roman"/>
                <w:b/>
                <w:sz w:val="20"/>
                <w:szCs w:val="20"/>
              </w:rPr>
              <w:t>df</w:t>
            </w:r>
            <w:proofErr w:type="spellEnd"/>
            <w:r w:rsidRPr="00D80024">
              <w:rPr>
                <w:rFonts w:ascii="Times New Roman" w:eastAsia="Times New Roman" w:hAnsi="Times New Roman" w:cs="Times New Roman"/>
                <w:b/>
                <w:sz w:val="20"/>
                <w:szCs w:val="20"/>
              </w:rPr>
              <w:t>)</w:t>
            </w:r>
          </w:p>
        </w:tc>
        <w:tc>
          <w:tcPr>
            <w:tcW w:w="721" w:type="pct"/>
            <w:tcBorders>
              <w:top w:val="single" w:sz="8" w:space="0" w:color="auto"/>
              <w:bottom w:val="single" w:sz="4" w:space="0" w:color="auto"/>
            </w:tcBorders>
            <w:noWrap/>
            <w:hideMark/>
          </w:tcPr>
          <w:p w14:paraId="4ABB89CF" w14:textId="77777777" w:rsidR="00BA26CF" w:rsidRPr="00D80024" w:rsidRDefault="00BA26CF" w:rsidP="00934869">
            <w:pPr>
              <w:rPr>
                <w:rFonts w:ascii="Times New Roman" w:eastAsia="宋体" w:hAnsi="Times New Roman" w:cs="Times New Roman"/>
                <w:b/>
                <w:bCs/>
                <w:sz w:val="20"/>
                <w:szCs w:val="20"/>
              </w:rPr>
            </w:pPr>
            <w:r w:rsidRPr="00D80024">
              <w:rPr>
                <w:rFonts w:ascii="Times New Roman" w:eastAsia="等线" w:hAnsi="Times New Roman" w:cs="Times New Roman"/>
                <w:b/>
                <w:bCs/>
                <w:i/>
                <w:iCs/>
                <w:color w:val="000000"/>
                <w:sz w:val="20"/>
                <w:szCs w:val="20"/>
              </w:rPr>
              <w:t>p</w:t>
            </w:r>
          </w:p>
        </w:tc>
        <w:tc>
          <w:tcPr>
            <w:tcW w:w="682" w:type="pct"/>
            <w:tcBorders>
              <w:top w:val="single" w:sz="8" w:space="0" w:color="auto"/>
              <w:bottom w:val="single" w:sz="4" w:space="0" w:color="auto"/>
            </w:tcBorders>
            <w:noWrap/>
            <w:hideMark/>
          </w:tcPr>
          <w:p w14:paraId="17A2B98C" w14:textId="77777777" w:rsidR="00BA26CF" w:rsidRPr="00D80024" w:rsidRDefault="00BA26CF" w:rsidP="00934869">
            <w:pPr>
              <w:rPr>
                <w:rFonts w:ascii="Times New Roman" w:eastAsia="宋体" w:hAnsi="Times New Roman" w:cs="Times New Roman"/>
                <w:b/>
                <w:bCs/>
                <w:sz w:val="20"/>
                <w:szCs w:val="20"/>
              </w:rPr>
            </w:pPr>
            <w:proofErr w:type="spellStart"/>
            <w:r w:rsidRPr="00D80024">
              <w:rPr>
                <w:rFonts w:ascii="Times New Roman" w:eastAsia="宋体" w:hAnsi="Times New Roman" w:cs="Times New Roman"/>
                <w:b/>
                <w:bCs/>
                <w:i/>
                <w:iCs/>
                <w:sz w:val="20"/>
                <w:szCs w:val="20"/>
              </w:rPr>
              <w:t>p.adj</w:t>
            </w:r>
            <w:proofErr w:type="spellEnd"/>
          </w:p>
        </w:tc>
        <w:tc>
          <w:tcPr>
            <w:tcW w:w="1677" w:type="pct"/>
            <w:tcBorders>
              <w:top w:val="single" w:sz="8" w:space="0" w:color="auto"/>
              <w:bottom w:val="single" w:sz="4" w:space="0" w:color="auto"/>
            </w:tcBorders>
            <w:noWrap/>
            <w:hideMark/>
          </w:tcPr>
          <w:p w14:paraId="58B4E030" w14:textId="77777777" w:rsidR="00BA26CF" w:rsidRPr="00D80024" w:rsidRDefault="00BA26CF" w:rsidP="00934869">
            <w:pPr>
              <w:rPr>
                <w:rFonts w:ascii="Times New Roman" w:eastAsia="宋体" w:hAnsi="Times New Roman" w:cs="Times New Roman"/>
                <w:b/>
                <w:bCs/>
                <w:sz w:val="20"/>
                <w:szCs w:val="20"/>
              </w:rPr>
            </w:pPr>
            <w:r w:rsidRPr="00D80024">
              <w:rPr>
                <w:rFonts w:ascii="Times New Roman" w:eastAsia="Times New Roman" w:hAnsi="Times New Roman" w:cs="Times New Roman"/>
                <w:b/>
                <w:sz w:val="20"/>
                <w:szCs w:val="20"/>
              </w:rPr>
              <w:t xml:space="preserve">Cohen's </w:t>
            </w:r>
            <w:r w:rsidRPr="00D80024">
              <w:rPr>
                <w:rFonts w:ascii="Times New Roman" w:eastAsia="Times New Roman" w:hAnsi="Times New Roman" w:cs="Times New Roman"/>
                <w:b/>
                <w:i/>
                <w:iCs/>
                <w:sz w:val="20"/>
                <w:szCs w:val="20"/>
              </w:rPr>
              <w:t>d</w:t>
            </w:r>
            <w:r w:rsidRPr="00D80024">
              <w:rPr>
                <w:rFonts w:ascii="Times New Roman" w:eastAsia="Times New Roman" w:hAnsi="Times New Roman" w:cs="Times New Roman"/>
                <w:b/>
                <w:sz w:val="20"/>
                <w:szCs w:val="20"/>
              </w:rPr>
              <w:t xml:space="preserve"> [95% CI]</w:t>
            </w:r>
          </w:p>
        </w:tc>
      </w:tr>
      <w:tr w:rsidR="00BA26CF" w:rsidRPr="00D80024" w14:paraId="135BFEB1" w14:textId="77777777" w:rsidTr="006E19D1">
        <w:trPr>
          <w:trHeight w:val="296"/>
        </w:trPr>
        <w:tc>
          <w:tcPr>
            <w:tcW w:w="999" w:type="pct"/>
            <w:tcBorders>
              <w:top w:val="single" w:sz="4" w:space="0" w:color="auto"/>
              <w:bottom w:val="nil"/>
            </w:tcBorders>
            <w:noWrap/>
            <w:hideMark/>
          </w:tcPr>
          <w:p w14:paraId="3B4E29FD"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宋体" w:hAnsi="Times New Roman" w:cs="Times New Roman"/>
                <w:sz w:val="20"/>
                <w:szCs w:val="20"/>
              </w:rPr>
              <w:t>A</w:t>
            </w:r>
          </w:p>
        </w:tc>
        <w:tc>
          <w:tcPr>
            <w:tcW w:w="921" w:type="pct"/>
            <w:tcBorders>
              <w:top w:val="single" w:sz="4" w:space="0" w:color="auto"/>
              <w:bottom w:val="nil"/>
            </w:tcBorders>
          </w:tcPr>
          <w:p w14:paraId="40ADB3C4" w14:textId="77777777" w:rsidR="00BA26CF" w:rsidRPr="00D80024" w:rsidRDefault="00BA26CF" w:rsidP="00934869">
            <w:pPr>
              <w:rPr>
                <w:rFonts w:ascii="Times New Roman" w:eastAsia="宋体" w:hAnsi="Times New Roman" w:cs="Times New Roman"/>
                <w:sz w:val="20"/>
                <w:szCs w:val="20"/>
              </w:rPr>
            </w:pPr>
            <w:r w:rsidRPr="00D80024">
              <w:rPr>
                <w:rFonts w:ascii="Times New Roman" w:hAnsi="Times New Roman" w:cs="Times New Roman"/>
                <w:sz w:val="20"/>
                <w:szCs w:val="20"/>
              </w:rPr>
              <w:t>-2.59 (117)</w:t>
            </w:r>
          </w:p>
        </w:tc>
        <w:tc>
          <w:tcPr>
            <w:tcW w:w="721" w:type="pct"/>
            <w:tcBorders>
              <w:top w:val="single" w:sz="4" w:space="0" w:color="auto"/>
              <w:bottom w:val="nil"/>
            </w:tcBorders>
            <w:noWrap/>
            <w:vAlign w:val="center"/>
            <w:hideMark/>
          </w:tcPr>
          <w:p w14:paraId="62D62C69"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等线" w:hAnsi="Times New Roman" w:cs="Times New Roman"/>
                <w:color w:val="000000"/>
                <w:sz w:val="20"/>
                <w:szCs w:val="20"/>
              </w:rPr>
              <w:t xml:space="preserve">0.011 </w:t>
            </w:r>
          </w:p>
        </w:tc>
        <w:tc>
          <w:tcPr>
            <w:tcW w:w="682" w:type="pct"/>
            <w:tcBorders>
              <w:top w:val="single" w:sz="4" w:space="0" w:color="auto"/>
              <w:bottom w:val="nil"/>
            </w:tcBorders>
            <w:noWrap/>
            <w:vAlign w:val="center"/>
            <w:hideMark/>
          </w:tcPr>
          <w:p w14:paraId="4D72998D"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等线" w:hAnsi="Times New Roman" w:cs="Times New Roman"/>
                <w:color w:val="000000"/>
                <w:sz w:val="20"/>
                <w:szCs w:val="20"/>
              </w:rPr>
              <w:t xml:space="preserve">0.017 </w:t>
            </w:r>
          </w:p>
        </w:tc>
        <w:tc>
          <w:tcPr>
            <w:tcW w:w="1677" w:type="pct"/>
            <w:tcBorders>
              <w:top w:val="single" w:sz="4" w:space="0" w:color="auto"/>
              <w:bottom w:val="nil"/>
            </w:tcBorders>
            <w:noWrap/>
            <w:hideMark/>
          </w:tcPr>
          <w:p w14:paraId="40799528" w14:textId="77777777" w:rsidR="00BA26CF" w:rsidRPr="00D80024" w:rsidRDefault="00BA26CF" w:rsidP="00934869">
            <w:pPr>
              <w:rPr>
                <w:rFonts w:ascii="Times New Roman" w:eastAsia="宋体" w:hAnsi="Times New Roman" w:cs="Times New Roman"/>
                <w:sz w:val="20"/>
                <w:szCs w:val="20"/>
              </w:rPr>
            </w:pPr>
            <w:r w:rsidRPr="00D80024">
              <w:rPr>
                <w:rFonts w:ascii="Times New Roman" w:hAnsi="Times New Roman" w:cs="Times New Roman"/>
                <w:sz w:val="20"/>
                <w:szCs w:val="20"/>
              </w:rPr>
              <w:t>0.48 [0.11, 0.84]</w:t>
            </w:r>
          </w:p>
        </w:tc>
      </w:tr>
      <w:tr w:rsidR="00BA26CF" w:rsidRPr="00D80024" w14:paraId="1DD12741" w14:textId="77777777" w:rsidTr="006E19D1">
        <w:trPr>
          <w:trHeight w:val="296"/>
        </w:trPr>
        <w:tc>
          <w:tcPr>
            <w:tcW w:w="999" w:type="pct"/>
            <w:tcBorders>
              <w:top w:val="nil"/>
            </w:tcBorders>
            <w:noWrap/>
            <w:hideMark/>
          </w:tcPr>
          <w:p w14:paraId="4B469A00"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宋体" w:hAnsi="Times New Roman" w:cs="Times New Roman"/>
                <w:sz w:val="20"/>
                <w:szCs w:val="20"/>
              </w:rPr>
              <w:t>B</w:t>
            </w:r>
          </w:p>
        </w:tc>
        <w:tc>
          <w:tcPr>
            <w:tcW w:w="921" w:type="pct"/>
            <w:tcBorders>
              <w:top w:val="nil"/>
            </w:tcBorders>
          </w:tcPr>
          <w:p w14:paraId="6E8ED9B3" w14:textId="77777777" w:rsidR="00BA26CF" w:rsidRPr="00D80024" w:rsidRDefault="00BA26CF" w:rsidP="00934869">
            <w:pPr>
              <w:rPr>
                <w:rFonts w:ascii="Times New Roman" w:eastAsia="宋体" w:hAnsi="Times New Roman" w:cs="Times New Roman"/>
                <w:sz w:val="20"/>
                <w:szCs w:val="20"/>
              </w:rPr>
            </w:pPr>
            <w:r w:rsidRPr="00D80024">
              <w:rPr>
                <w:rFonts w:ascii="Times New Roman" w:hAnsi="Times New Roman" w:cs="Times New Roman"/>
                <w:sz w:val="20"/>
                <w:szCs w:val="20"/>
              </w:rPr>
              <w:t>-3.08 (117)</w:t>
            </w:r>
          </w:p>
        </w:tc>
        <w:tc>
          <w:tcPr>
            <w:tcW w:w="721" w:type="pct"/>
            <w:tcBorders>
              <w:top w:val="nil"/>
            </w:tcBorders>
            <w:noWrap/>
            <w:vAlign w:val="center"/>
            <w:hideMark/>
          </w:tcPr>
          <w:p w14:paraId="794290D9"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等线" w:hAnsi="Times New Roman" w:cs="Times New Roman"/>
                <w:color w:val="000000"/>
                <w:sz w:val="20"/>
                <w:szCs w:val="20"/>
              </w:rPr>
              <w:t xml:space="preserve">0.003 </w:t>
            </w:r>
          </w:p>
        </w:tc>
        <w:tc>
          <w:tcPr>
            <w:tcW w:w="682" w:type="pct"/>
            <w:tcBorders>
              <w:top w:val="nil"/>
            </w:tcBorders>
            <w:noWrap/>
            <w:vAlign w:val="center"/>
            <w:hideMark/>
          </w:tcPr>
          <w:p w14:paraId="09BBD989"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等线" w:hAnsi="Times New Roman" w:cs="Times New Roman"/>
                <w:color w:val="000000"/>
                <w:sz w:val="20"/>
                <w:szCs w:val="20"/>
              </w:rPr>
              <w:t xml:space="preserve">0.007 </w:t>
            </w:r>
          </w:p>
        </w:tc>
        <w:tc>
          <w:tcPr>
            <w:tcW w:w="1677" w:type="pct"/>
            <w:tcBorders>
              <w:top w:val="nil"/>
            </w:tcBorders>
            <w:noWrap/>
            <w:hideMark/>
          </w:tcPr>
          <w:p w14:paraId="06950443" w14:textId="77777777" w:rsidR="00BA26CF" w:rsidRPr="00D80024" w:rsidRDefault="00BA26CF" w:rsidP="00934869">
            <w:pPr>
              <w:rPr>
                <w:rFonts w:ascii="Times New Roman" w:eastAsia="宋体" w:hAnsi="Times New Roman" w:cs="Times New Roman"/>
                <w:sz w:val="20"/>
                <w:szCs w:val="20"/>
              </w:rPr>
            </w:pPr>
            <w:r w:rsidRPr="00D80024">
              <w:rPr>
                <w:rFonts w:ascii="Times New Roman" w:hAnsi="Times New Roman" w:cs="Times New Roman"/>
                <w:sz w:val="20"/>
                <w:szCs w:val="20"/>
              </w:rPr>
              <w:t>0.56 [0.20, 0.93]</w:t>
            </w:r>
          </w:p>
        </w:tc>
      </w:tr>
      <w:tr w:rsidR="00BA26CF" w:rsidRPr="00D80024" w14:paraId="30E1DFE1" w14:textId="77777777" w:rsidTr="00090114">
        <w:trPr>
          <w:trHeight w:val="296"/>
        </w:trPr>
        <w:tc>
          <w:tcPr>
            <w:tcW w:w="999" w:type="pct"/>
            <w:noWrap/>
            <w:hideMark/>
          </w:tcPr>
          <w:p w14:paraId="7BDBA2D4"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宋体" w:hAnsi="Times New Roman" w:cs="Times New Roman"/>
                <w:sz w:val="20"/>
                <w:szCs w:val="20"/>
              </w:rPr>
              <w:t>C</w:t>
            </w:r>
          </w:p>
        </w:tc>
        <w:tc>
          <w:tcPr>
            <w:tcW w:w="921" w:type="pct"/>
          </w:tcPr>
          <w:p w14:paraId="3402A464" w14:textId="77777777" w:rsidR="00BA26CF" w:rsidRPr="00D80024" w:rsidRDefault="00BA26CF" w:rsidP="00934869">
            <w:pPr>
              <w:rPr>
                <w:rFonts w:ascii="Times New Roman" w:eastAsia="宋体" w:hAnsi="Times New Roman" w:cs="Times New Roman"/>
                <w:sz w:val="20"/>
                <w:szCs w:val="20"/>
              </w:rPr>
            </w:pPr>
            <w:r w:rsidRPr="00D80024">
              <w:rPr>
                <w:rFonts w:ascii="Times New Roman" w:hAnsi="Times New Roman" w:cs="Times New Roman"/>
                <w:sz w:val="20"/>
                <w:szCs w:val="20"/>
              </w:rPr>
              <w:t>-3.47 (117)</w:t>
            </w:r>
          </w:p>
        </w:tc>
        <w:tc>
          <w:tcPr>
            <w:tcW w:w="721" w:type="pct"/>
            <w:noWrap/>
            <w:hideMark/>
          </w:tcPr>
          <w:p w14:paraId="64695017" w14:textId="77777777" w:rsidR="00BA26CF" w:rsidRPr="00D80024" w:rsidRDefault="00BA26CF" w:rsidP="00934869">
            <w:pPr>
              <w:rPr>
                <w:rFonts w:ascii="Times New Roman" w:eastAsia="宋体" w:hAnsi="Times New Roman" w:cs="Times New Roman"/>
                <w:sz w:val="20"/>
                <w:szCs w:val="20"/>
              </w:rPr>
            </w:pPr>
            <w:r w:rsidRPr="00D80024">
              <w:rPr>
                <w:rFonts w:ascii="Times New Roman" w:hAnsi="Times New Roman" w:cs="Times New Roman"/>
                <w:sz w:val="20"/>
                <w:szCs w:val="20"/>
              </w:rPr>
              <w:t>&lt;0.001</w:t>
            </w:r>
          </w:p>
        </w:tc>
        <w:tc>
          <w:tcPr>
            <w:tcW w:w="682" w:type="pct"/>
            <w:noWrap/>
            <w:hideMark/>
          </w:tcPr>
          <w:p w14:paraId="3732724D" w14:textId="77777777" w:rsidR="00BA26CF" w:rsidRPr="00D80024" w:rsidRDefault="00BA26CF" w:rsidP="00934869">
            <w:pPr>
              <w:rPr>
                <w:rFonts w:ascii="Times New Roman" w:eastAsia="宋体" w:hAnsi="Times New Roman" w:cs="Times New Roman"/>
                <w:sz w:val="20"/>
                <w:szCs w:val="20"/>
              </w:rPr>
            </w:pPr>
            <w:r w:rsidRPr="00D80024">
              <w:rPr>
                <w:rFonts w:ascii="Times New Roman" w:hAnsi="Times New Roman" w:cs="Times New Roman"/>
                <w:sz w:val="20"/>
                <w:szCs w:val="20"/>
              </w:rPr>
              <w:t>0.004</w:t>
            </w:r>
          </w:p>
        </w:tc>
        <w:tc>
          <w:tcPr>
            <w:tcW w:w="1677" w:type="pct"/>
            <w:noWrap/>
            <w:hideMark/>
          </w:tcPr>
          <w:p w14:paraId="2557B5B0" w14:textId="77777777" w:rsidR="00BA26CF" w:rsidRPr="00D80024" w:rsidRDefault="00BA26CF" w:rsidP="00934869">
            <w:pPr>
              <w:rPr>
                <w:rFonts w:ascii="Times New Roman" w:eastAsia="宋体" w:hAnsi="Times New Roman" w:cs="Times New Roman"/>
                <w:sz w:val="20"/>
                <w:szCs w:val="20"/>
              </w:rPr>
            </w:pPr>
            <w:r w:rsidRPr="00D80024">
              <w:rPr>
                <w:rFonts w:ascii="Times New Roman" w:hAnsi="Times New Roman" w:cs="Times New Roman"/>
                <w:sz w:val="20"/>
                <w:szCs w:val="20"/>
              </w:rPr>
              <w:t>0.64 [0.27, 1.0]</w:t>
            </w:r>
          </w:p>
        </w:tc>
      </w:tr>
      <w:tr w:rsidR="00BA26CF" w:rsidRPr="00D80024" w14:paraId="50EFBE3A" w14:textId="77777777" w:rsidTr="00090114">
        <w:trPr>
          <w:trHeight w:val="296"/>
        </w:trPr>
        <w:tc>
          <w:tcPr>
            <w:tcW w:w="999" w:type="pct"/>
            <w:tcBorders>
              <w:bottom w:val="nil"/>
            </w:tcBorders>
            <w:noWrap/>
            <w:hideMark/>
          </w:tcPr>
          <w:p w14:paraId="64568464"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宋体" w:hAnsi="Times New Roman" w:cs="Times New Roman"/>
                <w:sz w:val="20"/>
                <w:szCs w:val="20"/>
              </w:rPr>
              <w:t>D</w:t>
            </w:r>
          </w:p>
        </w:tc>
        <w:tc>
          <w:tcPr>
            <w:tcW w:w="921" w:type="pct"/>
            <w:tcBorders>
              <w:bottom w:val="nil"/>
            </w:tcBorders>
          </w:tcPr>
          <w:p w14:paraId="6621DF5F" w14:textId="77777777" w:rsidR="00BA26CF" w:rsidRPr="00D80024" w:rsidRDefault="00BA26CF" w:rsidP="00934869">
            <w:pPr>
              <w:rPr>
                <w:rFonts w:ascii="Times New Roman" w:eastAsia="宋体" w:hAnsi="Times New Roman" w:cs="Times New Roman"/>
                <w:sz w:val="20"/>
                <w:szCs w:val="20"/>
              </w:rPr>
            </w:pPr>
            <w:r w:rsidRPr="00D80024">
              <w:rPr>
                <w:rFonts w:ascii="Times New Roman" w:hAnsi="Times New Roman" w:cs="Times New Roman"/>
                <w:sz w:val="20"/>
                <w:szCs w:val="20"/>
              </w:rPr>
              <w:t>-2.50 (117)</w:t>
            </w:r>
          </w:p>
        </w:tc>
        <w:tc>
          <w:tcPr>
            <w:tcW w:w="721" w:type="pct"/>
            <w:tcBorders>
              <w:bottom w:val="nil"/>
            </w:tcBorders>
            <w:noWrap/>
            <w:vAlign w:val="center"/>
            <w:hideMark/>
          </w:tcPr>
          <w:p w14:paraId="3C8320B2"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等线" w:hAnsi="Times New Roman" w:cs="Times New Roman"/>
                <w:color w:val="000000"/>
                <w:sz w:val="20"/>
                <w:szCs w:val="20"/>
              </w:rPr>
              <w:t xml:space="preserve">0.014 </w:t>
            </w:r>
          </w:p>
        </w:tc>
        <w:tc>
          <w:tcPr>
            <w:tcW w:w="682" w:type="pct"/>
            <w:tcBorders>
              <w:bottom w:val="nil"/>
            </w:tcBorders>
            <w:noWrap/>
            <w:vAlign w:val="center"/>
            <w:hideMark/>
          </w:tcPr>
          <w:p w14:paraId="0D8A16B2"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等线" w:hAnsi="Times New Roman" w:cs="Times New Roman"/>
                <w:color w:val="000000"/>
                <w:sz w:val="20"/>
                <w:szCs w:val="20"/>
              </w:rPr>
              <w:t xml:space="preserve">0.017 </w:t>
            </w:r>
          </w:p>
        </w:tc>
        <w:tc>
          <w:tcPr>
            <w:tcW w:w="1677" w:type="pct"/>
            <w:tcBorders>
              <w:bottom w:val="nil"/>
            </w:tcBorders>
            <w:noWrap/>
            <w:hideMark/>
          </w:tcPr>
          <w:p w14:paraId="05956FD4" w14:textId="77777777" w:rsidR="00BA26CF" w:rsidRPr="00D80024" w:rsidRDefault="00BA26CF" w:rsidP="00934869">
            <w:pPr>
              <w:rPr>
                <w:rFonts w:ascii="Times New Roman" w:eastAsia="宋体" w:hAnsi="Times New Roman" w:cs="Times New Roman"/>
                <w:sz w:val="20"/>
                <w:szCs w:val="20"/>
              </w:rPr>
            </w:pPr>
            <w:r w:rsidRPr="00D80024">
              <w:rPr>
                <w:rFonts w:ascii="Times New Roman" w:hAnsi="Times New Roman" w:cs="Times New Roman"/>
                <w:sz w:val="20"/>
                <w:szCs w:val="20"/>
              </w:rPr>
              <w:t>0.46 [0.094, 0.82]</w:t>
            </w:r>
          </w:p>
        </w:tc>
      </w:tr>
      <w:tr w:rsidR="00BA26CF" w:rsidRPr="00D80024" w14:paraId="5DF7D61A" w14:textId="77777777" w:rsidTr="00090114">
        <w:trPr>
          <w:trHeight w:val="296"/>
        </w:trPr>
        <w:tc>
          <w:tcPr>
            <w:tcW w:w="999" w:type="pct"/>
            <w:tcBorders>
              <w:top w:val="nil"/>
              <w:bottom w:val="single" w:sz="8" w:space="0" w:color="auto"/>
            </w:tcBorders>
            <w:noWrap/>
            <w:hideMark/>
          </w:tcPr>
          <w:p w14:paraId="1861A957"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宋体" w:hAnsi="Times New Roman" w:cs="Times New Roman"/>
                <w:sz w:val="20"/>
                <w:szCs w:val="20"/>
              </w:rPr>
              <w:t>E</w:t>
            </w:r>
          </w:p>
        </w:tc>
        <w:tc>
          <w:tcPr>
            <w:tcW w:w="921" w:type="pct"/>
            <w:tcBorders>
              <w:top w:val="nil"/>
              <w:bottom w:val="single" w:sz="8" w:space="0" w:color="auto"/>
            </w:tcBorders>
          </w:tcPr>
          <w:p w14:paraId="75AA2227" w14:textId="77777777" w:rsidR="00BA26CF" w:rsidRPr="00D80024" w:rsidRDefault="00BA26CF" w:rsidP="00934869">
            <w:pPr>
              <w:rPr>
                <w:rFonts w:ascii="Times New Roman" w:eastAsia="宋体" w:hAnsi="Times New Roman" w:cs="Times New Roman"/>
                <w:sz w:val="20"/>
                <w:szCs w:val="20"/>
              </w:rPr>
            </w:pPr>
            <w:r w:rsidRPr="00D80024">
              <w:rPr>
                <w:rFonts w:ascii="Times New Roman" w:hAnsi="Times New Roman" w:cs="Times New Roman"/>
                <w:sz w:val="20"/>
                <w:szCs w:val="20"/>
              </w:rPr>
              <w:t>-2.39 (117)</w:t>
            </w:r>
          </w:p>
        </w:tc>
        <w:tc>
          <w:tcPr>
            <w:tcW w:w="721" w:type="pct"/>
            <w:tcBorders>
              <w:top w:val="nil"/>
              <w:bottom w:val="single" w:sz="8" w:space="0" w:color="auto"/>
            </w:tcBorders>
            <w:noWrap/>
            <w:vAlign w:val="center"/>
            <w:hideMark/>
          </w:tcPr>
          <w:p w14:paraId="1AED312D"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等线" w:hAnsi="Times New Roman" w:cs="Times New Roman"/>
                <w:color w:val="000000"/>
                <w:sz w:val="20"/>
                <w:szCs w:val="20"/>
              </w:rPr>
              <w:t xml:space="preserve">0.019 </w:t>
            </w:r>
          </w:p>
        </w:tc>
        <w:tc>
          <w:tcPr>
            <w:tcW w:w="682" w:type="pct"/>
            <w:tcBorders>
              <w:top w:val="nil"/>
              <w:bottom w:val="single" w:sz="8" w:space="0" w:color="auto"/>
            </w:tcBorders>
            <w:noWrap/>
            <w:vAlign w:val="center"/>
            <w:hideMark/>
          </w:tcPr>
          <w:p w14:paraId="18843A55" w14:textId="77777777" w:rsidR="00BA26CF" w:rsidRPr="00D80024" w:rsidRDefault="00BA26CF" w:rsidP="00934869">
            <w:pPr>
              <w:rPr>
                <w:rFonts w:ascii="Times New Roman" w:eastAsia="宋体" w:hAnsi="Times New Roman" w:cs="Times New Roman"/>
                <w:sz w:val="20"/>
                <w:szCs w:val="20"/>
              </w:rPr>
            </w:pPr>
            <w:r w:rsidRPr="00D80024">
              <w:rPr>
                <w:rFonts w:ascii="Times New Roman" w:eastAsia="等线" w:hAnsi="Times New Roman" w:cs="Times New Roman"/>
                <w:color w:val="000000"/>
                <w:sz w:val="20"/>
                <w:szCs w:val="20"/>
              </w:rPr>
              <w:t xml:space="preserve">0.019 </w:t>
            </w:r>
          </w:p>
        </w:tc>
        <w:tc>
          <w:tcPr>
            <w:tcW w:w="1677" w:type="pct"/>
            <w:tcBorders>
              <w:top w:val="nil"/>
              <w:bottom w:val="single" w:sz="8" w:space="0" w:color="auto"/>
            </w:tcBorders>
            <w:noWrap/>
            <w:hideMark/>
          </w:tcPr>
          <w:p w14:paraId="23BE7E16" w14:textId="77777777" w:rsidR="00BA26CF" w:rsidRPr="00D80024" w:rsidRDefault="00BA26CF" w:rsidP="00934869">
            <w:pPr>
              <w:rPr>
                <w:rFonts w:ascii="Times New Roman" w:eastAsia="宋体" w:hAnsi="Times New Roman" w:cs="Times New Roman"/>
                <w:sz w:val="20"/>
                <w:szCs w:val="20"/>
              </w:rPr>
            </w:pPr>
            <w:r w:rsidRPr="00D80024">
              <w:rPr>
                <w:rFonts w:ascii="Times New Roman" w:hAnsi="Times New Roman" w:cs="Times New Roman"/>
                <w:sz w:val="20"/>
                <w:szCs w:val="20"/>
              </w:rPr>
              <w:t>0.44 [0.074, 0.80]</w:t>
            </w:r>
          </w:p>
        </w:tc>
      </w:tr>
    </w:tbl>
    <w:p w14:paraId="07DD818F" w14:textId="77777777" w:rsidR="00BA26CF" w:rsidRPr="00D80024" w:rsidRDefault="00BA26CF" w:rsidP="00934869">
      <w:pPr>
        <w:spacing w:line="240" w:lineRule="auto"/>
        <w:rPr>
          <w:rFonts w:ascii="Times New Roman" w:hAnsi="Times New Roman" w:cs="Times New Roman"/>
          <w:sz w:val="18"/>
          <w:szCs w:val="18"/>
        </w:rPr>
      </w:pPr>
      <w:r w:rsidRPr="00D80024">
        <w:rPr>
          <w:rFonts w:ascii="Times New Roman" w:eastAsia="Times New Roman" w:hAnsi="Times New Roman" w:cs="Times New Roman"/>
          <w:sz w:val="18"/>
        </w:rPr>
        <w:t>Positive t and Cohen’s d indicate TD &gt; ASD.</w:t>
      </w:r>
      <w:r w:rsidRPr="00D80024">
        <w:rPr>
          <w:rFonts w:ascii="Times New Roman" w:hAnsi="Times New Roman" w:cs="Times New Roman"/>
          <w:sz w:val="18"/>
        </w:rPr>
        <w:t xml:space="preserve"> </w:t>
      </w:r>
      <w:r w:rsidRPr="00D80024">
        <w:rPr>
          <w:rFonts w:ascii="Times New Roman" w:hAnsi="Times New Roman" w:cs="Times New Roman"/>
          <w:sz w:val="18"/>
          <w:szCs w:val="18"/>
        </w:rPr>
        <w:t>ASD, autism spectrum disorder; TD, typically developing</w:t>
      </w:r>
      <w:r w:rsidRPr="00D80024">
        <w:rPr>
          <w:rFonts w:ascii="Times New Roman" w:eastAsia="宋体" w:hAnsi="Times New Roman" w:cs="Times New Roman"/>
          <w:sz w:val="18"/>
          <w:szCs w:val="18"/>
        </w:rPr>
        <w:t>.</w:t>
      </w:r>
    </w:p>
    <w:p w14:paraId="24BEECC6" w14:textId="286CD921" w:rsidR="004512FC" w:rsidRPr="00D80024" w:rsidRDefault="004512FC" w:rsidP="00934869">
      <w:pPr>
        <w:spacing w:line="240" w:lineRule="auto"/>
        <w:rPr>
          <w:rFonts w:ascii="Times New Roman" w:hAnsi="Times New Roman" w:cs="Times New Roman"/>
          <w:b/>
          <w:bCs/>
        </w:rPr>
      </w:pPr>
    </w:p>
    <w:p w14:paraId="280B9A23" w14:textId="15E9D9E5" w:rsidR="003B4F76" w:rsidRPr="00D80024" w:rsidRDefault="003F6C6D" w:rsidP="00934869">
      <w:pPr>
        <w:spacing w:line="240" w:lineRule="auto"/>
        <w:rPr>
          <w:rFonts w:ascii="Times New Roman" w:hAnsi="Times New Roman" w:cs="Times New Roman"/>
        </w:rPr>
      </w:pPr>
      <w:r w:rsidRPr="00D80024">
        <w:rPr>
          <w:rFonts w:ascii="Times New Roman" w:hAnsi="Times New Roman" w:cs="Times New Roman"/>
          <w:b/>
          <w:bCs/>
        </w:rPr>
        <w:t>Table S</w:t>
      </w:r>
      <w:r w:rsidR="005E0A13" w:rsidRPr="00D80024">
        <w:rPr>
          <w:rFonts w:ascii="Times New Roman" w:hAnsi="Times New Roman" w:cs="Times New Roman"/>
          <w:b/>
          <w:bCs/>
        </w:rPr>
        <w:t>7</w:t>
      </w:r>
      <w:r w:rsidR="004630A4" w:rsidRPr="00D80024">
        <w:rPr>
          <w:rFonts w:ascii="Times New Roman" w:hAnsi="Times New Roman" w:cs="Times New Roman"/>
          <w:b/>
          <w:bCs/>
        </w:rPr>
        <w:t>.</w:t>
      </w:r>
      <w:r w:rsidR="008C2561" w:rsidRPr="00D80024">
        <w:rPr>
          <w:rFonts w:ascii="Times New Roman" w:hAnsi="Times New Roman" w:cs="Times New Roman"/>
        </w:rPr>
        <w:t xml:space="preserve"> Region pair level PLV group differences for microstate A</w:t>
      </w:r>
      <w:r w:rsidR="001B6BB9" w:rsidRPr="00D80024">
        <w:rPr>
          <w:rFonts w:ascii="Times New Roman" w:hAnsi="Times New Roman" w:cs="Times New Roman"/>
        </w:rPr>
        <w:t xml:space="preserve"> (</w:t>
      </w:r>
      <w:r w:rsidR="001B6BB9" w:rsidRPr="00D80024">
        <w:rPr>
          <w:rFonts w:ascii="Times New Roman" w:hAnsi="Times New Roman" w:cs="Times New Roman"/>
          <w:i/>
          <w:iCs/>
        </w:rPr>
        <w:t xml:space="preserve">p </w:t>
      </w:r>
      <w:r w:rsidR="001B6BB9" w:rsidRPr="00D80024">
        <w:rPr>
          <w:rFonts w:ascii="Times New Roman" w:hAnsi="Times New Roman" w:cs="Times New Roman"/>
        </w:rPr>
        <w:t>&lt; 0.05)</w:t>
      </w:r>
      <w:bookmarkEnd w:id="0"/>
    </w:p>
    <w:tbl>
      <w:tblPr>
        <w:tblW w:w="8109" w:type="dxa"/>
        <w:tblLook w:val="04A0" w:firstRow="1" w:lastRow="0" w:firstColumn="1" w:lastColumn="0" w:noHBand="0" w:noVBand="1"/>
      </w:tblPr>
      <w:tblGrid>
        <w:gridCol w:w="2620"/>
        <w:gridCol w:w="2249"/>
        <w:gridCol w:w="1080"/>
        <w:gridCol w:w="1080"/>
        <w:gridCol w:w="1080"/>
      </w:tblGrid>
      <w:tr w:rsidR="003B4F76" w:rsidRPr="00D80024" w14:paraId="054592AF" w14:textId="77777777" w:rsidTr="003B4F76">
        <w:trPr>
          <w:trHeight w:val="285"/>
        </w:trPr>
        <w:tc>
          <w:tcPr>
            <w:tcW w:w="2620" w:type="dxa"/>
            <w:tcBorders>
              <w:top w:val="single" w:sz="8" w:space="0" w:color="auto"/>
              <w:left w:val="nil"/>
              <w:bottom w:val="single" w:sz="8" w:space="0" w:color="auto"/>
              <w:right w:val="nil"/>
            </w:tcBorders>
            <w:noWrap/>
            <w:vAlign w:val="center"/>
          </w:tcPr>
          <w:p w14:paraId="5400C49A" w14:textId="697F71D1" w:rsidR="003B4F76" w:rsidRPr="00D80024"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b/>
                <w:bCs/>
                <w:sz w:val="20"/>
                <w:szCs w:val="20"/>
              </w:rPr>
              <w:t>Contrast</w:t>
            </w:r>
          </w:p>
        </w:tc>
        <w:tc>
          <w:tcPr>
            <w:tcW w:w="2249" w:type="dxa"/>
            <w:tcBorders>
              <w:top w:val="single" w:sz="8" w:space="0" w:color="auto"/>
              <w:left w:val="nil"/>
              <w:bottom w:val="single" w:sz="8" w:space="0" w:color="auto"/>
              <w:right w:val="nil"/>
            </w:tcBorders>
            <w:noWrap/>
            <w:vAlign w:val="center"/>
          </w:tcPr>
          <w:p w14:paraId="3C832E26" w14:textId="593E5815" w:rsidR="003B4F76" w:rsidRPr="00D80024"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b/>
                <w:bCs/>
                <w:sz w:val="20"/>
                <w:szCs w:val="20"/>
              </w:rPr>
              <w:t>Region pair</w:t>
            </w:r>
          </w:p>
        </w:tc>
        <w:tc>
          <w:tcPr>
            <w:tcW w:w="1080" w:type="dxa"/>
            <w:tcBorders>
              <w:top w:val="single" w:sz="8" w:space="0" w:color="auto"/>
              <w:left w:val="nil"/>
              <w:bottom w:val="single" w:sz="8" w:space="0" w:color="auto"/>
              <w:right w:val="nil"/>
            </w:tcBorders>
            <w:noWrap/>
            <w:vAlign w:val="center"/>
          </w:tcPr>
          <w:p w14:paraId="0F8E385B" w14:textId="47C612D1" w:rsidR="003B4F76" w:rsidRPr="00D80024"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b/>
                <w:bCs/>
                <w:sz w:val="20"/>
                <w:szCs w:val="20"/>
              </w:rPr>
              <w:t xml:space="preserve">Cohen’s </w:t>
            </w:r>
            <w:r w:rsidRPr="00D80024">
              <w:rPr>
                <w:rFonts w:ascii="Times New Roman" w:hAnsi="Times New Roman" w:cs="Times New Roman"/>
                <w:b/>
                <w:bCs/>
                <w:i/>
                <w:iCs/>
                <w:sz w:val="20"/>
                <w:szCs w:val="20"/>
              </w:rPr>
              <w:t>d</w:t>
            </w:r>
          </w:p>
        </w:tc>
        <w:tc>
          <w:tcPr>
            <w:tcW w:w="1080" w:type="dxa"/>
            <w:tcBorders>
              <w:top w:val="single" w:sz="8" w:space="0" w:color="auto"/>
              <w:left w:val="nil"/>
              <w:bottom w:val="single" w:sz="8" w:space="0" w:color="auto"/>
              <w:right w:val="nil"/>
            </w:tcBorders>
            <w:noWrap/>
            <w:vAlign w:val="center"/>
          </w:tcPr>
          <w:p w14:paraId="5E14B8A6" w14:textId="08595E24" w:rsidR="003B4F76" w:rsidRPr="00D80024"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b/>
                <w:bCs/>
                <w:i/>
                <w:iCs/>
                <w:sz w:val="20"/>
                <w:szCs w:val="20"/>
              </w:rPr>
              <w:t>p</w:t>
            </w:r>
          </w:p>
        </w:tc>
        <w:tc>
          <w:tcPr>
            <w:tcW w:w="1080" w:type="dxa"/>
            <w:tcBorders>
              <w:top w:val="single" w:sz="8" w:space="0" w:color="auto"/>
              <w:left w:val="nil"/>
              <w:bottom w:val="single" w:sz="8" w:space="0" w:color="auto"/>
              <w:right w:val="nil"/>
            </w:tcBorders>
            <w:noWrap/>
            <w:vAlign w:val="center"/>
          </w:tcPr>
          <w:p w14:paraId="5BFC9DFB" w14:textId="3174F6C3" w:rsidR="003B4F76" w:rsidRPr="00D80024"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proofErr w:type="spellStart"/>
            <w:r w:rsidRPr="00D80024">
              <w:rPr>
                <w:rFonts w:ascii="Times New Roman" w:hAnsi="Times New Roman" w:cs="Times New Roman"/>
                <w:b/>
                <w:bCs/>
                <w:i/>
                <w:iCs/>
                <w:sz w:val="20"/>
                <w:szCs w:val="20"/>
              </w:rPr>
              <w:t>p.adj</w:t>
            </w:r>
            <w:proofErr w:type="spellEnd"/>
          </w:p>
        </w:tc>
      </w:tr>
      <w:tr w:rsidR="003B4F76" w:rsidRPr="003B4F76" w14:paraId="673D99DF" w14:textId="77777777" w:rsidTr="00424C5A">
        <w:trPr>
          <w:trHeight w:val="285"/>
        </w:trPr>
        <w:tc>
          <w:tcPr>
            <w:tcW w:w="2620" w:type="dxa"/>
            <w:tcBorders>
              <w:top w:val="single" w:sz="8" w:space="0" w:color="auto"/>
              <w:left w:val="nil"/>
              <w:bottom w:val="nil"/>
              <w:right w:val="nil"/>
            </w:tcBorders>
            <w:noWrap/>
            <w:vAlign w:val="center"/>
            <w:hideMark/>
          </w:tcPr>
          <w:p w14:paraId="70A273E1" w14:textId="7777777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TD M1</w:t>
            </w:r>
          </w:p>
        </w:tc>
        <w:tc>
          <w:tcPr>
            <w:tcW w:w="2249" w:type="dxa"/>
            <w:tcBorders>
              <w:top w:val="single" w:sz="8" w:space="0" w:color="auto"/>
              <w:left w:val="nil"/>
              <w:bottom w:val="nil"/>
              <w:right w:val="nil"/>
            </w:tcBorders>
            <w:noWrap/>
            <w:vAlign w:val="center"/>
            <w:hideMark/>
          </w:tcPr>
          <w:p w14:paraId="23447919" w14:textId="3D4FE35E"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Prefrontal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Prefrontal</w:t>
            </w:r>
          </w:p>
        </w:tc>
        <w:tc>
          <w:tcPr>
            <w:tcW w:w="1080" w:type="dxa"/>
            <w:tcBorders>
              <w:top w:val="single" w:sz="8" w:space="0" w:color="auto"/>
              <w:left w:val="nil"/>
              <w:bottom w:val="nil"/>
              <w:right w:val="nil"/>
            </w:tcBorders>
            <w:noWrap/>
            <w:vAlign w:val="center"/>
            <w:hideMark/>
          </w:tcPr>
          <w:p w14:paraId="14E67F63"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-0.73 </w:t>
            </w:r>
          </w:p>
        </w:tc>
        <w:tc>
          <w:tcPr>
            <w:tcW w:w="1080" w:type="dxa"/>
            <w:tcBorders>
              <w:top w:val="single" w:sz="8" w:space="0" w:color="auto"/>
              <w:left w:val="nil"/>
              <w:bottom w:val="nil"/>
              <w:right w:val="nil"/>
            </w:tcBorders>
            <w:noWrap/>
            <w:hideMark/>
          </w:tcPr>
          <w:p w14:paraId="69B1C17E" w14:textId="6047A5B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0.012 </w:t>
            </w:r>
          </w:p>
        </w:tc>
        <w:tc>
          <w:tcPr>
            <w:tcW w:w="1080" w:type="dxa"/>
            <w:tcBorders>
              <w:top w:val="single" w:sz="8" w:space="0" w:color="auto"/>
              <w:left w:val="nil"/>
              <w:bottom w:val="nil"/>
              <w:right w:val="nil"/>
            </w:tcBorders>
            <w:noWrap/>
            <w:vAlign w:val="center"/>
            <w:hideMark/>
          </w:tcPr>
          <w:p w14:paraId="6358F861"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0.25 </w:t>
            </w:r>
          </w:p>
        </w:tc>
      </w:tr>
      <w:tr w:rsidR="003B4F76" w:rsidRPr="003B4F76" w14:paraId="3088CCAF" w14:textId="77777777" w:rsidTr="00424C5A">
        <w:trPr>
          <w:trHeight w:val="285"/>
        </w:trPr>
        <w:tc>
          <w:tcPr>
            <w:tcW w:w="2620" w:type="dxa"/>
            <w:tcBorders>
              <w:top w:val="nil"/>
              <w:left w:val="nil"/>
              <w:bottom w:val="nil"/>
              <w:right w:val="nil"/>
            </w:tcBorders>
            <w:noWrap/>
            <w:vAlign w:val="center"/>
            <w:hideMark/>
          </w:tcPr>
          <w:p w14:paraId="4144EAC9" w14:textId="7777777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TD M1</w:t>
            </w:r>
          </w:p>
        </w:tc>
        <w:tc>
          <w:tcPr>
            <w:tcW w:w="2249" w:type="dxa"/>
            <w:tcBorders>
              <w:top w:val="nil"/>
              <w:left w:val="nil"/>
              <w:bottom w:val="nil"/>
              <w:right w:val="nil"/>
            </w:tcBorders>
            <w:noWrap/>
            <w:vAlign w:val="center"/>
            <w:hideMark/>
          </w:tcPr>
          <w:p w14:paraId="0BEFF4A5" w14:textId="6EA62B01"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Parietal</w:t>
            </w:r>
          </w:p>
        </w:tc>
        <w:tc>
          <w:tcPr>
            <w:tcW w:w="1080" w:type="dxa"/>
            <w:tcBorders>
              <w:top w:val="nil"/>
              <w:left w:val="nil"/>
              <w:bottom w:val="nil"/>
              <w:right w:val="nil"/>
            </w:tcBorders>
            <w:noWrap/>
            <w:vAlign w:val="center"/>
            <w:hideMark/>
          </w:tcPr>
          <w:p w14:paraId="0F890655"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-0.54 </w:t>
            </w:r>
          </w:p>
        </w:tc>
        <w:tc>
          <w:tcPr>
            <w:tcW w:w="1080" w:type="dxa"/>
            <w:tcBorders>
              <w:top w:val="nil"/>
              <w:left w:val="nil"/>
              <w:bottom w:val="nil"/>
              <w:right w:val="nil"/>
            </w:tcBorders>
            <w:noWrap/>
            <w:hideMark/>
          </w:tcPr>
          <w:p w14:paraId="16C49AB0" w14:textId="0C0D6C82"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0.042 </w:t>
            </w:r>
          </w:p>
        </w:tc>
        <w:tc>
          <w:tcPr>
            <w:tcW w:w="1080" w:type="dxa"/>
            <w:tcBorders>
              <w:top w:val="nil"/>
              <w:left w:val="nil"/>
              <w:bottom w:val="nil"/>
              <w:right w:val="nil"/>
            </w:tcBorders>
            <w:noWrap/>
            <w:vAlign w:val="center"/>
            <w:hideMark/>
          </w:tcPr>
          <w:p w14:paraId="0F6F0112"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0.28 </w:t>
            </w:r>
          </w:p>
        </w:tc>
      </w:tr>
      <w:tr w:rsidR="003B4F76" w:rsidRPr="003B4F76" w14:paraId="0E2A2791" w14:textId="77777777" w:rsidTr="00424C5A">
        <w:trPr>
          <w:trHeight w:val="285"/>
        </w:trPr>
        <w:tc>
          <w:tcPr>
            <w:tcW w:w="2620" w:type="dxa"/>
            <w:tcBorders>
              <w:top w:val="nil"/>
              <w:left w:val="nil"/>
              <w:bottom w:val="nil"/>
              <w:right w:val="nil"/>
            </w:tcBorders>
            <w:noWrap/>
            <w:vAlign w:val="center"/>
            <w:hideMark/>
          </w:tcPr>
          <w:p w14:paraId="0B211172" w14:textId="7777777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TD M1</w:t>
            </w:r>
          </w:p>
        </w:tc>
        <w:tc>
          <w:tcPr>
            <w:tcW w:w="2249" w:type="dxa"/>
            <w:tcBorders>
              <w:top w:val="nil"/>
              <w:left w:val="nil"/>
              <w:bottom w:val="nil"/>
              <w:right w:val="nil"/>
            </w:tcBorders>
            <w:noWrap/>
            <w:vAlign w:val="center"/>
            <w:hideMark/>
          </w:tcPr>
          <w:p w14:paraId="0EA6FAEA" w14:textId="00FE747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Prefrontal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36F494D6"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-0.51 </w:t>
            </w:r>
          </w:p>
        </w:tc>
        <w:tc>
          <w:tcPr>
            <w:tcW w:w="1080" w:type="dxa"/>
            <w:tcBorders>
              <w:top w:val="nil"/>
              <w:left w:val="nil"/>
              <w:bottom w:val="nil"/>
              <w:right w:val="nil"/>
            </w:tcBorders>
            <w:noWrap/>
            <w:hideMark/>
          </w:tcPr>
          <w:p w14:paraId="5FFEA790" w14:textId="2E517FD1"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0.048 </w:t>
            </w:r>
          </w:p>
        </w:tc>
        <w:tc>
          <w:tcPr>
            <w:tcW w:w="1080" w:type="dxa"/>
            <w:tcBorders>
              <w:top w:val="nil"/>
              <w:left w:val="nil"/>
              <w:bottom w:val="nil"/>
              <w:right w:val="nil"/>
            </w:tcBorders>
            <w:noWrap/>
            <w:vAlign w:val="center"/>
            <w:hideMark/>
          </w:tcPr>
          <w:p w14:paraId="476F26A3"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0.28 </w:t>
            </w:r>
          </w:p>
        </w:tc>
      </w:tr>
      <w:tr w:rsidR="003B4F76" w:rsidRPr="003B4F76" w14:paraId="56C6D932" w14:textId="77777777" w:rsidTr="00424C5A">
        <w:trPr>
          <w:trHeight w:val="285"/>
        </w:trPr>
        <w:tc>
          <w:tcPr>
            <w:tcW w:w="2620" w:type="dxa"/>
            <w:tcBorders>
              <w:top w:val="nil"/>
              <w:left w:val="nil"/>
              <w:bottom w:val="nil"/>
              <w:right w:val="nil"/>
            </w:tcBorders>
            <w:noWrap/>
            <w:vAlign w:val="center"/>
            <w:hideMark/>
          </w:tcPr>
          <w:p w14:paraId="023C8BD2" w14:textId="7777777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M2 vs TD M2</w:t>
            </w:r>
          </w:p>
        </w:tc>
        <w:tc>
          <w:tcPr>
            <w:tcW w:w="2249" w:type="dxa"/>
            <w:tcBorders>
              <w:top w:val="nil"/>
              <w:left w:val="nil"/>
              <w:bottom w:val="nil"/>
              <w:right w:val="nil"/>
            </w:tcBorders>
            <w:noWrap/>
            <w:vAlign w:val="center"/>
            <w:hideMark/>
          </w:tcPr>
          <w:p w14:paraId="67CC95DC" w14:textId="2CE7ECE9"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Prefrontal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2E9DF6F6"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0.57 </w:t>
            </w:r>
          </w:p>
        </w:tc>
        <w:tc>
          <w:tcPr>
            <w:tcW w:w="1080" w:type="dxa"/>
            <w:tcBorders>
              <w:top w:val="nil"/>
              <w:left w:val="nil"/>
              <w:bottom w:val="nil"/>
              <w:right w:val="nil"/>
            </w:tcBorders>
            <w:noWrap/>
            <w:hideMark/>
          </w:tcPr>
          <w:p w14:paraId="7D180445" w14:textId="4FD96396"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0.033 </w:t>
            </w:r>
          </w:p>
        </w:tc>
        <w:tc>
          <w:tcPr>
            <w:tcW w:w="1080" w:type="dxa"/>
            <w:tcBorders>
              <w:top w:val="nil"/>
              <w:left w:val="nil"/>
              <w:bottom w:val="nil"/>
              <w:right w:val="nil"/>
            </w:tcBorders>
            <w:noWrap/>
            <w:vAlign w:val="center"/>
            <w:hideMark/>
          </w:tcPr>
          <w:p w14:paraId="1D68C128"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0.40 </w:t>
            </w:r>
          </w:p>
        </w:tc>
      </w:tr>
      <w:tr w:rsidR="003B4F76" w:rsidRPr="003B4F76" w14:paraId="347EF473" w14:textId="77777777" w:rsidTr="00424C5A">
        <w:trPr>
          <w:trHeight w:val="285"/>
        </w:trPr>
        <w:tc>
          <w:tcPr>
            <w:tcW w:w="2620" w:type="dxa"/>
            <w:tcBorders>
              <w:top w:val="nil"/>
              <w:left w:val="nil"/>
              <w:bottom w:val="nil"/>
              <w:right w:val="nil"/>
            </w:tcBorders>
            <w:noWrap/>
            <w:vAlign w:val="center"/>
            <w:hideMark/>
          </w:tcPr>
          <w:p w14:paraId="25873FD0" w14:textId="7777777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50A7D093" w14:textId="21141029"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50F97237"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0.99 </w:t>
            </w:r>
          </w:p>
        </w:tc>
        <w:tc>
          <w:tcPr>
            <w:tcW w:w="1080" w:type="dxa"/>
            <w:tcBorders>
              <w:top w:val="nil"/>
              <w:left w:val="nil"/>
              <w:bottom w:val="nil"/>
              <w:right w:val="nil"/>
            </w:tcBorders>
            <w:noWrap/>
            <w:hideMark/>
          </w:tcPr>
          <w:p w14:paraId="0C9F8784" w14:textId="65DB1F9D"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r w:rsidRPr="00D80024">
              <w:rPr>
                <w:rFonts w:ascii="Times New Roman" w:hAnsi="Times New Roman" w:cs="Times New Roman"/>
                <w:sz w:val="20"/>
                <w:szCs w:val="20"/>
              </w:rPr>
              <w:t xml:space="preserve"> </w:t>
            </w:r>
          </w:p>
        </w:tc>
        <w:tc>
          <w:tcPr>
            <w:tcW w:w="1080" w:type="dxa"/>
            <w:tcBorders>
              <w:top w:val="nil"/>
              <w:left w:val="nil"/>
              <w:bottom w:val="nil"/>
              <w:right w:val="nil"/>
            </w:tcBorders>
            <w:noWrap/>
            <w:vAlign w:val="center"/>
            <w:hideMark/>
          </w:tcPr>
          <w:p w14:paraId="5F1E9D21" w14:textId="34E47E5D"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0.0</w:t>
            </w:r>
            <w:r w:rsidRPr="00D80024">
              <w:rPr>
                <w:rFonts w:ascii="Times New Roman" w:eastAsia="等线" w:hAnsi="Times New Roman" w:cs="Times New Roman"/>
                <w:color w:val="000000"/>
                <w:kern w:val="0"/>
                <w:sz w:val="20"/>
                <w:szCs w:val="20"/>
                <w14:ligatures w14:val="none"/>
              </w:rPr>
              <w:t>07</w:t>
            </w:r>
            <w:r w:rsidRPr="003B4F76">
              <w:rPr>
                <w:rFonts w:ascii="Times New Roman" w:eastAsia="等线" w:hAnsi="Times New Roman" w:cs="Times New Roman"/>
                <w:color w:val="000000"/>
                <w:kern w:val="0"/>
                <w:sz w:val="20"/>
                <w:szCs w:val="20"/>
                <w14:ligatures w14:val="none"/>
              </w:rPr>
              <w:t xml:space="preserve"> </w:t>
            </w:r>
          </w:p>
        </w:tc>
      </w:tr>
      <w:tr w:rsidR="003B4F76" w:rsidRPr="003B4F76" w14:paraId="3F7AD221" w14:textId="77777777" w:rsidTr="00424C5A">
        <w:trPr>
          <w:trHeight w:val="285"/>
        </w:trPr>
        <w:tc>
          <w:tcPr>
            <w:tcW w:w="2620" w:type="dxa"/>
            <w:tcBorders>
              <w:top w:val="nil"/>
              <w:left w:val="nil"/>
              <w:bottom w:val="nil"/>
              <w:right w:val="nil"/>
            </w:tcBorders>
            <w:noWrap/>
            <w:vAlign w:val="center"/>
            <w:hideMark/>
          </w:tcPr>
          <w:p w14:paraId="0574A41E" w14:textId="7777777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66C8B92F" w14:textId="7A59BF38"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3D75394F"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0.70 </w:t>
            </w:r>
          </w:p>
        </w:tc>
        <w:tc>
          <w:tcPr>
            <w:tcW w:w="1080" w:type="dxa"/>
            <w:tcBorders>
              <w:top w:val="nil"/>
              <w:left w:val="nil"/>
              <w:bottom w:val="nil"/>
              <w:right w:val="nil"/>
            </w:tcBorders>
            <w:noWrap/>
            <w:hideMark/>
          </w:tcPr>
          <w:p w14:paraId="5524617E" w14:textId="6813CB3A"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0.014 </w:t>
            </w:r>
          </w:p>
        </w:tc>
        <w:tc>
          <w:tcPr>
            <w:tcW w:w="1080" w:type="dxa"/>
            <w:tcBorders>
              <w:top w:val="nil"/>
              <w:left w:val="nil"/>
              <w:bottom w:val="nil"/>
              <w:right w:val="nil"/>
            </w:tcBorders>
            <w:noWrap/>
            <w:vAlign w:val="center"/>
            <w:hideMark/>
          </w:tcPr>
          <w:p w14:paraId="6FBCF7C9"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0.12 </w:t>
            </w:r>
          </w:p>
        </w:tc>
      </w:tr>
      <w:tr w:rsidR="003B4F76" w:rsidRPr="003B4F76" w14:paraId="5762DA09" w14:textId="77777777" w:rsidTr="00424C5A">
        <w:trPr>
          <w:trHeight w:val="285"/>
        </w:trPr>
        <w:tc>
          <w:tcPr>
            <w:tcW w:w="2620" w:type="dxa"/>
            <w:tcBorders>
              <w:top w:val="nil"/>
              <w:left w:val="nil"/>
              <w:bottom w:val="nil"/>
              <w:right w:val="nil"/>
            </w:tcBorders>
            <w:noWrap/>
            <w:vAlign w:val="center"/>
            <w:hideMark/>
          </w:tcPr>
          <w:p w14:paraId="65DC1C6B" w14:textId="7777777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483B2C4E" w14:textId="6E64E3C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211F9AB5"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0.66 </w:t>
            </w:r>
          </w:p>
        </w:tc>
        <w:tc>
          <w:tcPr>
            <w:tcW w:w="1080" w:type="dxa"/>
            <w:tcBorders>
              <w:top w:val="nil"/>
              <w:left w:val="nil"/>
              <w:bottom w:val="nil"/>
              <w:right w:val="nil"/>
            </w:tcBorders>
            <w:noWrap/>
            <w:hideMark/>
          </w:tcPr>
          <w:p w14:paraId="547EDA95" w14:textId="6FE22A8D"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0.017 </w:t>
            </w:r>
          </w:p>
        </w:tc>
        <w:tc>
          <w:tcPr>
            <w:tcW w:w="1080" w:type="dxa"/>
            <w:tcBorders>
              <w:top w:val="nil"/>
              <w:left w:val="nil"/>
              <w:bottom w:val="nil"/>
              <w:right w:val="nil"/>
            </w:tcBorders>
            <w:noWrap/>
            <w:vAlign w:val="center"/>
            <w:hideMark/>
          </w:tcPr>
          <w:p w14:paraId="21947540"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0.12 </w:t>
            </w:r>
          </w:p>
        </w:tc>
      </w:tr>
      <w:tr w:rsidR="003B4F76" w:rsidRPr="003B4F76" w14:paraId="5E1D6AFC" w14:textId="77777777" w:rsidTr="00424C5A">
        <w:trPr>
          <w:trHeight w:val="285"/>
        </w:trPr>
        <w:tc>
          <w:tcPr>
            <w:tcW w:w="2620" w:type="dxa"/>
            <w:tcBorders>
              <w:top w:val="nil"/>
              <w:left w:val="nil"/>
              <w:bottom w:val="nil"/>
              <w:right w:val="nil"/>
            </w:tcBorders>
            <w:noWrap/>
            <w:vAlign w:val="center"/>
            <w:hideMark/>
          </w:tcPr>
          <w:p w14:paraId="0653778B" w14:textId="7777777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4B1DD507" w14:textId="5A8D801F"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52825CF6"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0.60 </w:t>
            </w:r>
          </w:p>
        </w:tc>
        <w:tc>
          <w:tcPr>
            <w:tcW w:w="1080" w:type="dxa"/>
            <w:tcBorders>
              <w:top w:val="nil"/>
              <w:left w:val="nil"/>
              <w:bottom w:val="nil"/>
              <w:right w:val="nil"/>
            </w:tcBorders>
            <w:noWrap/>
            <w:hideMark/>
          </w:tcPr>
          <w:p w14:paraId="6E352706" w14:textId="2F76D8EA"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0.031 </w:t>
            </w:r>
          </w:p>
        </w:tc>
        <w:tc>
          <w:tcPr>
            <w:tcW w:w="1080" w:type="dxa"/>
            <w:tcBorders>
              <w:top w:val="nil"/>
              <w:left w:val="nil"/>
              <w:bottom w:val="nil"/>
              <w:right w:val="nil"/>
            </w:tcBorders>
            <w:noWrap/>
            <w:vAlign w:val="center"/>
            <w:hideMark/>
          </w:tcPr>
          <w:p w14:paraId="08271355"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0.13 </w:t>
            </w:r>
          </w:p>
        </w:tc>
      </w:tr>
      <w:tr w:rsidR="003B4F76" w:rsidRPr="003B4F76" w14:paraId="112E289A" w14:textId="77777777" w:rsidTr="00424C5A">
        <w:trPr>
          <w:trHeight w:val="285"/>
        </w:trPr>
        <w:tc>
          <w:tcPr>
            <w:tcW w:w="2620" w:type="dxa"/>
            <w:tcBorders>
              <w:top w:val="nil"/>
              <w:left w:val="nil"/>
              <w:bottom w:val="nil"/>
              <w:right w:val="nil"/>
            </w:tcBorders>
            <w:noWrap/>
            <w:vAlign w:val="center"/>
            <w:hideMark/>
          </w:tcPr>
          <w:p w14:paraId="299E2DD9" w14:textId="5E59CFDE"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3451B1AE" w14:textId="1BB3E50A"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Frontal</w:t>
            </w:r>
          </w:p>
        </w:tc>
        <w:tc>
          <w:tcPr>
            <w:tcW w:w="1080" w:type="dxa"/>
            <w:tcBorders>
              <w:top w:val="nil"/>
              <w:left w:val="nil"/>
              <w:bottom w:val="nil"/>
              <w:right w:val="nil"/>
            </w:tcBorders>
            <w:noWrap/>
            <w:vAlign w:val="center"/>
            <w:hideMark/>
          </w:tcPr>
          <w:p w14:paraId="3D1A1D81"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0.62 </w:t>
            </w:r>
          </w:p>
        </w:tc>
        <w:tc>
          <w:tcPr>
            <w:tcW w:w="1080" w:type="dxa"/>
            <w:tcBorders>
              <w:top w:val="nil"/>
              <w:left w:val="nil"/>
              <w:bottom w:val="nil"/>
              <w:right w:val="nil"/>
            </w:tcBorders>
            <w:noWrap/>
            <w:hideMark/>
          </w:tcPr>
          <w:p w14:paraId="2DEAA7AB" w14:textId="4021E723"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0.032 </w:t>
            </w:r>
          </w:p>
        </w:tc>
        <w:tc>
          <w:tcPr>
            <w:tcW w:w="1080" w:type="dxa"/>
            <w:tcBorders>
              <w:top w:val="nil"/>
              <w:left w:val="nil"/>
              <w:bottom w:val="nil"/>
              <w:right w:val="nil"/>
            </w:tcBorders>
            <w:noWrap/>
            <w:vAlign w:val="center"/>
            <w:hideMark/>
          </w:tcPr>
          <w:p w14:paraId="1E2F21BE"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0.13 </w:t>
            </w:r>
          </w:p>
        </w:tc>
      </w:tr>
      <w:tr w:rsidR="003B4F76" w:rsidRPr="003B4F76" w14:paraId="259413E5" w14:textId="77777777" w:rsidTr="00424C5A">
        <w:trPr>
          <w:trHeight w:val="285"/>
        </w:trPr>
        <w:tc>
          <w:tcPr>
            <w:tcW w:w="2620" w:type="dxa"/>
            <w:tcBorders>
              <w:top w:val="nil"/>
              <w:left w:val="nil"/>
              <w:bottom w:val="nil"/>
              <w:right w:val="nil"/>
            </w:tcBorders>
            <w:noWrap/>
            <w:vAlign w:val="center"/>
            <w:hideMark/>
          </w:tcPr>
          <w:p w14:paraId="32D866BA" w14:textId="2B84C23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32E9ABB0" w14:textId="78DBA3A8"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496C48AB"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0.99 </w:t>
            </w:r>
          </w:p>
        </w:tc>
        <w:tc>
          <w:tcPr>
            <w:tcW w:w="1080" w:type="dxa"/>
            <w:tcBorders>
              <w:top w:val="nil"/>
              <w:left w:val="nil"/>
              <w:bottom w:val="nil"/>
              <w:right w:val="nil"/>
            </w:tcBorders>
            <w:noWrap/>
            <w:hideMark/>
          </w:tcPr>
          <w:p w14:paraId="5A2C97C5" w14:textId="5A37BE39"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0.000 </w:t>
            </w:r>
          </w:p>
        </w:tc>
        <w:tc>
          <w:tcPr>
            <w:tcW w:w="1080" w:type="dxa"/>
            <w:tcBorders>
              <w:top w:val="nil"/>
              <w:left w:val="nil"/>
              <w:bottom w:val="nil"/>
              <w:right w:val="nil"/>
            </w:tcBorders>
            <w:noWrap/>
            <w:vAlign w:val="center"/>
            <w:hideMark/>
          </w:tcPr>
          <w:p w14:paraId="7BC73DA0" w14:textId="6DA4ECD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0.0</w:t>
            </w:r>
            <w:r w:rsidRPr="00D80024">
              <w:rPr>
                <w:rFonts w:ascii="Times New Roman" w:eastAsia="等线" w:hAnsi="Times New Roman" w:cs="Times New Roman"/>
                <w:color w:val="000000"/>
                <w:kern w:val="0"/>
                <w:sz w:val="20"/>
                <w:szCs w:val="20"/>
                <w14:ligatures w14:val="none"/>
              </w:rPr>
              <w:t>07</w:t>
            </w:r>
            <w:r w:rsidRPr="003B4F76">
              <w:rPr>
                <w:rFonts w:ascii="Times New Roman" w:eastAsia="等线" w:hAnsi="Times New Roman" w:cs="Times New Roman"/>
                <w:color w:val="000000"/>
                <w:kern w:val="0"/>
                <w:sz w:val="20"/>
                <w:szCs w:val="20"/>
                <w14:ligatures w14:val="none"/>
              </w:rPr>
              <w:t xml:space="preserve"> </w:t>
            </w:r>
          </w:p>
        </w:tc>
      </w:tr>
      <w:tr w:rsidR="003B4F76" w:rsidRPr="003B4F76" w14:paraId="2A9CC86E" w14:textId="77777777" w:rsidTr="00424C5A">
        <w:trPr>
          <w:trHeight w:val="285"/>
        </w:trPr>
        <w:tc>
          <w:tcPr>
            <w:tcW w:w="2620" w:type="dxa"/>
            <w:tcBorders>
              <w:top w:val="nil"/>
              <w:left w:val="nil"/>
              <w:bottom w:val="nil"/>
              <w:right w:val="nil"/>
            </w:tcBorders>
            <w:noWrap/>
            <w:vAlign w:val="center"/>
            <w:hideMark/>
          </w:tcPr>
          <w:p w14:paraId="3CCBF9E7" w14:textId="7D4ED2A2"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783EF838" w14:textId="4BB9C020"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22C56C5D"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0.70 </w:t>
            </w:r>
          </w:p>
        </w:tc>
        <w:tc>
          <w:tcPr>
            <w:tcW w:w="1080" w:type="dxa"/>
            <w:tcBorders>
              <w:top w:val="nil"/>
              <w:left w:val="nil"/>
              <w:bottom w:val="nil"/>
              <w:right w:val="nil"/>
            </w:tcBorders>
            <w:noWrap/>
            <w:hideMark/>
          </w:tcPr>
          <w:p w14:paraId="0ADAF48B" w14:textId="6133273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0.014 </w:t>
            </w:r>
          </w:p>
        </w:tc>
        <w:tc>
          <w:tcPr>
            <w:tcW w:w="1080" w:type="dxa"/>
            <w:tcBorders>
              <w:top w:val="nil"/>
              <w:left w:val="nil"/>
              <w:bottom w:val="nil"/>
              <w:right w:val="nil"/>
            </w:tcBorders>
            <w:noWrap/>
            <w:vAlign w:val="center"/>
            <w:hideMark/>
          </w:tcPr>
          <w:p w14:paraId="0CE43A49"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0.12 </w:t>
            </w:r>
          </w:p>
        </w:tc>
      </w:tr>
      <w:tr w:rsidR="003B4F76" w:rsidRPr="003B4F76" w14:paraId="306BA425" w14:textId="77777777" w:rsidTr="00424C5A">
        <w:trPr>
          <w:trHeight w:val="285"/>
        </w:trPr>
        <w:tc>
          <w:tcPr>
            <w:tcW w:w="2620" w:type="dxa"/>
            <w:tcBorders>
              <w:top w:val="nil"/>
              <w:left w:val="nil"/>
              <w:bottom w:val="nil"/>
              <w:right w:val="nil"/>
            </w:tcBorders>
            <w:noWrap/>
            <w:vAlign w:val="center"/>
            <w:hideMark/>
          </w:tcPr>
          <w:p w14:paraId="5BC1E97E" w14:textId="41EE1963"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39277631" w14:textId="69355A0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39EE1376"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0.66 </w:t>
            </w:r>
          </w:p>
        </w:tc>
        <w:tc>
          <w:tcPr>
            <w:tcW w:w="1080" w:type="dxa"/>
            <w:tcBorders>
              <w:top w:val="nil"/>
              <w:left w:val="nil"/>
              <w:bottom w:val="nil"/>
              <w:right w:val="nil"/>
            </w:tcBorders>
            <w:noWrap/>
            <w:hideMark/>
          </w:tcPr>
          <w:p w14:paraId="7D6D71A7" w14:textId="431CEDFA"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0.017 </w:t>
            </w:r>
          </w:p>
        </w:tc>
        <w:tc>
          <w:tcPr>
            <w:tcW w:w="1080" w:type="dxa"/>
            <w:tcBorders>
              <w:top w:val="nil"/>
              <w:left w:val="nil"/>
              <w:bottom w:val="nil"/>
              <w:right w:val="nil"/>
            </w:tcBorders>
            <w:noWrap/>
            <w:vAlign w:val="center"/>
            <w:hideMark/>
          </w:tcPr>
          <w:p w14:paraId="6AAE0110"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0.12 </w:t>
            </w:r>
          </w:p>
        </w:tc>
      </w:tr>
      <w:tr w:rsidR="003B4F76" w:rsidRPr="003B4F76" w14:paraId="607B1400" w14:textId="77777777" w:rsidTr="00424C5A">
        <w:trPr>
          <w:trHeight w:val="285"/>
        </w:trPr>
        <w:tc>
          <w:tcPr>
            <w:tcW w:w="2620" w:type="dxa"/>
            <w:tcBorders>
              <w:top w:val="nil"/>
              <w:left w:val="nil"/>
              <w:bottom w:val="nil"/>
              <w:right w:val="nil"/>
            </w:tcBorders>
            <w:noWrap/>
            <w:vAlign w:val="center"/>
            <w:hideMark/>
          </w:tcPr>
          <w:p w14:paraId="2C84F769" w14:textId="407EA855"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04143411" w14:textId="24A18DC4"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161E1724"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0.60 </w:t>
            </w:r>
          </w:p>
        </w:tc>
        <w:tc>
          <w:tcPr>
            <w:tcW w:w="1080" w:type="dxa"/>
            <w:tcBorders>
              <w:top w:val="nil"/>
              <w:left w:val="nil"/>
              <w:bottom w:val="nil"/>
              <w:right w:val="nil"/>
            </w:tcBorders>
            <w:noWrap/>
            <w:hideMark/>
          </w:tcPr>
          <w:p w14:paraId="1B6A84F1" w14:textId="5269F32D"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0.031 </w:t>
            </w:r>
          </w:p>
        </w:tc>
        <w:tc>
          <w:tcPr>
            <w:tcW w:w="1080" w:type="dxa"/>
            <w:tcBorders>
              <w:top w:val="nil"/>
              <w:left w:val="nil"/>
              <w:bottom w:val="nil"/>
              <w:right w:val="nil"/>
            </w:tcBorders>
            <w:noWrap/>
            <w:vAlign w:val="center"/>
            <w:hideMark/>
          </w:tcPr>
          <w:p w14:paraId="607AC241"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0.13 </w:t>
            </w:r>
          </w:p>
        </w:tc>
      </w:tr>
      <w:tr w:rsidR="003B4F76" w:rsidRPr="003B4F76" w14:paraId="7357D206" w14:textId="77777777" w:rsidTr="00424C5A">
        <w:trPr>
          <w:trHeight w:val="285"/>
        </w:trPr>
        <w:tc>
          <w:tcPr>
            <w:tcW w:w="2620" w:type="dxa"/>
            <w:tcBorders>
              <w:top w:val="nil"/>
              <w:left w:val="nil"/>
              <w:bottom w:val="nil"/>
              <w:right w:val="nil"/>
            </w:tcBorders>
            <w:noWrap/>
            <w:vAlign w:val="center"/>
            <w:hideMark/>
          </w:tcPr>
          <w:p w14:paraId="6CBB1C6A" w14:textId="3BB93B75"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613DF53C" w14:textId="7581A78F"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Frontal</w:t>
            </w:r>
          </w:p>
        </w:tc>
        <w:tc>
          <w:tcPr>
            <w:tcW w:w="1080" w:type="dxa"/>
            <w:tcBorders>
              <w:top w:val="nil"/>
              <w:left w:val="nil"/>
              <w:bottom w:val="nil"/>
              <w:right w:val="nil"/>
            </w:tcBorders>
            <w:noWrap/>
            <w:vAlign w:val="center"/>
            <w:hideMark/>
          </w:tcPr>
          <w:p w14:paraId="20F5D9D6"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0.62 </w:t>
            </w:r>
          </w:p>
        </w:tc>
        <w:tc>
          <w:tcPr>
            <w:tcW w:w="1080" w:type="dxa"/>
            <w:tcBorders>
              <w:top w:val="nil"/>
              <w:left w:val="nil"/>
              <w:bottom w:val="nil"/>
              <w:right w:val="nil"/>
            </w:tcBorders>
            <w:noWrap/>
            <w:hideMark/>
          </w:tcPr>
          <w:p w14:paraId="12B2B4D2" w14:textId="132573F3"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0.032 </w:t>
            </w:r>
          </w:p>
        </w:tc>
        <w:tc>
          <w:tcPr>
            <w:tcW w:w="1080" w:type="dxa"/>
            <w:tcBorders>
              <w:top w:val="nil"/>
              <w:left w:val="nil"/>
              <w:bottom w:val="nil"/>
              <w:right w:val="nil"/>
            </w:tcBorders>
            <w:noWrap/>
            <w:vAlign w:val="center"/>
            <w:hideMark/>
          </w:tcPr>
          <w:p w14:paraId="6CCF9A1A"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0.13 </w:t>
            </w:r>
          </w:p>
        </w:tc>
      </w:tr>
      <w:tr w:rsidR="003B4F76" w:rsidRPr="003B4F76" w14:paraId="1768833E" w14:textId="77777777" w:rsidTr="00424C5A">
        <w:trPr>
          <w:trHeight w:val="285"/>
        </w:trPr>
        <w:tc>
          <w:tcPr>
            <w:tcW w:w="2620" w:type="dxa"/>
            <w:tcBorders>
              <w:top w:val="nil"/>
              <w:left w:val="nil"/>
              <w:bottom w:val="nil"/>
              <w:right w:val="nil"/>
            </w:tcBorders>
            <w:noWrap/>
            <w:vAlign w:val="center"/>
            <w:hideMark/>
          </w:tcPr>
          <w:p w14:paraId="0B2136AE" w14:textId="22070AA2"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143B667D" w14:textId="23E94268"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45D78281"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0.99 </w:t>
            </w:r>
          </w:p>
        </w:tc>
        <w:tc>
          <w:tcPr>
            <w:tcW w:w="1080" w:type="dxa"/>
            <w:tcBorders>
              <w:top w:val="nil"/>
              <w:left w:val="nil"/>
              <w:bottom w:val="nil"/>
              <w:right w:val="nil"/>
            </w:tcBorders>
            <w:noWrap/>
            <w:hideMark/>
          </w:tcPr>
          <w:p w14:paraId="77B6786F" w14:textId="446391D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0.000 </w:t>
            </w:r>
          </w:p>
        </w:tc>
        <w:tc>
          <w:tcPr>
            <w:tcW w:w="1080" w:type="dxa"/>
            <w:tcBorders>
              <w:top w:val="nil"/>
              <w:left w:val="nil"/>
              <w:bottom w:val="nil"/>
              <w:right w:val="nil"/>
            </w:tcBorders>
            <w:noWrap/>
            <w:vAlign w:val="center"/>
            <w:hideMark/>
          </w:tcPr>
          <w:p w14:paraId="2E3737E8" w14:textId="4515BD62"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0.0</w:t>
            </w:r>
            <w:r w:rsidRPr="00D80024">
              <w:rPr>
                <w:rFonts w:ascii="Times New Roman" w:eastAsia="等线" w:hAnsi="Times New Roman" w:cs="Times New Roman"/>
                <w:color w:val="000000"/>
                <w:kern w:val="0"/>
                <w:sz w:val="20"/>
                <w:szCs w:val="20"/>
                <w14:ligatures w14:val="none"/>
              </w:rPr>
              <w:t>07</w:t>
            </w:r>
            <w:r w:rsidRPr="003B4F76">
              <w:rPr>
                <w:rFonts w:ascii="Times New Roman" w:eastAsia="等线" w:hAnsi="Times New Roman" w:cs="Times New Roman"/>
                <w:color w:val="000000"/>
                <w:kern w:val="0"/>
                <w:sz w:val="20"/>
                <w:szCs w:val="20"/>
                <w14:ligatures w14:val="none"/>
              </w:rPr>
              <w:t xml:space="preserve"> </w:t>
            </w:r>
          </w:p>
        </w:tc>
      </w:tr>
      <w:tr w:rsidR="003B4F76" w:rsidRPr="003B4F76" w14:paraId="509ACB62" w14:textId="77777777" w:rsidTr="00424C5A">
        <w:trPr>
          <w:trHeight w:val="285"/>
        </w:trPr>
        <w:tc>
          <w:tcPr>
            <w:tcW w:w="2620" w:type="dxa"/>
            <w:tcBorders>
              <w:top w:val="nil"/>
              <w:left w:val="nil"/>
              <w:bottom w:val="nil"/>
              <w:right w:val="nil"/>
            </w:tcBorders>
            <w:noWrap/>
            <w:vAlign w:val="center"/>
            <w:hideMark/>
          </w:tcPr>
          <w:p w14:paraId="1F7FB1B3" w14:textId="5855C89A"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00D0E125" w14:textId="501D099A"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6859F5FF"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0.70 </w:t>
            </w:r>
          </w:p>
        </w:tc>
        <w:tc>
          <w:tcPr>
            <w:tcW w:w="1080" w:type="dxa"/>
            <w:tcBorders>
              <w:top w:val="nil"/>
              <w:left w:val="nil"/>
              <w:bottom w:val="nil"/>
              <w:right w:val="nil"/>
            </w:tcBorders>
            <w:noWrap/>
            <w:hideMark/>
          </w:tcPr>
          <w:p w14:paraId="5E3F2242" w14:textId="10EDDD75"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0.014 </w:t>
            </w:r>
          </w:p>
        </w:tc>
        <w:tc>
          <w:tcPr>
            <w:tcW w:w="1080" w:type="dxa"/>
            <w:tcBorders>
              <w:top w:val="nil"/>
              <w:left w:val="nil"/>
              <w:bottom w:val="nil"/>
              <w:right w:val="nil"/>
            </w:tcBorders>
            <w:noWrap/>
            <w:vAlign w:val="center"/>
            <w:hideMark/>
          </w:tcPr>
          <w:p w14:paraId="3712357D"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0.12 </w:t>
            </w:r>
          </w:p>
        </w:tc>
      </w:tr>
      <w:tr w:rsidR="003B4F76" w:rsidRPr="003B4F76" w14:paraId="71851E19" w14:textId="77777777" w:rsidTr="00424C5A">
        <w:trPr>
          <w:trHeight w:val="285"/>
        </w:trPr>
        <w:tc>
          <w:tcPr>
            <w:tcW w:w="2620" w:type="dxa"/>
            <w:tcBorders>
              <w:top w:val="nil"/>
              <w:left w:val="nil"/>
              <w:bottom w:val="nil"/>
              <w:right w:val="nil"/>
            </w:tcBorders>
            <w:noWrap/>
            <w:vAlign w:val="center"/>
            <w:hideMark/>
          </w:tcPr>
          <w:p w14:paraId="5D7959AC" w14:textId="38EE9494"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13720AFB" w14:textId="592202D6"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191BFD74"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0.66 </w:t>
            </w:r>
          </w:p>
        </w:tc>
        <w:tc>
          <w:tcPr>
            <w:tcW w:w="1080" w:type="dxa"/>
            <w:tcBorders>
              <w:top w:val="nil"/>
              <w:left w:val="nil"/>
              <w:bottom w:val="nil"/>
              <w:right w:val="nil"/>
            </w:tcBorders>
            <w:noWrap/>
            <w:hideMark/>
          </w:tcPr>
          <w:p w14:paraId="61D6FC71" w14:textId="3B9F0592"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0.017 </w:t>
            </w:r>
          </w:p>
        </w:tc>
        <w:tc>
          <w:tcPr>
            <w:tcW w:w="1080" w:type="dxa"/>
            <w:tcBorders>
              <w:top w:val="nil"/>
              <w:left w:val="nil"/>
              <w:bottom w:val="nil"/>
              <w:right w:val="nil"/>
            </w:tcBorders>
            <w:noWrap/>
            <w:vAlign w:val="center"/>
            <w:hideMark/>
          </w:tcPr>
          <w:p w14:paraId="0F9F68D3"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0.12 </w:t>
            </w:r>
          </w:p>
        </w:tc>
      </w:tr>
      <w:tr w:rsidR="003B4F76" w:rsidRPr="003B4F76" w14:paraId="481F0506" w14:textId="77777777" w:rsidTr="00424C5A">
        <w:trPr>
          <w:trHeight w:val="285"/>
        </w:trPr>
        <w:tc>
          <w:tcPr>
            <w:tcW w:w="2620" w:type="dxa"/>
            <w:tcBorders>
              <w:top w:val="nil"/>
              <w:left w:val="nil"/>
              <w:bottom w:val="nil"/>
              <w:right w:val="nil"/>
            </w:tcBorders>
            <w:noWrap/>
            <w:vAlign w:val="center"/>
            <w:hideMark/>
          </w:tcPr>
          <w:p w14:paraId="1AE08ECF" w14:textId="69646EAC"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33D35A11" w14:textId="3EDC84C1"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4E3300DD"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0.60 </w:t>
            </w:r>
          </w:p>
        </w:tc>
        <w:tc>
          <w:tcPr>
            <w:tcW w:w="1080" w:type="dxa"/>
            <w:tcBorders>
              <w:top w:val="nil"/>
              <w:left w:val="nil"/>
              <w:bottom w:val="nil"/>
              <w:right w:val="nil"/>
            </w:tcBorders>
            <w:noWrap/>
            <w:hideMark/>
          </w:tcPr>
          <w:p w14:paraId="15B4EB17" w14:textId="115B583F"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0.031 </w:t>
            </w:r>
          </w:p>
        </w:tc>
        <w:tc>
          <w:tcPr>
            <w:tcW w:w="1080" w:type="dxa"/>
            <w:tcBorders>
              <w:top w:val="nil"/>
              <w:left w:val="nil"/>
              <w:bottom w:val="nil"/>
              <w:right w:val="nil"/>
            </w:tcBorders>
            <w:noWrap/>
            <w:vAlign w:val="center"/>
            <w:hideMark/>
          </w:tcPr>
          <w:p w14:paraId="58AB8BCC"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0.13 </w:t>
            </w:r>
          </w:p>
        </w:tc>
      </w:tr>
      <w:tr w:rsidR="003B4F76" w:rsidRPr="003B4F76" w14:paraId="5A347F99" w14:textId="77777777" w:rsidTr="00424C5A">
        <w:trPr>
          <w:trHeight w:val="285"/>
        </w:trPr>
        <w:tc>
          <w:tcPr>
            <w:tcW w:w="2620" w:type="dxa"/>
            <w:tcBorders>
              <w:top w:val="nil"/>
              <w:left w:val="nil"/>
              <w:bottom w:val="nil"/>
              <w:right w:val="nil"/>
            </w:tcBorders>
            <w:noWrap/>
            <w:vAlign w:val="center"/>
            <w:hideMark/>
          </w:tcPr>
          <w:p w14:paraId="691090F1" w14:textId="2E9AD5AA"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3B955E9E" w14:textId="4DD81DFB"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Frontal</w:t>
            </w:r>
          </w:p>
        </w:tc>
        <w:tc>
          <w:tcPr>
            <w:tcW w:w="1080" w:type="dxa"/>
            <w:tcBorders>
              <w:top w:val="nil"/>
              <w:left w:val="nil"/>
              <w:bottom w:val="nil"/>
              <w:right w:val="nil"/>
            </w:tcBorders>
            <w:noWrap/>
            <w:vAlign w:val="center"/>
            <w:hideMark/>
          </w:tcPr>
          <w:p w14:paraId="6C5BB0E8"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0.62 </w:t>
            </w:r>
          </w:p>
        </w:tc>
        <w:tc>
          <w:tcPr>
            <w:tcW w:w="1080" w:type="dxa"/>
            <w:tcBorders>
              <w:top w:val="nil"/>
              <w:left w:val="nil"/>
              <w:bottom w:val="nil"/>
              <w:right w:val="nil"/>
            </w:tcBorders>
            <w:noWrap/>
            <w:hideMark/>
          </w:tcPr>
          <w:p w14:paraId="149EA87F" w14:textId="7766E856"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0.032 </w:t>
            </w:r>
          </w:p>
        </w:tc>
        <w:tc>
          <w:tcPr>
            <w:tcW w:w="1080" w:type="dxa"/>
            <w:tcBorders>
              <w:top w:val="nil"/>
              <w:left w:val="nil"/>
              <w:bottom w:val="nil"/>
              <w:right w:val="nil"/>
            </w:tcBorders>
            <w:noWrap/>
            <w:vAlign w:val="center"/>
            <w:hideMark/>
          </w:tcPr>
          <w:p w14:paraId="25B2DF7D"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0.13 </w:t>
            </w:r>
          </w:p>
        </w:tc>
      </w:tr>
      <w:tr w:rsidR="003B4F76" w:rsidRPr="003B4F76" w14:paraId="2244B36C" w14:textId="77777777" w:rsidTr="00424C5A">
        <w:trPr>
          <w:trHeight w:val="285"/>
        </w:trPr>
        <w:tc>
          <w:tcPr>
            <w:tcW w:w="2620" w:type="dxa"/>
            <w:tcBorders>
              <w:top w:val="nil"/>
              <w:left w:val="nil"/>
              <w:bottom w:val="nil"/>
              <w:right w:val="nil"/>
            </w:tcBorders>
            <w:noWrap/>
            <w:vAlign w:val="center"/>
            <w:hideMark/>
          </w:tcPr>
          <w:p w14:paraId="2B0FEB79" w14:textId="7A062552"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1CC94119" w14:textId="49C2D0BD"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6FD32223"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1.59 </w:t>
            </w:r>
          </w:p>
        </w:tc>
        <w:tc>
          <w:tcPr>
            <w:tcW w:w="1080" w:type="dxa"/>
            <w:tcBorders>
              <w:top w:val="nil"/>
              <w:left w:val="nil"/>
              <w:bottom w:val="nil"/>
              <w:right w:val="nil"/>
            </w:tcBorders>
            <w:noWrap/>
            <w:hideMark/>
          </w:tcPr>
          <w:p w14:paraId="11D1928D" w14:textId="4917521A"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p>
        </w:tc>
        <w:tc>
          <w:tcPr>
            <w:tcW w:w="1080" w:type="dxa"/>
            <w:tcBorders>
              <w:top w:val="nil"/>
              <w:left w:val="nil"/>
              <w:bottom w:val="nil"/>
              <w:right w:val="nil"/>
            </w:tcBorders>
            <w:noWrap/>
            <w:vAlign w:val="center"/>
            <w:hideMark/>
          </w:tcPr>
          <w:p w14:paraId="2FEFEC30" w14:textId="5A9B6D5D"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r w:rsidRPr="003B4F76">
              <w:rPr>
                <w:rFonts w:ascii="Times New Roman" w:eastAsia="等线" w:hAnsi="Times New Roman" w:cs="Times New Roman"/>
                <w:color w:val="000000"/>
                <w:kern w:val="0"/>
                <w:sz w:val="20"/>
                <w:szCs w:val="20"/>
                <w14:ligatures w14:val="none"/>
              </w:rPr>
              <w:t xml:space="preserve"> </w:t>
            </w:r>
          </w:p>
        </w:tc>
      </w:tr>
      <w:tr w:rsidR="003B4F76" w:rsidRPr="003B4F76" w14:paraId="0822AF24" w14:textId="77777777" w:rsidTr="0067422D">
        <w:trPr>
          <w:trHeight w:val="285"/>
        </w:trPr>
        <w:tc>
          <w:tcPr>
            <w:tcW w:w="2620" w:type="dxa"/>
            <w:tcBorders>
              <w:top w:val="nil"/>
              <w:left w:val="nil"/>
              <w:bottom w:val="nil"/>
              <w:right w:val="nil"/>
            </w:tcBorders>
            <w:noWrap/>
            <w:vAlign w:val="center"/>
            <w:hideMark/>
          </w:tcPr>
          <w:p w14:paraId="40A402BD" w14:textId="25AD476C"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6F09D197" w14:textId="039B06BF"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Parietal</w:t>
            </w:r>
          </w:p>
        </w:tc>
        <w:tc>
          <w:tcPr>
            <w:tcW w:w="1080" w:type="dxa"/>
            <w:tcBorders>
              <w:top w:val="nil"/>
              <w:left w:val="nil"/>
              <w:bottom w:val="nil"/>
              <w:right w:val="nil"/>
            </w:tcBorders>
            <w:noWrap/>
            <w:vAlign w:val="center"/>
            <w:hideMark/>
          </w:tcPr>
          <w:p w14:paraId="66BA9240"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1.17 </w:t>
            </w:r>
          </w:p>
        </w:tc>
        <w:tc>
          <w:tcPr>
            <w:tcW w:w="1080" w:type="dxa"/>
            <w:tcBorders>
              <w:top w:val="nil"/>
              <w:left w:val="nil"/>
              <w:bottom w:val="nil"/>
              <w:right w:val="nil"/>
            </w:tcBorders>
            <w:noWrap/>
            <w:hideMark/>
          </w:tcPr>
          <w:p w14:paraId="1E899FF5" w14:textId="353E08BF"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p>
        </w:tc>
        <w:tc>
          <w:tcPr>
            <w:tcW w:w="1080" w:type="dxa"/>
            <w:tcBorders>
              <w:top w:val="nil"/>
              <w:left w:val="nil"/>
              <w:bottom w:val="nil"/>
              <w:right w:val="nil"/>
            </w:tcBorders>
            <w:noWrap/>
            <w:hideMark/>
          </w:tcPr>
          <w:p w14:paraId="20CA3367" w14:textId="03AEF7B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p>
        </w:tc>
      </w:tr>
      <w:tr w:rsidR="003B4F76" w:rsidRPr="003B4F76" w14:paraId="08E53A6D" w14:textId="77777777" w:rsidTr="0067422D">
        <w:trPr>
          <w:trHeight w:val="285"/>
        </w:trPr>
        <w:tc>
          <w:tcPr>
            <w:tcW w:w="2620" w:type="dxa"/>
            <w:tcBorders>
              <w:top w:val="nil"/>
              <w:left w:val="nil"/>
              <w:bottom w:val="nil"/>
              <w:right w:val="nil"/>
            </w:tcBorders>
            <w:noWrap/>
            <w:vAlign w:val="center"/>
            <w:hideMark/>
          </w:tcPr>
          <w:p w14:paraId="35A5BED0" w14:textId="3B4ABE0A"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3295F706" w14:textId="5A80129D"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3E326344"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1.10 </w:t>
            </w:r>
          </w:p>
        </w:tc>
        <w:tc>
          <w:tcPr>
            <w:tcW w:w="1080" w:type="dxa"/>
            <w:tcBorders>
              <w:top w:val="nil"/>
              <w:left w:val="nil"/>
              <w:bottom w:val="nil"/>
              <w:right w:val="nil"/>
            </w:tcBorders>
            <w:noWrap/>
            <w:hideMark/>
          </w:tcPr>
          <w:p w14:paraId="2E17097C" w14:textId="2E912F98"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p>
        </w:tc>
        <w:tc>
          <w:tcPr>
            <w:tcW w:w="1080" w:type="dxa"/>
            <w:tcBorders>
              <w:top w:val="nil"/>
              <w:left w:val="nil"/>
              <w:bottom w:val="nil"/>
              <w:right w:val="nil"/>
            </w:tcBorders>
            <w:noWrap/>
            <w:hideMark/>
          </w:tcPr>
          <w:p w14:paraId="44D3B576" w14:textId="47AF33F3"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p>
        </w:tc>
      </w:tr>
      <w:tr w:rsidR="003B4F76" w:rsidRPr="003B4F76" w14:paraId="489A2B69" w14:textId="77777777" w:rsidTr="0067422D">
        <w:trPr>
          <w:trHeight w:val="285"/>
        </w:trPr>
        <w:tc>
          <w:tcPr>
            <w:tcW w:w="2620" w:type="dxa"/>
            <w:tcBorders>
              <w:top w:val="nil"/>
              <w:left w:val="nil"/>
              <w:bottom w:val="nil"/>
              <w:right w:val="nil"/>
            </w:tcBorders>
            <w:noWrap/>
            <w:vAlign w:val="center"/>
            <w:hideMark/>
          </w:tcPr>
          <w:p w14:paraId="5CFF10CF" w14:textId="0B1F3D8F"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4034AB4B" w14:textId="6BFB3150"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3F9C2AC5"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1.17 </w:t>
            </w:r>
          </w:p>
        </w:tc>
        <w:tc>
          <w:tcPr>
            <w:tcW w:w="1080" w:type="dxa"/>
            <w:tcBorders>
              <w:top w:val="nil"/>
              <w:left w:val="nil"/>
              <w:bottom w:val="nil"/>
              <w:right w:val="nil"/>
            </w:tcBorders>
            <w:noWrap/>
            <w:hideMark/>
          </w:tcPr>
          <w:p w14:paraId="6521AF31" w14:textId="101086B6"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p>
        </w:tc>
        <w:tc>
          <w:tcPr>
            <w:tcW w:w="1080" w:type="dxa"/>
            <w:tcBorders>
              <w:top w:val="nil"/>
              <w:left w:val="nil"/>
              <w:bottom w:val="nil"/>
              <w:right w:val="nil"/>
            </w:tcBorders>
            <w:noWrap/>
            <w:hideMark/>
          </w:tcPr>
          <w:p w14:paraId="584ACCA8" w14:textId="7C9534ED"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p>
        </w:tc>
      </w:tr>
      <w:tr w:rsidR="003B4F76" w:rsidRPr="003B4F76" w14:paraId="204E31A2" w14:textId="77777777" w:rsidTr="00424C5A">
        <w:trPr>
          <w:trHeight w:val="285"/>
        </w:trPr>
        <w:tc>
          <w:tcPr>
            <w:tcW w:w="2620" w:type="dxa"/>
            <w:tcBorders>
              <w:top w:val="nil"/>
              <w:left w:val="nil"/>
              <w:bottom w:val="nil"/>
              <w:right w:val="nil"/>
            </w:tcBorders>
            <w:noWrap/>
            <w:vAlign w:val="center"/>
            <w:hideMark/>
          </w:tcPr>
          <w:p w14:paraId="5D8047F0" w14:textId="57D353EE"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1D54B880" w14:textId="7341E2E5"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Parietal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5636D912"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0.89 </w:t>
            </w:r>
          </w:p>
        </w:tc>
        <w:tc>
          <w:tcPr>
            <w:tcW w:w="1080" w:type="dxa"/>
            <w:tcBorders>
              <w:top w:val="nil"/>
              <w:left w:val="nil"/>
              <w:bottom w:val="nil"/>
              <w:right w:val="nil"/>
            </w:tcBorders>
            <w:noWrap/>
            <w:hideMark/>
          </w:tcPr>
          <w:p w14:paraId="113267D3" w14:textId="34F5DC51"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p>
        </w:tc>
        <w:tc>
          <w:tcPr>
            <w:tcW w:w="1080" w:type="dxa"/>
            <w:tcBorders>
              <w:top w:val="nil"/>
              <w:left w:val="nil"/>
              <w:bottom w:val="nil"/>
              <w:right w:val="nil"/>
            </w:tcBorders>
            <w:noWrap/>
            <w:vAlign w:val="center"/>
            <w:hideMark/>
          </w:tcPr>
          <w:p w14:paraId="55C5CCC9" w14:textId="1A404796"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2</w:t>
            </w:r>
            <w:r w:rsidRPr="003B4F76">
              <w:rPr>
                <w:rFonts w:ascii="Times New Roman" w:eastAsia="等线" w:hAnsi="Times New Roman" w:cs="Times New Roman"/>
                <w:color w:val="000000"/>
                <w:kern w:val="0"/>
                <w:sz w:val="20"/>
                <w:szCs w:val="20"/>
                <w14:ligatures w14:val="none"/>
              </w:rPr>
              <w:t xml:space="preserve"> </w:t>
            </w:r>
          </w:p>
        </w:tc>
      </w:tr>
      <w:tr w:rsidR="003B4F76" w:rsidRPr="003B4F76" w14:paraId="0D1E5D3F" w14:textId="77777777" w:rsidTr="00424C5A">
        <w:trPr>
          <w:trHeight w:val="285"/>
        </w:trPr>
        <w:tc>
          <w:tcPr>
            <w:tcW w:w="2620" w:type="dxa"/>
            <w:tcBorders>
              <w:top w:val="nil"/>
              <w:left w:val="nil"/>
              <w:bottom w:val="nil"/>
              <w:right w:val="nil"/>
            </w:tcBorders>
            <w:noWrap/>
            <w:vAlign w:val="center"/>
            <w:hideMark/>
          </w:tcPr>
          <w:p w14:paraId="72D2DBEE" w14:textId="17078930"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1E4C2FA0" w14:textId="41377B67"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6BCBD1D5"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0.75 </w:t>
            </w:r>
          </w:p>
        </w:tc>
        <w:tc>
          <w:tcPr>
            <w:tcW w:w="1080" w:type="dxa"/>
            <w:tcBorders>
              <w:top w:val="nil"/>
              <w:left w:val="nil"/>
              <w:bottom w:val="nil"/>
              <w:right w:val="nil"/>
            </w:tcBorders>
            <w:noWrap/>
            <w:hideMark/>
          </w:tcPr>
          <w:p w14:paraId="053DC7E0" w14:textId="2E6B8896"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0.008 </w:t>
            </w:r>
          </w:p>
        </w:tc>
        <w:tc>
          <w:tcPr>
            <w:tcW w:w="1080" w:type="dxa"/>
            <w:tcBorders>
              <w:top w:val="nil"/>
              <w:left w:val="nil"/>
              <w:bottom w:val="nil"/>
              <w:right w:val="nil"/>
            </w:tcBorders>
            <w:noWrap/>
            <w:vAlign w:val="center"/>
            <w:hideMark/>
          </w:tcPr>
          <w:p w14:paraId="2E299AA4" w14:textId="058D569C"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0.0</w:t>
            </w:r>
            <w:r w:rsidRPr="00D80024">
              <w:rPr>
                <w:rFonts w:ascii="Times New Roman" w:eastAsia="等线" w:hAnsi="Times New Roman" w:cs="Times New Roman"/>
                <w:color w:val="000000"/>
                <w:kern w:val="0"/>
                <w:sz w:val="20"/>
                <w:szCs w:val="20"/>
                <w14:ligatures w14:val="none"/>
              </w:rPr>
              <w:t>27</w:t>
            </w:r>
            <w:r w:rsidRPr="003B4F76">
              <w:rPr>
                <w:rFonts w:ascii="Times New Roman" w:eastAsia="等线" w:hAnsi="Times New Roman" w:cs="Times New Roman"/>
                <w:color w:val="000000"/>
                <w:kern w:val="0"/>
                <w:sz w:val="20"/>
                <w:szCs w:val="20"/>
                <w14:ligatures w14:val="none"/>
              </w:rPr>
              <w:t xml:space="preserve"> </w:t>
            </w:r>
          </w:p>
        </w:tc>
      </w:tr>
      <w:tr w:rsidR="003B4F76" w:rsidRPr="003B4F76" w14:paraId="068E854B" w14:textId="77777777" w:rsidTr="00424C5A">
        <w:trPr>
          <w:trHeight w:val="285"/>
        </w:trPr>
        <w:tc>
          <w:tcPr>
            <w:tcW w:w="2620" w:type="dxa"/>
            <w:tcBorders>
              <w:top w:val="nil"/>
              <w:left w:val="nil"/>
              <w:bottom w:val="nil"/>
              <w:right w:val="nil"/>
            </w:tcBorders>
            <w:noWrap/>
            <w:vAlign w:val="center"/>
            <w:hideMark/>
          </w:tcPr>
          <w:p w14:paraId="60EC014B" w14:textId="441D077A"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nil"/>
              <w:right w:val="nil"/>
            </w:tcBorders>
            <w:noWrap/>
            <w:vAlign w:val="center"/>
            <w:hideMark/>
          </w:tcPr>
          <w:p w14:paraId="58FA780E" w14:textId="1604F3FD"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Frontal</w:t>
            </w:r>
          </w:p>
        </w:tc>
        <w:tc>
          <w:tcPr>
            <w:tcW w:w="1080" w:type="dxa"/>
            <w:tcBorders>
              <w:top w:val="nil"/>
              <w:left w:val="nil"/>
              <w:bottom w:val="nil"/>
              <w:right w:val="nil"/>
            </w:tcBorders>
            <w:noWrap/>
            <w:vAlign w:val="center"/>
            <w:hideMark/>
          </w:tcPr>
          <w:p w14:paraId="1BDC9AD0"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0.69 </w:t>
            </w:r>
          </w:p>
        </w:tc>
        <w:tc>
          <w:tcPr>
            <w:tcW w:w="1080" w:type="dxa"/>
            <w:tcBorders>
              <w:top w:val="nil"/>
              <w:left w:val="nil"/>
              <w:bottom w:val="nil"/>
              <w:right w:val="nil"/>
            </w:tcBorders>
            <w:noWrap/>
            <w:hideMark/>
          </w:tcPr>
          <w:p w14:paraId="792BDC59" w14:textId="02682420"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0.013 </w:t>
            </w:r>
          </w:p>
        </w:tc>
        <w:tc>
          <w:tcPr>
            <w:tcW w:w="1080" w:type="dxa"/>
            <w:tcBorders>
              <w:top w:val="nil"/>
              <w:left w:val="nil"/>
              <w:bottom w:val="nil"/>
              <w:right w:val="nil"/>
            </w:tcBorders>
            <w:noWrap/>
            <w:vAlign w:val="center"/>
            <w:hideMark/>
          </w:tcPr>
          <w:p w14:paraId="22B14AC7" w14:textId="310E0AB2"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0.0</w:t>
            </w:r>
            <w:r w:rsidRPr="00D80024">
              <w:rPr>
                <w:rFonts w:ascii="Times New Roman" w:eastAsia="等线" w:hAnsi="Times New Roman" w:cs="Times New Roman"/>
                <w:color w:val="000000"/>
                <w:kern w:val="0"/>
                <w:sz w:val="20"/>
                <w:szCs w:val="20"/>
                <w14:ligatures w14:val="none"/>
              </w:rPr>
              <w:t>38</w:t>
            </w:r>
            <w:r w:rsidRPr="003B4F76">
              <w:rPr>
                <w:rFonts w:ascii="Times New Roman" w:eastAsia="等线" w:hAnsi="Times New Roman" w:cs="Times New Roman"/>
                <w:color w:val="000000"/>
                <w:kern w:val="0"/>
                <w:sz w:val="20"/>
                <w:szCs w:val="20"/>
                <w14:ligatures w14:val="none"/>
              </w:rPr>
              <w:t xml:space="preserve"> </w:t>
            </w:r>
          </w:p>
        </w:tc>
      </w:tr>
      <w:tr w:rsidR="003B4F76" w:rsidRPr="003B4F76" w14:paraId="5753F757" w14:textId="77777777" w:rsidTr="00424C5A">
        <w:trPr>
          <w:trHeight w:val="285"/>
        </w:trPr>
        <w:tc>
          <w:tcPr>
            <w:tcW w:w="2620" w:type="dxa"/>
            <w:tcBorders>
              <w:top w:val="nil"/>
              <w:left w:val="nil"/>
              <w:right w:val="nil"/>
            </w:tcBorders>
            <w:noWrap/>
            <w:vAlign w:val="center"/>
            <w:hideMark/>
          </w:tcPr>
          <w:p w14:paraId="249C4F49" w14:textId="37C55FA9"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right w:val="nil"/>
            </w:tcBorders>
            <w:noWrap/>
            <w:vAlign w:val="center"/>
            <w:hideMark/>
          </w:tcPr>
          <w:p w14:paraId="1B9A7079" w14:textId="3F894AF4"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Parietal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Parietal</w:t>
            </w:r>
          </w:p>
        </w:tc>
        <w:tc>
          <w:tcPr>
            <w:tcW w:w="1080" w:type="dxa"/>
            <w:tcBorders>
              <w:top w:val="nil"/>
              <w:left w:val="nil"/>
              <w:right w:val="nil"/>
            </w:tcBorders>
            <w:noWrap/>
            <w:vAlign w:val="center"/>
            <w:hideMark/>
          </w:tcPr>
          <w:p w14:paraId="0ED99A57"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0.66 </w:t>
            </w:r>
          </w:p>
        </w:tc>
        <w:tc>
          <w:tcPr>
            <w:tcW w:w="1080" w:type="dxa"/>
            <w:tcBorders>
              <w:top w:val="nil"/>
              <w:left w:val="nil"/>
              <w:right w:val="nil"/>
            </w:tcBorders>
            <w:noWrap/>
            <w:hideMark/>
          </w:tcPr>
          <w:p w14:paraId="4D02C0EA" w14:textId="2B422242"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0.016 </w:t>
            </w:r>
          </w:p>
        </w:tc>
        <w:tc>
          <w:tcPr>
            <w:tcW w:w="1080" w:type="dxa"/>
            <w:tcBorders>
              <w:top w:val="nil"/>
              <w:left w:val="nil"/>
              <w:right w:val="nil"/>
            </w:tcBorders>
            <w:noWrap/>
            <w:vAlign w:val="center"/>
            <w:hideMark/>
          </w:tcPr>
          <w:p w14:paraId="7DAFAB85" w14:textId="2F06FFB6"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0.04</w:t>
            </w:r>
            <w:r w:rsidRPr="00D80024">
              <w:rPr>
                <w:rFonts w:ascii="Times New Roman" w:eastAsia="等线" w:hAnsi="Times New Roman" w:cs="Times New Roman"/>
                <w:color w:val="000000"/>
                <w:kern w:val="0"/>
                <w:sz w:val="20"/>
                <w:szCs w:val="20"/>
                <w14:ligatures w14:val="none"/>
              </w:rPr>
              <w:t>2</w:t>
            </w:r>
            <w:r w:rsidRPr="003B4F76">
              <w:rPr>
                <w:rFonts w:ascii="Times New Roman" w:eastAsia="等线" w:hAnsi="Times New Roman" w:cs="Times New Roman"/>
                <w:color w:val="000000"/>
                <w:kern w:val="0"/>
                <w:sz w:val="20"/>
                <w:szCs w:val="20"/>
                <w14:ligatures w14:val="none"/>
              </w:rPr>
              <w:t xml:space="preserve"> </w:t>
            </w:r>
          </w:p>
        </w:tc>
      </w:tr>
      <w:tr w:rsidR="003B4F76" w:rsidRPr="003B4F76" w14:paraId="78857F6C" w14:textId="77777777" w:rsidTr="00424C5A">
        <w:trPr>
          <w:trHeight w:val="285"/>
        </w:trPr>
        <w:tc>
          <w:tcPr>
            <w:tcW w:w="2620" w:type="dxa"/>
            <w:tcBorders>
              <w:top w:val="nil"/>
              <w:left w:val="nil"/>
              <w:bottom w:val="single" w:sz="8" w:space="0" w:color="auto"/>
              <w:right w:val="nil"/>
            </w:tcBorders>
            <w:noWrap/>
            <w:vAlign w:val="center"/>
            <w:hideMark/>
          </w:tcPr>
          <w:p w14:paraId="4B449F58" w14:textId="03722E58"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249" w:type="dxa"/>
            <w:tcBorders>
              <w:top w:val="nil"/>
              <w:left w:val="nil"/>
              <w:bottom w:val="single" w:sz="8" w:space="0" w:color="auto"/>
              <w:right w:val="nil"/>
            </w:tcBorders>
            <w:noWrap/>
            <w:vAlign w:val="center"/>
            <w:hideMark/>
          </w:tcPr>
          <w:p w14:paraId="22A1CB89" w14:textId="46FC73B1" w:rsidR="003B4F76" w:rsidRPr="003B4F76" w:rsidRDefault="003B4F76"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3B4F76">
              <w:rPr>
                <w:rFonts w:ascii="Times New Roman" w:eastAsia="等线" w:hAnsi="Times New Roman" w:cs="Times New Roman"/>
                <w:color w:val="000000"/>
                <w:kern w:val="0"/>
                <w:sz w:val="20"/>
                <w:szCs w:val="20"/>
                <w14:ligatures w14:val="none"/>
              </w:rPr>
              <w:t>Parietal</w:t>
            </w:r>
          </w:p>
        </w:tc>
        <w:tc>
          <w:tcPr>
            <w:tcW w:w="1080" w:type="dxa"/>
            <w:tcBorders>
              <w:top w:val="nil"/>
              <w:left w:val="nil"/>
              <w:bottom w:val="single" w:sz="8" w:space="0" w:color="auto"/>
              <w:right w:val="nil"/>
            </w:tcBorders>
            <w:noWrap/>
            <w:vAlign w:val="center"/>
            <w:hideMark/>
          </w:tcPr>
          <w:p w14:paraId="340A1512" w14:textId="77777777"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 xml:space="preserve">0.67 </w:t>
            </w:r>
          </w:p>
        </w:tc>
        <w:tc>
          <w:tcPr>
            <w:tcW w:w="1080" w:type="dxa"/>
            <w:tcBorders>
              <w:top w:val="nil"/>
              <w:left w:val="nil"/>
              <w:bottom w:val="single" w:sz="8" w:space="0" w:color="auto"/>
              <w:right w:val="nil"/>
            </w:tcBorders>
            <w:noWrap/>
            <w:hideMark/>
          </w:tcPr>
          <w:p w14:paraId="01D72644" w14:textId="7AABBCC9"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 xml:space="preserve">0.022 </w:t>
            </w:r>
          </w:p>
        </w:tc>
        <w:tc>
          <w:tcPr>
            <w:tcW w:w="1080" w:type="dxa"/>
            <w:tcBorders>
              <w:top w:val="nil"/>
              <w:left w:val="nil"/>
              <w:bottom w:val="single" w:sz="8" w:space="0" w:color="auto"/>
              <w:right w:val="nil"/>
            </w:tcBorders>
            <w:noWrap/>
            <w:vAlign w:val="center"/>
            <w:hideMark/>
          </w:tcPr>
          <w:p w14:paraId="35E3A032" w14:textId="02BD1061" w:rsidR="003B4F76" w:rsidRPr="003B4F76" w:rsidRDefault="003B4F76"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0.05</w:t>
            </w:r>
            <w:r w:rsidRPr="00D80024">
              <w:rPr>
                <w:rFonts w:ascii="Times New Roman" w:eastAsia="等线" w:hAnsi="Times New Roman" w:cs="Times New Roman"/>
                <w:color w:val="000000"/>
                <w:kern w:val="0"/>
                <w:sz w:val="20"/>
                <w:szCs w:val="20"/>
                <w14:ligatures w14:val="none"/>
              </w:rPr>
              <w:t>2</w:t>
            </w:r>
            <w:r w:rsidRPr="003B4F76">
              <w:rPr>
                <w:rFonts w:ascii="Times New Roman" w:eastAsia="等线" w:hAnsi="Times New Roman" w:cs="Times New Roman"/>
                <w:color w:val="000000"/>
                <w:kern w:val="0"/>
                <w:sz w:val="20"/>
                <w:szCs w:val="20"/>
                <w14:ligatures w14:val="none"/>
              </w:rPr>
              <w:t xml:space="preserve"> </w:t>
            </w:r>
          </w:p>
        </w:tc>
      </w:tr>
    </w:tbl>
    <w:p w14:paraId="5C859429" w14:textId="03B6544D" w:rsidR="003F6C6D" w:rsidRPr="00D80024" w:rsidRDefault="003421CC" w:rsidP="00934869">
      <w:pPr>
        <w:spacing w:line="240" w:lineRule="auto"/>
        <w:rPr>
          <w:rFonts w:ascii="Times New Roman" w:hAnsi="Times New Roman" w:cs="Times New Roman"/>
          <w:sz w:val="18"/>
          <w:szCs w:val="20"/>
        </w:rPr>
      </w:pPr>
      <w:r w:rsidRPr="00D80024">
        <w:rPr>
          <w:rFonts w:ascii="Times New Roman" w:hAnsi="Times New Roman" w:cs="Times New Roman"/>
          <w:sz w:val="18"/>
          <w:szCs w:val="20"/>
        </w:rPr>
        <w:t>ASD, autism spectrum disorder; TD, typically developing.</w:t>
      </w:r>
    </w:p>
    <w:p w14:paraId="51BA21AA" w14:textId="77777777" w:rsidR="003421CC" w:rsidRPr="00D80024" w:rsidRDefault="003421CC" w:rsidP="00934869">
      <w:pPr>
        <w:spacing w:line="240" w:lineRule="auto"/>
        <w:rPr>
          <w:rFonts w:ascii="Times New Roman" w:hAnsi="Times New Roman" w:cs="Times New Roman"/>
        </w:rPr>
      </w:pPr>
    </w:p>
    <w:p w14:paraId="66457A96" w14:textId="38505CE5" w:rsidR="00C94B7E" w:rsidRPr="00D80024" w:rsidRDefault="008C2561" w:rsidP="00934869">
      <w:pPr>
        <w:spacing w:line="240" w:lineRule="auto"/>
        <w:rPr>
          <w:rFonts w:ascii="Times New Roman" w:hAnsi="Times New Roman" w:cs="Times New Roman"/>
        </w:rPr>
      </w:pPr>
      <w:r w:rsidRPr="00D80024">
        <w:rPr>
          <w:rFonts w:ascii="Times New Roman" w:hAnsi="Times New Roman" w:cs="Times New Roman"/>
          <w:b/>
          <w:bCs/>
        </w:rPr>
        <w:t>Table S</w:t>
      </w:r>
      <w:r w:rsidR="005E0A13" w:rsidRPr="00D80024">
        <w:rPr>
          <w:rFonts w:ascii="Times New Roman" w:hAnsi="Times New Roman" w:cs="Times New Roman"/>
          <w:b/>
          <w:bCs/>
        </w:rPr>
        <w:t>8</w:t>
      </w:r>
      <w:r w:rsidRPr="00D80024">
        <w:rPr>
          <w:rFonts w:ascii="Times New Roman" w:hAnsi="Times New Roman" w:cs="Times New Roman"/>
        </w:rPr>
        <w:t xml:space="preserve"> Region pair level PLV group differences for microstate C</w:t>
      </w:r>
      <w:r w:rsidR="001B6BB9" w:rsidRPr="00D80024">
        <w:rPr>
          <w:rFonts w:ascii="Times New Roman" w:hAnsi="Times New Roman" w:cs="Times New Roman"/>
        </w:rPr>
        <w:t xml:space="preserve"> (</w:t>
      </w:r>
      <w:r w:rsidR="001B6BB9" w:rsidRPr="00D80024">
        <w:rPr>
          <w:rFonts w:ascii="Times New Roman" w:hAnsi="Times New Roman" w:cs="Times New Roman"/>
          <w:i/>
          <w:iCs/>
        </w:rPr>
        <w:t xml:space="preserve">p </w:t>
      </w:r>
      <w:r w:rsidR="001B6BB9" w:rsidRPr="00D80024">
        <w:rPr>
          <w:rFonts w:ascii="Times New Roman" w:hAnsi="Times New Roman" w:cs="Times New Roman"/>
        </w:rPr>
        <w:t>&lt; 0.05)</w:t>
      </w:r>
    </w:p>
    <w:tbl>
      <w:tblPr>
        <w:tblW w:w="8056" w:type="dxa"/>
        <w:tblLook w:val="04A0" w:firstRow="1" w:lastRow="0" w:firstColumn="1" w:lastColumn="0" w:noHBand="0" w:noVBand="1"/>
      </w:tblPr>
      <w:tblGrid>
        <w:gridCol w:w="2620"/>
        <w:gridCol w:w="2196"/>
        <w:gridCol w:w="1080"/>
        <w:gridCol w:w="1080"/>
        <w:gridCol w:w="1080"/>
      </w:tblGrid>
      <w:tr w:rsidR="00C94B7E" w:rsidRPr="00C94B7E" w14:paraId="6EAAF928" w14:textId="77777777" w:rsidTr="00C94B7E">
        <w:trPr>
          <w:trHeight w:val="285"/>
        </w:trPr>
        <w:tc>
          <w:tcPr>
            <w:tcW w:w="2620" w:type="dxa"/>
            <w:tcBorders>
              <w:top w:val="single" w:sz="4" w:space="0" w:color="auto"/>
              <w:left w:val="nil"/>
              <w:bottom w:val="single" w:sz="4" w:space="0" w:color="auto"/>
              <w:right w:val="nil"/>
            </w:tcBorders>
            <w:noWrap/>
            <w:vAlign w:val="center"/>
            <w:hideMark/>
          </w:tcPr>
          <w:p w14:paraId="761C446B" w14:textId="77777777" w:rsidR="00C94B7E" w:rsidRPr="00C94B7E" w:rsidRDefault="00C94B7E" w:rsidP="00934869">
            <w:pPr>
              <w:widowControl/>
              <w:spacing w:after="0" w:line="240" w:lineRule="auto"/>
              <w:rPr>
                <w:rFonts w:ascii="Times New Roman" w:eastAsia="等线" w:hAnsi="Times New Roman" w:cs="Times New Roman"/>
                <w:b/>
                <w:bCs/>
                <w:color w:val="000000"/>
                <w:kern w:val="0"/>
                <w:sz w:val="20"/>
                <w:szCs w:val="20"/>
                <w14:ligatures w14:val="none"/>
              </w:rPr>
            </w:pPr>
            <w:r w:rsidRPr="00C94B7E">
              <w:rPr>
                <w:rFonts w:ascii="Times New Roman" w:eastAsia="等线" w:hAnsi="Times New Roman" w:cs="Times New Roman"/>
                <w:b/>
                <w:bCs/>
                <w:color w:val="000000"/>
                <w:kern w:val="0"/>
                <w:sz w:val="20"/>
                <w:szCs w:val="20"/>
                <w14:ligatures w14:val="none"/>
              </w:rPr>
              <w:t>Comparison</w:t>
            </w:r>
          </w:p>
        </w:tc>
        <w:tc>
          <w:tcPr>
            <w:tcW w:w="2196" w:type="dxa"/>
            <w:tcBorders>
              <w:top w:val="single" w:sz="4" w:space="0" w:color="auto"/>
              <w:left w:val="nil"/>
              <w:bottom w:val="single" w:sz="4" w:space="0" w:color="auto"/>
              <w:right w:val="nil"/>
            </w:tcBorders>
            <w:noWrap/>
            <w:vAlign w:val="center"/>
            <w:hideMark/>
          </w:tcPr>
          <w:p w14:paraId="3579B0A3" w14:textId="77777777" w:rsidR="00C94B7E" w:rsidRPr="00C94B7E" w:rsidRDefault="00C94B7E" w:rsidP="00934869">
            <w:pPr>
              <w:widowControl/>
              <w:spacing w:after="0" w:line="240" w:lineRule="auto"/>
              <w:rPr>
                <w:rFonts w:ascii="Times New Roman" w:eastAsia="等线" w:hAnsi="Times New Roman" w:cs="Times New Roman"/>
                <w:b/>
                <w:bCs/>
                <w:color w:val="000000"/>
                <w:kern w:val="0"/>
                <w:sz w:val="20"/>
                <w:szCs w:val="20"/>
                <w14:ligatures w14:val="none"/>
              </w:rPr>
            </w:pPr>
            <w:r w:rsidRPr="00C94B7E">
              <w:rPr>
                <w:rFonts w:ascii="Times New Roman" w:eastAsia="等线" w:hAnsi="Times New Roman" w:cs="Times New Roman"/>
                <w:b/>
                <w:bCs/>
                <w:color w:val="000000"/>
                <w:kern w:val="0"/>
                <w:sz w:val="20"/>
                <w:szCs w:val="20"/>
                <w14:ligatures w14:val="none"/>
              </w:rPr>
              <w:t>Region pair</w:t>
            </w:r>
          </w:p>
        </w:tc>
        <w:tc>
          <w:tcPr>
            <w:tcW w:w="1080" w:type="dxa"/>
            <w:tcBorders>
              <w:top w:val="single" w:sz="4" w:space="0" w:color="auto"/>
              <w:left w:val="nil"/>
              <w:bottom w:val="single" w:sz="4" w:space="0" w:color="auto"/>
              <w:right w:val="nil"/>
            </w:tcBorders>
            <w:noWrap/>
            <w:vAlign w:val="center"/>
            <w:hideMark/>
          </w:tcPr>
          <w:p w14:paraId="187A291F" w14:textId="1A9CBB50" w:rsidR="00C94B7E" w:rsidRPr="00C94B7E" w:rsidRDefault="00C94B7E" w:rsidP="00934869">
            <w:pPr>
              <w:widowControl/>
              <w:spacing w:after="0" w:line="240" w:lineRule="auto"/>
              <w:rPr>
                <w:rFonts w:ascii="Times New Roman" w:eastAsia="等线" w:hAnsi="Times New Roman" w:cs="Times New Roman"/>
                <w:b/>
                <w:bCs/>
                <w:color w:val="000000"/>
                <w:kern w:val="0"/>
                <w:sz w:val="20"/>
                <w:szCs w:val="20"/>
                <w14:ligatures w14:val="none"/>
              </w:rPr>
            </w:pPr>
            <w:r w:rsidRPr="00D80024">
              <w:rPr>
                <w:rFonts w:ascii="Times New Roman" w:hAnsi="Times New Roman" w:cs="Times New Roman"/>
                <w:b/>
                <w:bCs/>
                <w:sz w:val="20"/>
                <w:szCs w:val="20"/>
              </w:rPr>
              <w:t xml:space="preserve">Cohen’s </w:t>
            </w:r>
            <w:r w:rsidRPr="00D80024">
              <w:rPr>
                <w:rFonts w:ascii="Times New Roman" w:hAnsi="Times New Roman" w:cs="Times New Roman"/>
                <w:b/>
                <w:bCs/>
                <w:i/>
                <w:iCs/>
                <w:sz w:val="20"/>
                <w:szCs w:val="20"/>
              </w:rPr>
              <w:t>d</w:t>
            </w:r>
          </w:p>
        </w:tc>
        <w:tc>
          <w:tcPr>
            <w:tcW w:w="1080" w:type="dxa"/>
            <w:tcBorders>
              <w:top w:val="single" w:sz="4" w:space="0" w:color="auto"/>
              <w:left w:val="nil"/>
              <w:bottom w:val="single" w:sz="4" w:space="0" w:color="auto"/>
              <w:right w:val="nil"/>
            </w:tcBorders>
            <w:noWrap/>
            <w:vAlign w:val="center"/>
            <w:hideMark/>
          </w:tcPr>
          <w:p w14:paraId="21883DD1" w14:textId="3D03E68E" w:rsidR="00C94B7E" w:rsidRPr="00C94B7E" w:rsidRDefault="00C94B7E" w:rsidP="00934869">
            <w:pPr>
              <w:widowControl/>
              <w:spacing w:after="0" w:line="240" w:lineRule="auto"/>
              <w:rPr>
                <w:rFonts w:ascii="Times New Roman" w:eastAsia="等线" w:hAnsi="Times New Roman" w:cs="Times New Roman"/>
                <w:b/>
                <w:bCs/>
                <w:color w:val="000000"/>
                <w:kern w:val="0"/>
                <w:sz w:val="20"/>
                <w:szCs w:val="20"/>
                <w14:ligatures w14:val="none"/>
              </w:rPr>
            </w:pPr>
            <w:r w:rsidRPr="00D80024">
              <w:rPr>
                <w:rFonts w:ascii="Times New Roman" w:hAnsi="Times New Roman" w:cs="Times New Roman"/>
                <w:b/>
                <w:bCs/>
                <w:i/>
                <w:iCs/>
                <w:sz w:val="20"/>
                <w:szCs w:val="20"/>
              </w:rPr>
              <w:t>p</w:t>
            </w:r>
          </w:p>
        </w:tc>
        <w:tc>
          <w:tcPr>
            <w:tcW w:w="1080" w:type="dxa"/>
            <w:tcBorders>
              <w:top w:val="single" w:sz="4" w:space="0" w:color="auto"/>
              <w:left w:val="nil"/>
              <w:bottom w:val="single" w:sz="4" w:space="0" w:color="auto"/>
              <w:right w:val="nil"/>
            </w:tcBorders>
            <w:noWrap/>
            <w:vAlign w:val="center"/>
            <w:hideMark/>
          </w:tcPr>
          <w:p w14:paraId="02B82D35" w14:textId="6ADF136A" w:rsidR="00C94B7E" w:rsidRPr="00C94B7E" w:rsidRDefault="00C94B7E" w:rsidP="00934869">
            <w:pPr>
              <w:widowControl/>
              <w:spacing w:after="0" w:line="240" w:lineRule="auto"/>
              <w:rPr>
                <w:rFonts w:ascii="Times New Roman" w:eastAsia="等线" w:hAnsi="Times New Roman" w:cs="Times New Roman"/>
                <w:b/>
                <w:bCs/>
                <w:color w:val="000000"/>
                <w:kern w:val="0"/>
                <w:sz w:val="20"/>
                <w:szCs w:val="20"/>
                <w14:ligatures w14:val="none"/>
              </w:rPr>
            </w:pPr>
            <w:proofErr w:type="spellStart"/>
            <w:r w:rsidRPr="00D80024">
              <w:rPr>
                <w:rFonts w:ascii="Times New Roman" w:hAnsi="Times New Roman" w:cs="Times New Roman"/>
                <w:b/>
                <w:bCs/>
                <w:i/>
                <w:iCs/>
                <w:sz w:val="20"/>
                <w:szCs w:val="20"/>
              </w:rPr>
              <w:t>p.adj</w:t>
            </w:r>
            <w:proofErr w:type="spellEnd"/>
          </w:p>
        </w:tc>
      </w:tr>
      <w:tr w:rsidR="00C94B7E" w:rsidRPr="00C94B7E" w14:paraId="5DC53C5E" w14:textId="77777777" w:rsidTr="00C94B7E">
        <w:trPr>
          <w:trHeight w:val="285"/>
        </w:trPr>
        <w:tc>
          <w:tcPr>
            <w:tcW w:w="2620" w:type="dxa"/>
            <w:tcBorders>
              <w:top w:val="nil"/>
              <w:left w:val="nil"/>
              <w:bottom w:val="nil"/>
              <w:right w:val="nil"/>
            </w:tcBorders>
            <w:noWrap/>
            <w:vAlign w:val="center"/>
            <w:hideMark/>
          </w:tcPr>
          <w:p w14:paraId="3025687F" w14:textId="5E0B5E3E"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TD M1</w:t>
            </w:r>
          </w:p>
        </w:tc>
        <w:tc>
          <w:tcPr>
            <w:tcW w:w="2196" w:type="dxa"/>
            <w:tcBorders>
              <w:top w:val="nil"/>
              <w:left w:val="nil"/>
              <w:bottom w:val="nil"/>
              <w:right w:val="nil"/>
            </w:tcBorders>
            <w:noWrap/>
            <w:vAlign w:val="center"/>
            <w:hideMark/>
          </w:tcPr>
          <w:p w14:paraId="2626AF5F" w14:textId="03A6A900"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Occipital</w:t>
            </w:r>
          </w:p>
        </w:tc>
        <w:tc>
          <w:tcPr>
            <w:tcW w:w="1080" w:type="dxa"/>
            <w:tcBorders>
              <w:top w:val="nil"/>
              <w:left w:val="nil"/>
              <w:bottom w:val="nil"/>
              <w:right w:val="nil"/>
            </w:tcBorders>
            <w:noWrap/>
            <w:vAlign w:val="center"/>
            <w:hideMark/>
          </w:tcPr>
          <w:p w14:paraId="3522A42F"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-0.62 </w:t>
            </w:r>
          </w:p>
        </w:tc>
        <w:tc>
          <w:tcPr>
            <w:tcW w:w="1080" w:type="dxa"/>
            <w:tcBorders>
              <w:top w:val="nil"/>
              <w:left w:val="nil"/>
              <w:bottom w:val="nil"/>
              <w:right w:val="nil"/>
            </w:tcBorders>
            <w:noWrap/>
            <w:vAlign w:val="center"/>
            <w:hideMark/>
          </w:tcPr>
          <w:p w14:paraId="0D015C4B"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0.033 </w:t>
            </w:r>
          </w:p>
        </w:tc>
        <w:tc>
          <w:tcPr>
            <w:tcW w:w="1080" w:type="dxa"/>
            <w:tcBorders>
              <w:top w:val="nil"/>
              <w:left w:val="nil"/>
              <w:bottom w:val="nil"/>
              <w:right w:val="nil"/>
            </w:tcBorders>
            <w:noWrap/>
            <w:vAlign w:val="center"/>
            <w:hideMark/>
          </w:tcPr>
          <w:p w14:paraId="083E6C16"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0.27 </w:t>
            </w:r>
          </w:p>
        </w:tc>
      </w:tr>
      <w:tr w:rsidR="00C94B7E" w:rsidRPr="00C94B7E" w14:paraId="504B12E9" w14:textId="77777777" w:rsidTr="00C94B7E">
        <w:trPr>
          <w:trHeight w:val="285"/>
        </w:trPr>
        <w:tc>
          <w:tcPr>
            <w:tcW w:w="2620" w:type="dxa"/>
            <w:tcBorders>
              <w:top w:val="nil"/>
              <w:left w:val="nil"/>
              <w:bottom w:val="nil"/>
              <w:right w:val="nil"/>
            </w:tcBorders>
            <w:noWrap/>
            <w:vAlign w:val="center"/>
            <w:hideMark/>
          </w:tcPr>
          <w:p w14:paraId="72A9BAB6" w14:textId="18328A93"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TD M1</w:t>
            </w:r>
          </w:p>
        </w:tc>
        <w:tc>
          <w:tcPr>
            <w:tcW w:w="2196" w:type="dxa"/>
            <w:tcBorders>
              <w:top w:val="nil"/>
              <w:left w:val="nil"/>
              <w:bottom w:val="nil"/>
              <w:right w:val="nil"/>
            </w:tcBorders>
            <w:noWrap/>
            <w:vAlign w:val="center"/>
            <w:hideMark/>
          </w:tcPr>
          <w:p w14:paraId="746CCCC7" w14:textId="51C5684B"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Parietal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Occipital</w:t>
            </w:r>
          </w:p>
        </w:tc>
        <w:tc>
          <w:tcPr>
            <w:tcW w:w="1080" w:type="dxa"/>
            <w:tcBorders>
              <w:top w:val="nil"/>
              <w:left w:val="nil"/>
              <w:bottom w:val="nil"/>
              <w:right w:val="nil"/>
            </w:tcBorders>
            <w:noWrap/>
            <w:vAlign w:val="center"/>
            <w:hideMark/>
          </w:tcPr>
          <w:p w14:paraId="0CF8E775"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-0.59 </w:t>
            </w:r>
          </w:p>
        </w:tc>
        <w:tc>
          <w:tcPr>
            <w:tcW w:w="1080" w:type="dxa"/>
            <w:tcBorders>
              <w:top w:val="nil"/>
              <w:left w:val="nil"/>
              <w:bottom w:val="nil"/>
              <w:right w:val="nil"/>
            </w:tcBorders>
            <w:noWrap/>
            <w:vAlign w:val="center"/>
            <w:hideMark/>
          </w:tcPr>
          <w:p w14:paraId="43D41C0A"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0.045 </w:t>
            </w:r>
          </w:p>
        </w:tc>
        <w:tc>
          <w:tcPr>
            <w:tcW w:w="1080" w:type="dxa"/>
            <w:tcBorders>
              <w:top w:val="nil"/>
              <w:left w:val="nil"/>
              <w:bottom w:val="nil"/>
              <w:right w:val="nil"/>
            </w:tcBorders>
            <w:noWrap/>
            <w:vAlign w:val="center"/>
            <w:hideMark/>
          </w:tcPr>
          <w:p w14:paraId="3B448FBD"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0.27 </w:t>
            </w:r>
          </w:p>
        </w:tc>
      </w:tr>
      <w:tr w:rsidR="00C94B7E" w:rsidRPr="00C94B7E" w14:paraId="1635BBE5" w14:textId="77777777" w:rsidTr="00564717">
        <w:trPr>
          <w:trHeight w:val="285"/>
        </w:trPr>
        <w:tc>
          <w:tcPr>
            <w:tcW w:w="2620" w:type="dxa"/>
            <w:tcBorders>
              <w:top w:val="nil"/>
              <w:left w:val="nil"/>
              <w:bottom w:val="nil"/>
              <w:right w:val="nil"/>
            </w:tcBorders>
            <w:noWrap/>
            <w:hideMark/>
          </w:tcPr>
          <w:p w14:paraId="6B2158E5" w14:textId="6681DC0B"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M2 vs TD M2</w:t>
            </w:r>
          </w:p>
        </w:tc>
        <w:tc>
          <w:tcPr>
            <w:tcW w:w="2196" w:type="dxa"/>
            <w:tcBorders>
              <w:top w:val="nil"/>
              <w:left w:val="nil"/>
              <w:bottom w:val="nil"/>
              <w:right w:val="nil"/>
            </w:tcBorders>
            <w:noWrap/>
            <w:vAlign w:val="center"/>
            <w:hideMark/>
          </w:tcPr>
          <w:p w14:paraId="795C4ABD" w14:textId="0F9C8532"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64AC371C"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-0.80 </w:t>
            </w:r>
          </w:p>
        </w:tc>
        <w:tc>
          <w:tcPr>
            <w:tcW w:w="1080" w:type="dxa"/>
            <w:tcBorders>
              <w:top w:val="nil"/>
              <w:left w:val="nil"/>
              <w:bottom w:val="nil"/>
              <w:right w:val="nil"/>
            </w:tcBorders>
            <w:noWrap/>
            <w:vAlign w:val="center"/>
            <w:hideMark/>
          </w:tcPr>
          <w:p w14:paraId="3DCB1027"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0.002 </w:t>
            </w:r>
          </w:p>
        </w:tc>
        <w:tc>
          <w:tcPr>
            <w:tcW w:w="1080" w:type="dxa"/>
            <w:tcBorders>
              <w:top w:val="nil"/>
              <w:left w:val="nil"/>
              <w:bottom w:val="nil"/>
              <w:right w:val="nil"/>
            </w:tcBorders>
            <w:noWrap/>
            <w:vAlign w:val="center"/>
            <w:hideMark/>
          </w:tcPr>
          <w:p w14:paraId="32377FFC"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0.025 </w:t>
            </w:r>
          </w:p>
        </w:tc>
      </w:tr>
      <w:tr w:rsidR="00C94B7E" w:rsidRPr="00C94B7E" w14:paraId="01F538A6" w14:textId="77777777" w:rsidTr="00564717">
        <w:trPr>
          <w:trHeight w:val="285"/>
        </w:trPr>
        <w:tc>
          <w:tcPr>
            <w:tcW w:w="2620" w:type="dxa"/>
            <w:tcBorders>
              <w:top w:val="nil"/>
              <w:left w:val="nil"/>
              <w:bottom w:val="nil"/>
              <w:right w:val="nil"/>
            </w:tcBorders>
            <w:noWrap/>
            <w:hideMark/>
          </w:tcPr>
          <w:p w14:paraId="2675EF66" w14:textId="19FC90C1"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M2 vs TD M2</w:t>
            </w:r>
          </w:p>
        </w:tc>
        <w:tc>
          <w:tcPr>
            <w:tcW w:w="2196" w:type="dxa"/>
            <w:tcBorders>
              <w:top w:val="nil"/>
              <w:left w:val="nil"/>
              <w:bottom w:val="nil"/>
              <w:right w:val="nil"/>
            </w:tcBorders>
            <w:noWrap/>
            <w:vAlign w:val="center"/>
            <w:hideMark/>
          </w:tcPr>
          <w:p w14:paraId="156DE02B" w14:textId="7A63CFEE"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333D895E"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-0.81 </w:t>
            </w:r>
          </w:p>
        </w:tc>
        <w:tc>
          <w:tcPr>
            <w:tcW w:w="1080" w:type="dxa"/>
            <w:tcBorders>
              <w:top w:val="nil"/>
              <w:left w:val="nil"/>
              <w:bottom w:val="nil"/>
              <w:right w:val="nil"/>
            </w:tcBorders>
            <w:noWrap/>
            <w:vAlign w:val="center"/>
            <w:hideMark/>
          </w:tcPr>
          <w:p w14:paraId="5ACBBA62"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0.002 </w:t>
            </w:r>
          </w:p>
        </w:tc>
        <w:tc>
          <w:tcPr>
            <w:tcW w:w="1080" w:type="dxa"/>
            <w:tcBorders>
              <w:top w:val="nil"/>
              <w:left w:val="nil"/>
              <w:bottom w:val="nil"/>
              <w:right w:val="nil"/>
            </w:tcBorders>
            <w:noWrap/>
            <w:vAlign w:val="center"/>
            <w:hideMark/>
          </w:tcPr>
          <w:p w14:paraId="54BA1645"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0.025 </w:t>
            </w:r>
          </w:p>
        </w:tc>
      </w:tr>
      <w:tr w:rsidR="00C94B7E" w:rsidRPr="00C94B7E" w14:paraId="4676DF3B" w14:textId="77777777" w:rsidTr="00564717">
        <w:trPr>
          <w:trHeight w:val="285"/>
        </w:trPr>
        <w:tc>
          <w:tcPr>
            <w:tcW w:w="2620" w:type="dxa"/>
            <w:tcBorders>
              <w:top w:val="nil"/>
              <w:left w:val="nil"/>
              <w:bottom w:val="nil"/>
              <w:right w:val="nil"/>
            </w:tcBorders>
            <w:noWrap/>
            <w:hideMark/>
          </w:tcPr>
          <w:p w14:paraId="378AFB24" w14:textId="78B7D4A4"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M2 vs TD M2</w:t>
            </w:r>
          </w:p>
        </w:tc>
        <w:tc>
          <w:tcPr>
            <w:tcW w:w="2196" w:type="dxa"/>
            <w:tcBorders>
              <w:top w:val="nil"/>
              <w:left w:val="nil"/>
              <w:bottom w:val="nil"/>
              <w:right w:val="nil"/>
            </w:tcBorders>
            <w:noWrap/>
            <w:vAlign w:val="center"/>
            <w:hideMark/>
          </w:tcPr>
          <w:p w14:paraId="69D16ED1" w14:textId="6D5D95B9"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2295377F"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-0.68 </w:t>
            </w:r>
          </w:p>
        </w:tc>
        <w:tc>
          <w:tcPr>
            <w:tcW w:w="1080" w:type="dxa"/>
            <w:tcBorders>
              <w:top w:val="nil"/>
              <w:left w:val="nil"/>
              <w:bottom w:val="nil"/>
              <w:right w:val="nil"/>
            </w:tcBorders>
            <w:noWrap/>
            <w:vAlign w:val="center"/>
            <w:hideMark/>
          </w:tcPr>
          <w:p w14:paraId="517EC85F"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0.010 </w:t>
            </w:r>
          </w:p>
        </w:tc>
        <w:tc>
          <w:tcPr>
            <w:tcW w:w="1080" w:type="dxa"/>
            <w:tcBorders>
              <w:top w:val="nil"/>
              <w:left w:val="nil"/>
              <w:bottom w:val="nil"/>
              <w:right w:val="nil"/>
            </w:tcBorders>
            <w:noWrap/>
            <w:vAlign w:val="center"/>
            <w:hideMark/>
          </w:tcPr>
          <w:p w14:paraId="07D9B80F"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0.070 </w:t>
            </w:r>
          </w:p>
        </w:tc>
      </w:tr>
      <w:tr w:rsidR="00C94B7E" w:rsidRPr="00C94B7E" w14:paraId="2665D340" w14:textId="77777777" w:rsidTr="00564717">
        <w:trPr>
          <w:trHeight w:val="285"/>
        </w:trPr>
        <w:tc>
          <w:tcPr>
            <w:tcW w:w="2620" w:type="dxa"/>
            <w:tcBorders>
              <w:top w:val="nil"/>
              <w:left w:val="nil"/>
              <w:bottom w:val="nil"/>
              <w:right w:val="nil"/>
            </w:tcBorders>
            <w:noWrap/>
            <w:hideMark/>
          </w:tcPr>
          <w:p w14:paraId="595EB4B9" w14:textId="33F04E45"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M2 vs TD M2</w:t>
            </w:r>
          </w:p>
        </w:tc>
        <w:tc>
          <w:tcPr>
            <w:tcW w:w="2196" w:type="dxa"/>
            <w:tcBorders>
              <w:top w:val="nil"/>
              <w:left w:val="nil"/>
              <w:bottom w:val="nil"/>
              <w:right w:val="nil"/>
            </w:tcBorders>
            <w:noWrap/>
            <w:vAlign w:val="center"/>
            <w:hideMark/>
          </w:tcPr>
          <w:p w14:paraId="2147F254" w14:textId="21830661"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Frontal</w:t>
            </w:r>
          </w:p>
        </w:tc>
        <w:tc>
          <w:tcPr>
            <w:tcW w:w="1080" w:type="dxa"/>
            <w:tcBorders>
              <w:top w:val="nil"/>
              <w:left w:val="nil"/>
              <w:bottom w:val="nil"/>
              <w:right w:val="nil"/>
            </w:tcBorders>
            <w:noWrap/>
            <w:vAlign w:val="center"/>
            <w:hideMark/>
          </w:tcPr>
          <w:p w14:paraId="6028412D"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-0.55 </w:t>
            </w:r>
          </w:p>
        </w:tc>
        <w:tc>
          <w:tcPr>
            <w:tcW w:w="1080" w:type="dxa"/>
            <w:tcBorders>
              <w:top w:val="nil"/>
              <w:left w:val="nil"/>
              <w:bottom w:val="nil"/>
              <w:right w:val="nil"/>
            </w:tcBorders>
            <w:noWrap/>
            <w:vAlign w:val="center"/>
            <w:hideMark/>
          </w:tcPr>
          <w:p w14:paraId="03595230"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0.037 </w:t>
            </w:r>
          </w:p>
        </w:tc>
        <w:tc>
          <w:tcPr>
            <w:tcW w:w="1080" w:type="dxa"/>
            <w:tcBorders>
              <w:top w:val="nil"/>
              <w:left w:val="nil"/>
              <w:bottom w:val="nil"/>
              <w:right w:val="nil"/>
            </w:tcBorders>
            <w:noWrap/>
            <w:vAlign w:val="center"/>
            <w:hideMark/>
          </w:tcPr>
          <w:p w14:paraId="14B2B210"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0.19 </w:t>
            </w:r>
          </w:p>
        </w:tc>
      </w:tr>
      <w:tr w:rsidR="00C94B7E" w:rsidRPr="00C94B7E" w14:paraId="70251B72" w14:textId="77777777" w:rsidTr="00C94B7E">
        <w:trPr>
          <w:trHeight w:val="285"/>
        </w:trPr>
        <w:tc>
          <w:tcPr>
            <w:tcW w:w="2620" w:type="dxa"/>
            <w:tcBorders>
              <w:top w:val="nil"/>
              <w:left w:val="nil"/>
              <w:bottom w:val="nil"/>
              <w:right w:val="nil"/>
            </w:tcBorders>
            <w:noWrap/>
            <w:vAlign w:val="center"/>
            <w:hideMark/>
          </w:tcPr>
          <w:p w14:paraId="2B660403" w14:textId="0F422F87"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03B49EB1" w14:textId="05BB4F37"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4338973C"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0.71 </w:t>
            </w:r>
          </w:p>
        </w:tc>
        <w:tc>
          <w:tcPr>
            <w:tcW w:w="1080" w:type="dxa"/>
            <w:tcBorders>
              <w:top w:val="nil"/>
              <w:left w:val="nil"/>
              <w:bottom w:val="nil"/>
              <w:right w:val="nil"/>
            </w:tcBorders>
            <w:noWrap/>
            <w:vAlign w:val="center"/>
            <w:hideMark/>
          </w:tcPr>
          <w:p w14:paraId="6D0EB5B5"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0.017 </w:t>
            </w:r>
          </w:p>
        </w:tc>
        <w:tc>
          <w:tcPr>
            <w:tcW w:w="1080" w:type="dxa"/>
            <w:tcBorders>
              <w:top w:val="nil"/>
              <w:left w:val="nil"/>
              <w:bottom w:val="nil"/>
              <w:right w:val="nil"/>
            </w:tcBorders>
            <w:noWrap/>
            <w:vAlign w:val="center"/>
            <w:hideMark/>
          </w:tcPr>
          <w:p w14:paraId="685DC395"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0.33 </w:t>
            </w:r>
          </w:p>
        </w:tc>
      </w:tr>
      <w:tr w:rsidR="00C94B7E" w:rsidRPr="00C94B7E" w14:paraId="0E71B553" w14:textId="77777777" w:rsidTr="00C94B7E">
        <w:trPr>
          <w:trHeight w:val="285"/>
        </w:trPr>
        <w:tc>
          <w:tcPr>
            <w:tcW w:w="2620" w:type="dxa"/>
            <w:tcBorders>
              <w:top w:val="nil"/>
              <w:left w:val="nil"/>
              <w:bottom w:val="nil"/>
              <w:right w:val="nil"/>
            </w:tcBorders>
            <w:noWrap/>
            <w:vAlign w:val="center"/>
            <w:hideMark/>
          </w:tcPr>
          <w:p w14:paraId="5A9AC8F7" w14:textId="42B05601"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7F1CA2F0" w14:textId="476853BD"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08A3D105"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0.56 </w:t>
            </w:r>
          </w:p>
        </w:tc>
        <w:tc>
          <w:tcPr>
            <w:tcW w:w="1080" w:type="dxa"/>
            <w:tcBorders>
              <w:top w:val="nil"/>
              <w:left w:val="nil"/>
              <w:bottom w:val="nil"/>
              <w:right w:val="nil"/>
            </w:tcBorders>
            <w:noWrap/>
            <w:vAlign w:val="center"/>
            <w:hideMark/>
          </w:tcPr>
          <w:p w14:paraId="0F965BCD"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0.035 </w:t>
            </w:r>
          </w:p>
        </w:tc>
        <w:tc>
          <w:tcPr>
            <w:tcW w:w="1080" w:type="dxa"/>
            <w:tcBorders>
              <w:top w:val="nil"/>
              <w:left w:val="nil"/>
              <w:bottom w:val="nil"/>
              <w:right w:val="nil"/>
            </w:tcBorders>
            <w:noWrap/>
            <w:vAlign w:val="center"/>
            <w:hideMark/>
          </w:tcPr>
          <w:p w14:paraId="164C76AE"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0.33 </w:t>
            </w:r>
          </w:p>
        </w:tc>
      </w:tr>
      <w:tr w:rsidR="00C94B7E" w:rsidRPr="00C94B7E" w14:paraId="7629BFB8" w14:textId="77777777" w:rsidTr="00C94B7E">
        <w:trPr>
          <w:trHeight w:val="285"/>
        </w:trPr>
        <w:tc>
          <w:tcPr>
            <w:tcW w:w="2620" w:type="dxa"/>
            <w:tcBorders>
              <w:top w:val="nil"/>
              <w:left w:val="nil"/>
              <w:bottom w:val="nil"/>
              <w:right w:val="nil"/>
            </w:tcBorders>
            <w:noWrap/>
            <w:vAlign w:val="center"/>
            <w:hideMark/>
          </w:tcPr>
          <w:p w14:paraId="3B45E8E6" w14:textId="13D31626"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04049ECB" w14:textId="168E410A"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404C800D"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0.56 </w:t>
            </w:r>
          </w:p>
        </w:tc>
        <w:tc>
          <w:tcPr>
            <w:tcW w:w="1080" w:type="dxa"/>
            <w:tcBorders>
              <w:top w:val="nil"/>
              <w:left w:val="nil"/>
              <w:bottom w:val="nil"/>
              <w:right w:val="nil"/>
            </w:tcBorders>
            <w:noWrap/>
            <w:vAlign w:val="center"/>
            <w:hideMark/>
          </w:tcPr>
          <w:p w14:paraId="51D9564D"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0.048 </w:t>
            </w:r>
          </w:p>
        </w:tc>
        <w:tc>
          <w:tcPr>
            <w:tcW w:w="1080" w:type="dxa"/>
            <w:tcBorders>
              <w:top w:val="nil"/>
              <w:left w:val="nil"/>
              <w:bottom w:val="nil"/>
              <w:right w:val="nil"/>
            </w:tcBorders>
            <w:noWrap/>
            <w:vAlign w:val="center"/>
            <w:hideMark/>
          </w:tcPr>
          <w:p w14:paraId="19D0B12D"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0.33 </w:t>
            </w:r>
          </w:p>
        </w:tc>
      </w:tr>
      <w:tr w:rsidR="00C94B7E" w:rsidRPr="00C94B7E" w14:paraId="3ACBCB71" w14:textId="77777777" w:rsidTr="00C94B7E">
        <w:trPr>
          <w:trHeight w:val="285"/>
        </w:trPr>
        <w:tc>
          <w:tcPr>
            <w:tcW w:w="2620" w:type="dxa"/>
            <w:tcBorders>
              <w:top w:val="nil"/>
              <w:left w:val="nil"/>
              <w:bottom w:val="nil"/>
              <w:right w:val="nil"/>
            </w:tcBorders>
            <w:noWrap/>
            <w:vAlign w:val="center"/>
            <w:hideMark/>
          </w:tcPr>
          <w:p w14:paraId="3AACF4C6" w14:textId="01A13D17"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18371E62" w14:textId="4831348C"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15954FE6"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0.71 </w:t>
            </w:r>
          </w:p>
        </w:tc>
        <w:tc>
          <w:tcPr>
            <w:tcW w:w="1080" w:type="dxa"/>
            <w:tcBorders>
              <w:top w:val="nil"/>
              <w:left w:val="nil"/>
              <w:bottom w:val="nil"/>
              <w:right w:val="nil"/>
            </w:tcBorders>
            <w:noWrap/>
            <w:vAlign w:val="center"/>
            <w:hideMark/>
          </w:tcPr>
          <w:p w14:paraId="1C26EA2C"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0.017 </w:t>
            </w:r>
          </w:p>
        </w:tc>
        <w:tc>
          <w:tcPr>
            <w:tcW w:w="1080" w:type="dxa"/>
            <w:tcBorders>
              <w:top w:val="nil"/>
              <w:left w:val="nil"/>
              <w:bottom w:val="nil"/>
              <w:right w:val="nil"/>
            </w:tcBorders>
            <w:noWrap/>
            <w:vAlign w:val="center"/>
            <w:hideMark/>
          </w:tcPr>
          <w:p w14:paraId="1BF255A1"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0.33 </w:t>
            </w:r>
          </w:p>
        </w:tc>
      </w:tr>
      <w:tr w:rsidR="00C94B7E" w:rsidRPr="00C94B7E" w14:paraId="016492B5" w14:textId="77777777" w:rsidTr="00C94B7E">
        <w:trPr>
          <w:trHeight w:val="285"/>
        </w:trPr>
        <w:tc>
          <w:tcPr>
            <w:tcW w:w="2620" w:type="dxa"/>
            <w:tcBorders>
              <w:top w:val="nil"/>
              <w:left w:val="nil"/>
              <w:bottom w:val="nil"/>
              <w:right w:val="nil"/>
            </w:tcBorders>
            <w:noWrap/>
            <w:vAlign w:val="center"/>
            <w:hideMark/>
          </w:tcPr>
          <w:p w14:paraId="3748929B" w14:textId="27C5CE9A"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762D1501" w14:textId="49E3FD37"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3A8BB941"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0.56 </w:t>
            </w:r>
          </w:p>
        </w:tc>
        <w:tc>
          <w:tcPr>
            <w:tcW w:w="1080" w:type="dxa"/>
            <w:tcBorders>
              <w:top w:val="nil"/>
              <w:left w:val="nil"/>
              <w:bottom w:val="nil"/>
              <w:right w:val="nil"/>
            </w:tcBorders>
            <w:noWrap/>
            <w:vAlign w:val="center"/>
            <w:hideMark/>
          </w:tcPr>
          <w:p w14:paraId="1D4ED00D"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0.035 </w:t>
            </w:r>
          </w:p>
        </w:tc>
        <w:tc>
          <w:tcPr>
            <w:tcW w:w="1080" w:type="dxa"/>
            <w:tcBorders>
              <w:top w:val="nil"/>
              <w:left w:val="nil"/>
              <w:bottom w:val="nil"/>
              <w:right w:val="nil"/>
            </w:tcBorders>
            <w:noWrap/>
            <w:vAlign w:val="center"/>
            <w:hideMark/>
          </w:tcPr>
          <w:p w14:paraId="7390499A"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0.33 </w:t>
            </w:r>
          </w:p>
        </w:tc>
      </w:tr>
      <w:tr w:rsidR="00C94B7E" w:rsidRPr="00C94B7E" w14:paraId="0D8139C6" w14:textId="77777777" w:rsidTr="00C94B7E">
        <w:trPr>
          <w:trHeight w:val="285"/>
        </w:trPr>
        <w:tc>
          <w:tcPr>
            <w:tcW w:w="2620" w:type="dxa"/>
            <w:tcBorders>
              <w:top w:val="nil"/>
              <w:left w:val="nil"/>
              <w:bottom w:val="nil"/>
              <w:right w:val="nil"/>
            </w:tcBorders>
            <w:noWrap/>
            <w:vAlign w:val="center"/>
            <w:hideMark/>
          </w:tcPr>
          <w:p w14:paraId="0A5CE3AD" w14:textId="3D03AEB8"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289726FD" w14:textId="2E716E49"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49BF6D4C"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0.56 </w:t>
            </w:r>
          </w:p>
        </w:tc>
        <w:tc>
          <w:tcPr>
            <w:tcW w:w="1080" w:type="dxa"/>
            <w:tcBorders>
              <w:top w:val="nil"/>
              <w:left w:val="nil"/>
              <w:bottom w:val="nil"/>
              <w:right w:val="nil"/>
            </w:tcBorders>
            <w:noWrap/>
            <w:vAlign w:val="center"/>
            <w:hideMark/>
          </w:tcPr>
          <w:p w14:paraId="4FD0D357"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0.048 </w:t>
            </w:r>
          </w:p>
        </w:tc>
        <w:tc>
          <w:tcPr>
            <w:tcW w:w="1080" w:type="dxa"/>
            <w:tcBorders>
              <w:top w:val="nil"/>
              <w:left w:val="nil"/>
              <w:bottom w:val="nil"/>
              <w:right w:val="nil"/>
            </w:tcBorders>
            <w:noWrap/>
            <w:vAlign w:val="center"/>
            <w:hideMark/>
          </w:tcPr>
          <w:p w14:paraId="194880C8"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0.33 </w:t>
            </w:r>
          </w:p>
        </w:tc>
      </w:tr>
      <w:tr w:rsidR="00C94B7E" w:rsidRPr="00C94B7E" w14:paraId="77B693AD" w14:textId="77777777" w:rsidTr="00C94B7E">
        <w:trPr>
          <w:trHeight w:val="285"/>
        </w:trPr>
        <w:tc>
          <w:tcPr>
            <w:tcW w:w="2620" w:type="dxa"/>
            <w:tcBorders>
              <w:top w:val="nil"/>
              <w:left w:val="nil"/>
              <w:bottom w:val="nil"/>
              <w:right w:val="nil"/>
            </w:tcBorders>
            <w:noWrap/>
            <w:vAlign w:val="center"/>
            <w:hideMark/>
          </w:tcPr>
          <w:p w14:paraId="31920E7D" w14:textId="6B5A382F"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4B4295AB" w14:textId="42005B18"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5474AD2B"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0.71 </w:t>
            </w:r>
          </w:p>
        </w:tc>
        <w:tc>
          <w:tcPr>
            <w:tcW w:w="1080" w:type="dxa"/>
            <w:tcBorders>
              <w:top w:val="nil"/>
              <w:left w:val="nil"/>
              <w:bottom w:val="nil"/>
              <w:right w:val="nil"/>
            </w:tcBorders>
            <w:noWrap/>
            <w:vAlign w:val="center"/>
            <w:hideMark/>
          </w:tcPr>
          <w:p w14:paraId="1B24219E"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0.017 </w:t>
            </w:r>
          </w:p>
        </w:tc>
        <w:tc>
          <w:tcPr>
            <w:tcW w:w="1080" w:type="dxa"/>
            <w:tcBorders>
              <w:top w:val="nil"/>
              <w:left w:val="nil"/>
              <w:bottom w:val="nil"/>
              <w:right w:val="nil"/>
            </w:tcBorders>
            <w:noWrap/>
            <w:vAlign w:val="center"/>
            <w:hideMark/>
          </w:tcPr>
          <w:p w14:paraId="542A5974"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0.33 </w:t>
            </w:r>
          </w:p>
        </w:tc>
      </w:tr>
      <w:tr w:rsidR="00C94B7E" w:rsidRPr="00C94B7E" w14:paraId="6506D50E" w14:textId="77777777" w:rsidTr="00C94B7E">
        <w:trPr>
          <w:trHeight w:val="285"/>
        </w:trPr>
        <w:tc>
          <w:tcPr>
            <w:tcW w:w="2620" w:type="dxa"/>
            <w:tcBorders>
              <w:top w:val="nil"/>
              <w:left w:val="nil"/>
              <w:bottom w:val="nil"/>
              <w:right w:val="nil"/>
            </w:tcBorders>
            <w:noWrap/>
            <w:vAlign w:val="center"/>
            <w:hideMark/>
          </w:tcPr>
          <w:p w14:paraId="324C3A33" w14:textId="133BC5A7"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3161952A" w14:textId="5B6CDD65"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07A42F8C"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0.56 </w:t>
            </w:r>
          </w:p>
        </w:tc>
        <w:tc>
          <w:tcPr>
            <w:tcW w:w="1080" w:type="dxa"/>
            <w:tcBorders>
              <w:top w:val="nil"/>
              <w:left w:val="nil"/>
              <w:bottom w:val="nil"/>
              <w:right w:val="nil"/>
            </w:tcBorders>
            <w:noWrap/>
            <w:vAlign w:val="center"/>
            <w:hideMark/>
          </w:tcPr>
          <w:p w14:paraId="40C0C5AE"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0.035 </w:t>
            </w:r>
          </w:p>
        </w:tc>
        <w:tc>
          <w:tcPr>
            <w:tcW w:w="1080" w:type="dxa"/>
            <w:tcBorders>
              <w:top w:val="nil"/>
              <w:left w:val="nil"/>
              <w:bottom w:val="nil"/>
              <w:right w:val="nil"/>
            </w:tcBorders>
            <w:noWrap/>
            <w:vAlign w:val="center"/>
            <w:hideMark/>
          </w:tcPr>
          <w:p w14:paraId="3E6C8A6A"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0.33 </w:t>
            </w:r>
          </w:p>
        </w:tc>
      </w:tr>
      <w:tr w:rsidR="00C94B7E" w:rsidRPr="00C94B7E" w14:paraId="7056FBEE" w14:textId="77777777" w:rsidTr="00C94B7E">
        <w:trPr>
          <w:trHeight w:val="285"/>
        </w:trPr>
        <w:tc>
          <w:tcPr>
            <w:tcW w:w="2620" w:type="dxa"/>
            <w:tcBorders>
              <w:top w:val="nil"/>
              <w:left w:val="nil"/>
              <w:bottom w:val="nil"/>
              <w:right w:val="nil"/>
            </w:tcBorders>
            <w:noWrap/>
            <w:vAlign w:val="center"/>
            <w:hideMark/>
          </w:tcPr>
          <w:p w14:paraId="52285E0A" w14:textId="452F2E38"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71AC8B4F" w14:textId="29F99A2E"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03694233"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0.56 </w:t>
            </w:r>
          </w:p>
        </w:tc>
        <w:tc>
          <w:tcPr>
            <w:tcW w:w="1080" w:type="dxa"/>
            <w:tcBorders>
              <w:top w:val="nil"/>
              <w:left w:val="nil"/>
              <w:bottom w:val="nil"/>
              <w:right w:val="nil"/>
            </w:tcBorders>
            <w:noWrap/>
            <w:vAlign w:val="center"/>
            <w:hideMark/>
          </w:tcPr>
          <w:p w14:paraId="781D5299"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0.048 </w:t>
            </w:r>
          </w:p>
        </w:tc>
        <w:tc>
          <w:tcPr>
            <w:tcW w:w="1080" w:type="dxa"/>
            <w:tcBorders>
              <w:top w:val="nil"/>
              <w:left w:val="nil"/>
              <w:bottom w:val="nil"/>
              <w:right w:val="nil"/>
            </w:tcBorders>
            <w:noWrap/>
            <w:vAlign w:val="center"/>
            <w:hideMark/>
          </w:tcPr>
          <w:p w14:paraId="17F6C101"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0.33 </w:t>
            </w:r>
          </w:p>
        </w:tc>
      </w:tr>
      <w:tr w:rsidR="00C94B7E" w:rsidRPr="00C94B7E" w14:paraId="1D578C7C" w14:textId="77777777" w:rsidTr="00C94B7E">
        <w:trPr>
          <w:trHeight w:val="285"/>
        </w:trPr>
        <w:tc>
          <w:tcPr>
            <w:tcW w:w="2620" w:type="dxa"/>
            <w:tcBorders>
              <w:top w:val="nil"/>
              <w:left w:val="nil"/>
              <w:bottom w:val="nil"/>
              <w:right w:val="nil"/>
            </w:tcBorders>
            <w:noWrap/>
            <w:vAlign w:val="center"/>
            <w:hideMark/>
          </w:tcPr>
          <w:p w14:paraId="540BDEFB" w14:textId="122E7EAE"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66763765" w14:textId="7C8218B1"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60381354"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1.40 </w:t>
            </w:r>
          </w:p>
        </w:tc>
        <w:tc>
          <w:tcPr>
            <w:tcW w:w="1080" w:type="dxa"/>
            <w:tcBorders>
              <w:top w:val="nil"/>
              <w:left w:val="nil"/>
              <w:bottom w:val="nil"/>
              <w:right w:val="nil"/>
            </w:tcBorders>
            <w:noWrap/>
            <w:hideMark/>
          </w:tcPr>
          <w:p w14:paraId="624A5E19" w14:textId="6609600D"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p>
        </w:tc>
        <w:tc>
          <w:tcPr>
            <w:tcW w:w="1080" w:type="dxa"/>
            <w:tcBorders>
              <w:top w:val="nil"/>
              <w:left w:val="nil"/>
              <w:bottom w:val="nil"/>
              <w:right w:val="nil"/>
            </w:tcBorders>
            <w:noWrap/>
            <w:vAlign w:val="center"/>
            <w:hideMark/>
          </w:tcPr>
          <w:p w14:paraId="5A08C417" w14:textId="54600C8F"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C94B7E">
              <w:rPr>
                <w:rFonts w:ascii="Times New Roman" w:eastAsia="等线" w:hAnsi="Times New Roman" w:cs="Times New Roman"/>
                <w:color w:val="000000"/>
                <w:kern w:val="0"/>
                <w:sz w:val="20"/>
                <w:szCs w:val="20"/>
                <w14:ligatures w14:val="none"/>
              </w:rPr>
              <w:t xml:space="preserve">0 </w:t>
            </w:r>
          </w:p>
        </w:tc>
      </w:tr>
      <w:tr w:rsidR="00C94B7E" w:rsidRPr="00C94B7E" w14:paraId="6CCC4675" w14:textId="77777777" w:rsidTr="00C94B7E">
        <w:trPr>
          <w:trHeight w:val="285"/>
        </w:trPr>
        <w:tc>
          <w:tcPr>
            <w:tcW w:w="2620" w:type="dxa"/>
            <w:tcBorders>
              <w:top w:val="nil"/>
              <w:left w:val="nil"/>
              <w:bottom w:val="nil"/>
              <w:right w:val="nil"/>
            </w:tcBorders>
            <w:noWrap/>
            <w:vAlign w:val="center"/>
            <w:hideMark/>
          </w:tcPr>
          <w:p w14:paraId="42B53AA0" w14:textId="56B4BBC3"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3D96F433" w14:textId="0A5F8215"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63232DD4"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1.21 </w:t>
            </w:r>
          </w:p>
        </w:tc>
        <w:tc>
          <w:tcPr>
            <w:tcW w:w="1080" w:type="dxa"/>
            <w:tcBorders>
              <w:top w:val="nil"/>
              <w:left w:val="nil"/>
              <w:bottom w:val="nil"/>
              <w:right w:val="nil"/>
            </w:tcBorders>
            <w:noWrap/>
            <w:hideMark/>
          </w:tcPr>
          <w:p w14:paraId="57A20E08" w14:textId="4EC1370C"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p>
        </w:tc>
        <w:tc>
          <w:tcPr>
            <w:tcW w:w="1080" w:type="dxa"/>
            <w:tcBorders>
              <w:top w:val="nil"/>
              <w:left w:val="nil"/>
              <w:bottom w:val="nil"/>
              <w:right w:val="nil"/>
            </w:tcBorders>
            <w:noWrap/>
            <w:vAlign w:val="center"/>
            <w:hideMark/>
          </w:tcPr>
          <w:p w14:paraId="7F0137F2"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0.001 </w:t>
            </w:r>
          </w:p>
        </w:tc>
      </w:tr>
      <w:tr w:rsidR="00C94B7E" w:rsidRPr="00C94B7E" w14:paraId="502EF5AE" w14:textId="77777777" w:rsidTr="00C94B7E">
        <w:trPr>
          <w:trHeight w:val="285"/>
        </w:trPr>
        <w:tc>
          <w:tcPr>
            <w:tcW w:w="2620" w:type="dxa"/>
            <w:tcBorders>
              <w:top w:val="nil"/>
              <w:left w:val="nil"/>
              <w:bottom w:val="nil"/>
              <w:right w:val="nil"/>
            </w:tcBorders>
            <w:noWrap/>
            <w:vAlign w:val="center"/>
            <w:hideMark/>
          </w:tcPr>
          <w:p w14:paraId="73B7E6F8" w14:textId="4002B705"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7124AAA8" w14:textId="7002A459"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Parietal</w:t>
            </w:r>
          </w:p>
        </w:tc>
        <w:tc>
          <w:tcPr>
            <w:tcW w:w="1080" w:type="dxa"/>
            <w:tcBorders>
              <w:top w:val="nil"/>
              <w:left w:val="nil"/>
              <w:bottom w:val="nil"/>
              <w:right w:val="nil"/>
            </w:tcBorders>
            <w:noWrap/>
            <w:vAlign w:val="center"/>
            <w:hideMark/>
          </w:tcPr>
          <w:p w14:paraId="26B3E4E5"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1.13 </w:t>
            </w:r>
          </w:p>
        </w:tc>
        <w:tc>
          <w:tcPr>
            <w:tcW w:w="1080" w:type="dxa"/>
            <w:tcBorders>
              <w:top w:val="nil"/>
              <w:left w:val="nil"/>
              <w:bottom w:val="nil"/>
              <w:right w:val="nil"/>
            </w:tcBorders>
            <w:noWrap/>
            <w:hideMark/>
          </w:tcPr>
          <w:p w14:paraId="5E60F464" w14:textId="22371DBC"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p>
        </w:tc>
        <w:tc>
          <w:tcPr>
            <w:tcW w:w="1080" w:type="dxa"/>
            <w:tcBorders>
              <w:top w:val="nil"/>
              <w:left w:val="nil"/>
              <w:bottom w:val="nil"/>
              <w:right w:val="nil"/>
            </w:tcBorders>
            <w:noWrap/>
            <w:vAlign w:val="center"/>
            <w:hideMark/>
          </w:tcPr>
          <w:p w14:paraId="488C79F1"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0.001 </w:t>
            </w:r>
          </w:p>
        </w:tc>
      </w:tr>
      <w:tr w:rsidR="00C94B7E" w:rsidRPr="00C94B7E" w14:paraId="3E7A712A" w14:textId="77777777" w:rsidTr="00C94B7E">
        <w:trPr>
          <w:trHeight w:val="285"/>
        </w:trPr>
        <w:tc>
          <w:tcPr>
            <w:tcW w:w="2620" w:type="dxa"/>
            <w:tcBorders>
              <w:top w:val="nil"/>
              <w:left w:val="nil"/>
              <w:bottom w:val="nil"/>
              <w:right w:val="nil"/>
            </w:tcBorders>
            <w:noWrap/>
            <w:vAlign w:val="center"/>
            <w:hideMark/>
          </w:tcPr>
          <w:p w14:paraId="3493F9F7" w14:textId="3FDB44C6"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2BE945D5" w14:textId="1CEE037C"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Central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Central</w:t>
            </w:r>
          </w:p>
        </w:tc>
        <w:tc>
          <w:tcPr>
            <w:tcW w:w="1080" w:type="dxa"/>
            <w:tcBorders>
              <w:top w:val="nil"/>
              <w:left w:val="nil"/>
              <w:bottom w:val="nil"/>
              <w:right w:val="nil"/>
            </w:tcBorders>
            <w:noWrap/>
            <w:vAlign w:val="center"/>
            <w:hideMark/>
          </w:tcPr>
          <w:p w14:paraId="2F28D2B3"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1.11 </w:t>
            </w:r>
          </w:p>
        </w:tc>
        <w:tc>
          <w:tcPr>
            <w:tcW w:w="1080" w:type="dxa"/>
            <w:tcBorders>
              <w:top w:val="nil"/>
              <w:left w:val="nil"/>
              <w:bottom w:val="nil"/>
              <w:right w:val="nil"/>
            </w:tcBorders>
            <w:noWrap/>
            <w:hideMark/>
          </w:tcPr>
          <w:p w14:paraId="4C27DA18" w14:textId="3BB23B42"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kern w:val="0"/>
                <w:sz w:val="20"/>
                <w:szCs w:val="20"/>
                <w14:ligatures w14:val="none"/>
              </w:rPr>
              <w:t>&lt;</w:t>
            </w:r>
            <w:r w:rsidRPr="003B4F76">
              <w:rPr>
                <w:rFonts w:ascii="Times New Roman" w:eastAsia="等线" w:hAnsi="Times New Roman" w:cs="Times New Roman"/>
                <w:color w:val="000000"/>
                <w:kern w:val="0"/>
                <w:sz w:val="20"/>
                <w:szCs w:val="20"/>
                <w14:ligatures w14:val="none"/>
              </w:rPr>
              <w:t>0.00</w:t>
            </w:r>
            <w:r w:rsidRPr="00D80024">
              <w:rPr>
                <w:rFonts w:ascii="Times New Roman" w:eastAsia="等线" w:hAnsi="Times New Roman" w:cs="Times New Roman"/>
                <w:color w:val="000000"/>
                <w:kern w:val="0"/>
                <w:sz w:val="20"/>
                <w:szCs w:val="20"/>
                <w14:ligatures w14:val="none"/>
              </w:rPr>
              <w:t>1</w:t>
            </w:r>
          </w:p>
        </w:tc>
        <w:tc>
          <w:tcPr>
            <w:tcW w:w="1080" w:type="dxa"/>
            <w:tcBorders>
              <w:top w:val="nil"/>
              <w:left w:val="nil"/>
              <w:bottom w:val="nil"/>
              <w:right w:val="nil"/>
            </w:tcBorders>
            <w:noWrap/>
            <w:vAlign w:val="center"/>
            <w:hideMark/>
          </w:tcPr>
          <w:p w14:paraId="2FE6A5FC"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0.001 </w:t>
            </w:r>
          </w:p>
        </w:tc>
      </w:tr>
      <w:tr w:rsidR="00C94B7E" w:rsidRPr="00C94B7E" w14:paraId="3899F3E1" w14:textId="77777777" w:rsidTr="00C94B7E">
        <w:trPr>
          <w:trHeight w:val="285"/>
        </w:trPr>
        <w:tc>
          <w:tcPr>
            <w:tcW w:w="2620" w:type="dxa"/>
            <w:tcBorders>
              <w:top w:val="nil"/>
              <w:left w:val="nil"/>
              <w:bottom w:val="nil"/>
              <w:right w:val="nil"/>
            </w:tcBorders>
            <w:noWrap/>
            <w:vAlign w:val="center"/>
            <w:hideMark/>
          </w:tcPr>
          <w:p w14:paraId="7A543012" w14:textId="0807DFA4"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0AC51E40" w14:textId="45B88FB0"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Parietal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nil"/>
              <w:right w:val="nil"/>
            </w:tcBorders>
            <w:noWrap/>
            <w:vAlign w:val="center"/>
            <w:hideMark/>
          </w:tcPr>
          <w:p w14:paraId="47262C88"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0.95 </w:t>
            </w:r>
          </w:p>
        </w:tc>
        <w:tc>
          <w:tcPr>
            <w:tcW w:w="1080" w:type="dxa"/>
            <w:tcBorders>
              <w:top w:val="nil"/>
              <w:left w:val="nil"/>
              <w:bottom w:val="nil"/>
              <w:right w:val="nil"/>
            </w:tcBorders>
            <w:noWrap/>
            <w:vAlign w:val="center"/>
            <w:hideMark/>
          </w:tcPr>
          <w:p w14:paraId="1E87287D"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0.001 </w:t>
            </w:r>
          </w:p>
        </w:tc>
        <w:tc>
          <w:tcPr>
            <w:tcW w:w="1080" w:type="dxa"/>
            <w:tcBorders>
              <w:top w:val="nil"/>
              <w:left w:val="nil"/>
              <w:bottom w:val="nil"/>
              <w:right w:val="nil"/>
            </w:tcBorders>
            <w:noWrap/>
            <w:vAlign w:val="center"/>
            <w:hideMark/>
          </w:tcPr>
          <w:p w14:paraId="4228F709"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0.003 </w:t>
            </w:r>
          </w:p>
        </w:tc>
      </w:tr>
      <w:tr w:rsidR="00C94B7E" w:rsidRPr="00C94B7E" w14:paraId="4E1BD4DF" w14:textId="77777777" w:rsidTr="00C94B7E">
        <w:trPr>
          <w:trHeight w:val="285"/>
        </w:trPr>
        <w:tc>
          <w:tcPr>
            <w:tcW w:w="2620" w:type="dxa"/>
            <w:tcBorders>
              <w:top w:val="nil"/>
              <w:left w:val="nil"/>
              <w:bottom w:val="nil"/>
              <w:right w:val="nil"/>
            </w:tcBorders>
            <w:noWrap/>
            <w:vAlign w:val="center"/>
            <w:hideMark/>
          </w:tcPr>
          <w:p w14:paraId="052DCFE4" w14:textId="7F8A4607"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498D0670" w14:textId="7CD14F26"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Prefrontal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Frontal</w:t>
            </w:r>
          </w:p>
        </w:tc>
        <w:tc>
          <w:tcPr>
            <w:tcW w:w="1080" w:type="dxa"/>
            <w:tcBorders>
              <w:top w:val="nil"/>
              <w:left w:val="nil"/>
              <w:bottom w:val="nil"/>
              <w:right w:val="nil"/>
            </w:tcBorders>
            <w:noWrap/>
            <w:vAlign w:val="center"/>
            <w:hideMark/>
          </w:tcPr>
          <w:p w14:paraId="423CE1C3"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0.89 </w:t>
            </w:r>
          </w:p>
        </w:tc>
        <w:tc>
          <w:tcPr>
            <w:tcW w:w="1080" w:type="dxa"/>
            <w:tcBorders>
              <w:top w:val="nil"/>
              <w:left w:val="nil"/>
              <w:bottom w:val="nil"/>
              <w:right w:val="nil"/>
            </w:tcBorders>
            <w:noWrap/>
            <w:vAlign w:val="center"/>
            <w:hideMark/>
          </w:tcPr>
          <w:p w14:paraId="34ADBEF9"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0.001 </w:t>
            </w:r>
          </w:p>
        </w:tc>
        <w:tc>
          <w:tcPr>
            <w:tcW w:w="1080" w:type="dxa"/>
            <w:tcBorders>
              <w:top w:val="nil"/>
              <w:left w:val="nil"/>
              <w:bottom w:val="nil"/>
              <w:right w:val="nil"/>
            </w:tcBorders>
            <w:noWrap/>
            <w:vAlign w:val="center"/>
            <w:hideMark/>
          </w:tcPr>
          <w:p w14:paraId="088414BA"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0.004 </w:t>
            </w:r>
          </w:p>
        </w:tc>
      </w:tr>
      <w:tr w:rsidR="00C94B7E" w:rsidRPr="00C94B7E" w14:paraId="432703F0" w14:textId="77777777" w:rsidTr="00C94B7E">
        <w:trPr>
          <w:trHeight w:val="285"/>
        </w:trPr>
        <w:tc>
          <w:tcPr>
            <w:tcW w:w="2620" w:type="dxa"/>
            <w:tcBorders>
              <w:top w:val="nil"/>
              <w:left w:val="nil"/>
              <w:bottom w:val="nil"/>
              <w:right w:val="nil"/>
            </w:tcBorders>
            <w:noWrap/>
            <w:vAlign w:val="center"/>
            <w:hideMark/>
          </w:tcPr>
          <w:p w14:paraId="1CC25CC9" w14:textId="7A9AE87D"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676E4277" w14:textId="30104DEC"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Frontal</w:t>
            </w:r>
          </w:p>
        </w:tc>
        <w:tc>
          <w:tcPr>
            <w:tcW w:w="1080" w:type="dxa"/>
            <w:tcBorders>
              <w:top w:val="nil"/>
              <w:left w:val="nil"/>
              <w:bottom w:val="nil"/>
              <w:right w:val="nil"/>
            </w:tcBorders>
            <w:noWrap/>
            <w:vAlign w:val="center"/>
            <w:hideMark/>
          </w:tcPr>
          <w:p w14:paraId="0BF8B8F5"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0.92 </w:t>
            </w:r>
          </w:p>
        </w:tc>
        <w:tc>
          <w:tcPr>
            <w:tcW w:w="1080" w:type="dxa"/>
            <w:tcBorders>
              <w:top w:val="nil"/>
              <w:left w:val="nil"/>
              <w:bottom w:val="nil"/>
              <w:right w:val="nil"/>
            </w:tcBorders>
            <w:noWrap/>
            <w:vAlign w:val="center"/>
            <w:hideMark/>
          </w:tcPr>
          <w:p w14:paraId="5FDC4DCB"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0.001 </w:t>
            </w:r>
          </w:p>
        </w:tc>
        <w:tc>
          <w:tcPr>
            <w:tcW w:w="1080" w:type="dxa"/>
            <w:tcBorders>
              <w:top w:val="nil"/>
              <w:left w:val="nil"/>
              <w:bottom w:val="nil"/>
              <w:right w:val="nil"/>
            </w:tcBorders>
            <w:noWrap/>
            <w:vAlign w:val="center"/>
            <w:hideMark/>
          </w:tcPr>
          <w:p w14:paraId="21A146D4"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0.004 </w:t>
            </w:r>
          </w:p>
        </w:tc>
      </w:tr>
      <w:tr w:rsidR="00C94B7E" w:rsidRPr="00C94B7E" w14:paraId="5E803103" w14:textId="77777777" w:rsidTr="00C94B7E">
        <w:trPr>
          <w:trHeight w:val="285"/>
        </w:trPr>
        <w:tc>
          <w:tcPr>
            <w:tcW w:w="2620" w:type="dxa"/>
            <w:tcBorders>
              <w:top w:val="nil"/>
              <w:left w:val="nil"/>
              <w:bottom w:val="nil"/>
              <w:right w:val="nil"/>
            </w:tcBorders>
            <w:noWrap/>
            <w:vAlign w:val="center"/>
            <w:hideMark/>
          </w:tcPr>
          <w:p w14:paraId="4ACEEE9F" w14:textId="6494ACEF"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nil"/>
              <w:right w:val="nil"/>
            </w:tcBorders>
            <w:noWrap/>
            <w:vAlign w:val="center"/>
            <w:hideMark/>
          </w:tcPr>
          <w:p w14:paraId="7FA51AD5" w14:textId="5BC6F0F6"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Parietal</w:t>
            </w:r>
          </w:p>
        </w:tc>
        <w:tc>
          <w:tcPr>
            <w:tcW w:w="1080" w:type="dxa"/>
            <w:tcBorders>
              <w:top w:val="nil"/>
              <w:left w:val="nil"/>
              <w:bottom w:val="nil"/>
              <w:right w:val="nil"/>
            </w:tcBorders>
            <w:noWrap/>
            <w:vAlign w:val="center"/>
            <w:hideMark/>
          </w:tcPr>
          <w:p w14:paraId="7C034BBF"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0.71 </w:t>
            </w:r>
          </w:p>
        </w:tc>
        <w:tc>
          <w:tcPr>
            <w:tcW w:w="1080" w:type="dxa"/>
            <w:tcBorders>
              <w:top w:val="nil"/>
              <w:left w:val="nil"/>
              <w:bottom w:val="nil"/>
              <w:right w:val="nil"/>
            </w:tcBorders>
            <w:noWrap/>
            <w:vAlign w:val="center"/>
            <w:hideMark/>
          </w:tcPr>
          <w:p w14:paraId="257DCDA8"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0.010 </w:t>
            </w:r>
          </w:p>
        </w:tc>
        <w:tc>
          <w:tcPr>
            <w:tcW w:w="1080" w:type="dxa"/>
            <w:tcBorders>
              <w:top w:val="nil"/>
              <w:left w:val="nil"/>
              <w:bottom w:val="nil"/>
              <w:right w:val="nil"/>
            </w:tcBorders>
            <w:noWrap/>
            <w:vAlign w:val="center"/>
            <w:hideMark/>
          </w:tcPr>
          <w:p w14:paraId="664775D4"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0.025 </w:t>
            </w:r>
          </w:p>
        </w:tc>
      </w:tr>
      <w:tr w:rsidR="00C94B7E" w:rsidRPr="00C94B7E" w14:paraId="31279869" w14:textId="77777777" w:rsidTr="00C94B7E">
        <w:trPr>
          <w:trHeight w:val="285"/>
        </w:trPr>
        <w:tc>
          <w:tcPr>
            <w:tcW w:w="2620" w:type="dxa"/>
            <w:tcBorders>
              <w:top w:val="nil"/>
              <w:left w:val="nil"/>
              <w:right w:val="nil"/>
            </w:tcBorders>
            <w:noWrap/>
            <w:vAlign w:val="center"/>
            <w:hideMark/>
          </w:tcPr>
          <w:p w14:paraId="76E5289D" w14:textId="496A4405"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right w:val="nil"/>
            </w:tcBorders>
            <w:noWrap/>
            <w:vAlign w:val="center"/>
            <w:hideMark/>
          </w:tcPr>
          <w:p w14:paraId="5053F7C9" w14:textId="5ECFC9F9"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Frontal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Temporal</w:t>
            </w:r>
          </w:p>
        </w:tc>
        <w:tc>
          <w:tcPr>
            <w:tcW w:w="1080" w:type="dxa"/>
            <w:tcBorders>
              <w:top w:val="nil"/>
              <w:left w:val="nil"/>
              <w:right w:val="nil"/>
            </w:tcBorders>
            <w:noWrap/>
            <w:vAlign w:val="center"/>
            <w:hideMark/>
          </w:tcPr>
          <w:p w14:paraId="4055B176"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0.79 </w:t>
            </w:r>
          </w:p>
        </w:tc>
        <w:tc>
          <w:tcPr>
            <w:tcW w:w="1080" w:type="dxa"/>
            <w:tcBorders>
              <w:top w:val="nil"/>
              <w:left w:val="nil"/>
              <w:right w:val="nil"/>
            </w:tcBorders>
            <w:noWrap/>
            <w:vAlign w:val="center"/>
            <w:hideMark/>
          </w:tcPr>
          <w:p w14:paraId="3285D4BC"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0.011 </w:t>
            </w:r>
          </w:p>
        </w:tc>
        <w:tc>
          <w:tcPr>
            <w:tcW w:w="1080" w:type="dxa"/>
            <w:tcBorders>
              <w:top w:val="nil"/>
              <w:left w:val="nil"/>
              <w:right w:val="nil"/>
            </w:tcBorders>
            <w:noWrap/>
            <w:vAlign w:val="center"/>
            <w:hideMark/>
          </w:tcPr>
          <w:p w14:paraId="533EF41B"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0.025 </w:t>
            </w:r>
          </w:p>
        </w:tc>
      </w:tr>
      <w:tr w:rsidR="00C94B7E" w:rsidRPr="00C94B7E" w14:paraId="090581A6" w14:textId="77777777" w:rsidTr="00C94B7E">
        <w:trPr>
          <w:trHeight w:val="285"/>
        </w:trPr>
        <w:tc>
          <w:tcPr>
            <w:tcW w:w="2620" w:type="dxa"/>
            <w:tcBorders>
              <w:top w:val="nil"/>
              <w:left w:val="nil"/>
              <w:bottom w:val="single" w:sz="8" w:space="0" w:color="auto"/>
              <w:right w:val="nil"/>
            </w:tcBorders>
            <w:noWrap/>
            <w:vAlign w:val="center"/>
            <w:hideMark/>
          </w:tcPr>
          <w:p w14:paraId="570EBD80" w14:textId="464530AA"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3B4F76">
              <w:rPr>
                <w:rFonts w:ascii="Times New Roman" w:eastAsia="等线" w:hAnsi="Times New Roman" w:cs="Times New Roman"/>
                <w:color w:val="000000"/>
                <w:kern w:val="0"/>
                <w:sz w:val="20"/>
                <w:szCs w:val="20"/>
                <w14:ligatures w14:val="none"/>
              </w:rPr>
              <w:t>ASD M1 vs ASD M2</w:t>
            </w:r>
          </w:p>
        </w:tc>
        <w:tc>
          <w:tcPr>
            <w:tcW w:w="2196" w:type="dxa"/>
            <w:tcBorders>
              <w:top w:val="nil"/>
              <w:left w:val="nil"/>
              <w:bottom w:val="single" w:sz="8" w:space="0" w:color="auto"/>
              <w:right w:val="nil"/>
            </w:tcBorders>
            <w:noWrap/>
            <w:vAlign w:val="center"/>
            <w:hideMark/>
          </w:tcPr>
          <w:p w14:paraId="6B88AAAB" w14:textId="3ECF4001" w:rsidR="00C94B7E" w:rsidRPr="00C94B7E" w:rsidRDefault="00C94B7E" w:rsidP="00934869">
            <w:pPr>
              <w:widowControl/>
              <w:spacing w:after="0" w:line="240" w:lineRule="auto"/>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Temporal</w:t>
            </w:r>
            <w:r w:rsidRPr="00D80024">
              <w:rPr>
                <w:rFonts w:ascii="Times New Roman" w:eastAsia="等线" w:hAnsi="Times New Roman" w:cs="Times New Roman"/>
                <w:color w:val="000000"/>
                <w:kern w:val="0"/>
                <w:sz w:val="20"/>
                <w:szCs w:val="20"/>
                <w14:ligatures w14:val="none"/>
              </w:rPr>
              <w:t>-</w:t>
            </w:r>
            <w:r w:rsidRPr="00C94B7E">
              <w:rPr>
                <w:rFonts w:ascii="Times New Roman" w:eastAsia="等线" w:hAnsi="Times New Roman" w:cs="Times New Roman"/>
                <w:color w:val="000000"/>
                <w:kern w:val="0"/>
                <w:sz w:val="20"/>
                <w:szCs w:val="20"/>
                <w14:ligatures w14:val="none"/>
              </w:rPr>
              <w:t>Temporal</w:t>
            </w:r>
          </w:p>
        </w:tc>
        <w:tc>
          <w:tcPr>
            <w:tcW w:w="1080" w:type="dxa"/>
            <w:tcBorders>
              <w:top w:val="nil"/>
              <w:left w:val="nil"/>
              <w:bottom w:val="single" w:sz="8" w:space="0" w:color="auto"/>
              <w:right w:val="nil"/>
            </w:tcBorders>
            <w:noWrap/>
            <w:vAlign w:val="center"/>
            <w:hideMark/>
          </w:tcPr>
          <w:p w14:paraId="750853C9"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0.68 </w:t>
            </w:r>
          </w:p>
        </w:tc>
        <w:tc>
          <w:tcPr>
            <w:tcW w:w="1080" w:type="dxa"/>
            <w:tcBorders>
              <w:top w:val="nil"/>
              <w:left w:val="nil"/>
              <w:bottom w:val="single" w:sz="8" w:space="0" w:color="auto"/>
              <w:right w:val="nil"/>
            </w:tcBorders>
            <w:noWrap/>
            <w:vAlign w:val="center"/>
            <w:hideMark/>
          </w:tcPr>
          <w:p w14:paraId="5B8334FD"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0.021 </w:t>
            </w:r>
          </w:p>
        </w:tc>
        <w:tc>
          <w:tcPr>
            <w:tcW w:w="1080" w:type="dxa"/>
            <w:tcBorders>
              <w:top w:val="nil"/>
              <w:left w:val="nil"/>
              <w:bottom w:val="single" w:sz="8" w:space="0" w:color="auto"/>
              <w:right w:val="nil"/>
            </w:tcBorders>
            <w:noWrap/>
            <w:vAlign w:val="center"/>
            <w:hideMark/>
          </w:tcPr>
          <w:p w14:paraId="5394A833" w14:textId="77777777" w:rsidR="00C94B7E" w:rsidRPr="00C94B7E" w:rsidRDefault="00C94B7E" w:rsidP="00934869">
            <w:pPr>
              <w:widowControl/>
              <w:spacing w:after="0" w:line="240" w:lineRule="auto"/>
              <w:jc w:val="right"/>
              <w:rPr>
                <w:rFonts w:ascii="Times New Roman" w:eastAsia="等线" w:hAnsi="Times New Roman" w:cs="Times New Roman"/>
                <w:color w:val="000000"/>
                <w:kern w:val="0"/>
                <w:sz w:val="20"/>
                <w:szCs w:val="20"/>
                <w14:ligatures w14:val="none"/>
              </w:rPr>
            </w:pPr>
            <w:r w:rsidRPr="00C94B7E">
              <w:rPr>
                <w:rFonts w:ascii="Times New Roman" w:eastAsia="等线" w:hAnsi="Times New Roman" w:cs="Times New Roman"/>
                <w:color w:val="000000"/>
                <w:kern w:val="0"/>
                <w:sz w:val="20"/>
                <w:szCs w:val="20"/>
                <w14:ligatures w14:val="none"/>
              </w:rPr>
              <w:t xml:space="preserve">0.044 </w:t>
            </w:r>
          </w:p>
        </w:tc>
      </w:tr>
    </w:tbl>
    <w:p w14:paraId="070FF97E" w14:textId="5D9989BA" w:rsidR="008C2561" w:rsidRPr="00D80024" w:rsidRDefault="003421CC" w:rsidP="00934869">
      <w:pPr>
        <w:spacing w:line="240" w:lineRule="auto"/>
        <w:rPr>
          <w:rFonts w:ascii="Times New Roman" w:hAnsi="Times New Roman" w:cs="Times New Roman"/>
          <w:sz w:val="18"/>
          <w:szCs w:val="20"/>
        </w:rPr>
      </w:pPr>
      <w:r w:rsidRPr="00D80024">
        <w:rPr>
          <w:rFonts w:ascii="Times New Roman" w:hAnsi="Times New Roman" w:cs="Times New Roman"/>
          <w:sz w:val="18"/>
          <w:szCs w:val="20"/>
        </w:rPr>
        <w:t>ASD, autism spectrum disorder; TD, typically developing.</w:t>
      </w:r>
    </w:p>
    <w:p w14:paraId="5A8D97B8" w14:textId="77777777" w:rsidR="000A183B" w:rsidRPr="00D80024" w:rsidRDefault="000A183B" w:rsidP="00934869">
      <w:pPr>
        <w:spacing w:line="240" w:lineRule="auto"/>
        <w:rPr>
          <w:rFonts w:ascii="Times New Roman" w:hAnsi="Times New Roman" w:cs="Times New Roman"/>
        </w:rPr>
      </w:pPr>
    </w:p>
    <w:p w14:paraId="4BA58DBF" w14:textId="07C25D90" w:rsidR="00BA26CF" w:rsidRPr="00D80024" w:rsidRDefault="00BA26CF" w:rsidP="00934869">
      <w:pPr>
        <w:spacing w:line="240" w:lineRule="auto"/>
        <w:rPr>
          <w:rFonts w:ascii="Times New Roman" w:eastAsia="宋体" w:hAnsi="Times New Roman" w:cs="Times New Roman"/>
        </w:rPr>
      </w:pPr>
      <w:r w:rsidRPr="00D80024">
        <w:rPr>
          <w:rFonts w:ascii="Times New Roman" w:eastAsia="宋体" w:hAnsi="Times New Roman" w:cs="Times New Roman"/>
          <w:b/>
          <w:bCs/>
        </w:rPr>
        <w:t>Table S</w:t>
      </w:r>
      <w:r w:rsidR="00E17F29" w:rsidRPr="00D80024">
        <w:rPr>
          <w:rFonts w:ascii="Times New Roman" w:eastAsia="宋体" w:hAnsi="Times New Roman" w:cs="Times New Roman"/>
          <w:b/>
          <w:bCs/>
        </w:rPr>
        <w:t>9</w:t>
      </w:r>
      <w:r w:rsidRPr="00D80024">
        <w:rPr>
          <w:rFonts w:ascii="Times New Roman" w:eastAsia="宋体" w:hAnsi="Times New Roman" w:cs="Times New Roman"/>
          <w:b/>
          <w:bCs/>
        </w:rPr>
        <w:t xml:space="preserve">. </w:t>
      </w:r>
      <w:r w:rsidRPr="00D80024">
        <w:rPr>
          <w:rFonts w:ascii="Times New Roman" w:eastAsia="宋体" w:hAnsi="Times New Roman" w:cs="Times New Roman"/>
        </w:rPr>
        <w:t>Gaze data quality and social preference during the passive viewing task</w:t>
      </w:r>
    </w:p>
    <w:tbl>
      <w:tblPr>
        <w:tblW w:w="5000" w:type="pct"/>
        <w:tblLook w:val="04A0" w:firstRow="1" w:lastRow="0" w:firstColumn="1" w:lastColumn="0" w:noHBand="0" w:noVBand="1"/>
      </w:tblPr>
      <w:tblGrid>
        <w:gridCol w:w="1778"/>
        <w:gridCol w:w="2060"/>
        <w:gridCol w:w="1945"/>
        <w:gridCol w:w="666"/>
        <w:gridCol w:w="1857"/>
      </w:tblGrid>
      <w:tr w:rsidR="00BA26CF" w:rsidRPr="00D80024" w14:paraId="54EE134E" w14:textId="77777777" w:rsidTr="00DE0F4C">
        <w:trPr>
          <w:trHeight w:val="285"/>
        </w:trPr>
        <w:tc>
          <w:tcPr>
            <w:tcW w:w="1070" w:type="pct"/>
            <w:tcBorders>
              <w:top w:val="single" w:sz="8" w:space="0" w:color="auto"/>
              <w:left w:val="nil"/>
              <w:bottom w:val="single" w:sz="4" w:space="0" w:color="auto"/>
              <w:right w:val="nil"/>
            </w:tcBorders>
            <w:vAlign w:val="center"/>
            <w:hideMark/>
          </w:tcPr>
          <w:p w14:paraId="293BBCDE"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Measure</w:t>
            </w:r>
          </w:p>
        </w:tc>
        <w:tc>
          <w:tcPr>
            <w:tcW w:w="1240" w:type="pct"/>
            <w:tcBorders>
              <w:top w:val="single" w:sz="8" w:space="0" w:color="auto"/>
              <w:left w:val="nil"/>
              <w:bottom w:val="single" w:sz="4" w:space="0" w:color="auto"/>
              <w:right w:val="nil"/>
            </w:tcBorders>
            <w:vAlign w:val="center"/>
            <w:hideMark/>
          </w:tcPr>
          <w:p w14:paraId="73C95A60"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ASD, n=58, mean (SD)</w:t>
            </w:r>
          </w:p>
        </w:tc>
        <w:tc>
          <w:tcPr>
            <w:tcW w:w="1171" w:type="pct"/>
            <w:tcBorders>
              <w:top w:val="single" w:sz="8" w:space="0" w:color="auto"/>
              <w:left w:val="nil"/>
              <w:bottom w:val="single" w:sz="4" w:space="0" w:color="auto"/>
              <w:right w:val="nil"/>
            </w:tcBorders>
            <w:vAlign w:val="center"/>
            <w:hideMark/>
          </w:tcPr>
          <w:p w14:paraId="0E9D0AE4"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TD, n=61, mean (SD)</w:t>
            </w:r>
          </w:p>
        </w:tc>
        <w:tc>
          <w:tcPr>
            <w:tcW w:w="401" w:type="pct"/>
            <w:tcBorders>
              <w:top w:val="single" w:sz="8" w:space="0" w:color="auto"/>
              <w:left w:val="nil"/>
              <w:bottom w:val="single" w:sz="4" w:space="0" w:color="auto"/>
              <w:right w:val="nil"/>
            </w:tcBorders>
            <w:vAlign w:val="center"/>
            <w:hideMark/>
          </w:tcPr>
          <w:p w14:paraId="39B7839A"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i/>
                <w:iCs/>
                <w:color w:val="000000"/>
                <w:kern w:val="0"/>
                <w:sz w:val="20"/>
                <w:szCs w:val="20"/>
                <w14:ligatures w14:val="none"/>
              </w:rPr>
              <w:t>p</w:t>
            </w:r>
          </w:p>
        </w:tc>
        <w:tc>
          <w:tcPr>
            <w:tcW w:w="1118" w:type="pct"/>
            <w:tcBorders>
              <w:top w:val="single" w:sz="8" w:space="0" w:color="auto"/>
              <w:left w:val="nil"/>
              <w:bottom w:val="single" w:sz="4" w:space="0" w:color="auto"/>
              <w:right w:val="nil"/>
            </w:tcBorders>
            <w:vAlign w:val="center"/>
            <w:hideMark/>
          </w:tcPr>
          <w:p w14:paraId="50407C51"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 xml:space="preserve">Cohen’s </w:t>
            </w:r>
            <w:r w:rsidRPr="00D80024">
              <w:rPr>
                <w:rFonts w:ascii="Times New Roman" w:eastAsia="等线" w:hAnsi="Times New Roman" w:cs="Times New Roman"/>
                <w:b/>
                <w:bCs/>
                <w:i/>
                <w:iCs/>
                <w:color w:val="000000"/>
                <w:kern w:val="0"/>
                <w:sz w:val="20"/>
                <w:szCs w:val="20"/>
                <w14:ligatures w14:val="none"/>
              </w:rPr>
              <w:t>d</w:t>
            </w:r>
            <w:r w:rsidRPr="00D80024">
              <w:rPr>
                <w:rFonts w:ascii="Times New Roman" w:eastAsia="等线" w:hAnsi="Times New Roman" w:cs="Times New Roman"/>
                <w:b/>
                <w:bCs/>
                <w:color w:val="000000"/>
                <w:kern w:val="0"/>
                <w:sz w:val="20"/>
                <w:szCs w:val="20"/>
                <w14:ligatures w14:val="none"/>
              </w:rPr>
              <w:t xml:space="preserve"> [95% CI]</w:t>
            </w:r>
          </w:p>
        </w:tc>
      </w:tr>
      <w:tr w:rsidR="00BA26CF" w:rsidRPr="00D80024" w14:paraId="4BC9DB96" w14:textId="77777777" w:rsidTr="00DE0F4C">
        <w:trPr>
          <w:trHeight w:val="300"/>
        </w:trPr>
        <w:tc>
          <w:tcPr>
            <w:tcW w:w="1070" w:type="pct"/>
            <w:tcBorders>
              <w:top w:val="single" w:sz="4" w:space="0" w:color="auto"/>
              <w:left w:val="nil"/>
              <w:bottom w:val="nil"/>
              <w:right w:val="nil"/>
            </w:tcBorders>
            <w:hideMark/>
          </w:tcPr>
          <w:p w14:paraId="4C67760B"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Valid looking (%)</w:t>
            </w:r>
          </w:p>
        </w:tc>
        <w:tc>
          <w:tcPr>
            <w:tcW w:w="1240" w:type="pct"/>
            <w:tcBorders>
              <w:top w:val="single" w:sz="4" w:space="0" w:color="auto"/>
              <w:left w:val="nil"/>
              <w:bottom w:val="nil"/>
              <w:right w:val="nil"/>
            </w:tcBorders>
          </w:tcPr>
          <w:p w14:paraId="3828749D"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88.80 (14.72)</w:t>
            </w:r>
          </w:p>
        </w:tc>
        <w:tc>
          <w:tcPr>
            <w:tcW w:w="1171" w:type="pct"/>
            <w:tcBorders>
              <w:top w:val="single" w:sz="4" w:space="0" w:color="auto"/>
              <w:left w:val="nil"/>
              <w:bottom w:val="nil"/>
              <w:right w:val="nil"/>
            </w:tcBorders>
          </w:tcPr>
          <w:p w14:paraId="030E851A"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93.33 (7.48)</w:t>
            </w:r>
          </w:p>
        </w:tc>
        <w:tc>
          <w:tcPr>
            <w:tcW w:w="401" w:type="pct"/>
            <w:tcBorders>
              <w:top w:val="single" w:sz="4" w:space="0" w:color="auto"/>
              <w:left w:val="nil"/>
              <w:bottom w:val="nil"/>
              <w:right w:val="nil"/>
            </w:tcBorders>
          </w:tcPr>
          <w:p w14:paraId="5F14F6A8"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0.036</w:t>
            </w:r>
          </w:p>
        </w:tc>
        <w:tc>
          <w:tcPr>
            <w:tcW w:w="1118" w:type="pct"/>
            <w:tcBorders>
              <w:top w:val="single" w:sz="4" w:space="0" w:color="auto"/>
              <w:left w:val="nil"/>
              <w:bottom w:val="nil"/>
              <w:right w:val="nil"/>
            </w:tcBorders>
          </w:tcPr>
          <w:p w14:paraId="42477E6C"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-0.39 [-0.76, -0.03]</w:t>
            </w:r>
          </w:p>
        </w:tc>
      </w:tr>
      <w:tr w:rsidR="00BA26CF" w:rsidRPr="00D80024" w14:paraId="0E300AE6" w14:textId="77777777" w:rsidTr="00DE0F4C">
        <w:trPr>
          <w:trHeight w:val="300"/>
        </w:trPr>
        <w:tc>
          <w:tcPr>
            <w:tcW w:w="1070" w:type="pct"/>
            <w:tcBorders>
              <w:top w:val="nil"/>
              <w:left w:val="nil"/>
              <w:bottom w:val="nil"/>
              <w:right w:val="nil"/>
            </w:tcBorders>
            <w:hideMark/>
          </w:tcPr>
          <w:p w14:paraId="19F9E7FB"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Overall SSPR (%)</w:t>
            </w:r>
          </w:p>
        </w:tc>
        <w:tc>
          <w:tcPr>
            <w:tcW w:w="1240" w:type="pct"/>
            <w:tcBorders>
              <w:top w:val="nil"/>
              <w:left w:val="nil"/>
              <w:bottom w:val="nil"/>
              <w:right w:val="nil"/>
            </w:tcBorders>
          </w:tcPr>
          <w:p w14:paraId="23453D89"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44.40 (12.10)</w:t>
            </w:r>
          </w:p>
        </w:tc>
        <w:tc>
          <w:tcPr>
            <w:tcW w:w="1171" w:type="pct"/>
            <w:tcBorders>
              <w:top w:val="nil"/>
              <w:left w:val="nil"/>
              <w:bottom w:val="nil"/>
              <w:right w:val="nil"/>
            </w:tcBorders>
          </w:tcPr>
          <w:p w14:paraId="325670D6"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49.17 (19.81)</w:t>
            </w:r>
          </w:p>
        </w:tc>
        <w:tc>
          <w:tcPr>
            <w:tcW w:w="401" w:type="pct"/>
            <w:tcBorders>
              <w:top w:val="nil"/>
              <w:left w:val="nil"/>
              <w:bottom w:val="nil"/>
              <w:right w:val="nil"/>
            </w:tcBorders>
          </w:tcPr>
          <w:p w14:paraId="393380D5"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0.12</w:t>
            </w:r>
          </w:p>
        </w:tc>
        <w:tc>
          <w:tcPr>
            <w:tcW w:w="1118" w:type="pct"/>
            <w:tcBorders>
              <w:top w:val="nil"/>
              <w:left w:val="nil"/>
              <w:bottom w:val="nil"/>
              <w:right w:val="nil"/>
            </w:tcBorders>
          </w:tcPr>
          <w:p w14:paraId="07E242F9"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-0.29 [-0.65, 0.07]</w:t>
            </w:r>
          </w:p>
        </w:tc>
      </w:tr>
      <w:tr w:rsidR="00BA26CF" w:rsidRPr="00D80024" w14:paraId="1B05DF4F" w14:textId="77777777" w:rsidTr="00DE0F4C">
        <w:trPr>
          <w:trHeight w:val="300"/>
        </w:trPr>
        <w:tc>
          <w:tcPr>
            <w:tcW w:w="1070" w:type="pct"/>
            <w:tcBorders>
              <w:top w:val="nil"/>
              <w:left w:val="nil"/>
              <w:right w:val="nil"/>
            </w:tcBorders>
            <w:hideMark/>
          </w:tcPr>
          <w:p w14:paraId="641ED51F"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SSPR, first-half (%)</w:t>
            </w:r>
          </w:p>
        </w:tc>
        <w:tc>
          <w:tcPr>
            <w:tcW w:w="1240" w:type="pct"/>
            <w:tcBorders>
              <w:top w:val="nil"/>
              <w:left w:val="nil"/>
              <w:right w:val="nil"/>
            </w:tcBorders>
          </w:tcPr>
          <w:p w14:paraId="0DE2EF9D"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47.81 (17.00)</w:t>
            </w:r>
          </w:p>
        </w:tc>
        <w:tc>
          <w:tcPr>
            <w:tcW w:w="1171" w:type="pct"/>
            <w:tcBorders>
              <w:top w:val="nil"/>
              <w:left w:val="nil"/>
              <w:right w:val="nil"/>
            </w:tcBorders>
          </w:tcPr>
          <w:p w14:paraId="560F1C58"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50.06 (19.96)</w:t>
            </w:r>
          </w:p>
        </w:tc>
        <w:tc>
          <w:tcPr>
            <w:tcW w:w="401" w:type="pct"/>
            <w:tcBorders>
              <w:top w:val="nil"/>
              <w:left w:val="nil"/>
              <w:right w:val="nil"/>
            </w:tcBorders>
          </w:tcPr>
          <w:p w14:paraId="1CBF52A8"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0.52</w:t>
            </w:r>
          </w:p>
        </w:tc>
        <w:tc>
          <w:tcPr>
            <w:tcW w:w="1118" w:type="pct"/>
            <w:tcBorders>
              <w:top w:val="nil"/>
              <w:left w:val="nil"/>
              <w:right w:val="nil"/>
            </w:tcBorders>
          </w:tcPr>
          <w:p w14:paraId="72D2C614"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-0.12 [-0.49, 0.24]</w:t>
            </w:r>
          </w:p>
        </w:tc>
      </w:tr>
      <w:tr w:rsidR="00BA26CF" w:rsidRPr="00D80024" w14:paraId="522B6196" w14:textId="77777777" w:rsidTr="00DE0F4C">
        <w:trPr>
          <w:trHeight w:val="300"/>
        </w:trPr>
        <w:tc>
          <w:tcPr>
            <w:tcW w:w="1070" w:type="pct"/>
            <w:tcBorders>
              <w:top w:val="nil"/>
              <w:left w:val="nil"/>
              <w:bottom w:val="single" w:sz="8" w:space="0" w:color="auto"/>
              <w:right w:val="nil"/>
            </w:tcBorders>
            <w:hideMark/>
          </w:tcPr>
          <w:p w14:paraId="4B549EDC"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SSPR, last-half (%)</w:t>
            </w:r>
          </w:p>
        </w:tc>
        <w:tc>
          <w:tcPr>
            <w:tcW w:w="1240" w:type="pct"/>
            <w:tcBorders>
              <w:top w:val="nil"/>
              <w:left w:val="nil"/>
              <w:bottom w:val="single" w:sz="8" w:space="0" w:color="auto"/>
              <w:right w:val="nil"/>
            </w:tcBorders>
          </w:tcPr>
          <w:p w14:paraId="085F2A81"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40.26 (16.83)</w:t>
            </w:r>
          </w:p>
        </w:tc>
        <w:tc>
          <w:tcPr>
            <w:tcW w:w="1171" w:type="pct"/>
            <w:tcBorders>
              <w:top w:val="nil"/>
              <w:left w:val="nil"/>
              <w:bottom w:val="single" w:sz="8" w:space="0" w:color="auto"/>
              <w:right w:val="nil"/>
            </w:tcBorders>
          </w:tcPr>
          <w:p w14:paraId="45EE3C67"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48.20 (22.34)</w:t>
            </w:r>
          </w:p>
        </w:tc>
        <w:tc>
          <w:tcPr>
            <w:tcW w:w="401" w:type="pct"/>
            <w:tcBorders>
              <w:top w:val="nil"/>
              <w:left w:val="nil"/>
              <w:bottom w:val="single" w:sz="8" w:space="0" w:color="auto"/>
              <w:right w:val="nil"/>
            </w:tcBorders>
          </w:tcPr>
          <w:p w14:paraId="5F901555"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0.034</w:t>
            </w:r>
          </w:p>
        </w:tc>
        <w:tc>
          <w:tcPr>
            <w:tcW w:w="1118" w:type="pct"/>
            <w:tcBorders>
              <w:top w:val="nil"/>
              <w:left w:val="nil"/>
              <w:bottom w:val="single" w:sz="8" w:space="0" w:color="auto"/>
              <w:right w:val="nil"/>
            </w:tcBorders>
          </w:tcPr>
          <w:p w14:paraId="358F3685"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-0.40 [-0.77, -0.03]</w:t>
            </w:r>
          </w:p>
        </w:tc>
      </w:tr>
    </w:tbl>
    <w:p w14:paraId="654B8617" w14:textId="77777777" w:rsidR="00BA26CF" w:rsidRPr="00D80024" w:rsidRDefault="00BA26CF" w:rsidP="00934869">
      <w:pPr>
        <w:spacing w:line="240" w:lineRule="auto"/>
        <w:rPr>
          <w:rFonts w:ascii="Times New Roman" w:hAnsi="Times New Roman" w:cs="Times New Roman"/>
          <w:sz w:val="18"/>
          <w:szCs w:val="18"/>
        </w:rPr>
      </w:pPr>
      <w:r w:rsidRPr="00D80024">
        <w:rPr>
          <w:rFonts w:ascii="Times New Roman" w:hAnsi="Times New Roman" w:cs="Times New Roman"/>
          <w:sz w:val="18"/>
          <w:szCs w:val="18"/>
        </w:rPr>
        <w:lastRenderedPageBreak/>
        <w:t>Cohen’s d was calculated as ASD-TD. ASD, autism spectrum disorder; SSPR, social scene preference ratio; TD, typically developing.</w:t>
      </w:r>
    </w:p>
    <w:p w14:paraId="1D640EF4" w14:textId="77777777" w:rsidR="00BA26CF" w:rsidRPr="00D80024" w:rsidRDefault="00BA26CF" w:rsidP="00934869">
      <w:pPr>
        <w:spacing w:line="240" w:lineRule="auto"/>
        <w:rPr>
          <w:rFonts w:ascii="Times New Roman" w:eastAsia="宋体" w:hAnsi="Times New Roman" w:cs="Times New Roman"/>
        </w:rPr>
      </w:pPr>
    </w:p>
    <w:p w14:paraId="229E5E04" w14:textId="6B7D425F" w:rsidR="00BA26CF" w:rsidRPr="00D80024" w:rsidRDefault="00BA26CF" w:rsidP="00934869">
      <w:pPr>
        <w:spacing w:line="240" w:lineRule="auto"/>
        <w:rPr>
          <w:rFonts w:ascii="Times New Roman" w:eastAsia="宋体" w:hAnsi="Times New Roman" w:cs="Times New Roman"/>
        </w:rPr>
      </w:pPr>
      <w:r w:rsidRPr="00D80024">
        <w:rPr>
          <w:rFonts w:ascii="Times New Roman" w:eastAsia="宋体" w:hAnsi="Times New Roman" w:cs="Times New Roman"/>
          <w:b/>
          <w:bCs/>
        </w:rPr>
        <w:t>Table S</w:t>
      </w:r>
      <w:r w:rsidR="00E17F29" w:rsidRPr="00D80024">
        <w:rPr>
          <w:rFonts w:ascii="Times New Roman" w:eastAsia="宋体" w:hAnsi="Times New Roman" w:cs="Times New Roman"/>
          <w:b/>
          <w:bCs/>
        </w:rPr>
        <w:t>10</w:t>
      </w:r>
      <w:r w:rsidRPr="00D80024">
        <w:rPr>
          <w:rFonts w:ascii="Times New Roman" w:eastAsia="宋体" w:hAnsi="Times New Roman" w:cs="Times New Roman"/>
          <w:b/>
          <w:bCs/>
        </w:rPr>
        <w:t xml:space="preserve">. </w:t>
      </w:r>
      <w:r w:rsidRPr="00D80024">
        <w:rPr>
          <w:rFonts w:ascii="Times New Roman" w:eastAsia="宋体" w:hAnsi="Times New Roman" w:cs="Times New Roman"/>
        </w:rPr>
        <w:t>Gaze data quality and social preference within different modes during the passive viewing task</w:t>
      </w:r>
    </w:p>
    <w:tbl>
      <w:tblPr>
        <w:tblW w:w="0" w:type="auto"/>
        <w:tblLook w:val="04A0" w:firstRow="1" w:lastRow="0" w:firstColumn="1" w:lastColumn="0" w:noHBand="0" w:noVBand="1"/>
      </w:tblPr>
      <w:tblGrid>
        <w:gridCol w:w="1054"/>
        <w:gridCol w:w="944"/>
        <w:gridCol w:w="931"/>
        <w:gridCol w:w="666"/>
        <w:gridCol w:w="1024"/>
        <w:gridCol w:w="222"/>
        <w:gridCol w:w="944"/>
        <w:gridCol w:w="931"/>
        <w:gridCol w:w="566"/>
        <w:gridCol w:w="1024"/>
      </w:tblGrid>
      <w:tr w:rsidR="00BA26CF" w:rsidRPr="00D80024" w14:paraId="474D01EA" w14:textId="77777777" w:rsidTr="00090114">
        <w:trPr>
          <w:trHeight w:val="269"/>
        </w:trPr>
        <w:tc>
          <w:tcPr>
            <w:tcW w:w="0" w:type="auto"/>
            <w:tcBorders>
              <w:top w:val="single" w:sz="8" w:space="0" w:color="auto"/>
              <w:left w:val="nil"/>
              <w:bottom w:val="single" w:sz="4" w:space="0" w:color="auto"/>
              <w:right w:val="nil"/>
            </w:tcBorders>
            <w:vAlign w:val="center"/>
          </w:tcPr>
          <w:p w14:paraId="30897BD9"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p>
        </w:tc>
        <w:tc>
          <w:tcPr>
            <w:tcW w:w="0" w:type="auto"/>
            <w:gridSpan w:val="4"/>
            <w:tcBorders>
              <w:top w:val="single" w:sz="8" w:space="0" w:color="auto"/>
              <w:left w:val="nil"/>
              <w:bottom w:val="single" w:sz="4" w:space="0" w:color="auto"/>
              <w:right w:val="nil"/>
            </w:tcBorders>
            <w:vAlign w:val="center"/>
          </w:tcPr>
          <w:p w14:paraId="2560F6BF"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Mode 1</w:t>
            </w:r>
          </w:p>
        </w:tc>
        <w:tc>
          <w:tcPr>
            <w:tcW w:w="0" w:type="auto"/>
            <w:tcBorders>
              <w:top w:val="single" w:sz="8" w:space="0" w:color="auto"/>
              <w:left w:val="nil"/>
              <w:right w:val="nil"/>
            </w:tcBorders>
          </w:tcPr>
          <w:p w14:paraId="13E6B8BC"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p>
        </w:tc>
        <w:tc>
          <w:tcPr>
            <w:tcW w:w="0" w:type="auto"/>
            <w:gridSpan w:val="4"/>
            <w:tcBorders>
              <w:top w:val="single" w:sz="8" w:space="0" w:color="auto"/>
              <w:left w:val="nil"/>
              <w:bottom w:val="single" w:sz="4" w:space="0" w:color="auto"/>
              <w:right w:val="nil"/>
            </w:tcBorders>
          </w:tcPr>
          <w:p w14:paraId="1549B261"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Mode 2</w:t>
            </w:r>
          </w:p>
        </w:tc>
      </w:tr>
      <w:tr w:rsidR="00BA26CF" w:rsidRPr="00D80024" w14:paraId="37B75EF8" w14:textId="77777777" w:rsidTr="00090114">
        <w:trPr>
          <w:trHeight w:val="269"/>
        </w:trPr>
        <w:tc>
          <w:tcPr>
            <w:tcW w:w="0" w:type="auto"/>
            <w:tcBorders>
              <w:top w:val="single" w:sz="8" w:space="0" w:color="auto"/>
              <w:left w:val="nil"/>
              <w:bottom w:val="single" w:sz="4" w:space="0" w:color="auto"/>
              <w:right w:val="nil"/>
            </w:tcBorders>
            <w:vAlign w:val="center"/>
            <w:hideMark/>
          </w:tcPr>
          <w:p w14:paraId="704F3D34"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Measure</w:t>
            </w:r>
          </w:p>
        </w:tc>
        <w:tc>
          <w:tcPr>
            <w:tcW w:w="0" w:type="auto"/>
            <w:tcBorders>
              <w:top w:val="single" w:sz="8" w:space="0" w:color="auto"/>
              <w:left w:val="nil"/>
              <w:bottom w:val="single" w:sz="4" w:space="0" w:color="auto"/>
              <w:right w:val="nil"/>
            </w:tcBorders>
            <w:vAlign w:val="center"/>
            <w:hideMark/>
          </w:tcPr>
          <w:p w14:paraId="2AEBF3DF"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ASD, n=36, mean (SD)</w:t>
            </w:r>
          </w:p>
        </w:tc>
        <w:tc>
          <w:tcPr>
            <w:tcW w:w="0" w:type="auto"/>
            <w:tcBorders>
              <w:top w:val="single" w:sz="8" w:space="0" w:color="auto"/>
              <w:left w:val="nil"/>
              <w:bottom w:val="single" w:sz="4" w:space="0" w:color="auto"/>
              <w:right w:val="nil"/>
            </w:tcBorders>
            <w:vAlign w:val="center"/>
            <w:hideMark/>
          </w:tcPr>
          <w:p w14:paraId="38F76EC8"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TD, n=28, mean (SD)</w:t>
            </w:r>
          </w:p>
        </w:tc>
        <w:tc>
          <w:tcPr>
            <w:tcW w:w="0" w:type="auto"/>
            <w:tcBorders>
              <w:top w:val="single" w:sz="8" w:space="0" w:color="auto"/>
              <w:left w:val="nil"/>
              <w:bottom w:val="single" w:sz="4" w:space="0" w:color="auto"/>
              <w:right w:val="nil"/>
            </w:tcBorders>
            <w:vAlign w:val="center"/>
            <w:hideMark/>
          </w:tcPr>
          <w:p w14:paraId="0761AE0D"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i/>
                <w:iCs/>
                <w:color w:val="000000"/>
                <w:kern w:val="0"/>
                <w:sz w:val="20"/>
                <w:szCs w:val="20"/>
                <w14:ligatures w14:val="none"/>
              </w:rPr>
              <w:t>p</w:t>
            </w:r>
          </w:p>
        </w:tc>
        <w:tc>
          <w:tcPr>
            <w:tcW w:w="0" w:type="auto"/>
            <w:tcBorders>
              <w:top w:val="single" w:sz="8" w:space="0" w:color="auto"/>
              <w:left w:val="nil"/>
              <w:bottom w:val="single" w:sz="4" w:space="0" w:color="auto"/>
              <w:right w:val="nil"/>
            </w:tcBorders>
            <w:vAlign w:val="center"/>
            <w:hideMark/>
          </w:tcPr>
          <w:p w14:paraId="495ECF76"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 xml:space="preserve">Cohen’s </w:t>
            </w:r>
            <w:r w:rsidRPr="00D80024">
              <w:rPr>
                <w:rFonts w:ascii="Times New Roman" w:eastAsia="等线" w:hAnsi="Times New Roman" w:cs="Times New Roman"/>
                <w:b/>
                <w:bCs/>
                <w:i/>
                <w:iCs/>
                <w:color w:val="000000"/>
                <w:kern w:val="0"/>
                <w:sz w:val="20"/>
                <w:szCs w:val="20"/>
                <w14:ligatures w14:val="none"/>
              </w:rPr>
              <w:t>d</w:t>
            </w:r>
            <w:r w:rsidRPr="00D80024">
              <w:rPr>
                <w:rFonts w:ascii="Times New Roman" w:eastAsia="等线" w:hAnsi="Times New Roman" w:cs="Times New Roman"/>
                <w:b/>
                <w:bCs/>
                <w:color w:val="000000"/>
                <w:kern w:val="0"/>
                <w:sz w:val="20"/>
                <w:szCs w:val="20"/>
                <w14:ligatures w14:val="none"/>
              </w:rPr>
              <w:t xml:space="preserve"> [95% CI]</w:t>
            </w:r>
          </w:p>
        </w:tc>
        <w:tc>
          <w:tcPr>
            <w:tcW w:w="0" w:type="auto"/>
            <w:tcBorders>
              <w:left w:val="nil"/>
              <w:bottom w:val="single" w:sz="4" w:space="0" w:color="auto"/>
              <w:right w:val="nil"/>
            </w:tcBorders>
          </w:tcPr>
          <w:p w14:paraId="5549B82F"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p>
        </w:tc>
        <w:tc>
          <w:tcPr>
            <w:tcW w:w="0" w:type="auto"/>
            <w:tcBorders>
              <w:top w:val="single" w:sz="8" w:space="0" w:color="auto"/>
              <w:left w:val="nil"/>
              <w:bottom w:val="single" w:sz="4" w:space="0" w:color="auto"/>
              <w:right w:val="nil"/>
            </w:tcBorders>
            <w:vAlign w:val="center"/>
          </w:tcPr>
          <w:p w14:paraId="082BC682"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ASD, n=22, mean (SD)</w:t>
            </w:r>
          </w:p>
        </w:tc>
        <w:tc>
          <w:tcPr>
            <w:tcW w:w="0" w:type="auto"/>
            <w:tcBorders>
              <w:top w:val="single" w:sz="8" w:space="0" w:color="auto"/>
              <w:left w:val="nil"/>
              <w:bottom w:val="single" w:sz="4" w:space="0" w:color="auto"/>
              <w:right w:val="nil"/>
            </w:tcBorders>
            <w:vAlign w:val="center"/>
          </w:tcPr>
          <w:p w14:paraId="126B1E21"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TD, n=33, mean (SD)</w:t>
            </w:r>
          </w:p>
        </w:tc>
        <w:tc>
          <w:tcPr>
            <w:tcW w:w="0" w:type="auto"/>
            <w:tcBorders>
              <w:top w:val="single" w:sz="8" w:space="0" w:color="auto"/>
              <w:left w:val="nil"/>
              <w:bottom w:val="single" w:sz="4" w:space="0" w:color="auto"/>
              <w:right w:val="nil"/>
            </w:tcBorders>
            <w:vAlign w:val="center"/>
          </w:tcPr>
          <w:p w14:paraId="326F949B"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i/>
                <w:iCs/>
                <w:color w:val="000000"/>
                <w:kern w:val="0"/>
                <w:sz w:val="20"/>
                <w:szCs w:val="20"/>
                <w14:ligatures w14:val="none"/>
              </w:rPr>
              <w:t>p</w:t>
            </w:r>
          </w:p>
        </w:tc>
        <w:tc>
          <w:tcPr>
            <w:tcW w:w="0" w:type="auto"/>
            <w:tcBorders>
              <w:top w:val="single" w:sz="8" w:space="0" w:color="auto"/>
              <w:left w:val="nil"/>
              <w:bottom w:val="single" w:sz="4" w:space="0" w:color="auto"/>
              <w:right w:val="nil"/>
            </w:tcBorders>
            <w:vAlign w:val="center"/>
          </w:tcPr>
          <w:p w14:paraId="7DA4D61F" w14:textId="77777777" w:rsidR="00BA26CF" w:rsidRPr="00D80024" w:rsidRDefault="00BA26CF" w:rsidP="00934869">
            <w:pPr>
              <w:widowControl/>
              <w:spacing w:line="240" w:lineRule="auto"/>
              <w:rPr>
                <w:rFonts w:ascii="Times New Roman" w:eastAsia="等线" w:hAnsi="Times New Roman" w:cs="Times New Roman"/>
                <w:b/>
                <w:bCs/>
                <w:color w:val="000000"/>
                <w:kern w:val="0"/>
                <w:sz w:val="20"/>
                <w:szCs w:val="20"/>
                <w14:ligatures w14:val="none"/>
              </w:rPr>
            </w:pPr>
            <w:r w:rsidRPr="00D80024">
              <w:rPr>
                <w:rFonts w:ascii="Times New Roman" w:eastAsia="等线" w:hAnsi="Times New Roman" w:cs="Times New Roman"/>
                <w:b/>
                <w:bCs/>
                <w:color w:val="000000"/>
                <w:kern w:val="0"/>
                <w:sz w:val="20"/>
                <w:szCs w:val="20"/>
                <w14:ligatures w14:val="none"/>
              </w:rPr>
              <w:t xml:space="preserve">Cohen’s </w:t>
            </w:r>
            <w:r w:rsidRPr="00D80024">
              <w:rPr>
                <w:rFonts w:ascii="Times New Roman" w:eastAsia="等线" w:hAnsi="Times New Roman" w:cs="Times New Roman"/>
                <w:b/>
                <w:bCs/>
                <w:i/>
                <w:iCs/>
                <w:color w:val="000000"/>
                <w:kern w:val="0"/>
                <w:sz w:val="20"/>
                <w:szCs w:val="20"/>
                <w14:ligatures w14:val="none"/>
              </w:rPr>
              <w:t>d</w:t>
            </w:r>
            <w:r w:rsidRPr="00D80024">
              <w:rPr>
                <w:rFonts w:ascii="Times New Roman" w:eastAsia="等线" w:hAnsi="Times New Roman" w:cs="Times New Roman"/>
                <w:b/>
                <w:bCs/>
                <w:color w:val="000000"/>
                <w:kern w:val="0"/>
                <w:sz w:val="20"/>
                <w:szCs w:val="20"/>
                <w14:ligatures w14:val="none"/>
              </w:rPr>
              <w:t xml:space="preserve"> [95% CI]</w:t>
            </w:r>
          </w:p>
        </w:tc>
      </w:tr>
      <w:tr w:rsidR="00BA26CF" w:rsidRPr="00D80024" w14:paraId="366B9142" w14:textId="77777777" w:rsidTr="00090114">
        <w:trPr>
          <w:trHeight w:val="285"/>
        </w:trPr>
        <w:tc>
          <w:tcPr>
            <w:tcW w:w="0" w:type="auto"/>
            <w:tcBorders>
              <w:top w:val="single" w:sz="4" w:space="0" w:color="auto"/>
              <w:left w:val="nil"/>
              <w:bottom w:val="nil"/>
              <w:right w:val="nil"/>
            </w:tcBorders>
            <w:hideMark/>
          </w:tcPr>
          <w:p w14:paraId="10C325BD"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Valid looking (%)</w:t>
            </w:r>
          </w:p>
        </w:tc>
        <w:tc>
          <w:tcPr>
            <w:tcW w:w="0" w:type="auto"/>
            <w:tcBorders>
              <w:top w:val="single" w:sz="4" w:space="0" w:color="auto"/>
              <w:left w:val="nil"/>
              <w:bottom w:val="nil"/>
              <w:right w:val="nil"/>
            </w:tcBorders>
            <w:vAlign w:val="center"/>
          </w:tcPr>
          <w:p w14:paraId="298B8EBD"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85.84 (16.21)</w:t>
            </w:r>
          </w:p>
        </w:tc>
        <w:tc>
          <w:tcPr>
            <w:tcW w:w="0" w:type="auto"/>
            <w:tcBorders>
              <w:top w:val="single" w:sz="4" w:space="0" w:color="auto"/>
              <w:left w:val="nil"/>
              <w:bottom w:val="nil"/>
              <w:right w:val="nil"/>
            </w:tcBorders>
            <w:vAlign w:val="center"/>
          </w:tcPr>
          <w:p w14:paraId="69EFC2A6"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91.67 (9.72)</w:t>
            </w:r>
          </w:p>
        </w:tc>
        <w:tc>
          <w:tcPr>
            <w:tcW w:w="0" w:type="auto"/>
            <w:tcBorders>
              <w:top w:val="single" w:sz="4" w:space="0" w:color="auto"/>
              <w:left w:val="nil"/>
              <w:bottom w:val="nil"/>
              <w:right w:val="nil"/>
            </w:tcBorders>
            <w:vAlign w:val="center"/>
          </w:tcPr>
          <w:p w14:paraId="2E0B39EA"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0.10</w:t>
            </w:r>
          </w:p>
        </w:tc>
        <w:tc>
          <w:tcPr>
            <w:tcW w:w="0" w:type="auto"/>
            <w:tcBorders>
              <w:top w:val="single" w:sz="4" w:space="0" w:color="auto"/>
              <w:left w:val="nil"/>
              <w:bottom w:val="nil"/>
              <w:right w:val="nil"/>
            </w:tcBorders>
            <w:vAlign w:val="center"/>
          </w:tcPr>
          <w:p w14:paraId="7FB99727"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-0.43 [-0.93, 0.08]</w:t>
            </w:r>
          </w:p>
        </w:tc>
        <w:tc>
          <w:tcPr>
            <w:tcW w:w="0" w:type="auto"/>
            <w:tcBorders>
              <w:top w:val="single" w:sz="4" w:space="0" w:color="auto"/>
              <w:left w:val="nil"/>
              <w:bottom w:val="nil"/>
              <w:right w:val="nil"/>
            </w:tcBorders>
          </w:tcPr>
          <w:p w14:paraId="0DE8A882" w14:textId="77777777" w:rsidR="00BA26CF" w:rsidRPr="00D80024" w:rsidRDefault="00BA26CF" w:rsidP="00934869">
            <w:pPr>
              <w:widowControl/>
              <w:spacing w:line="240" w:lineRule="auto"/>
              <w:rPr>
                <w:rFonts w:ascii="Times New Roman" w:eastAsia="等线" w:hAnsi="Times New Roman" w:cs="Times New Roman"/>
                <w:color w:val="000000"/>
                <w:sz w:val="20"/>
                <w:szCs w:val="20"/>
              </w:rPr>
            </w:pPr>
          </w:p>
        </w:tc>
        <w:tc>
          <w:tcPr>
            <w:tcW w:w="0" w:type="auto"/>
            <w:tcBorders>
              <w:top w:val="single" w:sz="4" w:space="0" w:color="auto"/>
              <w:left w:val="nil"/>
              <w:bottom w:val="nil"/>
              <w:right w:val="nil"/>
            </w:tcBorders>
            <w:vAlign w:val="center"/>
          </w:tcPr>
          <w:p w14:paraId="31954816"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93.60 (10.58)</w:t>
            </w:r>
          </w:p>
        </w:tc>
        <w:tc>
          <w:tcPr>
            <w:tcW w:w="0" w:type="auto"/>
            <w:tcBorders>
              <w:top w:val="single" w:sz="4" w:space="0" w:color="auto"/>
              <w:left w:val="nil"/>
              <w:bottom w:val="nil"/>
              <w:right w:val="nil"/>
            </w:tcBorders>
            <w:vAlign w:val="center"/>
          </w:tcPr>
          <w:p w14:paraId="46FB4B0F"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94.74 (4.55)</w:t>
            </w:r>
          </w:p>
        </w:tc>
        <w:tc>
          <w:tcPr>
            <w:tcW w:w="0" w:type="auto"/>
            <w:tcBorders>
              <w:top w:val="single" w:sz="4" w:space="0" w:color="auto"/>
              <w:left w:val="nil"/>
              <w:bottom w:val="nil"/>
              <w:right w:val="nil"/>
            </w:tcBorders>
            <w:vAlign w:val="center"/>
          </w:tcPr>
          <w:p w14:paraId="317B5AD6"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0.59</w:t>
            </w:r>
          </w:p>
        </w:tc>
        <w:tc>
          <w:tcPr>
            <w:tcW w:w="0" w:type="auto"/>
            <w:tcBorders>
              <w:top w:val="single" w:sz="4" w:space="0" w:color="auto"/>
              <w:left w:val="nil"/>
              <w:bottom w:val="nil"/>
              <w:right w:val="nil"/>
            </w:tcBorders>
            <w:vAlign w:val="center"/>
          </w:tcPr>
          <w:p w14:paraId="64589C28"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-0.15 [-0.70, 0.39]</w:t>
            </w:r>
          </w:p>
        </w:tc>
      </w:tr>
      <w:tr w:rsidR="00BA26CF" w:rsidRPr="00D80024" w14:paraId="2D8F8875" w14:textId="77777777" w:rsidTr="00090114">
        <w:trPr>
          <w:trHeight w:val="285"/>
        </w:trPr>
        <w:tc>
          <w:tcPr>
            <w:tcW w:w="0" w:type="auto"/>
            <w:tcBorders>
              <w:top w:val="nil"/>
              <w:left w:val="nil"/>
              <w:bottom w:val="nil"/>
              <w:right w:val="nil"/>
            </w:tcBorders>
            <w:hideMark/>
          </w:tcPr>
          <w:p w14:paraId="57B06BF0"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Overall SSPR (%)</w:t>
            </w:r>
          </w:p>
        </w:tc>
        <w:tc>
          <w:tcPr>
            <w:tcW w:w="0" w:type="auto"/>
            <w:tcBorders>
              <w:top w:val="nil"/>
              <w:left w:val="nil"/>
              <w:bottom w:val="nil"/>
              <w:right w:val="nil"/>
            </w:tcBorders>
            <w:vAlign w:val="center"/>
          </w:tcPr>
          <w:p w14:paraId="2629C3A9"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41.20 (11.10)</w:t>
            </w:r>
          </w:p>
        </w:tc>
        <w:tc>
          <w:tcPr>
            <w:tcW w:w="0" w:type="auto"/>
            <w:tcBorders>
              <w:top w:val="nil"/>
              <w:left w:val="nil"/>
              <w:bottom w:val="nil"/>
              <w:right w:val="nil"/>
            </w:tcBorders>
            <w:vAlign w:val="center"/>
          </w:tcPr>
          <w:p w14:paraId="2B43EC55"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51.21 (20.16)</w:t>
            </w:r>
          </w:p>
        </w:tc>
        <w:tc>
          <w:tcPr>
            <w:tcW w:w="0" w:type="auto"/>
            <w:tcBorders>
              <w:top w:val="nil"/>
              <w:left w:val="nil"/>
              <w:bottom w:val="nil"/>
              <w:right w:val="nil"/>
            </w:tcBorders>
            <w:vAlign w:val="center"/>
          </w:tcPr>
          <w:p w14:paraId="67CE4CB9"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0.014</w:t>
            </w:r>
          </w:p>
        </w:tc>
        <w:tc>
          <w:tcPr>
            <w:tcW w:w="0" w:type="auto"/>
            <w:tcBorders>
              <w:top w:val="nil"/>
              <w:left w:val="nil"/>
              <w:bottom w:val="nil"/>
              <w:right w:val="nil"/>
            </w:tcBorders>
            <w:vAlign w:val="center"/>
          </w:tcPr>
          <w:p w14:paraId="706238DC"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-0.64 [-1.14, -0.13]</w:t>
            </w:r>
          </w:p>
        </w:tc>
        <w:tc>
          <w:tcPr>
            <w:tcW w:w="0" w:type="auto"/>
            <w:tcBorders>
              <w:top w:val="nil"/>
              <w:left w:val="nil"/>
              <w:bottom w:val="nil"/>
              <w:right w:val="nil"/>
            </w:tcBorders>
          </w:tcPr>
          <w:p w14:paraId="032C4018" w14:textId="77777777" w:rsidR="00BA26CF" w:rsidRPr="00D80024" w:rsidRDefault="00BA26CF" w:rsidP="00934869">
            <w:pPr>
              <w:widowControl/>
              <w:spacing w:line="240" w:lineRule="auto"/>
              <w:rPr>
                <w:rFonts w:ascii="Times New Roman" w:eastAsia="等线" w:hAnsi="Times New Roman" w:cs="Times New Roman"/>
                <w:color w:val="000000"/>
                <w:sz w:val="20"/>
                <w:szCs w:val="20"/>
              </w:rPr>
            </w:pPr>
          </w:p>
        </w:tc>
        <w:tc>
          <w:tcPr>
            <w:tcW w:w="0" w:type="auto"/>
            <w:tcBorders>
              <w:top w:val="nil"/>
              <w:left w:val="nil"/>
              <w:bottom w:val="nil"/>
              <w:right w:val="nil"/>
            </w:tcBorders>
            <w:vAlign w:val="center"/>
          </w:tcPr>
          <w:p w14:paraId="53A3890C"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49.63 (12.07)</w:t>
            </w:r>
          </w:p>
        </w:tc>
        <w:tc>
          <w:tcPr>
            <w:tcW w:w="0" w:type="auto"/>
            <w:tcBorders>
              <w:top w:val="nil"/>
              <w:left w:val="nil"/>
              <w:bottom w:val="nil"/>
              <w:right w:val="nil"/>
            </w:tcBorders>
            <w:vAlign w:val="center"/>
          </w:tcPr>
          <w:p w14:paraId="43CD7145"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47.45 (19.66)</w:t>
            </w:r>
          </w:p>
        </w:tc>
        <w:tc>
          <w:tcPr>
            <w:tcW w:w="0" w:type="auto"/>
            <w:tcBorders>
              <w:top w:val="nil"/>
              <w:left w:val="nil"/>
              <w:bottom w:val="nil"/>
              <w:right w:val="nil"/>
            </w:tcBorders>
            <w:vAlign w:val="center"/>
          </w:tcPr>
          <w:p w14:paraId="3B7F41BA"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0.64</w:t>
            </w:r>
          </w:p>
        </w:tc>
        <w:tc>
          <w:tcPr>
            <w:tcW w:w="0" w:type="auto"/>
            <w:tcBorders>
              <w:top w:val="nil"/>
              <w:left w:val="nil"/>
              <w:bottom w:val="nil"/>
              <w:right w:val="nil"/>
            </w:tcBorders>
            <w:vAlign w:val="center"/>
          </w:tcPr>
          <w:p w14:paraId="1C09585C"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0.13 [-0.41, 0.67]</w:t>
            </w:r>
          </w:p>
        </w:tc>
      </w:tr>
      <w:tr w:rsidR="00BA26CF" w:rsidRPr="00D80024" w14:paraId="5D2A5837" w14:textId="77777777" w:rsidTr="00090114">
        <w:trPr>
          <w:trHeight w:val="285"/>
        </w:trPr>
        <w:tc>
          <w:tcPr>
            <w:tcW w:w="0" w:type="auto"/>
            <w:tcBorders>
              <w:top w:val="nil"/>
              <w:left w:val="nil"/>
              <w:right w:val="nil"/>
            </w:tcBorders>
            <w:hideMark/>
          </w:tcPr>
          <w:p w14:paraId="7672AB78"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SSPR, first-half (%)</w:t>
            </w:r>
          </w:p>
        </w:tc>
        <w:tc>
          <w:tcPr>
            <w:tcW w:w="0" w:type="auto"/>
            <w:tcBorders>
              <w:top w:val="nil"/>
              <w:left w:val="nil"/>
              <w:right w:val="nil"/>
            </w:tcBorders>
            <w:vAlign w:val="center"/>
          </w:tcPr>
          <w:p w14:paraId="282918ED"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44.42 (16.02)</w:t>
            </w:r>
          </w:p>
        </w:tc>
        <w:tc>
          <w:tcPr>
            <w:tcW w:w="0" w:type="auto"/>
            <w:tcBorders>
              <w:top w:val="nil"/>
              <w:left w:val="nil"/>
              <w:right w:val="nil"/>
            </w:tcBorders>
            <w:vAlign w:val="center"/>
          </w:tcPr>
          <w:p w14:paraId="4BADF92A"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52.17 (20.11)</w:t>
            </w:r>
          </w:p>
        </w:tc>
        <w:tc>
          <w:tcPr>
            <w:tcW w:w="0" w:type="auto"/>
            <w:tcBorders>
              <w:top w:val="nil"/>
              <w:left w:val="nil"/>
              <w:right w:val="nil"/>
            </w:tcBorders>
            <w:vAlign w:val="center"/>
          </w:tcPr>
          <w:p w14:paraId="6C3C9B85"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0.096</w:t>
            </w:r>
          </w:p>
        </w:tc>
        <w:tc>
          <w:tcPr>
            <w:tcW w:w="0" w:type="auto"/>
            <w:tcBorders>
              <w:top w:val="nil"/>
              <w:left w:val="nil"/>
              <w:right w:val="nil"/>
            </w:tcBorders>
            <w:vAlign w:val="center"/>
          </w:tcPr>
          <w:p w14:paraId="6C27204B"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-0.43 [-0.94, 0.07]</w:t>
            </w:r>
          </w:p>
        </w:tc>
        <w:tc>
          <w:tcPr>
            <w:tcW w:w="0" w:type="auto"/>
            <w:tcBorders>
              <w:top w:val="nil"/>
              <w:left w:val="nil"/>
              <w:right w:val="nil"/>
            </w:tcBorders>
          </w:tcPr>
          <w:p w14:paraId="340EDB80" w14:textId="77777777" w:rsidR="00BA26CF" w:rsidRPr="00D80024" w:rsidRDefault="00BA26CF" w:rsidP="00934869">
            <w:pPr>
              <w:widowControl/>
              <w:spacing w:line="240" w:lineRule="auto"/>
              <w:rPr>
                <w:rFonts w:ascii="Times New Roman" w:eastAsia="等线" w:hAnsi="Times New Roman" w:cs="Times New Roman"/>
                <w:color w:val="000000"/>
                <w:sz w:val="20"/>
                <w:szCs w:val="20"/>
              </w:rPr>
            </w:pPr>
          </w:p>
        </w:tc>
        <w:tc>
          <w:tcPr>
            <w:tcW w:w="0" w:type="auto"/>
            <w:tcBorders>
              <w:top w:val="nil"/>
              <w:left w:val="nil"/>
              <w:right w:val="nil"/>
            </w:tcBorders>
            <w:vAlign w:val="center"/>
          </w:tcPr>
          <w:p w14:paraId="390799E3"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53.30 (17.48)</w:t>
            </w:r>
          </w:p>
        </w:tc>
        <w:tc>
          <w:tcPr>
            <w:tcW w:w="0" w:type="auto"/>
            <w:tcBorders>
              <w:top w:val="nil"/>
              <w:left w:val="nil"/>
              <w:right w:val="nil"/>
            </w:tcBorders>
            <w:vAlign w:val="center"/>
          </w:tcPr>
          <w:p w14:paraId="73A771E1"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48.28 (19.97)</w:t>
            </w:r>
          </w:p>
        </w:tc>
        <w:tc>
          <w:tcPr>
            <w:tcW w:w="0" w:type="auto"/>
            <w:tcBorders>
              <w:top w:val="nil"/>
              <w:left w:val="nil"/>
              <w:right w:val="nil"/>
            </w:tcBorders>
            <w:vAlign w:val="center"/>
          </w:tcPr>
          <w:p w14:paraId="79C8AB76"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0.35</w:t>
            </w:r>
          </w:p>
        </w:tc>
        <w:tc>
          <w:tcPr>
            <w:tcW w:w="0" w:type="auto"/>
            <w:tcBorders>
              <w:top w:val="nil"/>
              <w:left w:val="nil"/>
              <w:right w:val="nil"/>
            </w:tcBorders>
            <w:vAlign w:val="center"/>
          </w:tcPr>
          <w:p w14:paraId="2266CF45"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0.26 [-0.29, 0.81]</w:t>
            </w:r>
          </w:p>
        </w:tc>
      </w:tr>
      <w:tr w:rsidR="00BA26CF" w:rsidRPr="00D80024" w14:paraId="51B52D7C" w14:textId="77777777" w:rsidTr="00090114">
        <w:trPr>
          <w:trHeight w:val="285"/>
        </w:trPr>
        <w:tc>
          <w:tcPr>
            <w:tcW w:w="0" w:type="auto"/>
            <w:tcBorders>
              <w:top w:val="nil"/>
              <w:left w:val="nil"/>
              <w:bottom w:val="single" w:sz="8" w:space="0" w:color="auto"/>
              <w:right w:val="nil"/>
            </w:tcBorders>
            <w:hideMark/>
          </w:tcPr>
          <w:p w14:paraId="3C872121"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hAnsi="Times New Roman" w:cs="Times New Roman"/>
                <w:sz w:val="20"/>
                <w:szCs w:val="20"/>
              </w:rPr>
              <w:t>SSPR, last-half (%)</w:t>
            </w:r>
          </w:p>
        </w:tc>
        <w:tc>
          <w:tcPr>
            <w:tcW w:w="0" w:type="auto"/>
            <w:tcBorders>
              <w:top w:val="nil"/>
              <w:left w:val="nil"/>
              <w:bottom w:val="single" w:sz="8" w:space="0" w:color="auto"/>
              <w:right w:val="nil"/>
            </w:tcBorders>
            <w:vAlign w:val="center"/>
          </w:tcPr>
          <w:p w14:paraId="270EBF17"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37.05 (16.89)</w:t>
            </w:r>
          </w:p>
        </w:tc>
        <w:tc>
          <w:tcPr>
            <w:tcW w:w="0" w:type="auto"/>
            <w:tcBorders>
              <w:top w:val="nil"/>
              <w:left w:val="nil"/>
              <w:bottom w:val="single" w:sz="8" w:space="0" w:color="auto"/>
              <w:right w:val="nil"/>
            </w:tcBorders>
            <w:vAlign w:val="center"/>
          </w:tcPr>
          <w:p w14:paraId="7BC58F7F"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50.23 (22.74)</w:t>
            </w:r>
          </w:p>
        </w:tc>
        <w:tc>
          <w:tcPr>
            <w:tcW w:w="0" w:type="auto"/>
            <w:tcBorders>
              <w:top w:val="nil"/>
              <w:left w:val="nil"/>
              <w:bottom w:val="single" w:sz="8" w:space="0" w:color="auto"/>
              <w:right w:val="nil"/>
            </w:tcBorders>
            <w:vAlign w:val="center"/>
          </w:tcPr>
          <w:p w14:paraId="651EF98A"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0.011</w:t>
            </w:r>
          </w:p>
        </w:tc>
        <w:tc>
          <w:tcPr>
            <w:tcW w:w="0" w:type="auto"/>
            <w:tcBorders>
              <w:top w:val="nil"/>
              <w:left w:val="nil"/>
              <w:bottom w:val="single" w:sz="8" w:space="0" w:color="auto"/>
              <w:right w:val="nil"/>
            </w:tcBorders>
            <w:vAlign w:val="center"/>
          </w:tcPr>
          <w:p w14:paraId="70580D74" w14:textId="77777777" w:rsidR="00BA26CF" w:rsidRPr="00D80024" w:rsidRDefault="00BA26CF" w:rsidP="00934869">
            <w:pPr>
              <w:widowControl/>
              <w:spacing w:line="240" w:lineRule="auto"/>
              <w:rPr>
                <w:rFonts w:ascii="Times New Roman" w:eastAsia="等线" w:hAnsi="Times New Roman" w:cs="Times New Roman"/>
                <w:color w:val="000000"/>
                <w:kern w:val="0"/>
                <w:sz w:val="20"/>
                <w:szCs w:val="20"/>
                <w14:ligatures w14:val="none"/>
              </w:rPr>
            </w:pPr>
            <w:r w:rsidRPr="00D80024">
              <w:rPr>
                <w:rFonts w:ascii="Times New Roman" w:eastAsia="等线" w:hAnsi="Times New Roman" w:cs="Times New Roman"/>
                <w:color w:val="000000"/>
                <w:sz w:val="20"/>
                <w:szCs w:val="20"/>
              </w:rPr>
              <w:t>-0.67 [-1.18, -0.15]</w:t>
            </w:r>
          </w:p>
        </w:tc>
        <w:tc>
          <w:tcPr>
            <w:tcW w:w="0" w:type="auto"/>
            <w:tcBorders>
              <w:top w:val="nil"/>
              <w:left w:val="nil"/>
              <w:bottom w:val="single" w:sz="8" w:space="0" w:color="auto"/>
              <w:right w:val="nil"/>
            </w:tcBorders>
          </w:tcPr>
          <w:p w14:paraId="7D0911AC" w14:textId="77777777" w:rsidR="00BA26CF" w:rsidRPr="00D80024" w:rsidRDefault="00BA26CF" w:rsidP="00934869">
            <w:pPr>
              <w:widowControl/>
              <w:spacing w:line="240" w:lineRule="auto"/>
              <w:rPr>
                <w:rFonts w:ascii="Times New Roman" w:eastAsia="等线" w:hAnsi="Times New Roman" w:cs="Times New Roman"/>
                <w:color w:val="000000"/>
                <w:sz w:val="20"/>
                <w:szCs w:val="20"/>
              </w:rPr>
            </w:pPr>
          </w:p>
        </w:tc>
        <w:tc>
          <w:tcPr>
            <w:tcW w:w="0" w:type="auto"/>
            <w:tcBorders>
              <w:top w:val="nil"/>
              <w:left w:val="nil"/>
              <w:bottom w:val="single" w:sz="8" w:space="0" w:color="auto"/>
              <w:right w:val="nil"/>
            </w:tcBorders>
            <w:vAlign w:val="center"/>
          </w:tcPr>
          <w:p w14:paraId="5FF80179"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45.45 (15.77)</w:t>
            </w:r>
          </w:p>
        </w:tc>
        <w:tc>
          <w:tcPr>
            <w:tcW w:w="0" w:type="auto"/>
            <w:tcBorders>
              <w:top w:val="nil"/>
              <w:left w:val="nil"/>
              <w:bottom w:val="single" w:sz="8" w:space="0" w:color="auto"/>
              <w:right w:val="nil"/>
            </w:tcBorders>
            <w:vAlign w:val="center"/>
          </w:tcPr>
          <w:p w14:paraId="485D60E3"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46.48 (22.19)</w:t>
            </w:r>
          </w:p>
        </w:tc>
        <w:tc>
          <w:tcPr>
            <w:tcW w:w="0" w:type="auto"/>
            <w:tcBorders>
              <w:top w:val="nil"/>
              <w:left w:val="nil"/>
              <w:bottom w:val="single" w:sz="8" w:space="0" w:color="auto"/>
              <w:right w:val="nil"/>
            </w:tcBorders>
            <w:vAlign w:val="center"/>
          </w:tcPr>
          <w:p w14:paraId="415ACDD0"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0.85</w:t>
            </w:r>
          </w:p>
        </w:tc>
        <w:tc>
          <w:tcPr>
            <w:tcW w:w="0" w:type="auto"/>
            <w:tcBorders>
              <w:top w:val="nil"/>
              <w:left w:val="nil"/>
              <w:bottom w:val="single" w:sz="8" w:space="0" w:color="auto"/>
              <w:right w:val="nil"/>
            </w:tcBorders>
            <w:vAlign w:val="center"/>
          </w:tcPr>
          <w:p w14:paraId="53968D3D" w14:textId="77777777" w:rsidR="00BA26CF" w:rsidRPr="00D80024" w:rsidRDefault="00BA26CF" w:rsidP="00934869">
            <w:pPr>
              <w:widowControl/>
              <w:spacing w:line="240" w:lineRule="auto"/>
              <w:rPr>
                <w:rFonts w:ascii="Times New Roman" w:hAnsi="Times New Roman" w:cs="Times New Roman"/>
                <w:sz w:val="20"/>
                <w:szCs w:val="20"/>
              </w:rPr>
            </w:pPr>
            <w:r w:rsidRPr="00D80024">
              <w:rPr>
                <w:rFonts w:ascii="Times New Roman" w:eastAsia="等线" w:hAnsi="Times New Roman" w:cs="Times New Roman"/>
                <w:color w:val="000000"/>
                <w:sz w:val="20"/>
                <w:szCs w:val="20"/>
              </w:rPr>
              <w:t>-0.05 [-0.60, 0.50]</w:t>
            </w:r>
          </w:p>
        </w:tc>
      </w:tr>
    </w:tbl>
    <w:p w14:paraId="2E9EBD19" w14:textId="77777777" w:rsidR="00BA26CF" w:rsidRPr="00D80024" w:rsidRDefault="00BA26CF" w:rsidP="00934869">
      <w:pPr>
        <w:spacing w:line="240" w:lineRule="auto"/>
        <w:rPr>
          <w:rFonts w:ascii="Times New Roman" w:hAnsi="Times New Roman" w:cs="Times New Roman"/>
          <w:sz w:val="18"/>
          <w:szCs w:val="18"/>
        </w:rPr>
      </w:pPr>
      <w:r w:rsidRPr="00D80024">
        <w:rPr>
          <w:rFonts w:ascii="Times New Roman" w:hAnsi="Times New Roman" w:cs="Times New Roman"/>
          <w:sz w:val="18"/>
          <w:szCs w:val="18"/>
        </w:rPr>
        <w:t>Cohen’s d was calculated as ASD-TD. ASD, autism spectrum disorder; SSPR, social scene preference ratio; TD, typically developing.</w:t>
      </w:r>
    </w:p>
    <w:p w14:paraId="498AA9BF" w14:textId="5248994F" w:rsidR="001B0C91" w:rsidRPr="00D80024" w:rsidRDefault="001B0C91" w:rsidP="00934869">
      <w:pPr>
        <w:spacing w:line="240" w:lineRule="auto"/>
        <w:rPr>
          <w:rFonts w:ascii="Times New Roman" w:hAnsi="Times New Roman" w:cs="Times New Roman"/>
        </w:rPr>
      </w:pPr>
    </w:p>
    <w:sectPr w:rsidR="001B0C91" w:rsidRPr="00D80024" w:rsidSect="00024E8C">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8F04C" w14:textId="77777777" w:rsidR="00F173B1" w:rsidRDefault="00F173B1" w:rsidP="005933AE">
      <w:pPr>
        <w:spacing w:after="0" w:line="240" w:lineRule="auto"/>
        <w:rPr>
          <w:rFonts w:hint="eastAsia"/>
        </w:rPr>
      </w:pPr>
      <w:r>
        <w:separator/>
      </w:r>
    </w:p>
  </w:endnote>
  <w:endnote w:type="continuationSeparator" w:id="0">
    <w:p w14:paraId="256B9512" w14:textId="77777777" w:rsidR="00F173B1" w:rsidRDefault="00F173B1" w:rsidP="005933A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D95DB" w14:textId="77777777" w:rsidR="00F173B1" w:rsidRDefault="00F173B1" w:rsidP="005933AE">
      <w:pPr>
        <w:spacing w:after="0" w:line="240" w:lineRule="auto"/>
        <w:rPr>
          <w:rFonts w:hint="eastAsia"/>
        </w:rPr>
      </w:pPr>
      <w:r>
        <w:separator/>
      </w:r>
    </w:p>
  </w:footnote>
  <w:footnote w:type="continuationSeparator" w:id="0">
    <w:p w14:paraId="233DE9F1" w14:textId="77777777" w:rsidR="00F173B1" w:rsidRDefault="00F173B1" w:rsidP="005933AE">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AAA"/>
    <w:rsid w:val="000051AF"/>
    <w:rsid w:val="00006D91"/>
    <w:rsid w:val="00024E8C"/>
    <w:rsid w:val="0003486C"/>
    <w:rsid w:val="00036EBF"/>
    <w:rsid w:val="00091E6A"/>
    <w:rsid w:val="000A183B"/>
    <w:rsid w:val="000A2081"/>
    <w:rsid w:val="000F26CB"/>
    <w:rsid w:val="00100220"/>
    <w:rsid w:val="0013531D"/>
    <w:rsid w:val="00157666"/>
    <w:rsid w:val="0017593C"/>
    <w:rsid w:val="001A7D5A"/>
    <w:rsid w:val="001B0C91"/>
    <w:rsid w:val="001B6BB9"/>
    <w:rsid w:val="001C0D37"/>
    <w:rsid w:val="001C42C5"/>
    <w:rsid w:val="001D43A5"/>
    <w:rsid w:val="001E7AAA"/>
    <w:rsid w:val="00202B4B"/>
    <w:rsid w:val="00216BD3"/>
    <w:rsid w:val="0023713F"/>
    <w:rsid w:val="0027695C"/>
    <w:rsid w:val="00282EFF"/>
    <w:rsid w:val="00291D87"/>
    <w:rsid w:val="002D4EF0"/>
    <w:rsid w:val="00321049"/>
    <w:rsid w:val="003421CC"/>
    <w:rsid w:val="00382C77"/>
    <w:rsid w:val="003B4F76"/>
    <w:rsid w:val="003B778F"/>
    <w:rsid w:val="003E0339"/>
    <w:rsid w:val="003E5FFE"/>
    <w:rsid w:val="003F6C6D"/>
    <w:rsid w:val="00400F40"/>
    <w:rsid w:val="00403CFA"/>
    <w:rsid w:val="0041768C"/>
    <w:rsid w:val="0043028D"/>
    <w:rsid w:val="004362DF"/>
    <w:rsid w:val="00443634"/>
    <w:rsid w:val="004512FC"/>
    <w:rsid w:val="004630A4"/>
    <w:rsid w:val="004672C5"/>
    <w:rsid w:val="00487415"/>
    <w:rsid w:val="00493E41"/>
    <w:rsid w:val="004D10BA"/>
    <w:rsid w:val="004D6EA6"/>
    <w:rsid w:val="004E6BDF"/>
    <w:rsid w:val="00537AFB"/>
    <w:rsid w:val="005630D9"/>
    <w:rsid w:val="005927C2"/>
    <w:rsid w:val="005933AE"/>
    <w:rsid w:val="005D7988"/>
    <w:rsid w:val="005E0A13"/>
    <w:rsid w:val="0060290B"/>
    <w:rsid w:val="00603AC8"/>
    <w:rsid w:val="00605987"/>
    <w:rsid w:val="0066375E"/>
    <w:rsid w:val="006C3A37"/>
    <w:rsid w:val="006E19D1"/>
    <w:rsid w:val="006E725B"/>
    <w:rsid w:val="00715B96"/>
    <w:rsid w:val="0071733A"/>
    <w:rsid w:val="00723242"/>
    <w:rsid w:val="007602D4"/>
    <w:rsid w:val="00763BBB"/>
    <w:rsid w:val="007747DB"/>
    <w:rsid w:val="00795571"/>
    <w:rsid w:val="007D1CE6"/>
    <w:rsid w:val="007D49D9"/>
    <w:rsid w:val="007E75C8"/>
    <w:rsid w:val="008213FD"/>
    <w:rsid w:val="008325D9"/>
    <w:rsid w:val="00835D6B"/>
    <w:rsid w:val="0085519B"/>
    <w:rsid w:val="00856FF2"/>
    <w:rsid w:val="00875FC2"/>
    <w:rsid w:val="0089374B"/>
    <w:rsid w:val="008C2561"/>
    <w:rsid w:val="008F6E87"/>
    <w:rsid w:val="00902848"/>
    <w:rsid w:val="009176FA"/>
    <w:rsid w:val="00920BB0"/>
    <w:rsid w:val="009321E1"/>
    <w:rsid w:val="00934869"/>
    <w:rsid w:val="00995FC4"/>
    <w:rsid w:val="009D3619"/>
    <w:rsid w:val="009F4535"/>
    <w:rsid w:val="00A11DFB"/>
    <w:rsid w:val="00A24E62"/>
    <w:rsid w:val="00A30554"/>
    <w:rsid w:val="00A30949"/>
    <w:rsid w:val="00A547C6"/>
    <w:rsid w:val="00A64476"/>
    <w:rsid w:val="00A718EF"/>
    <w:rsid w:val="00A83948"/>
    <w:rsid w:val="00A96EA2"/>
    <w:rsid w:val="00AA6924"/>
    <w:rsid w:val="00AE62CE"/>
    <w:rsid w:val="00B2203B"/>
    <w:rsid w:val="00B37C24"/>
    <w:rsid w:val="00B643A2"/>
    <w:rsid w:val="00B82EDF"/>
    <w:rsid w:val="00B836FF"/>
    <w:rsid w:val="00BA26CF"/>
    <w:rsid w:val="00BA2D3C"/>
    <w:rsid w:val="00BC58EE"/>
    <w:rsid w:val="00BC7381"/>
    <w:rsid w:val="00BD2B98"/>
    <w:rsid w:val="00C232FF"/>
    <w:rsid w:val="00C44A90"/>
    <w:rsid w:val="00C6418F"/>
    <w:rsid w:val="00C7287C"/>
    <w:rsid w:val="00C94B7E"/>
    <w:rsid w:val="00D00010"/>
    <w:rsid w:val="00D00F4D"/>
    <w:rsid w:val="00D15571"/>
    <w:rsid w:val="00D174F8"/>
    <w:rsid w:val="00D35172"/>
    <w:rsid w:val="00D35C29"/>
    <w:rsid w:val="00D63798"/>
    <w:rsid w:val="00D80024"/>
    <w:rsid w:val="00D97B01"/>
    <w:rsid w:val="00DE0F4C"/>
    <w:rsid w:val="00DF1FB9"/>
    <w:rsid w:val="00E17F29"/>
    <w:rsid w:val="00E274BF"/>
    <w:rsid w:val="00EA2322"/>
    <w:rsid w:val="00EC14CA"/>
    <w:rsid w:val="00EC2831"/>
    <w:rsid w:val="00ED09A1"/>
    <w:rsid w:val="00ED3823"/>
    <w:rsid w:val="00EE60E3"/>
    <w:rsid w:val="00EF3715"/>
    <w:rsid w:val="00EF4C8E"/>
    <w:rsid w:val="00EF69E7"/>
    <w:rsid w:val="00F173B1"/>
    <w:rsid w:val="00F43A80"/>
    <w:rsid w:val="00F702FC"/>
    <w:rsid w:val="00FB4C4F"/>
    <w:rsid w:val="00FC53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9088B"/>
  <w15:chartTrackingRefBased/>
  <w15:docId w15:val="{30DDA30E-EC0B-4E80-B0E3-7D4150563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0F4D"/>
    <w:pPr>
      <w:widowControl w:val="0"/>
    </w:pPr>
  </w:style>
  <w:style w:type="paragraph" w:styleId="1">
    <w:name w:val="heading 1"/>
    <w:basedOn w:val="a"/>
    <w:next w:val="a"/>
    <w:link w:val="10"/>
    <w:uiPriority w:val="9"/>
    <w:qFormat/>
    <w:rsid w:val="001E7AA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E7AA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E7AA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E7AA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E7AA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E7AAA"/>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E7AA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AA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AA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AA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E7AA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E7AA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E7AAA"/>
    <w:rPr>
      <w:rFonts w:cstheme="majorBidi"/>
      <w:color w:val="0F4761" w:themeColor="accent1" w:themeShade="BF"/>
      <w:sz w:val="28"/>
      <w:szCs w:val="28"/>
    </w:rPr>
  </w:style>
  <w:style w:type="character" w:customStyle="1" w:styleId="50">
    <w:name w:val="标题 5 字符"/>
    <w:basedOn w:val="a0"/>
    <w:link w:val="5"/>
    <w:uiPriority w:val="9"/>
    <w:semiHidden/>
    <w:rsid w:val="001E7AAA"/>
    <w:rPr>
      <w:rFonts w:cstheme="majorBidi"/>
      <w:color w:val="0F4761" w:themeColor="accent1" w:themeShade="BF"/>
      <w:sz w:val="24"/>
    </w:rPr>
  </w:style>
  <w:style w:type="character" w:customStyle="1" w:styleId="60">
    <w:name w:val="标题 6 字符"/>
    <w:basedOn w:val="a0"/>
    <w:link w:val="6"/>
    <w:uiPriority w:val="9"/>
    <w:semiHidden/>
    <w:rsid w:val="001E7AAA"/>
    <w:rPr>
      <w:rFonts w:cstheme="majorBidi"/>
      <w:b/>
      <w:bCs/>
      <w:color w:val="0F4761" w:themeColor="accent1" w:themeShade="BF"/>
    </w:rPr>
  </w:style>
  <w:style w:type="character" w:customStyle="1" w:styleId="70">
    <w:name w:val="标题 7 字符"/>
    <w:basedOn w:val="a0"/>
    <w:link w:val="7"/>
    <w:uiPriority w:val="9"/>
    <w:semiHidden/>
    <w:rsid w:val="001E7AAA"/>
    <w:rPr>
      <w:rFonts w:cstheme="majorBidi"/>
      <w:b/>
      <w:bCs/>
      <w:color w:val="595959" w:themeColor="text1" w:themeTint="A6"/>
    </w:rPr>
  </w:style>
  <w:style w:type="character" w:customStyle="1" w:styleId="80">
    <w:name w:val="标题 8 字符"/>
    <w:basedOn w:val="a0"/>
    <w:link w:val="8"/>
    <w:uiPriority w:val="9"/>
    <w:semiHidden/>
    <w:rsid w:val="001E7AAA"/>
    <w:rPr>
      <w:rFonts w:cstheme="majorBidi"/>
      <w:color w:val="595959" w:themeColor="text1" w:themeTint="A6"/>
    </w:rPr>
  </w:style>
  <w:style w:type="character" w:customStyle="1" w:styleId="90">
    <w:name w:val="标题 9 字符"/>
    <w:basedOn w:val="a0"/>
    <w:link w:val="9"/>
    <w:uiPriority w:val="9"/>
    <w:semiHidden/>
    <w:rsid w:val="001E7AAA"/>
    <w:rPr>
      <w:rFonts w:eastAsiaTheme="majorEastAsia" w:cstheme="majorBidi"/>
      <w:color w:val="595959" w:themeColor="text1" w:themeTint="A6"/>
    </w:rPr>
  </w:style>
  <w:style w:type="paragraph" w:styleId="a3">
    <w:name w:val="Title"/>
    <w:basedOn w:val="a"/>
    <w:next w:val="a"/>
    <w:link w:val="a4"/>
    <w:uiPriority w:val="10"/>
    <w:qFormat/>
    <w:rsid w:val="001E7AA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A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AA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A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AAA"/>
    <w:pPr>
      <w:spacing w:before="160"/>
      <w:jc w:val="center"/>
    </w:pPr>
    <w:rPr>
      <w:i/>
      <w:iCs/>
      <w:color w:val="404040" w:themeColor="text1" w:themeTint="BF"/>
    </w:rPr>
  </w:style>
  <w:style w:type="character" w:customStyle="1" w:styleId="a8">
    <w:name w:val="引用 字符"/>
    <w:basedOn w:val="a0"/>
    <w:link w:val="a7"/>
    <w:uiPriority w:val="29"/>
    <w:rsid w:val="001E7AAA"/>
    <w:rPr>
      <w:i/>
      <w:iCs/>
      <w:color w:val="404040" w:themeColor="text1" w:themeTint="BF"/>
    </w:rPr>
  </w:style>
  <w:style w:type="paragraph" w:styleId="a9">
    <w:name w:val="List Paragraph"/>
    <w:basedOn w:val="a"/>
    <w:uiPriority w:val="34"/>
    <w:qFormat/>
    <w:rsid w:val="001E7AAA"/>
    <w:pPr>
      <w:ind w:left="720"/>
      <w:contextualSpacing/>
    </w:pPr>
  </w:style>
  <w:style w:type="character" w:styleId="aa">
    <w:name w:val="Intense Emphasis"/>
    <w:basedOn w:val="a0"/>
    <w:uiPriority w:val="21"/>
    <w:qFormat/>
    <w:rsid w:val="001E7AAA"/>
    <w:rPr>
      <w:i/>
      <w:iCs/>
      <w:color w:val="0F4761" w:themeColor="accent1" w:themeShade="BF"/>
    </w:rPr>
  </w:style>
  <w:style w:type="paragraph" w:styleId="ab">
    <w:name w:val="Intense Quote"/>
    <w:basedOn w:val="a"/>
    <w:next w:val="a"/>
    <w:link w:val="ac"/>
    <w:uiPriority w:val="30"/>
    <w:qFormat/>
    <w:rsid w:val="001E7A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E7AAA"/>
    <w:rPr>
      <w:i/>
      <w:iCs/>
      <w:color w:val="0F4761" w:themeColor="accent1" w:themeShade="BF"/>
    </w:rPr>
  </w:style>
  <w:style w:type="character" w:styleId="ad">
    <w:name w:val="Intense Reference"/>
    <w:basedOn w:val="a0"/>
    <w:uiPriority w:val="32"/>
    <w:qFormat/>
    <w:rsid w:val="001E7AAA"/>
    <w:rPr>
      <w:b/>
      <w:bCs/>
      <w:smallCaps/>
      <w:color w:val="0F4761" w:themeColor="accent1" w:themeShade="BF"/>
      <w:spacing w:val="5"/>
    </w:rPr>
  </w:style>
  <w:style w:type="table" w:styleId="ae">
    <w:name w:val="Table Grid"/>
    <w:basedOn w:val="a1"/>
    <w:uiPriority w:val="59"/>
    <w:rsid w:val="00920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5933AE"/>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5933AE"/>
    <w:rPr>
      <w:sz w:val="18"/>
      <w:szCs w:val="18"/>
    </w:rPr>
  </w:style>
  <w:style w:type="paragraph" w:styleId="af1">
    <w:name w:val="footer"/>
    <w:basedOn w:val="a"/>
    <w:link w:val="af2"/>
    <w:uiPriority w:val="99"/>
    <w:unhideWhenUsed/>
    <w:rsid w:val="005933AE"/>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5933AE"/>
    <w:rPr>
      <w:sz w:val="18"/>
      <w:szCs w:val="18"/>
    </w:rPr>
  </w:style>
  <w:style w:type="character" w:styleId="af3">
    <w:name w:val="annotation reference"/>
    <w:basedOn w:val="a0"/>
    <w:uiPriority w:val="99"/>
    <w:semiHidden/>
    <w:unhideWhenUsed/>
    <w:rsid w:val="00A24E62"/>
    <w:rPr>
      <w:sz w:val="21"/>
      <w:szCs w:val="21"/>
    </w:rPr>
  </w:style>
  <w:style w:type="paragraph" w:styleId="af4">
    <w:name w:val="annotation text"/>
    <w:basedOn w:val="a"/>
    <w:link w:val="af5"/>
    <w:uiPriority w:val="99"/>
    <w:semiHidden/>
    <w:unhideWhenUsed/>
    <w:rsid w:val="00A24E62"/>
    <w:pPr>
      <w:ind w:firstLineChars="200" w:firstLine="200"/>
    </w:pPr>
  </w:style>
  <w:style w:type="character" w:customStyle="1" w:styleId="af5">
    <w:name w:val="批注文字 字符"/>
    <w:basedOn w:val="a0"/>
    <w:link w:val="af4"/>
    <w:uiPriority w:val="99"/>
    <w:semiHidden/>
    <w:rsid w:val="00A24E62"/>
  </w:style>
  <w:style w:type="character" w:styleId="af6">
    <w:name w:val="line number"/>
    <w:basedOn w:val="a0"/>
    <w:uiPriority w:val="99"/>
    <w:semiHidden/>
    <w:unhideWhenUsed/>
    <w:rsid w:val="00024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2984</TotalTime>
  <Pages>9</Pages>
  <Words>1890</Words>
  <Characters>10779</Characters>
  <Application>Microsoft Office Word</Application>
  <DocSecurity>0</DocSecurity>
  <Lines>89</Lines>
  <Paragraphs>25</Paragraphs>
  <ScaleCrop>false</ScaleCrop>
  <Company/>
  <LinksUpToDate>false</LinksUpToDate>
  <CharactersWithSpaces>12644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Xingke Wang</dc:creator>
  <cp:keywords/>
  <dc:description/>
  <cp:lastModifiedBy>Xingke Wang</cp:lastModifiedBy>
  <cp:revision>98</cp:revision>
  <dcterms:created xsi:type="dcterms:W3CDTF">2025-10-21T09:38:00Z</dcterms:created>
  <dcterms:modified xsi:type="dcterms:W3CDTF">2026-06-26T15:19:00Z</dcterms:modified>
</cp:coreProperties>
</file>