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A47DB" w14:textId="77777777" w:rsidR="00484E19" w:rsidRPr="002F2BE0" w:rsidRDefault="00484E19" w:rsidP="00484E19">
      <w:pPr>
        <w:pStyle w:val="Titolo1"/>
        <w:rPr>
          <w:rFonts w:ascii="Arial" w:hAnsi="Arial" w:cs="Arial"/>
          <w:sz w:val="22"/>
          <w:szCs w:val="22"/>
          <w:lang w:val="en-US"/>
        </w:rPr>
      </w:pPr>
      <w:r w:rsidRPr="002F2BE0">
        <w:rPr>
          <w:rFonts w:ascii="Arial" w:hAnsi="Arial" w:cs="Arial"/>
          <w:sz w:val="22"/>
          <w:szCs w:val="22"/>
          <w:lang w:val="en-US"/>
        </w:rPr>
        <w:t>SUPPLEMENTARY MATERIAL</w:t>
      </w:r>
    </w:p>
    <w:p w14:paraId="4BF37918" w14:textId="77777777" w:rsidR="00484E19" w:rsidRPr="002F2BE0" w:rsidRDefault="00484E19" w:rsidP="00484E19">
      <w:pPr>
        <w:spacing w:line="480" w:lineRule="auto"/>
        <w:jc w:val="both"/>
        <w:rPr>
          <w:rFonts w:ascii="Arial" w:hAnsi="Arial" w:cs="Arial"/>
          <w:b/>
          <w:i/>
          <w:lang w:val="en-US"/>
        </w:rPr>
      </w:pPr>
      <w:r w:rsidRPr="002F2BE0">
        <w:rPr>
          <w:rFonts w:ascii="Arial" w:hAnsi="Arial" w:cs="Arial"/>
          <w:b/>
          <w:i/>
          <w:lang w:val="en-US"/>
        </w:rPr>
        <w:t xml:space="preserve">Detailed search strategy </w:t>
      </w:r>
    </w:p>
    <w:p w14:paraId="56797412" w14:textId="77777777" w:rsidR="00484E19" w:rsidRPr="002F2BE0" w:rsidRDefault="00484E19" w:rsidP="00484E19">
      <w:pPr>
        <w:spacing w:line="480" w:lineRule="auto"/>
        <w:jc w:val="both"/>
        <w:rPr>
          <w:rFonts w:ascii="Arial" w:hAnsi="Arial" w:cs="Arial"/>
          <w:lang w:val="en-US"/>
        </w:rPr>
      </w:pPr>
      <w:r w:rsidRPr="002F2BE0">
        <w:rPr>
          <w:rFonts w:ascii="Arial" w:hAnsi="Arial" w:cs="Arial"/>
          <w:b/>
          <w:lang w:val="en-US"/>
        </w:rPr>
        <w:t>PubMed</w:t>
      </w:r>
      <w:r w:rsidRPr="002F2BE0">
        <w:rPr>
          <w:rFonts w:ascii="Arial" w:hAnsi="Arial" w:cs="Arial"/>
          <w:lang w:val="en-US"/>
        </w:rPr>
        <w:t>: (((((texture) OR (radiomics)) OR (machine learning)) OR (artificial intelligence)) AND ((cholangiocarcinoma) OR (biliary cancer))) AND (("2010/01/01"[Date - Publication</w:t>
      </w:r>
      <w:proofErr w:type="gramStart"/>
      <w:r w:rsidRPr="002F2BE0">
        <w:rPr>
          <w:rFonts w:ascii="Arial" w:hAnsi="Arial" w:cs="Arial"/>
          <w:lang w:val="en-US"/>
        </w:rPr>
        <w:t>] :</w:t>
      </w:r>
      <w:proofErr w:type="gramEnd"/>
      <w:r w:rsidRPr="002F2BE0">
        <w:rPr>
          <w:rFonts w:ascii="Arial" w:hAnsi="Arial" w:cs="Arial"/>
          <w:lang w:val="en-US"/>
        </w:rPr>
        <w:t xml:space="preserve"> "2021/11/30"[Date - Publication]))</w:t>
      </w:r>
    </w:p>
    <w:p w14:paraId="0C66B507" w14:textId="77777777" w:rsidR="00484E19" w:rsidRPr="002F2BE0" w:rsidRDefault="00484E19" w:rsidP="00484E19">
      <w:pPr>
        <w:spacing w:line="480" w:lineRule="auto"/>
        <w:jc w:val="both"/>
        <w:rPr>
          <w:rFonts w:ascii="Arial" w:hAnsi="Arial" w:cs="Arial"/>
          <w:lang w:val="en-US"/>
        </w:rPr>
      </w:pPr>
    </w:p>
    <w:p w14:paraId="5B3B82E4" w14:textId="77777777" w:rsidR="00484E19" w:rsidRPr="002F2BE0" w:rsidRDefault="00484E19" w:rsidP="00484E19">
      <w:pPr>
        <w:spacing w:line="480" w:lineRule="auto"/>
        <w:jc w:val="both"/>
        <w:rPr>
          <w:rFonts w:ascii="Arial" w:hAnsi="Arial" w:cs="Arial"/>
          <w:lang w:val="en-US"/>
        </w:rPr>
      </w:pPr>
      <w:r w:rsidRPr="002F2BE0">
        <w:rPr>
          <w:rFonts w:ascii="Arial" w:hAnsi="Arial" w:cs="Arial"/>
          <w:b/>
          <w:lang w:val="en-US"/>
        </w:rPr>
        <w:t>Web of Science</w:t>
      </w:r>
      <w:r w:rsidRPr="002F2BE0">
        <w:rPr>
          <w:rFonts w:ascii="Arial" w:hAnsi="Arial" w:cs="Arial"/>
          <w:lang w:val="en-US"/>
        </w:rPr>
        <w:t>: (((ALL=(texture)) OR ALL=(radiomics)) OR ALL</w:t>
      </w:r>
      <w:proofErr w:type="gramStart"/>
      <w:r w:rsidRPr="002F2BE0">
        <w:rPr>
          <w:rFonts w:ascii="Arial" w:hAnsi="Arial" w:cs="Arial"/>
          <w:lang w:val="en-US"/>
        </w:rPr>
        <w:t>=(</w:t>
      </w:r>
      <w:proofErr w:type="gramEnd"/>
      <w:r w:rsidRPr="002F2BE0">
        <w:rPr>
          <w:rFonts w:ascii="Arial" w:hAnsi="Arial" w:cs="Arial"/>
          <w:lang w:val="en-US"/>
        </w:rPr>
        <w:t>machine learning)) OR ALL=(artificial intelligence) AND (ALL=(cholangiocarcinoma)) OR ALL=(biliary cancer) AND DOP=(2010-01-01/2021-11-30)</w:t>
      </w:r>
    </w:p>
    <w:p w14:paraId="15194B42" w14:textId="77777777" w:rsidR="00484E19" w:rsidRPr="002F2BE0" w:rsidRDefault="00484E19" w:rsidP="00484E19">
      <w:pPr>
        <w:spacing w:line="480" w:lineRule="auto"/>
        <w:jc w:val="both"/>
        <w:rPr>
          <w:rFonts w:ascii="Arial" w:hAnsi="Arial" w:cs="Arial"/>
          <w:lang w:val="en-US"/>
        </w:rPr>
      </w:pPr>
    </w:p>
    <w:p w14:paraId="3609C0A1" w14:textId="1AD5A69C" w:rsidR="009C4D76" w:rsidRPr="00484E19" w:rsidRDefault="00484E19" w:rsidP="00484E19">
      <w:pPr>
        <w:spacing w:line="480" w:lineRule="auto"/>
        <w:jc w:val="both"/>
        <w:rPr>
          <w:rFonts w:ascii="Arial" w:hAnsi="Arial" w:cs="Arial"/>
          <w:lang w:val="en-US"/>
        </w:rPr>
      </w:pPr>
      <w:r w:rsidRPr="002F2BE0">
        <w:rPr>
          <w:rFonts w:ascii="Arial" w:hAnsi="Arial" w:cs="Arial"/>
          <w:b/>
          <w:lang w:val="en-US"/>
        </w:rPr>
        <w:t>Scopus</w:t>
      </w:r>
      <w:r w:rsidRPr="002F2BE0">
        <w:rPr>
          <w:rFonts w:ascii="Arial" w:hAnsi="Arial" w:cs="Arial"/>
          <w:lang w:val="en-US"/>
        </w:rPr>
        <w:t>: ( TITLE-ABS-KEY ( texture )  OR  TITLE-ABS-KEY ( radiomics )  OR  TITLE-ABS-KEY ( machine  AND learning )  OR  TITLE-ABS-KEY ( artificial  AND intelligence )  AND  TITLE-ABS-KEY ( cholangiocarcinoma )  OR  TITLE-ABS-KEY ( biliary  AND cancer ) )  AND  PUBYEAR  &gt;  2009</w:t>
      </w:r>
    </w:p>
    <w:sectPr w:rsidR="009C4D76" w:rsidRPr="00484E19" w:rsidSect="00455261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4B2"/>
    <w:rsid w:val="002F54B2"/>
    <w:rsid w:val="00484E19"/>
    <w:rsid w:val="009C4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B562B"/>
  <w15:chartTrackingRefBased/>
  <w15:docId w15:val="{D205B79E-2424-496E-90E5-73DE31758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84E19"/>
    <w:pPr>
      <w:spacing w:line="240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484E19"/>
    <w:pPr>
      <w:keepNext/>
      <w:keepLines/>
      <w:spacing w:line="480" w:lineRule="auto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84E19"/>
    <w:rPr>
      <w:rFonts w:ascii="Times New Roman" w:eastAsiaTheme="majorEastAsia" w:hAnsi="Times New Roman" w:cstheme="majorBidi"/>
      <w:b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Cannella</dc:creator>
  <cp:keywords/>
  <dc:description/>
  <cp:lastModifiedBy>Roberto Cannella</cp:lastModifiedBy>
  <cp:revision>2</cp:revision>
  <dcterms:created xsi:type="dcterms:W3CDTF">2023-01-23T16:50:00Z</dcterms:created>
  <dcterms:modified xsi:type="dcterms:W3CDTF">2023-01-23T16:50:00Z</dcterms:modified>
</cp:coreProperties>
</file>