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15" w:rsidRPr="00801190" w:rsidRDefault="00514CB7">
      <w:pPr>
        <w:rPr>
          <w:rFonts w:ascii="Times New Roman" w:hAnsi="Times New Roman" w:cs="Times New Roman"/>
          <w:b/>
          <w:bCs/>
          <w:kern w:val="0"/>
          <w:sz w:val="22"/>
        </w:rPr>
      </w:pPr>
      <w:r w:rsidRPr="00801190">
        <w:rPr>
          <w:rFonts w:ascii="Times New Roman" w:hAnsi="Times New Roman" w:cs="Times New Roman"/>
          <w:sz w:val="22"/>
        </w:rPr>
        <w:t> </w:t>
      </w:r>
      <w:r w:rsidR="00584486" w:rsidRPr="00801190">
        <w:rPr>
          <w:rFonts w:ascii="Times New Roman" w:hAnsi="Times New Roman" w:cs="Times New Roman"/>
          <w:b/>
          <w:bCs/>
          <w:kern w:val="0"/>
          <w:sz w:val="22"/>
        </w:rPr>
        <w:t>Table S2</w:t>
      </w:r>
      <w:r w:rsidR="00706420" w:rsidRPr="00801190">
        <w:rPr>
          <w:rFonts w:ascii="Times New Roman" w:hAnsi="Times New Roman" w:cs="Times New Roman"/>
          <w:b/>
          <w:bCs/>
          <w:kern w:val="0"/>
          <w:sz w:val="22"/>
        </w:rPr>
        <w:t xml:space="preserve">. </w:t>
      </w:r>
      <w:r w:rsidR="006D41BD" w:rsidRPr="00801190">
        <w:rPr>
          <w:rFonts w:ascii="Times New Roman" w:hAnsi="Times New Roman" w:cs="Times New Roman"/>
          <w:b/>
          <w:bCs/>
          <w:kern w:val="0"/>
          <w:sz w:val="22"/>
        </w:rPr>
        <w:t>The detailed search strategy</w:t>
      </w:r>
    </w:p>
    <w:tbl>
      <w:tblPr>
        <w:tblStyle w:val="a5"/>
        <w:tblpPr w:leftFromText="180" w:rightFromText="180" w:vertAnchor="page" w:horzAnchor="margin" w:tblpY="238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993"/>
        <w:gridCol w:w="10263"/>
        <w:gridCol w:w="859"/>
      </w:tblGrid>
      <w:tr w:rsidR="000918E7" w:rsidRPr="00BE56BF" w:rsidTr="008F0DF5">
        <w:trPr>
          <w:trHeight w:val="266"/>
        </w:trPr>
        <w:tc>
          <w:tcPr>
            <w:tcW w:w="18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478C1" w:rsidRPr="00BE56BF" w:rsidRDefault="002478C1" w:rsidP="007A5187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Electronic databases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478C1" w:rsidRPr="00BE56BF" w:rsidRDefault="00B820B7" w:rsidP="007A5187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Search</w:t>
            </w:r>
          </w:p>
        </w:tc>
        <w:tc>
          <w:tcPr>
            <w:tcW w:w="102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478C1" w:rsidRPr="00BE56BF" w:rsidRDefault="00B84303" w:rsidP="007A5187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</w:t>
            </w:r>
            <w:r w:rsidR="002478C1" w:rsidRPr="00BE56B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earch strategy</w:t>
            </w:r>
          </w:p>
        </w:tc>
        <w:tc>
          <w:tcPr>
            <w:tcW w:w="8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478C1" w:rsidRPr="00BE56BF" w:rsidRDefault="002478C1" w:rsidP="007A5187">
            <w:pP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Results</w:t>
            </w:r>
          </w:p>
        </w:tc>
      </w:tr>
      <w:tr w:rsidR="00B820B7" w:rsidRPr="00BE56BF" w:rsidTr="008F0DF5">
        <w:trPr>
          <w:trHeight w:val="184"/>
        </w:trPr>
        <w:tc>
          <w:tcPr>
            <w:tcW w:w="1809" w:type="dxa"/>
            <w:vMerge w:val="restart"/>
            <w:tcBorders>
              <w:top w:val="single" w:sz="12" w:space="0" w:color="000000" w:themeColor="text1"/>
            </w:tcBorders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Medline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bookmarkStart w:id="0" w:name="OLE_LINK1"/>
            <w:bookmarkStart w:id="1" w:name="OLE_LINK2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bookmarkEnd w:id="0"/>
            <w:bookmarkEnd w:id="1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0263" w:type="dxa"/>
            <w:tcBorders>
              <w:top w:val="single" w:sz="12" w:space="0" w:color="000000" w:themeColor="text1"/>
            </w:tcBorders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"Stem Cell"[Title/Abstract]</w:t>
            </w:r>
          </w:p>
        </w:tc>
        <w:tc>
          <w:tcPr>
            <w:tcW w:w="859" w:type="dxa"/>
            <w:tcBorders>
              <w:top w:val="single" w:sz="12" w:space="0" w:color="000000" w:themeColor="text1"/>
            </w:tcBorders>
          </w:tcPr>
          <w:p w:rsidR="00B820B7" w:rsidRPr="00BE56BF" w:rsidRDefault="005A2CB2" w:rsidP="007A51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6" w:tooltip="Show search results" w:history="1">
              <w:r w:rsidR="00B820B7" w:rsidRPr="00BE56BF"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>136090</w:t>
              </w:r>
            </w:hyperlink>
          </w:p>
        </w:tc>
      </w:tr>
      <w:tr w:rsidR="00B820B7" w:rsidRPr="00BE56BF" w:rsidTr="008F0DF5">
        <w:trPr>
          <w:trHeight w:val="184"/>
        </w:trPr>
        <w:tc>
          <w:tcPr>
            <w:tcW w:w="1809" w:type="dxa"/>
            <w:vMerge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10263" w:type="dxa"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"Stem Cell Research"[Mesh] OR "Stem Cell Niche"[Mesh] OR "Stem Cell Transplantation"[Mesh] OR "Cord Blood Stem Cell Transplantation"[Mesh] OR "Peripheral Blood Stem Cell Transplantation"[Mesh] OR "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Mesenchymal</w:t>
            </w:r>
            <w:proofErr w:type="spell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Stem Cell Transplantation"[Mesh] OR "Cell Self Renewal"[Mesh] OR "Adult Stem Cells"[Mesh] OR "Stem Cells"[Mesh] OR "Hematopoietic Stem Cell Mobilization"[Mesh] OR "Hematopoietic Stem Cell Transplantation"[Mesh]</w:t>
            </w:r>
          </w:p>
        </w:tc>
        <w:tc>
          <w:tcPr>
            <w:tcW w:w="859" w:type="dxa"/>
          </w:tcPr>
          <w:p w:rsidR="00B820B7" w:rsidRPr="00BE56BF" w:rsidRDefault="005A2CB2" w:rsidP="007A51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7" w:tooltip="Show search results" w:history="1">
              <w:r w:rsidR="00B820B7" w:rsidRPr="00BE56BF"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>240137</w:t>
              </w:r>
            </w:hyperlink>
          </w:p>
        </w:tc>
      </w:tr>
      <w:tr w:rsidR="00B820B7" w:rsidRPr="00BE56BF" w:rsidTr="008F0DF5">
        <w:trPr>
          <w:trHeight w:val="190"/>
        </w:trPr>
        <w:tc>
          <w:tcPr>
            <w:tcW w:w="1809" w:type="dxa"/>
            <w:vMerge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820B7" w:rsidRPr="00BE56BF" w:rsidRDefault="00B82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3"/>
            <w:bookmarkStart w:id="3" w:name="OLE_LINK4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  <w:bookmarkEnd w:id="2"/>
            <w:bookmarkEnd w:id="3"/>
          </w:p>
        </w:tc>
        <w:tc>
          <w:tcPr>
            <w:tcW w:w="10263" w:type="dxa"/>
          </w:tcPr>
          <w:p w:rsidR="00B820B7" w:rsidRPr="00BE56BF" w:rsidRDefault="00B820B7" w:rsidP="00683B95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bookmarkStart w:id="4" w:name="OLE_LINK7"/>
            <w:bookmarkStart w:id="5" w:name="OLE_LINK8"/>
            <w:bookmarkStart w:id="6" w:name="OLE_LINK9"/>
            <w:bookmarkStart w:id="7" w:name="OLE_LINK10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  OR  #</w:t>
            </w:r>
            <w:bookmarkEnd w:id="4"/>
            <w:bookmarkEnd w:id="5"/>
            <w:bookmarkEnd w:id="6"/>
            <w:bookmarkEnd w:id="7"/>
            <w:r w:rsidR="00683B9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859" w:type="dxa"/>
          </w:tcPr>
          <w:p w:rsidR="00B820B7" w:rsidRPr="00BE56BF" w:rsidRDefault="005A2CB2" w:rsidP="007A51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8" w:tooltip="Show search results" w:history="1">
              <w:r w:rsidR="00B820B7" w:rsidRPr="00BE56BF"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>287219</w:t>
              </w:r>
            </w:hyperlink>
          </w:p>
        </w:tc>
      </w:tr>
      <w:tr w:rsidR="00B820B7" w:rsidRPr="00BE56BF" w:rsidTr="008F0DF5">
        <w:trPr>
          <w:trHeight w:val="184"/>
        </w:trPr>
        <w:tc>
          <w:tcPr>
            <w:tcW w:w="1809" w:type="dxa"/>
            <w:vMerge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820B7" w:rsidRPr="00BE56BF" w:rsidRDefault="00B82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10263" w:type="dxa"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"Pulmonary arterial hypertension"[Title/Abstract]</w:t>
            </w:r>
          </w:p>
        </w:tc>
        <w:tc>
          <w:tcPr>
            <w:tcW w:w="859" w:type="dxa"/>
          </w:tcPr>
          <w:p w:rsidR="00B820B7" w:rsidRPr="00BE56BF" w:rsidRDefault="005A2CB2" w:rsidP="007A51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9" w:tooltip="Show search results" w:history="1">
              <w:r w:rsidR="00B820B7" w:rsidRPr="00BE56BF"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>10042</w:t>
              </w:r>
            </w:hyperlink>
          </w:p>
        </w:tc>
      </w:tr>
      <w:tr w:rsidR="00B820B7" w:rsidRPr="00BE56BF" w:rsidTr="008F0DF5">
        <w:trPr>
          <w:trHeight w:val="184"/>
        </w:trPr>
        <w:tc>
          <w:tcPr>
            <w:tcW w:w="1809" w:type="dxa"/>
            <w:vMerge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820B7" w:rsidRPr="00BE56BF" w:rsidRDefault="00B82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10263" w:type="dxa"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"Familial Primary Pulmonary Hypertension"[Mesh]</w:t>
            </w:r>
          </w:p>
        </w:tc>
        <w:tc>
          <w:tcPr>
            <w:tcW w:w="859" w:type="dxa"/>
          </w:tcPr>
          <w:p w:rsidR="00B820B7" w:rsidRPr="00BE56BF" w:rsidRDefault="005A2CB2" w:rsidP="007A51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0" w:tooltip="Show search results" w:history="1">
              <w:r w:rsidR="00B820B7" w:rsidRPr="00BE56BF"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>1831</w:t>
              </w:r>
            </w:hyperlink>
          </w:p>
        </w:tc>
      </w:tr>
      <w:tr w:rsidR="00B820B7" w:rsidRPr="00BE56BF" w:rsidTr="008F0DF5">
        <w:trPr>
          <w:trHeight w:val="184"/>
        </w:trPr>
        <w:tc>
          <w:tcPr>
            <w:tcW w:w="1809" w:type="dxa"/>
            <w:vMerge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bookmarkStart w:id="8" w:name="OLE_LINK11"/>
            <w:bookmarkStart w:id="9" w:name="OLE_LINK12"/>
            <w:bookmarkStart w:id="10" w:name="OLE_LINK13"/>
            <w:bookmarkStart w:id="11" w:name="OLE_LINK18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  <w:bookmarkEnd w:id="8"/>
            <w:bookmarkEnd w:id="9"/>
            <w:bookmarkEnd w:id="10"/>
            <w:bookmarkEnd w:id="11"/>
          </w:p>
        </w:tc>
        <w:tc>
          <w:tcPr>
            <w:tcW w:w="10263" w:type="dxa"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  OR  #5</w:t>
            </w:r>
          </w:p>
        </w:tc>
        <w:tc>
          <w:tcPr>
            <w:tcW w:w="859" w:type="dxa"/>
          </w:tcPr>
          <w:p w:rsidR="00B820B7" w:rsidRPr="003B4038" w:rsidRDefault="005A2CB2" w:rsidP="007A51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1" w:tooltip="Show search results" w:history="1">
              <w:r w:rsidR="00B820B7" w:rsidRPr="003B4038"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>10410</w:t>
              </w:r>
            </w:hyperlink>
          </w:p>
        </w:tc>
      </w:tr>
      <w:tr w:rsidR="00B820B7" w:rsidRPr="00BE56BF" w:rsidTr="008F0DF5">
        <w:trPr>
          <w:trHeight w:val="184"/>
        </w:trPr>
        <w:tc>
          <w:tcPr>
            <w:tcW w:w="1809" w:type="dxa"/>
            <w:vMerge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820B7" w:rsidRPr="00BE56BF" w:rsidRDefault="00B820B7" w:rsidP="007A518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10263" w:type="dxa"/>
          </w:tcPr>
          <w:p w:rsidR="00B820B7" w:rsidRPr="00BE56BF" w:rsidRDefault="00B820B7" w:rsidP="001E19B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  AND  #6</w:t>
            </w:r>
          </w:p>
        </w:tc>
        <w:tc>
          <w:tcPr>
            <w:tcW w:w="859" w:type="dxa"/>
          </w:tcPr>
          <w:p w:rsidR="00B820B7" w:rsidRPr="008C4063" w:rsidRDefault="005A2CB2" w:rsidP="007A518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hyperlink r:id="rId12" w:tooltip="Show search results" w:history="1">
              <w:r w:rsidR="00B820B7" w:rsidRPr="008C4063"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</w:rPr>
                <w:t>156</w:t>
              </w:r>
            </w:hyperlink>
          </w:p>
        </w:tc>
      </w:tr>
      <w:tr w:rsidR="00076A6E" w:rsidRPr="00BE56BF" w:rsidTr="008F0DF5">
        <w:trPr>
          <w:trHeight w:val="187"/>
        </w:trPr>
        <w:tc>
          <w:tcPr>
            <w:tcW w:w="1809" w:type="dxa"/>
            <w:vMerge w:val="restart"/>
          </w:tcPr>
          <w:p w:rsidR="00076A6E" w:rsidRPr="00BE56BF" w:rsidRDefault="00076A6E" w:rsidP="00837E63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12" w:name="OLE_LINK14"/>
            <w:bookmarkStart w:id="13" w:name="OLE_LINK15"/>
            <w:r w:rsidRPr="00BE56B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E</w:t>
            </w:r>
            <w:bookmarkEnd w:id="12"/>
            <w:bookmarkEnd w:id="13"/>
            <w:r w:rsidR="00837E63"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MBASE</w:t>
            </w:r>
          </w:p>
        </w:tc>
        <w:tc>
          <w:tcPr>
            <w:tcW w:w="99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10263" w:type="dxa"/>
          </w:tcPr>
          <w:p w:rsidR="00076A6E" w:rsidRPr="00BE56BF" w:rsidRDefault="00076A6E" w:rsidP="00072F7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'stem </w:t>
            </w:r>
            <w:proofErr w:type="spellStart"/>
            <w:r w:rsidRPr="00BE56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cell':ab,ti</w:t>
            </w:r>
            <w:proofErr w:type="spellEnd"/>
          </w:p>
        </w:tc>
        <w:tc>
          <w:tcPr>
            <w:tcW w:w="859" w:type="dxa"/>
          </w:tcPr>
          <w:p w:rsidR="00076A6E" w:rsidRPr="003B4038" w:rsidRDefault="00076A6E" w:rsidP="00072F70">
            <w:pPr>
              <w:tabs>
                <w:tab w:val="left" w:pos="655"/>
              </w:tabs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B403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201319</w:t>
            </w:r>
          </w:p>
        </w:tc>
      </w:tr>
      <w:tr w:rsidR="00076A6E" w:rsidRPr="00BE56BF" w:rsidTr="008F0DF5">
        <w:trPr>
          <w:trHeight w:val="187"/>
        </w:trPr>
        <w:tc>
          <w:tcPr>
            <w:tcW w:w="1809" w:type="dxa"/>
            <w:vMerge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1026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'stem cell'/exp</w:t>
            </w:r>
          </w:p>
        </w:tc>
        <w:tc>
          <w:tcPr>
            <w:tcW w:w="859" w:type="dxa"/>
          </w:tcPr>
          <w:p w:rsidR="00076A6E" w:rsidRPr="003B4038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B403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316510</w:t>
            </w:r>
          </w:p>
        </w:tc>
      </w:tr>
      <w:tr w:rsidR="00076A6E" w:rsidRPr="00BE56BF" w:rsidTr="008F0DF5">
        <w:trPr>
          <w:trHeight w:val="187"/>
        </w:trPr>
        <w:tc>
          <w:tcPr>
            <w:tcW w:w="1809" w:type="dxa"/>
            <w:vMerge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1026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#1 </w:t>
            </w:r>
            <w:r w:rsidR="00D82B0A"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OR</w:t>
            </w:r>
            <w:r w:rsidR="00D82B0A"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#2</w:t>
            </w:r>
          </w:p>
        </w:tc>
        <w:tc>
          <w:tcPr>
            <w:tcW w:w="859" w:type="dxa"/>
          </w:tcPr>
          <w:p w:rsidR="00076A6E" w:rsidRPr="003B4038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B403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403378</w:t>
            </w:r>
          </w:p>
        </w:tc>
      </w:tr>
      <w:tr w:rsidR="00076A6E" w:rsidRPr="00BE56BF" w:rsidTr="008F0DF5">
        <w:trPr>
          <w:trHeight w:val="187"/>
        </w:trPr>
        <w:tc>
          <w:tcPr>
            <w:tcW w:w="1809" w:type="dxa"/>
            <w:vMerge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1026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'pulmonary artery 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hypertension':ab,ti</w:t>
            </w:r>
            <w:proofErr w:type="spellEnd"/>
          </w:p>
        </w:tc>
        <w:tc>
          <w:tcPr>
            <w:tcW w:w="859" w:type="dxa"/>
          </w:tcPr>
          <w:p w:rsidR="00076A6E" w:rsidRPr="003B4038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B403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1870</w:t>
            </w:r>
          </w:p>
        </w:tc>
      </w:tr>
      <w:tr w:rsidR="00076A6E" w:rsidRPr="00BE56BF" w:rsidTr="008F0DF5">
        <w:trPr>
          <w:trHeight w:val="187"/>
        </w:trPr>
        <w:tc>
          <w:tcPr>
            <w:tcW w:w="1809" w:type="dxa"/>
            <w:vMerge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1026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'pulmonary hypertension'/exp</w:t>
            </w:r>
          </w:p>
        </w:tc>
        <w:tc>
          <w:tcPr>
            <w:tcW w:w="859" w:type="dxa"/>
          </w:tcPr>
          <w:p w:rsidR="00076A6E" w:rsidRPr="003B4038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B403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84729</w:t>
            </w:r>
          </w:p>
        </w:tc>
      </w:tr>
      <w:tr w:rsidR="00076A6E" w:rsidRPr="00BE56BF" w:rsidTr="008F0DF5">
        <w:trPr>
          <w:trHeight w:val="187"/>
        </w:trPr>
        <w:tc>
          <w:tcPr>
            <w:tcW w:w="1809" w:type="dxa"/>
            <w:vMerge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</w:p>
        </w:tc>
        <w:tc>
          <w:tcPr>
            <w:tcW w:w="1026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#4 </w:t>
            </w:r>
            <w:r w:rsidR="00D82B0A"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OR</w:t>
            </w:r>
            <w:r w:rsidR="00D82B0A"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#5</w:t>
            </w:r>
          </w:p>
        </w:tc>
        <w:tc>
          <w:tcPr>
            <w:tcW w:w="859" w:type="dxa"/>
          </w:tcPr>
          <w:p w:rsidR="00076A6E" w:rsidRPr="003B4038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B403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84940</w:t>
            </w:r>
          </w:p>
        </w:tc>
      </w:tr>
      <w:tr w:rsidR="00076A6E" w:rsidRPr="00BE56BF" w:rsidTr="008F0DF5">
        <w:trPr>
          <w:trHeight w:val="187"/>
        </w:trPr>
        <w:tc>
          <w:tcPr>
            <w:tcW w:w="1809" w:type="dxa"/>
            <w:vMerge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10263" w:type="dxa"/>
          </w:tcPr>
          <w:p w:rsidR="00076A6E" w:rsidRPr="00BE56BF" w:rsidRDefault="00076A6E" w:rsidP="00072F70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#3 </w:t>
            </w:r>
            <w:r w:rsidR="00D82B0A"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AND</w:t>
            </w:r>
            <w:r w:rsidR="00D82B0A"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#6</w:t>
            </w:r>
          </w:p>
        </w:tc>
        <w:tc>
          <w:tcPr>
            <w:tcW w:w="859" w:type="dxa"/>
          </w:tcPr>
          <w:p w:rsidR="00076A6E" w:rsidRPr="008C4063" w:rsidRDefault="00076A6E" w:rsidP="00072F7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8C406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1153</w:t>
            </w:r>
          </w:p>
        </w:tc>
      </w:tr>
      <w:tr w:rsidR="000918E7" w:rsidRPr="00BE56BF" w:rsidTr="008F0DF5">
        <w:trPr>
          <w:trHeight w:val="244"/>
        </w:trPr>
        <w:tc>
          <w:tcPr>
            <w:tcW w:w="1809" w:type="dxa"/>
            <w:vMerge w:val="restart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14" w:name="OLE_LINK16"/>
            <w:bookmarkStart w:id="15" w:name="OLE_LINK17"/>
            <w:r w:rsidRPr="00BE56BF">
              <w:rPr>
                <w:rFonts w:ascii="Times New Roman" w:hAnsi="Times New Roman" w:cs="Times New Roman"/>
                <w:b/>
                <w:sz w:val="18"/>
                <w:szCs w:val="18"/>
              </w:rPr>
              <w:t>Cochrane Library</w:t>
            </w:r>
            <w:bookmarkEnd w:id="14"/>
            <w:bookmarkEnd w:id="15"/>
          </w:p>
        </w:tc>
        <w:tc>
          <w:tcPr>
            <w:tcW w:w="99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1026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(Pulmonary arterial hypertension):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ti</w:t>
            </w:r>
            <w:proofErr w:type="spell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ab</w:t>
            </w:r>
            <w:proofErr w:type="spell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kw</w:t>
            </w:r>
            <w:proofErr w:type="spellEnd"/>
          </w:p>
        </w:tc>
        <w:tc>
          <w:tcPr>
            <w:tcW w:w="859" w:type="dxa"/>
          </w:tcPr>
          <w:p w:rsidR="000918E7" w:rsidRPr="003B4038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B403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1644</w:t>
            </w:r>
          </w:p>
        </w:tc>
      </w:tr>
      <w:tr w:rsidR="000918E7" w:rsidRPr="00BE56BF" w:rsidTr="008F0DF5">
        <w:trPr>
          <w:trHeight w:val="266"/>
        </w:trPr>
        <w:tc>
          <w:tcPr>
            <w:tcW w:w="1809" w:type="dxa"/>
            <w:vMerge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1026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MeSH</w:t>
            </w:r>
            <w:proofErr w:type="spellEnd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descriptor: [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Familial Primary Pulmonary Hypertension] explode all trees</w:t>
            </w:r>
          </w:p>
        </w:tc>
        <w:tc>
          <w:tcPr>
            <w:tcW w:w="859" w:type="dxa"/>
          </w:tcPr>
          <w:p w:rsidR="000918E7" w:rsidRPr="003B4038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B403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180</w:t>
            </w:r>
          </w:p>
        </w:tc>
      </w:tr>
      <w:tr w:rsidR="000918E7" w:rsidRPr="00BE56BF" w:rsidTr="008F0DF5">
        <w:trPr>
          <w:trHeight w:val="262"/>
        </w:trPr>
        <w:tc>
          <w:tcPr>
            <w:tcW w:w="1809" w:type="dxa"/>
            <w:vMerge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1026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 or #2</w:t>
            </w:r>
          </w:p>
        </w:tc>
        <w:tc>
          <w:tcPr>
            <w:tcW w:w="859" w:type="dxa"/>
          </w:tcPr>
          <w:p w:rsidR="000918E7" w:rsidRPr="003B4038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B403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1676</w:t>
            </w:r>
          </w:p>
        </w:tc>
      </w:tr>
      <w:tr w:rsidR="000918E7" w:rsidRPr="00BE56BF" w:rsidTr="008F0DF5">
        <w:trPr>
          <w:trHeight w:val="265"/>
        </w:trPr>
        <w:tc>
          <w:tcPr>
            <w:tcW w:w="1809" w:type="dxa"/>
            <w:vMerge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1026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(Stem Cell):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ti</w:t>
            </w:r>
            <w:proofErr w:type="spell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ab</w:t>
            </w:r>
            <w:proofErr w:type="spell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kw</w:t>
            </w:r>
            <w:proofErr w:type="spellEnd"/>
          </w:p>
        </w:tc>
        <w:tc>
          <w:tcPr>
            <w:tcW w:w="859" w:type="dxa"/>
          </w:tcPr>
          <w:p w:rsidR="000918E7" w:rsidRPr="003B4038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B403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8800</w:t>
            </w:r>
          </w:p>
        </w:tc>
      </w:tr>
      <w:tr w:rsidR="000918E7" w:rsidRPr="00BE56BF" w:rsidTr="008F0DF5">
        <w:trPr>
          <w:trHeight w:val="268"/>
        </w:trPr>
        <w:tc>
          <w:tcPr>
            <w:tcW w:w="1809" w:type="dxa"/>
            <w:vMerge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1026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MeSH</w:t>
            </w:r>
            <w:proofErr w:type="spellEnd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descriptor: [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Stem Cell] explode all trees</w:t>
            </w:r>
          </w:p>
        </w:tc>
        <w:tc>
          <w:tcPr>
            <w:tcW w:w="859" w:type="dxa"/>
          </w:tcPr>
          <w:p w:rsidR="000918E7" w:rsidRPr="003B4038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B403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749</w:t>
            </w:r>
          </w:p>
        </w:tc>
      </w:tr>
      <w:tr w:rsidR="000918E7" w:rsidRPr="00BE56BF" w:rsidTr="008F0DF5">
        <w:trPr>
          <w:trHeight w:val="267"/>
        </w:trPr>
        <w:tc>
          <w:tcPr>
            <w:tcW w:w="1809" w:type="dxa"/>
            <w:vMerge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</w:p>
        </w:tc>
        <w:tc>
          <w:tcPr>
            <w:tcW w:w="1026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 or #5</w:t>
            </w:r>
          </w:p>
        </w:tc>
        <w:tc>
          <w:tcPr>
            <w:tcW w:w="859" w:type="dxa"/>
          </w:tcPr>
          <w:p w:rsidR="000918E7" w:rsidRPr="003B4038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B4038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8998</w:t>
            </w:r>
          </w:p>
        </w:tc>
      </w:tr>
      <w:tr w:rsidR="000918E7" w:rsidRPr="00BE56BF" w:rsidTr="008F0DF5">
        <w:trPr>
          <w:trHeight w:val="173"/>
        </w:trPr>
        <w:tc>
          <w:tcPr>
            <w:tcW w:w="1809" w:type="dxa"/>
            <w:vMerge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10263" w:type="dxa"/>
          </w:tcPr>
          <w:p w:rsidR="000918E7" w:rsidRPr="00BE56BF" w:rsidRDefault="000918E7" w:rsidP="008B68D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 and #6</w:t>
            </w:r>
          </w:p>
        </w:tc>
        <w:tc>
          <w:tcPr>
            <w:tcW w:w="859" w:type="dxa"/>
          </w:tcPr>
          <w:p w:rsidR="000918E7" w:rsidRPr="008C4063" w:rsidRDefault="000918E7" w:rsidP="008B68D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C406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4</w:t>
            </w:r>
          </w:p>
        </w:tc>
      </w:tr>
      <w:tr w:rsidR="00AC0D6F" w:rsidRPr="00BE56BF" w:rsidTr="008F0DF5">
        <w:trPr>
          <w:trHeight w:val="238"/>
        </w:trPr>
        <w:tc>
          <w:tcPr>
            <w:tcW w:w="1809" w:type="dxa"/>
            <w:vMerge w:val="restart"/>
          </w:tcPr>
          <w:p w:rsidR="00AC0D6F" w:rsidRPr="00BE56BF" w:rsidRDefault="00AC0D6F" w:rsidP="00837E63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Web of </w:t>
            </w:r>
            <w:r w:rsidR="00837E6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S</w:t>
            </w:r>
            <w:r w:rsidRPr="00BE56BF">
              <w:rPr>
                <w:rFonts w:ascii="Times New Roman" w:hAnsi="Times New Roman" w:cs="Times New Roman"/>
                <w:b/>
                <w:sz w:val="18"/>
                <w:szCs w:val="18"/>
              </w:rPr>
              <w:t>cience</w:t>
            </w:r>
          </w:p>
        </w:tc>
        <w:tc>
          <w:tcPr>
            <w:tcW w:w="993" w:type="dxa"/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10263" w:type="dxa"/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TOPIC: ("stem cell")</w:t>
            </w:r>
          </w:p>
        </w:tc>
        <w:tc>
          <w:tcPr>
            <w:tcW w:w="859" w:type="dxa"/>
          </w:tcPr>
          <w:p w:rsidR="00AC0D6F" w:rsidRPr="009C7700" w:rsidRDefault="00AC0D6F" w:rsidP="009C770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9C7700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171,086</w:t>
            </w:r>
          </w:p>
        </w:tc>
      </w:tr>
      <w:tr w:rsidR="00AC0D6F" w:rsidRPr="00BE56BF" w:rsidTr="00C21639">
        <w:trPr>
          <w:trHeight w:val="190"/>
        </w:trPr>
        <w:tc>
          <w:tcPr>
            <w:tcW w:w="1809" w:type="dxa"/>
            <w:vMerge/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10263" w:type="dxa"/>
            <w:tcBorders>
              <w:bottom w:val="nil"/>
            </w:tcBorders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TOPIC:("Pulmonary arterial hypertension")</w:t>
            </w:r>
          </w:p>
        </w:tc>
        <w:tc>
          <w:tcPr>
            <w:tcW w:w="859" w:type="dxa"/>
            <w:tcBorders>
              <w:bottom w:val="nil"/>
            </w:tcBorders>
          </w:tcPr>
          <w:p w:rsidR="00AC0D6F" w:rsidRPr="009C7700" w:rsidRDefault="00AC0D6F" w:rsidP="009C7700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9C7700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13,423</w:t>
            </w:r>
          </w:p>
        </w:tc>
      </w:tr>
      <w:tr w:rsidR="00AC0D6F" w:rsidRPr="00BE56BF" w:rsidTr="00C21639">
        <w:trPr>
          <w:trHeight w:val="46"/>
        </w:trPr>
        <w:tc>
          <w:tcPr>
            <w:tcW w:w="1809" w:type="dxa"/>
            <w:vMerge/>
            <w:tcBorders>
              <w:bottom w:val="single" w:sz="12" w:space="0" w:color="000000" w:themeColor="text1"/>
            </w:tcBorders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12" w:space="0" w:color="000000" w:themeColor="text1"/>
            </w:tcBorders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10263" w:type="dxa"/>
            <w:tcBorders>
              <w:top w:val="nil"/>
              <w:bottom w:val="single" w:sz="12" w:space="0" w:color="000000" w:themeColor="text1"/>
            </w:tcBorders>
          </w:tcPr>
          <w:p w:rsidR="00AC0D6F" w:rsidRPr="00BE56BF" w:rsidRDefault="00AC0D6F" w:rsidP="00007BE9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#1  AND  #2</w:t>
            </w:r>
          </w:p>
        </w:tc>
        <w:tc>
          <w:tcPr>
            <w:tcW w:w="859" w:type="dxa"/>
            <w:tcBorders>
              <w:top w:val="nil"/>
              <w:bottom w:val="single" w:sz="12" w:space="0" w:color="000000" w:themeColor="text1"/>
            </w:tcBorders>
          </w:tcPr>
          <w:p w:rsidR="00AC0D6F" w:rsidRPr="0079630E" w:rsidRDefault="00AC0D6F" w:rsidP="009C7700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630E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29</w:t>
            </w:r>
          </w:p>
        </w:tc>
      </w:tr>
    </w:tbl>
    <w:p w:rsidR="00A12115" w:rsidRPr="00BE56BF" w:rsidRDefault="00A12115">
      <w:pPr>
        <w:rPr>
          <w:rFonts w:ascii="Times New Roman" w:hAnsi="Times New Roman" w:cs="Times New Roman"/>
          <w:bCs/>
          <w:kern w:val="0"/>
          <w:sz w:val="18"/>
          <w:szCs w:val="18"/>
        </w:rPr>
      </w:pPr>
    </w:p>
    <w:p w:rsidR="001C15B9" w:rsidRPr="00BE56BF" w:rsidRDefault="001C15B9">
      <w:pPr>
        <w:rPr>
          <w:rFonts w:ascii="Times New Roman" w:hAnsi="Times New Roman" w:cs="Times New Roman"/>
          <w:sz w:val="18"/>
          <w:szCs w:val="18"/>
        </w:rPr>
      </w:pPr>
    </w:p>
    <w:sectPr w:rsidR="001C15B9" w:rsidRPr="00BE56BF" w:rsidSect="007A51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03B" w:rsidRDefault="00A0303B" w:rsidP="00514CB7">
      <w:r>
        <w:separator/>
      </w:r>
    </w:p>
  </w:endnote>
  <w:endnote w:type="continuationSeparator" w:id="1">
    <w:p w:rsidR="00A0303B" w:rsidRDefault="00A0303B" w:rsidP="00514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03B" w:rsidRDefault="00A0303B" w:rsidP="00514CB7">
      <w:r>
        <w:separator/>
      </w:r>
    </w:p>
  </w:footnote>
  <w:footnote w:type="continuationSeparator" w:id="1">
    <w:p w:rsidR="00A0303B" w:rsidRDefault="00A0303B" w:rsidP="00514C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4CB7"/>
    <w:rsid w:val="00007BE9"/>
    <w:rsid w:val="00072F70"/>
    <w:rsid w:val="00076A6E"/>
    <w:rsid w:val="000918E7"/>
    <w:rsid w:val="000C6723"/>
    <w:rsid w:val="001434AA"/>
    <w:rsid w:val="00165825"/>
    <w:rsid w:val="00182210"/>
    <w:rsid w:val="001957A9"/>
    <w:rsid w:val="001C15B9"/>
    <w:rsid w:val="001C7099"/>
    <w:rsid w:val="001D7C34"/>
    <w:rsid w:val="001E19B6"/>
    <w:rsid w:val="00221000"/>
    <w:rsid w:val="00227994"/>
    <w:rsid w:val="002478C1"/>
    <w:rsid w:val="00283C0D"/>
    <w:rsid w:val="002B3670"/>
    <w:rsid w:val="002B79A4"/>
    <w:rsid w:val="003012B7"/>
    <w:rsid w:val="00392EE9"/>
    <w:rsid w:val="003B4038"/>
    <w:rsid w:val="00423DC0"/>
    <w:rsid w:val="00514CB7"/>
    <w:rsid w:val="00517625"/>
    <w:rsid w:val="005831B7"/>
    <w:rsid w:val="00584486"/>
    <w:rsid w:val="005A2CB2"/>
    <w:rsid w:val="00603294"/>
    <w:rsid w:val="00677E73"/>
    <w:rsid w:val="00683B95"/>
    <w:rsid w:val="006D41BD"/>
    <w:rsid w:val="00706420"/>
    <w:rsid w:val="007352D1"/>
    <w:rsid w:val="00770F98"/>
    <w:rsid w:val="0079630E"/>
    <w:rsid w:val="007A5187"/>
    <w:rsid w:val="00801190"/>
    <w:rsid w:val="00813EE6"/>
    <w:rsid w:val="00837E63"/>
    <w:rsid w:val="00893A05"/>
    <w:rsid w:val="008B68D0"/>
    <w:rsid w:val="008C4063"/>
    <w:rsid w:val="008E4D67"/>
    <w:rsid w:val="008F0DF5"/>
    <w:rsid w:val="008F6C50"/>
    <w:rsid w:val="009C7700"/>
    <w:rsid w:val="009D6116"/>
    <w:rsid w:val="00A0303B"/>
    <w:rsid w:val="00A12115"/>
    <w:rsid w:val="00A278BA"/>
    <w:rsid w:val="00AC0D6F"/>
    <w:rsid w:val="00AD01A3"/>
    <w:rsid w:val="00B25996"/>
    <w:rsid w:val="00B437FE"/>
    <w:rsid w:val="00B67096"/>
    <w:rsid w:val="00B820B7"/>
    <w:rsid w:val="00B823F4"/>
    <w:rsid w:val="00B84303"/>
    <w:rsid w:val="00B8668F"/>
    <w:rsid w:val="00BE56BF"/>
    <w:rsid w:val="00C5678E"/>
    <w:rsid w:val="00CE6AA1"/>
    <w:rsid w:val="00D82B0A"/>
    <w:rsid w:val="00DE2C54"/>
    <w:rsid w:val="00DF79DF"/>
    <w:rsid w:val="00E158C0"/>
    <w:rsid w:val="00E634A6"/>
    <w:rsid w:val="00EA1B74"/>
    <w:rsid w:val="00FB4F70"/>
    <w:rsid w:val="00FF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9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823F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4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4C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4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4CB7"/>
    <w:rPr>
      <w:sz w:val="18"/>
      <w:szCs w:val="18"/>
    </w:rPr>
  </w:style>
  <w:style w:type="table" w:styleId="a5">
    <w:name w:val="Table Grid"/>
    <w:basedOn w:val="a1"/>
    <w:uiPriority w:val="59"/>
    <w:rsid w:val="00A121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A5187"/>
  </w:style>
  <w:style w:type="character" w:styleId="a6">
    <w:name w:val="Hyperlink"/>
    <w:basedOn w:val="a0"/>
    <w:uiPriority w:val="99"/>
    <w:semiHidden/>
    <w:unhideWhenUsed/>
    <w:rsid w:val="007A5187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B823F4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cmd=HistorySearch&amp;querykey=1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?cmd=HistorySearch&amp;querykey=6" TargetMode="External"/><Relationship Id="rId12" Type="http://schemas.openxmlformats.org/officeDocument/2006/relationships/hyperlink" Target="https://www.ncbi.nlm.nih.gov/pubmed/?cmd=HistorySearch&amp;querykey=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cmd=HistorySearch&amp;querykey=5" TargetMode="External"/><Relationship Id="rId11" Type="http://schemas.openxmlformats.org/officeDocument/2006/relationships/hyperlink" Target="https://www.ncbi.nlm.nih.gov/pubmed/?cmd=HistorySearch&amp;querykey=12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ncbi.nlm.nih.gov/pubmed/?cmd=HistorySearch&amp;querykey=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pubmed/?cmd=HistorySearch&amp;querykey=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2019-02-09T03:08:00Z</dcterms:created>
  <dcterms:modified xsi:type="dcterms:W3CDTF">2019-02-09T03:08:00Z</dcterms:modified>
</cp:coreProperties>
</file>