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257E" w:rsidRPr="00442654" w:rsidRDefault="00442654" w:rsidP="00BE674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Human </w:t>
      </w:r>
      <w:r w:rsidRPr="00442654">
        <w:rPr>
          <w:rFonts w:ascii="Times New Roman" w:hAnsi="Times New Roman" w:cs="Times New Roman"/>
          <w:b/>
          <w:sz w:val="28"/>
          <w:szCs w:val="28"/>
        </w:rPr>
        <w:t>iPSC-derived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2654">
        <w:rPr>
          <w:rFonts w:ascii="Times New Roman" w:hAnsi="Times New Roman" w:cs="Times New Roman"/>
          <w:b/>
          <w:sz w:val="28"/>
          <w:szCs w:val="28"/>
        </w:rPr>
        <w:t xml:space="preserve">MSCs </w:t>
      </w:r>
      <w:r>
        <w:rPr>
          <w:rFonts w:ascii="Times New Roman" w:hAnsi="Times New Roman" w:cs="Times New Roman"/>
          <w:b/>
          <w:sz w:val="28"/>
          <w:szCs w:val="28"/>
        </w:rPr>
        <w:t xml:space="preserve">(iMSCs) </w:t>
      </w:r>
      <w:r w:rsidRPr="00442654">
        <w:rPr>
          <w:rFonts w:ascii="Times New Roman" w:hAnsi="Times New Roman" w:cs="Times New Roman"/>
          <w:b/>
          <w:sz w:val="28"/>
          <w:szCs w:val="28"/>
        </w:rPr>
        <w:t xml:space="preserve">from </w:t>
      </w:r>
      <w:r w:rsidR="00F613C4" w:rsidRPr="00442654">
        <w:rPr>
          <w:rFonts w:ascii="Times New Roman" w:hAnsi="Times New Roman" w:cs="Times New Roman"/>
          <w:b/>
          <w:sz w:val="28"/>
          <w:szCs w:val="28"/>
        </w:rPr>
        <w:t>aged individuals acquire a rejuvenation signatu</w:t>
      </w:r>
      <w:r w:rsidR="00FF1BB0" w:rsidRPr="00442654">
        <w:rPr>
          <w:rFonts w:ascii="Times New Roman" w:hAnsi="Times New Roman" w:cs="Times New Roman"/>
          <w:b/>
          <w:sz w:val="28"/>
          <w:szCs w:val="28"/>
        </w:rPr>
        <w:t xml:space="preserve">re </w:t>
      </w:r>
    </w:p>
    <w:p w:rsidR="00442654" w:rsidRPr="00AD257E" w:rsidRDefault="00442654" w:rsidP="00BE6744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34C26" w:rsidRDefault="00F34C26" w:rsidP="00F34C26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18311E">
        <w:rPr>
          <w:rFonts w:ascii="Times New Roman" w:hAnsi="Times New Roman" w:cs="Times New Roman"/>
          <w:sz w:val="24"/>
          <w:szCs w:val="24"/>
        </w:rPr>
        <w:t>Lucas</w:t>
      </w:r>
      <w:r>
        <w:rPr>
          <w:rFonts w:ascii="Times New Roman" w:hAnsi="Times New Roman" w:cs="Times New Roman"/>
          <w:sz w:val="24"/>
          <w:szCs w:val="24"/>
        </w:rPr>
        <w:t>-Sebastian</w:t>
      </w:r>
      <w:r w:rsidRPr="0018311E">
        <w:rPr>
          <w:rFonts w:ascii="Times New Roman" w:hAnsi="Times New Roman" w:cs="Times New Roman"/>
          <w:sz w:val="24"/>
          <w:szCs w:val="24"/>
        </w:rPr>
        <w:t xml:space="preserve"> Spitzhorn</w:t>
      </w:r>
      <w:r w:rsidRPr="00B417F8">
        <w:rPr>
          <w:rFonts w:ascii="Times New Roman" w:hAnsi="Times New Roman" w:cs="Times New Roman"/>
          <w:sz w:val="24"/>
          <w:szCs w:val="24"/>
          <w:vertAlign w:val="superscript"/>
        </w:rPr>
        <w:t>1*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46294">
        <w:rPr>
          <w:rFonts w:ascii="Times New Roman" w:hAnsi="Times New Roman" w:cs="Times New Roman"/>
          <w:sz w:val="24"/>
          <w:szCs w:val="24"/>
        </w:rPr>
        <w:t>Matthias Megges</w:t>
      </w:r>
      <w:r w:rsidRPr="00E46294">
        <w:rPr>
          <w:rFonts w:ascii="Times New Roman" w:hAnsi="Times New Roman" w:cs="Times New Roman"/>
          <w:sz w:val="24"/>
          <w:szCs w:val="24"/>
          <w:vertAlign w:val="superscript"/>
        </w:rPr>
        <w:t>1*</w:t>
      </w:r>
      <w:r w:rsidRPr="00B417F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E46294">
        <w:rPr>
          <w:rFonts w:ascii="Times New Roman" w:hAnsi="Times New Roman" w:cs="Times New Roman"/>
          <w:sz w:val="24"/>
          <w:szCs w:val="24"/>
        </w:rPr>
        <w:t>Wasco Wruck</w:t>
      </w:r>
      <w:r w:rsidRPr="00E4629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4629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6294">
        <w:rPr>
          <w:rFonts w:ascii="Times New Roman" w:hAnsi="Times New Roman" w:cs="Times New Roman"/>
          <w:sz w:val="24"/>
          <w:szCs w:val="24"/>
        </w:rPr>
        <w:t xml:space="preserve">Md </w:t>
      </w:r>
      <w:proofErr w:type="spellStart"/>
      <w:r w:rsidRPr="00E46294">
        <w:rPr>
          <w:rFonts w:ascii="Times New Roman" w:hAnsi="Times New Roman" w:cs="Times New Roman"/>
          <w:sz w:val="24"/>
          <w:szCs w:val="24"/>
        </w:rPr>
        <w:t>Shaifur</w:t>
      </w:r>
      <w:proofErr w:type="spellEnd"/>
      <w:r w:rsidRPr="00E46294">
        <w:rPr>
          <w:rFonts w:ascii="Times New Roman" w:hAnsi="Times New Roman" w:cs="Times New Roman"/>
          <w:sz w:val="24"/>
          <w:szCs w:val="24"/>
        </w:rPr>
        <w:t xml:space="preserve"> Rahman</w:t>
      </w:r>
      <w:r w:rsidRPr="00E4629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462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Jörg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Otte</w:t>
      </w:r>
      <w:r w:rsidRPr="0044265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5691">
        <w:rPr>
          <w:rStyle w:val="Fett"/>
          <w:rFonts w:ascii="Times New Roman" w:hAnsi="Times New Roman" w:cs="Times New Roman"/>
          <w:b w:val="0"/>
          <w:sz w:val="24"/>
          <w:szCs w:val="24"/>
        </w:rPr>
        <w:t>Özer</w:t>
      </w:r>
      <w:proofErr w:type="spellEnd"/>
      <w:r w:rsidRPr="00F25691">
        <w:rPr>
          <w:rStyle w:val="Fett"/>
          <w:rFonts w:ascii="Times New Roman" w:hAnsi="Times New Roman" w:cs="Times New Roman"/>
          <w:b w:val="0"/>
          <w:sz w:val="24"/>
          <w:szCs w:val="24"/>
        </w:rPr>
        <w:t xml:space="preserve"> Degistirici</w:t>
      </w:r>
      <w:r>
        <w:rPr>
          <w:rStyle w:val="Fett"/>
          <w:rFonts w:ascii="Times New Roman" w:hAnsi="Times New Roman" w:cs="Times New Roman"/>
          <w:b w:val="0"/>
          <w:sz w:val="24"/>
          <w:szCs w:val="24"/>
          <w:vertAlign w:val="superscript"/>
        </w:rPr>
        <w:t>2</w:t>
      </w:r>
      <w:r w:rsidRPr="00F25691">
        <w:rPr>
          <w:rStyle w:val="Fett"/>
          <w:rFonts w:ascii="Times New Roman" w:hAnsi="Times New Roman" w:cs="Times New Roman"/>
          <w:sz w:val="24"/>
          <w:szCs w:val="24"/>
        </w:rPr>
        <w:t xml:space="preserve">, </w:t>
      </w:r>
      <w:r w:rsidRPr="00F25691">
        <w:rPr>
          <w:rFonts w:ascii="Times New Roman" w:hAnsi="Times New Roman" w:cs="Times New Roman"/>
          <w:sz w:val="24"/>
          <w:szCs w:val="24"/>
        </w:rPr>
        <w:t>Roland</w:t>
      </w:r>
      <w:r w:rsidRPr="00442654">
        <w:rPr>
          <w:rFonts w:ascii="Times New Roman" w:hAnsi="Times New Roman" w:cs="Times New Roman"/>
          <w:sz w:val="24"/>
          <w:szCs w:val="24"/>
        </w:rPr>
        <w:t xml:space="preserve"> Meisel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462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A63">
        <w:rPr>
          <w:rFonts w:ascii="Times New Roman" w:hAnsi="Times New Roman" w:cs="Times New Roman"/>
          <w:sz w:val="24"/>
          <w:szCs w:val="24"/>
          <w:highlight w:val="yellow"/>
        </w:rPr>
        <w:t>Rüdiger</w:t>
      </w:r>
      <w:proofErr w:type="spellEnd"/>
      <w:r w:rsidRPr="007B0A63">
        <w:rPr>
          <w:rFonts w:ascii="Times New Roman" w:hAnsi="Times New Roman" w:cs="Times New Roman"/>
          <w:sz w:val="24"/>
          <w:szCs w:val="24"/>
          <w:highlight w:val="yellow"/>
        </w:rPr>
        <w:t xml:space="preserve"> Volker Sorg</w:t>
      </w:r>
      <w:r w:rsidRPr="007B0A63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46294">
        <w:rPr>
          <w:rFonts w:ascii="Times New Roman" w:hAnsi="Times New Roman" w:cs="Times New Roman"/>
          <w:sz w:val="24"/>
          <w:szCs w:val="24"/>
        </w:rPr>
        <w:t xml:space="preserve">Richard O.C. </w:t>
      </w:r>
      <w:r w:rsidRPr="00F25691">
        <w:rPr>
          <w:rFonts w:ascii="Times New Roman" w:hAnsi="Times New Roman" w:cs="Times New Roman"/>
          <w:sz w:val="24"/>
          <w:szCs w:val="24"/>
        </w:rPr>
        <w:t>Oreffo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FB2D2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E46294">
        <w:rPr>
          <w:rFonts w:ascii="Times New Roman" w:hAnsi="Times New Roman" w:cs="Times New Roman"/>
          <w:sz w:val="24"/>
          <w:szCs w:val="24"/>
        </w:rPr>
        <w:t>and James Adjaye</w:t>
      </w:r>
      <w:r w:rsidRPr="00E46294">
        <w:rPr>
          <w:rFonts w:ascii="Times New Roman" w:hAnsi="Times New Roman" w:cs="Times New Roman"/>
          <w:sz w:val="24"/>
          <w:szCs w:val="24"/>
          <w:vertAlign w:val="superscript"/>
        </w:rPr>
        <w:t>1#</w:t>
      </w:r>
    </w:p>
    <w:p w:rsidR="00F34C26" w:rsidRPr="00E46294" w:rsidRDefault="00F34C26" w:rsidP="00F34C26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4C26" w:rsidRDefault="00F34C26" w:rsidP="00F34C26">
      <w:pPr>
        <w:pStyle w:val="Textkrper"/>
        <w:spacing w:line="360" w:lineRule="auto"/>
        <w:ind w:left="0" w:right="128"/>
        <w:contextualSpacing/>
        <w:jc w:val="both"/>
        <w:rPr>
          <w:position w:val="10"/>
          <w:sz w:val="15"/>
          <w:szCs w:val="15"/>
        </w:rPr>
      </w:pPr>
      <w:r w:rsidRPr="00B417F8">
        <w:rPr>
          <w:position w:val="10"/>
          <w:sz w:val="24"/>
          <w:szCs w:val="24"/>
          <w:vertAlign w:val="superscript"/>
        </w:rPr>
        <w:t>1</w:t>
      </w:r>
      <w:r w:rsidRPr="000F104F">
        <w:rPr>
          <w:rFonts w:cs="Times New Roman"/>
          <w:sz w:val="24"/>
          <w:szCs w:val="24"/>
          <w:lang w:val="en-GB"/>
        </w:rPr>
        <w:t xml:space="preserve">Institute for Stem Cell Research and Regenerative Medicine, </w:t>
      </w:r>
      <w:r>
        <w:rPr>
          <w:rFonts w:cs="Times New Roman"/>
          <w:sz w:val="24"/>
          <w:szCs w:val="24"/>
          <w:lang w:val="en-GB"/>
        </w:rPr>
        <w:t xml:space="preserve">Medical Faculty, </w:t>
      </w:r>
      <w:r w:rsidRPr="000F104F">
        <w:rPr>
          <w:rFonts w:cs="Times New Roman"/>
          <w:sz w:val="24"/>
          <w:szCs w:val="24"/>
          <w:lang w:val="en-GB"/>
        </w:rPr>
        <w:t xml:space="preserve">Heinrich Heine University, Düsseldorf, </w:t>
      </w:r>
      <w:proofErr w:type="spellStart"/>
      <w:r w:rsidRPr="000F104F">
        <w:rPr>
          <w:rFonts w:cs="Times New Roman"/>
          <w:sz w:val="24"/>
          <w:szCs w:val="24"/>
          <w:lang w:val="en-GB"/>
        </w:rPr>
        <w:t>Moorenstr</w:t>
      </w:r>
      <w:proofErr w:type="spellEnd"/>
      <w:r w:rsidRPr="000F104F">
        <w:rPr>
          <w:rFonts w:cs="Times New Roman"/>
          <w:sz w:val="24"/>
          <w:szCs w:val="24"/>
          <w:lang w:val="en-GB"/>
        </w:rPr>
        <w:t>. 5, 40225 Düsseldorf, Germany</w:t>
      </w:r>
      <w:r>
        <w:rPr>
          <w:position w:val="10"/>
          <w:sz w:val="15"/>
          <w:szCs w:val="15"/>
        </w:rPr>
        <w:t xml:space="preserve"> </w:t>
      </w:r>
    </w:p>
    <w:p w:rsidR="003F2DF1" w:rsidRDefault="003F2DF1" w:rsidP="003F2DF1">
      <w:pPr>
        <w:pStyle w:val="Textkrper"/>
        <w:spacing w:line="360" w:lineRule="auto"/>
        <w:ind w:left="0" w:right="128"/>
        <w:contextualSpacing/>
        <w:jc w:val="both"/>
        <w:rPr>
          <w:rFonts w:cs="Times New Roman"/>
          <w:sz w:val="24"/>
          <w:szCs w:val="24"/>
          <w:lang w:val="en-GB"/>
        </w:rPr>
      </w:pPr>
      <w:bookmarkStart w:id="0" w:name="_Hlk798039"/>
      <w:r>
        <w:rPr>
          <w:rFonts w:cs="Times New Roman"/>
          <w:sz w:val="24"/>
          <w:szCs w:val="24"/>
          <w:vertAlign w:val="superscript"/>
          <w:lang w:val="en-GB"/>
        </w:rPr>
        <w:t>2</w:t>
      </w:r>
      <w:r>
        <w:rPr>
          <w:rFonts w:cs="Times New Roman"/>
          <w:sz w:val="24"/>
          <w:szCs w:val="24"/>
          <w:lang w:val="en-GB"/>
        </w:rPr>
        <w:t xml:space="preserve">Division of </w:t>
      </w:r>
      <w:r w:rsidR="00FE4C3D">
        <w:rPr>
          <w:rFonts w:cs="Times New Roman"/>
          <w:sz w:val="24"/>
          <w:szCs w:val="24"/>
          <w:lang w:val="en-GB"/>
        </w:rPr>
        <w:t>Paediatric</w:t>
      </w:r>
      <w:r>
        <w:rPr>
          <w:rFonts w:cs="Times New Roman"/>
          <w:sz w:val="24"/>
          <w:szCs w:val="24"/>
          <w:lang w:val="en-GB"/>
        </w:rPr>
        <w:t xml:space="preserve"> Stem Cell Therapy, Clinic for </w:t>
      </w:r>
      <w:proofErr w:type="spellStart"/>
      <w:r>
        <w:rPr>
          <w:rFonts w:cs="Times New Roman"/>
          <w:sz w:val="24"/>
          <w:szCs w:val="24"/>
          <w:lang w:val="en-GB"/>
        </w:rPr>
        <w:t>Pediatric</w:t>
      </w:r>
      <w:proofErr w:type="spellEnd"/>
      <w:r>
        <w:rPr>
          <w:rFonts w:cs="Times New Roman"/>
          <w:sz w:val="24"/>
          <w:szCs w:val="24"/>
          <w:lang w:val="en-GB"/>
        </w:rPr>
        <w:t xml:space="preserve"> Oncology, </w:t>
      </w:r>
      <w:proofErr w:type="spellStart"/>
      <w:r>
        <w:rPr>
          <w:rFonts w:cs="Times New Roman"/>
          <w:sz w:val="24"/>
          <w:szCs w:val="24"/>
          <w:lang w:val="en-GB"/>
        </w:rPr>
        <w:t>Hematology</w:t>
      </w:r>
      <w:proofErr w:type="spellEnd"/>
      <w:r>
        <w:rPr>
          <w:rFonts w:cs="Times New Roman"/>
          <w:sz w:val="24"/>
          <w:szCs w:val="24"/>
          <w:lang w:val="en-GB"/>
        </w:rPr>
        <w:t xml:space="preserve"> and Clinical Immunology, Medical Faculty, Heinrich Heine University, Düsseldorf, </w:t>
      </w:r>
      <w:proofErr w:type="spellStart"/>
      <w:r>
        <w:rPr>
          <w:rFonts w:cs="Times New Roman"/>
          <w:sz w:val="24"/>
          <w:szCs w:val="24"/>
          <w:lang w:val="en-GB"/>
        </w:rPr>
        <w:t>Moorenstr</w:t>
      </w:r>
      <w:proofErr w:type="spellEnd"/>
      <w:r>
        <w:rPr>
          <w:rFonts w:cs="Times New Roman"/>
          <w:sz w:val="24"/>
          <w:szCs w:val="24"/>
          <w:lang w:val="en-GB"/>
        </w:rPr>
        <w:t>. 5, 40225 Düsseldorf, Germany</w:t>
      </w:r>
    </w:p>
    <w:p w:rsidR="00F34C26" w:rsidRPr="00FB2D2F" w:rsidRDefault="00F34C26" w:rsidP="00F34C26">
      <w:pPr>
        <w:pStyle w:val="Textkrper"/>
        <w:spacing w:line="360" w:lineRule="auto"/>
        <w:ind w:left="0" w:right="128"/>
        <w:contextualSpacing/>
        <w:jc w:val="both"/>
        <w:rPr>
          <w:rFonts w:cs="Times New Roman"/>
          <w:sz w:val="24"/>
          <w:szCs w:val="24"/>
          <w:lang w:val="en-GB"/>
        </w:rPr>
      </w:pPr>
      <w:r w:rsidRPr="007B0A63">
        <w:rPr>
          <w:rFonts w:cs="Times New Roman"/>
          <w:sz w:val="24"/>
          <w:szCs w:val="24"/>
          <w:highlight w:val="yellow"/>
          <w:vertAlign w:val="superscript"/>
          <w:lang w:val="en-GB"/>
        </w:rPr>
        <w:t>3</w:t>
      </w:r>
      <w:r w:rsidRPr="007B0A63">
        <w:rPr>
          <w:rFonts w:cs="Times New Roman"/>
          <w:sz w:val="24"/>
          <w:szCs w:val="24"/>
          <w:highlight w:val="yellow"/>
          <w:lang w:val="en-GB"/>
        </w:rPr>
        <w:t xml:space="preserve">Institute for Transplantation Diagnostics and Cell Therapeutics, Heinrich Heine University Hospital, </w:t>
      </w:r>
      <w:proofErr w:type="spellStart"/>
      <w:r w:rsidRPr="007B0A63">
        <w:rPr>
          <w:rFonts w:cs="Times New Roman"/>
          <w:sz w:val="24"/>
          <w:szCs w:val="24"/>
          <w:highlight w:val="yellow"/>
          <w:lang w:val="en-GB"/>
        </w:rPr>
        <w:t>Moorenstr</w:t>
      </w:r>
      <w:proofErr w:type="spellEnd"/>
      <w:r w:rsidRPr="007B0A63">
        <w:rPr>
          <w:rFonts w:cs="Times New Roman"/>
          <w:sz w:val="24"/>
          <w:szCs w:val="24"/>
          <w:highlight w:val="yellow"/>
          <w:lang w:val="en-GB"/>
        </w:rPr>
        <w:t>. 5, 40225, Düsseldorf, Germany</w:t>
      </w:r>
    </w:p>
    <w:bookmarkEnd w:id="0"/>
    <w:p w:rsidR="00F34C26" w:rsidRDefault="00F34C26" w:rsidP="00F34C26">
      <w:pPr>
        <w:pStyle w:val="Textkrper"/>
        <w:spacing w:line="360" w:lineRule="auto"/>
        <w:ind w:left="0" w:right="128"/>
        <w:contextualSpacing/>
        <w:jc w:val="both"/>
        <w:rPr>
          <w:rFonts w:cs="Times New Roman"/>
          <w:sz w:val="24"/>
          <w:szCs w:val="24"/>
          <w:lang w:val="en-GB"/>
        </w:rPr>
      </w:pPr>
      <w:r>
        <w:rPr>
          <w:position w:val="10"/>
          <w:sz w:val="24"/>
          <w:szCs w:val="24"/>
          <w:vertAlign w:val="superscript"/>
        </w:rPr>
        <w:t>4</w:t>
      </w:r>
      <w:r w:rsidRPr="00F50932">
        <w:rPr>
          <w:rFonts w:cs="Times New Roman"/>
          <w:sz w:val="24"/>
          <w:szCs w:val="24"/>
          <w:lang w:val="en-GB"/>
        </w:rPr>
        <w:t>Bone and Joint Research Group, Centre for Human Development, Stem Cells and Regeneration, Institute of Developmental Sciences, University of Southampton, Southampton SO16 6YD, UK</w:t>
      </w:r>
    </w:p>
    <w:p w:rsidR="00F34C26" w:rsidRPr="00442654" w:rsidRDefault="00F34C26" w:rsidP="00F34C26">
      <w:pPr>
        <w:spacing w:line="360" w:lineRule="auto"/>
        <w:rPr>
          <w:sz w:val="20"/>
          <w:szCs w:val="20"/>
          <w:lang w:val="en-GB"/>
        </w:rPr>
      </w:pPr>
    </w:p>
    <w:p w:rsidR="00F34C26" w:rsidRPr="002D5B18" w:rsidRDefault="00F34C26" w:rsidP="00F34C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6294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BF5D6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F2B5C">
        <w:rPr>
          <w:rFonts w:ascii="Times New Roman" w:hAnsi="Times New Roman" w:cs="Times New Roman"/>
          <w:sz w:val="24"/>
          <w:szCs w:val="24"/>
          <w:lang w:val="en-GB"/>
        </w:rPr>
        <w:t xml:space="preserve">Matthias </w:t>
      </w:r>
      <w:proofErr w:type="spellStart"/>
      <w:r w:rsidRPr="004F2B5C">
        <w:rPr>
          <w:rFonts w:ascii="Times New Roman" w:hAnsi="Times New Roman" w:cs="Times New Roman"/>
          <w:sz w:val="24"/>
          <w:szCs w:val="24"/>
          <w:lang w:val="en-GB"/>
        </w:rPr>
        <w:t>Megges</w:t>
      </w:r>
      <w:proofErr w:type="spellEnd"/>
      <w:r w:rsidRPr="004F2B5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Pr="00DE619C">
        <w:rPr>
          <w:rFonts w:ascii="Times New Roman" w:hAnsi="Times New Roman" w:cs="Times New Roman"/>
          <w:sz w:val="24"/>
          <w:szCs w:val="24"/>
          <w:lang w:val="en-GB"/>
        </w:rPr>
        <w:t>Lucas-Sebastian Spitzhorn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DE619C">
        <w:rPr>
          <w:rFonts w:ascii="Times New Roman" w:hAnsi="Times New Roman" w:cs="Times New Roman"/>
          <w:sz w:val="24"/>
          <w:szCs w:val="24"/>
          <w:lang w:val="en-GB"/>
        </w:rPr>
        <w:t>contributed equally to this work.</w:t>
      </w:r>
    </w:p>
    <w:p w:rsidR="00F34C26" w:rsidRDefault="00F34C26" w:rsidP="00F34C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C26" w:rsidRDefault="00F34C26" w:rsidP="00F34C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F104F">
        <w:rPr>
          <w:rFonts w:ascii="Times New Roman" w:hAnsi="Times New Roman" w:cs="Times New Roman"/>
          <w:sz w:val="24"/>
          <w:szCs w:val="24"/>
        </w:rPr>
        <w:t>Lucas-Sebastian Spitzhorn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71941">
        <w:rPr>
          <w:rFonts w:ascii="Times New Roman" w:hAnsi="Times New Roman" w:cs="Times New Roman"/>
          <w:sz w:val="24"/>
          <w:szCs w:val="24"/>
        </w:rPr>
        <w:t>lucas-sebastian.spitzhorn@</w:t>
      </w:r>
      <w:r>
        <w:rPr>
          <w:rFonts w:ascii="Times New Roman" w:hAnsi="Times New Roman" w:cs="Times New Roman"/>
          <w:sz w:val="24"/>
          <w:szCs w:val="24"/>
        </w:rPr>
        <w:t>hhu</w:t>
      </w:r>
      <w:r w:rsidRPr="00871941">
        <w:rPr>
          <w:rFonts w:ascii="Times New Roman" w:hAnsi="Times New Roman" w:cs="Times New Roman"/>
          <w:sz w:val="24"/>
          <w:szCs w:val="24"/>
        </w:rPr>
        <w:t>.de</w:t>
      </w:r>
    </w:p>
    <w:p w:rsidR="00F34C26" w:rsidRDefault="00F34C26" w:rsidP="00F34C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2A43">
        <w:rPr>
          <w:rFonts w:ascii="Times New Roman" w:hAnsi="Times New Roman" w:cs="Times New Roman"/>
          <w:sz w:val="24"/>
          <w:szCs w:val="24"/>
        </w:rPr>
        <w:t xml:space="preserve">Matthias </w:t>
      </w:r>
      <w:proofErr w:type="spellStart"/>
      <w:r w:rsidRPr="00042A43">
        <w:rPr>
          <w:rFonts w:ascii="Times New Roman" w:hAnsi="Times New Roman" w:cs="Times New Roman"/>
          <w:sz w:val="24"/>
          <w:szCs w:val="24"/>
        </w:rPr>
        <w:t>Megges</w:t>
      </w:r>
      <w:proofErr w:type="spellEnd"/>
      <w:r w:rsidRPr="00042A43">
        <w:rPr>
          <w:rFonts w:ascii="Times New Roman" w:hAnsi="Times New Roman" w:cs="Times New Roman"/>
          <w:sz w:val="24"/>
          <w:szCs w:val="24"/>
        </w:rPr>
        <w:t xml:space="preserve">: </w:t>
      </w:r>
      <w:r w:rsidRPr="00442654">
        <w:rPr>
          <w:rFonts w:ascii="Times New Roman" w:hAnsi="Times New Roman" w:cs="Times New Roman"/>
          <w:sz w:val="24"/>
          <w:szCs w:val="24"/>
        </w:rPr>
        <w:t>matthiasmegges@gmail.com</w:t>
      </w:r>
    </w:p>
    <w:p w:rsidR="00F34C26" w:rsidRPr="00427B05" w:rsidRDefault="00F34C26" w:rsidP="00F34C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27B05">
        <w:rPr>
          <w:rFonts w:ascii="Times New Roman" w:hAnsi="Times New Roman" w:cs="Times New Roman"/>
          <w:sz w:val="24"/>
          <w:szCs w:val="24"/>
          <w:lang w:val="en-GB"/>
        </w:rPr>
        <w:t xml:space="preserve">Md </w:t>
      </w:r>
      <w:proofErr w:type="spellStart"/>
      <w:r w:rsidRPr="00427B05">
        <w:rPr>
          <w:rFonts w:ascii="Times New Roman" w:hAnsi="Times New Roman" w:cs="Times New Roman"/>
          <w:sz w:val="24"/>
          <w:szCs w:val="24"/>
          <w:lang w:val="en-GB"/>
        </w:rPr>
        <w:t>Shaifur</w:t>
      </w:r>
      <w:proofErr w:type="spellEnd"/>
      <w:r w:rsidRPr="00427B05">
        <w:rPr>
          <w:rFonts w:ascii="Times New Roman" w:hAnsi="Times New Roman" w:cs="Times New Roman"/>
          <w:sz w:val="24"/>
          <w:szCs w:val="24"/>
          <w:lang w:val="en-GB"/>
        </w:rPr>
        <w:t xml:space="preserve"> Rahman: shaifur.rahman@med.uni-duesseldorf.de</w:t>
      </w:r>
    </w:p>
    <w:p w:rsidR="00F34C26" w:rsidRDefault="00F34C26" w:rsidP="00F34C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04F">
        <w:rPr>
          <w:rFonts w:ascii="Times New Roman" w:hAnsi="Times New Roman" w:cs="Times New Roman"/>
          <w:sz w:val="24"/>
          <w:szCs w:val="24"/>
        </w:rPr>
        <w:t xml:space="preserve">Wasco </w:t>
      </w:r>
      <w:proofErr w:type="spellStart"/>
      <w:r w:rsidRPr="000F104F">
        <w:rPr>
          <w:rFonts w:ascii="Times New Roman" w:hAnsi="Times New Roman" w:cs="Times New Roman"/>
          <w:sz w:val="24"/>
          <w:szCs w:val="24"/>
        </w:rPr>
        <w:t>Wruck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F50932">
        <w:rPr>
          <w:rFonts w:ascii="Times New Roman" w:hAnsi="Times New Roman" w:cs="Times New Roman"/>
          <w:sz w:val="24"/>
          <w:szCs w:val="24"/>
        </w:rPr>
        <w:t>wasco.wruck@med.uni-duesseldorf.de</w:t>
      </w:r>
    </w:p>
    <w:p w:rsidR="00F34C26" w:rsidRDefault="00F34C26" w:rsidP="00F34C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932">
        <w:rPr>
          <w:rFonts w:ascii="Times New Roman" w:hAnsi="Times New Roman" w:cs="Times New Roman"/>
          <w:sz w:val="24"/>
          <w:szCs w:val="24"/>
        </w:rPr>
        <w:t xml:space="preserve">Richard O.C. </w:t>
      </w:r>
      <w:proofErr w:type="spellStart"/>
      <w:r w:rsidRPr="00F50932">
        <w:rPr>
          <w:rFonts w:ascii="Times New Roman" w:hAnsi="Times New Roman" w:cs="Times New Roman"/>
          <w:sz w:val="24"/>
          <w:szCs w:val="24"/>
        </w:rPr>
        <w:t>Oreffo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F50932">
        <w:rPr>
          <w:rFonts w:ascii="Times New Roman" w:hAnsi="Times New Roman" w:cs="Times New Roman"/>
          <w:sz w:val="24"/>
          <w:szCs w:val="24"/>
        </w:rPr>
        <w:t>roco@soton.ac.uk</w:t>
      </w:r>
    </w:p>
    <w:p w:rsidR="00F34C26" w:rsidRDefault="00F34C26" w:rsidP="00F34C2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1941">
        <w:rPr>
          <w:rFonts w:ascii="Times New Roman" w:hAnsi="Times New Roman" w:cs="Times New Roman"/>
          <w:sz w:val="24"/>
          <w:szCs w:val="24"/>
        </w:rPr>
        <w:t xml:space="preserve">James </w:t>
      </w:r>
      <w:proofErr w:type="spellStart"/>
      <w:r w:rsidRPr="00871941">
        <w:rPr>
          <w:rFonts w:ascii="Times New Roman" w:hAnsi="Times New Roman" w:cs="Times New Roman"/>
          <w:sz w:val="24"/>
          <w:szCs w:val="24"/>
        </w:rPr>
        <w:t>Adjaye</w:t>
      </w:r>
      <w:proofErr w:type="spellEnd"/>
      <w:r w:rsidRPr="00871941">
        <w:rPr>
          <w:rFonts w:ascii="Times New Roman" w:hAnsi="Times New Roman" w:cs="Times New Roman"/>
          <w:sz w:val="24"/>
          <w:szCs w:val="24"/>
        </w:rPr>
        <w:t xml:space="preserve">: </w:t>
      </w:r>
      <w:r w:rsidRPr="00442654">
        <w:rPr>
          <w:rFonts w:ascii="Times New Roman" w:hAnsi="Times New Roman" w:cs="Times New Roman"/>
          <w:sz w:val="24"/>
          <w:szCs w:val="24"/>
        </w:rPr>
        <w:t>james.adjaye@med.uni-duesseldorf.de</w:t>
      </w:r>
    </w:p>
    <w:p w:rsidR="00F34C26" w:rsidRPr="00442654" w:rsidRDefault="00F34C26" w:rsidP="00F34C26">
      <w:pPr>
        <w:spacing w:line="36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442654">
        <w:rPr>
          <w:rFonts w:ascii="Times New Roman" w:hAnsi="Times New Roman" w:cs="Times New Roman"/>
          <w:sz w:val="24"/>
          <w:szCs w:val="24"/>
          <w:lang w:val="de-DE"/>
        </w:rPr>
        <w:t>Jörg Otte: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42654">
        <w:rPr>
          <w:rFonts w:ascii="Times New Roman" w:hAnsi="Times New Roman" w:cs="Times New Roman"/>
          <w:sz w:val="24"/>
          <w:szCs w:val="24"/>
          <w:lang w:val="de-DE"/>
        </w:rPr>
        <w:t>Joerg.Otte@med.uni-duesseldorf.de</w:t>
      </w:r>
    </w:p>
    <w:p w:rsidR="00F34C26" w:rsidRPr="00442654" w:rsidRDefault="00F34C26" w:rsidP="00F34C26">
      <w:pPr>
        <w:spacing w:line="36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442654">
        <w:rPr>
          <w:rFonts w:ascii="Times New Roman" w:hAnsi="Times New Roman" w:cs="Times New Roman"/>
          <w:sz w:val="24"/>
          <w:szCs w:val="24"/>
          <w:lang w:val="de-DE"/>
        </w:rPr>
        <w:t>Roland Meisel: meisel@med.uni-duesseldorf.de</w:t>
      </w:r>
    </w:p>
    <w:p w:rsidR="00F34C26" w:rsidRPr="002C127F" w:rsidRDefault="00F34C26" w:rsidP="00F34C26">
      <w:pPr>
        <w:spacing w:line="360" w:lineRule="auto"/>
        <w:rPr>
          <w:rStyle w:val="Fett"/>
          <w:rFonts w:ascii="Times New Roman" w:hAnsi="Times New Roman" w:cs="Times New Roman"/>
          <w:b w:val="0"/>
          <w:sz w:val="24"/>
          <w:szCs w:val="24"/>
          <w:lang w:val="de-DE"/>
        </w:rPr>
      </w:pPr>
      <w:r w:rsidRPr="002C127F">
        <w:rPr>
          <w:rFonts w:ascii="Times New Roman" w:hAnsi="Times New Roman" w:cs="Times New Roman"/>
          <w:sz w:val="24"/>
          <w:szCs w:val="24"/>
          <w:lang w:val="de-DE"/>
        </w:rPr>
        <w:t xml:space="preserve">Özer </w:t>
      </w:r>
      <w:proofErr w:type="spellStart"/>
      <w:r w:rsidRPr="002C127F">
        <w:rPr>
          <w:rStyle w:val="Fett"/>
          <w:rFonts w:ascii="Times New Roman" w:hAnsi="Times New Roman" w:cs="Times New Roman"/>
          <w:b w:val="0"/>
          <w:sz w:val="24"/>
          <w:szCs w:val="24"/>
          <w:lang w:val="de-DE"/>
        </w:rPr>
        <w:t>Degistirici</w:t>
      </w:r>
      <w:proofErr w:type="spellEnd"/>
      <w:r w:rsidRPr="002C127F">
        <w:rPr>
          <w:rStyle w:val="Fett"/>
          <w:rFonts w:ascii="Times New Roman" w:hAnsi="Times New Roman" w:cs="Times New Roman"/>
          <w:b w:val="0"/>
          <w:sz w:val="24"/>
          <w:szCs w:val="24"/>
          <w:lang w:val="de-DE"/>
        </w:rPr>
        <w:t xml:space="preserve">: </w:t>
      </w:r>
      <w:r w:rsidRPr="002C127F">
        <w:rPr>
          <w:rStyle w:val="Fett"/>
          <w:rFonts w:ascii="Times New Roman" w:hAnsi="Times New Roman" w:cs="Times New Roman"/>
          <w:b w:val="0"/>
          <w:bCs w:val="0"/>
          <w:sz w:val="24"/>
          <w:szCs w:val="24"/>
          <w:lang w:val="de-DE"/>
        </w:rPr>
        <w:t>Degistirici@med.uni-duesseldorf.de</w:t>
      </w:r>
    </w:p>
    <w:p w:rsidR="00F34C26" w:rsidRDefault="00F34C26" w:rsidP="00F34C26">
      <w:pPr>
        <w:spacing w:line="360" w:lineRule="auto"/>
        <w:rPr>
          <w:rStyle w:val="Fett"/>
          <w:rFonts w:ascii="Times New Roman" w:hAnsi="Times New Roman" w:cs="Times New Roman"/>
          <w:b w:val="0"/>
          <w:sz w:val="24"/>
          <w:szCs w:val="24"/>
          <w:lang w:val="de-DE"/>
        </w:rPr>
      </w:pPr>
      <w:r w:rsidRPr="00B75AA8">
        <w:rPr>
          <w:rStyle w:val="Fett"/>
          <w:rFonts w:ascii="Times New Roman" w:hAnsi="Times New Roman" w:cs="Times New Roman"/>
          <w:b w:val="0"/>
          <w:sz w:val="24"/>
          <w:szCs w:val="24"/>
          <w:highlight w:val="yellow"/>
          <w:lang w:val="de-DE"/>
        </w:rPr>
        <w:t xml:space="preserve">Rüdiger Volker Sorg: </w:t>
      </w:r>
      <w:r w:rsidRPr="00B75AA8">
        <w:rPr>
          <w:rStyle w:val="Fett"/>
          <w:rFonts w:ascii="Times New Roman" w:hAnsi="Times New Roman" w:cs="Times New Roman"/>
          <w:b w:val="0"/>
          <w:bCs w:val="0"/>
          <w:sz w:val="24"/>
          <w:szCs w:val="24"/>
          <w:highlight w:val="yellow"/>
          <w:lang w:val="de-DE"/>
        </w:rPr>
        <w:t>Ruediger.Sorg@med.uni-duesseldorf.de</w:t>
      </w:r>
    </w:p>
    <w:p w:rsidR="00F34C26" w:rsidRPr="004E66FB" w:rsidRDefault="00F34C26" w:rsidP="00F34C26">
      <w:pPr>
        <w:spacing w:line="360" w:lineRule="auto"/>
        <w:rPr>
          <w:rStyle w:val="Fett"/>
          <w:rFonts w:ascii="Times New Roman" w:hAnsi="Times New Roman" w:cs="Times New Roman"/>
          <w:b w:val="0"/>
          <w:sz w:val="24"/>
          <w:szCs w:val="24"/>
          <w:lang w:val="de-DE"/>
        </w:rPr>
      </w:pPr>
    </w:p>
    <w:p w:rsidR="00F34C26" w:rsidRPr="004E66FB" w:rsidRDefault="00F34C26" w:rsidP="00F34C26">
      <w:pPr>
        <w:spacing w:line="360" w:lineRule="auto"/>
        <w:rPr>
          <w:rFonts w:ascii="Times New Roman" w:hAnsi="Times New Roman" w:cs="Times New Roman"/>
          <w:sz w:val="24"/>
          <w:szCs w:val="24"/>
          <w:lang w:val="de-DE"/>
        </w:rPr>
      </w:pPr>
    </w:p>
    <w:p w:rsidR="00F34C26" w:rsidRPr="00FF1BB0" w:rsidRDefault="00F34C26" w:rsidP="00F34C2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104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# </w:t>
      </w:r>
      <w:r w:rsidRPr="000F104F">
        <w:rPr>
          <w:rFonts w:ascii="Times New Roman" w:hAnsi="Times New Roman" w:cs="Times New Roman"/>
          <w:b/>
          <w:bCs/>
          <w:sz w:val="24"/>
          <w:szCs w:val="24"/>
        </w:rPr>
        <w:t>Corresponding author</w:t>
      </w:r>
    </w:p>
    <w:p w:rsidR="00F34C26" w:rsidRPr="000F104F" w:rsidRDefault="00F34C26" w:rsidP="00F34C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04F">
        <w:rPr>
          <w:rFonts w:ascii="Times New Roman" w:hAnsi="Times New Roman" w:cs="Times New Roman"/>
          <w:bCs/>
          <w:sz w:val="24"/>
          <w:szCs w:val="24"/>
        </w:rPr>
        <w:t xml:space="preserve">Prof. Dr. James </w:t>
      </w:r>
      <w:proofErr w:type="spellStart"/>
      <w:r w:rsidRPr="000F104F">
        <w:rPr>
          <w:rFonts w:ascii="Times New Roman" w:hAnsi="Times New Roman" w:cs="Times New Roman"/>
          <w:bCs/>
          <w:sz w:val="24"/>
          <w:szCs w:val="24"/>
        </w:rPr>
        <w:t>Adjaye</w:t>
      </w:r>
      <w:proofErr w:type="spellEnd"/>
    </w:p>
    <w:p w:rsidR="00F34C26" w:rsidRPr="000D0C11" w:rsidRDefault="00F34C26" w:rsidP="00F34C26">
      <w:pPr>
        <w:spacing w:line="360" w:lineRule="auto"/>
        <w:jc w:val="both"/>
        <w:rPr>
          <w:rStyle w:val="Hyperlink"/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F104F">
        <w:rPr>
          <w:rFonts w:ascii="Times New Roman" w:hAnsi="Times New Roman" w:cs="Times New Roman"/>
          <w:bCs/>
          <w:sz w:val="24"/>
          <w:szCs w:val="24"/>
        </w:rPr>
        <w:t xml:space="preserve">Email: </w:t>
      </w:r>
      <w:r w:rsidRPr="0020029D">
        <w:rPr>
          <w:rFonts w:ascii="Times New Roman" w:hAnsi="Times New Roman" w:cs="Times New Roman"/>
          <w:bCs/>
          <w:sz w:val="24"/>
          <w:szCs w:val="24"/>
        </w:rPr>
        <w:t>Jame</w:t>
      </w:r>
      <w:r w:rsidRPr="000D0C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s.Adjaye@med.uni-duesseldorf.de</w:t>
      </w:r>
    </w:p>
    <w:p w:rsidR="005F4F86" w:rsidRPr="00514A59" w:rsidRDefault="00F34C26" w:rsidP="00514A59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br w:type="page"/>
      </w:r>
    </w:p>
    <w:p w:rsidR="0023387F" w:rsidRPr="0023387F" w:rsidRDefault="0023387F" w:rsidP="0023387F">
      <w:pPr>
        <w:widowControl/>
        <w:jc w:val="both"/>
        <w:rPr>
          <w:rFonts w:ascii="Times New Roman" w:hAnsi="Times New Roman" w:cs="Times New Roman"/>
          <w:b/>
          <w:sz w:val="28"/>
          <w:szCs w:val="24"/>
        </w:rPr>
      </w:pPr>
      <w:r w:rsidRPr="0023387F">
        <w:rPr>
          <w:rFonts w:ascii="Times New Roman" w:hAnsi="Times New Roman" w:cs="Times New Roman"/>
          <w:b/>
          <w:sz w:val="28"/>
          <w:szCs w:val="24"/>
        </w:rPr>
        <w:lastRenderedPageBreak/>
        <w:t>Supplementary Data</w:t>
      </w:r>
    </w:p>
    <w:p w:rsidR="00FF0DED" w:rsidRDefault="00FF0DED" w:rsidP="00514A59">
      <w:pPr>
        <w:pStyle w:val="Listenabsatz"/>
        <w:rPr>
          <w:rFonts w:ascii="Times New Roman" w:eastAsia="Times New Roman" w:hAnsi="Times New Roman" w:cs="Times New Roman"/>
          <w:sz w:val="24"/>
          <w:szCs w:val="24"/>
        </w:rPr>
      </w:pPr>
    </w:p>
    <w:p w:rsidR="00FF0DED" w:rsidRDefault="00FF0DED" w:rsidP="00FF31D0">
      <w:pPr>
        <w:pStyle w:val="Listenabsatz"/>
        <w:rPr>
          <w:rFonts w:ascii="Times New Roman" w:eastAsia="Times New Roman" w:hAnsi="Times New Roman" w:cs="Times New Roman"/>
          <w:sz w:val="24"/>
          <w:szCs w:val="24"/>
        </w:rPr>
      </w:pPr>
    </w:p>
    <w:p w:rsidR="00FF0DED" w:rsidRDefault="003D175E" w:rsidP="00FF31D0">
      <w:pPr>
        <w:pStyle w:val="Listenabsatz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5682286" cy="6912864"/>
            <wp:effectExtent l="0" t="0" r="0" b="254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 NEW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4095" cy="6915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0DED" w:rsidRDefault="00FF0DED" w:rsidP="00FF31D0">
      <w:pPr>
        <w:pStyle w:val="Listenabsatz"/>
        <w:rPr>
          <w:rFonts w:ascii="Times New Roman" w:eastAsia="Times New Roman" w:hAnsi="Times New Roman" w:cs="Times New Roman"/>
          <w:sz w:val="24"/>
          <w:szCs w:val="24"/>
        </w:rPr>
      </w:pPr>
    </w:p>
    <w:p w:rsidR="00FF0DED" w:rsidRDefault="0023387F" w:rsidP="00FF31D0">
      <w:pPr>
        <w:pStyle w:val="Listenabsatz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Fig.</w:t>
      </w:r>
      <w:r w:rsidR="00224113" w:rsidRPr="0023387F">
        <w:rPr>
          <w:rFonts w:ascii="Times New Roman" w:eastAsia="Times New Roman" w:hAnsi="Times New Roman" w:cs="Times New Roman"/>
          <w:b/>
          <w:sz w:val="24"/>
          <w:szCs w:val="24"/>
        </w:rPr>
        <w:t xml:space="preserve"> S1:</w:t>
      </w:r>
      <w:r w:rsidR="002241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4113" w:rsidRPr="0023387F">
        <w:rPr>
          <w:rFonts w:ascii="Times New Roman" w:eastAsia="Times New Roman" w:hAnsi="Times New Roman" w:cs="Times New Roman"/>
          <w:b/>
          <w:sz w:val="24"/>
          <w:szCs w:val="24"/>
        </w:rPr>
        <w:t>Pluripo</w:t>
      </w:r>
      <w:r w:rsidR="00FF0DED" w:rsidRPr="0023387F">
        <w:rPr>
          <w:rFonts w:ascii="Times New Roman" w:eastAsia="Times New Roman" w:hAnsi="Times New Roman" w:cs="Times New Roman"/>
          <w:b/>
          <w:sz w:val="24"/>
          <w:szCs w:val="24"/>
        </w:rPr>
        <w:t>tency marker staining of generated iPSC line from fMSCs and aMSCs as well as EB formation</w:t>
      </w:r>
      <w:r w:rsidR="001D6C16" w:rsidRPr="0023387F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1D6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6C16" w:rsidRPr="001D6C16">
        <w:rPr>
          <w:rFonts w:ascii="Times New Roman" w:eastAsia="Times New Roman" w:hAnsi="Times New Roman" w:cs="Times New Roman"/>
          <w:sz w:val="24"/>
          <w:szCs w:val="24"/>
        </w:rPr>
        <w:t>(</w:t>
      </w:r>
      <w:r w:rsidR="001D6C16">
        <w:rPr>
          <w:rFonts w:ascii="Times New Roman" w:eastAsia="Times New Roman" w:hAnsi="Times New Roman" w:cs="Times New Roman"/>
          <w:sz w:val="24"/>
          <w:szCs w:val="24"/>
        </w:rPr>
        <w:t>a</w:t>
      </w:r>
      <w:r w:rsidR="001D6C16" w:rsidRPr="001D6C16">
        <w:rPr>
          <w:rFonts w:ascii="Times New Roman" w:eastAsia="Times New Roman" w:hAnsi="Times New Roman" w:cs="Times New Roman"/>
          <w:sz w:val="24"/>
          <w:szCs w:val="24"/>
        </w:rPr>
        <w:t>) Pluripotency marker expression of newly established fMSC-iPSC3 and aMSC-iPSC2. Cell nuclei are stained with DAPI. (</w:t>
      </w:r>
      <w:r w:rsidR="001D6C16">
        <w:rPr>
          <w:rFonts w:ascii="Times New Roman" w:eastAsia="Times New Roman" w:hAnsi="Times New Roman" w:cs="Times New Roman"/>
          <w:sz w:val="24"/>
          <w:szCs w:val="24"/>
        </w:rPr>
        <w:t>b</w:t>
      </w:r>
      <w:r w:rsidR="001D6C16" w:rsidRPr="001D6C16">
        <w:rPr>
          <w:rFonts w:ascii="Times New Roman" w:eastAsia="Times New Roman" w:hAnsi="Times New Roman" w:cs="Times New Roman"/>
          <w:sz w:val="24"/>
          <w:szCs w:val="24"/>
        </w:rPr>
        <w:t>) Embryoid body formation and staining of three germ layer structures of the newly established iPSC lines.</w:t>
      </w:r>
    </w:p>
    <w:p w:rsidR="00FF0DED" w:rsidRDefault="003D175E" w:rsidP="00FF31D0">
      <w:pPr>
        <w:pStyle w:val="Listenabsatz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972810" cy="1487805"/>
            <wp:effectExtent l="0" t="0" r="889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 NEW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148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0DED" w:rsidRDefault="00FF0DED" w:rsidP="00FF31D0">
      <w:pPr>
        <w:pStyle w:val="Listenabsatz"/>
        <w:rPr>
          <w:rFonts w:ascii="Times New Roman" w:eastAsia="Times New Roman" w:hAnsi="Times New Roman" w:cs="Times New Roman"/>
          <w:sz w:val="24"/>
          <w:szCs w:val="24"/>
        </w:rPr>
      </w:pPr>
    </w:p>
    <w:p w:rsidR="00FF0DED" w:rsidRDefault="0023387F" w:rsidP="00FF31D0">
      <w:pPr>
        <w:pStyle w:val="Listenabsatz"/>
        <w:rPr>
          <w:rFonts w:ascii="Times New Roman" w:eastAsia="Times New Roman" w:hAnsi="Times New Roman" w:cs="Times New Roman"/>
          <w:sz w:val="24"/>
          <w:szCs w:val="24"/>
        </w:rPr>
      </w:pPr>
      <w:r w:rsidRPr="0023387F">
        <w:rPr>
          <w:rFonts w:ascii="Times New Roman" w:eastAsia="Times New Roman" w:hAnsi="Times New Roman" w:cs="Times New Roman"/>
          <w:b/>
          <w:sz w:val="24"/>
          <w:szCs w:val="24"/>
        </w:rPr>
        <w:t>Fig.</w:t>
      </w:r>
      <w:r w:rsidR="00FF0DED" w:rsidRPr="0023387F">
        <w:rPr>
          <w:rFonts w:ascii="Times New Roman" w:eastAsia="Times New Roman" w:hAnsi="Times New Roman" w:cs="Times New Roman"/>
          <w:b/>
          <w:sz w:val="24"/>
          <w:szCs w:val="24"/>
        </w:rPr>
        <w:t xml:space="preserve"> S2: Correlation </w:t>
      </w:r>
      <w:proofErr w:type="spellStart"/>
      <w:r w:rsidR="00FF0DED" w:rsidRPr="0023387F">
        <w:rPr>
          <w:rFonts w:ascii="Times New Roman" w:eastAsia="Times New Roman" w:hAnsi="Times New Roman" w:cs="Times New Roman"/>
          <w:b/>
          <w:sz w:val="24"/>
          <w:szCs w:val="24"/>
        </w:rPr>
        <w:t>Coeficiency</w:t>
      </w:r>
      <w:proofErr w:type="spellEnd"/>
      <w:r w:rsidR="00FF0DED" w:rsidRPr="0023387F">
        <w:rPr>
          <w:rFonts w:ascii="Times New Roman" w:eastAsia="Times New Roman" w:hAnsi="Times New Roman" w:cs="Times New Roman"/>
          <w:b/>
          <w:sz w:val="24"/>
          <w:szCs w:val="24"/>
        </w:rPr>
        <w:t xml:space="preserve"> table</w:t>
      </w:r>
      <w:r w:rsidR="00472CA1" w:rsidRPr="0023387F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472CA1" w:rsidRPr="00472CA1">
        <w:rPr>
          <w:rFonts w:ascii="Times New Roman" w:eastAsia="Times New Roman" w:hAnsi="Times New Roman" w:cs="Times New Roman"/>
          <w:sz w:val="24"/>
          <w:szCs w:val="24"/>
        </w:rPr>
        <w:t>Pearson Correlation coefficients of native MSCs, iPSCs, ESCs and iMSCs.</w:t>
      </w:r>
    </w:p>
    <w:p w:rsidR="00144B16" w:rsidRDefault="00144B16" w:rsidP="00FF31D0">
      <w:pPr>
        <w:pStyle w:val="Listenabsatz"/>
        <w:rPr>
          <w:rFonts w:ascii="Times New Roman" w:eastAsia="Times New Roman" w:hAnsi="Times New Roman" w:cs="Times New Roman"/>
          <w:sz w:val="24"/>
          <w:szCs w:val="24"/>
        </w:rPr>
      </w:pPr>
    </w:p>
    <w:p w:rsidR="00144B16" w:rsidRDefault="00006B80" w:rsidP="00FF31D0">
      <w:pPr>
        <w:pStyle w:val="Listenabsatz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582285" cy="5446971"/>
            <wp:effectExtent l="0" t="0" r="0" b="190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3.t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6226" cy="5450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114D" w:rsidRPr="00144B16" w:rsidRDefault="00144B16" w:rsidP="00FF31D0">
      <w:pPr>
        <w:pStyle w:val="Listenabsatz"/>
        <w:rPr>
          <w:rFonts w:ascii="Times New Roman" w:eastAsia="Times New Roman" w:hAnsi="Times New Roman" w:cs="Times New Roman"/>
          <w:sz w:val="24"/>
          <w:szCs w:val="24"/>
        </w:rPr>
      </w:pPr>
      <w:r w:rsidRPr="00144B16">
        <w:rPr>
          <w:rFonts w:ascii="Times New Roman" w:eastAsia="Times New Roman" w:hAnsi="Times New Roman" w:cs="Times New Roman"/>
          <w:b/>
          <w:sz w:val="24"/>
          <w:szCs w:val="24"/>
        </w:rPr>
        <w:t>Fig. S3: Cy</w:t>
      </w:r>
      <w:r w:rsidR="00C33BB9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bookmarkStart w:id="1" w:name="_GoBack"/>
      <w:bookmarkEnd w:id="1"/>
      <w:r w:rsidRPr="00144B16">
        <w:rPr>
          <w:rFonts w:ascii="Times New Roman" w:eastAsia="Times New Roman" w:hAnsi="Times New Roman" w:cs="Times New Roman"/>
          <w:b/>
          <w:sz w:val="24"/>
          <w:szCs w:val="24"/>
        </w:rPr>
        <w:t xml:space="preserve">okine membranes. </w:t>
      </w:r>
      <w:r w:rsidRPr="00144B16">
        <w:rPr>
          <w:rFonts w:ascii="Times New Roman" w:eastAsia="Times New Roman" w:hAnsi="Times New Roman" w:cs="Times New Roman"/>
          <w:sz w:val="24"/>
          <w:szCs w:val="24"/>
        </w:rPr>
        <w:t xml:space="preserve">Cytokine membranes of the </w:t>
      </w:r>
      <w:proofErr w:type="spellStart"/>
      <w:r w:rsidRPr="00144B16">
        <w:rPr>
          <w:rFonts w:ascii="Times New Roman" w:eastAsia="Times New Roman" w:hAnsi="Times New Roman" w:cs="Times New Roman"/>
          <w:sz w:val="24"/>
          <w:szCs w:val="24"/>
        </w:rPr>
        <w:t>secretome</w:t>
      </w:r>
      <w:proofErr w:type="spellEnd"/>
      <w:r w:rsidRPr="00144B16">
        <w:rPr>
          <w:rFonts w:ascii="Times New Roman" w:eastAsia="Times New Roman" w:hAnsi="Times New Roman" w:cs="Times New Roman"/>
          <w:sz w:val="24"/>
          <w:szCs w:val="24"/>
        </w:rPr>
        <w:t xml:space="preserve"> analysis of fMSCs, iMSCs and aMSCs.</w:t>
      </w:r>
    </w:p>
    <w:p w:rsidR="00144B16" w:rsidRDefault="00144B16" w:rsidP="00FF31D0">
      <w:pPr>
        <w:pStyle w:val="Listenabsatz"/>
        <w:rPr>
          <w:rFonts w:ascii="Times New Roman" w:eastAsia="Times New Roman" w:hAnsi="Times New Roman" w:cs="Times New Roman"/>
          <w:sz w:val="24"/>
          <w:szCs w:val="24"/>
        </w:rPr>
      </w:pPr>
    </w:p>
    <w:p w:rsidR="00144B16" w:rsidRDefault="00144B16" w:rsidP="00144B16">
      <w:pPr>
        <w:widowControl/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15114D" w:rsidRPr="0023387F" w:rsidRDefault="0015114D" w:rsidP="00FF31D0">
      <w:pPr>
        <w:pStyle w:val="Listenabsatz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87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S1: List of primary MSC samples</w:t>
      </w:r>
    </w:p>
    <w:tbl>
      <w:tblPr>
        <w:tblStyle w:val="Tabellenraster"/>
        <w:tblW w:w="0" w:type="auto"/>
        <w:tblInd w:w="817" w:type="dxa"/>
        <w:tblLook w:val="04A0" w:firstRow="1" w:lastRow="0" w:firstColumn="1" w:lastColumn="0" w:noHBand="0" w:noVBand="1"/>
      </w:tblPr>
      <w:tblGrid>
        <w:gridCol w:w="6521"/>
        <w:gridCol w:w="1842"/>
      </w:tblGrid>
      <w:tr w:rsidR="0015114D" w:rsidRPr="0015114D" w:rsidTr="0015114D">
        <w:tc>
          <w:tcPr>
            <w:tcW w:w="6521" w:type="dxa"/>
          </w:tcPr>
          <w:p w:rsidR="0015114D" w:rsidRPr="00523025" w:rsidRDefault="0015114D" w:rsidP="00FF31D0">
            <w:pPr>
              <w:pStyle w:val="Textkrper"/>
              <w:spacing w:line="276" w:lineRule="auto"/>
              <w:ind w:left="0" w:right="129"/>
              <w:jc w:val="both"/>
              <w:rPr>
                <w:b/>
                <w:sz w:val="20"/>
                <w:szCs w:val="20"/>
              </w:rPr>
            </w:pPr>
            <w:r w:rsidRPr="00523025">
              <w:rPr>
                <w:b/>
                <w:sz w:val="20"/>
                <w:szCs w:val="20"/>
              </w:rPr>
              <w:t>Sample</w:t>
            </w:r>
          </w:p>
        </w:tc>
        <w:tc>
          <w:tcPr>
            <w:tcW w:w="1842" w:type="dxa"/>
          </w:tcPr>
          <w:p w:rsidR="0015114D" w:rsidRPr="00523025" w:rsidRDefault="0015114D" w:rsidP="00FF31D0">
            <w:pPr>
              <w:pStyle w:val="Textkrper"/>
              <w:spacing w:line="276" w:lineRule="auto"/>
              <w:ind w:left="0" w:right="129"/>
              <w:jc w:val="both"/>
              <w:rPr>
                <w:b/>
                <w:sz w:val="20"/>
                <w:szCs w:val="20"/>
              </w:rPr>
            </w:pPr>
            <w:r w:rsidRPr="00523025">
              <w:rPr>
                <w:b/>
                <w:sz w:val="20"/>
                <w:szCs w:val="20"/>
              </w:rPr>
              <w:t>Name</w:t>
            </w:r>
          </w:p>
        </w:tc>
      </w:tr>
      <w:tr w:rsidR="0015114D" w:rsidTr="0015114D">
        <w:tc>
          <w:tcPr>
            <w:tcW w:w="6521" w:type="dxa"/>
          </w:tcPr>
          <w:p w:rsidR="0015114D" w:rsidRPr="00523025" w:rsidRDefault="0015114D" w:rsidP="00FF31D0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>Fetal femur 55 days post conception</w:t>
            </w:r>
          </w:p>
        </w:tc>
        <w:tc>
          <w:tcPr>
            <w:tcW w:w="1842" w:type="dxa"/>
          </w:tcPr>
          <w:p w:rsidR="0015114D" w:rsidRPr="00523025" w:rsidRDefault="0015114D" w:rsidP="00FF31D0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>fMSC1</w:t>
            </w:r>
          </w:p>
        </w:tc>
      </w:tr>
      <w:tr w:rsidR="0015114D" w:rsidTr="0015114D">
        <w:tc>
          <w:tcPr>
            <w:tcW w:w="6521" w:type="dxa"/>
          </w:tcPr>
          <w:p w:rsidR="0015114D" w:rsidRPr="00523025" w:rsidRDefault="0015114D" w:rsidP="00FF31D0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>Fetal femur 55 days post conception</w:t>
            </w:r>
          </w:p>
        </w:tc>
        <w:tc>
          <w:tcPr>
            <w:tcW w:w="1842" w:type="dxa"/>
          </w:tcPr>
          <w:p w:rsidR="0015114D" w:rsidRPr="00523025" w:rsidRDefault="0015114D" w:rsidP="00FF31D0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>fMSC2</w:t>
            </w:r>
          </w:p>
        </w:tc>
      </w:tr>
      <w:tr w:rsidR="0015114D" w:rsidTr="0015114D">
        <w:tc>
          <w:tcPr>
            <w:tcW w:w="6521" w:type="dxa"/>
          </w:tcPr>
          <w:p w:rsidR="0015114D" w:rsidRPr="00523025" w:rsidRDefault="0015114D" w:rsidP="00FF31D0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>Fetal femur 55 days post conception</w:t>
            </w:r>
          </w:p>
        </w:tc>
        <w:tc>
          <w:tcPr>
            <w:tcW w:w="1842" w:type="dxa"/>
          </w:tcPr>
          <w:p w:rsidR="0015114D" w:rsidRPr="00523025" w:rsidRDefault="0015114D" w:rsidP="00FF31D0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>fMSC3</w:t>
            </w:r>
          </w:p>
        </w:tc>
      </w:tr>
      <w:tr w:rsidR="0015114D" w:rsidTr="0015114D">
        <w:tc>
          <w:tcPr>
            <w:tcW w:w="6521" w:type="dxa"/>
          </w:tcPr>
          <w:p w:rsidR="0015114D" w:rsidRPr="00523025" w:rsidRDefault="00A943FF" w:rsidP="00FF31D0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 xml:space="preserve">Bone-marrow MSCs from </w:t>
            </w:r>
            <w:proofErr w:type="gramStart"/>
            <w:r w:rsidRPr="00523025">
              <w:rPr>
                <w:sz w:val="20"/>
                <w:szCs w:val="20"/>
              </w:rPr>
              <w:t>74</w:t>
            </w:r>
            <w:r w:rsidR="0015114D" w:rsidRPr="00523025">
              <w:rPr>
                <w:sz w:val="20"/>
                <w:szCs w:val="20"/>
              </w:rPr>
              <w:t xml:space="preserve"> year old</w:t>
            </w:r>
            <w:proofErr w:type="gramEnd"/>
            <w:r w:rsidR="0015114D" w:rsidRPr="0052302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15114D" w:rsidRPr="00523025" w:rsidRDefault="0015114D" w:rsidP="00FF31D0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>aMSC</w:t>
            </w:r>
            <w:r w:rsidR="00A943FF" w:rsidRPr="00523025">
              <w:rPr>
                <w:sz w:val="20"/>
                <w:szCs w:val="20"/>
              </w:rPr>
              <w:t>1</w:t>
            </w:r>
          </w:p>
        </w:tc>
      </w:tr>
      <w:tr w:rsidR="0015114D" w:rsidTr="0015114D">
        <w:tc>
          <w:tcPr>
            <w:tcW w:w="6521" w:type="dxa"/>
          </w:tcPr>
          <w:p w:rsidR="0015114D" w:rsidRPr="00523025" w:rsidRDefault="00A943FF" w:rsidP="00FF31D0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 xml:space="preserve">Bone-marrow MSCs from </w:t>
            </w:r>
            <w:proofErr w:type="gramStart"/>
            <w:r w:rsidRPr="00523025">
              <w:rPr>
                <w:sz w:val="20"/>
                <w:szCs w:val="20"/>
              </w:rPr>
              <w:t>62</w:t>
            </w:r>
            <w:r w:rsidR="0015114D" w:rsidRPr="00523025">
              <w:rPr>
                <w:sz w:val="20"/>
                <w:szCs w:val="20"/>
              </w:rPr>
              <w:t xml:space="preserve"> year old</w:t>
            </w:r>
            <w:proofErr w:type="gramEnd"/>
          </w:p>
        </w:tc>
        <w:tc>
          <w:tcPr>
            <w:tcW w:w="1842" w:type="dxa"/>
          </w:tcPr>
          <w:p w:rsidR="0015114D" w:rsidRPr="00523025" w:rsidRDefault="0015114D" w:rsidP="00FF31D0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>aMSC</w:t>
            </w:r>
            <w:r w:rsidR="00A943FF" w:rsidRPr="00523025">
              <w:rPr>
                <w:sz w:val="20"/>
                <w:szCs w:val="20"/>
              </w:rPr>
              <w:t>2</w:t>
            </w:r>
          </w:p>
        </w:tc>
      </w:tr>
      <w:tr w:rsidR="0015114D" w:rsidTr="0015114D">
        <w:tc>
          <w:tcPr>
            <w:tcW w:w="6521" w:type="dxa"/>
          </w:tcPr>
          <w:p w:rsidR="0015114D" w:rsidRPr="00523025" w:rsidRDefault="0015114D" w:rsidP="00FF31D0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 xml:space="preserve">Bone-marrow MSCs from </w:t>
            </w:r>
            <w:proofErr w:type="gramStart"/>
            <w:r w:rsidRPr="00523025">
              <w:rPr>
                <w:sz w:val="20"/>
                <w:szCs w:val="20"/>
              </w:rPr>
              <w:t>60 year old</w:t>
            </w:r>
            <w:proofErr w:type="gramEnd"/>
          </w:p>
        </w:tc>
        <w:tc>
          <w:tcPr>
            <w:tcW w:w="1842" w:type="dxa"/>
          </w:tcPr>
          <w:p w:rsidR="0015114D" w:rsidRPr="00523025" w:rsidRDefault="0015114D" w:rsidP="00FF31D0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>aMSC3</w:t>
            </w:r>
          </w:p>
        </w:tc>
      </w:tr>
      <w:tr w:rsidR="0015114D" w:rsidTr="0015114D">
        <w:tc>
          <w:tcPr>
            <w:tcW w:w="6521" w:type="dxa"/>
          </w:tcPr>
          <w:p w:rsidR="0015114D" w:rsidRPr="00523025" w:rsidRDefault="0015114D" w:rsidP="00FF31D0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 xml:space="preserve">Bone-marrow MSCs from </w:t>
            </w:r>
            <w:proofErr w:type="gramStart"/>
            <w:r w:rsidRPr="00523025">
              <w:rPr>
                <w:sz w:val="20"/>
                <w:szCs w:val="20"/>
              </w:rPr>
              <w:t>70 year old</w:t>
            </w:r>
            <w:proofErr w:type="gramEnd"/>
          </w:p>
        </w:tc>
        <w:tc>
          <w:tcPr>
            <w:tcW w:w="1842" w:type="dxa"/>
          </w:tcPr>
          <w:p w:rsidR="0015114D" w:rsidRPr="00523025" w:rsidRDefault="0015114D" w:rsidP="00FF31D0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>aMSC4</w:t>
            </w:r>
          </w:p>
        </w:tc>
      </w:tr>
      <w:tr w:rsidR="00F34C26" w:rsidTr="0015114D">
        <w:tc>
          <w:tcPr>
            <w:tcW w:w="6521" w:type="dxa"/>
          </w:tcPr>
          <w:p w:rsidR="00F34C26" w:rsidRPr="00F34C26" w:rsidRDefault="00F34C26" w:rsidP="00F34C26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  <w:highlight w:val="yellow"/>
              </w:rPr>
            </w:pPr>
            <w:r w:rsidRPr="00F34C26">
              <w:rPr>
                <w:sz w:val="20"/>
                <w:szCs w:val="20"/>
                <w:highlight w:val="yellow"/>
              </w:rPr>
              <w:t xml:space="preserve">Bone-marrow MSCs from </w:t>
            </w:r>
            <w:proofErr w:type="gramStart"/>
            <w:r w:rsidRPr="00F34C26">
              <w:rPr>
                <w:sz w:val="20"/>
                <w:szCs w:val="20"/>
                <w:highlight w:val="yellow"/>
              </w:rPr>
              <w:t>62 year old</w:t>
            </w:r>
            <w:proofErr w:type="gramEnd"/>
          </w:p>
        </w:tc>
        <w:tc>
          <w:tcPr>
            <w:tcW w:w="1842" w:type="dxa"/>
          </w:tcPr>
          <w:p w:rsidR="00F34C26" w:rsidRPr="00F34C26" w:rsidRDefault="00F34C26" w:rsidP="00F34C26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  <w:highlight w:val="yellow"/>
              </w:rPr>
            </w:pPr>
            <w:r w:rsidRPr="00F34C26">
              <w:rPr>
                <w:sz w:val="20"/>
                <w:szCs w:val="20"/>
                <w:highlight w:val="yellow"/>
              </w:rPr>
              <w:t>aMSC5</w:t>
            </w:r>
          </w:p>
        </w:tc>
      </w:tr>
      <w:tr w:rsidR="00F34C26" w:rsidTr="0015114D">
        <w:tc>
          <w:tcPr>
            <w:tcW w:w="6521" w:type="dxa"/>
          </w:tcPr>
          <w:p w:rsidR="00F34C26" w:rsidRPr="00F34C26" w:rsidRDefault="00F34C26" w:rsidP="00F34C26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  <w:highlight w:val="yellow"/>
              </w:rPr>
            </w:pPr>
            <w:r w:rsidRPr="00F34C26">
              <w:rPr>
                <w:sz w:val="20"/>
                <w:szCs w:val="20"/>
                <w:highlight w:val="yellow"/>
              </w:rPr>
              <w:t xml:space="preserve">Bone-marrow MSCs from </w:t>
            </w:r>
            <w:proofErr w:type="gramStart"/>
            <w:r w:rsidRPr="00F34C26">
              <w:rPr>
                <w:sz w:val="20"/>
                <w:szCs w:val="20"/>
                <w:highlight w:val="yellow"/>
              </w:rPr>
              <w:t>64 year old</w:t>
            </w:r>
            <w:proofErr w:type="gramEnd"/>
          </w:p>
        </w:tc>
        <w:tc>
          <w:tcPr>
            <w:tcW w:w="1842" w:type="dxa"/>
          </w:tcPr>
          <w:p w:rsidR="00F34C26" w:rsidRPr="00F34C26" w:rsidRDefault="00F34C26" w:rsidP="00F34C26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  <w:highlight w:val="yellow"/>
              </w:rPr>
            </w:pPr>
            <w:r w:rsidRPr="00F34C26">
              <w:rPr>
                <w:sz w:val="20"/>
                <w:szCs w:val="20"/>
                <w:highlight w:val="yellow"/>
              </w:rPr>
              <w:t>aMSC6</w:t>
            </w:r>
          </w:p>
        </w:tc>
      </w:tr>
      <w:tr w:rsidR="00F34C26" w:rsidTr="0015114D">
        <w:tc>
          <w:tcPr>
            <w:tcW w:w="6521" w:type="dxa"/>
          </w:tcPr>
          <w:p w:rsidR="00F34C26" w:rsidRPr="00F34C26" w:rsidRDefault="00F34C26" w:rsidP="00F34C26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  <w:highlight w:val="yellow"/>
              </w:rPr>
            </w:pPr>
            <w:r w:rsidRPr="00F34C26">
              <w:rPr>
                <w:sz w:val="20"/>
                <w:szCs w:val="20"/>
                <w:highlight w:val="yellow"/>
              </w:rPr>
              <w:t xml:space="preserve">Bone-marrow MSCs from </w:t>
            </w:r>
            <w:proofErr w:type="gramStart"/>
            <w:r w:rsidRPr="00F34C26">
              <w:rPr>
                <w:sz w:val="20"/>
                <w:szCs w:val="20"/>
                <w:highlight w:val="yellow"/>
              </w:rPr>
              <w:t>69 year old</w:t>
            </w:r>
            <w:proofErr w:type="gramEnd"/>
          </w:p>
        </w:tc>
        <w:tc>
          <w:tcPr>
            <w:tcW w:w="1842" w:type="dxa"/>
          </w:tcPr>
          <w:p w:rsidR="00F34C26" w:rsidRPr="00F34C26" w:rsidRDefault="00F34C26" w:rsidP="00F34C26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  <w:highlight w:val="yellow"/>
              </w:rPr>
            </w:pPr>
            <w:r w:rsidRPr="00F34C26">
              <w:rPr>
                <w:sz w:val="20"/>
                <w:szCs w:val="20"/>
                <w:highlight w:val="yellow"/>
              </w:rPr>
              <w:t>aMSC7</w:t>
            </w:r>
          </w:p>
        </w:tc>
      </w:tr>
      <w:tr w:rsidR="00F34C26" w:rsidTr="0015114D">
        <w:tc>
          <w:tcPr>
            <w:tcW w:w="6521" w:type="dxa"/>
          </w:tcPr>
          <w:p w:rsidR="00F34C26" w:rsidRPr="00523025" w:rsidRDefault="00F34C26" w:rsidP="00F34C26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 xml:space="preserve">Previously published adult MSC </w:t>
            </w:r>
            <w:r w:rsidRPr="00523025">
              <w:rPr>
                <w:rFonts w:cs="Times New Roman"/>
                <w:color w:val="00B0F0"/>
                <w:sz w:val="20"/>
                <w:szCs w:val="20"/>
              </w:rPr>
              <w:t>[</w:t>
            </w:r>
            <w:r>
              <w:rPr>
                <w:color w:val="00B0F0"/>
                <w:spacing w:val="-1"/>
                <w:sz w:val="20"/>
                <w:szCs w:val="20"/>
              </w:rPr>
              <w:t>24</w:t>
            </w:r>
            <w:r w:rsidRPr="00523025">
              <w:rPr>
                <w:rFonts w:cs="Times New Roman"/>
                <w:color w:val="00B0F0"/>
                <w:sz w:val="20"/>
                <w:szCs w:val="20"/>
              </w:rPr>
              <w:t>]</w:t>
            </w:r>
          </w:p>
        </w:tc>
        <w:tc>
          <w:tcPr>
            <w:tcW w:w="1842" w:type="dxa"/>
          </w:tcPr>
          <w:p w:rsidR="00F34C26" w:rsidRPr="00523025" w:rsidRDefault="00F34C26" w:rsidP="00F34C26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>MSC1</w:t>
            </w:r>
          </w:p>
        </w:tc>
      </w:tr>
      <w:tr w:rsidR="00F34C26" w:rsidTr="0015114D">
        <w:tc>
          <w:tcPr>
            <w:tcW w:w="6521" w:type="dxa"/>
          </w:tcPr>
          <w:p w:rsidR="00F34C26" w:rsidRPr="00523025" w:rsidRDefault="00F34C26" w:rsidP="00F34C26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 xml:space="preserve">Previously published adult MSC </w:t>
            </w:r>
            <w:r w:rsidRPr="00523025">
              <w:rPr>
                <w:rFonts w:cs="Times New Roman"/>
                <w:color w:val="00B0F0"/>
                <w:sz w:val="20"/>
                <w:szCs w:val="20"/>
              </w:rPr>
              <w:t>[</w:t>
            </w:r>
            <w:r>
              <w:rPr>
                <w:color w:val="00B0F0"/>
                <w:spacing w:val="-1"/>
                <w:sz w:val="20"/>
                <w:szCs w:val="20"/>
              </w:rPr>
              <w:t>24</w:t>
            </w:r>
            <w:r w:rsidRPr="00523025">
              <w:rPr>
                <w:rFonts w:cs="Times New Roman"/>
                <w:color w:val="00B0F0"/>
                <w:sz w:val="20"/>
                <w:szCs w:val="20"/>
              </w:rPr>
              <w:t>]</w:t>
            </w:r>
          </w:p>
        </w:tc>
        <w:tc>
          <w:tcPr>
            <w:tcW w:w="1842" w:type="dxa"/>
          </w:tcPr>
          <w:p w:rsidR="00F34C26" w:rsidRPr="00523025" w:rsidRDefault="00F34C26" w:rsidP="00F34C26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>MSC2</w:t>
            </w:r>
          </w:p>
        </w:tc>
      </w:tr>
      <w:tr w:rsidR="00F34C26" w:rsidTr="0015114D">
        <w:tc>
          <w:tcPr>
            <w:tcW w:w="6521" w:type="dxa"/>
          </w:tcPr>
          <w:p w:rsidR="00F34C26" w:rsidRPr="00523025" w:rsidRDefault="00F34C26" w:rsidP="00F34C26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 xml:space="preserve">Previously published adult MSC </w:t>
            </w:r>
            <w:r w:rsidRPr="00523025">
              <w:rPr>
                <w:rFonts w:cs="Times New Roman"/>
                <w:color w:val="00B0F0"/>
                <w:sz w:val="20"/>
                <w:szCs w:val="20"/>
              </w:rPr>
              <w:t>[</w:t>
            </w:r>
            <w:r>
              <w:rPr>
                <w:color w:val="00B0F0"/>
                <w:spacing w:val="-1"/>
                <w:sz w:val="20"/>
                <w:szCs w:val="20"/>
              </w:rPr>
              <w:t>24</w:t>
            </w:r>
            <w:r w:rsidRPr="00523025">
              <w:rPr>
                <w:rFonts w:cs="Times New Roman"/>
                <w:color w:val="00B0F0"/>
                <w:sz w:val="20"/>
                <w:szCs w:val="20"/>
              </w:rPr>
              <w:t>]</w:t>
            </w:r>
          </w:p>
        </w:tc>
        <w:tc>
          <w:tcPr>
            <w:tcW w:w="1842" w:type="dxa"/>
          </w:tcPr>
          <w:p w:rsidR="00F34C26" w:rsidRPr="00523025" w:rsidRDefault="00F34C26" w:rsidP="00F34C26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>MSC3</w:t>
            </w:r>
          </w:p>
        </w:tc>
      </w:tr>
      <w:tr w:rsidR="00F34C26" w:rsidTr="0015114D">
        <w:tc>
          <w:tcPr>
            <w:tcW w:w="6521" w:type="dxa"/>
          </w:tcPr>
          <w:p w:rsidR="00F34C26" w:rsidRPr="00523025" w:rsidRDefault="00F34C26" w:rsidP="00F34C26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 xml:space="preserve">Previously published adult MSC (29 years) </w:t>
            </w:r>
            <w:r w:rsidRPr="00523025">
              <w:rPr>
                <w:rFonts w:cs="Times New Roman"/>
                <w:color w:val="00B0F0"/>
                <w:sz w:val="20"/>
                <w:szCs w:val="20"/>
              </w:rPr>
              <w:t>[</w:t>
            </w:r>
            <w:r>
              <w:rPr>
                <w:color w:val="00B0F0"/>
                <w:spacing w:val="-1"/>
                <w:sz w:val="20"/>
                <w:szCs w:val="20"/>
              </w:rPr>
              <w:t>25</w:t>
            </w:r>
            <w:r w:rsidRPr="00523025">
              <w:rPr>
                <w:rFonts w:cs="Times New Roman"/>
                <w:color w:val="00B0F0"/>
                <w:sz w:val="20"/>
                <w:szCs w:val="20"/>
              </w:rPr>
              <w:t>]</w:t>
            </w:r>
          </w:p>
        </w:tc>
        <w:tc>
          <w:tcPr>
            <w:tcW w:w="1842" w:type="dxa"/>
          </w:tcPr>
          <w:p w:rsidR="00F34C26" w:rsidRPr="00523025" w:rsidRDefault="00F34C26" w:rsidP="00F34C26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>MSC4</w:t>
            </w:r>
          </w:p>
        </w:tc>
      </w:tr>
      <w:tr w:rsidR="00F34C26" w:rsidTr="0015114D">
        <w:tc>
          <w:tcPr>
            <w:tcW w:w="6521" w:type="dxa"/>
          </w:tcPr>
          <w:p w:rsidR="00F34C26" w:rsidRPr="00523025" w:rsidRDefault="00F34C26" w:rsidP="00F34C26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 xml:space="preserve">Previously published adult MSC (48 years) </w:t>
            </w:r>
            <w:r w:rsidRPr="00523025">
              <w:rPr>
                <w:rFonts w:cs="Times New Roman"/>
                <w:color w:val="00B0F0"/>
                <w:sz w:val="20"/>
                <w:szCs w:val="20"/>
              </w:rPr>
              <w:t>[</w:t>
            </w:r>
            <w:r>
              <w:rPr>
                <w:color w:val="00B0F0"/>
                <w:spacing w:val="-1"/>
                <w:sz w:val="20"/>
                <w:szCs w:val="20"/>
              </w:rPr>
              <w:t>25</w:t>
            </w:r>
            <w:r w:rsidRPr="00523025">
              <w:rPr>
                <w:rFonts w:cs="Times New Roman"/>
                <w:color w:val="00B0F0"/>
                <w:sz w:val="20"/>
                <w:szCs w:val="20"/>
              </w:rPr>
              <w:t>]</w:t>
            </w:r>
          </w:p>
        </w:tc>
        <w:tc>
          <w:tcPr>
            <w:tcW w:w="1842" w:type="dxa"/>
          </w:tcPr>
          <w:p w:rsidR="00F34C26" w:rsidRPr="00523025" w:rsidRDefault="00F34C26" w:rsidP="00F34C26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>MSC5</w:t>
            </w:r>
          </w:p>
        </w:tc>
      </w:tr>
      <w:tr w:rsidR="00F34C26" w:rsidTr="0015114D">
        <w:tc>
          <w:tcPr>
            <w:tcW w:w="6521" w:type="dxa"/>
          </w:tcPr>
          <w:p w:rsidR="00F34C26" w:rsidRPr="00523025" w:rsidRDefault="00F34C26" w:rsidP="00F34C26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 xml:space="preserve">Previously published adult MSC (60 years) </w:t>
            </w:r>
            <w:r w:rsidRPr="00523025">
              <w:rPr>
                <w:rFonts w:cs="Times New Roman"/>
                <w:color w:val="00B0F0"/>
                <w:sz w:val="20"/>
                <w:szCs w:val="20"/>
              </w:rPr>
              <w:t>[</w:t>
            </w:r>
            <w:r>
              <w:rPr>
                <w:color w:val="00B0F0"/>
                <w:spacing w:val="-1"/>
                <w:sz w:val="20"/>
                <w:szCs w:val="20"/>
              </w:rPr>
              <w:t>25</w:t>
            </w:r>
            <w:r w:rsidRPr="00523025">
              <w:rPr>
                <w:rFonts w:cs="Times New Roman"/>
                <w:color w:val="00B0F0"/>
                <w:sz w:val="20"/>
                <w:szCs w:val="20"/>
              </w:rPr>
              <w:t>]</w:t>
            </w:r>
          </w:p>
        </w:tc>
        <w:tc>
          <w:tcPr>
            <w:tcW w:w="1842" w:type="dxa"/>
          </w:tcPr>
          <w:p w:rsidR="00F34C26" w:rsidRPr="00523025" w:rsidRDefault="00F34C26" w:rsidP="00F34C26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>MSC6</w:t>
            </w:r>
          </w:p>
        </w:tc>
      </w:tr>
      <w:tr w:rsidR="00F34C26" w:rsidTr="0015114D">
        <w:tc>
          <w:tcPr>
            <w:tcW w:w="6521" w:type="dxa"/>
          </w:tcPr>
          <w:p w:rsidR="00F34C26" w:rsidRPr="00523025" w:rsidRDefault="00F34C26" w:rsidP="00F34C26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 xml:space="preserve">Previously published adult MSC (76 years) </w:t>
            </w:r>
            <w:r w:rsidRPr="00523025">
              <w:rPr>
                <w:rFonts w:cs="Times New Roman"/>
                <w:color w:val="00B0F0"/>
                <w:sz w:val="20"/>
                <w:szCs w:val="20"/>
              </w:rPr>
              <w:t>[</w:t>
            </w:r>
            <w:r>
              <w:rPr>
                <w:color w:val="00B0F0"/>
                <w:spacing w:val="-1"/>
                <w:sz w:val="20"/>
                <w:szCs w:val="20"/>
              </w:rPr>
              <w:t>25</w:t>
            </w:r>
            <w:r w:rsidRPr="00523025">
              <w:rPr>
                <w:rFonts w:cs="Times New Roman"/>
                <w:color w:val="00B0F0"/>
                <w:sz w:val="20"/>
                <w:szCs w:val="20"/>
              </w:rPr>
              <w:t>]</w:t>
            </w:r>
          </w:p>
        </w:tc>
        <w:tc>
          <w:tcPr>
            <w:tcW w:w="1842" w:type="dxa"/>
          </w:tcPr>
          <w:p w:rsidR="00F34C26" w:rsidRPr="00523025" w:rsidRDefault="00F34C26" w:rsidP="00F34C26">
            <w:pPr>
              <w:pStyle w:val="Textkrper"/>
              <w:spacing w:line="276" w:lineRule="auto"/>
              <w:ind w:left="0" w:right="129"/>
              <w:jc w:val="both"/>
              <w:rPr>
                <w:sz w:val="20"/>
                <w:szCs w:val="20"/>
              </w:rPr>
            </w:pPr>
            <w:r w:rsidRPr="00523025">
              <w:rPr>
                <w:sz w:val="20"/>
                <w:szCs w:val="20"/>
              </w:rPr>
              <w:t>MSC7</w:t>
            </w:r>
          </w:p>
        </w:tc>
      </w:tr>
    </w:tbl>
    <w:p w:rsidR="00FF31D0" w:rsidRDefault="00FF31D0" w:rsidP="00FF31D0">
      <w:pPr>
        <w:pStyle w:val="Listenabsatz"/>
        <w:rPr>
          <w:rFonts w:ascii="Times New Roman" w:eastAsia="Times New Roman" w:hAnsi="Times New Roman" w:cs="Times New Roman"/>
          <w:sz w:val="24"/>
          <w:szCs w:val="24"/>
        </w:rPr>
      </w:pPr>
    </w:p>
    <w:p w:rsidR="00FF31D0" w:rsidRDefault="00FF31D0" w:rsidP="00FF31D0">
      <w:pPr>
        <w:pStyle w:val="Listenabsatz"/>
        <w:rPr>
          <w:rFonts w:ascii="Times New Roman" w:eastAsia="Times New Roman" w:hAnsi="Times New Roman" w:cs="Times New Roman"/>
          <w:sz w:val="24"/>
          <w:szCs w:val="24"/>
        </w:rPr>
      </w:pPr>
    </w:p>
    <w:p w:rsidR="00C71A91" w:rsidRPr="0023387F" w:rsidRDefault="00C71A91" w:rsidP="00FF31D0">
      <w:pPr>
        <w:pStyle w:val="Listenabsatz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87F">
        <w:rPr>
          <w:rFonts w:ascii="Times New Roman" w:eastAsia="Times New Roman" w:hAnsi="Times New Roman" w:cs="Times New Roman"/>
          <w:b/>
          <w:sz w:val="24"/>
          <w:szCs w:val="24"/>
        </w:rPr>
        <w:t>Table S2: List of primers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402"/>
        <w:gridCol w:w="3685"/>
      </w:tblGrid>
      <w:tr w:rsidR="00C71A91" w:rsidRPr="00D434EC" w:rsidTr="00326C73">
        <w:trPr>
          <w:trHeight w:val="99"/>
        </w:trPr>
        <w:tc>
          <w:tcPr>
            <w:tcW w:w="1276" w:type="dxa"/>
          </w:tcPr>
          <w:p w:rsidR="00C71A91" w:rsidRPr="00C71A91" w:rsidRDefault="00C71A91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C71A91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Gene</w:t>
            </w:r>
          </w:p>
        </w:tc>
        <w:tc>
          <w:tcPr>
            <w:tcW w:w="3402" w:type="dxa"/>
          </w:tcPr>
          <w:p w:rsidR="00C71A91" w:rsidRPr="00C71A91" w:rsidRDefault="00C71A91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C71A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</w:rPr>
              <w:t>forward primer sequence (5´-3´)</w:t>
            </w:r>
          </w:p>
        </w:tc>
        <w:tc>
          <w:tcPr>
            <w:tcW w:w="3685" w:type="dxa"/>
          </w:tcPr>
          <w:p w:rsidR="00C71A91" w:rsidRPr="00C71A91" w:rsidRDefault="00C71A91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C71A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</w:rPr>
              <w:t xml:space="preserve">reverse primer sequence (5´-3´) </w:t>
            </w:r>
          </w:p>
        </w:tc>
      </w:tr>
      <w:tr w:rsidR="00C71A91" w:rsidRPr="0019256C" w:rsidTr="00326C73">
        <w:trPr>
          <w:trHeight w:val="99"/>
        </w:trPr>
        <w:tc>
          <w:tcPr>
            <w:tcW w:w="1276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CXADR</w:t>
            </w:r>
          </w:p>
        </w:tc>
        <w:tc>
          <w:tcPr>
            <w:tcW w:w="3402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26C73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AACGTTGTCCCTCCTTCAAA</w:t>
            </w:r>
          </w:p>
        </w:tc>
        <w:tc>
          <w:tcPr>
            <w:tcW w:w="3685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26C73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ATGAGCGCTAGAGCAAGCAA</w:t>
            </w:r>
          </w:p>
        </w:tc>
      </w:tr>
      <w:tr w:rsidR="00C71A91" w:rsidRPr="0019256C" w:rsidTr="00326C73">
        <w:trPr>
          <w:trHeight w:val="99"/>
        </w:trPr>
        <w:tc>
          <w:tcPr>
            <w:tcW w:w="1276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IGSF3</w:t>
            </w:r>
          </w:p>
        </w:tc>
        <w:tc>
          <w:tcPr>
            <w:tcW w:w="3402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26C73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GAGTGGCAGATTGTTGGGGA</w:t>
            </w:r>
          </w:p>
        </w:tc>
        <w:tc>
          <w:tcPr>
            <w:tcW w:w="3685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26C73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GCGAAGCCCATTTCAAGAGC</w:t>
            </w:r>
          </w:p>
        </w:tc>
      </w:tr>
      <w:tr w:rsidR="00C71A91" w:rsidRPr="0019256C" w:rsidTr="00326C73">
        <w:trPr>
          <w:trHeight w:val="99"/>
        </w:trPr>
        <w:tc>
          <w:tcPr>
            <w:tcW w:w="1276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FAM84B</w:t>
            </w:r>
          </w:p>
        </w:tc>
        <w:tc>
          <w:tcPr>
            <w:tcW w:w="3402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26C73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CTCTCCGCGGGTAGCCT</w:t>
            </w:r>
          </w:p>
        </w:tc>
        <w:tc>
          <w:tcPr>
            <w:tcW w:w="3685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26C73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CGAAACCAACTCCAGGGTCA</w:t>
            </w:r>
          </w:p>
        </w:tc>
      </w:tr>
      <w:tr w:rsidR="00C71A91" w:rsidRPr="0019256C" w:rsidTr="00326C73">
        <w:trPr>
          <w:trHeight w:val="99"/>
        </w:trPr>
        <w:tc>
          <w:tcPr>
            <w:tcW w:w="1276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INHBE</w:t>
            </w:r>
          </w:p>
        </w:tc>
        <w:tc>
          <w:tcPr>
            <w:tcW w:w="3402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26C73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TCTAGTGGCTTGAGGGGTGA</w:t>
            </w:r>
          </w:p>
        </w:tc>
        <w:tc>
          <w:tcPr>
            <w:tcW w:w="3685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26C73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GCTGTTGCCTTCTAGGGGTC</w:t>
            </w:r>
          </w:p>
        </w:tc>
      </w:tr>
      <w:tr w:rsidR="00C71A91" w:rsidRPr="0019256C" w:rsidTr="00326C73">
        <w:trPr>
          <w:trHeight w:val="99"/>
        </w:trPr>
        <w:tc>
          <w:tcPr>
            <w:tcW w:w="1276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DNMT3B</w:t>
            </w:r>
          </w:p>
        </w:tc>
        <w:tc>
          <w:tcPr>
            <w:tcW w:w="3402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26C73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GCTCACAGGGCCCGATACTT</w:t>
            </w:r>
          </w:p>
        </w:tc>
        <w:tc>
          <w:tcPr>
            <w:tcW w:w="3685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26C73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GCAGTCCTGCAGCTCGAGTTTA</w:t>
            </w:r>
          </w:p>
        </w:tc>
      </w:tr>
      <w:tr w:rsidR="00C71A91" w:rsidRPr="0019256C" w:rsidTr="00326C73">
        <w:trPr>
          <w:trHeight w:val="99"/>
        </w:trPr>
        <w:tc>
          <w:tcPr>
            <w:tcW w:w="1276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COX7A</w:t>
            </w:r>
          </w:p>
        </w:tc>
        <w:tc>
          <w:tcPr>
            <w:tcW w:w="3402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26C73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ATCCCGTTGTACCTGAAGGG</w:t>
            </w:r>
          </w:p>
        </w:tc>
        <w:tc>
          <w:tcPr>
            <w:tcW w:w="3685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26C73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TGTAGACAGTGCCGCCCA</w:t>
            </w:r>
          </w:p>
        </w:tc>
      </w:tr>
      <w:tr w:rsidR="00C71A91" w:rsidRPr="0019256C" w:rsidTr="00326C73">
        <w:trPr>
          <w:trHeight w:val="99"/>
        </w:trPr>
        <w:tc>
          <w:tcPr>
            <w:tcW w:w="1276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TMEM119</w:t>
            </w:r>
          </w:p>
        </w:tc>
        <w:tc>
          <w:tcPr>
            <w:tcW w:w="3402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26C73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CAAGGAACTGGTCCTGGGG</w:t>
            </w:r>
          </w:p>
        </w:tc>
        <w:tc>
          <w:tcPr>
            <w:tcW w:w="3685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26C73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CAGGAGCAGCAACAGAAGGA</w:t>
            </w:r>
          </w:p>
        </w:tc>
      </w:tr>
      <w:tr w:rsidR="00C71A91" w:rsidRPr="0019256C" w:rsidTr="00326C73">
        <w:trPr>
          <w:trHeight w:val="99"/>
        </w:trPr>
        <w:tc>
          <w:tcPr>
            <w:tcW w:w="1276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EFEMP1</w:t>
            </w:r>
          </w:p>
        </w:tc>
        <w:tc>
          <w:tcPr>
            <w:tcW w:w="3402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26C73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GCCGCACAGGTATTTTTGCT</w:t>
            </w:r>
          </w:p>
        </w:tc>
        <w:tc>
          <w:tcPr>
            <w:tcW w:w="3685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26C73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TGTCCTGTGACTTGACCAGC</w:t>
            </w:r>
          </w:p>
        </w:tc>
      </w:tr>
      <w:tr w:rsidR="00C71A91" w:rsidRPr="0019256C" w:rsidTr="00326C73">
        <w:trPr>
          <w:trHeight w:val="99"/>
        </w:trPr>
        <w:tc>
          <w:tcPr>
            <w:tcW w:w="1276" w:type="dxa"/>
          </w:tcPr>
          <w:p w:rsidR="00C71A91" w:rsidRPr="00C71A91" w:rsidRDefault="00326C73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ENPP2</w:t>
            </w:r>
          </w:p>
        </w:tc>
        <w:tc>
          <w:tcPr>
            <w:tcW w:w="3402" w:type="dxa"/>
          </w:tcPr>
          <w:p w:rsidR="00C71A91" w:rsidRPr="00C71A91" w:rsidRDefault="000F72A0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F72A0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CCAACCATGCCAGAGGAAGT</w:t>
            </w:r>
          </w:p>
        </w:tc>
        <w:tc>
          <w:tcPr>
            <w:tcW w:w="3685" w:type="dxa"/>
          </w:tcPr>
          <w:p w:rsidR="00C71A91" w:rsidRPr="00C71A91" w:rsidRDefault="000F72A0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F72A0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CCAACTTGTTCTTTGGCTCTACC</w:t>
            </w:r>
          </w:p>
        </w:tc>
      </w:tr>
      <w:tr w:rsidR="00C71A91" w:rsidRPr="0019256C" w:rsidTr="00326C73">
        <w:trPr>
          <w:trHeight w:val="99"/>
        </w:trPr>
        <w:tc>
          <w:tcPr>
            <w:tcW w:w="1276" w:type="dxa"/>
          </w:tcPr>
          <w:p w:rsidR="00C71A91" w:rsidRPr="00C71A91" w:rsidRDefault="000F72A0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EYA2</w:t>
            </w:r>
          </w:p>
        </w:tc>
        <w:tc>
          <w:tcPr>
            <w:tcW w:w="3402" w:type="dxa"/>
          </w:tcPr>
          <w:p w:rsidR="00C71A91" w:rsidRPr="00C71A91" w:rsidRDefault="000F72A0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F72A0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GGAGTGTGCACCAGGACTAT</w:t>
            </w:r>
          </w:p>
        </w:tc>
        <w:tc>
          <w:tcPr>
            <w:tcW w:w="3685" w:type="dxa"/>
          </w:tcPr>
          <w:p w:rsidR="00C71A91" w:rsidRPr="00C71A91" w:rsidRDefault="000F72A0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F72A0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GAGGGTTGTAGGATGAGCCG</w:t>
            </w:r>
          </w:p>
        </w:tc>
      </w:tr>
      <w:tr w:rsidR="000F72A0" w:rsidRPr="0019256C" w:rsidTr="00326C73">
        <w:trPr>
          <w:trHeight w:val="99"/>
        </w:trPr>
        <w:tc>
          <w:tcPr>
            <w:tcW w:w="1276" w:type="dxa"/>
          </w:tcPr>
          <w:p w:rsidR="000F72A0" w:rsidRDefault="000F72A0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F72A0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RPL37A</w:t>
            </w:r>
          </w:p>
        </w:tc>
        <w:tc>
          <w:tcPr>
            <w:tcW w:w="3402" w:type="dxa"/>
          </w:tcPr>
          <w:p w:rsidR="000F72A0" w:rsidRPr="000F72A0" w:rsidRDefault="000F72A0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F72A0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GTGGTTCCTGCATGAAGACAGTG</w:t>
            </w:r>
          </w:p>
        </w:tc>
        <w:tc>
          <w:tcPr>
            <w:tcW w:w="3685" w:type="dxa"/>
          </w:tcPr>
          <w:p w:rsidR="000F72A0" w:rsidRPr="000F72A0" w:rsidRDefault="000F72A0" w:rsidP="00FF31D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F72A0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TTCTGATGGCGGACTTTACCG</w:t>
            </w:r>
          </w:p>
        </w:tc>
      </w:tr>
    </w:tbl>
    <w:p w:rsidR="003D175E" w:rsidRDefault="003D175E">
      <w:pPr>
        <w:widowControl/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EA02F9" w:rsidRPr="00FF31D0" w:rsidRDefault="00523025" w:rsidP="00FF31D0">
      <w:pPr>
        <w:pStyle w:val="Listenabsatz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31D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S3: List of antibodies</w:t>
      </w:r>
    </w:p>
    <w:tbl>
      <w:tblPr>
        <w:tblStyle w:val="Tabellenraster1"/>
        <w:tblW w:w="0" w:type="auto"/>
        <w:tblInd w:w="817" w:type="dxa"/>
        <w:tblLook w:val="04A0" w:firstRow="1" w:lastRow="0" w:firstColumn="1" w:lastColumn="0" w:noHBand="0" w:noVBand="1"/>
      </w:tblPr>
      <w:tblGrid>
        <w:gridCol w:w="3544"/>
        <w:gridCol w:w="3544"/>
        <w:gridCol w:w="1275"/>
      </w:tblGrid>
      <w:tr w:rsidR="000F72A0" w:rsidRPr="000F72A0" w:rsidTr="00523025">
        <w:trPr>
          <w:trHeight w:hRule="exact" w:val="227"/>
        </w:trPr>
        <w:tc>
          <w:tcPr>
            <w:tcW w:w="3544" w:type="dxa"/>
          </w:tcPr>
          <w:p w:rsidR="000F72A0" w:rsidRPr="00523025" w:rsidRDefault="000F72A0" w:rsidP="00FF31D0">
            <w:pPr>
              <w:widowControl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Calibri" w:hAnsi="Times New Roman" w:cs="Times New Roman"/>
                <w:b/>
                <w:sz w:val="20"/>
                <w:szCs w:val="20"/>
                <w:lang w:val="en-GB"/>
              </w:rPr>
              <w:t>Primary Antibodies</w:t>
            </w:r>
          </w:p>
        </w:tc>
        <w:tc>
          <w:tcPr>
            <w:tcW w:w="3544" w:type="dxa"/>
          </w:tcPr>
          <w:p w:rsidR="000F72A0" w:rsidRPr="00523025" w:rsidRDefault="000F72A0" w:rsidP="00FF31D0">
            <w:pPr>
              <w:widowControl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Calibri" w:hAnsi="Times New Roman" w:cs="Times New Roman"/>
                <w:b/>
                <w:sz w:val="20"/>
                <w:szCs w:val="20"/>
                <w:lang w:val="en-GB"/>
              </w:rPr>
              <w:t>Providing company</w:t>
            </w:r>
          </w:p>
        </w:tc>
        <w:tc>
          <w:tcPr>
            <w:tcW w:w="1275" w:type="dxa"/>
          </w:tcPr>
          <w:p w:rsidR="000F72A0" w:rsidRPr="00523025" w:rsidRDefault="00A40ED9" w:rsidP="00FF31D0">
            <w:pPr>
              <w:widowControl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Calibri" w:hAnsi="Times New Roman" w:cs="Times New Roman"/>
                <w:b/>
                <w:sz w:val="20"/>
                <w:szCs w:val="20"/>
                <w:lang w:val="en-GB"/>
              </w:rPr>
              <w:t>Dilution</w:t>
            </w:r>
          </w:p>
        </w:tc>
      </w:tr>
      <w:tr w:rsidR="000F72A0" w:rsidRPr="000F72A0" w:rsidTr="00523025">
        <w:trPr>
          <w:trHeight w:hRule="exact" w:val="227"/>
        </w:trPr>
        <w:tc>
          <w:tcPr>
            <w:tcW w:w="3544" w:type="dxa"/>
          </w:tcPr>
          <w:p w:rsidR="000F72A0" w:rsidRPr="00523025" w:rsidRDefault="000F72A0" w:rsidP="00FF31D0">
            <w:pPr>
              <w:widowControl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OCT4</w:t>
            </w:r>
          </w:p>
        </w:tc>
        <w:tc>
          <w:tcPr>
            <w:tcW w:w="3544" w:type="dxa"/>
          </w:tcPr>
          <w:p w:rsidR="000F72A0" w:rsidRPr="00523025" w:rsidRDefault="000F72A0" w:rsidP="00FF31D0">
            <w:pPr>
              <w:widowControl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Santa Cruz </w:t>
            </w:r>
            <w:proofErr w:type="gramStart"/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( #</w:t>
            </w:r>
            <w:proofErr w:type="gramEnd"/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sc-5279)</w:t>
            </w:r>
          </w:p>
        </w:tc>
        <w:tc>
          <w:tcPr>
            <w:tcW w:w="1275" w:type="dxa"/>
          </w:tcPr>
          <w:p w:rsidR="000F72A0" w:rsidRPr="00523025" w:rsidRDefault="000F72A0" w:rsidP="00FF31D0">
            <w:pPr>
              <w:widowControl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1:100</w:t>
            </w:r>
          </w:p>
        </w:tc>
      </w:tr>
      <w:tr w:rsidR="000F72A0" w:rsidRPr="000F72A0" w:rsidTr="00523025">
        <w:trPr>
          <w:trHeight w:hRule="exact" w:val="227"/>
        </w:trPr>
        <w:tc>
          <w:tcPr>
            <w:tcW w:w="3544" w:type="dxa"/>
          </w:tcPr>
          <w:p w:rsidR="000F72A0" w:rsidRPr="00523025" w:rsidRDefault="000F72A0" w:rsidP="00FF31D0">
            <w:pPr>
              <w:widowControl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SOX2 </w:t>
            </w:r>
          </w:p>
        </w:tc>
        <w:tc>
          <w:tcPr>
            <w:tcW w:w="3544" w:type="dxa"/>
          </w:tcPr>
          <w:p w:rsidR="000F72A0" w:rsidRPr="00523025" w:rsidRDefault="000F72A0" w:rsidP="00FF31D0">
            <w:pPr>
              <w:widowControl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Santa Cruz (#sc-17320)</w:t>
            </w:r>
          </w:p>
        </w:tc>
        <w:tc>
          <w:tcPr>
            <w:tcW w:w="1275" w:type="dxa"/>
          </w:tcPr>
          <w:p w:rsidR="000F72A0" w:rsidRPr="00523025" w:rsidRDefault="000F72A0" w:rsidP="00FF31D0">
            <w:pPr>
              <w:widowControl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1:100</w:t>
            </w:r>
          </w:p>
        </w:tc>
      </w:tr>
      <w:tr w:rsidR="000F72A0" w:rsidRPr="000F72A0" w:rsidTr="00523025">
        <w:trPr>
          <w:trHeight w:hRule="exact" w:val="227"/>
        </w:trPr>
        <w:tc>
          <w:tcPr>
            <w:tcW w:w="3544" w:type="dxa"/>
          </w:tcPr>
          <w:p w:rsidR="000F72A0" w:rsidRPr="00523025" w:rsidRDefault="000F72A0" w:rsidP="00FF31D0">
            <w:pPr>
              <w:widowControl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KLF-4 </w:t>
            </w:r>
          </w:p>
        </w:tc>
        <w:tc>
          <w:tcPr>
            <w:tcW w:w="3544" w:type="dxa"/>
          </w:tcPr>
          <w:p w:rsidR="000F72A0" w:rsidRPr="00523025" w:rsidRDefault="000F72A0" w:rsidP="00FF31D0">
            <w:pPr>
              <w:widowControl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Santa Cruz </w:t>
            </w:r>
            <w:proofErr w:type="gramStart"/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( #</w:t>
            </w:r>
            <w:proofErr w:type="gramEnd"/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sc-20691)</w:t>
            </w:r>
          </w:p>
        </w:tc>
        <w:tc>
          <w:tcPr>
            <w:tcW w:w="1275" w:type="dxa"/>
          </w:tcPr>
          <w:p w:rsidR="000F72A0" w:rsidRPr="00523025" w:rsidRDefault="000F72A0" w:rsidP="00FF31D0">
            <w:pPr>
              <w:widowControl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1:100</w:t>
            </w:r>
          </w:p>
        </w:tc>
      </w:tr>
      <w:tr w:rsidR="000F72A0" w:rsidRPr="000F72A0" w:rsidTr="00523025">
        <w:trPr>
          <w:trHeight w:hRule="exact" w:val="227"/>
        </w:trPr>
        <w:tc>
          <w:tcPr>
            <w:tcW w:w="3544" w:type="dxa"/>
          </w:tcPr>
          <w:p w:rsidR="000F72A0" w:rsidRPr="00523025" w:rsidRDefault="000F72A0" w:rsidP="00FF31D0">
            <w:pPr>
              <w:widowControl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SSEA4, TRA-1-60 and TRA-1-81</w:t>
            </w:r>
          </w:p>
        </w:tc>
        <w:tc>
          <w:tcPr>
            <w:tcW w:w="3544" w:type="dxa"/>
          </w:tcPr>
          <w:p w:rsidR="000F72A0" w:rsidRPr="00523025" w:rsidRDefault="000F72A0" w:rsidP="00FF31D0">
            <w:pPr>
              <w:widowControl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Merck Millipore (#SCR004)</w:t>
            </w:r>
          </w:p>
        </w:tc>
        <w:tc>
          <w:tcPr>
            <w:tcW w:w="1275" w:type="dxa"/>
          </w:tcPr>
          <w:p w:rsidR="000F72A0" w:rsidRPr="00523025" w:rsidRDefault="000F72A0" w:rsidP="00FF31D0">
            <w:pPr>
              <w:widowControl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1:100</w:t>
            </w:r>
          </w:p>
        </w:tc>
      </w:tr>
      <w:tr w:rsidR="000F72A0" w:rsidRPr="000F72A0" w:rsidTr="00523025">
        <w:trPr>
          <w:trHeight w:hRule="exact" w:val="227"/>
        </w:trPr>
        <w:tc>
          <w:tcPr>
            <w:tcW w:w="3544" w:type="dxa"/>
          </w:tcPr>
          <w:p w:rsidR="000F72A0" w:rsidRPr="00523025" w:rsidRDefault="000F72A0" w:rsidP="00FF31D0">
            <w:pPr>
              <w:widowControl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NANOG </w:t>
            </w:r>
          </w:p>
        </w:tc>
        <w:tc>
          <w:tcPr>
            <w:tcW w:w="3544" w:type="dxa"/>
          </w:tcPr>
          <w:p w:rsidR="000F72A0" w:rsidRPr="00523025" w:rsidRDefault="000F72A0" w:rsidP="00FF31D0">
            <w:pPr>
              <w:widowControl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Abcam (#ab62734)</w:t>
            </w:r>
          </w:p>
        </w:tc>
        <w:tc>
          <w:tcPr>
            <w:tcW w:w="1275" w:type="dxa"/>
          </w:tcPr>
          <w:p w:rsidR="000F72A0" w:rsidRPr="00523025" w:rsidRDefault="000F72A0" w:rsidP="00FF31D0">
            <w:pPr>
              <w:widowControl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1:100</w:t>
            </w:r>
          </w:p>
        </w:tc>
      </w:tr>
      <w:tr w:rsidR="000F72A0" w:rsidRPr="000F72A0" w:rsidTr="00523025">
        <w:trPr>
          <w:trHeight w:hRule="exact" w:val="227"/>
        </w:trPr>
        <w:tc>
          <w:tcPr>
            <w:tcW w:w="3544" w:type="dxa"/>
          </w:tcPr>
          <w:p w:rsidR="000F72A0" w:rsidRPr="00523025" w:rsidRDefault="000F72A0" w:rsidP="00FF31D0">
            <w:pPr>
              <w:widowControl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Alpha-Fetoprotein, (AFP) </w:t>
            </w:r>
          </w:p>
        </w:tc>
        <w:tc>
          <w:tcPr>
            <w:tcW w:w="3544" w:type="dxa"/>
          </w:tcPr>
          <w:p w:rsidR="000F72A0" w:rsidRPr="00523025" w:rsidRDefault="000F72A0" w:rsidP="00FF31D0">
            <w:pPr>
              <w:widowControl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Sigma-Aldrich (#WH0000174M)</w:t>
            </w:r>
          </w:p>
        </w:tc>
        <w:tc>
          <w:tcPr>
            <w:tcW w:w="1275" w:type="dxa"/>
          </w:tcPr>
          <w:p w:rsidR="000F72A0" w:rsidRPr="00523025" w:rsidRDefault="000F72A0" w:rsidP="00FF31D0">
            <w:pPr>
              <w:widowControl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1:100</w:t>
            </w:r>
          </w:p>
        </w:tc>
      </w:tr>
      <w:tr w:rsidR="000F72A0" w:rsidRPr="000F72A0" w:rsidTr="00523025">
        <w:trPr>
          <w:trHeight w:hRule="exact" w:val="227"/>
        </w:trPr>
        <w:tc>
          <w:tcPr>
            <w:tcW w:w="3544" w:type="dxa"/>
          </w:tcPr>
          <w:p w:rsidR="000F72A0" w:rsidRPr="00523025" w:rsidRDefault="000F72A0" w:rsidP="00FF31D0">
            <w:pPr>
              <w:widowControl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SOX17</w:t>
            </w:r>
          </w:p>
        </w:tc>
        <w:tc>
          <w:tcPr>
            <w:tcW w:w="3544" w:type="dxa"/>
          </w:tcPr>
          <w:p w:rsidR="000F72A0" w:rsidRPr="00523025" w:rsidRDefault="000F72A0" w:rsidP="00FF31D0">
            <w:pPr>
              <w:widowControl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R&amp;D (#AF1924)</w:t>
            </w:r>
          </w:p>
        </w:tc>
        <w:tc>
          <w:tcPr>
            <w:tcW w:w="1275" w:type="dxa"/>
          </w:tcPr>
          <w:p w:rsidR="000F72A0" w:rsidRPr="00523025" w:rsidRDefault="000F72A0" w:rsidP="00FF31D0">
            <w:pPr>
              <w:widowControl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1:50</w:t>
            </w:r>
          </w:p>
        </w:tc>
      </w:tr>
      <w:tr w:rsidR="000F72A0" w:rsidRPr="000F72A0" w:rsidTr="00523025">
        <w:trPr>
          <w:trHeight w:hRule="exact" w:val="227"/>
        </w:trPr>
        <w:tc>
          <w:tcPr>
            <w:tcW w:w="3544" w:type="dxa"/>
          </w:tcPr>
          <w:p w:rsidR="000F72A0" w:rsidRPr="00523025" w:rsidRDefault="000F72A0" w:rsidP="00FF31D0">
            <w:pPr>
              <w:widowControl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Nestin</w:t>
            </w:r>
            <w:proofErr w:type="spellEnd"/>
          </w:p>
        </w:tc>
        <w:tc>
          <w:tcPr>
            <w:tcW w:w="3544" w:type="dxa"/>
          </w:tcPr>
          <w:p w:rsidR="000F72A0" w:rsidRPr="00523025" w:rsidRDefault="000F72A0" w:rsidP="00FF31D0">
            <w:pPr>
              <w:widowControl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Chemicon</w:t>
            </w:r>
            <w:proofErr w:type="spellEnd"/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(#MAB5326)</w:t>
            </w:r>
          </w:p>
        </w:tc>
        <w:tc>
          <w:tcPr>
            <w:tcW w:w="1275" w:type="dxa"/>
          </w:tcPr>
          <w:p w:rsidR="000F72A0" w:rsidRPr="00523025" w:rsidRDefault="000F72A0" w:rsidP="00FF31D0">
            <w:pPr>
              <w:widowControl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1:200</w:t>
            </w:r>
          </w:p>
        </w:tc>
      </w:tr>
      <w:tr w:rsidR="000F72A0" w:rsidRPr="000F72A0" w:rsidTr="00523025">
        <w:trPr>
          <w:trHeight w:hRule="exact" w:val="227"/>
        </w:trPr>
        <w:tc>
          <w:tcPr>
            <w:tcW w:w="3544" w:type="dxa"/>
          </w:tcPr>
          <w:p w:rsidR="000F72A0" w:rsidRPr="00523025" w:rsidRDefault="000F72A0" w:rsidP="00FF31D0">
            <w:pPr>
              <w:widowControl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β</w:t>
            </w: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-Tubulin III</w:t>
            </w:r>
          </w:p>
        </w:tc>
        <w:tc>
          <w:tcPr>
            <w:tcW w:w="3544" w:type="dxa"/>
          </w:tcPr>
          <w:p w:rsidR="000F72A0" w:rsidRPr="00523025" w:rsidRDefault="000F72A0" w:rsidP="00FF31D0">
            <w:pPr>
              <w:widowControl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Sigma-Aldrich (#T8660)</w:t>
            </w:r>
          </w:p>
        </w:tc>
        <w:tc>
          <w:tcPr>
            <w:tcW w:w="1275" w:type="dxa"/>
          </w:tcPr>
          <w:p w:rsidR="000F72A0" w:rsidRPr="00523025" w:rsidRDefault="000F72A0" w:rsidP="00FF31D0">
            <w:pPr>
              <w:widowControl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1:1000</w:t>
            </w:r>
          </w:p>
        </w:tc>
      </w:tr>
      <w:tr w:rsidR="000F72A0" w:rsidRPr="000F72A0" w:rsidTr="00523025">
        <w:trPr>
          <w:trHeight w:hRule="exact" w:val="227"/>
        </w:trPr>
        <w:tc>
          <w:tcPr>
            <w:tcW w:w="3544" w:type="dxa"/>
          </w:tcPr>
          <w:p w:rsidR="000F72A0" w:rsidRPr="00523025" w:rsidRDefault="000F72A0" w:rsidP="00FF31D0">
            <w:pPr>
              <w:widowControl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Smooth-Muscle-Actin (SMA)</w:t>
            </w:r>
          </w:p>
        </w:tc>
        <w:tc>
          <w:tcPr>
            <w:tcW w:w="3544" w:type="dxa"/>
          </w:tcPr>
          <w:p w:rsidR="000F72A0" w:rsidRPr="00523025" w:rsidRDefault="000F72A0" w:rsidP="00FF31D0">
            <w:pPr>
              <w:widowControl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Dako</w:t>
            </w:r>
            <w:proofErr w:type="spellEnd"/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(#M0851)</w:t>
            </w:r>
          </w:p>
        </w:tc>
        <w:tc>
          <w:tcPr>
            <w:tcW w:w="1275" w:type="dxa"/>
          </w:tcPr>
          <w:p w:rsidR="000F72A0" w:rsidRPr="00523025" w:rsidRDefault="000F72A0" w:rsidP="00FF31D0">
            <w:pPr>
              <w:widowControl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1:100</w:t>
            </w:r>
          </w:p>
        </w:tc>
      </w:tr>
      <w:tr w:rsidR="000F72A0" w:rsidRPr="000F72A0" w:rsidTr="00523025">
        <w:trPr>
          <w:trHeight w:hRule="exact" w:val="227"/>
        </w:trPr>
        <w:tc>
          <w:tcPr>
            <w:tcW w:w="3544" w:type="dxa"/>
          </w:tcPr>
          <w:p w:rsidR="000F72A0" w:rsidRPr="00523025" w:rsidRDefault="000F72A0" w:rsidP="00FF31D0">
            <w:pPr>
              <w:widowControl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Brachyury</w:t>
            </w:r>
            <w:proofErr w:type="spellEnd"/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 xml:space="preserve"> (T)</w:t>
            </w:r>
          </w:p>
        </w:tc>
        <w:tc>
          <w:tcPr>
            <w:tcW w:w="3544" w:type="dxa"/>
          </w:tcPr>
          <w:p w:rsidR="000F72A0" w:rsidRPr="00523025" w:rsidRDefault="000F72A0" w:rsidP="00FF31D0">
            <w:pPr>
              <w:widowControl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R&amp;D (#AF2085)</w:t>
            </w:r>
          </w:p>
        </w:tc>
        <w:tc>
          <w:tcPr>
            <w:tcW w:w="1275" w:type="dxa"/>
          </w:tcPr>
          <w:p w:rsidR="000F72A0" w:rsidRPr="00523025" w:rsidRDefault="000F72A0" w:rsidP="00FF31D0">
            <w:pPr>
              <w:widowControl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1:50</w:t>
            </w:r>
          </w:p>
        </w:tc>
      </w:tr>
      <w:tr w:rsidR="000F72A0" w:rsidRPr="000F72A0" w:rsidTr="00523025">
        <w:trPr>
          <w:trHeight w:hRule="exact" w:val="227"/>
        </w:trPr>
        <w:tc>
          <w:tcPr>
            <w:tcW w:w="3544" w:type="dxa"/>
          </w:tcPr>
          <w:p w:rsidR="000F72A0" w:rsidRPr="00523025" w:rsidRDefault="000F72A0" w:rsidP="00FF31D0">
            <w:pPr>
              <w:widowControl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Mouse Alexa-488</w:t>
            </w:r>
          </w:p>
        </w:tc>
        <w:tc>
          <w:tcPr>
            <w:tcW w:w="3544" w:type="dxa"/>
          </w:tcPr>
          <w:p w:rsidR="000F72A0" w:rsidRPr="00523025" w:rsidRDefault="000F72A0" w:rsidP="00FF31D0">
            <w:pPr>
              <w:widowControl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Life Technologies (#A11001)</w:t>
            </w:r>
          </w:p>
        </w:tc>
        <w:tc>
          <w:tcPr>
            <w:tcW w:w="1275" w:type="dxa"/>
          </w:tcPr>
          <w:p w:rsidR="000F72A0" w:rsidRPr="00523025" w:rsidRDefault="000F72A0" w:rsidP="00FF31D0">
            <w:pPr>
              <w:widowControl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1:300</w:t>
            </w:r>
          </w:p>
        </w:tc>
      </w:tr>
      <w:tr w:rsidR="000F72A0" w:rsidRPr="000F72A0" w:rsidTr="00523025">
        <w:trPr>
          <w:trHeight w:hRule="exact" w:val="227"/>
        </w:trPr>
        <w:tc>
          <w:tcPr>
            <w:tcW w:w="3544" w:type="dxa"/>
          </w:tcPr>
          <w:p w:rsidR="000F72A0" w:rsidRPr="00523025" w:rsidRDefault="000F72A0" w:rsidP="00FF31D0">
            <w:pPr>
              <w:widowControl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against rabbit IgG</w:t>
            </w:r>
          </w:p>
        </w:tc>
        <w:tc>
          <w:tcPr>
            <w:tcW w:w="3544" w:type="dxa"/>
          </w:tcPr>
          <w:p w:rsidR="000F72A0" w:rsidRPr="00523025" w:rsidRDefault="000F72A0" w:rsidP="00FF31D0">
            <w:pPr>
              <w:widowControl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Life Technologies (#A11015)</w:t>
            </w:r>
          </w:p>
        </w:tc>
        <w:tc>
          <w:tcPr>
            <w:tcW w:w="1275" w:type="dxa"/>
          </w:tcPr>
          <w:p w:rsidR="000F72A0" w:rsidRPr="00523025" w:rsidRDefault="000F72A0" w:rsidP="00FF31D0">
            <w:pPr>
              <w:widowControl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1:300</w:t>
            </w:r>
          </w:p>
        </w:tc>
      </w:tr>
      <w:tr w:rsidR="000F72A0" w:rsidRPr="000F72A0" w:rsidTr="00523025">
        <w:trPr>
          <w:trHeight w:hRule="exact" w:val="227"/>
        </w:trPr>
        <w:tc>
          <w:tcPr>
            <w:tcW w:w="3544" w:type="dxa"/>
          </w:tcPr>
          <w:p w:rsidR="000F72A0" w:rsidRPr="00523025" w:rsidRDefault="00A40ED9" w:rsidP="00FF31D0">
            <w:pPr>
              <w:widowControl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goat IgG</w:t>
            </w:r>
          </w:p>
        </w:tc>
        <w:tc>
          <w:tcPr>
            <w:tcW w:w="3544" w:type="dxa"/>
          </w:tcPr>
          <w:p w:rsidR="000F72A0" w:rsidRPr="00523025" w:rsidRDefault="00A40ED9" w:rsidP="00FF31D0">
            <w:pPr>
              <w:widowControl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Life Technologies (#A11006)</w:t>
            </w:r>
          </w:p>
        </w:tc>
        <w:tc>
          <w:tcPr>
            <w:tcW w:w="1275" w:type="dxa"/>
          </w:tcPr>
          <w:p w:rsidR="000F72A0" w:rsidRPr="00523025" w:rsidRDefault="00A40ED9" w:rsidP="00FF31D0">
            <w:pPr>
              <w:widowControl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1:300</w:t>
            </w:r>
          </w:p>
        </w:tc>
      </w:tr>
      <w:tr w:rsidR="000F72A0" w:rsidRPr="000F72A0" w:rsidTr="00523025">
        <w:trPr>
          <w:trHeight w:hRule="exact" w:val="227"/>
        </w:trPr>
        <w:tc>
          <w:tcPr>
            <w:tcW w:w="3544" w:type="dxa"/>
          </w:tcPr>
          <w:p w:rsidR="000F72A0" w:rsidRPr="00523025" w:rsidRDefault="000F72A0" w:rsidP="00FF31D0">
            <w:pPr>
              <w:widowControl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Alexa-594 against mouse IgG </w:t>
            </w:r>
          </w:p>
        </w:tc>
        <w:tc>
          <w:tcPr>
            <w:tcW w:w="3544" w:type="dxa"/>
          </w:tcPr>
          <w:p w:rsidR="000F72A0" w:rsidRPr="00523025" w:rsidRDefault="00A40ED9" w:rsidP="00FF31D0">
            <w:pPr>
              <w:widowControl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Life Technologies (# A11032)</w:t>
            </w:r>
          </w:p>
        </w:tc>
        <w:tc>
          <w:tcPr>
            <w:tcW w:w="1275" w:type="dxa"/>
          </w:tcPr>
          <w:p w:rsidR="000F72A0" w:rsidRPr="00523025" w:rsidRDefault="00A40ED9" w:rsidP="00FF31D0">
            <w:pPr>
              <w:widowControl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1:300</w:t>
            </w:r>
          </w:p>
        </w:tc>
      </w:tr>
      <w:tr w:rsidR="000F72A0" w:rsidRPr="000F72A0" w:rsidTr="00523025">
        <w:trPr>
          <w:trHeight w:hRule="exact" w:val="227"/>
        </w:trPr>
        <w:tc>
          <w:tcPr>
            <w:tcW w:w="3544" w:type="dxa"/>
          </w:tcPr>
          <w:p w:rsidR="000F72A0" w:rsidRPr="00523025" w:rsidRDefault="00A40ED9" w:rsidP="00FF31D0">
            <w:pPr>
              <w:widowControl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against rabbit IgG</w:t>
            </w:r>
          </w:p>
        </w:tc>
        <w:tc>
          <w:tcPr>
            <w:tcW w:w="3544" w:type="dxa"/>
          </w:tcPr>
          <w:p w:rsidR="000F72A0" w:rsidRPr="00523025" w:rsidRDefault="00A40ED9" w:rsidP="00FF31D0">
            <w:pPr>
              <w:widowControl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Life Technologies (#A11012).</w:t>
            </w:r>
          </w:p>
        </w:tc>
        <w:tc>
          <w:tcPr>
            <w:tcW w:w="1275" w:type="dxa"/>
          </w:tcPr>
          <w:p w:rsidR="000F72A0" w:rsidRPr="00523025" w:rsidRDefault="00A40ED9" w:rsidP="00FF31D0">
            <w:pPr>
              <w:widowControl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23025">
              <w:rPr>
                <w:rFonts w:ascii="Times New Roman" w:eastAsia="Times New Roman" w:hAnsi="Times New Roman" w:cs="Times New Roman"/>
                <w:sz w:val="20"/>
                <w:szCs w:val="20"/>
              </w:rPr>
              <w:t>1:300</w:t>
            </w:r>
          </w:p>
        </w:tc>
      </w:tr>
    </w:tbl>
    <w:p w:rsidR="00EA02F9" w:rsidRPr="000F72A0" w:rsidRDefault="00EA02F9" w:rsidP="00FF31D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A02F9" w:rsidRPr="000F72A0">
      <w:footerReference w:type="default" r:id="rId11"/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224C" w:rsidRDefault="0073224C" w:rsidP="00C204F5">
      <w:r>
        <w:separator/>
      </w:r>
    </w:p>
  </w:endnote>
  <w:endnote w:type="continuationSeparator" w:id="0">
    <w:p w:rsidR="0073224C" w:rsidRDefault="0073224C" w:rsidP="00C20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87911027"/>
      <w:docPartObj>
        <w:docPartGallery w:val="Page Numbers (Bottom of Page)"/>
        <w:docPartUnique/>
      </w:docPartObj>
    </w:sdtPr>
    <w:sdtEndPr/>
    <w:sdtContent>
      <w:p w:rsidR="00CD7FE3" w:rsidRDefault="00CD7FE3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175E" w:rsidRPr="003D175E">
          <w:rPr>
            <w:noProof/>
            <w:lang w:val="de-DE"/>
          </w:rPr>
          <w:t>4</w:t>
        </w:r>
        <w:r>
          <w:fldChar w:fldCharType="end"/>
        </w:r>
      </w:p>
    </w:sdtContent>
  </w:sdt>
  <w:p w:rsidR="00CD7FE3" w:rsidRDefault="00CD7FE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224C" w:rsidRDefault="0073224C" w:rsidP="00C204F5">
      <w:r>
        <w:separator/>
      </w:r>
    </w:p>
  </w:footnote>
  <w:footnote w:type="continuationSeparator" w:id="0">
    <w:p w:rsidR="0073224C" w:rsidRDefault="0073224C" w:rsidP="00C204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21B11"/>
    <w:multiLevelType w:val="hybridMultilevel"/>
    <w:tmpl w:val="189EE53C"/>
    <w:lvl w:ilvl="0" w:tplc="E0FA6D08">
      <w:start w:val="1"/>
      <w:numFmt w:val="decimal"/>
      <w:lvlText w:val="%1"/>
      <w:lvlJc w:val="left"/>
      <w:pPr>
        <w:ind w:hanging="678"/>
      </w:pPr>
      <w:rPr>
        <w:rFonts w:ascii="Times New Roman" w:eastAsia="Times New Roman" w:hAnsi="Times New Roman" w:hint="default"/>
        <w:w w:val="102"/>
        <w:sz w:val="22"/>
        <w:szCs w:val="22"/>
      </w:rPr>
    </w:lvl>
    <w:lvl w:ilvl="1" w:tplc="373659BE">
      <w:start w:val="1"/>
      <w:numFmt w:val="bullet"/>
      <w:lvlText w:val="•"/>
      <w:lvlJc w:val="left"/>
      <w:rPr>
        <w:rFonts w:hint="default"/>
      </w:rPr>
    </w:lvl>
    <w:lvl w:ilvl="2" w:tplc="39F6F530">
      <w:start w:val="1"/>
      <w:numFmt w:val="bullet"/>
      <w:lvlText w:val="•"/>
      <w:lvlJc w:val="left"/>
      <w:rPr>
        <w:rFonts w:hint="default"/>
      </w:rPr>
    </w:lvl>
    <w:lvl w:ilvl="3" w:tplc="B706ED96">
      <w:start w:val="1"/>
      <w:numFmt w:val="bullet"/>
      <w:lvlText w:val="•"/>
      <w:lvlJc w:val="left"/>
      <w:rPr>
        <w:rFonts w:hint="default"/>
      </w:rPr>
    </w:lvl>
    <w:lvl w:ilvl="4" w:tplc="2F10E936">
      <w:start w:val="1"/>
      <w:numFmt w:val="bullet"/>
      <w:lvlText w:val="•"/>
      <w:lvlJc w:val="left"/>
      <w:rPr>
        <w:rFonts w:hint="default"/>
      </w:rPr>
    </w:lvl>
    <w:lvl w:ilvl="5" w:tplc="4EC2F7F8">
      <w:start w:val="1"/>
      <w:numFmt w:val="bullet"/>
      <w:lvlText w:val="•"/>
      <w:lvlJc w:val="left"/>
      <w:rPr>
        <w:rFonts w:hint="default"/>
      </w:rPr>
    </w:lvl>
    <w:lvl w:ilvl="6" w:tplc="7D2209A2">
      <w:start w:val="1"/>
      <w:numFmt w:val="bullet"/>
      <w:lvlText w:val="•"/>
      <w:lvlJc w:val="left"/>
      <w:rPr>
        <w:rFonts w:hint="default"/>
      </w:rPr>
    </w:lvl>
    <w:lvl w:ilvl="7" w:tplc="00482402">
      <w:start w:val="1"/>
      <w:numFmt w:val="bullet"/>
      <w:lvlText w:val="•"/>
      <w:lvlJc w:val="left"/>
      <w:rPr>
        <w:rFonts w:hint="default"/>
      </w:rPr>
    </w:lvl>
    <w:lvl w:ilvl="8" w:tplc="B8CE5BB4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560541F"/>
    <w:multiLevelType w:val="hybridMultilevel"/>
    <w:tmpl w:val="BA5C00CE"/>
    <w:lvl w:ilvl="0" w:tplc="2938ABE2">
      <w:start w:val="1"/>
      <w:numFmt w:val="decimal"/>
      <w:lvlText w:val="%1."/>
      <w:lvlJc w:val="left"/>
      <w:pPr>
        <w:ind w:left="720" w:hanging="360"/>
      </w:pPr>
      <w:rPr>
        <w:lang w:val="en-GB"/>
      </w:rPr>
    </w:lvl>
    <w:lvl w:ilvl="1" w:tplc="DA625BF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F2FDA"/>
    <w:multiLevelType w:val="hybridMultilevel"/>
    <w:tmpl w:val="11621F00"/>
    <w:lvl w:ilvl="0" w:tplc="B454823A">
      <w:start w:val="1"/>
      <w:numFmt w:val="bullet"/>
      <w:lvlText w:val="•"/>
      <w:lvlJc w:val="left"/>
      <w:pPr>
        <w:ind w:hanging="1212"/>
      </w:pPr>
      <w:rPr>
        <w:rFonts w:ascii="Arial" w:eastAsia="Arial" w:hAnsi="Arial" w:hint="default"/>
        <w:color w:val="828285"/>
        <w:w w:val="56"/>
        <w:position w:val="-11"/>
        <w:sz w:val="30"/>
        <w:szCs w:val="30"/>
      </w:rPr>
    </w:lvl>
    <w:lvl w:ilvl="1" w:tplc="77F8F46C">
      <w:start w:val="1"/>
      <w:numFmt w:val="bullet"/>
      <w:lvlText w:val="•"/>
      <w:lvlJc w:val="left"/>
      <w:rPr>
        <w:rFonts w:hint="default"/>
      </w:rPr>
    </w:lvl>
    <w:lvl w:ilvl="2" w:tplc="89A63264">
      <w:start w:val="1"/>
      <w:numFmt w:val="bullet"/>
      <w:lvlText w:val="•"/>
      <w:lvlJc w:val="left"/>
      <w:rPr>
        <w:rFonts w:hint="default"/>
      </w:rPr>
    </w:lvl>
    <w:lvl w:ilvl="3" w:tplc="85709950">
      <w:start w:val="1"/>
      <w:numFmt w:val="bullet"/>
      <w:lvlText w:val="•"/>
      <w:lvlJc w:val="left"/>
      <w:rPr>
        <w:rFonts w:hint="default"/>
      </w:rPr>
    </w:lvl>
    <w:lvl w:ilvl="4" w:tplc="2E8AAAF4">
      <w:start w:val="1"/>
      <w:numFmt w:val="bullet"/>
      <w:lvlText w:val="•"/>
      <w:lvlJc w:val="left"/>
      <w:rPr>
        <w:rFonts w:hint="default"/>
      </w:rPr>
    </w:lvl>
    <w:lvl w:ilvl="5" w:tplc="BC12742C">
      <w:start w:val="1"/>
      <w:numFmt w:val="bullet"/>
      <w:lvlText w:val="•"/>
      <w:lvlJc w:val="left"/>
      <w:rPr>
        <w:rFonts w:hint="default"/>
      </w:rPr>
    </w:lvl>
    <w:lvl w:ilvl="6" w:tplc="404ACB18">
      <w:start w:val="1"/>
      <w:numFmt w:val="bullet"/>
      <w:lvlText w:val="•"/>
      <w:lvlJc w:val="left"/>
      <w:rPr>
        <w:rFonts w:hint="default"/>
      </w:rPr>
    </w:lvl>
    <w:lvl w:ilvl="7" w:tplc="F77E252E">
      <w:start w:val="1"/>
      <w:numFmt w:val="bullet"/>
      <w:lvlText w:val="•"/>
      <w:lvlJc w:val="left"/>
      <w:rPr>
        <w:rFonts w:hint="default"/>
      </w:rPr>
    </w:lvl>
    <w:lvl w:ilvl="8" w:tplc="DE2CF2A4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B59599C"/>
    <w:multiLevelType w:val="hybridMultilevel"/>
    <w:tmpl w:val="1F1A8962"/>
    <w:lvl w:ilvl="0" w:tplc="D9ECAF48">
      <w:start w:val="1"/>
      <w:numFmt w:val="bullet"/>
      <w:lvlText w:val="•"/>
      <w:lvlJc w:val="left"/>
      <w:pPr>
        <w:ind w:hanging="454"/>
      </w:pPr>
      <w:rPr>
        <w:rFonts w:ascii="Arial" w:eastAsia="Arial" w:hAnsi="Arial" w:hint="default"/>
        <w:color w:val="B3B3B3"/>
        <w:w w:val="78"/>
        <w:sz w:val="19"/>
        <w:szCs w:val="19"/>
      </w:rPr>
    </w:lvl>
    <w:lvl w:ilvl="1" w:tplc="CBD2F6C6">
      <w:start w:val="1"/>
      <w:numFmt w:val="bullet"/>
      <w:lvlText w:val="•"/>
      <w:lvlJc w:val="left"/>
      <w:rPr>
        <w:rFonts w:hint="default"/>
      </w:rPr>
    </w:lvl>
    <w:lvl w:ilvl="2" w:tplc="B82E4B9A">
      <w:start w:val="1"/>
      <w:numFmt w:val="bullet"/>
      <w:lvlText w:val="•"/>
      <w:lvlJc w:val="left"/>
      <w:rPr>
        <w:rFonts w:hint="default"/>
      </w:rPr>
    </w:lvl>
    <w:lvl w:ilvl="3" w:tplc="B1FEF3A4">
      <w:start w:val="1"/>
      <w:numFmt w:val="bullet"/>
      <w:lvlText w:val="•"/>
      <w:lvlJc w:val="left"/>
      <w:rPr>
        <w:rFonts w:hint="default"/>
      </w:rPr>
    </w:lvl>
    <w:lvl w:ilvl="4" w:tplc="8DC8CE1E">
      <w:start w:val="1"/>
      <w:numFmt w:val="bullet"/>
      <w:lvlText w:val="•"/>
      <w:lvlJc w:val="left"/>
      <w:rPr>
        <w:rFonts w:hint="default"/>
      </w:rPr>
    </w:lvl>
    <w:lvl w:ilvl="5" w:tplc="CA12A6F4">
      <w:start w:val="1"/>
      <w:numFmt w:val="bullet"/>
      <w:lvlText w:val="•"/>
      <w:lvlJc w:val="left"/>
      <w:rPr>
        <w:rFonts w:hint="default"/>
      </w:rPr>
    </w:lvl>
    <w:lvl w:ilvl="6" w:tplc="70E0BEC8">
      <w:start w:val="1"/>
      <w:numFmt w:val="bullet"/>
      <w:lvlText w:val="•"/>
      <w:lvlJc w:val="left"/>
      <w:rPr>
        <w:rFonts w:hint="default"/>
      </w:rPr>
    </w:lvl>
    <w:lvl w:ilvl="7" w:tplc="B8C85238">
      <w:start w:val="1"/>
      <w:numFmt w:val="bullet"/>
      <w:lvlText w:val="•"/>
      <w:lvlJc w:val="left"/>
      <w:rPr>
        <w:rFonts w:hint="default"/>
      </w:rPr>
    </w:lvl>
    <w:lvl w:ilvl="8" w:tplc="869EC79A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1EBF420A"/>
    <w:multiLevelType w:val="hybridMultilevel"/>
    <w:tmpl w:val="851032FC"/>
    <w:lvl w:ilvl="0" w:tplc="4C466C10">
      <w:start w:val="1"/>
      <w:numFmt w:val="bullet"/>
      <w:lvlText w:val="•"/>
      <w:lvlJc w:val="left"/>
      <w:pPr>
        <w:ind w:hanging="693"/>
      </w:pPr>
      <w:rPr>
        <w:rFonts w:ascii="Arial" w:eastAsia="Arial" w:hAnsi="Arial" w:hint="default"/>
        <w:color w:val="545459"/>
        <w:w w:val="90"/>
        <w:sz w:val="44"/>
        <w:szCs w:val="44"/>
      </w:rPr>
    </w:lvl>
    <w:lvl w:ilvl="1" w:tplc="281C0B0A">
      <w:start w:val="1"/>
      <w:numFmt w:val="bullet"/>
      <w:lvlText w:val="•"/>
      <w:lvlJc w:val="left"/>
      <w:rPr>
        <w:rFonts w:hint="default"/>
      </w:rPr>
    </w:lvl>
    <w:lvl w:ilvl="2" w:tplc="E8083CEE">
      <w:start w:val="1"/>
      <w:numFmt w:val="bullet"/>
      <w:lvlText w:val="•"/>
      <w:lvlJc w:val="left"/>
      <w:rPr>
        <w:rFonts w:hint="default"/>
      </w:rPr>
    </w:lvl>
    <w:lvl w:ilvl="3" w:tplc="C5E09916">
      <w:start w:val="1"/>
      <w:numFmt w:val="bullet"/>
      <w:lvlText w:val="•"/>
      <w:lvlJc w:val="left"/>
      <w:rPr>
        <w:rFonts w:hint="default"/>
      </w:rPr>
    </w:lvl>
    <w:lvl w:ilvl="4" w:tplc="85244E72">
      <w:start w:val="1"/>
      <w:numFmt w:val="bullet"/>
      <w:lvlText w:val="•"/>
      <w:lvlJc w:val="left"/>
      <w:rPr>
        <w:rFonts w:hint="default"/>
      </w:rPr>
    </w:lvl>
    <w:lvl w:ilvl="5" w:tplc="03E2615C">
      <w:start w:val="1"/>
      <w:numFmt w:val="bullet"/>
      <w:lvlText w:val="•"/>
      <w:lvlJc w:val="left"/>
      <w:rPr>
        <w:rFonts w:hint="default"/>
      </w:rPr>
    </w:lvl>
    <w:lvl w:ilvl="6" w:tplc="5A40C9BA">
      <w:start w:val="1"/>
      <w:numFmt w:val="bullet"/>
      <w:lvlText w:val="•"/>
      <w:lvlJc w:val="left"/>
      <w:rPr>
        <w:rFonts w:hint="default"/>
      </w:rPr>
    </w:lvl>
    <w:lvl w:ilvl="7" w:tplc="8392E9CC">
      <w:start w:val="1"/>
      <w:numFmt w:val="bullet"/>
      <w:lvlText w:val="•"/>
      <w:lvlJc w:val="left"/>
      <w:rPr>
        <w:rFonts w:hint="default"/>
      </w:rPr>
    </w:lvl>
    <w:lvl w:ilvl="8" w:tplc="B69AB5A6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32CA1F61"/>
    <w:multiLevelType w:val="hybridMultilevel"/>
    <w:tmpl w:val="E6EA1EE4"/>
    <w:lvl w:ilvl="0" w:tplc="82BA86C4">
      <w:start w:val="1"/>
      <w:numFmt w:val="decimal"/>
      <w:lvlText w:val="%1."/>
      <w:lvlJc w:val="left"/>
      <w:pPr>
        <w:ind w:left="720" w:hanging="360"/>
      </w:pPr>
      <w:rPr>
        <w:lang w:val="en-G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229C0"/>
    <w:multiLevelType w:val="hybridMultilevel"/>
    <w:tmpl w:val="B61AACA6"/>
    <w:lvl w:ilvl="0" w:tplc="DDE40FA2">
      <w:start w:val="1"/>
      <w:numFmt w:val="decimal"/>
      <w:lvlText w:val="%1."/>
      <w:lvlJc w:val="left"/>
      <w:pPr>
        <w:ind w:hanging="4437"/>
      </w:pPr>
      <w:rPr>
        <w:rFonts w:ascii="Times New Roman" w:eastAsia="Times New Roman" w:hAnsi="Times New Roman" w:hint="default"/>
        <w:color w:val="B3B3B3"/>
        <w:w w:val="119"/>
        <w:position w:val="-14"/>
        <w:sz w:val="18"/>
        <w:szCs w:val="18"/>
      </w:rPr>
    </w:lvl>
    <w:lvl w:ilvl="1" w:tplc="33B61CAE">
      <w:start w:val="1"/>
      <w:numFmt w:val="bullet"/>
      <w:lvlText w:val="•"/>
      <w:lvlJc w:val="left"/>
      <w:rPr>
        <w:rFonts w:hint="default"/>
      </w:rPr>
    </w:lvl>
    <w:lvl w:ilvl="2" w:tplc="872AB7E4">
      <w:start w:val="1"/>
      <w:numFmt w:val="bullet"/>
      <w:lvlText w:val="•"/>
      <w:lvlJc w:val="left"/>
      <w:rPr>
        <w:rFonts w:hint="default"/>
      </w:rPr>
    </w:lvl>
    <w:lvl w:ilvl="3" w:tplc="3A9E1144">
      <w:start w:val="1"/>
      <w:numFmt w:val="bullet"/>
      <w:lvlText w:val="•"/>
      <w:lvlJc w:val="left"/>
      <w:rPr>
        <w:rFonts w:hint="default"/>
      </w:rPr>
    </w:lvl>
    <w:lvl w:ilvl="4" w:tplc="A13AB0C4">
      <w:start w:val="1"/>
      <w:numFmt w:val="bullet"/>
      <w:lvlText w:val="•"/>
      <w:lvlJc w:val="left"/>
      <w:rPr>
        <w:rFonts w:hint="default"/>
      </w:rPr>
    </w:lvl>
    <w:lvl w:ilvl="5" w:tplc="02560E32">
      <w:start w:val="1"/>
      <w:numFmt w:val="bullet"/>
      <w:lvlText w:val="•"/>
      <w:lvlJc w:val="left"/>
      <w:rPr>
        <w:rFonts w:hint="default"/>
      </w:rPr>
    </w:lvl>
    <w:lvl w:ilvl="6" w:tplc="DA5CB42A">
      <w:start w:val="1"/>
      <w:numFmt w:val="bullet"/>
      <w:lvlText w:val="•"/>
      <w:lvlJc w:val="left"/>
      <w:rPr>
        <w:rFonts w:hint="default"/>
      </w:rPr>
    </w:lvl>
    <w:lvl w:ilvl="7" w:tplc="655C032C">
      <w:start w:val="1"/>
      <w:numFmt w:val="bullet"/>
      <w:lvlText w:val="•"/>
      <w:lvlJc w:val="left"/>
      <w:rPr>
        <w:rFonts w:hint="default"/>
      </w:rPr>
    </w:lvl>
    <w:lvl w:ilvl="8" w:tplc="222E8C84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534D0439"/>
    <w:multiLevelType w:val="hybridMultilevel"/>
    <w:tmpl w:val="68CA74F2"/>
    <w:lvl w:ilvl="0" w:tplc="F92802B8">
      <w:start w:val="1"/>
      <w:numFmt w:val="bullet"/>
      <w:lvlText w:val="•"/>
      <w:lvlJc w:val="left"/>
      <w:pPr>
        <w:ind w:hanging="3559"/>
      </w:pPr>
      <w:rPr>
        <w:rFonts w:ascii="Arial" w:eastAsia="Arial" w:hAnsi="Arial" w:hint="default"/>
        <w:color w:val="B3B3B3"/>
        <w:w w:val="140"/>
        <w:position w:val="1"/>
        <w:sz w:val="16"/>
        <w:szCs w:val="16"/>
      </w:rPr>
    </w:lvl>
    <w:lvl w:ilvl="1" w:tplc="8E40D350">
      <w:start w:val="1"/>
      <w:numFmt w:val="bullet"/>
      <w:lvlText w:val="•"/>
      <w:lvlJc w:val="left"/>
      <w:rPr>
        <w:rFonts w:hint="default"/>
      </w:rPr>
    </w:lvl>
    <w:lvl w:ilvl="2" w:tplc="2CF05D96">
      <w:start w:val="1"/>
      <w:numFmt w:val="bullet"/>
      <w:lvlText w:val="•"/>
      <w:lvlJc w:val="left"/>
      <w:rPr>
        <w:rFonts w:hint="default"/>
      </w:rPr>
    </w:lvl>
    <w:lvl w:ilvl="3" w:tplc="AAC49FB8">
      <w:start w:val="1"/>
      <w:numFmt w:val="bullet"/>
      <w:lvlText w:val="•"/>
      <w:lvlJc w:val="left"/>
      <w:rPr>
        <w:rFonts w:hint="default"/>
      </w:rPr>
    </w:lvl>
    <w:lvl w:ilvl="4" w:tplc="FABCC3D8">
      <w:start w:val="1"/>
      <w:numFmt w:val="bullet"/>
      <w:lvlText w:val="•"/>
      <w:lvlJc w:val="left"/>
      <w:rPr>
        <w:rFonts w:hint="default"/>
      </w:rPr>
    </w:lvl>
    <w:lvl w:ilvl="5" w:tplc="EBC8FF36">
      <w:start w:val="1"/>
      <w:numFmt w:val="bullet"/>
      <w:lvlText w:val="•"/>
      <w:lvlJc w:val="left"/>
      <w:rPr>
        <w:rFonts w:hint="default"/>
      </w:rPr>
    </w:lvl>
    <w:lvl w:ilvl="6" w:tplc="3D8C9B98">
      <w:start w:val="1"/>
      <w:numFmt w:val="bullet"/>
      <w:lvlText w:val="•"/>
      <w:lvlJc w:val="left"/>
      <w:rPr>
        <w:rFonts w:hint="default"/>
      </w:rPr>
    </w:lvl>
    <w:lvl w:ilvl="7" w:tplc="81ECAFC4">
      <w:start w:val="1"/>
      <w:numFmt w:val="bullet"/>
      <w:lvlText w:val="•"/>
      <w:lvlJc w:val="left"/>
      <w:rPr>
        <w:rFonts w:hint="default"/>
      </w:rPr>
    </w:lvl>
    <w:lvl w:ilvl="8" w:tplc="899A4B06">
      <w:start w:val="1"/>
      <w:numFmt w:val="bullet"/>
      <w:lvlText w:val="•"/>
      <w:lvlJc w:val="left"/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3D4B"/>
    <w:rsid w:val="00006606"/>
    <w:rsid w:val="00006B80"/>
    <w:rsid w:val="000133AC"/>
    <w:rsid w:val="000344A7"/>
    <w:rsid w:val="00034831"/>
    <w:rsid w:val="00036715"/>
    <w:rsid w:val="00053542"/>
    <w:rsid w:val="00057E9D"/>
    <w:rsid w:val="000630DA"/>
    <w:rsid w:val="00066FCF"/>
    <w:rsid w:val="000708D7"/>
    <w:rsid w:val="00073FA4"/>
    <w:rsid w:val="000741A9"/>
    <w:rsid w:val="00082FC6"/>
    <w:rsid w:val="00083A59"/>
    <w:rsid w:val="000872FB"/>
    <w:rsid w:val="000873E2"/>
    <w:rsid w:val="00094AFD"/>
    <w:rsid w:val="000B19EC"/>
    <w:rsid w:val="000B47C1"/>
    <w:rsid w:val="000C008E"/>
    <w:rsid w:val="000D0DC9"/>
    <w:rsid w:val="000D3E93"/>
    <w:rsid w:val="000D4ABE"/>
    <w:rsid w:val="000E2AF7"/>
    <w:rsid w:val="000E52E1"/>
    <w:rsid w:val="000F27C6"/>
    <w:rsid w:val="000F4534"/>
    <w:rsid w:val="000F495D"/>
    <w:rsid w:val="000F5972"/>
    <w:rsid w:val="000F72A0"/>
    <w:rsid w:val="001007E1"/>
    <w:rsid w:val="00102E6B"/>
    <w:rsid w:val="0011193F"/>
    <w:rsid w:val="00121D45"/>
    <w:rsid w:val="00144B16"/>
    <w:rsid w:val="00144EB9"/>
    <w:rsid w:val="00146511"/>
    <w:rsid w:val="0015114D"/>
    <w:rsid w:val="00151426"/>
    <w:rsid w:val="00153229"/>
    <w:rsid w:val="001561E9"/>
    <w:rsid w:val="001624F7"/>
    <w:rsid w:val="00163CEA"/>
    <w:rsid w:val="0016494D"/>
    <w:rsid w:val="00164C7E"/>
    <w:rsid w:val="00165DA1"/>
    <w:rsid w:val="0016650D"/>
    <w:rsid w:val="0016789A"/>
    <w:rsid w:val="00172484"/>
    <w:rsid w:val="00180431"/>
    <w:rsid w:val="0018311E"/>
    <w:rsid w:val="00183387"/>
    <w:rsid w:val="0019256C"/>
    <w:rsid w:val="001960A0"/>
    <w:rsid w:val="001A2CAC"/>
    <w:rsid w:val="001B0E14"/>
    <w:rsid w:val="001B1D6F"/>
    <w:rsid w:val="001B379C"/>
    <w:rsid w:val="001C724A"/>
    <w:rsid w:val="001D1FFC"/>
    <w:rsid w:val="001D2406"/>
    <w:rsid w:val="001D50FA"/>
    <w:rsid w:val="001D6C16"/>
    <w:rsid w:val="001E37CD"/>
    <w:rsid w:val="001F540D"/>
    <w:rsid w:val="001F6A23"/>
    <w:rsid w:val="0021167D"/>
    <w:rsid w:val="00217E6E"/>
    <w:rsid w:val="0022036D"/>
    <w:rsid w:val="0022084E"/>
    <w:rsid w:val="00224113"/>
    <w:rsid w:val="0023387F"/>
    <w:rsid w:val="0024284A"/>
    <w:rsid w:val="00246638"/>
    <w:rsid w:val="002663F4"/>
    <w:rsid w:val="0026687E"/>
    <w:rsid w:val="00271E5E"/>
    <w:rsid w:val="00272EBB"/>
    <w:rsid w:val="00280F41"/>
    <w:rsid w:val="00283416"/>
    <w:rsid w:val="00286105"/>
    <w:rsid w:val="00290618"/>
    <w:rsid w:val="002A0DA5"/>
    <w:rsid w:val="002A6DE1"/>
    <w:rsid w:val="002B201B"/>
    <w:rsid w:val="002C1A01"/>
    <w:rsid w:val="002C2F90"/>
    <w:rsid w:val="002D42D8"/>
    <w:rsid w:val="002D43E3"/>
    <w:rsid w:val="002E2C06"/>
    <w:rsid w:val="002E5F02"/>
    <w:rsid w:val="002E68D1"/>
    <w:rsid w:val="002F2978"/>
    <w:rsid w:val="00305E2D"/>
    <w:rsid w:val="00310A52"/>
    <w:rsid w:val="00316EDF"/>
    <w:rsid w:val="003207CF"/>
    <w:rsid w:val="00322708"/>
    <w:rsid w:val="0032463D"/>
    <w:rsid w:val="00326C73"/>
    <w:rsid w:val="00331D97"/>
    <w:rsid w:val="0033629E"/>
    <w:rsid w:val="00347314"/>
    <w:rsid w:val="003504AD"/>
    <w:rsid w:val="00352921"/>
    <w:rsid w:val="00352DC6"/>
    <w:rsid w:val="003543B3"/>
    <w:rsid w:val="00356E4B"/>
    <w:rsid w:val="00357483"/>
    <w:rsid w:val="00357ACD"/>
    <w:rsid w:val="00367F1C"/>
    <w:rsid w:val="00372F8D"/>
    <w:rsid w:val="0038231C"/>
    <w:rsid w:val="00385A22"/>
    <w:rsid w:val="00387692"/>
    <w:rsid w:val="003952E4"/>
    <w:rsid w:val="00396367"/>
    <w:rsid w:val="003970EC"/>
    <w:rsid w:val="003A6B3A"/>
    <w:rsid w:val="003A7E48"/>
    <w:rsid w:val="003B23BD"/>
    <w:rsid w:val="003C2DD9"/>
    <w:rsid w:val="003C4231"/>
    <w:rsid w:val="003C7F84"/>
    <w:rsid w:val="003D175E"/>
    <w:rsid w:val="003D2B3A"/>
    <w:rsid w:val="003D64E1"/>
    <w:rsid w:val="003E4080"/>
    <w:rsid w:val="003E7B1E"/>
    <w:rsid w:val="003F2DF1"/>
    <w:rsid w:val="003F5622"/>
    <w:rsid w:val="003F5B36"/>
    <w:rsid w:val="003F62E1"/>
    <w:rsid w:val="00410B3F"/>
    <w:rsid w:val="00413370"/>
    <w:rsid w:val="00413D57"/>
    <w:rsid w:val="00417067"/>
    <w:rsid w:val="00417F1F"/>
    <w:rsid w:val="00421227"/>
    <w:rsid w:val="00425011"/>
    <w:rsid w:val="00433D4B"/>
    <w:rsid w:val="00442654"/>
    <w:rsid w:val="004577B0"/>
    <w:rsid w:val="00461616"/>
    <w:rsid w:val="0046249B"/>
    <w:rsid w:val="0046358E"/>
    <w:rsid w:val="00466AA3"/>
    <w:rsid w:val="00471D58"/>
    <w:rsid w:val="00472CA1"/>
    <w:rsid w:val="00473601"/>
    <w:rsid w:val="004754DA"/>
    <w:rsid w:val="00482FB6"/>
    <w:rsid w:val="00494D1E"/>
    <w:rsid w:val="004A1F23"/>
    <w:rsid w:val="004A425E"/>
    <w:rsid w:val="004B04E3"/>
    <w:rsid w:val="004D216A"/>
    <w:rsid w:val="004D3CF7"/>
    <w:rsid w:val="004E6220"/>
    <w:rsid w:val="004E696C"/>
    <w:rsid w:val="004F6107"/>
    <w:rsid w:val="004F6741"/>
    <w:rsid w:val="00504ADD"/>
    <w:rsid w:val="0051310B"/>
    <w:rsid w:val="00514A59"/>
    <w:rsid w:val="0052147E"/>
    <w:rsid w:val="00523025"/>
    <w:rsid w:val="00523E36"/>
    <w:rsid w:val="005253DB"/>
    <w:rsid w:val="005313BC"/>
    <w:rsid w:val="00544520"/>
    <w:rsid w:val="00546934"/>
    <w:rsid w:val="00552720"/>
    <w:rsid w:val="0055322F"/>
    <w:rsid w:val="00555370"/>
    <w:rsid w:val="00557982"/>
    <w:rsid w:val="00567EB7"/>
    <w:rsid w:val="00570FF1"/>
    <w:rsid w:val="005719F9"/>
    <w:rsid w:val="00574B01"/>
    <w:rsid w:val="005854A7"/>
    <w:rsid w:val="0058633F"/>
    <w:rsid w:val="00586E0E"/>
    <w:rsid w:val="00593EF5"/>
    <w:rsid w:val="0059617E"/>
    <w:rsid w:val="00597AC9"/>
    <w:rsid w:val="005A2732"/>
    <w:rsid w:val="005B20AC"/>
    <w:rsid w:val="005B2776"/>
    <w:rsid w:val="005B318F"/>
    <w:rsid w:val="005C24F9"/>
    <w:rsid w:val="005C51CF"/>
    <w:rsid w:val="005C5492"/>
    <w:rsid w:val="005C6695"/>
    <w:rsid w:val="005D714C"/>
    <w:rsid w:val="005F1BF3"/>
    <w:rsid w:val="005F2CF0"/>
    <w:rsid w:val="005F4F86"/>
    <w:rsid w:val="00602849"/>
    <w:rsid w:val="00625855"/>
    <w:rsid w:val="00632B19"/>
    <w:rsid w:val="00637E1B"/>
    <w:rsid w:val="00643CA1"/>
    <w:rsid w:val="0064547C"/>
    <w:rsid w:val="00645706"/>
    <w:rsid w:val="00645DC7"/>
    <w:rsid w:val="00653E14"/>
    <w:rsid w:val="0066103D"/>
    <w:rsid w:val="006653C4"/>
    <w:rsid w:val="00667E45"/>
    <w:rsid w:val="006731F4"/>
    <w:rsid w:val="0067472F"/>
    <w:rsid w:val="006774D8"/>
    <w:rsid w:val="00681B9E"/>
    <w:rsid w:val="00682400"/>
    <w:rsid w:val="0068371E"/>
    <w:rsid w:val="00685C12"/>
    <w:rsid w:val="006934DC"/>
    <w:rsid w:val="006950C5"/>
    <w:rsid w:val="006A0FB3"/>
    <w:rsid w:val="006A6A48"/>
    <w:rsid w:val="006B2680"/>
    <w:rsid w:val="006B353E"/>
    <w:rsid w:val="006B3983"/>
    <w:rsid w:val="006C0E8B"/>
    <w:rsid w:val="006C598B"/>
    <w:rsid w:val="006E0737"/>
    <w:rsid w:val="006E65EC"/>
    <w:rsid w:val="006F127E"/>
    <w:rsid w:val="006F1877"/>
    <w:rsid w:val="006F28EA"/>
    <w:rsid w:val="006F4656"/>
    <w:rsid w:val="006F5A5C"/>
    <w:rsid w:val="0070145C"/>
    <w:rsid w:val="00702AB8"/>
    <w:rsid w:val="007032FA"/>
    <w:rsid w:val="007033FE"/>
    <w:rsid w:val="00711EF0"/>
    <w:rsid w:val="00714BF2"/>
    <w:rsid w:val="00717906"/>
    <w:rsid w:val="0072202C"/>
    <w:rsid w:val="0072376E"/>
    <w:rsid w:val="00731029"/>
    <w:rsid w:val="0073224C"/>
    <w:rsid w:val="00736FF2"/>
    <w:rsid w:val="007375A0"/>
    <w:rsid w:val="007464CD"/>
    <w:rsid w:val="00755E91"/>
    <w:rsid w:val="0075657B"/>
    <w:rsid w:val="00771F01"/>
    <w:rsid w:val="00792072"/>
    <w:rsid w:val="007A2456"/>
    <w:rsid w:val="007A7914"/>
    <w:rsid w:val="007B07C2"/>
    <w:rsid w:val="007C6DFF"/>
    <w:rsid w:val="007D5B0D"/>
    <w:rsid w:val="007E12BB"/>
    <w:rsid w:val="007E16BB"/>
    <w:rsid w:val="0080197F"/>
    <w:rsid w:val="0080689D"/>
    <w:rsid w:val="00817730"/>
    <w:rsid w:val="008206AA"/>
    <w:rsid w:val="0083195B"/>
    <w:rsid w:val="00844C67"/>
    <w:rsid w:val="00856059"/>
    <w:rsid w:val="008561D0"/>
    <w:rsid w:val="00857B70"/>
    <w:rsid w:val="0086653D"/>
    <w:rsid w:val="0086771B"/>
    <w:rsid w:val="008703EF"/>
    <w:rsid w:val="00872281"/>
    <w:rsid w:val="0087365E"/>
    <w:rsid w:val="008751CF"/>
    <w:rsid w:val="00890501"/>
    <w:rsid w:val="00891E0C"/>
    <w:rsid w:val="008952F9"/>
    <w:rsid w:val="0089659F"/>
    <w:rsid w:val="008B04C7"/>
    <w:rsid w:val="008B18BF"/>
    <w:rsid w:val="008C49A7"/>
    <w:rsid w:val="008C5C30"/>
    <w:rsid w:val="008C60CF"/>
    <w:rsid w:val="008D263A"/>
    <w:rsid w:val="008E3651"/>
    <w:rsid w:val="008F0661"/>
    <w:rsid w:val="009011FA"/>
    <w:rsid w:val="00910285"/>
    <w:rsid w:val="0091064E"/>
    <w:rsid w:val="009109C5"/>
    <w:rsid w:val="009164D9"/>
    <w:rsid w:val="009216B5"/>
    <w:rsid w:val="00926D5A"/>
    <w:rsid w:val="00935901"/>
    <w:rsid w:val="009407E6"/>
    <w:rsid w:val="00947B3F"/>
    <w:rsid w:val="00953089"/>
    <w:rsid w:val="00956054"/>
    <w:rsid w:val="00986984"/>
    <w:rsid w:val="00986EE7"/>
    <w:rsid w:val="009A3BC7"/>
    <w:rsid w:val="009A4296"/>
    <w:rsid w:val="009B137C"/>
    <w:rsid w:val="009C5B10"/>
    <w:rsid w:val="009D32BB"/>
    <w:rsid w:val="009D531C"/>
    <w:rsid w:val="009E334F"/>
    <w:rsid w:val="009F1161"/>
    <w:rsid w:val="009F33E8"/>
    <w:rsid w:val="00A155D5"/>
    <w:rsid w:val="00A20D0A"/>
    <w:rsid w:val="00A24B43"/>
    <w:rsid w:val="00A33137"/>
    <w:rsid w:val="00A3798C"/>
    <w:rsid w:val="00A40ED9"/>
    <w:rsid w:val="00A65245"/>
    <w:rsid w:val="00A821C6"/>
    <w:rsid w:val="00A87E55"/>
    <w:rsid w:val="00A943FF"/>
    <w:rsid w:val="00AB2C2E"/>
    <w:rsid w:val="00AB334C"/>
    <w:rsid w:val="00AB5585"/>
    <w:rsid w:val="00AB681E"/>
    <w:rsid w:val="00AB6B98"/>
    <w:rsid w:val="00AC0E21"/>
    <w:rsid w:val="00AD257E"/>
    <w:rsid w:val="00AD285A"/>
    <w:rsid w:val="00AD5584"/>
    <w:rsid w:val="00AD6844"/>
    <w:rsid w:val="00AE6B46"/>
    <w:rsid w:val="00AF0326"/>
    <w:rsid w:val="00AF441F"/>
    <w:rsid w:val="00B0121C"/>
    <w:rsid w:val="00B14000"/>
    <w:rsid w:val="00B253CC"/>
    <w:rsid w:val="00B257AA"/>
    <w:rsid w:val="00B27A7D"/>
    <w:rsid w:val="00B31495"/>
    <w:rsid w:val="00B34C2F"/>
    <w:rsid w:val="00B357F6"/>
    <w:rsid w:val="00B417F8"/>
    <w:rsid w:val="00B422B5"/>
    <w:rsid w:val="00B43BE7"/>
    <w:rsid w:val="00B47128"/>
    <w:rsid w:val="00B53103"/>
    <w:rsid w:val="00B57305"/>
    <w:rsid w:val="00B57ED5"/>
    <w:rsid w:val="00B70A63"/>
    <w:rsid w:val="00B7340F"/>
    <w:rsid w:val="00B75AA8"/>
    <w:rsid w:val="00B80322"/>
    <w:rsid w:val="00B84036"/>
    <w:rsid w:val="00B864B7"/>
    <w:rsid w:val="00B879F9"/>
    <w:rsid w:val="00B9687C"/>
    <w:rsid w:val="00BB0119"/>
    <w:rsid w:val="00BB5F81"/>
    <w:rsid w:val="00BC09C5"/>
    <w:rsid w:val="00BD6813"/>
    <w:rsid w:val="00BE195C"/>
    <w:rsid w:val="00BE6744"/>
    <w:rsid w:val="00BE78AF"/>
    <w:rsid w:val="00BF215E"/>
    <w:rsid w:val="00BF5D61"/>
    <w:rsid w:val="00BF71AD"/>
    <w:rsid w:val="00C018EC"/>
    <w:rsid w:val="00C1041D"/>
    <w:rsid w:val="00C13607"/>
    <w:rsid w:val="00C14854"/>
    <w:rsid w:val="00C204F5"/>
    <w:rsid w:val="00C24F7E"/>
    <w:rsid w:val="00C33BB9"/>
    <w:rsid w:val="00C340DC"/>
    <w:rsid w:val="00C34636"/>
    <w:rsid w:val="00C429CF"/>
    <w:rsid w:val="00C47780"/>
    <w:rsid w:val="00C522C6"/>
    <w:rsid w:val="00C647C1"/>
    <w:rsid w:val="00C65DE2"/>
    <w:rsid w:val="00C67128"/>
    <w:rsid w:val="00C70835"/>
    <w:rsid w:val="00C71A91"/>
    <w:rsid w:val="00C959C5"/>
    <w:rsid w:val="00CA0944"/>
    <w:rsid w:val="00CA1699"/>
    <w:rsid w:val="00CA5F15"/>
    <w:rsid w:val="00CB0A21"/>
    <w:rsid w:val="00CB4EC3"/>
    <w:rsid w:val="00CC25CC"/>
    <w:rsid w:val="00CC47AF"/>
    <w:rsid w:val="00CC78B8"/>
    <w:rsid w:val="00CC798D"/>
    <w:rsid w:val="00CD5115"/>
    <w:rsid w:val="00CD7FE3"/>
    <w:rsid w:val="00CE67EE"/>
    <w:rsid w:val="00CE7BF4"/>
    <w:rsid w:val="00CF26E8"/>
    <w:rsid w:val="00CF3174"/>
    <w:rsid w:val="00D06561"/>
    <w:rsid w:val="00D10C2A"/>
    <w:rsid w:val="00D10FAA"/>
    <w:rsid w:val="00D11D8B"/>
    <w:rsid w:val="00D211D2"/>
    <w:rsid w:val="00D23FBC"/>
    <w:rsid w:val="00D26B47"/>
    <w:rsid w:val="00D434EC"/>
    <w:rsid w:val="00D4383C"/>
    <w:rsid w:val="00D51A1F"/>
    <w:rsid w:val="00D51F7A"/>
    <w:rsid w:val="00D540D5"/>
    <w:rsid w:val="00D57EA1"/>
    <w:rsid w:val="00D67587"/>
    <w:rsid w:val="00D72FDE"/>
    <w:rsid w:val="00D8491B"/>
    <w:rsid w:val="00D863A5"/>
    <w:rsid w:val="00D87E63"/>
    <w:rsid w:val="00D96DF1"/>
    <w:rsid w:val="00DA26AB"/>
    <w:rsid w:val="00DA26C8"/>
    <w:rsid w:val="00DD10D1"/>
    <w:rsid w:val="00DE07A1"/>
    <w:rsid w:val="00DF5E02"/>
    <w:rsid w:val="00E231E6"/>
    <w:rsid w:val="00E31B24"/>
    <w:rsid w:val="00E320A3"/>
    <w:rsid w:val="00E36BB9"/>
    <w:rsid w:val="00E37C2C"/>
    <w:rsid w:val="00E43C6C"/>
    <w:rsid w:val="00E51BA1"/>
    <w:rsid w:val="00E53DC1"/>
    <w:rsid w:val="00E651BE"/>
    <w:rsid w:val="00E73AD4"/>
    <w:rsid w:val="00E8630C"/>
    <w:rsid w:val="00E96C8F"/>
    <w:rsid w:val="00EA02F9"/>
    <w:rsid w:val="00EA45FD"/>
    <w:rsid w:val="00EA51AC"/>
    <w:rsid w:val="00EA59E6"/>
    <w:rsid w:val="00ED3449"/>
    <w:rsid w:val="00EE3AE9"/>
    <w:rsid w:val="00EF5355"/>
    <w:rsid w:val="00EF6CD3"/>
    <w:rsid w:val="00F02724"/>
    <w:rsid w:val="00F0496C"/>
    <w:rsid w:val="00F14DB3"/>
    <w:rsid w:val="00F179F6"/>
    <w:rsid w:val="00F20657"/>
    <w:rsid w:val="00F2285A"/>
    <w:rsid w:val="00F25691"/>
    <w:rsid w:val="00F33319"/>
    <w:rsid w:val="00F34C26"/>
    <w:rsid w:val="00F41904"/>
    <w:rsid w:val="00F429C1"/>
    <w:rsid w:val="00F45A79"/>
    <w:rsid w:val="00F4722A"/>
    <w:rsid w:val="00F52960"/>
    <w:rsid w:val="00F613C4"/>
    <w:rsid w:val="00F655AC"/>
    <w:rsid w:val="00F67DEA"/>
    <w:rsid w:val="00F740A3"/>
    <w:rsid w:val="00F91BBA"/>
    <w:rsid w:val="00F95F47"/>
    <w:rsid w:val="00FA3E58"/>
    <w:rsid w:val="00FB2D2F"/>
    <w:rsid w:val="00FC1465"/>
    <w:rsid w:val="00FC25C1"/>
    <w:rsid w:val="00FC59EA"/>
    <w:rsid w:val="00FE117A"/>
    <w:rsid w:val="00FE4C3D"/>
    <w:rsid w:val="00FF0DED"/>
    <w:rsid w:val="00FF1BB0"/>
    <w:rsid w:val="00FF31D0"/>
    <w:rsid w:val="00FF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900E3"/>
  <w15:docId w15:val="{2ABCB0D9-8AE1-41EA-BBE1-A15855DB0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  <w:rsid w:val="00570FF1"/>
    <w:pPr>
      <w:widowControl w:val="0"/>
      <w:spacing w:after="0" w:line="240" w:lineRule="auto"/>
    </w:pPr>
  </w:style>
  <w:style w:type="paragraph" w:styleId="berschrift1">
    <w:name w:val="heading 1"/>
    <w:basedOn w:val="Standard"/>
    <w:link w:val="berschrift1Zchn"/>
    <w:uiPriority w:val="1"/>
    <w:qFormat/>
    <w:rsid w:val="00570FF1"/>
    <w:pPr>
      <w:outlineLvl w:val="0"/>
    </w:pPr>
    <w:rPr>
      <w:rFonts w:ascii="Courier New" w:eastAsia="Courier New" w:hAnsi="Courier New"/>
      <w:sz w:val="86"/>
      <w:szCs w:val="86"/>
    </w:rPr>
  </w:style>
  <w:style w:type="paragraph" w:styleId="berschrift2">
    <w:name w:val="heading 2"/>
    <w:basedOn w:val="Standard"/>
    <w:link w:val="berschrift2Zchn"/>
    <w:uiPriority w:val="1"/>
    <w:qFormat/>
    <w:rsid w:val="00570FF1"/>
    <w:pPr>
      <w:ind w:left="100"/>
      <w:outlineLvl w:val="1"/>
    </w:pPr>
    <w:rPr>
      <w:rFonts w:ascii="Courier New" w:eastAsia="Courier New" w:hAnsi="Courier New"/>
      <w:sz w:val="78"/>
      <w:szCs w:val="78"/>
    </w:rPr>
  </w:style>
  <w:style w:type="paragraph" w:styleId="berschrift3">
    <w:name w:val="heading 3"/>
    <w:basedOn w:val="Standard"/>
    <w:link w:val="berschrift3Zchn"/>
    <w:uiPriority w:val="1"/>
    <w:qFormat/>
    <w:rsid w:val="00570FF1"/>
    <w:pPr>
      <w:ind w:left="139"/>
      <w:outlineLvl w:val="2"/>
    </w:pPr>
    <w:rPr>
      <w:rFonts w:ascii="Courier New" w:eastAsia="Courier New" w:hAnsi="Courier New"/>
      <w:sz w:val="75"/>
      <w:szCs w:val="75"/>
    </w:rPr>
  </w:style>
  <w:style w:type="paragraph" w:styleId="berschrift4">
    <w:name w:val="heading 4"/>
    <w:basedOn w:val="Standard"/>
    <w:link w:val="berschrift4Zchn"/>
    <w:uiPriority w:val="1"/>
    <w:qFormat/>
    <w:rsid w:val="00570FF1"/>
    <w:pPr>
      <w:outlineLvl w:val="3"/>
    </w:pPr>
    <w:rPr>
      <w:rFonts w:ascii="Arial" w:eastAsia="Arial" w:hAnsi="Arial"/>
      <w:sz w:val="68"/>
      <w:szCs w:val="68"/>
    </w:rPr>
  </w:style>
  <w:style w:type="paragraph" w:styleId="berschrift5">
    <w:name w:val="heading 5"/>
    <w:basedOn w:val="Standard"/>
    <w:link w:val="berschrift5Zchn"/>
    <w:uiPriority w:val="1"/>
    <w:qFormat/>
    <w:rsid w:val="00570FF1"/>
    <w:pPr>
      <w:outlineLvl w:val="4"/>
    </w:pPr>
    <w:rPr>
      <w:rFonts w:ascii="Courier New" w:eastAsia="Courier New" w:hAnsi="Courier New"/>
      <w:sz w:val="67"/>
      <w:szCs w:val="67"/>
    </w:rPr>
  </w:style>
  <w:style w:type="paragraph" w:styleId="berschrift6">
    <w:name w:val="heading 6"/>
    <w:basedOn w:val="Standard"/>
    <w:link w:val="berschrift6Zchn"/>
    <w:uiPriority w:val="1"/>
    <w:qFormat/>
    <w:rsid w:val="00570FF1"/>
    <w:pPr>
      <w:ind w:left="240"/>
      <w:outlineLvl w:val="5"/>
    </w:pPr>
    <w:rPr>
      <w:rFonts w:ascii="Times New Roman" w:eastAsia="Times New Roman" w:hAnsi="Times New Roman"/>
      <w:sz w:val="65"/>
      <w:szCs w:val="65"/>
    </w:rPr>
  </w:style>
  <w:style w:type="paragraph" w:styleId="berschrift7">
    <w:name w:val="heading 7"/>
    <w:basedOn w:val="Standard"/>
    <w:link w:val="berschrift7Zchn"/>
    <w:uiPriority w:val="1"/>
    <w:qFormat/>
    <w:rsid w:val="00570FF1"/>
    <w:pPr>
      <w:outlineLvl w:val="6"/>
    </w:pPr>
    <w:rPr>
      <w:rFonts w:ascii="Courier New" w:eastAsia="Courier New" w:hAnsi="Courier New"/>
      <w:sz w:val="55"/>
      <w:szCs w:val="55"/>
    </w:rPr>
  </w:style>
  <w:style w:type="paragraph" w:styleId="berschrift8">
    <w:name w:val="heading 8"/>
    <w:basedOn w:val="Standard"/>
    <w:link w:val="berschrift8Zchn"/>
    <w:uiPriority w:val="1"/>
    <w:qFormat/>
    <w:rsid w:val="00570FF1"/>
    <w:pPr>
      <w:outlineLvl w:val="7"/>
    </w:pPr>
    <w:rPr>
      <w:rFonts w:ascii="Arial" w:eastAsia="Arial" w:hAnsi="Arial"/>
      <w:sz w:val="54"/>
      <w:szCs w:val="54"/>
    </w:rPr>
  </w:style>
  <w:style w:type="paragraph" w:styleId="berschrift9">
    <w:name w:val="heading 9"/>
    <w:basedOn w:val="Standard"/>
    <w:link w:val="berschrift9Zchn"/>
    <w:uiPriority w:val="1"/>
    <w:qFormat/>
    <w:rsid w:val="00570FF1"/>
    <w:pPr>
      <w:ind w:left="100"/>
      <w:outlineLvl w:val="8"/>
    </w:pPr>
    <w:rPr>
      <w:rFonts w:ascii="Arial" w:eastAsia="Arial" w:hAnsi="Arial"/>
      <w:sz w:val="46"/>
      <w:szCs w:val="4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570FF1"/>
    <w:rPr>
      <w:rFonts w:ascii="Courier New" w:eastAsia="Courier New" w:hAnsi="Courier New"/>
      <w:sz w:val="86"/>
      <w:szCs w:val="86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570FF1"/>
    <w:rPr>
      <w:rFonts w:ascii="Courier New" w:eastAsia="Courier New" w:hAnsi="Courier New"/>
      <w:sz w:val="78"/>
      <w:szCs w:val="78"/>
    </w:rPr>
  </w:style>
  <w:style w:type="character" w:customStyle="1" w:styleId="berschrift3Zchn">
    <w:name w:val="Überschrift 3 Zchn"/>
    <w:basedOn w:val="Absatz-Standardschriftart"/>
    <w:link w:val="berschrift3"/>
    <w:uiPriority w:val="1"/>
    <w:rsid w:val="00570FF1"/>
    <w:rPr>
      <w:rFonts w:ascii="Courier New" w:eastAsia="Courier New" w:hAnsi="Courier New"/>
      <w:sz w:val="75"/>
      <w:szCs w:val="75"/>
    </w:rPr>
  </w:style>
  <w:style w:type="character" w:customStyle="1" w:styleId="berschrift4Zchn">
    <w:name w:val="Überschrift 4 Zchn"/>
    <w:basedOn w:val="Absatz-Standardschriftart"/>
    <w:link w:val="berschrift4"/>
    <w:uiPriority w:val="1"/>
    <w:rsid w:val="00570FF1"/>
    <w:rPr>
      <w:rFonts w:ascii="Arial" w:eastAsia="Arial" w:hAnsi="Arial"/>
      <w:sz w:val="68"/>
      <w:szCs w:val="68"/>
    </w:rPr>
  </w:style>
  <w:style w:type="character" w:customStyle="1" w:styleId="berschrift5Zchn">
    <w:name w:val="Überschrift 5 Zchn"/>
    <w:basedOn w:val="Absatz-Standardschriftart"/>
    <w:link w:val="berschrift5"/>
    <w:uiPriority w:val="1"/>
    <w:rsid w:val="00570FF1"/>
    <w:rPr>
      <w:rFonts w:ascii="Courier New" w:eastAsia="Courier New" w:hAnsi="Courier New"/>
      <w:sz w:val="67"/>
      <w:szCs w:val="67"/>
    </w:rPr>
  </w:style>
  <w:style w:type="character" w:customStyle="1" w:styleId="berschrift6Zchn">
    <w:name w:val="Überschrift 6 Zchn"/>
    <w:basedOn w:val="Absatz-Standardschriftart"/>
    <w:link w:val="berschrift6"/>
    <w:uiPriority w:val="1"/>
    <w:rsid w:val="00570FF1"/>
    <w:rPr>
      <w:rFonts w:ascii="Times New Roman" w:eastAsia="Times New Roman" w:hAnsi="Times New Roman"/>
      <w:sz w:val="65"/>
      <w:szCs w:val="65"/>
    </w:rPr>
  </w:style>
  <w:style w:type="character" w:customStyle="1" w:styleId="berschrift7Zchn">
    <w:name w:val="Überschrift 7 Zchn"/>
    <w:basedOn w:val="Absatz-Standardschriftart"/>
    <w:link w:val="berschrift7"/>
    <w:uiPriority w:val="1"/>
    <w:rsid w:val="00570FF1"/>
    <w:rPr>
      <w:rFonts w:ascii="Courier New" w:eastAsia="Courier New" w:hAnsi="Courier New"/>
      <w:sz w:val="55"/>
      <w:szCs w:val="55"/>
    </w:rPr>
  </w:style>
  <w:style w:type="character" w:customStyle="1" w:styleId="berschrift8Zchn">
    <w:name w:val="Überschrift 8 Zchn"/>
    <w:basedOn w:val="Absatz-Standardschriftart"/>
    <w:link w:val="berschrift8"/>
    <w:uiPriority w:val="1"/>
    <w:rsid w:val="00570FF1"/>
    <w:rPr>
      <w:rFonts w:ascii="Arial" w:eastAsia="Arial" w:hAnsi="Arial"/>
      <w:sz w:val="54"/>
      <w:szCs w:val="54"/>
    </w:rPr>
  </w:style>
  <w:style w:type="character" w:customStyle="1" w:styleId="berschrift9Zchn">
    <w:name w:val="Überschrift 9 Zchn"/>
    <w:basedOn w:val="Absatz-Standardschriftart"/>
    <w:link w:val="berschrift9"/>
    <w:uiPriority w:val="1"/>
    <w:rsid w:val="00570FF1"/>
    <w:rPr>
      <w:rFonts w:ascii="Arial" w:eastAsia="Arial" w:hAnsi="Arial"/>
      <w:sz w:val="46"/>
      <w:szCs w:val="46"/>
    </w:rPr>
  </w:style>
  <w:style w:type="table" w:customStyle="1" w:styleId="TableNormal1">
    <w:name w:val="Table Normal1"/>
    <w:uiPriority w:val="2"/>
    <w:semiHidden/>
    <w:unhideWhenUsed/>
    <w:qFormat/>
    <w:rsid w:val="00570FF1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Verzeichnis1">
    <w:name w:val="toc 1"/>
    <w:basedOn w:val="Standard"/>
    <w:uiPriority w:val="1"/>
    <w:qFormat/>
    <w:rsid w:val="00570FF1"/>
    <w:rPr>
      <w:rFonts w:ascii="Arial" w:eastAsia="Arial" w:hAnsi="Arial"/>
      <w:b/>
      <w:bCs/>
      <w:i/>
    </w:rPr>
  </w:style>
  <w:style w:type="paragraph" w:styleId="Verzeichnis2">
    <w:name w:val="toc 2"/>
    <w:basedOn w:val="Standard"/>
    <w:uiPriority w:val="1"/>
    <w:qFormat/>
    <w:rsid w:val="00570FF1"/>
    <w:pPr>
      <w:ind w:left="424"/>
    </w:pPr>
    <w:rPr>
      <w:rFonts w:ascii="Times New Roman" w:eastAsia="Times New Roman" w:hAnsi="Times New Roman"/>
      <w:b/>
      <w:bCs/>
      <w:i/>
    </w:rPr>
  </w:style>
  <w:style w:type="paragraph" w:styleId="Verzeichnis3">
    <w:name w:val="toc 3"/>
    <w:basedOn w:val="Standard"/>
    <w:uiPriority w:val="1"/>
    <w:qFormat/>
    <w:rsid w:val="00570FF1"/>
    <w:pPr>
      <w:ind w:left="3440"/>
    </w:pPr>
    <w:rPr>
      <w:rFonts w:ascii="Arial" w:eastAsia="Arial" w:hAnsi="Arial"/>
      <w:b/>
      <w:bCs/>
      <w:i/>
    </w:rPr>
  </w:style>
  <w:style w:type="paragraph" w:styleId="Textkrper">
    <w:name w:val="Body Text"/>
    <w:basedOn w:val="Standard"/>
    <w:link w:val="TextkrperZchn"/>
    <w:uiPriority w:val="1"/>
    <w:qFormat/>
    <w:rsid w:val="00570FF1"/>
    <w:pPr>
      <w:ind w:left="132"/>
    </w:pPr>
    <w:rPr>
      <w:rFonts w:ascii="Times New Roman" w:eastAsia="Times New Roman" w:hAnsi="Times New Roman"/>
    </w:rPr>
  </w:style>
  <w:style w:type="character" w:customStyle="1" w:styleId="TextkrperZchn">
    <w:name w:val="Textkörper Zchn"/>
    <w:basedOn w:val="Absatz-Standardschriftart"/>
    <w:link w:val="Textkrper"/>
    <w:uiPriority w:val="1"/>
    <w:rsid w:val="00570FF1"/>
    <w:rPr>
      <w:rFonts w:ascii="Times New Roman" w:eastAsia="Times New Roman" w:hAnsi="Times New Roman"/>
    </w:rPr>
  </w:style>
  <w:style w:type="paragraph" w:styleId="Listenabsatz">
    <w:name w:val="List Paragraph"/>
    <w:basedOn w:val="Standard"/>
    <w:uiPriority w:val="1"/>
    <w:qFormat/>
    <w:rsid w:val="00570FF1"/>
  </w:style>
  <w:style w:type="paragraph" w:customStyle="1" w:styleId="TableParagraph">
    <w:name w:val="Table Paragraph"/>
    <w:basedOn w:val="Standard"/>
    <w:uiPriority w:val="1"/>
    <w:qFormat/>
    <w:rsid w:val="00570FF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70FF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70FF1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570FF1"/>
    <w:rPr>
      <w:color w:val="0000FF"/>
      <w:u w:val="single"/>
    </w:rPr>
  </w:style>
  <w:style w:type="paragraph" w:styleId="KeinLeerraum">
    <w:name w:val="No Spacing"/>
    <w:uiPriority w:val="1"/>
    <w:qFormat/>
    <w:rsid w:val="00570FF1"/>
    <w:pPr>
      <w:widowControl w:val="0"/>
      <w:spacing w:after="0" w:line="240" w:lineRule="auto"/>
    </w:pPr>
  </w:style>
  <w:style w:type="character" w:styleId="Fett">
    <w:name w:val="Strong"/>
    <w:basedOn w:val="Absatz-Standardschriftart"/>
    <w:uiPriority w:val="22"/>
    <w:qFormat/>
    <w:rsid w:val="00570FF1"/>
    <w:rPr>
      <w:b/>
      <w:bCs/>
    </w:rPr>
  </w:style>
  <w:style w:type="paragraph" w:customStyle="1" w:styleId="Default">
    <w:name w:val="Default"/>
    <w:rsid w:val="00570F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2">
    <w:name w:val="Table Normal2"/>
    <w:uiPriority w:val="2"/>
    <w:semiHidden/>
    <w:unhideWhenUsed/>
    <w:qFormat/>
    <w:rsid w:val="00272EBB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C204F5"/>
    <w:pPr>
      <w:tabs>
        <w:tab w:val="center" w:pos="4703"/>
        <w:tab w:val="right" w:pos="940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204F5"/>
  </w:style>
  <w:style w:type="paragraph" w:styleId="Fuzeile">
    <w:name w:val="footer"/>
    <w:basedOn w:val="Standard"/>
    <w:link w:val="FuzeileZchn"/>
    <w:uiPriority w:val="99"/>
    <w:unhideWhenUsed/>
    <w:rsid w:val="00C204F5"/>
    <w:pPr>
      <w:tabs>
        <w:tab w:val="center" w:pos="4703"/>
        <w:tab w:val="right" w:pos="940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204F5"/>
  </w:style>
  <w:style w:type="paragraph" w:styleId="HTMLVorformatiert">
    <w:name w:val="HTML Preformatted"/>
    <w:basedOn w:val="Standard"/>
    <w:link w:val="HTMLVorformatiertZchn"/>
    <w:uiPriority w:val="99"/>
    <w:unhideWhenUsed/>
    <w:rsid w:val="001B379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1B379C"/>
    <w:rPr>
      <w:rFonts w:ascii="Courier New" w:eastAsia="Times New Roman" w:hAnsi="Courier New" w:cs="Courier New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D0DC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D0DC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D0DC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D0DC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D0DC9"/>
    <w:rPr>
      <w:b/>
      <w:bCs/>
      <w:sz w:val="20"/>
      <w:szCs w:val="20"/>
    </w:rPr>
  </w:style>
  <w:style w:type="paragraph" w:customStyle="1" w:styleId="Referencesandnotes">
    <w:name w:val="References and notes"/>
    <w:basedOn w:val="Standard"/>
    <w:rsid w:val="006E65EC"/>
    <w:pPr>
      <w:widowControl/>
      <w:spacing w:before="120"/>
      <w:ind w:left="720" w:hanging="720"/>
    </w:pPr>
    <w:rPr>
      <w:rFonts w:ascii="Times New Roman" w:eastAsia="Times New Roman" w:hAnsi="Times New Roman" w:cs="Times New Roman"/>
      <w:sz w:val="24"/>
      <w:szCs w:val="24"/>
    </w:rPr>
  </w:style>
  <w:style w:type="table" w:styleId="Tabellenraster">
    <w:name w:val="Table Grid"/>
    <w:basedOn w:val="NormaleTabelle"/>
    <w:uiPriority w:val="59"/>
    <w:rsid w:val="00151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59"/>
    <w:rsid w:val="000F7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tif"/><Relationship Id="rId4" Type="http://schemas.openxmlformats.org/officeDocument/2006/relationships/settings" Target="settings.xml"/><Relationship Id="rId9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ECEE3-4795-4A26-97B0-6B630C1FF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3860</Characters>
  <Application>Microsoft Office Word</Application>
  <DocSecurity>0</DocSecurity>
  <Lines>32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UKD</Company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UKD</dc:creator>
  <cp:lastModifiedBy>Lucas Spitzhorn</cp:lastModifiedBy>
  <cp:revision>11</cp:revision>
  <cp:lastPrinted>2018-09-28T11:53:00Z</cp:lastPrinted>
  <dcterms:created xsi:type="dcterms:W3CDTF">2018-09-28T14:46:00Z</dcterms:created>
  <dcterms:modified xsi:type="dcterms:W3CDTF">2019-02-14T13:08:00Z</dcterms:modified>
</cp:coreProperties>
</file>