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701"/>
        <w:gridCol w:w="1559"/>
        <w:gridCol w:w="1560"/>
        <w:gridCol w:w="1701"/>
      </w:tblGrid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cytokines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Concentration</w:t>
            </w:r>
          </w:p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(pg/ml)</w:t>
            </w:r>
          </w:p>
        </w:tc>
        <w:tc>
          <w:tcPr>
            <w:tcW w:w="1701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cytokines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Concentration</w:t>
            </w:r>
          </w:p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(pg/ml)</w:t>
            </w:r>
          </w:p>
        </w:tc>
        <w:tc>
          <w:tcPr>
            <w:tcW w:w="1560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cytokines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Concentration</w:t>
            </w:r>
          </w:p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30B77">
              <w:rPr>
                <w:rFonts w:ascii="Times New Roman" w:hAnsi="Times New Roman" w:cs="Times New Roman"/>
                <w:b/>
                <w:szCs w:val="21"/>
              </w:rPr>
              <w:t>(pg/ml)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szCs w:val="21"/>
              </w:rPr>
              <w:t>PAI-1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47508.89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LAP(TGFb1)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2133.15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TLR4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864B74">
              <w:rPr>
                <w:szCs w:val="21"/>
              </w:rPr>
              <w:t>628.21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szCs w:val="21"/>
              </w:rPr>
              <w:t>TSP-1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46888.60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GCP-2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1984.95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CXCL16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864B74">
              <w:rPr>
                <w:szCs w:val="21"/>
              </w:rPr>
              <w:t>611.10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szCs w:val="21"/>
              </w:rPr>
              <w:t>IGFBP-3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45401.20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IGFBP-4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1964.50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IGF-2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602.06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szCs w:val="21"/>
              </w:rPr>
              <w:t>VEGF R1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44504.73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MMP-2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1893.39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ACE-2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598.81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szCs w:val="21"/>
              </w:rPr>
              <w:t>Dkk-3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37200.47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RBP4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1864.39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MCP-1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595.35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szCs w:val="21"/>
              </w:rPr>
              <w:t>ANGPTL4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28309.84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ANG-1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1709.99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MCP-3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577.51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color w:val="000000"/>
                <w:szCs w:val="21"/>
              </w:rPr>
              <w:t>G-CSF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23869.67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FAP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1533.35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DPPIV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551.44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color w:val="000000"/>
                <w:szCs w:val="21"/>
              </w:rPr>
              <w:t>Periostin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22592.24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ADAMTS13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1514.22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DR3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545.65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color w:val="000000"/>
                <w:szCs w:val="21"/>
              </w:rPr>
              <w:t>Nidogen-1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19445.91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Thyroglobulin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1430.57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IL-21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64B74">
              <w:rPr>
                <w:rFonts w:ascii="Times New Roman" w:hAnsi="Times New Roman" w:cs="Times New Roman"/>
                <w:szCs w:val="21"/>
              </w:rPr>
              <w:t>542.56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C27BD9">
              <w:rPr>
                <w:rFonts w:ascii="Times New Roman" w:hAnsi="Times New Roman" w:cs="Times New Roman"/>
                <w:b/>
                <w:color w:val="000000"/>
                <w:szCs w:val="21"/>
              </w:rPr>
              <w:t>Thrombospondin-2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19240.45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CD48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1401.87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Lymphotactin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D1391">
              <w:rPr>
                <w:rFonts w:ascii="Times New Roman" w:hAnsi="Times New Roman" w:cs="Times New Roman"/>
                <w:szCs w:val="21"/>
              </w:rPr>
              <w:t>532.83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NCAM-1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16793.46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Galectin-3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30B77">
              <w:rPr>
                <w:rFonts w:ascii="Times New Roman" w:hAnsi="Times New Roman" w:cs="Times New Roman"/>
                <w:szCs w:val="21"/>
              </w:rPr>
              <w:t>1383.17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APRIL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D1391">
              <w:rPr>
                <w:rFonts w:ascii="Times New Roman" w:hAnsi="Times New Roman" w:cs="Times New Roman"/>
                <w:szCs w:val="21"/>
              </w:rPr>
              <w:t>520.30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CHI3L1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11930.42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Activin A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1357.88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Mer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D1391">
              <w:rPr>
                <w:rFonts w:ascii="Times New Roman" w:hAnsi="Times New Roman" w:cs="Times New Roman"/>
                <w:szCs w:val="21"/>
              </w:rPr>
              <w:t>453.28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DKK-1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11930.42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LRIG3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1321.34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b/>
                <w:color w:val="000000"/>
                <w:sz w:val="22"/>
              </w:rPr>
              <w:t>Bfgf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423.05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TIMP-1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11697.53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Cystatin B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1310.28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ICAM-1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410.39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Albumin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11391.93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IL-11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1297.52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Ck beta 8-1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406.86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TIMP-2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9685.84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Follistatin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1297.13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SCF R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402.80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GROa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9143.29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TFPI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1248.83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IL-1 F8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399.34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bIG-H3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9048.11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NSE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1201.45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Syndecan-1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382.94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B2M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8007.65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CTLA4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1143.79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TACE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382.33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AMICA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7198.75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uPA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1128.00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CEACAM-5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374.70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IGFBP-6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7002.61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gp130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1057.82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Angiogenin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364.30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Decorin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6627.55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DcR3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1040.19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Marapsin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357.57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Ferritin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6498.56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MMP-3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978.35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EMMPRIN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347.31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Legumain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5166.15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Cadherin-4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958.98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Fetuin A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316.81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FLRG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4881.14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GASP-1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947.92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Fractalkine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314.59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ENA-78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4644.60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MMP-10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widowControl/>
              <w:jc w:val="center"/>
              <w:rPr>
                <w:color w:val="000000"/>
                <w:sz w:val="22"/>
              </w:rPr>
            </w:pPr>
            <w:r w:rsidRPr="00130B77">
              <w:rPr>
                <w:color w:val="000000"/>
                <w:sz w:val="22"/>
              </w:rPr>
              <w:t>930.41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BMP-5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308.19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sFRP-3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4568.18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ADAM9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918.46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IL-1 F9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6D1391">
              <w:rPr>
                <w:szCs w:val="21"/>
              </w:rPr>
              <w:t>303.67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MMP-1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4346.03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TGFb1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883.53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DNAM-1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282.60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PF4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4101.66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  <w:r w:rsidRPr="00C27BD9">
              <w:rPr>
                <w:b/>
                <w:szCs w:val="21"/>
              </w:rPr>
              <w:t>FGF-7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865.68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IL-27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271.78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uPAR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3931.90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Cystatin C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855.60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Galectin-9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269.88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tabs>
                <w:tab w:val="left" w:pos="263"/>
              </w:tabs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IL-6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3921.84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BCAM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851.75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Procalcitonin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266.46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Pentraxin 3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3614.37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Galectin-1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831.22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Layilin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265.98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OPN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3568.78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Midkine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774.61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IL-8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257.09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Prolactin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3325.15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CA125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729.71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IL-20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218.19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Cathepsin B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2959.60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Galectin-2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716.10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IL-31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217.84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CA19-9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2881.31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Follistatin-like 1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E57B04">
              <w:rPr>
                <w:szCs w:val="21"/>
              </w:rPr>
              <w:t>711.14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IL-23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205.04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ANG-2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2515.46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MIF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E57B04">
              <w:rPr>
                <w:szCs w:val="21"/>
              </w:rPr>
              <w:t>664.54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tabs>
                <w:tab w:val="left" w:pos="105"/>
              </w:tabs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BMP-7</w:t>
            </w: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232C9F">
              <w:rPr>
                <w:szCs w:val="21"/>
              </w:rPr>
              <w:t>204.06</w:t>
            </w: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HGF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2381.40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Angiostatin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E57B04">
              <w:rPr>
                <w:szCs w:val="21"/>
              </w:rPr>
              <w:t>659.75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</w:p>
        </w:tc>
      </w:tr>
      <w:tr w:rsidR="002D3865" w:rsidRPr="00130B77" w:rsidTr="002943D9">
        <w:trPr>
          <w:jc w:val="center"/>
        </w:trPr>
        <w:tc>
          <w:tcPr>
            <w:tcW w:w="1980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C27BD9">
              <w:rPr>
                <w:rFonts w:hint="eastAsia"/>
                <w:b/>
                <w:color w:val="000000"/>
                <w:szCs w:val="21"/>
              </w:rPr>
              <w:t>GRO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130B77">
              <w:rPr>
                <w:szCs w:val="21"/>
              </w:rPr>
              <w:t>2214.43</w:t>
            </w:r>
          </w:p>
        </w:tc>
        <w:tc>
          <w:tcPr>
            <w:tcW w:w="1701" w:type="dxa"/>
            <w:shd w:val="clear" w:color="auto" w:fill="auto"/>
          </w:tcPr>
          <w:p w:rsidR="002D3865" w:rsidRPr="00C27BD9" w:rsidRDefault="002D3865" w:rsidP="002943D9">
            <w:pPr>
              <w:widowControl/>
              <w:jc w:val="center"/>
              <w:rPr>
                <w:b/>
                <w:color w:val="000000"/>
                <w:sz w:val="22"/>
              </w:rPr>
            </w:pPr>
            <w:r w:rsidRPr="00C27BD9">
              <w:rPr>
                <w:rFonts w:hint="eastAsia"/>
                <w:b/>
                <w:color w:val="000000"/>
                <w:sz w:val="22"/>
              </w:rPr>
              <w:t>IL-17F</w:t>
            </w:r>
          </w:p>
        </w:tc>
        <w:tc>
          <w:tcPr>
            <w:tcW w:w="1559" w:type="dxa"/>
            <w:shd w:val="clear" w:color="auto" w:fill="auto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  <w:r w:rsidRPr="00864B74">
              <w:rPr>
                <w:szCs w:val="21"/>
              </w:rPr>
              <w:t>654.16</w:t>
            </w:r>
          </w:p>
        </w:tc>
        <w:tc>
          <w:tcPr>
            <w:tcW w:w="1560" w:type="dxa"/>
          </w:tcPr>
          <w:p w:rsidR="002D3865" w:rsidRPr="00C27BD9" w:rsidRDefault="002D3865" w:rsidP="002943D9">
            <w:pPr>
              <w:jc w:val="center"/>
              <w:rPr>
                <w:b/>
                <w:szCs w:val="21"/>
              </w:rPr>
            </w:pPr>
          </w:p>
        </w:tc>
        <w:tc>
          <w:tcPr>
            <w:tcW w:w="1701" w:type="dxa"/>
          </w:tcPr>
          <w:p w:rsidR="002D3865" w:rsidRPr="00130B77" w:rsidRDefault="002D3865" w:rsidP="002943D9">
            <w:pPr>
              <w:jc w:val="center"/>
              <w:rPr>
                <w:szCs w:val="21"/>
              </w:rPr>
            </w:pPr>
          </w:p>
        </w:tc>
      </w:tr>
    </w:tbl>
    <w:p w:rsidR="00913808" w:rsidRDefault="00913808">
      <w:bookmarkStart w:id="0" w:name="_GoBack"/>
      <w:bookmarkEnd w:id="0"/>
    </w:p>
    <w:sectPr w:rsidR="00913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A26" w:rsidRDefault="00542A26" w:rsidP="002D3865">
      <w:r>
        <w:separator/>
      </w:r>
    </w:p>
  </w:endnote>
  <w:endnote w:type="continuationSeparator" w:id="0">
    <w:p w:rsidR="00542A26" w:rsidRDefault="00542A26" w:rsidP="002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A26" w:rsidRDefault="00542A26" w:rsidP="002D3865">
      <w:r>
        <w:separator/>
      </w:r>
    </w:p>
  </w:footnote>
  <w:footnote w:type="continuationSeparator" w:id="0">
    <w:p w:rsidR="00542A26" w:rsidRDefault="00542A26" w:rsidP="002D3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70"/>
    <w:rsid w:val="001C0170"/>
    <w:rsid w:val="002D3865"/>
    <w:rsid w:val="00542A26"/>
    <w:rsid w:val="0091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86573F-B975-449C-8356-DF3EF47F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3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38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3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38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柳全文</dc:creator>
  <cp:keywords/>
  <dc:description/>
  <cp:lastModifiedBy>柳全文</cp:lastModifiedBy>
  <cp:revision>2</cp:revision>
  <dcterms:created xsi:type="dcterms:W3CDTF">2019-05-10T08:05:00Z</dcterms:created>
  <dcterms:modified xsi:type="dcterms:W3CDTF">2019-05-10T08:06:00Z</dcterms:modified>
</cp:coreProperties>
</file>