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164C1" w14:textId="77777777" w:rsidR="00B91CB7" w:rsidRDefault="00B91CB7" w:rsidP="00B91CB7">
      <w:pPr>
        <w:jc w:val="center"/>
        <w:rPr>
          <w:rFonts w:ascii="Times New Roman" w:hAnsi="Times New Roman" w:cs="Times New Roman"/>
          <w:b/>
          <w:bCs/>
          <w:sz w:val="44"/>
          <w:lang w:val="en-GB"/>
        </w:rPr>
      </w:pPr>
    </w:p>
    <w:p w14:paraId="6FF329E9" w14:textId="77777777" w:rsidR="00B91CB7" w:rsidRDefault="00B91CB7" w:rsidP="00B91CB7">
      <w:pPr>
        <w:jc w:val="center"/>
        <w:rPr>
          <w:rFonts w:ascii="Times New Roman" w:hAnsi="Times New Roman" w:cs="Times New Roman"/>
          <w:b/>
          <w:bCs/>
          <w:sz w:val="44"/>
          <w:lang w:val="en-GB"/>
        </w:rPr>
      </w:pPr>
    </w:p>
    <w:p w14:paraId="5E9BBBC4" w14:textId="77777777" w:rsidR="00B91CB7" w:rsidRDefault="00B91CB7" w:rsidP="00B91CB7">
      <w:pPr>
        <w:jc w:val="center"/>
        <w:rPr>
          <w:rFonts w:ascii="Times New Roman" w:hAnsi="Times New Roman" w:cs="Times New Roman"/>
          <w:b/>
          <w:bCs/>
          <w:sz w:val="44"/>
          <w:lang w:val="en-GB"/>
        </w:rPr>
      </w:pPr>
    </w:p>
    <w:p w14:paraId="177F2C3E" w14:textId="77777777" w:rsidR="00B91CB7" w:rsidRDefault="00B91CB7" w:rsidP="00B91CB7">
      <w:pPr>
        <w:jc w:val="center"/>
        <w:rPr>
          <w:rFonts w:ascii="Times New Roman" w:hAnsi="Times New Roman" w:cs="Times New Roman"/>
          <w:b/>
          <w:bCs/>
          <w:sz w:val="44"/>
          <w:lang w:val="en-GB"/>
        </w:rPr>
      </w:pPr>
    </w:p>
    <w:p w14:paraId="04D0F86E" w14:textId="77777777" w:rsidR="00B91CB7" w:rsidRDefault="00B91CB7" w:rsidP="00B91CB7">
      <w:pPr>
        <w:jc w:val="center"/>
        <w:rPr>
          <w:rFonts w:ascii="Times New Roman" w:hAnsi="Times New Roman" w:cs="Times New Roman"/>
          <w:b/>
          <w:bCs/>
          <w:sz w:val="44"/>
          <w:lang w:val="en-GB"/>
        </w:rPr>
      </w:pPr>
    </w:p>
    <w:p w14:paraId="5FD74663" w14:textId="77777777" w:rsidR="00B91CB7" w:rsidRDefault="00B91CB7" w:rsidP="00B91CB7">
      <w:pPr>
        <w:jc w:val="center"/>
        <w:rPr>
          <w:rFonts w:ascii="Times New Roman" w:hAnsi="Times New Roman" w:cs="Times New Roman"/>
          <w:b/>
          <w:bCs/>
          <w:sz w:val="44"/>
          <w:lang w:val="en-GB"/>
        </w:rPr>
      </w:pPr>
    </w:p>
    <w:p w14:paraId="60B4272B" w14:textId="77777777" w:rsidR="00B91CB7" w:rsidRDefault="00B91CB7" w:rsidP="00B91CB7">
      <w:pPr>
        <w:jc w:val="center"/>
        <w:rPr>
          <w:rFonts w:ascii="Times New Roman" w:hAnsi="Times New Roman" w:cs="Times New Roman"/>
          <w:b/>
          <w:bCs/>
          <w:sz w:val="44"/>
          <w:lang w:val="en-GB"/>
        </w:rPr>
      </w:pPr>
    </w:p>
    <w:p w14:paraId="16EE5219" w14:textId="1BBF52DE" w:rsidR="00B91CB7" w:rsidRPr="00B91CB7" w:rsidRDefault="00B91CB7" w:rsidP="00B91CB7">
      <w:pPr>
        <w:jc w:val="center"/>
        <w:rPr>
          <w:rFonts w:ascii="Times New Roman" w:hAnsi="Times New Roman" w:cs="Times New Roman"/>
          <w:b/>
          <w:bCs/>
          <w:sz w:val="44"/>
          <w:lang w:val="en-GB"/>
        </w:rPr>
      </w:pPr>
      <w:r w:rsidRPr="00B91CB7">
        <w:rPr>
          <w:rFonts w:ascii="Times New Roman" w:hAnsi="Times New Roman" w:cs="Times New Roman"/>
          <w:b/>
          <w:bCs/>
          <w:sz w:val="44"/>
          <w:lang w:val="en-GB"/>
        </w:rPr>
        <w:t>SUPPLEMENTARY FILE</w:t>
      </w:r>
    </w:p>
    <w:p w14:paraId="333F3ACB" w14:textId="77777777" w:rsidR="00B91CB7" w:rsidRDefault="00B91CB7" w:rsidP="00121CF7">
      <w:pPr>
        <w:rPr>
          <w:rFonts w:ascii="Times New Roman" w:hAnsi="Times New Roman" w:cs="Times New Roman"/>
          <w:b/>
          <w:bCs/>
          <w:lang w:val="en-GB"/>
        </w:rPr>
      </w:pPr>
    </w:p>
    <w:p w14:paraId="0650008A" w14:textId="77777777" w:rsidR="00B91CB7" w:rsidRDefault="00B91CB7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3A56B209" w14:textId="15DACF51" w:rsidR="00121CF7" w:rsidRPr="005F77A7" w:rsidRDefault="00B91CB7" w:rsidP="00121CF7">
      <w:pPr>
        <w:rPr>
          <w:rFonts w:ascii="Times New Roman" w:hAnsi="Times New Roman" w:cs="Times New Roman"/>
          <w:lang w:val="en-AU"/>
        </w:rPr>
      </w:pPr>
      <w:proofErr w:type="gramStart"/>
      <w:r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</w:t>
      </w:r>
      <w:r w:rsidR="00121CF7">
        <w:rPr>
          <w:rFonts w:ascii="Times New Roman" w:hAnsi="Times New Roman" w:cs="Times New Roman"/>
          <w:b/>
          <w:bCs/>
          <w:lang w:val="en-GB"/>
        </w:rPr>
        <w:t>Table 1</w:t>
      </w:r>
      <w:r w:rsidR="00121CF7" w:rsidRPr="004901B0">
        <w:rPr>
          <w:rFonts w:ascii="Times New Roman" w:hAnsi="Times New Roman" w:cs="Times New Roman"/>
          <w:b/>
          <w:bCs/>
          <w:lang w:val="en-GB"/>
        </w:rPr>
        <w:t>.</w:t>
      </w:r>
      <w:proofErr w:type="gramEnd"/>
      <w:r w:rsidR="00121CF7" w:rsidRPr="004901B0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121CF7" w:rsidRPr="004901B0">
        <w:rPr>
          <w:rFonts w:ascii="Times New Roman" w:hAnsi="Times New Roman" w:cs="Times New Roman"/>
          <w:b/>
          <w:lang w:val="en-GB"/>
        </w:rPr>
        <w:t>Blood gas parameters during the course of the experiments across the lamb groups</w:t>
      </w:r>
    </w:p>
    <w:tbl>
      <w:tblPr>
        <w:tblStyle w:val="TableGrid"/>
        <w:tblW w:w="12724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2020"/>
        <w:gridCol w:w="2020"/>
        <w:gridCol w:w="2020"/>
        <w:gridCol w:w="2020"/>
      </w:tblGrid>
      <w:tr w:rsidR="00F76931" w:rsidRPr="004901B0" w14:paraId="56F47033" w14:textId="77777777" w:rsidTr="00F76931">
        <w:trPr>
          <w:trHeight w:val="300"/>
        </w:trPr>
        <w:tc>
          <w:tcPr>
            <w:tcW w:w="4644" w:type="dxa"/>
            <w:gridSpan w:val="2"/>
            <w:tcBorders>
              <w:bottom w:val="single" w:sz="6" w:space="0" w:color="auto"/>
            </w:tcBorders>
          </w:tcPr>
          <w:p w14:paraId="2AF8CDE7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0" w:type="dxa"/>
            <w:tcBorders>
              <w:bottom w:val="single" w:sz="6" w:space="0" w:color="auto"/>
            </w:tcBorders>
          </w:tcPr>
          <w:p w14:paraId="25FFDE1A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1 hour</w:t>
            </w:r>
          </w:p>
        </w:tc>
        <w:tc>
          <w:tcPr>
            <w:tcW w:w="2020" w:type="dxa"/>
            <w:tcBorders>
              <w:bottom w:val="single" w:sz="6" w:space="0" w:color="auto"/>
            </w:tcBorders>
          </w:tcPr>
          <w:p w14:paraId="63F85459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6 hours</w:t>
            </w:r>
          </w:p>
        </w:tc>
        <w:tc>
          <w:tcPr>
            <w:tcW w:w="2020" w:type="dxa"/>
            <w:tcBorders>
              <w:bottom w:val="single" w:sz="6" w:space="0" w:color="auto"/>
            </w:tcBorders>
          </w:tcPr>
          <w:p w14:paraId="48C8D06B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 xml:space="preserve">12 hours </w:t>
            </w:r>
          </w:p>
        </w:tc>
        <w:tc>
          <w:tcPr>
            <w:tcW w:w="2020" w:type="dxa"/>
            <w:tcBorders>
              <w:bottom w:val="single" w:sz="6" w:space="0" w:color="auto"/>
            </w:tcBorders>
          </w:tcPr>
          <w:p w14:paraId="5AF07CE6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24 hours</w:t>
            </w:r>
          </w:p>
        </w:tc>
      </w:tr>
      <w:tr w:rsidR="00F76931" w:rsidRPr="004901B0" w14:paraId="5CAC8D63" w14:textId="77777777" w:rsidTr="00F76931">
        <w:trPr>
          <w:trHeight w:val="358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A813CE6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pH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B0A44BB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3FB9977" w14:textId="7280F4D4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7.30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3B5AC6" w14:textId="20AF91C2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7.45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E163106" w14:textId="00677D2A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7.35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64639DE0" w14:textId="40F6918F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7.36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0.19</w:t>
            </w:r>
          </w:p>
        </w:tc>
      </w:tr>
      <w:tr w:rsidR="00F76931" w:rsidRPr="004901B0" w14:paraId="1B05A515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2B90832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C6251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F76931">
              <w:rPr>
                <w:rFonts w:ascii="Times New Roman" w:hAnsi="Times New Roman" w:cs="Times New Roman"/>
                <w:b/>
              </w:rPr>
              <w:t>FGR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4BCCF" w14:textId="337B5637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7.27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BFC96" w14:textId="2A063267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7.47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C07D" w14:textId="6A5DC31F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7.37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6E64584" w14:textId="51880B86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7.33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0.19</w:t>
            </w:r>
          </w:p>
        </w:tc>
      </w:tr>
      <w:tr w:rsidR="00F76931" w:rsidRPr="004901B0" w14:paraId="13DFE022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29ADF16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D1B45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F76931">
              <w:rPr>
                <w:rFonts w:ascii="Times New Roman" w:hAnsi="Times New Roman" w:cs="Times New Roman"/>
                <w:b/>
              </w:rPr>
              <w:t>AGA+UCBC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BFC75" w14:textId="0177E71E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7.14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0FEE8" w14:textId="043934C2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7.39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FBB0F" w14:textId="04D2C85A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7.37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Pr="00F76931">
              <w:rPr>
                <w:rFonts w:ascii="Times New Roman" w:hAnsi="Times New Roman" w:cs="Times New Roman"/>
              </w:rPr>
              <w:t>0</w:t>
            </w:r>
            <w:r w:rsidR="007E0B5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C4811CE" w14:textId="74FDABBE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7.34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0.06</w:t>
            </w:r>
          </w:p>
        </w:tc>
      </w:tr>
      <w:tr w:rsidR="00F76931" w:rsidRPr="004901B0" w14:paraId="6C266B49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EA63918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9E8FECD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F76931">
              <w:rPr>
                <w:rFonts w:ascii="Times New Roman" w:hAnsi="Times New Roman" w:cs="Times New Roman"/>
                <w:b/>
              </w:rPr>
              <w:t>FGR+UCBC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A83B0FA" w14:textId="54E364B8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7.25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0.1</w:t>
            </w:r>
            <w:r w:rsidRPr="00F769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9292AA1" w14:textId="1C166CEE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7.33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B554B16" w14:textId="5B1DA461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7.29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2E7AB6" w14:textId="51CE753B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7.21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0.19</w:t>
            </w:r>
          </w:p>
        </w:tc>
      </w:tr>
      <w:tr w:rsidR="00F76931" w:rsidRPr="004901B0" w14:paraId="7DB54640" w14:textId="77777777" w:rsidTr="00F76931">
        <w:trPr>
          <w:trHeight w:val="358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8EEC130" w14:textId="33D6D74A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pO</w:t>
            </w:r>
            <w:r w:rsidRPr="00F76931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="00F76931" w:rsidRPr="00F76931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r w:rsidR="00AB1A80">
              <w:rPr>
                <w:rFonts w:ascii="Times New Roman" w:hAnsi="Times New Roman" w:cs="Times New Roman"/>
                <w:b/>
              </w:rPr>
              <w:t>(mm</w:t>
            </w:r>
            <w:r w:rsidR="00F76931" w:rsidRPr="00F76931">
              <w:rPr>
                <w:rFonts w:ascii="Times New Roman" w:hAnsi="Times New Roman" w:cs="Times New Roman"/>
                <w:b/>
              </w:rPr>
              <w:t>Hg)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A76170C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F5EDB36" w14:textId="4681A086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38.0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0C74C5" w14:textId="145B61BE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47.3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11</w:t>
            </w:r>
            <w:r w:rsidRPr="00F76931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E86E5A" w14:textId="56A9BD50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34.6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7</w:t>
            </w:r>
            <w:r w:rsidRPr="00F76931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4DE42CC" w14:textId="51F658ED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39.0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35282">
              <w:rPr>
                <w:rFonts w:ascii="Times New Roman" w:hAnsi="Times New Roman" w:cs="Times New Roman"/>
              </w:rPr>
              <w:t>7.9</w:t>
            </w:r>
          </w:p>
        </w:tc>
      </w:tr>
      <w:tr w:rsidR="00F76931" w:rsidRPr="004901B0" w14:paraId="388D79AA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E5503A8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A07FF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FGR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16B72" w14:textId="38D05CBC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35.3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3DBE4" w14:textId="0485047A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34.9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78DD2" w14:textId="446D6303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38.2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7F8A2E2" w14:textId="17A12E1C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41.8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13.5</w:t>
            </w:r>
          </w:p>
        </w:tc>
      </w:tr>
      <w:tr w:rsidR="00F76931" w:rsidRPr="004901B0" w14:paraId="2D861422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6814620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C0B85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AGA+UCBC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2DB9C" w14:textId="67FE546C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37.0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FD7E6" w14:textId="5ECA93DA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45.4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12</w:t>
            </w:r>
            <w:r w:rsidRPr="00F76931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A5F81" w14:textId="66EC6FCA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43.7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9</w:t>
            </w:r>
            <w:r w:rsidRPr="00F76931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02EC69B" w14:textId="0109DD98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40.0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5.7</w:t>
            </w:r>
          </w:p>
        </w:tc>
      </w:tr>
      <w:tr w:rsidR="00F76931" w:rsidRPr="004901B0" w14:paraId="784A3211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BBF1E71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DFF9078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FGR+UCBC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0562702" w14:textId="00857221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30.4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4234248" w14:textId="087236E0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41.3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13.0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7B293BA" w14:textId="24873642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42.2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DA4307" w14:textId="07DE3EED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35.3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9.1</w:t>
            </w:r>
          </w:p>
        </w:tc>
      </w:tr>
      <w:tr w:rsidR="00F76931" w:rsidRPr="004901B0" w14:paraId="746621DA" w14:textId="77777777" w:rsidTr="00F76931">
        <w:trPr>
          <w:trHeight w:val="358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16F9DCD" w14:textId="3A8582A3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pCO</w:t>
            </w:r>
            <w:r w:rsidRPr="00F76931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="00F76931" w:rsidRPr="00F76931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r w:rsidR="00AB1A80">
              <w:rPr>
                <w:rFonts w:ascii="Times New Roman" w:hAnsi="Times New Roman" w:cs="Times New Roman"/>
                <w:b/>
              </w:rPr>
              <w:t>(mm</w:t>
            </w:r>
            <w:r w:rsidR="00F76931" w:rsidRPr="00F76931">
              <w:rPr>
                <w:rFonts w:ascii="Times New Roman" w:hAnsi="Times New Roman" w:cs="Times New Roman"/>
                <w:b/>
              </w:rPr>
              <w:t>Hg)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205A367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D5A8FC4" w14:textId="467D4B11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51.3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4A3AE1" w14:textId="27759ECB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39.8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8C19A23" w14:textId="3F671C4C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58.7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15.8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64306BC" w14:textId="6FE722A2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45.6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15</w:t>
            </w:r>
            <w:r w:rsidR="00A54325">
              <w:rPr>
                <w:rFonts w:ascii="Times New Roman" w:hAnsi="Times New Roman" w:cs="Times New Roman"/>
              </w:rPr>
              <w:t>.2</w:t>
            </w:r>
          </w:p>
        </w:tc>
      </w:tr>
      <w:tr w:rsidR="00F76931" w:rsidRPr="004901B0" w14:paraId="110B5FBF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D2D93F2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1662F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F76931">
              <w:rPr>
                <w:rFonts w:ascii="Times New Roman" w:hAnsi="Times New Roman" w:cs="Times New Roman"/>
                <w:b/>
              </w:rPr>
              <w:t>FGR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9E68C" w14:textId="245E6F02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52.2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8205" w14:textId="4A7A5DA3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35.1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EC8B8" w14:textId="40FC167F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49.9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BD6F896" w14:textId="20E185D7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37.6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1</w:t>
            </w:r>
            <w:r w:rsidR="0001509C">
              <w:rPr>
                <w:rFonts w:ascii="Times New Roman" w:hAnsi="Times New Roman" w:cs="Times New Roman"/>
              </w:rPr>
              <w:t>4.6</w:t>
            </w:r>
          </w:p>
        </w:tc>
      </w:tr>
      <w:tr w:rsidR="00F76931" w:rsidRPr="004901B0" w14:paraId="52288789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C64E046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CDEFB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F76931">
              <w:rPr>
                <w:rFonts w:ascii="Times New Roman" w:hAnsi="Times New Roman" w:cs="Times New Roman"/>
                <w:b/>
              </w:rPr>
              <w:t>AGA+UCBC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31F46" w14:textId="25D39090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58.1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37CF8" w14:textId="61B77080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44.8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E2D4E" w14:textId="71A8C4FA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52.0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FCCE2E0" w14:textId="357A5BD1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54.4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10.6</w:t>
            </w:r>
          </w:p>
        </w:tc>
      </w:tr>
      <w:tr w:rsidR="00F76931" w:rsidRPr="004901B0" w14:paraId="19C50489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7E47CA4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8E92AC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F76931">
              <w:rPr>
                <w:rFonts w:ascii="Times New Roman" w:hAnsi="Times New Roman" w:cs="Times New Roman"/>
                <w:b/>
              </w:rPr>
              <w:t>FGR+UCBC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F9D83F5" w14:textId="0A1AF46B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56.1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15.3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8DC460A" w14:textId="6634868E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53.7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577C705" w14:textId="0E1C9940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59.5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17.3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F1AFF68" w14:textId="4CD69344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62.3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17.0</w:t>
            </w:r>
          </w:p>
        </w:tc>
      </w:tr>
      <w:tr w:rsidR="00F76931" w:rsidRPr="004901B0" w14:paraId="6ED6C7E7" w14:textId="77777777" w:rsidTr="00F76931">
        <w:trPr>
          <w:trHeight w:val="358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64BC7BF" w14:textId="10803678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Lactate</w:t>
            </w:r>
            <w:r w:rsidR="00F76931" w:rsidRPr="00F76931">
              <w:rPr>
                <w:rFonts w:ascii="Times New Roman" w:hAnsi="Times New Roman" w:cs="Times New Roman"/>
                <w:b/>
              </w:rPr>
              <w:t xml:space="preserve"> (mmol/L)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43ACB46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94EA96" w14:textId="09683B05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3.5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1F85223" w14:textId="68D08FF6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2.1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E73D3CB" w14:textId="01DE918F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1.6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C90ECBC" w14:textId="5854CD83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1.4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7.1</w:t>
            </w:r>
          </w:p>
        </w:tc>
      </w:tr>
      <w:tr w:rsidR="00F76931" w:rsidRPr="004901B0" w14:paraId="2E5A9728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0BFE06E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1AB03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F76931">
              <w:rPr>
                <w:rFonts w:ascii="Times New Roman" w:hAnsi="Times New Roman" w:cs="Times New Roman"/>
                <w:b/>
              </w:rPr>
              <w:t>FGR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A5DC4" w14:textId="76F96020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4.2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C1394" w14:textId="320E0FB6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3.0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7D37B" w14:textId="08AAD4C7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1.8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898F0CC" w14:textId="3E6C1BA5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1.8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3.4</w:t>
            </w:r>
          </w:p>
        </w:tc>
      </w:tr>
      <w:tr w:rsidR="00F76931" w:rsidRPr="004901B0" w14:paraId="3E13BA43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4659339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DECAB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F76931">
              <w:rPr>
                <w:rFonts w:ascii="Times New Roman" w:hAnsi="Times New Roman" w:cs="Times New Roman"/>
                <w:b/>
              </w:rPr>
              <w:t>AGA+UCBC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D125F" w14:textId="4847C6D3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4.6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68D79" w14:textId="0D716C7F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1.7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E0EF4" w14:textId="0D956CEA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1.4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570A917" w14:textId="2040B680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1.3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0.4</w:t>
            </w:r>
          </w:p>
        </w:tc>
      </w:tr>
      <w:tr w:rsidR="00F76931" w:rsidRPr="004901B0" w14:paraId="1AA4E035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5DD6D31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AB2A3E6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F76931">
              <w:rPr>
                <w:rFonts w:ascii="Times New Roman" w:hAnsi="Times New Roman" w:cs="Times New Roman"/>
                <w:b/>
              </w:rPr>
              <w:t>FGR+UCBC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246AA1C" w14:textId="14E3E54A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4.0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BF8E22B" w14:textId="7BC954F4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1.9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60957FA" w14:textId="57B6B370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1.6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80C8D1" w14:textId="2B928ECC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2.6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3.1</w:t>
            </w:r>
          </w:p>
        </w:tc>
      </w:tr>
      <w:tr w:rsidR="00F76931" w:rsidRPr="004901B0" w14:paraId="473F939C" w14:textId="77777777" w:rsidTr="00F76931">
        <w:trPr>
          <w:trHeight w:val="358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23A0268" w14:textId="69A35E1D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HCO</w:t>
            </w:r>
            <w:r w:rsidRPr="00F76931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F76931">
              <w:rPr>
                <w:rFonts w:ascii="Times New Roman" w:hAnsi="Times New Roman" w:cs="Times New Roman"/>
                <w:b/>
                <w:vertAlign w:val="superscript"/>
              </w:rPr>
              <w:t>-</w:t>
            </w:r>
            <w:r w:rsidR="00F76931" w:rsidRPr="00F76931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="00F76931" w:rsidRPr="00F76931">
              <w:rPr>
                <w:rFonts w:ascii="Times New Roman" w:hAnsi="Times New Roman" w:cs="Times New Roman"/>
                <w:b/>
              </w:rPr>
              <w:t>(mmol/L)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7B2F9D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DE8015" w14:textId="4C40C896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27.9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4</w:t>
            </w:r>
            <w:r w:rsidRPr="00F76931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E4B4F8" w14:textId="55C3AC5A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27.5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FF5401" w14:textId="7FF3B4BC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31.2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A5432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0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6466FE6" w14:textId="5AC67526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24.3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10.4</w:t>
            </w:r>
          </w:p>
        </w:tc>
      </w:tr>
      <w:tr w:rsidR="00F76931" w:rsidRPr="004901B0" w14:paraId="0E4D5D4A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D0EA554" w14:textId="77777777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989AA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F76931">
              <w:rPr>
                <w:rFonts w:ascii="Times New Roman" w:hAnsi="Times New Roman" w:cs="Times New Roman"/>
                <w:b/>
              </w:rPr>
              <w:t>FGR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32C3A" w14:textId="37E25340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23.6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4955F" w14:textId="48FABB06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25.5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3315C" w14:textId="3C1659FA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27.4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C3953B7" w14:textId="01205F1A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15.9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01509C">
              <w:rPr>
                <w:rFonts w:ascii="Times New Roman" w:hAnsi="Times New Roman" w:cs="Times New Roman"/>
              </w:rPr>
              <w:t>12.4</w:t>
            </w:r>
          </w:p>
        </w:tc>
      </w:tr>
      <w:tr w:rsidR="00F76931" w:rsidRPr="004901B0" w14:paraId="76EBE596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9009023" w14:textId="77777777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667A8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AGA+UCBC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362CF" w14:textId="46A999FC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20.0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283AD" w14:textId="570A9BB9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26.8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273F2" w14:textId="517D1FB8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28.6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A76B433" w14:textId="1C232C9A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27.5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4.2</w:t>
            </w:r>
          </w:p>
        </w:tc>
      </w:tr>
      <w:tr w:rsidR="00F76931" w:rsidRPr="004901B0" w14:paraId="7576597A" w14:textId="77777777" w:rsidTr="00F76931">
        <w:trPr>
          <w:trHeight w:val="358"/>
        </w:trPr>
        <w:tc>
          <w:tcPr>
            <w:tcW w:w="26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2D39C42" w14:textId="77777777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B1E780E" w14:textId="62C98C3E" w:rsidR="00121CF7" w:rsidRPr="00F76931" w:rsidRDefault="00F76931" w:rsidP="00F76931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F76931">
              <w:rPr>
                <w:rFonts w:ascii="Times New Roman" w:hAnsi="Times New Roman" w:cs="Times New Roman"/>
                <w:b/>
              </w:rPr>
              <w:t>FGR+UCBC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AF07006" w14:textId="2CE1D3D3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24.8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5068632" w14:textId="51FBFAD5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26.9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6571B49" w14:textId="4FB32387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28.1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6BE8162" w14:textId="7634559C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26.3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="007E0B50">
              <w:rPr>
                <w:rFonts w:ascii="Times New Roman" w:hAnsi="Times New Roman" w:cs="Times New Roman"/>
              </w:rPr>
              <w:t>6.3</w:t>
            </w:r>
          </w:p>
        </w:tc>
      </w:tr>
    </w:tbl>
    <w:p w14:paraId="58538518" w14:textId="759F39F0" w:rsidR="00121CF7" w:rsidRDefault="00121CF7">
      <w:pPr>
        <w:rPr>
          <w:rFonts w:ascii="Times New Roman" w:hAnsi="Times New Roman" w:cs="Times New Roman"/>
        </w:rPr>
      </w:pPr>
      <w:r w:rsidRPr="004901B0">
        <w:rPr>
          <w:rFonts w:ascii="Times New Roman" w:hAnsi="Times New Roman" w:cs="Times New Roman"/>
          <w:lang w:val="en-GB"/>
        </w:rPr>
        <w:t xml:space="preserve">Data expressed </w:t>
      </w:r>
      <w:r w:rsidRPr="004901B0">
        <w:rPr>
          <w:rFonts w:ascii="Times New Roman" w:hAnsi="Times New Roman" w:cs="Times New Roman"/>
        </w:rPr>
        <w:t xml:space="preserve">as </w:t>
      </w:r>
      <w:proofErr w:type="spellStart"/>
      <w:r w:rsidRPr="004901B0">
        <w:rPr>
          <w:rFonts w:ascii="Times New Roman" w:hAnsi="Times New Roman" w:cs="Times New Roman"/>
        </w:rPr>
        <w:t>mean</w:t>
      </w:r>
      <w:r w:rsidRPr="004901B0">
        <w:rPr>
          <w:rFonts w:ascii="Times New Roman" w:hAnsi="Times New Roman" w:cs="Times New Roman"/>
          <w:u w:val="single"/>
        </w:rPr>
        <w:t>+</w:t>
      </w:r>
      <w:r w:rsidR="00623347">
        <w:rPr>
          <w:rFonts w:ascii="Times New Roman" w:hAnsi="Times New Roman" w:cs="Times New Roman"/>
        </w:rPr>
        <w:t>SD</w:t>
      </w:r>
      <w:proofErr w:type="spellEnd"/>
      <w:r w:rsidRPr="004901B0">
        <w:rPr>
          <w:rFonts w:ascii="Times New Roman" w:hAnsi="Times New Roman" w:cs="Times New Roman"/>
        </w:rPr>
        <w:t xml:space="preserve">. </w:t>
      </w:r>
      <w:r w:rsidR="00686BCF">
        <w:rPr>
          <w:rFonts w:ascii="Times New Roman" w:hAnsi="Times New Roman" w:cs="Times New Roman"/>
        </w:rPr>
        <w:t xml:space="preserve">No significant differences seen between any lamb groups. </w:t>
      </w:r>
    </w:p>
    <w:p w14:paraId="2219309A" w14:textId="5854BDF3" w:rsidR="00121CF7" w:rsidRPr="00B91CB7" w:rsidRDefault="00B91CB7">
      <w:pPr>
        <w:rPr>
          <w:rFonts w:ascii="Times New Roman" w:hAnsi="Times New Roman" w:cs="Times New Roman"/>
          <w:b/>
          <w:bCs/>
          <w:lang w:val="en-GB"/>
        </w:rPr>
      </w:pPr>
      <w:proofErr w:type="gramStart"/>
      <w:r>
        <w:rPr>
          <w:rFonts w:ascii="Times New Roman" w:hAnsi="Times New Roman" w:cs="Times New Roman"/>
          <w:b/>
          <w:bCs/>
          <w:lang w:val="en-GB"/>
        </w:rPr>
        <w:lastRenderedPageBreak/>
        <w:t>Supp</w:t>
      </w:r>
      <w:bookmarkStart w:id="0" w:name="_GoBack"/>
      <w:bookmarkEnd w:id="0"/>
      <w:r>
        <w:rPr>
          <w:rFonts w:ascii="Times New Roman" w:hAnsi="Times New Roman" w:cs="Times New Roman"/>
          <w:b/>
          <w:bCs/>
          <w:lang w:val="en-GB"/>
        </w:rPr>
        <w:t xml:space="preserve">lementary </w:t>
      </w:r>
      <w:r w:rsidR="00121CF7" w:rsidRPr="00BE3A8B">
        <w:rPr>
          <w:rFonts w:ascii="Times New Roman" w:hAnsi="Times New Roman" w:cs="Times New Roman"/>
          <w:b/>
          <w:bCs/>
          <w:lang w:val="en-GB"/>
        </w:rPr>
        <w:t>Table 2.</w:t>
      </w:r>
      <w:proofErr w:type="gramEnd"/>
      <w:r w:rsidR="00121CF7" w:rsidRPr="00BE3A8B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121CF7" w:rsidRPr="00BE3A8B">
        <w:rPr>
          <w:rFonts w:ascii="Times New Roman" w:hAnsi="Times New Roman" w:cs="Times New Roman"/>
          <w:b/>
          <w:lang w:val="en-GB"/>
        </w:rPr>
        <w:t>Ventilation parameters during the course of the experiments across the lamb groups</w:t>
      </w:r>
    </w:p>
    <w:tbl>
      <w:tblPr>
        <w:tblStyle w:val="TableGrid"/>
        <w:tblW w:w="12616" w:type="dxa"/>
        <w:tblInd w:w="10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4"/>
        <w:gridCol w:w="1897"/>
        <w:gridCol w:w="1811"/>
        <w:gridCol w:w="1811"/>
        <w:gridCol w:w="1811"/>
        <w:gridCol w:w="1812"/>
      </w:tblGrid>
      <w:tr w:rsidR="00F76931" w:rsidRPr="00D45D08" w14:paraId="382C3A4A" w14:textId="77777777" w:rsidTr="00AB1A80">
        <w:trPr>
          <w:trHeight w:val="682"/>
        </w:trPr>
        <w:tc>
          <w:tcPr>
            <w:tcW w:w="5371" w:type="dxa"/>
            <w:gridSpan w:val="2"/>
            <w:tcBorders>
              <w:bottom w:val="single" w:sz="4" w:space="0" w:color="auto"/>
            </w:tcBorders>
          </w:tcPr>
          <w:p w14:paraId="3B6A4702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7732E101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1 hour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75EED5ED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6 hours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6691DAF5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 xml:space="preserve">12 hours 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489DE92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24 hours</w:t>
            </w:r>
          </w:p>
        </w:tc>
      </w:tr>
      <w:tr w:rsidR="00F76931" w:rsidRPr="00A3605C" w14:paraId="2070AF78" w14:textId="77777777" w:rsidTr="00AB1A80">
        <w:trPr>
          <w:trHeight w:val="343"/>
        </w:trPr>
        <w:tc>
          <w:tcPr>
            <w:tcW w:w="3474" w:type="dxa"/>
            <w:tcBorders>
              <w:top w:val="single" w:sz="4" w:space="0" w:color="auto"/>
              <w:bottom w:val="nil"/>
            </w:tcBorders>
          </w:tcPr>
          <w:p w14:paraId="13C50C04" w14:textId="77777777" w:rsidR="00121CF7" w:rsidRPr="00570E24" w:rsidRDefault="00121CF7" w:rsidP="00F76931">
            <w:pPr>
              <w:rPr>
                <w:rFonts w:ascii="Times New Roman" w:hAnsi="Times New Roman" w:cs="Times New Roman"/>
                <w:b/>
                <w:lang w:val="pt-PT"/>
              </w:rPr>
            </w:pPr>
            <w:r w:rsidRPr="00570E24">
              <w:rPr>
                <w:rFonts w:ascii="Times New Roman" w:hAnsi="Times New Roman" w:cs="Times New Roman"/>
                <w:b/>
                <w:lang w:val="pt-PT"/>
              </w:rPr>
              <w:t>Compliance (ml/g/cm H</w:t>
            </w:r>
            <w:r w:rsidRPr="00570E24">
              <w:rPr>
                <w:rFonts w:ascii="Times New Roman" w:hAnsi="Times New Roman" w:cs="Times New Roman"/>
                <w:b/>
                <w:vertAlign w:val="subscript"/>
                <w:lang w:val="pt-PT"/>
              </w:rPr>
              <w:t>2</w:t>
            </w:r>
            <w:r w:rsidRPr="00570E24">
              <w:rPr>
                <w:rFonts w:ascii="Times New Roman" w:hAnsi="Times New Roman" w:cs="Times New Roman"/>
                <w:b/>
                <w:lang w:val="pt-PT"/>
              </w:rPr>
              <w:t>O)</w:t>
            </w:r>
          </w:p>
        </w:tc>
        <w:tc>
          <w:tcPr>
            <w:tcW w:w="1897" w:type="dxa"/>
            <w:tcBorders>
              <w:top w:val="single" w:sz="4" w:space="0" w:color="auto"/>
              <w:bottom w:val="nil"/>
            </w:tcBorders>
          </w:tcPr>
          <w:p w14:paraId="096AB4D9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</w:tcPr>
          <w:p w14:paraId="5DA88F92" w14:textId="77777777" w:rsidR="00121CF7" w:rsidRPr="00F76931" w:rsidRDefault="00121CF7" w:rsidP="00F76931">
            <w:pPr>
              <w:rPr>
                <w:rFonts w:ascii="Times New Roman" w:hAnsi="Times New Roman" w:cs="Times New Roman"/>
              </w:rPr>
            </w:pPr>
            <w:r w:rsidRPr="00F76931">
              <w:rPr>
                <w:rFonts w:ascii="Times New Roman" w:hAnsi="Times New Roman" w:cs="Times New Roman"/>
              </w:rPr>
              <w:t>0.016</w:t>
            </w:r>
            <w:r w:rsidRPr="00F76931">
              <w:rPr>
                <w:rFonts w:ascii="Times New Roman" w:hAnsi="Times New Roman" w:cs="Times New Roman"/>
                <w:u w:val="single"/>
              </w:rPr>
              <w:t>+</w:t>
            </w:r>
            <w:r w:rsidRPr="00F76931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</w:tcPr>
          <w:p w14:paraId="2698AA5C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0.016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0.020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</w:tcPr>
          <w:p w14:paraId="49CC487D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0.018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0.008</w:t>
            </w:r>
          </w:p>
        </w:tc>
        <w:tc>
          <w:tcPr>
            <w:tcW w:w="1812" w:type="dxa"/>
            <w:tcBorders>
              <w:top w:val="single" w:sz="4" w:space="0" w:color="auto"/>
              <w:bottom w:val="nil"/>
            </w:tcBorders>
          </w:tcPr>
          <w:p w14:paraId="3D05BEAC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0.020</w:t>
            </w:r>
            <w:r w:rsidR="000212A1"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0.013</w:t>
            </w:r>
          </w:p>
        </w:tc>
      </w:tr>
      <w:tr w:rsidR="00F76931" w14:paraId="0079D7D6" w14:textId="77777777" w:rsidTr="00AB1A80">
        <w:trPr>
          <w:trHeight w:val="343"/>
        </w:trPr>
        <w:tc>
          <w:tcPr>
            <w:tcW w:w="3474" w:type="dxa"/>
            <w:tcBorders>
              <w:top w:val="nil"/>
              <w:bottom w:val="nil"/>
            </w:tcBorders>
          </w:tcPr>
          <w:p w14:paraId="1E08400C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3D8DE1B4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FGR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07188BF6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0.011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0.003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53BE207A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0.016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0.000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3FF0C66E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0.011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0.001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2F94933" w14:textId="77777777" w:rsidR="00121CF7" w:rsidRPr="00F76931" w:rsidRDefault="000212A1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0.008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="00121CF7" w:rsidRPr="00F76931">
              <w:rPr>
                <w:rFonts w:ascii="Times New Roman" w:hAnsi="Times New Roman" w:cs="Times New Roman"/>
                <w:lang w:val="is-IS"/>
              </w:rPr>
              <w:t>0.001</w:t>
            </w:r>
          </w:p>
        </w:tc>
      </w:tr>
      <w:tr w:rsidR="00F76931" w14:paraId="638F78FD" w14:textId="77777777" w:rsidTr="00AB1A80">
        <w:trPr>
          <w:trHeight w:val="343"/>
        </w:trPr>
        <w:tc>
          <w:tcPr>
            <w:tcW w:w="3474" w:type="dxa"/>
            <w:tcBorders>
              <w:top w:val="nil"/>
              <w:bottom w:val="nil"/>
            </w:tcBorders>
          </w:tcPr>
          <w:p w14:paraId="5D59E9F5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5D714534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 + UCBC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5D78C217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0.013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0.001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7CBAE343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0.020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0.001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28AD8BA9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0.016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0.001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4D391DC" w14:textId="77777777" w:rsidR="00121CF7" w:rsidRPr="00F76931" w:rsidRDefault="000212A1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0.013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="00121CF7" w:rsidRPr="00F76931">
              <w:rPr>
                <w:rFonts w:ascii="Times New Roman" w:hAnsi="Times New Roman" w:cs="Times New Roman"/>
                <w:lang w:val="is-IS"/>
              </w:rPr>
              <w:t>0.003</w:t>
            </w:r>
          </w:p>
        </w:tc>
      </w:tr>
      <w:tr w:rsidR="00F76931" w14:paraId="559CBD52" w14:textId="77777777" w:rsidTr="00AB1A80">
        <w:trPr>
          <w:trHeight w:val="343"/>
        </w:trPr>
        <w:tc>
          <w:tcPr>
            <w:tcW w:w="3474" w:type="dxa"/>
            <w:tcBorders>
              <w:top w:val="nil"/>
              <w:bottom w:val="single" w:sz="4" w:space="0" w:color="auto"/>
            </w:tcBorders>
          </w:tcPr>
          <w:p w14:paraId="12217A79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7" w:type="dxa"/>
            <w:tcBorders>
              <w:top w:val="nil"/>
              <w:bottom w:val="single" w:sz="4" w:space="0" w:color="auto"/>
            </w:tcBorders>
          </w:tcPr>
          <w:p w14:paraId="29643166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FGR + UCBC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</w:tcPr>
          <w:p w14:paraId="03C7EDCD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0.014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0.002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</w:tcPr>
          <w:p w14:paraId="27FA797C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0.016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0.003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</w:tcPr>
          <w:p w14:paraId="4F1363BC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0.016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0.002</w:t>
            </w:r>
          </w:p>
        </w:tc>
        <w:tc>
          <w:tcPr>
            <w:tcW w:w="1812" w:type="dxa"/>
            <w:tcBorders>
              <w:top w:val="nil"/>
              <w:bottom w:val="single" w:sz="4" w:space="0" w:color="auto"/>
            </w:tcBorders>
          </w:tcPr>
          <w:p w14:paraId="35E60D65" w14:textId="77777777" w:rsidR="00121CF7" w:rsidRPr="00F76931" w:rsidRDefault="000212A1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0.010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="00121CF7" w:rsidRPr="00F76931">
              <w:rPr>
                <w:rFonts w:ascii="Times New Roman" w:hAnsi="Times New Roman" w:cs="Times New Roman"/>
                <w:lang w:val="is-IS"/>
              </w:rPr>
              <w:t>0.003</w:t>
            </w:r>
          </w:p>
        </w:tc>
      </w:tr>
      <w:tr w:rsidR="00F76931" w:rsidRPr="00A3605C" w14:paraId="4CD200E1" w14:textId="77777777" w:rsidTr="00AB1A80">
        <w:trPr>
          <w:trHeight w:val="343"/>
        </w:trPr>
        <w:tc>
          <w:tcPr>
            <w:tcW w:w="3474" w:type="dxa"/>
            <w:tcBorders>
              <w:top w:val="single" w:sz="4" w:space="0" w:color="auto"/>
              <w:bottom w:val="nil"/>
            </w:tcBorders>
          </w:tcPr>
          <w:p w14:paraId="7917E6A0" w14:textId="3B5E74C6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Peak pressure (cm H</w:t>
            </w:r>
            <w:r w:rsidRPr="00F76931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F76931">
              <w:rPr>
                <w:rFonts w:ascii="Times New Roman" w:hAnsi="Times New Roman" w:cs="Times New Roman"/>
                <w:b/>
              </w:rPr>
              <w:t>O)</w:t>
            </w:r>
          </w:p>
        </w:tc>
        <w:tc>
          <w:tcPr>
            <w:tcW w:w="1897" w:type="dxa"/>
            <w:tcBorders>
              <w:top w:val="single" w:sz="4" w:space="0" w:color="auto"/>
              <w:bottom w:val="nil"/>
            </w:tcBorders>
          </w:tcPr>
          <w:p w14:paraId="24F78149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</w:tcPr>
          <w:p w14:paraId="46279C6B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16.8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1.6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</w:tcPr>
          <w:p w14:paraId="78A898F9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21.0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1.6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</w:tcPr>
          <w:p w14:paraId="77017C11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21.0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2.6</w:t>
            </w:r>
          </w:p>
        </w:tc>
        <w:tc>
          <w:tcPr>
            <w:tcW w:w="1812" w:type="dxa"/>
            <w:tcBorders>
              <w:top w:val="single" w:sz="4" w:space="0" w:color="auto"/>
              <w:bottom w:val="nil"/>
            </w:tcBorders>
          </w:tcPr>
          <w:p w14:paraId="0F01A2DF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25.0</w:t>
            </w:r>
            <w:r w:rsidR="000212A1"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3.4</w:t>
            </w:r>
          </w:p>
        </w:tc>
      </w:tr>
      <w:tr w:rsidR="00F76931" w14:paraId="7B7A3416" w14:textId="77777777" w:rsidTr="00AB1A80">
        <w:trPr>
          <w:trHeight w:val="343"/>
        </w:trPr>
        <w:tc>
          <w:tcPr>
            <w:tcW w:w="3474" w:type="dxa"/>
            <w:tcBorders>
              <w:top w:val="nil"/>
              <w:bottom w:val="nil"/>
            </w:tcBorders>
          </w:tcPr>
          <w:p w14:paraId="2F789699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403643C6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FGR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7CD2D4BF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18.6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6.4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3F38B114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20.0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3.6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7CEE1252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19.6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3.4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441CD9F" w14:textId="77777777" w:rsidR="00121CF7" w:rsidRPr="00F76931" w:rsidRDefault="000212A1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26.0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="00121CF7" w:rsidRPr="00F76931">
              <w:rPr>
                <w:rFonts w:ascii="Times New Roman" w:hAnsi="Times New Roman" w:cs="Times New Roman"/>
                <w:lang w:val="is-IS"/>
              </w:rPr>
              <w:t>6.4</w:t>
            </w:r>
          </w:p>
        </w:tc>
      </w:tr>
      <w:tr w:rsidR="00F76931" w14:paraId="7BB0FA02" w14:textId="77777777" w:rsidTr="00AB1A80">
        <w:trPr>
          <w:trHeight w:val="343"/>
        </w:trPr>
        <w:tc>
          <w:tcPr>
            <w:tcW w:w="3474" w:type="dxa"/>
            <w:tcBorders>
              <w:top w:val="nil"/>
              <w:bottom w:val="nil"/>
            </w:tcBorders>
          </w:tcPr>
          <w:p w14:paraId="1A2D1C57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4FA50242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 + UCBC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085470DA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21.6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1.7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2A7A0AA0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15.8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1.3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26F67524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15.6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0.8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7F8B7D3" w14:textId="77777777" w:rsidR="00121CF7" w:rsidRPr="00F76931" w:rsidRDefault="000212A1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21.7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="00121CF7" w:rsidRPr="00F76931">
              <w:rPr>
                <w:rFonts w:ascii="Times New Roman" w:hAnsi="Times New Roman" w:cs="Times New Roman"/>
                <w:lang w:val="is-IS"/>
              </w:rPr>
              <w:t>1.9</w:t>
            </w:r>
          </w:p>
        </w:tc>
      </w:tr>
      <w:tr w:rsidR="00F76931" w14:paraId="5257CFC6" w14:textId="77777777" w:rsidTr="00AB1A80">
        <w:trPr>
          <w:trHeight w:val="343"/>
        </w:trPr>
        <w:tc>
          <w:tcPr>
            <w:tcW w:w="3474" w:type="dxa"/>
            <w:tcBorders>
              <w:top w:val="nil"/>
              <w:bottom w:val="single" w:sz="4" w:space="0" w:color="auto"/>
            </w:tcBorders>
          </w:tcPr>
          <w:p w14:paraId="4F740F31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7" w:type="dxa"/>
            <w:tcBorders>
              <w:top w:val="nil"/>
              <w:bottom w:val="single" w:sz="4" w:space="0" w:color="auto"/>
            </w:tcBorders>
          </w:tcPr>
          <w:p w14:paraId="3277BD5E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FGR + UCBC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</w:tcPr>
          <w:p w14:paraId="36A88E93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18.8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1.5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</w:tcPr>
          <w:p w14:paraId="7B72658E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19.2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1.4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</w:tcPr>
          <w:p w14:paraId="6EAEF5B7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20.5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2.0</w:t>
            </w:r>
          </w:p>
        </w:tc>
        <w:tc>
          <w:tcPr>
            <w:tcW w:w="1812" w:type="dxa"/>
            <w:tcBorders>
              <w:top w:val="nil"/>
              <w:bottom w:val="single" w:sz="4" w:space="0" w:color="auto"/>
            </w:tcBorders>
          </w:tcPr>
          <w:p w14:paraId="49155482" w14:textId="77777777" w:rsidR="00121CF7" w:rsidRPr="00F76931" w:rsidRDefault="000212A1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24.7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="00121CF7" w:rsidRPr="00F76931">
              <w:rPr>
                <w:rFonts w:ascii="Times New Roman" w:hAnsi="Times New Roman" w:cs="Times New Roman"/>
                <w:lang w:val="is-IS"/>
              </w:rPr>
              <w:t>1.7</w:t>
            </w:r>
          </w:p>
        </w:tc>
      </w:tr>
      <w:tr w:rsidR="00F76931" w:rsidRPr="00A3605C" w14:paraId="1D097857" w14:textId="77777777" w:rsidTr="00AB1A80">
        <w:trPr>
          <w:trHeight w:val="343"/>
        </w:trPr>
        <w:tc>
          <w:tcPr>
            <w:tcW w:w="3474" w:type="dxa"/>
            <w:tcBorders>
              <w:top w:val="single" w:sz="4" w:space="0" w:color="auto"/>
              <w:bottom w:val="nil"/>
            </w:tcBorders>
          </w:tcPr>
          <w:p w14:paraId="0DCAC2E3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Tidal volume (ml/kg)</w:t>
            </w:r>
          </w:p>
        </w:tc>
        <w:tc>
          <w:tcPr>
            <w:tcW w:w="1897" w:type="dxa"/>
            <w:tcBorders>
              <w:top w:val="single" w:sz="4" w:space="0" w:color="auto"/>
              <w:bottom w:val="nil"/>
            </w:tcBorders>
          </w:tcPr>
          <w:p w14:paraId="36A33DC8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</w:tcPr>
          <w:p w14:paraId="2F85E7CA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5.2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0.3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</w:tcPr>
          <w:p w14:paraId="3F1A0AD2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t-IT"/>
              </w:rPr>
              <w:t>4.9</w:t>
            </w:r>
            <w:r w:rsidRPr="00F76931">
              <w:rPr>
                <w:rFonts w:ascii="Times New Roman" w:hAnsi="Times New Roman" w:cs="Times New Roman"/>
                <w:u w:val="single"/>
                <w:lang w:val="it-IT"/>
              </w:rPr>
              <w:t>+</w:t>
            </w:r>
            <w:r w:rsidRPr="00F76931">
              <w:rPr>
                <w:rFonts w:ascii="Times New Roman" w:hAnsi="Times New Roman" w:cs="Times New Roman"/>
                <w:lang w:val="it-IT"/>
              </w:rPr>
              <w:t>0.3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</w:tcPr>
          <w:p w14:paraId="651DFD58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5.0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0.3</w:t>
            </w:r>
          </w:p>
        </w:tc>
        <w:tc>
          <w:tcPr>
            <w:tcW w:w="1812" w:type="dxa"/>
            <w:tcBorders>
              <w:top w:val="single" w:sz="4" w:space="0" w:color="auto"/>
              <w:bottom w:val="nil"/>
            </w:tcBorders>
          </w:tcPr>
          <w:p w14:paraId="4A8CF7C1" w14:textId="77777777" w:rsidR="00121CF7" w:rsidRPr="00F76931" w:rsidRDefault="000212A1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5.6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="00121CF7" w:rsidRPr="00F76931">
              <w:rPr>
                <w:rFonts w:ascii="Times New Roman" w:hAnsi="Times New Roman" w:cs="Times New Roman"/>
                <w:lang w:val="is-IS"/>
              </w:rPr>
              <w:t>0.5</w:t>
            </w:r>
          </w:p>
        </w:tc>
      </w:tr>
      <w:tr w:rsidR="00F76931" w14:paraId="00785F45" w14:textId="77777777" w:rsidTr="00AB1A80">
        <w:trPr>
          <w:trHeight w:val="343"/>
        </w:trPr>
        <w:tc>
          <w:tcPr>
            <w:tcW w:w="3474" w:type="dxa"/>
            <w:tcBorders>
              <w:top w:val="nil"/>
              <w:bottom w:val="nil"/>
            </w:tcBorders>
          </w:tcPr>
          <w:p w14:paraId="0F5A5130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16E95F07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FGR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11EF590D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5.2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0.4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26380278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5.0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0.1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4DC378A7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t-IT"/>
              </w:rPr>
              <w:t>4.6</w:t>
            </w:r>
            <w:r w:rsidRPr="00F76931">
              <w:rPr>
                <w:rFonts w:ascii="Times New Roman" w:hAnsi="Times New Roman" w:cs="Times New Roman"/>
                <w:u w:val="single"/>
                <w:lang w:val="it-IT"/>
              </w:rPr>
              <w:t>+</w:t>
            </w:r>
            <w:r w:rsidRPr="00F76931">
              <w:rPr>
                <w:rFonts w:ascii="Times New Roman" w:hAnsi="Times New Roman" w:cs="Times New Roman"/>
                <w:lang w:val="it-IT"/>
              </w:rPr>
              <w:t>0.3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EF88E4F" w14:textId="77777777" w:rsidR="00121CF7" w:rsidRPr="00F76931" w:rsidRDefault="000212A1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4.8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="00121CF7" w:rsidRPr="00F76931">
              <w:rPr>
                <w:rFonts w:ascii="Times New Roman" w:hAnsi="Times New Roman" w:cs="Times New Roman"/>
                <w:lang w:val="is-IS"/>
              </w:rPr>
              <w:t>1.0</w:t>
            </w:r>
          </w:p>
        </w:tc>
      </w:tr>
      <w:tr w:rsidR="00F76931" w14:paraId="5DDEC097" w14:textId="77777777" w:rsidTr="00AB1A80">
        <w:trPr>
          <w:trHeight w:val="343"/>
        </w:trPr>
        <w:tc>
          <w:tcPr>
            <w:tcW w:w="3474" w:type="dxa"/>
            <w:tcBorders>
              <w:top w:val="nil"/>
              <w:bottom w:val="nil"/>
            </w:tcBorders>
          </w:tcPr>
          <w:p w14:paraId="24EB8321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7A125124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 + UCBC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2BBFDAB6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4.9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7A364750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4.9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0F5AC80B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t-IT"/>
              </w:rPr>
            </w:pPr>
            <w:r w:rsidRPr="00F76931">
              <w:rPr>
                <w:rFonts w:ascii="Times New Roman" w:hAnsi="Times New Roman" w:cs="Times New Roman"/>
                <w:lang w:val="it-IT"/>
              </w:rPr>
              <w:t>4.9</w:t>
            </w:r>
            <w:r w:rsidRPr="00F76931">
              <w:rPr>
                <w:rFonts w:ascii="Times New Roman" w:hAnsi="Times New Roman" w:cs="Times New Roman"/>
                <w:u w:val="single"/>
                <w:lang w:val="it-IT"/>
              </w:rPr>
              <w:t>+</w:t>
            </w:r>
            <w:r w:rsidRPr="00F76931">
              <w:rPr>
                <w:rFonts w:ascii="Times New Roman" w:hAnsi="Times New Roman" w:cs="Times New Roman"/>
                <w:lang w:val="it-IT"/>
              </w:rPr>
              <w:t>0.1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28B90AC4" w14:textId="77777777" w:rsidR="00121CF7" w:rsidRPr="00F76931" w:rsidRDefault="000212A1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4.9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="00121CF7" w:rsidRPr="00F76931">
              <w:rPr>
                <w:rFonts w:ascii="Times New Roman" w:hAnsi="Times New Roman" w:cs="Times New Roman"/>
                <w:lang w:val="is-IS"/>
              </w:rPr>
              <w:t>0.1</w:t>
            </w:r>
          </w:p>
        </w:tc>
      </w:tr>
      <w:tr w:rsidR="00F76931" w14:paraId="1AB31875" w14:textId="77777777" w:rsidTr="00AB1A80">
        <w:trPr>
          <w:trHeight w:val="343"/>
        </w:trPr>
        <w:tc>
          <w:tcPr>
            <w:tcW w:w="3474" w:type="dxa"/>
            <w:tcBorders>
              <w:top w:val="nil"/>
              <w:bottom w:val="single" w:sz="4" w:space="0" w:color="auto"/>
            </w:tcBorders>
          </w:tcPr>
          <w:p w14:paraId="458F5452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7" w:type="dxa"/>
            <w:tcBorders>
              <w:top w:val="nil"/>
              <w:bottom w:val="single" w:sz="4" w:space="0" w:color="auto"/>
            </w:tcBorders>
          </w:tcPr>
          <w:p w14:paraId="26A2A41C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FGR + UCBC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</w:tcPr>
          <w:p w14:paraId="487E833D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5.0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</w:tcPr>
          <w:p w14:paraId="387D966C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5.0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0.0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</w:tcPr>
          <w:p w14:paraId="45009037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t-IT"/>
              </w:rPr>
            </w:pPr>
            <w:r w:rsidRPr="00F76931">
              <w:rPr>
                <w:rFonts w:ascii="Times New Roman" w:hAnsi="Times New Roman" w:cs="Times New Roman"/>
                <w:lang w:val="it-IT"/>
              </w:rPr>
              <w:t>4.9</w:t>
            </w:r>
            <w:r w:rsidRPr="00F76931">
              <w:rPr>
                <w:rFonts w:ascii="Times New Roman" w:hAnsi="Times New Roman" w:cs="Times New Roman"/>
                <w:u w:val="single"/>
                <w:lang w:val="it-IT"/>
              </w:rPr>
              <w:t>+</w:t>
            </w:r>
            <w:r w:rsidRPr="00F76931">
              <w:rPr>
                <w:rFonts w:ascii="Times New Roman" w:hAnsi="Times New Roman" w:cs="Times New Roman"/>
                <w:lang w:val="it-IT"/>
              </w:rPr>
              <w:t>0.1</w:t>
            </w:r>
          </w:p>
        </w:tc>
        <w:tc>
          <w:tcPr>
            <w:tcW w:w="1812" w:type="dxa"/>
            <w:tcBorders>
              <w:top w:val="nil"/>
              <w:bottom w:val="single" w:sz="4" w:space="0" w:color="auto"/>
            </w:tcBorders>
          </w:tcPr>
          <w:p w14:paraId="41A965CC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4.9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0.1</w:t>
            </w:r>
          </w:p>
        </w:tc>
      </w:tr>
      <w:tr w:rsidR="00F76931" w:rsidRPr="00A3605C" w14:paraId="1D6402F5" w14:textId="77777777" w:rsidTr="00AB1A80">
        <w:trPr>
          <w:trHeight w:val="343"/>
        </w:trPr>
        <w:tc>
          <w:tcPr>
            <w:tcW w:w="3474" w:type="dxa"/>
            <w:tcBorders>
              <w:top w:val="single" w:sz="4" w:space="0" w:color="auto"/>
              <w:bottom w:val="nil"/>
            </w:tcBorders>
          </w:tcPr>
          <w:p w14:paraId="63BDEFB5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  <w:vertAlign w:val="subscript"/>
              </w:rPr>
            </w:pPr>
            <w:r w:rsidRPr="00F76931">
              <w:rPr>
                <w:rFonts w:ascii="Times New Roman" w:hAnsi="Times New Roman" w:cs="Times New Roman"/>
                <w:b/>
              </w:rPr>
              <w:t>FiO</w:t>
            </w:r>
            <w:r w:rsidRPr="00F76931">
              <w:rPr>
                <w:rFonts w:ascii="Times New Roman" w:hAnsi="Times New Roman" w:cs="Times New Roman"/>
                <w:b/>
                <w:vertAlign w:val="subscript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bottom w:val="nil"/>
            </w:tcBorders>
          </w:tcPr>
          <w:p w14:paraId="08A1DD3B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</w:tcPr>
          <w:p w14:paraId="44B0D82E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40.0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11.2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</w:tcPr>
          <w:p w14:paraId="4F623BF2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22.6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1.0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</w:tcPr>
          <w:p w14:paraId="06A28796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26.0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5.0</w:t>
            </w:r>
          </w:p>
        </w:tc>
        <w:tc>
          <w:tcPr>
            <w:tcW w:w="1812" w:type="dxa"/>
            <w:tcBorders>
              <w:top w:val="single" w:sz="4" w:space="0" w:color="auto"/>
              <w:bottom w:val="nil"/>
            </w:tcBorders>
          </w:tcPr>
          <w:p w14:paraId="243842B6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31.0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10.0</w:t>
            </w:r>
          </w:p>
        </w:tc>
      </w:tr>
      <w:tr w:rsidR="00F76931" w:rsidRPr="00A3605C" w14:paraId="5ADC8A1C" w14:textId="77777777" w:rsidTr="00AB1A80">
        <w:trPr>
          <w:trHeight w:val="343"/>
        </w:trPr>
        <w:tc>
          <w:tcPr>
            <w:tcW w:w="3474" w:type="dxa"/>
            <w:tcBorders>
              <w:top w:val="nil"/>
              <w:bottom w:val="nil"/>
            </w:tcBorders>
          </w:tcPr>
          <w:p w14:paraId="20D22562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38F0D2CE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FGR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09D3F724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36.5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10.5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23BCCC70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22.0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1.2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1CFBAC8C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hr-HR"/>
              </w:rPr>
              <w:t>27.6</w:t>
            </w:r>
            <w:r w:rsidRPr="00F76931">
              <w:rPr>
                <w:rFonts w:ascii="Times New Roman" w:hAnsi="Times New Roman" w:cs="Times New Roman"/>
                <w:u w:val="single"/>
                <w:lang w:val="hr-HR"/>
              </w:rPr>
              <w:t>+</w:t>
            </w:r>
            <w:r w:rsidRPr="00F76931">
              <w:rPr>
                <w:rFonts w:ascii="Times New Roman" w:hAnsi="Times New Roman" w:cs="Times New Roman"/>
                <w:lang w:val="hr-HR"/>
              </w:rPr>
              <w:t>4.0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7E1731C0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en-AU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52.8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15.0</w:t>
            </w:r>
          </w:p>
        </w:tc>
      </w:tr>
      <w:tr w:rsidR="00F76931" w:rsidRPr="00A3605C" w14:paraId="4F3C92A6" w14:textId="77777777" w:rsidTr="00AB1A80">
        <w:trPr>
          <w:trHeight w:val="343"/>
        </w:trPr>
        <w:tc>
          <w:tcPr>
            <w:tcW w:w="3474" w:type="dxa"/>
            <w:tcBorders>
              <w:top w:val="nil"/>
              <w:bottom w:val="nil"/>
            </w:tcBorders>
          </w:tcPr>
          <w:p w14:paraId="59AB3BA6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7" w:type="dxa"/>
            <w:tcBorders>
              <w:top w:val="nil"/>
              <w:bottom w:val="nil"/>
            </w:tcBorders>
          </w:tcPr>
          <w:p w14:paraId="191C233A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AGA + UCBC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67802C54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43.1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6.9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3B317E90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25.8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4.8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74D1314D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hr-HR"/>
              </w:rPr>
            </w:pPr>
            <w:r w:rsidRPr="00F76931">
              <w:rPr>
                <w:rFonts w:ascii="Times New Roman" w:hAnsi="Times New Roman" w:cs="Times New Roman"/>
                <w:lang w:val="hr-HR"/>
              </w:rPr>
              <w:t>21.0</w:t>
            </w:r>
            <w:r w:rsidRPr="00F76931">
              <w:rPr>
                <w:rFonts w:ascii="Times New Roman" w:hAnsi="Times New Roman" w:cs="Times New Roman"/>
                <w:u w:val="single"/>
                <w:lang w:val="hr-HR"/>
              </w:rPr>
              <w:t>+</w:t>
            </w:r>
            <w:r w:rsidRPr="00F76931">
              <w:rPr>
                <w:rFonts w:ascii="Times New Roman" w:hAnsi="Times New Roman" w:cs="Times New Roman"/>
                <w:lang w:val="hr-HR"/>
              </w:rPr>
              <w:t>0.0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185D52C2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24.0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1.2</w:t>
            </w:r>
          </w:p>
        </w:tc>
      </w:tr>
      <w:tr w:rsidR="00F76931" w:rsidRPr="00A3605C" w14:paraId="268E5965" w14:textId="77777777" w:rsidTr="00AB1A80">
        <w:trPr>
          <w:trHeight w:val="343"/>
        </w:trPr>
        <w:tc>
          <w:tcPr>
            <w:tcW w:w="3474" w:type="dxa"/>
            <w:tcBorders>
              <w:top w:val="nil"/>
              <w:bottom w:val="single" w:sz="4" w:space="0" w:color="auto"/>
            </w:tcBorders>
          </w:tcPr>
          <w:p w14:paraId="61D2D0A8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7" w:type="dxa"/>
            <w:tcBorders>
              <w:top w:val="nil"/>
              <w:bottom w:val="single" w:sz="4" w:space="0" w:color="auto"/>
            </w:tcBorders>
          </w:tcPr>
          <w:p w14:paraId="6F9B9B83" w14:textId="77777777" w:rsidR="00121CF7" w:rsidRPr="00F76931" w:rsidRDefault="00121CF7" w:rsidP="00F76931">
            <w:pPr>
              <w:rPr>
                <w:rFonts w:ascii="Times New Roman" w:hAnsi="Times New Roman" w:cs="Times New Roman"/>
                <w:b/>
              </w:rPr>
            </w:pPr>
            <w:r w:rsidRPr="00F76931">
              <w:rPr>
                <w:rFonts w:ascii="Times New Roman" w:hAnsi="Times New Roman" w:cs="Times New Roman"/>
                <w:b/>
              </w:rPr>
              <w:t>FGR + UCBC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</w:tcPr>
          <w:p w14:paraId="3FA9F2AA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35.4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6.8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</w:tcPr>
          <w:p w14:paraId="75CF4A2F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29.5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2.8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</w:tcPr>
          <w:p w14:paraId="2C5DD287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hr-HR"/>
              </w:rPr>
            </w:pPr>
            <w:r w:rsidRPr="00F76931">
              <w:rPr>
                <w:rFonts w:ascii="Times New Roman" w:hAnsi="Times New Roman" w:cs="Times New Roman"/>
                <w:lang w:val="hr-HR"/>
              </w:rPr>
              <w:t>30.5</w:t>
            </w:r>
            <w:r w:rsidRPr="00F76931">
              <w:rPr>
                <w:rFonts w:ascii="Times New Roman" w:hAnsi="Times New Roman" w:cs="Times New Roman"/>
                <w:u w:val="single"/>
                <w:lang w:val="hr-HR"/>
              </w:rPr>
              <w:t>+</w:t>
            </w:r>
            <w:r w:rsidRPr="00F76931">
              <w:rPr>
                <w:rFonts w:ascii="Times New Roman" w:hAnsi="Times New Roman" w:cs="Times New Roman"/>
                <w:lang w:val="hr-HR"/>
              </w:rPr>
              <w:t>3.7</w:t>
            </w:r>
          </w:p>
        </w:tc>
        <w:tc>
          <w:tcPr>
            <w:tcW w:w="1812" w:type="dxa"/>
            <w:tcBorders>
              <w:top w:val="nil"/>
              <w:bottom w:val="single" w:sz="4" w:space="0" w:color="auto"/>
            </w:tcBorders>
          </w:tcPr>
          <w:p w14:paraId="26625CC9" w14:textId="77777777" w:rsidR="00121CF7" w:rsidRPr="00F76931" w:rsidRDefault="00121CF7" w:rsidP="00F76931">
            <w:pPr>
              <w:rPr>
                <w:rFonts w:ascii="Times New Roman" w:hAnsi="Times New Roman" w:cs="Times New Roman"/>
                <w:lang w:val="is-IS"/>
              </w:rPr>
            </w:pPr>
            <w:r w:rsidRPr="00F76931">
              <w:rPr>
                <w:rFonts w:ascii="Times New Roman" w:hAnsi="Times New Roman" w:cs="Times New Roman"/>
                <w:lang w:val="is-IS"/>
              </w:rPr>
              <w:t>48.4</w:t>
            </w:r>
            <w:r w:rsidRPr="00F76931">
              <w:rPr>
                <w:rFonts w:ascii="Times New Roman" w:hAnsi="Times New Roman" w:cs="Times New Roman"/>
                <w:u w:val="single"/>
                <w:lang w:val="is-IS"/>
              </w:rPr>
              <w:t>+</w:t>
            </w:r>
            <w:r w:rsidRPr="00F76931">
              <w:rPr>
                <w:rFonts w:ascii="Times New Roman" w:hAnsi="Times New Roman" w:cs="Times New Roman"/>
                <w:lang w:val="is-IS"/>
              </w:rPr>
              <w:t>13.4</w:t>
            </w:r>
          </w:p>
        </w:tc>
      </w:tr>
    </w:tbl>
    <w:p w14:paraId="7544FB19" w14:textId="2EC508C8" w:rsidR="00686BCF" w:rsidRDefault="00121CF7" w:rsidP="00686BCF">
      <w:pPr>
        <w:rPr>
          <w:rFonts w:ascii="Times New Roman" w:hAnsi="Times New Roman" w:cs="Times New Roman"/>
        </w:rPr>
      </w:pPr>
      <w:r w:rsidRPr="004901B0">
        <w:rPr>
          <w:rFonts w:ascii="Times New Roman" w:hAnsi="Times New Roman" w:cs="Times New Roman"/>
          <w:lang w:val="en-GB"/>
        </w:rPr>
        <w:t xml:space="preserve">Data expressed </w:t>
      </w:r>
      <w:r w:rsidRPr="004901B0">
        <w:rPr>
          <w:rFonts w:ascii="Times New Roman" w:hAnsi="Times New Roman" w:cs="Times New Roman"/>
        </w:rPr>
        <w:t xml:space="preserve">as </w:t>
      </w:r>
      <w:proofErr w:type="spellStart"/>
      <w:r w:rsidRPr="004901B0">
        <w:rPr>
          <w:rFonts w:ascii="Times New Roman" w:hAnsi="Times New Roman" w:cs="Times New Roman"/>
        </w:rPr>
        <w:t>mean</w:t>
      </w:r>
      <w:r w:rsidRPr="004901B0">
        <w:rPr>
          <w:rFonts w:ascii="Times New Roman" w:hAnsi="Times New Roman" w:cs="Times New Roman"/>
          <w:u w:val="single"/>
        </w:rPr>
        <w:t>+</w:t>
      </w:r>
      <w:r w:rsidR="00623347">
        <w:rPr>
          <w:rFonts w:ascii="Times New Roman" w:hAnsi="Times New Roman" w:cs="Times New Roman"/>
        </w:rPr>
        <w:t>SD</w:t>
      </w:r>
      <w:proofErr w:type="spellEnd"/>
      <w:r w:rsidRPr="004901B0">
        <w:rPr>
          <w:rFonts w:ascii="Times New Roman" w:hAnsi="Times New Roman" w:cs="Times New Roman"/>
        </w:rPr>
        <w:t xml:space="preserve">. </w:t>
      </w:r>
      <w:r w:rsidR="00686BCF">
        <w:rPr>
          <w:rFonts w:ascii="Times New Roman" w:hAnsi="Times New Roman" w:cs="Times New Roman"/>
        </w:rPr>
        <w:t xml:space="preserve">No significant differences seen between any lamb groups. </w:t>
      </w:r>
    </w:p>
    <w:p w14:paraId="3E085162" w14:textId="387624C0" w:rsidR="00423CCE" w:rsidRDefault="00423CCE" w:rsidP="00121CF7">
      <w:pPr>
        <w:rPr>
          <w:rFonts w:ascii="Times New Roman" w:hAnsi="Times New Roman" w:cs="Times New Roman"/>
        </w:rPr>
      </w:pPr>
    </w:p>
    <w:p w14:paraId="276CB3F7" w14:textId="77777777" w:rsidR="00423CCE" w:rsidRDefault="00423C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5E62069" w14:textId="068F04AC" w:rsidR="00121CF7" w:rsidRDefault="00623347" w:rsidP="00121C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A1099B4" wp14:editId="02227C9E">
            <wp:extent cx="4612640" cy="2499360"/>
            <wp:effectExtent l="0" t="0" r="1016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64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FAC7" w14:textId="77777777" w:rsidR="00C21ACB" w:rsidRDefault="00C21ACB" w:rsidP="00C21ACB">
      <w:pPr>
        <w:rPr>
          <w:rFonts w:ascii="Times New Roman" w:hAnsi="Times New Roman" w:cs="Times New Roman"/>
          <w:b/>
          <w:bCs/>
        </w:rPr>
      </w:pPr>
    </w:p>
    <w:p w14:paraId="071FAEA0" w14:textId="053092F1" w:rsidR="00C21ACB" w:rsidRPr="00C80552" w:rsidRDefault="00B91CB7" w:rsidP="00C21ACB">
      <w:pPr>
        <w:rPr>
          <w:rFonts w:ascii="Times New Roman" w:hAnsi="Times New Roman" w:cs="Times New Roman"/>
          <w:lang w:val="en-AU"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Supplementary </w:t>
      </w:r>
      <w:r w:rsidR="00C21ACB">
        <w:rPr>
          <w:rFonts w:ascii="Times New Roman" w:hAnsi="Times New Roman" w:cs="Times New Roman"/>
          <w:b/>
          <w:bCs/>
        </w:rPr>
        <w:t>Figure 1</w:t>
      </w:r>
      <w:r w:rsidR="00C21ACB" w:rsidRPr="00C80552">
        <w:rPr>
          <w:rFonts w:ascii="Times New Roman" w:hAnsi="Times New Roman" w:cs="Times New Roman"/>
          <w:b/>
          <w:bCs/>
        </w:rPr>
        <w:t>.</w:t>
      </w:r>
      <w:proofErr w:type="gramEnd"/>
      <w:r w:rsidR="00C21ACB" w:rsidRPr="00C80552">
        <w:rPr>
          <w:rFonts w:ascii="Times New Roman" w:hAnsi="Times New Roman" w:cs="Times New Roman"/>
          <w:b/>
          <w:bCs/>
        </w:rPr>
        <w:t xml:space="preserve"> </w:t>
      </w:r>
      <w:r w:rsidR="00C21ACB">
        <w:rPr>
          <w:rFonts w:ascii="Times New Roman" w:hAnsi="Times New Roman" w:cs="Times New Roman"/>
        </w:rPr>
        <w:t>Tissue oxygenation index as measured</w:t>
      </w:r>
      <w:r w:rsidR="00570E24">
        <w:rPr>
          <w:rFonts w:ascii="Times New Roman" w:hAnsi="Times New Roman" w:cs="Times New Roman"/>
        </w:rPr>
        <w:t xml:space="preserve"> (</w:t>
      </w:r>
      <w:proofErr w:type="spellStart"/>
      <w:r w:rsidR="00570E24">
        <w:rPr>
          <w:rFonts w:ascii="Times New Roman" w:hAnsi="Times New Roman" w:cs="Times New Roman"/>
        </w:rPr>
        <w:t>mean</w:t>
      </w:r>
      <w:r w:rsidR="00570E24" w:rsidRPr="00570E24">
        <w:rPr>
          <w:rFonts w:ascii="Times New Roman" w:hAnsi="Times New Roman" w:cs="Times New Roman"/>
          <w:u w:val="single"/>
        </w:rPr>
        <w:t>+</w:t>
      </w:r>
      <w:r w:rsidR="00623347">
        <w:rPr>
          <w:rFonts w:ascii="Times New Roman" w:hAnsi="Times New Roman" w:cs="Times New Roman"/>
        </w:rPr>
        <w:t>SD</w:t>
      </w:r>
      <w:proofErr w:type="spellEnd"/>
      <w:r w:rsidR="00570E24">
        <w:rPr>
          <w:rFonts w:ascii="Times New Roman" w:hAnsi="Times New Roman" w:cs="Times New Roman"/>
        </w:rPr>
        <w:t>)</w:t>
      </w:r>
      <w:r w:rsidR="00C21ACB">
        <w:rPr>
          <w:rFonts w:ascii="Times New Roman" w:hAnsi="Times New Roman" w:cs="Times New Roman"/>
        </w:rPr>
        <w:t xml:space="preserve"> in the lamb groups across the duration of the experiment. </w:t>
      </w:r>
    </w:p>
    <w:p w14:paraId="10EB4B3E" w14:textId="17B25A8C" w:rsidR="00423CCE" w:rsidRDefault="00423CCE">
      <w:pPr>
        <w:rPr>
          <w:rFonts w:hint="eastAsia"/>
        </w:rPr>
      </w:pPr>
      <w:r>
        <w:br w:type="page"/>
      </w:r>
    </w:p>
    <w:p w14:paraId="2C72FCCD" w14:textId="77777777" w:rsidR="00C80552" w:rsidRDefault="00C80552">
      <w:pPr>
        <w:rPr>
          <w:rFonts w:hint="eastAsia"/>
        </w:rPr>
      </w:pPr>
    </w:p>
    <w:p w14:paraId="3A5F9CF5" w14:textId="120952B6" w:rsidR="00C80552" w:rsidRDefault="00C80552">
      <w:pPr>
        <w:rPr>
          <w:rFonts w:hint="eastAsia"/>
        </w:rPr>
      </w:pPr>
      <w:r w:rsidRPr="00C80552">
        <w:rPr>
          <w:noProof/>
        </w:rPr>
        <w:drawing>
          <wp:inline distT="0" distB="0" distL="0" distR="0" wp14:anchorId="77E535D4" wp14:editId="4D1D31A2">
            <wp:extent cx="4359445" cy="2760980"/>
            <wp:effectExtent l="0" t="0" r="9525" b="762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360130" cy="276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0552">
        <w:t xml:space="preserve"> </w:t>
      </w:r>
      <w:r w:rsidR="003749BD">
        <w:rPr>
          <w:noProof/>
        </w:rPr>
        <w:drawing>
          <wp:inline distT="0" distB="0" distL="0" distR="0" wp14:anchorId="79424978" wp14:editId="7E006771">
            <wp:extent cx="4000500" cy="1865157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6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70F7F" w14:textId="5D5DCCA0" w:rsidR="00C80552" w:rsidRDefault="00C80552" w:rsidP="00C80552">
      <w:pPr>
        <w:rPr>
          <w:rFonts w:hint="eastAsia"/>
        </w:rPr>
      </w:pPr>
    </w:p>
    <w:p w14:paraId="39288A26" w14:textId="49E6B875" w:rsidR="00C80552" w:rsidRPr="00C80552" w:rsidRDefault="00B91CB7">
      <w:pPr>
        <w:rPr>
          <w:rFonts w:ascii="Times New Roman" w:hAnsi="Times New Roman" w:cs="Times New Roman"/>
          <w:lang w:val="en-AU"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Supplementary </w:t>
      </w:r>
      <w:r w:rsidR="00C21ACB">
        <w:rPr>
          <w:rFonts w:ascii="Times New Roman" w:hAnsi="Times New Roman" w:cs="Times New Roman"/>
          <w:b/>
          <w:bCs/>
        </w:rPr>
        <w:t>Figure 2</w:t>
      </w:r>
      <w:r w:rsidR="00C80552" w:rsidRPr="00C80552">
        <w:rPr>
          <w:rFonts w:ascii="Times New Roman" w:hAnsi="Times New Roman" w:cs="Times New Roman"/>
          <w:b/>
          <w:bCs/>
        </w:rPr>
        <w:t>.</w:t>
      </w:r>
      <w:proofErr w:type="gramEnd"/>
      <w:r w:rsidR="00C80552" w:rsidRPr="00C80552">
        <w:rPr>
          <w:rFonts w:ascii="Times New Roman" w:hAnsi="Times New Roman" w:cs="Times New Roman"/>
          <w:b/>
          <w:bCs/>
        </w:rPr>
        <w:t xml:space="preserve"> </w:t>
      </w:r>
      <w:r w:rsidR="00C80552" w:rsidRPr="00C80552">
        <w:rPr>
          <w:rFonts w:ascii="Times New Roman" w:hAnsi="Times New Roman" w:cs="Times New Roman"/>
        </w:rPr>
        <w:t xml:space="preserve">Left panel: Representative photomicrographs of cell death seen as </w:t>
      </w:r>
      <w:r w:rsidR="00EE09B1">
        <w:rPr>
          <w:rFonts w:ascii="Times New Roman" w:hAnsi="Times New Roman" w:cs="Times New Roman"/>
        </w:rPr>
        <w:t>apoptotic</w:t>
      </w:r>
      <w:r w:rsidR="00EE09B1" w:rsidRPr="00C80552">
        <w:rPr>
          <w:rFonts w:ascii="Times New Roman" w:hAnsi="Times New Roman" w:cs="Times New Roman"/>
        </w:rPr>
        <w:t xml:space="preserve"> </w:t>
      </w:r>
      <w:r w:rsidR="00C80552" w:rsidRPr="00C80552">
        <w:rPr>
          <w:rFonts w:ascii="Times New Roman" w:hAnsi="Times New Roman" w:cs="Times New Roman"/>
        </w:rPr>
        <w:t>cells (Caspase-3) in SCWM in lamb groups. Scale bar=50um. Right panel: Quantitative analysis</w:t>
      </w:r>
      <w:r w:rsidR="00570E24">
        <w:rPr>
          <w:rFonts w:ascii="Times New Roman" w:hAnsi="Times New Roman" w:cs="Times New Roman"/>
        </w:rPr>
        <w:t xml:space="preserve"> (</w:t>
      </w:r>
      <w:proofErr w:type="spellStart"/>
      <w:r w:rsidR="00570E24">
        <w:rPr>
          <w:rFonts w:ascii="Times New Roman" w:hAnsi="Times New Roman" w:cs="Times New Roman"/>
        </w:rPr>
        <w:t>mean</w:t>
      </w:r>
      <w:r w:rsidR="00570E24" w:rsidRPr="00570E24">
        <w:rPr>
          <w:rFonts w:ascii="Times New Roman" w:hAnsi="Times New Roman" w:cs="Times New Roman"/>
          <w:u w:val="single"/>
        </w:rPr>
        <w:t>+</w:t>
      </w:r>
      <w:r w:rsidR="003749BD">
        <w:rPr>
          <w:rFonts w:ascii="Times New Roman" w:hAnsi="Times New Roman" w:cs="Times New Roman"/>
        </w:rPr>
        <w:t>SD</w:t>
      </w:r>
      <w:proofErr w:type="spellEnd"/>
      <w:r w:rsidR="00570E24">
        <w:rPr>
          <w:rFonts w:ascii="Times New Roman" w:hAnsi="Times New Roman" w:cs="Times New Roman"/>
        </w:rPr>
        <w:t>)</w:t>
      </w:r>
      <w:r w:rsidR="00C80552" w:rsidRPr="00C80552">
        <w:rPr>
          <w:rFonts w:ascii="Times New Roman" w:hAnsi="Times New Roman" w:cs="Times New Roman"/>
        </w:rPr>
        <w:t xml:space="preserve"> of Caspase-3 cells across brain regions. 2-way ANOVA analysis applied. No significant differences seen with cell therapy.</w:t>
      </w:r>
    </w:p>
    <w:p w14:paraId="727FF967" w14:textId="77777777" w:rsidR="00121CF7" w:rsidRPr="00C80552" w:rsidRDefault="00121CF7" w:rsidP="00C80552">
      <w:pPr>
        <w:rPr>
          <w:rFonts w:hint="eastAsia"/>
        </w:rPr>
      </w:pPr>
    </w:p>
    <w:sectPr w:rsidR="00121CF7" w:rsidRPr="00C80552" w:rsidSect="00121CF7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B7AC813" w15:done="0"/>
  <w15:commentEx w15:paraId="23DCE5AA" w15:done="0"/>
  <w15:commentEx w15:paraId="57DCEB11" w15:paraIdParent="23DCE5A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B7AC813" w16cid:durableId="206DF280"/>
  <w16cid:commentId w16cid:paraId="23DCE5AA" w16cid:durableId="206DF281"/>
  <w16cid:commentId w16cid:paraId="57DCEB11" w16cid:durableId="206DF2C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2040503050406030204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20F0502020204030204"/>
    <w:charset w:val="00"/>
    <w:family w:val="roman"/>
    <w:notTrueType/>
    <w:pitch w:val="default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my Sutherland">
    <w15:presenceInfo w15:providerId="AD" w15:userId="S-1-5-21-948756243-734778046-674738317-3870"/>
  </w15:person>
  <w15:person w15:author="Courtney McDonald">
    <w15:presenceInfo w15:providerId="None" w15:userId="Courtney McDonal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36"/>
    <w:rsid w:val="0001509C"/>
    <w:rsid w:val="000212A1"/>
    <w:rsid w:val="000F2436"/>
    <w:rsid w:val="00121CF7"/>
    <w:rsid w:val="003749BD"/>
    <w:rsid w:val="00423CCE"/>
    <w:rsid w:val="00570E24"/>
    <w:rsid w:val="005F77A7"/>
    <w:rsid w:val="00623347"/>
    <w:rsid w:val="00686BCF"/>
    <w:rsid w:val="00686E2B"/>
    <w:rsid w:val="00762F3A"/>
    <w:rsid w:val="007E0B50"/>
    <w:rsid w:val="00942126"/>
    <w:rsid w:val="00A35282"/>
    <w:rsid w:val="00A54325"/>
    <w:rsid w:val="00AB1A80"/>
    <w:rsid w:val="00B0390B"/>
    <w:rsid w:val="00B91CB7"/>
    <w:rsid w:val="00BE3A8B"/>
    <w:rsid w:val="00C21ACB"/>
    <w:rsid w:val="00C766F7"/>
    <w:rsid w:val="00C80552"/>
    <w:rsid w:val="00DC1D1E"/>
    <w:rsid w:val="00E414E0"/>
    <w:rsid w:val="00EE09B1"/>
    <w:rsid w:val="00F76931"/>
    <w:rsid w:val="00FC1297"/>
    <w:rsid w:val="00FE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88872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1CF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CF7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09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9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9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9B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1CF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CF7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09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9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9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9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11/relationships/people" Target="people.xml"/><Relationship Id="rId12" Type="http://schemas.microsoft.com/office/2011/relationships/commentsExtended" Target="commentsExtended.xml"/><Relationship Id="rId13" Type="http://schemas.microsoft.com/office/2016/09/relationships/commentsIds" Target="commentsId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png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409</Words>
  <Characters>2335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Atul Malhotra</dc:creator>
  <cp:keywords/>
  <dc:description/>
  <cp:lastModifiedBy>Atul Malhotra</cp:lastModifiedBy>
  <cp:revision>8</cp:revision>
  <dcterms:created xsi:type="dcterms:W3CDTF">2019-05-08T05:05:00Z</dcterms:created>
  <dcterms:modified xsi:type="dcterms:W3CDTF">2019-08-24T02:15:00Z</dcterms:modified>
</cp:coreProperties>
</file>