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495A0" w14:textId="77777777" w:rsidR="006D6B05" w:rsidRPr="0008548C" w:rsidRDefault="006D6B05" w:rsidP="006D6B05">
      <w:pPr>
        <w:spacing w:line="360" w:lineRule="auto"/>
        <w:rPr>
          <w:b/>
          <w:sz w:val="24"/>
        </w:rPr>
      </w:pPr>
      <w:proofErr w:type="gramStart"/>
      <w:r w:rsidRPr="0008548C">
        <w:rPr>
          <w:b/>
          <w:sz w:val="24"/>
        </w:rPr>
        <w:t>Supplementa</w:t>
      </w:r>
      <w:r>
        <w:rPr>
          <w:rFonts w:hint="eastAsia"/>
          <w:b/>
          <w:sz w:val="24"/>
        </w:rPr>
        <w:t>l</w:t>
      </w:r>
      <w:r w:rsidRPr="0008548C">
        <w:rPr>
          <w:b/>
          <w:sz w:val="24"/>
        </w:rPr>
        <w:t xml:space="preserve"> Table 1.</w:t>
      </w:r>
      <w:proofErr w:type="gramEnd"/>
      <w:r w:rsidRPr="0008548C">
        <w:rPr>
          <w:b/>
          <w:sz w:val="24"/>
        </w:rPr>
        <w:t xml:space="preserve"> List of antibodies used for </w:t>
      </w:r>
      <w:r>
        <w:rPr>
          <w:b/>
          <w:sz w:val="24"/>
        </w:rPr>
        <w:t>W</w:t>
      </w:r>
      <w:r w:rsidRPr="0008548C">
        <w:rPr>
          <w:b/>
          <w:sz w:val="24"/>
        </w:rPr>
        <w:t>estern blotting.</w:t>
      </w:r>
    </w:p>
    <w:tbl>
      <w:tblPr>
        <w:tblStyle w:val="a6"/>
        <w:tblW w:w="9073" w:type="dxa"/>
        <w:tblInd w:w="-3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709"/>
        <w:gridCol w:w="3820"/>
      </w:tblGrid>
      <w:tr w:rsidR="006D6B05" w:rsidRPr="00246DAA" w14:paraId="5B91B562" w14:textId="77777777" w:rsidTr="008F48F9">
        <w:trPr>
          <w:trHeight w:val="680"/>
        </w:trPr>
        <w:tc>
          <w:tcPr>
            <w:tcW w:w="3544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193CC5E9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Primary Antibody</w:t>
            </w:r>
          </w:p>
        </w:tc>
        <w:tc>
          <w:tcPr>
            <w:tcW w:w="17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B814A9F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Dilution</w:t>
            </w:r>
          </w:p>
        </w:tc>
        <w:tc>
          <w:tcPr>
            <w:tcW w:w="3820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A18917A" w14:textId="77777777" w:rsidR="006D6B05" w:rsidRPr="00653C1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b/>
                <w:kern w:val="2"/>
              </w:rPr>
            </w:pPr>
            <w:r>
              <w:rPr>
                <w:rFonts w:ascii="Times New Roman" w:eastAsiaTheme="minorEastAsia" w:hAnsi="Times New Roman" w:cs="Times New Roman"/>
                <w:b/>
                <w:kern w:val="2"/>
              </w:rPr>
              <w:t>Source</w:t>
            </w:r>
          </w:p>
        </w:tc>
      </w:tr>
      <w:tr w:rsidR="006D6B05" w:rsidRPr="00246DAA" w14:paraId="7639671B" w14:textId="77777777" w:rsidTr="008F48F9">
        <w:trPr>
          <w:trHeight w:val="605"/>
        </w:trPr>
        <w:tc>
          <w:tcPr>
            <w:tcW w:w="3544" w:type="dxa"/>
            <w:tcBorders>
              <w:top w:val="single" w:sz="12" w:space="0" w:color="auto"/>
              <w:bottom w:val="nil"/>
            </w:tcBorders>
            <w:vAlign w:val="center"/>
          </w:tcPr>
          <w:p w14:paraId="7FE8560D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 anti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-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beta </w:t>
            </w:r>
            <w:r w:rsidRPr="00396DCA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acti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n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(60008-1-Ig)</w:t>
            </w:r>
          </w:p>
        </w:tc>
        <w:tc>
          <w:tcPr>
            <w:tcW w:w="1709" w:type="dxa"/>
            <w:tcBorders>
              <w:top w:val="single" w:sz="12" w:space="0" w:color="auto"/>
              <w:bottom w:val="nil"/>
            </w:tcBorders>
            <w:vAlign w:val="center"/>
          </w:tcPr>
          <w:p w14:paraId="0F3A2EAE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1:2000</w:t>
            </w:r>
          </w:p>
        </w:tc>
        <w:tc>
          <w:tcPr>
            <w:tcW w:w="3820" w:type="dxa"/>
            <w:tcBorders>
              <w:top w:val="single" w:sz="12" w:space="0" w:color="auto"/>
              <w:bottom w:val="nil"/>
            </w:tcBorders>
            <w:vAlign w:val="center"/>
          </w:tcPr>
          <w:p w14:paraId="461D89B9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01A1878F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3355C0A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anti-BMP2 (18933-1-AP)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0118AE6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2AE72C7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1291C4C4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CDA2C04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 anti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-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COL1A1 (sc-293182)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48D753FB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1:500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07BDAC90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anta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ruz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Biotechnology</w:t>
            </w:r>
          </w:p>
        </w:tc>
      </w:tr>
      <w:tr w:rsidR="006D6B05" w:rsidRPr="00246DAA" w14:paraId="13865C69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7D364C5F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 anti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-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OCN (sc-74495)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271CC90E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1659F12F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anta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ruz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Biotechnology</w:t>
            </w:r>
          </w:p>
        </w:tc>
      </w:tr>
      <w:tr w:rsidR="006D6B05" w:rsidRPr="00246DAA" w14:paraId="5CDB01D5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493F4CC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anti-OPN (22952-1-AP)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5B2308FB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6A1C5AF9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45EA38B0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8E2407D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anti-RUNX2 (20700-1-AP)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7AD0DBC4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398BDEAC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7C6A004D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58D875D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anti-GRP78 (</w:t>
            </w:r>
            <w:r w:rsidRPr="00766BF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11587-1-AP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618EC2F0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3CD96E51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3F86A76B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99A72E0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anti-CHOP (</w:t>
            </w:r>
            <w:r w:rsidRPr="00C82F24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15204-1-AP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0535BA3E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79369F35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7302A336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BD194C1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anti-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phospho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IRE1</w:t>
            </w:r>
            <w:r w:rsidRPr="00186634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α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(NB100-2323)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224484A2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39A1107F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973A8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Novus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712BA6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Biologicals</w:t>
            </w:r>
          </w:p>
        </w:tc>
      </w:tr>
      <w:tr w:rsidR="006D6B05" w:rsidRPr="00246DAA" w14:paraId="1BE3E000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473C4EF8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anti-IRE1</w:t>
            </w:r>
            <w:r w:rsidRPr="00186634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α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(NB100-2324)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6FAE5FC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0F9D2D69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7973A8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Novus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712BA6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Biologicals</w:t>
            </w:r>
          </w:p>
        </w:tc>
      </w:tr>
      <w:tr w:rsidR="006D6B05" w:rsidRPr="00246DAA" w14:paraId="6A698CA1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015251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Rabbit anti-XBP1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</w:t>
            </w:r>
            <w:r w:rsidRPr="00E9382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25997-1-AP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163C829A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2A6B1DF8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5B140936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E44FF03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anti-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phospho</w:t>
            </w:r>
            <w:proofErr w:type="spellEnd"/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PERK (</w:t>
            </w:r>
            <w:r w:rsidRPr="00A5149E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649401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67F7FFF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30237389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B</w:t>
            </w:r>
            <w:r w:rsidRPr="00212CEB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iolegend</w:t>
            </w:r>
            <w:proofErr w:type="spellEnd"/>
          </w:p>
        </w:tc>
      </w:tr>
      <w:tr w:rsidR="006D6B05" w:rsidRPr="00246DAA" w14:paraId="405FBA73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AB25088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anti-</w:t>
            </w:r>
            <w:proofErr w:type="spellStart"/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phospho</w:t>
            </w:r>
            <w:proofErr w:type="spellEnd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</w:t>
            </w:r>
            <w:r w:rsidRPr="00D33E2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eIF2α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(3398T)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15C84B2C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3FF8A1B0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ell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ignaling</w:t>
            </w:r>
          </w:p>
        </w:tc>
      </w:tr>
      <w:tr w:rsidR="006D6B05" w:rsidRPr="00246DAA" w14:paraId="5A2BD13E" w14:textId="77777777" w:rsidTr="008F48F9">
        <w:trPr>
          <w:trHeight w:val="605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3809BA1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anti-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ATF4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(sc-200)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67DF3EC3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1:200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7A779F6B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S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 xml:space="preserve">anta 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C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ruz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Biotechnology</w:t>
            </w:r>
          </w:p>
        </w:tc>
      </w:tr>
      <w:tr w:rsidR="006D6B05" w:rsidRPr="00246DAA" w14:paraId="7A6B9BAB" w14:textId="77777777" w:rsidTr="008F48F9">
        <w:trPr>
          <w:trHeight w:val="586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E071DA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ou</w:t>
            </w:r>
            <w:r w:rsidRPr="00396DCA"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se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anti-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ATF6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(</w:t>
            </w:r>
            <w:r w:rsidRPr="00E93820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24169-1-AP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5209593F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1:1000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4BB1ADF6" w14:textId="77777777" w:rsidR="006D6B05" w:rsidRPr="0015143A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P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roteintech</w:t>
            </w:r>
            <w:proofErr w:type="spellEnd"/>
          </w:p>
        </w:tc>
      </w:tr>
      <w:tr w:rsidR="006D6B05" w:rsidRPr="00246DAA" w14:paraId="56B17E50" w14:textId="77777777" w:rsidTr="008F48F9">
        <w:trPr>
          <w:trHeight w:val="586"/>
        </w:trPr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D3FDF24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Goat anti-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mou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se-IgG-HRP (115-035-166)</w:t>
            </w:r>
          </w:p>
        </w:tc>
        <w:tc>
          <w:tcPr>
            <w:tcW w:w="1709" w:type="dxa"/>
            <w:tcBorders>
              <w:top w:val="nil"/>
              <w:bottom w:val="nil"/>
            </w:tcBorders>
            <w:vAlign w:val="center"/>
          </w:tcPr>
          <w:p w14:paraId="666030D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1:10000</w:t>
            </w:r>
          </w:p>
        </w:tc>
        <w:tc>
          <w:tcPr>
            <w:tcW w:w="3820" w:type="dxa"/>
            <w:tcBorders>
              <w:top w:val="nil"/>
              <w:bottom w:val="nil"/>
            </w:tcBorders>
            <w:vAlign w:val="center"/>
          </w:tcPr>
          <w:p w14:paraId="133E4388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E81CA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Jackson </w:t>
            </w:r>
            <w:proofErr w:type="spellStart"/>
            <w:r w:rsidRPr="00E81CA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ImmunoResearch</w:t>
            </w:r>
            <w:proofErr w:type="spellEnd"/>
          </w:p>
        </w:tc>
      </w:tr>
      <w:tr w:rsidR="006D6B05" w:rsidRPr="00246DAA" w14:paraId="456724D9" w14:textId="77777777" w:rsidTr="008F48F9">
        <w:trPr>
          <w:trHeight w:val="586"/>
        </w:trPr>
        <w:tc>
          <w:tcPr>
            <w:tcW w:w="3544" w:type="dxa"/>
            <w:tcBorders>
              <w:top w:val="nil"/>
              <w:bottom w:val="single" w:sz="18" w:space="0" w:color="auto"/>
            </w:tcBorders>
            <w:vAlign w:val="center"/>
          </w:tcPr>
          <w:p w14:paraId="7247AEF5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G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oat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kern w:val="2"/>
                <w:sz w:val="22"/>
                <w:szCs w:val="22"/>
              </w:rPr>
              <w:t>a</w:t>
            </w: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nti-rabbit-IgG-HRP (111-035-047)</w:t>
            </w:r>
          </w:p>
        </w:tc>
        <w:tc>
          <w:tcPr>
            <w:tcW w:w="1709" w:type="dxa"/>
            <w:tcBorders>
              <w:top w:val="nil"/>
              <w:bottom w:val="single" w:sz="18" w:space="0" w:color="auto"/>
            </w:tcBorders>
            <w:vAlign w:val="center"/>
          </w:tcPr>
          <w:p w14:paraId="430FDC6C" w14:textId="77777777" w:rsidR="006D6B05" w:rsidRDefault="006D6B05" w:rsidP="008F48F9">
            <w:pPr>
              <w:pStyle w:val="a7"/>
              <w:spacing w:before="0" w:beforeAutospacing="0" w:after="0" w:afterAutospacing="0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1:10000</w:t>
            </w:r>
          </w:p>
        </w:tc>
        <w:tc>
          <w:tcPr>
            <w:tcW w:w="3820" w:type="dxa"/>
            <w:tcBorders>
              <w:top w:val="nil"/>
              <w:bottom w:val="single" w:sz="18" w:space="0" w:color="auto"/>
            </w:tcBorders>
            <w:vAlign w:val="center"/>
          </w:tcPr>
          <w:p w14:paraId="5287F8F8" w14:textId="77777777" w:rsidR="006D6B05" w:rsidRDefault="006D6B05" w:rsidP="008F48F9">
            <w:pPr>
              <w:pStyle w:val="a7"/>
              <w:spacing w:before="0" w:beforeAutospacing="0" w:after="0" w:afterAutospacing="0"/>
              <w:jc w:val="center"/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</w:pPr>
            <w:r w:rsidRPr="00E81CA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 xml:space="preserve">Jackson </w:t>
            </w:r>
            <w:proofErr w:type="spellStart"/>
            <w:r w:rsidRPr="00E81CA9">
              <w:rPr>
                <w:rFonts w:ascii="Times New Roman" w:eastAsiaTheme="minorEastAsia" w:hAnsi="Times New Roman" w:cs="Times New Roman"/>
                <w:kern w:val="2"/>
                <w:sz w:val="22"/>
                <w:szCs w:val="22"/>
              </w:rPr>
              <w:t>ImmunoResearch</w:t>
            </w:r>
            <w:proofErr w:type="spellEnd"/>
          </w:p>
        </w:tc>
      </w:tr>
    </w:tbl>
    <w:p w14:paraId="20FD821C" w14:textId="77777777" w:rsidR="006D6B05" w:rsidRDefault="006D6B05" w:rsidP="006D6B05">
      <w:bookmarkStart w:id="0" w:name="_GoBack"/>
      <w:bookmarkEnd w:id="0"/>
    </w:p>
    <w:sectPr w:rsidR="006D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9E72F" w14:textId="77777777" w:rsidR="00AA0AE8" w:rsidRDefault="00AA0AE8" w:rsidP="00235429">
      <w:r>
        <w:separator/>
      </w:r>
    </w:p>
  </w:endnote>
  <w:endnote w:type="continuationSeparator" w:id="0">
    <w:p w14:paraId="78317F82" w14:textId="77777777" w:rsidR="00AA0AE8" w:rsidRDefault="00AA0AE8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A3BD9" w14:textId="77777777" w:rsidR="00AA0AE8" w:rsidRDefault="00AA0AE8" w:rsidP="00235429">
      <w:r>
        <w:separator/>
      </w:r>
    </w:p>
  </w:footnote>
  <w:footnote w:type="continuationSeparator" w:id="0">
    <w:p w14:paraId="1058355F" w14:textId="77777777" w:rsidR="00AA0AE8" w:rsidRDefault="00AA0AE8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3NjIyNzI0NzC0MDRW0lEKTi0uzszPAymwrAUAvIBczywAAAA="/>
  </w:docVars>
  <w:rsids>
    <w:rsidRoot w:val="00D672CA"/>
    <w:rsid w:val="00014499"/>
    <w:rsid w:val="00086BB1"/>
    <w:rsid w:val="000B63FD"/>
    <w:rsid w:val="001076F3"/>
    <w:rsid w:val="00125F35"/>
    <w:rsid w:val="00167243"/>
    <w:rsid w:val="001C6677"/>
    <w:rsid w:val="001D4FBF"/>
    <w:rsid w:val="00235429"/>
    <w:rsid w:val="0024592C"/>
    <w:rsid w:val="00294D5E"/>
    <w:rsid w:val="002F6DF3"/>
    <w:rsid w:val="003614F1"/>
    <w:rsid w:val="00366CFE"/>
    <w:rsid w:val="00432FF6"/>
    <w:rsid w:val="005A2429"/>
    <w:rsid w:val="005B668F"/>
    <w:rsid w:val="005D2E7F"/>
    <w:rsid w:val="00611B3E"/>
    <w:rsid w:val="00655FBD"/>
    <w:rsid w:val="006A10CB"/>
    <w:rsid w:val="006B1988"/>
    <w:rsid w:val="006D6B05"/>
    <w:rsid w:val="006F493A"/>
    <w:rsid w:val="0070276C"/>
    <w:rsid w:val="00783B6C"/>
    <w:rsid w:val="007C7126"/>
    <w:rsid w:val="008914D1"/>
    <w:rsid w:val="008E12DB"/>
    <w:rsid w:val="00921F86"/>
    <w:rsid w:val="009407EC"/>
    <w:rsid w:val="009E664D"/>
    <w:rsid w:val="009F18D3"/>
    <w:rsid w:val="00AA0AE8"/>
    <w:rsid w:val="00AE5862"/>
    <w:rsid w:val="00B5050C"/>
    <w:rsid w:val="00B83FDC"/>
    <w:rsid w:val="00B8508E"/>
    <w:rsid w:val="00BD144E"/>
    <w:rsid w:val="00BD4B6C"/>
    <w:rsid w:val="00C96CA7"/>
    <w:rsid w:val="00D15573"/>
    <w:rsid w:val="00D672CA"/>
    <w:rsid w:val="00DE3B30"/>
    <w:rsid w:val="00DE7DEA"/>
    <w:rsid w:val="00E52660"/>
    <w:rsid w:val="00EA6D8E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5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5">
    <w:name w:val="Balloon Text"/>
    <w:basedOn w:val="a"/>
    <w:link w:val="Char1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6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Dan</cp:lastModifiedBy>
  <cp:revision>12</cp:revision>
  <dcterms:created xsi:type="dcterms:W3CDTF">2019-06-28T06:13:00Z</dcterms:created>
  <dcterms:modified xsi:type="dcterms:W3CDTF">2020-11-02T10:55:00Z</dcterms:modified>
</cp:coreProperties>
</file>