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FE321" w14:textId="559EB29B" w:rsidR="007016CC" w:rsidRDefault="000F196F">
      <w:r w:rsidRPr="000F196F">
        <w:drawing>
          <wp:inline distT="0" distB="0" distL="0" distR="0" wp14:anchorId="66A00192" wp14:editId="062E8698">
            <wp:extent cx="5091257" cy="4736065"/>
            <wp:effectExtent l="0" t="0" r="190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9230" cy="475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6BD40" w14:textId="7E8765D9" w:rsidR="000F196F" w:rsidRDefault="000F196F">
      <w:r>
        <w:t>Supplement Figure 1</w:t>
      </w:r>
    </w:p>
    <w:p w14:paraId="5F5B21E6" w14:textId="77777777" w:rsidR="000E4ADC" w:rsidRDefault="000F196F" w:rsidP="000F196F">
      <w:pPr>
        <w:ind w:left="360"/>
      </w:pPr>
      <w:r>
        <w:t xml:space="preserve">Fig1. </w:t>
      </w:r>
      <w:r w:rsidR="000E4ADC">
        <w:t>C</w:t>
      </w:r>
      <w:r>
        <w:t xml:space="preserve">onfocal </w:t>
      </w:r>
      <w:r w:rsidR="000E4ADC">
        <w:t xml:space="preserve">microscopic </w:t>
      </w:r>
      <w:r>
        <w:t xml:space="preserve">image of the rectal </w:t>
      </w:r>
      <w:proofErr w:type="gramStart"/>
      <w:r>
        <w:t>organoid</w:t>
      </w:r>
      <w:r w:rsidR="000E4ADC">
        <w:t xml:space="preserve"> </w:t>
      </w:r>
      <w:r>
        <w:t xml:space="preserve"> express</w:t>
      </w:r>
      <w:r w:rsidR="000E4ADC">
        <w:t>ing</w:t>
      </w:r>
      <w:proofErr w:type="gramEnd"/>
      <w:r>
        <w:t xml:space="preserve"> </w:t>
      </w:r>
      <w:r w:rsidR="000E4ADC">
        <w:t>markers predominant in rectal epithelium.</w:t>
      </w:r>
    </w:p>
    <w:p w14:paraId="4BF42904" w14:textId="11E6AB15" w:rsidR="000E4ADC" w:rsidRPr="000E4ADC" w:rsidRDefault="000E4ADC" w:rsidP="000E4ADC">
      <w:pPr>
        <w:rPr>
          <w:rFonts w:ascii="Times New Roman" w:eastAsia="Times New Roman" w:hAnsi="Times New Roman" w:cs="Times New Roman"/>
        </w:rPr>
      </w:pPr>
      <w:r>
        <w:t>A) Representative image of mice rectal organoid co-expressing</w:t>
      </w:r>
      <w:r w:rsidR="000F196F">
        <w:t xml:space="preserve"> Muc2</w:t>
      </w:r>
      <w:r>
        <w:t xml:space="preserve"> (</w:t>
      </w:r>
      <w:r>
        <w:t>goblet cell marker</w:t>
      </w:r>
      <w:r>
        <w:t>)</w:t>
      </w:r>
      <w:r w:rsidR="000F196F">
        <w:t xml:space="preserve"> and </w:t>
      </w:r>
      <w:proofErr w:type="spellStart"/>
      <w:r w:rsidR="000F196F">
        <w:t>ChgA</w:t>
      </w:r>
      <w:proofErr w:type="spellEnd"/>
      <w:r>
        <w:t xml:space="preserve"> (</w:t>
      </w:r>
      <w:proofErr w:type="spellStart"/>
      <w:r>
        <w:t>ChromograninA</w:t>
      </w:r>
      <w:proofErr w:type="spellEnd"/>
      <w:r>
        <w:t>-e</w:t>
      </w:r>
      <w:r>
        <w:t>nteroendocrine cell marker</w:t>
      </w:r>
      <w:r>
        <w:t>) (Left panel). Please note absence of</w:t>
      </w:r>
      <w:r w:rsidR="000F196F">
        <w:t xml:space="preserve"> </w:t>
      </w:r>
      <w:proofErr w:type="spellStart"/>
      <w:r w:rsidR="000F196F">
        <w:t>paneth</w:t>
      </w:r>
      <w:proofErr w:type="spellEnd"/>
      <w:r w:rsidR="000F196F">
        <w:t xml:space="preserve"> cell marker </w:t>
      </w:r>
      <w:r>
        <w:t>-</w:t>
      </w:r>
      <w:r w:rsidR="000F196F">
        <w:t>Lysozyme</w:t>
      </w:r>
      <w:r>
        <w:t xml:space="preserve"> expression predominantly expressed in small bowel and colon </w:t>
      </w:r>
      <w:r>
        <w:t>(right panel)</w:t>
      </w:r>
      <w:r>
        <w:t xml:space="preserve">. B) </w:t>
      </w:r>
      <w:r>
        <w:t>Representative image of mice rectal organoid co-expressing</w:t>
      </w:r>
      <w:r>
        <w:t xml:space="preserve"> </w:t>
      </w:r>
      <w:r>
        <w:t>Muc2 (goblet cell marker)</w:t>
      </w:r>
      <w:r>
        <w:t xml:space="preserve"> and CFTR (</w:t>
      </w:r>
      <w:r w:rsidRPr="000E4ADC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</w:rPr>
        <w:t>cystic fibrosis transmembrane conductance regulator</w:t>
      </w:r>
      <w:r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</w:rPr>
        <w:t>)</w:t>
      </w:r>
      <w:r w:rsidRPr="000E4ADC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</w:rPr>
        <w:t xml:space="preserve"> protein</w:t>
      </w:r>
      <w:r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</w:rPr>
        <w:t xml:space="preserve"> specifically predominant in rectal epithelium</w:t>
      </w:r>
      <w:bookmarkStart w:id="0" w:name="_GoBack"/>
      <w:bookmarkEnd w:id="0"/>
      <w:r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</w:rPr>
        <w:t xml:space="preserve">. </w:t>
      </w:r>
    </w:p>
    <w:p w14:paraId="2B5B30F1" w14:textId="3C986887" w:rsidR="000F196F" w:rsidRDefault="000F196F" w:rsidP="000F196F">
      <w:pPr>
        <w:ind w:left="360"/>
      </w:pPr>
    </w:p>
    <w:p w14:paraId="5CDF7152" w14:textId="77777777" w:rsidR="000E4ADC" w:rsidRDefault="000E4ADC" w:rsidP="000F196F">
      <w:pPr>
        <w:ind w:left="360"/>
      </w:pPr>
    </w:p>
    <w:sectPr w:rsidR="000E4ADC" w:rsidSect="00A55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DD5D5" w14:textId="77777777" w:rsidR="00DC6732" w:rsidRDefault="00DC6732" w:rsidP="000F196F">
      <w:r>
        <w:separator/>
      </w:r>
    </w:p>
  </w:endnote>
  <w:endnote w:type="continuationSeparator" w:id="0">
    <w:p w14:paraId="3745A4AA" w14:textId="77777777" w:rsidR="00DC6732" w:rsidRDefault="00DC6732" w:rsidP="000F1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5CA0D" w14:textId="77777777" w:rsidR="00DC6732" w:rsidRDefault="00DC6732" w:rsidP="000F196F">
      <w:r>
        <w:separator/>
      </w:r>
    </w:p>
  </w:footnote>
  <w:footnote w:type="continuationSeparator" w:id="0">
    <w:p w14:paraId="242C3B15" w14:textId="77777777" w:rsidR="00DC6732" w:rsidRDefault="00DC6732" w:rsidP="000F1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F86C0D"/>
    <w:multiLevelType w:val="hybridMultilevel"/>
    <w:tmpl w:val="A7FCF2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6F"/>
    <w:rsid w:val="000E4ADC"/>
    <w:rsid w:val="000F196F"/>
    <w:rsid w:val="00640368"/>
    <w:rsid w:val="00A55D78"/>
    <w:rsid w:val="00DC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AF97B"/>
  <w15:chartTrackingRefBased/>
  <w15:docId w15:val="{52BCD44A-6C80-8E4A-A383-616206F1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19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196F"/>
  </w:style>
  <w:style w:type="paragraph" w:styleId="Footer">
    <w:name w:val="footer"/>
    <w:basedOn w:val="Normal"/>
    <w:link w:val="FooterChar"/>
    <w:uiPriority w:val="99"/>
    <w:unhideWhenUsed/>
    <w:rsid w:val="000F19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196F"/>
  </w:style>
  <w:style w:type="paragraph" w:styleId="ListParagraph">
    <w:name w:val="List Paragraph"/>
    <w:basedOn w:val="Normal"/>
    <w:uiPriority w:val="34"/>
    <w:qFormat/>
    <w:rsid w:val="000F196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E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4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2020-07-21T06:55:00Z</dcterms:created>
  <dcterms:modified xsi:type="dcterms:W3CDTF">2020-07-21T07:14:00Z</dcterms:modified>
</cp:coreProperties>
</file>