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C1EA9" w:rsidRPr="001E75C1" w:rsidRDefault="002C6CFA">
      <w:pPr>
        <w:rPr>
          <w:rFonts w:ascii="Times New Roman" w:hAnsi="Times New Roman" w:cs="Times New Roman"/>
        </w:rPr>
      </w:pPr>
      <w:r w:rsidRPr="000A2A34">
        <w:rPr>
          <w:rFonts w:ascii="Times New Roman" w:hAnsi="Times New Roman" w:cs="Times New Roman"/>
          <w:b/>
          <w:bCs/>
        </w:rPr>
        <w:t>Table S1.</w:t>
      </w:r>
      <w:r w:rsidRPr="001E75C1">
        <w:rPr>
          <w:rFonts w:ascii="Times New Roman" w:hAnsi="Times New Roman" w:cs="Times New Roman"/>
        </w:rPr>
        <w:t xml:space="preserve"> Search strategies in PubMed </w:t>
      </w:r>
      <w:r w:rsidR="001E75C1">
        <w:rPr>
          <w:rFonts w:ascii="Times New Roman" w:hAnsi="Times New Roman" w:cs="Times New Roman"/>
        </w:rPr>
        <w:t xml:space="preserve">database </w:t>
      </w:r>
      <w:r w:rsidRPr="001E75C1">
        <w:rPr>
          <w:rFonts w:ascii="Times New Roman" w:hAnsi="Times New Roman" w:cs="Times New Roman"/>
        </w:rPr>
        <w:t>and related results.</w:t>
      </w:r>
    </w:p>
    <w:tbl>
      <w:tblPr>
        <w:tblStyle w:val="a3"/>
        <w:tblW w:w="11483" w:type="dxa"/>
        <w:tblInd w:w="-1565" w:type="dxa"/>
        <w:tblBorders>
          <w:left w:val="none" w:sz="0" w:space="0" w:color="auto"/>
          <w:right w:val="none" w:sz="0" w:space="0" w:color="auto"/>
          <w:insideV w:val="none" w:sz="0" w:space="0" w:color="auto"/>
        </w:tblBorders>
        <w:tblLook w:val="04A0" w:firstRow="1" w:lastRow="0" w:firstColumn="1" w:lastColumn="0" w:noHBand="0" w:noVBand="1"/>
      </w:tblPr>
      <w:tblGrid>
        <w:gridCol w:w="919"/>
        <w:gridCol w:w="7879"/>
        <w:gridCol w:w="2685"/>
      </w:tblGrid>
      <w:tr w:rsidR="001E75C1" w:rsidTr="0092413A">
        <w:tc>
          <w:tcPr>
            <w:tcW w:w="919" w:type="dxa"/>
            <w:tcBorders>
              <w:bottom w:val="single" w:sz="4" w:space="0" w:color="auto"/>
            </w:tcBorders>
          </w:tcPr>
          <w:p w:rsidR="001E75C1" w:rsidRPr="00A44470" w:rsidRDefault="001E75C1" w:rsidP="001E75C1">
            <w:pPr>
              <w:jc w:val="center"/>
              <w:rPr>
                <w:rFonts w:ascii="Times New Roman" w:hAnsi="Times New Roman" w:cs="Times New Roman"/>
                <w:b/>
                <w:bCs/>
              </w:rPr>
            </w:pPr>
            <w:r w:rsidRPr="00A44470">
              <w:rPr>
                <w:rFonts w:ascii="Times New Roman" w:hAnsi="Times New Roman" w:cs="Times New Roman"/>
                <w:b/>
                <w:bCs/>
              </w:rPr>
              <w:t>Search</w:t>
            </w:r>
          </w:p>
        </w:tc>
        <w:tc>
          <w:tcPr>
            <w:tcW w:w="7879" w:type="dxa"/>
            <w:tcBorders>
              <w:bottom w:val="single" w:sz="4" w:space="0" w:color="auto"/>
            </w:tcBorders>
          </w:tcPr>
          <w:p w:rsidR="001E75C1" w:rsidRPr="00A44470" w:rsidRDefault="001E75C1" w:rsidP="001E75C1">
            <w:pPr>
              <w:jc w:val="center"/>
              <w:rPr>
                <w:rFonts w:ascii="Times New Roman" w:hAnsi="Times New Roman" w:cs="Times New Roman"/>
                <w:b/>
                <w:bCs/>
              </w:rPr>
            </w:pPr>
            <w:r w:rsidRPr="00A44470">
              <w:rPr>
                <w:rFonts w:ascii="Times New Roman" w:hAnsi="Times New Roman" w:cs="Times New Roman"/>
                <w:b/>
                <w:bCs/>
              </w:rPr>
              <w:t>Search Strategies</w:t>
            </w:r>
          </w:p>
        </w:tc>
        <w:tc>
          <w:tcPr>
            <w:tcW w:w="2685" w:type="dxa"/>
            <w:tcBorders>
              <w:bottom w:val="single" w:sz="4" w:space="0" w:color="auto"/>
            </w:tcBorders>
          </w:tcPr>
          <w:p w:rsidR="001E75C1" w:rsidRPr="00A44470" w:rsidRDefault="001E75C1" w:rsidP="001E75C1">
            <w:pPr>
              <w:jc w:val="center"/>
              <w:rPr>
                <w:rFonts w:ascii="Times New Roman" w:hAnsi="Times New Roman" w:cs="Times New Roman"/>
                <w:b/>
                <w:bCs/>
              </w:rPr>
            </w:pPr>
            <w:r w:rsidRPr="00A44470">
              <w:rPr>
                <w:rFonts w:ascii="Times New Roman" w:hAnsi="Times New Roman" w:cs="Times New Roman"/>
                <w:b/>
                <w:bCs/>
              </w:rPr>
              <w:t>Number of Publications</w:t>
            </w:r>
          </w:p>
        </w:tc>
      </w:tr>
      <w:tr w:rsidR="001E75C1" w:rsidTr="0092413A">
        <w:tc>
          <w:tcPr>
            <w:tcW w:w="919" w:type="dxa"/>
            <w:tcBorders>
              <w:bottom w:val="nil"/>
            </w:tcBorders>
          </w:tcPr>
          <w:p w:rsidR="001E75C1" w:rsidRPr="001E75C1" w:rsidRDefault="00531FEB" w:rsidP="00A44470">
            <w:pPr>
              <w:jc w:val="center"/>
              <w:rPr>
                <w:rFonts w:ascii="Times New Roman" w:hAnsi="Times New Roman" w:cs="Times New Roman"/>
              </w:rPr>
            </w:pPr>
            <w:bookmarkStart w:id="0" w:name="OLE_LINK50"/>
            <w:bookmarkStart w:id="1" w:name="OLE_LINK51"/>
            <w:r>
              <w:rPr>
                <w:rFonts w:ascii="Times New Roman" w:hAnsi="Times New Roman" w:cs="Times New Roman"/>
              </w:rPr>
              <w:t>#1</w:t>
            </w:r>
            <w:bookmarkEnd w:id="0"/>
            <w:bookmarkEnd w:id="1"/>
          </w:p>
        </w:tc>
        <w:tc>
          <w:tcPr>
            <w:tcW w:w="7879" w:type="dxa"/>
            <w:tcBorders>
              <w:bottom w:val="nil"/>
            </w:tcBorders>
          </w:tcPr>
          <w:p w:rsidR="001E75C1" w:rsidRPr="001E75C1" w:rsidRDefault="00087402">
            <w:pPr>
              <w:rPr>
                <w:rFonts w:ascii="Times New Roman" w:hAnsi="Times New Roman" w:cs="Times New Roman"/>
              </w:rPr>
            </w:pPr>
            <w:r w:rsidRPr="00087402">
              <w:rPr>
                <w:rFonts w:ascii="Times New Roman" w:hAnsi="Times New Roman" w:cs="Times New Roman"/>
              </w:rPr>
              <w:t>("Zinc"[Mesh]) OR (Zn)</w:t>
            </w:r>
          </w:p>
        </w:tc>
        <w:tc>
          <w:tcPr>
            <w:tcW w:w="2685" w:type="dxa"/>
            <w:tcBorders>
              <w:bottom w:val="nil"/>
            </w:tcBorders>
          </w:tcPr>
          <w:p w:rsidR="001E75C1" w:rsidRPr="001E75C1" w:rsidRDefault="00A82B71" w:rsidP="00A44470">
            <w:pPr>
              <w:jc w:val="center"/>
              <w:rPr>
                <w:rFonts w:ascii="Times New Roman" w:hAnsi="Times New Roman" w:cs="Times New Roman"/>
              </w:rPr>
            </w:pPr>
            <w:r w:rsidRPr="00A82B71">
              <w:rPr>
                <w:rFonts w:ascii="Times New Roman" w:hAnsi="Times New Roman" w:cs="Times New Roman"/>
              </w:rPr>
              <w:t>114710</w:t>
            </w:r>
          </w:p>
        </w:tc>
      </w:tr>
      <w:tr w:rsidR="001E75C1" w:rsidTr="0092413A">
        <w:tc>
          <w:tcPr>
            <w:tcW w:w="919" w:type="dxa"/>
            <w:tcBorders>
              <w:top w:val="nil"/>
              <w:bottom w:val="nil"/>
            </w:tcBorders>
          </w:tcPr>
          <w:p w:rsidR="001E75C1" w:rsidRPr="001E75C1" w:rsidRDefault="00531FEB" w:rsidP="00A44470">
            <w:pPr>
              <w:jc w:val="center"/>
              <w:rPr>
                <w:rFonts w:ascii="Times New Roman" w:hAnsi="Times New Roman" w:cs="Times New Roman"/>
              </w:rPr>
            </w:pPr>
            <w:r>
              <w:rPr>
                <w:rFonts w:ascii="Times New Roman" w:hAnsi="Times New Roman" w:cs="Times New Roman"/>
              </w:rPr>
              <w:t>#2</w:t>
            </w:r>
          </w:p>
        </w:tc>
        <w:tc>
          <w:tcPr>
            <w:tcW w:w="7879" w:type="dxa"/>
            <w:tcBorders>
              <w:top w:val="nil"/>
              <w:bottom w:val="nil"/>
            </w:tcBorders>
          </w:tcPr>
          <w:p w:rsidR="001E75C1" w:rsidRPr="001E75C1" w:rsidRDefault="00A82B71">
            <w:pPr>
              <w:rPr>
                <w:rFonts w:ascii="Times New Roman" w:hAnsi="Times New Roman" w:cs="Times New Roman"/>
              </w:rPr>
            </w:pPr>
            <w:r w:rsidRPr="00A82B71">
              <w:rPr>
                <w:rFonts w:ascii="Times New Roman" w:hAnsi="Times New Roman" w:cs="Times New Roman"/>
              </w:rPr>
              <w:t>("Osteogenesis"[Mesh]) OR (((((((((((((Bone Formation) OR (Ossification)) OR (Ossifications)) OR (</w:t>
            </w:r>
            <w:proofErr w:type="spellStart"/>
            <w:r w:rsidRPr="00A82B71">
              <w:rPr>
                <w:rFonts w:ascii="Times New Roman" w:hAnsi="Times New Roman" w:cs="Times New Roman"/>
              </w:rPr>
              <w:t>Osteoclastogenesis</w:t>
            </w:r>
            <w:proofErr w:type="spellEnd"/>
            <w:r w:rsidRPr="00A82B71">
              <w:rPr>
                <w:rFonts w:ascii="Times New Roman" w:hAnsi="Times New Roman" w:cs="Times New Roman"/>
              </w:rPr>
              <w:t>)) OR (</w:t>
            </w:r>
            <w:proofErr w:type="spellStart"/>
            <w:r w:rsidRPr="00A82B71">
              <w:rPr>
                <w:rFonts w:ascii="Times New Roman" w:hAnsi="Times New Roman" w:cs="Times New Roman"/>
              </w:rPr>
              <w:t>Osteoclastogeneses</w:t>
            </w:r>
            <w:proofErr w:type="spellEnd"/>
            <w:r w:rsidRPr="00A82B71">
              <w:rPr>
                <w:rFonts w:ascii="Times New Roman" w:hAnsi="Times New Roman" w:cs="Times New Roman"/>
              </w:rPr>
              <w:t>)) OR (Endochondral Ossification)) OR (Endochondral Ossifications)) OR (Ossification, Endochondral)) OR (Ossifications, Endochondral)) OR (Physiologic Ossification)) OR (Ossification, Physiological)) OR (Physiological Ossification)) OR (Ossification, Physiologic))</w:t>
            </w:r>
          </w:p>
        </w:tc>
        <w:tc>
          <w:tcPr>
            <w:tcW w:w="2685" w:type="dxa"/>
            <w:tcBorders>
              <w:top w:val="nil"/>
              <w:bottom w:val="nil"/>
            </w:tcBorders>
          </w:tcPr>
          <w:p w:rsidR="001E75C1" w:rsidRPr="001E75C1" w:rsidRDefault="00A82B71" w:rsidP="00A44470">
            <w:pPr>
              <w:jc w:val="center"/>
              <w:rPr>
                <w:rFonts w:ascii="Times New Roman" w:hAnsi="Times New Roman" w:cs="Times New Roman"/>
              </w:rPr>
            </w:pPr>
            <w:r w:rsidRPr="00A82B71">
              <w:rPr>
                <w:rFonts w:ascii="Times New Roman" w:hAnsi="Times New Roman" w:cs="Times New Roman"/>
              </w:rPr>
              <w:t>134004</w:t>
            </w:r>
          </w:p>
        </w:tc>
      </w:tr>
      <w:tr w:rsidR="001E75C1" w:rsidTr="0092413A">
        <w:tc>
          <w:tcPr>
            <w:tcW w:w="919" w:type="dxa"/>
            <w:tcBorders>
              <w:top w:val="nil"/>
              <w:bottom w:val="nil"/>
            </w:tcBorders>
          </w:tcPr>
          <w:p w:rsidR="001E75C1" w:rsidRPr="001E75C1" w:rsidRDefault="00531FEB" w:rsidP="00A44470">
            <w:pPr>
              <w:jc w:val="center"/>
              <w:rPr>
                <w:rFonts w:ascii="Times New Roman" w:hAnsi="Times New Roman" w:cs="Times New Roman"/>
              </w:rPr>
            </w:pPr>
            <w:r>
              <w:rPr>
                <w:rFonts w:ascii="Times New Roman" w:hAnsi="Times New Roman" w:cs="Times New Roman"/>
              </w:rPr>
              <w:t>#3</w:t>
            </w:r>
          </w:p>
        </w:tc>
        <w:tc>
          <w:tcPr>
            <w:tcW w:w="7879" w:type="dxa"/>
            <w:tcBorders>
              <w:top w:val="nil"/>
              <w:bottom w:val="nil"/>
            </w:tcBorders>
          </w:tcPr>
          <w:p w:rsidR="001E75C1" w:rsidRPr="001E75C1" w:rsidRDefault="0091013F">
            <w:pPr>
              <w:rPr>
                <w:rFonts w:ascii="Times New Roman" w:hAnsi="Times New Roman" w:cs="Times New Roman"/>
              </w:rPr>
            </w:pPr>
            <w:r w:rsidRPr="0091013F">
              <w:rPr>
                <w:rFonts w:ascii="Times New Roman" w:hAnsi="Times New Roman" w:cs="Times New Roman"/>
              </w:rPr>
              <w:t>(("Polymers"[Mesh]) OR (Polymer)) OR (((((((((((((synthetic polymers) OR (polyester)) OR ((PLA) OR (polylactic acid))) OR ((PGA) OR (Polyglycolic acid))) OR ((PLGA) OR (poly(lactic-co-glycolic acid)))) OR ((PCL) OR (Polycaprolactone))) OR ((PU) OR (polyurethane))) OR ((PEG) OR (Polyethylene glycol))) OR ((PBT) OR (polybutylene terephthalate))) OR ((PAA) OR (Polyacrylic acid))) OR ((PEO) OR (polyethylene oxide))) OR ((PVA) OR (polyvinyl alcohol))) OR ((PDO) OR (polydioxanone)))</w:t>
            </w:r>
          </w:p>
        </w:tc>
        <w:tc>
          <w:tcPr>
            <w:tcW w:w="2685" w:type="dxa"/>
            <w:tcBorders>
              <w:top w:val="nil"/>
              <w:bottom w:val="nil"/>
            </w:tcBorders>
          </w:tcPr>
          <w:p w:rsidR="001E75C1" w:rsidRDefault="0091013F" w:rsidP="00A44470">
            <w:pPr>
              <w:jc w:val="center"/>
              <w:rPr>
                <w:rFonts w:ascii="Times New Roman" w:hAnsi="Times New Roman" w:cs="Times New Roman"/>
              </w:rPr>
            </w:pPr>
            <w:r w:rsidRPr="0091013F">
              <w:rPr>
                <w:rFonts w:ascii="Times New Roman" w:hAnsi="Times New Roman" w:cs="Times New Roman"/>
              </w:rPr>
              <w:t>1089127</w:t>
            </w:r>
          </w:p>
          <w:p w:rsidR="0091013F" w:rsidRPr="0091013F" w:rsidRDefault="0091013F" w:rsidP="00A44470">
            <w:pPr>
              <w:jc w:val="center"/>
              <w:rPr>
                <w:rFonts w:ascii="Times New Roman" w:hAnsi="Times New Roman" w:cs="Times New Roman"/>
              </w:rPr>
            </w:pPr>
          </w:p>
          <w:p w:rsidR="0091013F" w:rsidRPr="0091013F" w:rsidRDefault="0091013F" w:rsidP="00A44470">
            <w:pPr>
              <w:jc w:val="center"/>
              <w:rPr>
                <w:rFonts w:ascii="Times New Roman" w:hAnsi="Times New Roman" w:cs="Times New Roman"/>
              </w:rPr>
            </w:pPr>
          </w:p>
        </w:tc>
      </w:tr>
      <w:tr w:rsidR="001E75C1" w:rsidTr="0092413A">
        <w:tc>
          <w:tcPr>
            <w:tcW w:w="919" w:type="dxa"/>
            <w:tcBorders>
              <w:top w:val="nil"/>
            </w:tcBorders>
          </w:tcPr>
          <w:p w:rsidR="001E75C1" w:rsidRPr="001E75C1" w:rsidRDefault="00531FEB" w:rsidP="00A44470">
            <w:pPr>
              <w:jc w:val="center"/>
              <w:rPr>
                <w:rFonts w:ascii="Times New Roman" w:hAnsi="Times New Roman" w:cs="Times New Roman"/>
              </w:rPr>
            </w:pPr>
            <w:r>
              <w:rPr>
                <w:rFonts w:ascii="Times New Roman" w:hAnsi="Times New Roman" w:cs="Times New Roman"/>
              </w:rPr>
              <w:t>#4</w:t>
            </w:r>
          </w:p>
        </w:tc>
        <w:tc>
          <w:tcPr>
            <w:tcW w:w="7879" w:type="dxa"/>
            <w:tcBorders>
              <w:top w:val="nil"/>
            </w:tcBorders>
          </w:tcPr>
          <w:p w:rsidR="001E75C1" w:rsidRPr="001E75C1" w:rsidRDefault="00306B42">
            <w:pPr>
              <w:rPr>
                <w:rFonts w:ascii="Times New Roman" w:hAnsi="Times New Roman" w:cs="Times New Roman"/>
              </w:rPr>
            </w:pPr>
            <w:r w:rsidRPr="00306B42">
              <w:rPr>
                <w:rFonts w:ascii="Times New Roman" w:hAnsi="Times New Roman" w:cs="Times New Roman"/>
              </w:rPr>
              <w:t>((("Zinc"[Mesh]) OR (Zn)) AND ((("Polymers"[Mesh]) OR (Polymer)) OR (((((((((((((synthetic polymers) OR (polyester)) OR ((PLA) OR (polylactic acid))) OR ((PGA) OR (Polyglycolic acid))) OR ((PLGA) OR (poly(lactic-co-glycolic acid)))) OR ((PCL) OR (Polycaprolactone))) OR ((PU) OR (polyurethane))) OR ((PEG) OR (Polyethylene glycol))) OR ((PBT) OR (polybutylene terephthalate))) OR ((PAA) OR (Polyacrylic acid))) OR ((PEO) OR (polyethylene oxide))) OR ((PVA) OR (polyvinyl alcohol))) OR ((PDO) OR (polydioxanone))))) AND (("Osteogenesis"[Mesh]) OR (((((((((((((Bone Formation) OR (Ossification)) OR (Ossifications)) OR (</w:t>
            </w:r>
            <w:proofErr w:type="spellStart"/>
            <w:r w:rsidRPr="00306B42">
              <w:rPr>
                <w:rFonts w:ascii="Times New Roman" w:hAnsi="Times New Roman" w:cs="Times New Roman"/>
              </w:rPr>
              <w:t>Osteoclastogenesis</w:t>
            </w:r>
            <w:proofErr w:type="spellEnd"/>
            <w:r w:rsidRPr="00306B42">
              <w:rPr>
                <w:rFonts w:ascii="Times New Roman" w:hAnsi="Times New Roman" w:cs="Times New Roman"/>
              </w:rPr>
              <w:t>)) OR (</w:t>
            </w:r>
            <w:proofErr w:type="spellStart"/>
            <w:r w:rsidRPr="00306B42">
              <w:rPr>
                <w:rFonts w:ascii="Times New Roman" w:hAnsi="Times New Roman" w:cs="Times New Roman"/>
              </w:rPr>
              <w:t>Osteoclastogeneses</w:t>
            </w:r>
            <w:proofErr w:type="spellEnd"/>
            <w:r w:rsidRPr="00306B42">
              <w:rPr>
                <w:rFonts w:ascii="Times New Roman" w:hAnsi="Times New Roman" w:cs="Times New Roman"/>
              </w:rPr>
              <w:t>)) OR (Endochondral Ossification)) OR (Endochondral Ossifications)) OR (Ossification, Endochondral)) OR (Ossifications, Endochondral)) OR (Physiologic Ossification)) OR (Ossification, Physiological)) OR (Physiological Ossification)) OR (Ossification, Physiologic)))</w:t>
            </w:r>
          </w:p>
        </w:tc>
        <w:tc>
          <w:tcPr>
            <w:tcW w:w="2685" w:type="dxa"/>
            <w:tcBorders>
              <w:top w:val="nil"/>
            </w:tcBorders>
          </w:tcPr>
          <w:p w:rsidR="001E75C1" w:rsidRPr="001E75C1" w:rsidRDefault="00306B42" w:rsidP="00A44470">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1</w:t>
            </w:r>
          </w:p>
        </w:tc>
      </w:tr>
    </w:tbl>
    <w:p w:rsidR="002C6CFA" w:rsidRDefault="002C6CFA"/>
    <w:sectPr w:rsidR="002C6CFA" w:rsidSect="002E3B4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82"/>
    <w:rsid w:val="000109F3"/>
    <w:rsid w:val="00027B33"/>
    <w:rsid w:val="00031132"/>
    <w:rsid w:val="00031207"/>
    <w:rsid w:val="00074E68"/>
    <w:rsid w:val="00083EDC"/>
    <w:rsid w:val="000845F3"/>
    <w:rsid w:val="0008524E"/>
    <w:rsid w:val="00087402"/>
    <w:rsid w:val="00087544"/>
    <w:rsid w:val="000936C7"/>
    <w:rsid w:val="000A2A34"/>
    <w:rsid w:val="000B4414"/>
    <w:rsid w:val="000B47D6"/>
    <w:rsid w:val="000B4A68"/>
    <w:rsid w:val="000C3190"/>
    <w:rsid w:val="000C7934"/>
    <w:rsid w:val="000F0C81"/>
    <w:rsid w:val="000F4C8A"/>
    <w:rsid w:val="00101D06"/>
    <w:rsid w:val="001113C2"/>
    <w:rsid w:val="00146DD9"/>
    <w:rsid w:val="00172E20"/>
    <w:rsid w:val="00173938"/>
    <w:rsid w:val="001779FE"/>
    <w:rsid w:val="00190D51"/>
    <w:rsid w:val="00192970"/>
    <w:rsid w:val="001B1DDE"/>
    <w:rsid w:val="001C128C"/>
    <w:rsid w:val="001C7815"/>
    <w:rsid w:val="001D6B6C"/>
    <w:rsid w:val="001D7664"/>
    <w:rsid w:val="001E0D82"/>
    <w:rsid w:val="001E1F49"/>
    <w:rsid w:val="001E75C1"/>
    <w:rsid w:val="001F195D"/>
    <w:rsid w:val="001F2037"/>
    <w:rsid w:val="00203F08"/>
    <w:rsid w:val="00204FD4"/>
    <w:rsid w:val="00213DD0"/>
    <w:rsid w:val="0021700A"/>
    <w:rsid w:val="00222DD9"/>
    <w:rsid w:val="0023714E"/>
    <w:rsid w:val="002550CD"/>
    <w:rsid w:val="002579BE"/>
    <w:rsid w:val="00261EED"/>
    <w:rsid w:val="0026299F"/>
    <w:rsid w:val="00266258"/>
    <w:rsid w:val="00275947"/>
    <w:rsid w:val="00295711"/>
    <w:rsid w:val="002969AB"/>
    <w:rsid w:val="002A00E3"/>
    <w:rsid w:val="002B4C58"/>
    <w:rsid w:val="002C1095"/>
    <w:rsid w:val="002C3379"/>
    <w:rsid w:val="002C6CFA"/>
    <w:rsid w:val="002E04F1"/>
    <w:rsid w:val="002E3B49"/>
    <w:rsid w:val="002F6465"/>
    <w:rsid w:val="0030428F"/>
    <w:rsid w:val="00306B42"/>
    <w:rsid w:val="00313F10"/>
    <w:rsid w:val="00316855"/>
    <w:rsid w:val="003332E0"/>
    <w:rsid w:val="00337241"/>
    <w:rsid w:val="00370D16"/>
    <w:rsid w:val="003714F6"/>
    <w:rsid w:val="003734B4"/>
    <w:rsid w:val="003B0A6E"/>
    <w:rsid w:val="003B4A28"/>
    <w:rsid w:val="003C4A24"/>
    <w:rsid w:val="003C5670"/>
    <w:rsid w:val="003C7B3F"/>
    <w:rsid w:val="003F22BD"/>
    <w:rsid w:val="003F2F63"/>
    <w:rsid w:val="003F4F91"/>
    <w:rsid w:val="003F609D"/>
    <w:rsid w:val="00401DEE"/>
    <w:rsid w:val="00410097"/>
    <w:rsid w:val="00410C61"/>
    <w:rsid w:val="004269A0"/>
    <w:rsid w:val="00427816"/>
    <w:rsid w:val="00445804"/>
    <w:rsid w:val="00453121"/>
    <w:rsid w:val="004571DA"/>
    <w:rsid w:val="00465024"/>
    <w:rsid w:val="004654CF"/>
    <w:rsid w:val="00487D21"/>
    <w:rsid w:val="00490FF6"/>
    <w:rsid w:val="004E4570"/>
    <w:rsid w:val="004E56A2"/>
    <w:rsid w:val="00514E97"/>
    <w:rsid w:val="00520BED"/>
    <w:rsid w:val="00531FEB"/>
    <w:rsid w:val="005321E8"/>
    <w:rsid w:val="00532FC0"/>
    <w:rsid w:val="00535A1D"/>
    <w:rsid w:val="005637AF"/>
    <w:rsid w:val="005801FE"/>
    <w:rsid w:val="00585EA3"/>
    <w:rsid w:val="005A71B1"/>
    <w:rsid w:val="005A753C"/>
    <w:rsid w:val="005B0895"/>
    <w:rsid w:val="005C52C8"/>
    <w:rsid w:val="005D1E3B"/>
    <w:rsid w:val="005E4EDF"/>
    <w:rsid w:val="00602040"/>
    <w:rsid w:val="00606C9D"/>
    <w:rsid w:val="006076B4"/>
    <w:rsid w:val="00613DC6"/>
    <w:rsid w:val="00627A4B"/>
    <w:rsid w:val="0063440C"/>
    <w:rsid w:val="006505B1"/>
    <w:rsid w:val="006528B0"/>
    <w:rsid w:val="00654551"/>
    <w:rsid w:val="00654C77"/>
    <w:rsid w:val="0067262F"/>
    <w:rsid w:val="00674180"/>
    <w:rsid w:val="006744A6"/>
    <w:rsid w:val="00697E39"/>
    <w:rsid w:val="006A0C62"/>
    <w:rsid w:val="006A10FE"/>
    <w:rsid w:val="006B7150"/>
    <w:rsid w:val="006C05AD"/>
    <w:rsid w:val="006D73A8"/>
    <w:rsid w:val="006E607E"/>
    <w:rsid w:val="006E6C59"/>
    <w:rsid w:val="006F6450"/>
    <w:rsid w:val="006F7809"/>
    <w:rsid w:val="006F798F"/>
    <w:rsid w:val="00711A07"/>
    <w:rsid w:val="00712994"/>
    <w:rsid w:val="007141B8"/>
    <w:rsid w:val="007148B4"/>
    <w:rsid w:val="00715A65"/>
    <w:rsid w:val="00717A2C"/>
    <w:rsid w:val="00747684"/>
    <w:rsid w:val="00751783"/>
    <w:rsid w:val="00756380"/>
    <w:rsid w:val="00761DDB"/>
    <w:rsid w:val="007651B4"/>
    <w:rsid w:val="007748F4"/>
    <w:rsid w:val="00780143"/>
    <w:rsid w:val="007848E9"/>
    <w:rsid w:val="00795140"/>
    <w:rsid w:val="0079760C"/>
    <w:rsid w:val="007A7EA3"/>
    <w:rsid w:val="007C1736"/>
    <w:rsid w:val="007D0FD4"/>
    <w:rsid w:val="007E46E0"/>
    <w:rsid w:val="007F31E1"/>
    <w:rsid w:val="007F38EA"/>
    <w:rsid w:val="008006F4"/>
    <w:rsid w:val="008036A0"/>
    <w:rsid w:val="00803EAA"/>
    <w:rsid w:val="008109BB"/>
    <w:rsid w:val="00813775"/>
    <w:rsid w:val="00820282"/>
    <w:rsid w:val="00820367"/>
    <w:rsid w:val="008222F7"/>
    <w:rsid w:val="00822C87"/>
    <w:rsid w:val="008270E1"/>
    <w:rsid w:val="00827E51"/>
    <w:rsid w:val="008642AF"/>
    <w:rsid w:val="008654EA"/>
    <w:rsid w:val="00890157"/>
    <w:rsid w:val="008C3E90"/>
    <w:rsid w:val="008C403F"/>
    <w:rsid w:val="008D0C66"/>
    <w:rsid w:val="008E5620"/>
    <w:rsid w:val="008F167C"/>
    <w:rsid w:val="008F3316"/>
    <w:rsid w:val="008F3F30"/>
    <w:rsid w:val="008F495A"/>
    <w:rsid w:val="00905E4B"/>
    <w:rsid w:val="0091013F"/>
    <w:rsid w:val="00911499"/>
    <w:rsid w:val="0092413A"/>
    <w:rsid w:val="00936901"/>
    <w:rsid w:val="00951F13"/>
    <w:rsid w:val="00964E5A"/>
    <w:rsid w:val="009729B9"/>
    <w:rsid w:val="00984010"/>
    <w:rsid w:val="009965D7"/>
    <w:rsid w:val="009A6E59"/>
    <w:rsid w:val="009A7CB3"/>
    <w:rsid w:val="009B13C1"/>
    <w:rsid w:val="009B67B3"/>
    <w:rsid w:val="009C1265"/>
    <w:rsid w:val="009C6FAD"/>
    <w:rsid w:val="009D1513"/>
    <w:rsid w:val="009E2B47"/>
    <w:rsid w:val="009F4A97"/>
    <w:rsid w:val="00A063EA"/>
    <w:rsid w:val="00A15D35"/>
    <w:rsid w:val="00A32C17"/>
    <w:rsid w:val="00A3561A"/>
    <w:rsid w:val="00A44470"/>
    <w:rsid w:val="00A47024"/>
    <w:rsid w:val="00A52866"/>
    <w:rsid w:val="00A76809"/>
    <w:rsid w:val="00A82B71"/>
    <w:rsid w:val="00A840D2"/>
    <w:rsid w:val="00A93EEC"/>
    <w:rsid w:val="00AA654D"/>
    <w:rsid w:val="00AC13E8"/>
    <w:rsid w:val="00AD29B4"/>
    <w:rsid w:val="00AD647B"/>
    <w:rsid w:val="00AE2FE7"/>
    <w:rsid w:val="00AF19AD"/>
    <w:rsid w:val="00B024A8"/>
    <w:rsid w:val="00B17F7F"/>
    <w:rsid w:val="00B35F73"/>
    <w:rsid w:val="00B421FA"/>
    <w:rsid w:val="00B44DA3"/>
    <w:rsid w:val="00B47427"/>
    <w:rsid w:val="00B713F7"/>
    <w:rsid w:val="00B87B8C"/>
    <w:rsid w:val="00B90F2A"/>
    <w:rsid w:val="00B92A5F"/>
    <w:rsid w:val="00B92BC8"/>
    <w:rsid w:val="00BB01CA"/>
    <w:rsid w:val="00BB7BEF"/>
    <w:rsid w:val="00BC378E"/>
    <w:rsid w:val="00BC3943"/>
    <w:rsid w:val="00BD3558"/>
    <w:rsid w:val="00BF2D7B"/>
    <w:rsid w:val="00BF34F6"/>
    <w:rsid w:val="00C001DB"/>
    <w:rsid w:val="00C0093F"/>
    <w:rsid w:val="00C165FE"/>
    <w:rsid w:val="00C168BC"/>
    <w:rsid w:val="00C34B84"/>
    <w:rsid w:val="00C3586C"/>
    <w:rsid w:val="00C443DD"/>
    <w:rsid w:val="00C64BB2"/>
    <w:rsid w:val="00C703E0"/>
    <w:rsid w:val="00C85E38"/>
    <w:rsid w:val="00C8796D"/>
    <w:rsid w:val="00C916DA"/>
    <w:rsid w:val="00C91D9B"/>
    <w:rsid w:val="00CA054E"/>
    <w:rsid w:val="00CA7FFD"/>
    <w:rsid w:val="00CB22B7"/>
    <w:rsid w:val="00CC349C"/>
    <w:rsid w:val="00CD6666"/>
    <w:rsid w:val="00D00331"/>
    <w:rsid w:val="00D07196"/>
    <w:rsid w:val="00D1561C"/>
    <w:rsid w:val="00D2023F"/>
    <w:rsid w:val="00D42375"/>
    <w:rsid w:val="00D537AB"/>
    <w:rsid w:val="00D542D8"/>
    <w:rsid w:val="00D6762B"/>
    <w:rsid w:val="00D70160"/>
    <w:rsid w:val="00D77A71"/>
    <w:rsid w:val="00D84170"/>
    <w:rsid w:val="00D94085"/>
    <w:rsid w:val="00DA0339"/>
    <w:rsid w:val="00DA54F7"/>
    <w:rsid w:val="00DB3958"/>
    <w:rsid w:val="00DD119B"/>
    <w:rsid w:val="00DD50C6"/>
    <w:rsid w:val="00DE4E98"/>
    <w:rsid w:val="00E01372"/>
    <w:rsid w:val="00E05651"/>
    <w:rsid w:val="00E31A06"/>
    <w:rsid w:val="00E37566"/>
    <w:rsid w:val="00E54EDA"/>
    <w:rsid w:val="00E565C6"/>
    <w:rsid w:val="00E57565"/>
    <w:rsid w:val="00E6025C"/>
    <w:rsid w:val="00E708EB"/>
    <w:rsid w:val="00E73F1C"/>
    <w:rsid w:val="00E75277"/>
    <w:rsid w:val="00E81353"/>
    <w:rsid w:val="00E838BC"/>
    <w:rsid w:val="00E97C9E"/>
    <w:rsid w:val="00EA17AA"/>
    <w:rsid w:val="00EB2522"/>
    <w:rsid w:val="00EC1EA9"/>
    <w:rsid w:val="00EC3AEE"/>
    <w:rsid w:val="00ED7EA1"/>
    <w:rsid w:val="00EE2D06"/>
    <w:rsid w:val="00EE5E63"/>
    <w:rsid w:val="00EF38E8"/>
    <w:rsid w:val="00EF6FA9"/>
    <w:rsid w:val="00F12AC2"/>
    <w:rsid w:val="00F1473E"/>
    <w:rsid w:val="00F15353"/>
    <w:rsid w:val="00F168E8"/>
    <w:rsid w:val="00F26D33"/>
    <w:rsid w:val="00F3093D"/>
    <w:rsid w:val="00F5505A"/>
    <w:rsid w:val="00F57373"/>
    <w:rsid w:val="00F60913"/>
    <w:rsid w:val="00F62BE8"/>
    <w:rsid w:val="00F76EA0"/>
    <w:rsid w:val="00F9025F"/>
    <w:rsid w:val="00F9497B"/>
    <w:rsid w:val="00FB16CC"/>
    <w:rsid w:val="00FE5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F5371C6-2FF9-0944-A4FC-BD61B86F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6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1911110540@pku.edu.cn</dc:creator>
  <cp:keywords/>
  <dc:description/>
  <cp:lastModifiedBy>1911110540@pku.edu.cn</cp:lastModifiedBy>
  <cp:revision>18</cp:revision>
  <dcterms:created xsi:type="dcterms:W3CDTF">2020-06-25T10:32:00Z</dcterms:created>
  <dcterms:modified xsi:type="dcterms:W3CDTF">2020-06-25T14:19:00Z</dcterms:modified>
</cp:coreProperties>
</file>