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2894" w14:textId="77777777" w:rsidR="00E02327" w:rsidRDefault="005E194E" w:rsidP="00FF396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T</w:t>
      </w:r>
      <w:r w:rsidR="00FF396F" w:rsidRPr="00FF396F">
        <w:rPr>
          <w:rFonts w:ascii="Times New Roman" w:hAnsi="Times New Roman" w:cs="Times New Roman"/>
          <w:b/>
          <w:bCs/>
          <w:sz w:val="20"/>
          <w:szCs w:val="20"/>
        </w:rPr>
        <w:t>able 1. Characteristics of the 95 studies included for review.</w:t>
      </w:r>
    </w:p>
    <w:tbl>
      <w:tblPr>
        <w:tblW w:w="1382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74"/>
        <w:gridCol w:w="1474"/>
        <w:gridCol w:w="1348"/>
        <w:gridCol w:w="1474"/>
        <w:gridCol w:w="1928"/>
        <w:gridCol w:w="2268"/>
        <w:gridCol w:w="3855"/>
      </w:tblGrid>
      <w:tr w:rsidR="005C3277" w:rsidRPr="00D570A7" w14:paraId="5315E532" w14:textId="77777777" w:rsidTr="005C3277">
        <w:trPr>
          <w:trHeight w:val="283"/>
        </w:trPr>
        <w:tc>
          <w:tcPr>
            <w:tcW w:w="147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4999081" w14:textId="77777777" w:rsidR="00D570A7" w:rsidRPr="00D570A7" w:rsidRDefault="005C327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C3277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  <w:r w:rsidRPr="005C32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tudy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2497D6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Mice </w:t>
            </w:r>
            <w:r w:rsidRPr="005C32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strain</w:t>
            </w:r>
          </w:p>
        </w:tc>
        <w:tc>
          <w:tcPr>
            <w:tcW w:w="134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5DB34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DB2E41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192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E401A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Available outcome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020DE61" w14:textId="77777777" w:rsidR="00D570A7" w:rsidRPr="00D570A7" w:rsidRDefault="00E60B44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Mobilization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regimen</w:t>
            </w:r>
          </w:p>
        </w:tc>
        <w:tc>
          <w:tcPr>
            <w:tcW w:w="385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00003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Dos</w:t>
            </w:r>
            <w:r w:rsidR="005C3277" w:rsidRPr="005C32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age</w:t>
            </w:r>
          </w:p>
        </w:tc>
      </w:tr>
      <w:tr w:rsidR="005C3277" w:rsidRPr="00D570A7" w14:paraId="795BAD2D" w14:textId="77777777" w:rsidTr="005C3277">
        <w:trPr>
          <w:trHeight w:val="283"/>
        </w:trPr>
        <w:tc>
          <w:tcPr>
            <w:tcW w:w="147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06A2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Lord 1995</w:t>
            </w:r>
          </w:p>
        </w:tc>
        <w:tc>
          <w:tcPr>
            <w:tcW w:w="147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B94111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134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A5F7E7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C8435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10-12 weeks</w:t>
            </w:r>
          </w:p>
        </w:tc>
        <w:tc>
          <w:tcPr>
            <w:tcW w:w="192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70798F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CFU-S/L PB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984633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MIP-1α; G-CSF; G-CSF + MIP-1α</w:t>
            </w:r>
          </w:p>
        </w:tc>
        <w:tc>
          <w:tcPr>
            <w:tcW w:w="385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6DE4D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MIP-1α: 2.5 μg/mouse s.c.; G-CSF: 100 μg/kg s.c. twice daily for 2 days</w:t>
            </w:r>
          </w:p>
        </w:tc>
      </w:tr>
      <w:tr w:rsidR="005C3277" w:rsidRPr="00D570A7" w14:paraId="17281EAB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D0F934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Mauch 1995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991F5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F80CF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BA7519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CF1702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CFU-S/10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Blood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69979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IL-11; SCF; IL-11 + SCF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EEA220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IL-11: 250 μg/kg s.c. once or twice daily for 7 days; SCF: 100 μg/kg s.c. twice daily for 7 days</w:t>
            </w:r>
          </w:p>
        </w:tc>
      </w:tr>
      <w:tr w:rsidR="005C3277" w:rsidRPr="00D570A7" w14:paraId="2B938021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792D3B7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Neben 1995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74F510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8E4125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0A0988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C0855B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CFU-S/10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6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Blood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CD7C8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CY; G-CSF; CY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42E9EE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CY: 200 mg/kg i.p. 6-7 days before harvest; G-CSF: 250 μg/kg/day s.c. twice daily for 4 days</w:t>
            </w:r>
          </w:p>
        </w:tc>
      </w:tr>
      <w:tr w:rsidR="005C3277" w:rsidRPr="00D570A7" w14:paraId="11531F6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4A734E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Brasel 1997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DA53D4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72C07C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F3378B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4AA13D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  <w:r w:rsidR="00E64AC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CFU-GEMM/ml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C8DEE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FLT-3L; G-CSF; GM-CSF; FLT-3L + G-CSF; FLT-3L + GM-CSF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41C00B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FLT-3L: 10 μg/mouse/day s.c. for 2-10 days; G-CSF: 5 or 10 μg/mouse/day s.c. or i.p. for 2-10 days; GM-CSF: 5 or 10 μg/mouse/day s.c. or i.p. for 2-10 days</w:t>
            </w:r>
          </w:p>
        </w:tc>
      </w:tr>
      <w:tr w:rsidR="005C3277" w:rsidRPr="00D570A7" w14:paraId="3B9509B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CE8867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Sudo 1997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F7C3B9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C078D1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8BD694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57C972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CFCs, CFCs/ml PB, CFU-GM%, BFU-E%, CFU-Mix%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C0264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G-CSF; FLT-3L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18A8E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FLT-3L: 20 μg/kg/day s.c. for 5 days; G-CSF: 250 μg/kg/day s.c. for 5 days</w:t>
            </w:r>
          </w:p>
        </w:tc>
      </w:tr>
      <w:tr w:rsidR="005C3277" w:rsidRPr="00D570A7" w14:paraId="300538DB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FA38B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Wang 1997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02B8B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19D7EA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21072B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8-12 weeks  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C0E544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cells/ml PB, 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C3707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MIP-2; G-CSF; G-CSF + MIP-2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0BF900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MIP-2 20 μg/kg i.v. 15 min before harvest; G-CSF: 100 μg/kg s.c. every 12 hours 2 days</w:t>
            </w:r>
          </w:p>
        </w:tc>
      </w:tr>
      <w:tr w:rsidR="005C3277" w:rsidRPr="00D570A7" w14:paraId="5F86B146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362FB01" w14:textId="77777777" w:rsidR="00D570A7" w:rsidRPr="00D570A7" w:rsidRDefault="00E64AC9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Neap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1998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744403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C57BL/10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060323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572E5E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3E9E5A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1BBCF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G-CSF; G-CSF + FLT-3L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62E0BC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FLT-3L: 10 μg/day s.c. on for 10 days; G-CSF: 7.5 μg/day s.c. on day 4-10</w:t>
            </w:r>
          </w:p>
        </w:tc>
      </w:tr>
      <w:tr w:rsidR="005C3277" w:rsidRPr="00D570A7" w14:paraId="5E65348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D4BBE7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Patchen 1998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DD7CF7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C3H/HeN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B3F3DC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431FFF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D36810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01980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PGG-Glucan; G-CSF; G-CSF + PGG-Glucan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B32293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μg/kg/day s.c. for 3 days; PGG-Glucan: a single dose of 2 mg/kg i.v.</w:t>
            </w:r>
          </w:p>
        </w:tc>
      </w:tr>
      <w:tr w:rsidR="005C3277" w:rsidRPr="00D570A7" w14:paraId="2FDD45BD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B9CBBF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Torii 1998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6E3D0E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BDF1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CD2874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9CD31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7-8 weeks 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25BBFF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CFU-MK, BFU-E</w:t>
            </w:r>
            <w:r w:rsidR="00E64AC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and CFU-Mix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E0956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PEG-MGDF; G-CSF; G-CSF + PEG-MGDF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6CFE05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PEG-MGDF: 100 or 300 μg/kg/day i.p. for 5 days; G-CSF: 250 or 500 μg/kg/day i.p. for 5 days</w:t>
            </w:r>
          </w:p>
        </w:tc>
      </w:tr>
      <w:tr w:rsidR="005C3277" w:rsidRPr="00D570A7" w14:paraId="22E79E6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6C933F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Zhang 1998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FDC199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9CECE4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DCBA5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1898EC1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CFU-Mix</w:t>
            </w:r>
            <w:r w:rsidR="00E64AC9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 PB</w:t>
            </w:r>
            <w:r w:rsidR="00E64AC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CFU-S</w:t>
            </w:r>
            <w:r w:rsidR="00E64AC9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A5872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IL-8; G-CSF; IL-8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23F568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IL-8: 30 μg per mouse i.p. 15 min before harvest; s.c. G-CSF: 2.5 μg per mouse twice daily for 2 days</w:t>
            </w:r>
          </w:p>
        </w:tc>
      </w:tr>
      <w:tr w:rsidR="005C3277" w:rsidRPr="00D570A7" w14:paraId="2BCF68C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AB4F7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Verma 1999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B846C1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234366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817EB2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8A519E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E05C0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Paclitaxel; CY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A369A6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Paclitaxel: 60 mg/kg i.p. 4-6 day</w:t>
            </w:r>
            <w:r w:rsidR="001D59A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before harvest; CY: 200 mg/kg i.p. 4-6 day before harvest</w:t>
            </w:r>
          </w:p>
        </w:tc>
      </w:tr>
      <w:tr w:rsidR="005C3277" w:rsidRPr="00D570A7" w14:paraId="08EEBB4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EF31C3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 Haan 2000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F8F45B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C57BL/6, DBA/2 and AKR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672A3D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703926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10-14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F14F89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CAFCs/ml PB, CFU-GM per femur and per spleen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92DF3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SD/0;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78A8A7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SD/0: 25 μg/mouse s.c.; G-CSF:</w:t>
            </w:r>
            <w:r w:rsidR="001D59A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μg/mouse s.c.</w:t>
            </w:r>
          </w:p>
        </w:tc>
      </w:tr>
      <w:tr w:rsidR="005C3277" w:rsidRPr="00D570A7" w14:paraId="6D1BA495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4992F6D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Frenette 2000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26149FD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004435F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3D66C0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3FAACE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 per ml PB, per femur, or per spleen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C7B4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Fucoidan; Heparin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262386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Fucoidan: 2 doses of 25 mg/kg i.p.; Heparin: 2 doses of 100 U i.p. </w:t>
            </w:r>
          </w:p>
        </w:tc>
      </w:tr>
      <w:tr w:rsidR="005C3277" w:rsidRPr="00D570A7" w14:paraId="6CCF615F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885D3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Kikuta 2000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0FE7B5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DCF1F8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DF99D9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12-14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1C1E928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CFCs and CFU-S; CFCs, CFU-GM, BFU-E, CFU-Mix, and CFU-S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E715A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Anti-VLA-4 Ab; Anti-VCAM-1 Ab; Anti-VCAM-1 Ab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B35DF9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Anti-VLA-4 Ab: 5 mg/kg i.v. for 2 days; Anti-VCAM-1 Ab: 5 mg/kg i.v. for 2 days; G-CSF: 125 μg/kg s.c.</w:t>
            </w:r>
            <w:r w:rsidR="001D59A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twice daily for 5 days</w:t>
            </w:r>
          </w:p>
        </w:tc>
      </w:tr>
      <w:tr w:rsidR="005C3277" w:rsidRPr="00D570A7" w14:paraId="7EB3F4B1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AD758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Robinson 2000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2604CF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375538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711696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205AA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PB, 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%, Sca-1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%,</w:t>
            </w:r>
            <w:r w:rsidR="00E3497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CD34+Sca-1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5984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GM-CSF; FLT-3L + GM-CSF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B3AED7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FLT-3L: 10 μg/mouse i.m. for 10 days; GM-CSF: 6 μg/mouse i.m. </w:t>
            </w:r>
          </w:p>
        </w:tc>
      </w:tr>
      <w:tr w:rsidR="005C3277" w:rsidRPr="00D570A7" w14:paraId="57C4FE77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8BF390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Sweeney 2000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AFC0F8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BDF1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2EC47D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D8C095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04F6EE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5D75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Fucoidan; Linear fucan; Dextran sulfate; Chondroitin sulfate A or B; Heparan sulfate; Dextran; Hyaluronic acid; G-CSF; G-CSF + Fucoidan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67529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50 μg/kg twice daily for 3 days; Polysaccharides: 50 mg/kg i.v. once or twice</w:t>
            </w:r>
          </w:p>
        </w:tc>
      </w:tr>
      <w:tr w:rsidR="005C3277" w:rsidRPr="00D570A7" w14:paraId="4927BCA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B63109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Fleming 2001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27F75B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ED50FE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ECF0F5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88D60D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C7F95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Progenipoietin-1; FLT-3L; G-CSF; FLT-3L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CB50FB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Progenipoietin-1: 5-100 μg/kg/day s.c. for 5 days; G-CSF: 50 or 100 μg/kg/day s.c. for 5 days; FLT-3L:</w:t>
            </w:r>
            <w:r w:rsidR="00E3497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 or 100 μg/kg/day s.c. for 5 days</w:t>
            </w:r>
          </w:p>
        </w:tc>
      </w:tr>
      <w:tr w:rsidR="005C3277" w:rsidRPr="00D570A7" w14:paraId="7A39B987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47D84A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Honda 2001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E55B0D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86CE85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51B18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B8B4CC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0CFB6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PEG-rHuMGDF; G-CSF; PEG-rHuMGDF + G-CSF;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F15967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PEG-rHuMGDF: 37.5-300 μg/kg/day s.c. for 5-10 days; G-CSF: 125-500 μg/kg/day s.c. for 5 days</w:t>
            </w:r>
          </w:p>
        </w:tc>
      </w:tr>
      <w:tr w:rsidR="005C3277" w:rsidRPr="00D570A7" w14:paraId="427E8D9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38F64B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King 2001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F17468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AFA5E0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1F6CF7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4830C8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CFU-G, BFU-E, CFU-GEMM, CFU-Meg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83BB1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tGROβ; G-CSF; G-CSF + tGROβ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2ADD98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tGROβ: 2.5mg/kg s.c. 15 min before harvest; G-CSF: 50 μg/kg s.c. twice daily for 4 days</w:t>
            </w:r>
          </w:p>
        </w:tc>
      </w:tr>
      <w:tr w:rsidR="005C3277" w:rsidRPr="00D570A7" w14:paraId="203F786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C09F41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Carlo 2002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4E6700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764633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13EB79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E1676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CCC12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Defibrotide; G-CSF + Defibrotide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01BA9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5 or 10 μg/mouse/day i.p. for 5 days; Defibrotide: 15 mg/mouse/day i.p. for 5 days</w:t>
            </w:r>
          </w:p>
        </w:tc>
      </w:tr>
      <w:tr w:rsidR="005C3277" w:rsidRPr="00D570A7" w14:paraId="7BC27514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DFB4EB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Sweeney 2002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D0815B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BDF1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6A3575F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FFAEA4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77FAA1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0FA13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Fucoidan; Fucosylated chondroitin sulfate; Chondroitin sulfates A or C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3A7E9D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Fucoidan, Fucosylated chondroitin sulfate, Chondroitin sulfates A or C: 50 or 100 mg/kg i.v. 3 hours before harvest</w:t>
            </w:r>
          </w:p>
        </w:tc>
      </w:tr>
      <w:tr w:rsidR="005C3277" w:rsidRPr="00D570A7" w14:paraId="127FFD64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E12854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Velders 2002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78F451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E595C0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52CD4A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13E80A6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CFU-GM/ml PB, CAFCs/ml PB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E2E5A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α-LFA-1; G-CSF + α-Mac-1; G-CSF + α-LFA-1 + α-Mac-1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692381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</w:t>
            </w:r>
            <w:r w:rsidR="008206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μg per mouse i.p. for 2 days; α-LFA-1: a single dose of 100 μg i.p.; α-Mac-1: a single dose of 100 μg i.p.</w:t>
            </w:r>
          </w:p>
        </w:tc>
      </w:tr>
      <w:tr w:rsidR="005C3277" w:rsidRPr="00D570A7" w14:paraId="7D67AE77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328B00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Hofer 2003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AF600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CBA</w:t>
            </w:r>
            <w:r w:rsidR="008206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2069A" w:rsidRPr="008206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</w:t>
            </w:r>
            <w:r w:rsidR="008206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C57BL/10</w:t>
            </w:r>
            <w:r w:rsidR="008206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A7AD6B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58C46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AD334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months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178BD4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01B8B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DP + AMP; G-CSF; DP + AMP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D18043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DP: 2 mg</w:t>
            </w:r>
            <w:r w:rsidR="00AD334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mouse s.c. once daily for 4 days; AMP: 5 mg</w:t>
            </w:r>
            <w:r w:rsidR="00AD334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mouse i.p. once daily for 4 days; G-CSF: 3 μg</w:t>
            </w:r>
            <w:r w:rsidR="00AD334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mouse s.c. once daily for 4 days</w:t>
            </w:r>
          </w:p>
        </w:tc>
      </w:tr>
      <w:tr w:rsidR="005C3277" w:rsidRPr="00D570A7" w14:paraId="37A2343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D9D012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Meng 2003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B42A4D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6BB8EC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46014C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509AC2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CFU-MK, CFU-E per 1×10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="0081079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PBMNCs</w:t>
            </w:r>
            <w:r w:rsidR="0081079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</w:t>
            </w:r>
            <w:r w:rsidR="0081079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 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1EEF5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IL-11; G-CSF; </w:t>
            </w:r>
            <w:r w:rsidR="0081079D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</w:t>
            </w:r>
            <w:r w:rsidR="0081079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IL-11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0D006D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IL-11: 250 μg/kg/day s.c. for 7 days; G-CSF: 250 μg/kg/day s.c. for 7 days</w:t>
            </w:r>
          </w:p>
        </w:tc>
      </w:tr>
      <w:tr w:rsidR="005C3277" w:rsidRPr="00D570A7" w14:paraId="30D18076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4BA66A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Ojeifo 2003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E01808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7AAD26D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5FB7F7D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7-9 weeks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2FAC0F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cells/ml PB, 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DABEB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 + Docetaxel; G-CSF + CY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0D46FC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 s.c. twice daily for 5 days; Docetaxel: 30 mg/kg i.p.; CY: 200 mg/kg i.p.</w:t>
            </w:r>
          </w:p>
        </w:tc>
      </w:tr>
      <w:tr w:rsidR="005C3277" w:rsidRPr="00D570A7" w14:paraId="5AEE5A2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7039EDC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Robinson 2003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964E7D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F1F855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Female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74A364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8-12 weeks 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51181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HPP-CFC per ml PB, per femur and per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ABD74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PG FLT-3L; G-CSF; G-CSF + FLT-3L; G-CSF + PG FLT-3L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A6DA20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FLT-3L: 5 μg/day i.m. for 3 days; PG FLT-3L: single dose of 15 μg i.m.; G-CSF: 6 μg/day i.m. for 4 days.</w:t>
            </w:r>
          </w:p>
        </w:tc>
      </w:tr>
      <w:tr w:rsidR="005C3277" w:rsidRPr="00D570A7" w14:paraId="0BA71821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504B7F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Liu 2004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1129B5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1DDD7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6A06E1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3AC2B1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%, CFU-GM and CFU-S per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MNCs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FEF1A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Anti-CD49d Ab; G-CSF; G-CSF + Anti-CD49d Ab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58A09C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200 μg/kg/day s.c. for 5 days; Anti-CD49d Ab: 2 mg/kg/day s.c. for 5 days</w:t>
            </w:r>
          </w:p>
        </w:tc>
      </w:tr>
      <w:tr w:rsidR="005C3277" w:rsidRPr="00D570A7" w14:paraId="6AFBDC1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45559D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Nakamura 2004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7965761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470EF8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BA2FD4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6DAFC0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CFU-G, CFU-M, CFU-GEMM per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02BE8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s-kit; G-CSF; G-CSF + s-kit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65521B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s-kit: 200 μg/kg/day i.v. twice daily for 4 days; G-CSF: 125 μg/kg s.c. twice daily for 4 days</w:t>
            </w:r>
          </w:p>
        </w:tc>
      </w:tr>
      <w:tr w:rsidR="005C3277" w:rsidRPr="00D570A7" w14:paraId="135E58ED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B378AC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Pelus 2004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CD3596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BDF1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319498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C260DE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AF0B65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908D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GROβ; GROβ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G-CSF; G-CSF + GROβ; G-CSF + GROβ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793924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GROβ: 2.5 mg/kg s.c. 15 min before harvest; GROβ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T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:  2.5 mg/kg s.c. 15 min before harvest; G-CSF: 50 μg/kg/day s.c. for 4 days</w:t>
            </w:r>
          </w:p>
        </w:tc>
      </w:tr>
      <w:tr w:rsidR="005C3277" w:rsidRPr="00D570A7" w14:paraId="02D7421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5862E0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Broxmeyer 2005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79F8EC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C57BL/6, C3H/HeN and DBA/2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F35BE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BDD6D3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8B39FF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CFU-GM, BFU-E and CFU-GEMM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E0C770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G-CSF +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F405A5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2.5 μg per mouse s.c. twice daily for 2-4 days; AMD3100: 5 mg/kg s.c. 1 hour before harvest.</w:t>
            </w:r>
          </w:p>
        </w:tc>
      </w:tr>
      <w:tr w:rsidR="005C3277" w:rsidRPr="00D570A7" w14:paraId="1E6F5BA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70EDE1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Pelus 2005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06C117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CE7210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Female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9E9F93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00B2C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B3D27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CTCE-0021; G-CSF; G-CSF + CTCE-0021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89F32D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CTCE-0021: 25 mg/kg as a single bolus i.v.; G-CSF 50 μg/kg twice daily s.c. for 4 days</w:t>
            </w:r>
          </w:p>
        </w:tc>
      </w:tr>
      <w:tr w:rsidR="005C3277" w:rsidRPr="00D570A7" w14:paraId="2A8B9F4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11C93F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Selleri 2006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065A40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65281F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650263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BD6C4C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BFU-E, and CFU-GEMM per ml PB; 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cells/μl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47D3F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uPAR84-95; G-CSF + uPAR84-95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39C9EF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250 μg/kg/day i.p. for 5 days; uPAR84-95:</w:t>
            </w:r>
            <w:r w:rsidR="000A5A8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mg/kg/day i.p. for 2 days</w:t>
            </w:r>
          </w:p>
        </w:tc>
      </w:tr>
      <w:tr w:rsidR="005C3277" w:rsidRPr="00D570A7" w14:paraId="5A4967E6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96A6B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Abraham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2A7AEA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5E515A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Female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07BF28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E14A0A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BFU-E and CFU-GEMM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63FE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T-140; G-CSF + T-140; G-CSF +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F299B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2.5 μg/mouse s.c. twice daily for 4 days; AMD3100 5 mg/kg s.c. 2 hours before harvest; T-140 5 mg/kg s.c. 2 hours before harvest</w:t>
            </w:r>
          </w:p>
        </w:tc>
      </w:tr>
      <w:tr w:rsidR="005C3277" w:rsidRPr="00D570A7" w14:paraId="14D95B7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D23B72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Broxmeyer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E3609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C3H/HeJ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A1414D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F6FE37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275BC3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CFU-GM, BFU-E, and CFU-GEMM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9C1A8F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MIP-1α; G-CSF; AMD3100; G-CSF + MIP-1α; AMD3100 + MIP-1α; G-CSF + AMD3100 + MIP-1α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57B437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MIP-1α: 5 μg/mouse i.p. 1 hour before harvest; G-CSF: 2.5 μg/mouse s.c. twice daily for 2 days; AMD3100: 5 mg/kg s.c. 1 hour before harvest</w:t>
            </w:r>
          </w:p>
        </w:tc>
      </w:tr>
      <w:tr w:rsidR="005C3277" w:rsidRPr="00D570A7" w14:paraId="110647DF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7195E51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Carlo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E8200B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C632FC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42D767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F2730B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84A2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rhPlGF-1; G-CSF + rhPlGF-1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464FB3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 μg/mouse/day i.p. once daily for 5-12 days; rhPlGF-1 10 μg/mouse/day i.p. for 5-12 days</w:t>
            </w:r>
          </w:p>
        </w:tc>
      </w:tr>
      <w:tr w:rsidR="005C3277" w:rsidRPr="00D570A7" w14:paraId="54215FD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8FFF62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Fukuda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E92FC3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 and 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7E3108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CFE654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681663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CFU-GEMM, CFU-Meg, KL and LSK cells per 2 ×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</w:t>
            </w:r>
            <w:r w:rsidR="00E23B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39F4C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GROβ; GROβ</w:t>
            </w:r>
            <w:r w:rsidRPr="00D570A7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G-CSF; G-CSF + GROβ; G-CSF + GROβ</w:t>
            </w:r>
            <w:r w:rsidRPr="00D570A7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370A9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GROβ: 2.5 mg/kg s.c. 15 min before harvest; GROβ</w:t>
            </w:r>
            <w:r w:rsidRPr="00D570A7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  <w:vertAlign w:val="subscript"/>
              </w:rPr>
              <w:t>△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: 2.5 mg/kg s.c. 15 min before harvest; G-CSF: 50 μg/kg/day s.c. for 4 days</w:t>
            </w:r>
          </w:p>
        </w:tc>
      </w:tr>
      <w:tr w:rsidR="005C3277" w:rsidRPr="00D570A7" w14:paraId="2491D90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F679F3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Herbert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554CDF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and 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16E384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C72A4F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8-10 weeks 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52F33A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PB, CFU-GEMM/ml PB, CFU/spleen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DE762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VTP195183; G-CSF; G-CSF + VTP195183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76764C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VTP195183: 45 mg/kg/d gavage for 7 days; G-CSF: 125 μg/kg s.c. twice daily for 4 days</w:t>
            </w:r>
          </w:p>
        </w:tc>
      </w:tr>
      <w:tr w:rsidR="005C3277" w:rsidRPr="00D570A7" w14:paraId="1A5EF75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A3F6D8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Kubonishi 2007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E59D6A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and DBA/2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78C42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ADCF1D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9369F5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8ADAF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SCA; G-CSF; G-CSF + SCA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CFE145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G-CSF: 125 μg/kg s.c. twice daily for 4 days; SCA: 100 mg/kg i.v. 30 min </w:t>
            </w:r>
            <w:r w:rsidR="00E23B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efore harvest</w:t>
            </w:r>
          </w:p>
        </w:tc>
      </w:tr>
      <w:tr w:rsidR="005C3277" w:rsidRPr="00D570A7" w14:paraId="38D478E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843A51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Brunner 2008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622219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66EEEA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8C645E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973679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cells%, CD45+CD34+ cells% in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5A9F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PTH; G-CSF; G-CSF + PTH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E9AEF2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PTH:  80 μg/kg/day i.p. for 6 or 14 days; G-CSF: 200 μg/kg/day i.p. for 5 days</w:t>
            </w:r>
          </w:p>
        </w:tc>
      </w:tr>
      <w:tr w:rsidR="005C3277" w:rsidRPr="00D570A7" w14:paraId="4DDB520D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A2F7E2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Cramer 2008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B0678A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24F6F2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C67951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CCE709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LSK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C2FCC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PGG-Glucan; G-CSF; G-CSF + PGG-Glucan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168D5B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PGG-Glucan: 9.6 mg/kg i.v.; G-CSF: 125 μg/kg/day s.c. for 4 days</w:t>
            </w:r>
          </w:p>
        </w:tc>
      </w:tr>
      <w:tr w:rsidR="005C3277" w:rsidRPr="00D570A7" w14:paraId="4F4EEBF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71E799A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Tjwa 2008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CFDBEA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D89098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D3F649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403124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PB-MNC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E11FA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Tenecteplase; G-CSF + Microplasmin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B895A0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Tenecteplase: 100 mg/kg i.p.; Microplasmin: 100 μg/kg/day via osmotic minipumps for 5 days; G-CSF: 200 μg/kg/day s.c. for 5 days</w:t>
            </w:r>
          </w:p>
        </w:tc>
      </w:tr>
      <w:tr w:rsidR="005C3277" w:rsidRPr="00D570A7" w14:paraId="54C0CD41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1BF82D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Albanese 2009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B0BC56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DA0E2F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02F58A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368A00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CFCs/ml PB for each mouse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CF66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4120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4131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Fucoidan; G-CSF; AMD3100; G-CSF +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4120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or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4131;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AMD3100 +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 xml:space="preserve">4120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or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4131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298A36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4120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: 50 mg/kg i.p.; OTR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bscript"/>
              </w:rPr>
              <w:t>4131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: 50 mg/kg i.p.; Fucoidan: 50 mg/kg i.p.; G-CSF: 50 μg/kg i.p. twice daily for 2 days; AMD3100 :5 mg/kg i.p.</w:t>
            </w:r>
          </w:p>
        </w:tc>
      </w:tr>
      <w:tr w:rsidR="005C3277" w:rsidRPr="00D570A7" w14:paraId="39F9A2E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38F0A9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Bonig 2009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196CDE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65D8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B2EBE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B3DCA9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92FDB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AMDi; AMDb; G-CSF + AMDb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E1B578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s.c</w:t>
            </w:r>
            <w:r w:rsidR="00D41BD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via osmotic minipumps for 9 days; AMDi: AMD3100 1 mg/day s.c. via osmotic minipumps (continuous injection) for 9 days; AMDb: AMD3100 bolus (100 μg) i.p. 1 hour before harvest</w:t>
            </w:r>
          </w:p>
        </w:tc>
      </w:tr>
      <w:tr w:rsidR="005C3277" w:rsidRPr="00D570A7" w14:paraId="1D43C69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8EBF92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Dygai 2009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FC1F03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CBA/CaLac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E2A07E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D7F495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months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72E8A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CFU-GM, CFU-E, CFU-F, MSC per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MNCs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80FA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IMG-CSF;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21A7D4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IMG-CSF: 100 μg/kg/day s.c. for 5 days or p.o. for 10 days; G-CSF: 100 μg/kg/day s.c. for 5 days</w:t>
            </w:r>
          </w:p>
        </w:tc>
      </w:tr>
      <w:tr w:rsidR="005C3277" w:rsidRPr="00D570A7" w14:paraId="725FF173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C2717A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Huang 2009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2C3385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656015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C7DE08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41BCC9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Fold change of 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HSCs and CD133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EPCs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85DC5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TG-0054; G-CSF + TG-0054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F628A4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s.c. for 4 days; TG-0054: 50 mg/kg i.v.</w:t>
            </w:r>
          </w:p>
        </w:tc>
      </w:tr>
      <w:tr w:rsidR="005C3277" w:rsidRPr="00D570A7" w14:paraId="4915510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5BECE4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Ramirez 2009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3FD2DD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2D3C6E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18352A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607BC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CCAD7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BIO5192; G-CSF; AMD3100; AMD3100 + BIO5192; G-CSF + BIO5192; G-CSF +AMD3100; G-CSF +AMD3100 + BIO5192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427E1F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BIO5192 1mg/kg i.v.; G-CSF: 250 μg/kg/day s.c. for 5 days; AMD3100 5 mg/kg s.c.</w:t>
            </w:r>
          </w:p>
        </w:tc>
      </w:tr>
      <w:tr w:rsidR="005C3277" w:rsidRPr="00D570A7" w14:paraId="52E4B83F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1D209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Yatuv 2009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1CEE74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98B2E2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B77C56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CDCC26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Lin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Sca-1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1BD0D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PEGLip-G-CSF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227FB6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G-CSF: 300 μg/kg/day i.v. for 2 days; PEGLip-G-CSF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300 μg/kg/day i.v. for 2 days</w:t>
            </w:r>
          </w:p>
        </w:tc>
      </w:tr>
      <w:tr w:rsidR="005C3277" w:rsidRPr="00D570A7" w14:paraId="088DF43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B7D1F3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de Kruijf 2010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A23085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032A5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D7C7C3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BB6025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PB, CFU-GM/femur, CAFC/10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841AC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IL-8; FLT-3 + IL-8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703D1A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IL-8: A single dose of 30 μg i.p.; FLT-3L: 10 μg/day i.p. for 3-10 days; </w:t>
            </w:r>
          </w:p>
        </w:tc>
      </w:tr>
      <w:tr w:rsidR="005C3277" w:rsidRPr="00D570A7" w14:paraId="0116857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8DEBCF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Ryan 2010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403570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F2E431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CD1A9B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269C1A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37FA0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Erlotinib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47F421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i.p. for 5 days; Erlotinib: 2.5, 5 or 10 μg/g i.p. for 3 days</w:t>
            </w:r>
          </w:p>
        </w:tc>
      </w:tr>
      <w:tr w:rsidR="005C3277" w:rsidRPr="00D570A7" w14:paraId="3613568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80B8A7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Tchernychev 2010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DCBB55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and DBA/2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AF8EC8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A96BEA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41DBF3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6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WBC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3CE4E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ATI-2341;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F25BEB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ATI-2341: 2 μmol/kg i.v. 1 hour before harvest; AMD3100: 2 μmol/kg i.v. 1 hour before harvest</w:t>
            </w:r>
          </w:p>
        </w:tc>
      </w:tr>
      <w:tr w:rsidR="005C3277" w:rsidRPr="00D570A7" w14:paraId="77C54BAD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EEBCBF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Berchanski 2011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6FCA8C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B6.SJL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5E3E9A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386B1B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15B6B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38010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AMD3100; Neo-r9 + AMD3100; Neam-r9 + AMD3100; r9 + AMD3100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E8CB9E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AMD3100: 5 mg/kg s.c. 1-1.5 hours before harvest; Neo-r9: 1 mg/kg s.c. 1-1.5 hours before harvest; Neam-r9: 1 mg/kg s.c. 1-1.5 hours before harvest; r9: 1 mg/kg s.c. 1-1.5 hours before harvest</w:t>
            </w:r>
          </w:p>
        </w:tc>
      </w:tr>
      <w:tr w:rsidR="005C3277" w:rsidRPr="00D570A7" w14:paraId="14B1C3C9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6F52DD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Chigaev 2011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66ECBD5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2329895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B862E9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9-13 weeks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35B7015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BC662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Thioridazine; AMD 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EA82C2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Thioridazine: 1.25 mg/kg i.p. 1 hour before harvest; AMD 3100: 5 mg/kg i.p. 1 hour before harvest</w:t>
            </w:r>
          </w:p>
        </w:tc>
      </w:tr>
      <w:tr w:rsidR="005C3277" w:rsidRPr="00D570A7" w14:paraId="5E3C112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2B0A8C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Dar 2011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E46801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 and 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1AD41B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EBDB80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F4AD6F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 per 2</w:t>
            </w:r>
            <w:r w:rsidR="00E324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3249E" w:rsidRPr="00E324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</w:t>
            </w:r>
            <w:r w:rsidR="00E324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MNCs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269A0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Norepinephrine; AMD3100; Norepinephrine +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4EFCA9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Norepinephrine: 5 mg/kg i.p.; AMD3100: 5 mg/kg s.c.</w:t>
            </w:r>
          </w:p>
        </w:tc>
      </w:tr>
      <w:tr w:rsidR="005C3277" w:rsidRPr="00D570A7" w14:paraId="19CD1AD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16A8FC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 Giacomo 2012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01BCA1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524E90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40C005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B74F04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LSK cells, CFU-GEMM, CFU-GM, BFU-E, CFU-G, CFU-M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33A1C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EP80031; G-CSF + EP80031; AMD3100 + EP80031; G-CSF + AMD3100; G-CSF + AMD3100 + EP80031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7D10C2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EP80031: 15 mg/kg i.v. 1 hour before harvest; G-CSF: 2.5 μg/mouse s.c. twice daily for 4 days; AMD1300: 5 mg/kg s.c. 1 hour before harvest</w:t>
            </w:r>
          </w:p>
        </w:tc>
      </w:tr>
      <w:tr w:rsidR="005C3277" w:rsidRPr="00D570A7" w14:paraId="2E4E4946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C8BE46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Juarez 2012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DC5262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and DBA/2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1F55293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211BF42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noWrap/>
            <w:vAlign w:val="center"/>
            <w:hideMark/>
          </w:tcPr>
          <w:p w14:paraId="48728B0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CFCs/ml PB for each mouse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4D80D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SEW2871; G-CSF; AMD 3100; SEW2871 + G-CSF; SEW2871 + AMD 3100; G-CSF + AMD 3100; SEW2871 + G-CSF + AMD 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154690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SEW2871: 10 mg/kg s.c.; G-CSF: 125 μg/kg s.c. twice daily for 4 days; AMD 3100: 10 mg/kg s.c.;</w:t>
            </w:r>
            <w:r w:rsidR="00E3249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TC14012: 10 mg/kg s.c.;</w:t>
            </w:r>
          </w:p>
        </w:tc>
      </w:tr>
      <w:tr w:rsidR="005C3277" w:rsidRPr="00D570A7" w14:paraId="558A1210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C5DD57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Lucas 2012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6D2808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5498CC0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04D6EE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488577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CFCs, </w:t>
            </w:r>
            <w:r w:rsidR="00A4070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LSKF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cells, and LTC-IC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8FC46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Desipramine; AMD3100; AMD3100 + Desipramine; G-CSF + Reboxetine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F6E4CE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 s.c. twice daily for 4 days; AMD 3100: 5 mg/kg s.c. 1 hour before collection; Desipramine: 10 mg/kg/day i.p. for 8 days; Reboxetine: 5 mg/kg/day i.p. for 8 days</w:t>
            </w:r>
          </w:p>
        </w:tc>
      </w:tr>
      <w:tr w:rsidR="005C3277" w:rsidRPr="00D570A7" w14:paraId="3DFC7F43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CE3D4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Chen 2013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B512B1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3EF7E9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5D7D07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364C01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cells% and KL cells% in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2922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Adrenaline; G-CSF; G-CSF + Adrenaline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41A3F5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2.5 or 5 μg/mouse/day s.c. for 5 days; Adrenaline: 50 μg/mouse/day i.p. for 5 days</w:t>
            </w:r>
          </w:p>
        </w:tc>
      </w:tr>
      <w:tr w:rsidR="005C3277" w:rsidRPr="00D570A7" w14:paraId="1458FE2F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AAB0FF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Dygai 2013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F8F924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CBA/CaLac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1EA8B3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DEAF73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2.0-2.5 months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A1B1B6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CFU-E, CFU-GM, CFU-F and MSC per 2.5×10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MNCs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F7F6A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Im-HD; Hyaluronidase;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FBDEDC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Im-HD: 1,000 U/kg/day i.p. or 50-1,000 U/kg/day p.o. for 2 days; Hyaluronidase: 1,000 U/kg/day i.p. for 2 days; G-CSF: 100 or 125 μg/kg/day s.c. for 5 days</w:t>
            </w:r>
          </w:p>
        </w:tc>
      </w:tr>
      <w:tr w:rsidR="005C3277" w:rsidRPr="00D570A7" w14:paraId="0A82CE24" w14:textId="77777777" w:rsidTr="005C3277">
        <w:trPr>
          <w:trHeight w:val="283"/>
        </w:trPr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351C1EB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Hoggatt 2013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2D299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noWrap/>
            <w:vAlign w:val="center"/>
            <w:hideMark/>
          </w:tcPr>
          <w:p w14:paraId="346194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E87D11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B6E5C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LSK, CFC, CFU-GM, BFU-E, CFU-GEMM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3E2EDE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Meloxicam; Indomethacin; G-CSF; AMD3100; G-CSF + Meloxicam, Indomethacin, AH23848 or L-161,982; AMD3100 + Meloxicam; G-CSF + AMD3100; G-CSF + AMD3100 + Meloxicam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3CCFFE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50 μg/kg s.c. twice daily for 4 days; AMD 3100: 5 mg/kg i.p. 1 hour before collection; Meloxicam: 0.5-12 mg/kg s.c. for 4 days; Indomethacin: 0.5-2.5 mg/kg s.c. twice daily for 4 days; AH23848: 10 μg per mouse i.p. for 4 days; L-161,982: 10 μg per mouse i.p. for 4 days</w:t>
            </w:r>
          </w:p>
        </w:tc>
      </w:tr>
      <w:tr w:rsidR="005C3277" w:rsidRPr="00D570A7" w14:paraId="70A0406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72AE08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Karpova 2013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2F507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C57BL/6, DBA/2 and SZT-treated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D2B56D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2AE3E7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19EE0A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1C36F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POL5551; G-CSF; AMD3100; G-CSF + POL5551; G-CSF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AMD3100; CY + POL5551; CY + AMD3100; CY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075573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POL5551: 5 mg/kg i.p. 2 hours before harvest; G-CSF: 100 μg/kg i.p. every 12 hours for 9 doses; AMD3100: 5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or 10 mg/kg i.p.; CY: 200 mg/kg, i.p. 8 days before harvest.</w:t>
            </w:r>
          </w:p>
        </w:tc>
      </w:tr>
      <w:tr w:rsidR="005C3277" w:rsidRPr="00D570A7" w14:paraId="7835F863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ED4BF8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Kook 2013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2C4C31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and 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17DE8E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65DD18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83CAE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 per 5</w:t>
            </w:r>
            <w:r w:rsidR="0070774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</w:t>
            </w:r>
            <w:r w:rsidR="0070774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spleen cells; LSK cells per 1</w:t>
            </w:r>
            <w:r w:rsidR="0070774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</w:t>
            </w:r>
            <w:r w:rsidR="0070774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WBCs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02C2A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UDP-G; G-CSF; UDP-G + G-CSF;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3F34F4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UDP-G: 200 mg/kg/day s.c. for 6 days; G-CSF: 300 μg/kg/day s.c. for 4 days</w:t>
            </w:r>
          </w:p>
        </w:tc>
      </w:tr>
      <w:tr w:rsidR="005C3277" w:rsidRPr="00D570A7" w14:paraId="264A2B5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986EFB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Vater 2013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8A8169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C3H/HeN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376FB5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Female 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6950EB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F61B78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2CB83D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AMD3100; G-CSF + NOX-A12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48DFDB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G-CSF: 2.5 μg s.c. twice daily for 4 days; AMD3100: 5 mg/kg s.c.; NOX-A12: 10-50 mg/kg i.v.  </w:t>
            </w:r>
          </w:p>
        </w:tc>
      </w:tr>
      <w:tr w:rsidR="00507072" w:rsidRPr="00D570A7" w14:paraId="5F551E92" w14:textId="77777777" w:rsidTr="005C3944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16A7D54" w14:textId="325F9E08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Chen 201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D56B0D2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1CA2FB2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4949D79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46A14AE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LSK cells and KL cells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A83C5D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ML141; G-CSF + ML141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5209DDE" w14:textId="77777777" w:rsidR="00507072" w:rsidRPr="00D570A7" w:rsidRDefault="00507072" w:rsidP="005C3944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200 μg/kg/day s.c. for 5 days; ML141: 10 μg/kg/day i.p. for 5 days</w:t>
            </w:r>
          </w:p>
        </w:tc>
      </w:tr>
      <w:tr w:rsidR="005C3277" w:rsidRPr="00D570A7" w14:paraId="1CDC30B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66CAF3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Ghobadi 2014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28AEDA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6CC189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ED8AC3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95416A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F58F2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Bortezomib; G-CSF; AMD3100; G-CSF + Bortezomib; AMD3100+ Bortezomib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C81DBD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Bortezomib: A single dose of 0.8mg/kg i.v.; G-CSF: 250 μg/kg/day s.c. for 4 days; AMD3100: 5 mg/kg s.c.</w:t>
            </w:r>
          </w:p>
        </w:tc>
      </w:tr>
      <w:tr w:rsidR="005C3277" w:rsidRPr="00D570A7" w14:paraId="5C9CDC3D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6465D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He 2014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48018C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14479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AEB1FC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92EE53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PB, LSK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1D4E1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FLT-3L; G-CSF + AMD3100; FLT-3L +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A49CF2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FLT-3L: 350 μg/kg/day i.p. for 10 days; G-CSF: 150 μg/kg/day i.p. for 5 days; AMD3100: 5 mg/kg i.p. 1 hour before harvest</w:t>
            </w:r>
          </w:p>
        </w:tc>
      </w:tr>
      <w:tr w:rsidR="005C3277" w:rsidRPr="00D570A7" w14:paraId="472D7457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8B9FE8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Saez 2014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266703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EEC9CE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64CA52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568DB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C5336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Heparin; G-CSF + Anti-VCAM-1 Ab; AMD3100; AMD3100 + Heparin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2508C9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 s.c. twice for 4 days; Heparin: 100 U i.p. 1 hour before harvest; Anti-VCAM-1 Ab: 2 mg/kg/day i.v. for 3 days; AMD3100: 5 mg/kg s.c. 1 hour before harvest</w:t>
            </w:r>
          </w:p>
        </w:tc>
      </w:tr>
      <w:tr w:rsidR="005C3277" w:rsidRPr="00D570A7" w14:paraId="00C2EE66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5D4FA0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Zhang 2014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688E93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C57BL/6, C3H/HeN and DBA/2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D6884F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DC15C8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E07A9B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CFU-GM, BFU-E, CFU-GEMM, and HPP-CFU per 0.5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06C94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Me6; AMD3100; G-CSF; G-CSF + AMD3100; G-CSF + Me6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A6506C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Me6: 5 mg/kg s.c. 12 hours before harvest; AMD3100: 5mg/kg s.c. 1 hour before harvest; G-CSF: 2.5 μg per mouse s.c. twice daily for 4 days</w:t>
            </w:r>
          </w:p>
        </w:tc>
      </w:tr>
      <w:tr w:rsidR="005C3277" w:rsidRPr="00D570A7" w14:paraId="5CFCC971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18B35A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Forristal 2015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49597D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9EFD77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129FCD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2D6CE8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LSK cells, LSK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-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per ml PB, and per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BDF0E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AMD3100; G-CSF + FG-4497; G-CSF + AMD3100 + FG-4497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2CEA7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 s.c. twice daily for 4 days; AMD3100: 5 mg/kg s.c. 1 hour before harvest; FG-4497: 20 mg/kg/day i.p. for 3 days</w:t>
            </w:r>
          </w:p>
        </w:tc>
      </w:tr>
      <w:tr w:rsidR="005C3277" w:rsidRPr="00D570A7" w14:paraId="1C387BB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8C8DC2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Santiago 2015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CB19CE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4DE201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882E7A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8-12 weeks 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0FDD9D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9A133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CasNa;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2DF512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CasNa: 0.1 g i.p. once every 48 hours for 4 times; AMD3100 5 mg/kg i.p. 1 hour before harvest</w:t>
            </w:r>
          </w:p>
        </w:tc>
      </w:tr>
      <w:tr w:rsidR="005C3277" w:rsidRPr="00D570A7" w14:paraId="071AFB3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DEFDB3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Wysoczynski 2015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5B90FB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79BBCD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CA7444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7F3A4B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CFU-GM/μl PB, LSK CD34- cells/μl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031EE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G-CSF; AMD3100; G-CSF + SnPP; AMD3100 + SnPP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7C4772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s.c. for 3 or 6 days; AMD 3100: 5 mg/kg s.c. 2 hours before collection; SnPP: 30 mg/kg i.p. 1 hour before G-CSF or AMD 3100</w:t>
            </w:r>
          </w:p>
        </w:tc>
      </w:tr>
      <w:tr w:rsidR="005C3277" w:rsidRPr="00D570A7" w14:paraId="6D8B16D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12438B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Xing 2015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5A1504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ICR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8916E5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E41C79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C9274C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cells%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969B1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HS6101;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1C855A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HS6101: 27 μg/mouse s.c.; G-CSF: 2 μg/mouse s.c. for 5 days</w:t>
            </w:r>
          </w:p>
        </w:tc>
      </w:tr>
      <w:tr w:rsidR="005C3277" w:rsidRPr="00D570A7" w14:paraId="26BA26D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BF8769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Cao 2016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5EA977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3C249F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F9C3B0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79090F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 and SLAM LSK cells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17556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BOP; BIO5192; G-CSF; AMD3100; G-CSF + AMD3100; G-CSF + BOP; AMD3100 + BOP; AMD3100 + BIO5192; G-CSF + AMD3100 + BOP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A338D2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250 μg/kg s.c. twice daily for 4 days; AMD 3100: 3 mg/kg s.c. 1 hour before harvest; BOP: 10 mg/kg s.c. 1 hour before harvest; BIO5192: 1 mg/kg s.c. 1 hour before harvest</w:t>
            </w:r>
          </w:p>
        </w:tc>
      </w:tr>
      <w:tr w:rsidR="005C3277" w:rsidRPr="00D570A7" w14:paraId="169DE2E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E71100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 2016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28185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and C3H/HeJ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DED99B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F2DCD8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B319C2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cells/ml PB, 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40C9F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LECT2; G-CSF; AMD3100; G-CSF + LECT2; AMD3100 + LECT2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5916A0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LECT2: 300 μg/kg/day s.c. for 5 days; G-CSF: 300 μg/kg/day s.c. for 5 days; AMD 3100: 5 mg/kg s.c. 1 hour before collection</w:t>
            </w:r>
          </w:p>
        </w:tc>
      </w:tr>
      <w:tr w:rsidR="005C3277" w:rsidRPr="00D570A7" w14:paraId="3F1661EA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21615D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Yan 2016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45027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1F7110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E55750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1F76DFE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% in PB, CFU-Mix per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PBMNCs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78D61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Dexamethasone; AMD3100; Dexamethasone +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CBA387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Dexamethasone: 0.2 mg/kg s.c.; AMD3100: 5 mg/kg s.c.</w:t>
            </w:r>
          </w:p>
        </w:tc>
      </w:tr>
      <w:tr w:rsidR="005C3277" w:rsidRPr="00D570A7" w14:paraId="77C8CB24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8B718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Adamiak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3361BE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DD8A9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BEDA17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6589D9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cells, Sca-1+ CD45+ Lin− cells and CFU-GM per 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A25C4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G-CSF + THI; AMD3100 + THI; G-CSF + SLM6031434; AMD3100 + SLM6031434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FBB195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s.c. for 3 days; AMD 3100: 5 mg/kg i.p. 1 hour before collection; THI: 25 mg/L administered ad libitum in water; SLM6031434: 5 mg/kg i.p.</w:t>
            </w:r>
          </w:p>
        </w:tc>
      </w:tr>
      <w:tr w:rsidR="005C3277" w:rsidRPr="00D570A7" w14:paraId="7C7519C1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D261F0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Karpova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A8178F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40A1D0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3078C9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3A8BBB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LSK cells and SLAM LSK cells per 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3747C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POL5551; AMD3100; ALT1188; POL5551 + AMD3100; POL5551 + CWHM-823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2C9A2B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POL5551: 100mg/kg i.p. as a single or as a continuous infusion for 2 weeks via subcutaneously implanted pumps; ALT1188: 33 mg/kg i.p. as a single injection or as continuous infusion for 2 weeks; AMD3100: 20 mg/kg i.p. as a single injection or as continuous infusion for 2 weeks; CWHM-823: 3 mg/kg i.p.</w:t>
            </w:r>
          </w:p>
        </w:tc>
      </w:tr>
      <w:tr w:rsidR="005C3277" w:rsidRPr="00D570A7" w14:paraId="06C1E544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369ECF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Nowlan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1B3755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Humanized NSG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5CA9C01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73ABCE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36E8BA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Lin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cell, Lin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CD34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CD38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per ml PB or per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2F0E22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FG-4497; G-CSF; FG-4497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E21EE5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FG-4497: 20 mg/kg/day i.p. for 3 days; G-CSF: 125 μg/kg s.c. twice daily for 2 or 4 days</w:t>
            </w:r>
          </w:p>
        </w:tc>
      </w:tr>
      <w:tr w:rsidR="005C3277" w:rsidRPr="00D570A7" w14:paraId="4CE137D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7850AC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Ogle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5FAC95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10BA53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6CD095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12EB2AF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CFCs/100 μl PB, Fold change of LSK cells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2DC049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VPC01091; AMD3100; AMD3100 + VPC01091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DA9244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 5mg/kg i.p. 1.5 hours before harvest; VPC01091 5mg/kg i.p. 1.5 hours before harvest</w:t>
            </w:r>
          </w:p>
        </w:tc>
      </w:tr>
      <w:tr w:rsidR="005C3277" w:rsidRPr="00D570A7" w14:paraId="2668A3A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7729207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Redpath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FCEF6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BALB/c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1C250E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6A765D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EFAEFD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CFU-HPCs/ml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CF621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KRH3955; AMD 3100; KRH3955 + AMD 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4DF40B7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KRH3955: 30 mg/kg oral gavage 2 hours before collection; AMD 3100: 5 mg/kg i.p. 1 hour before collection</w:t>
            </w:r>
          </w:p>
        </w:tc>
      </w:tr>
      <w:tr w:rsidR="005C3277" w:rsidRPr="00D570A7" w14:paraId="4ED711E3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75B2C3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Wang 2017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FBB043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49D25C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BBEB91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ECFFFA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 and KL cells per ml PB for each mouse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90529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Anti-Notch2 Ab; G-CSF; AMD3100; G-CSF + Anti-Notch2 Ab; AMD3100 + Anti-Notch2 Ab; G-CSF + AMD3100; G-CSF + AMD3100 + Anti-Notch2 Ab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7BDFE7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G-CSF: 2.5 μg per mouse s.c. for twice daily for 2 days; AMD3100: 5 mg/kg s.c. 1 hour before harvest; Anti-Notch2 Ab: 25 mg/ml i.p. as a single dose or twice weekly three days apart for a total of 4 doses</w:t>
            </w:r>
          </w:p>
        </w:tc>
      </w:tr>
      <w:tr w:rsidR="005C3277" w:rsidRPr="00D570A7" w14:paraId="5AB316A6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BD60D6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Adamiak 2018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DCCFD6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C21980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FD329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2F779B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cells, Sca-1+ CD45+ Lin− cells and CFU-GM per 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05059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G-CSF + ATP; AMD3100 + ATP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AB4873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μg/kg/day s.c. for 3 days; AMD 3100: 5 mg/kg i.p. 1 hour before collection; ATP: 15 mg/kg/day for 3 days</w:t>
            </w:r>
          </w:p>
        </w:tc>
      </w:tr>
      <w:tr w:rsidR="005C3277" w:rsidRPr="00D570A7" w14:paraId="6B9AE34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378D2D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Ghobadi 2018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D3C871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DBA and BALB/c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616B40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004449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EC7E72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FB0FD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Ixazomib; G-CSF + Ixazomib; AMD3100 + Ixazomib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B9B9B2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250 μg/kg/day s.c. for 4 days; AMD3100: 5mg/kg s.c.; Ixazomib: 8 mg/kg oral gavage</w:t>
            </w:r>
          </w:p>
        </w:tc>
      </w:tr>
      <w:tr w:rsidR="005C3277" w:rsidRPr="00D570A7" w14:paraId="6F1D1BB7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00F088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Hoggatt 2018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BC6A06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BALB/c, C57BL/6, DBA/2 and BDF1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1E051B5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4F7873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6-8 weeks old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670C21C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798BD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tGROβ; AMD3100; G-CSF; AMD3100 + tGROβ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6CF787A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tGROβ: 2.5 mg/kg s.c. 15 min before harvest; AMD3100: 5 mg/kg s.c. 1 hour before harvest; G-CSF 62.5 μg/kg s.c. twice daily for 4 days</w:t>
            </w:r>
          </w:p>
        </w:tc>
      </w:tr>
      <w:tr w:rsidR="005C3277" w:rsidRPr="00D570A7" w14:paraId="22F2719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ABD1EE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Notario 2018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457ABF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HuCD69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26DA62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38B3A0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F3EB41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 of total cells in BM, PB and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38F354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Anti-CD69 Ab; AMD3100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7FD13E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Anti-CD69 Ab: 500 μg/mouse i.v. 24 hours before harvest; AMD3100: 150 μg/mouse i.p. 1 hour before harvest</w:t>
            </w:r>
          </w:p>
        </w:tc>
      </w:tr>
      <w:tr w:rsidR="005C3277" w:rsidRPr="00D570A7" w14:paraId="124C7EBE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49FCAFC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Wu 2018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DF0642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0A3ECD2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6508E8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7B79CB6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CFU-GM/ml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7E1FB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CX0714; G-CSF; AMD 3100; G-CSF + AMD 3100; G-CSF + CX0714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3947B5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CX0714: 35 mg/kg s.c. 2 hours before collection; G-CSF: 100 μg/kg/day s.c. for 5 days; AMD 3100: 6 mg/kg s.c. 2 hours before collection</w:t>
            </w:r>
          </w:p>
        </w:tc>
      </w:tr>
      <w:tr w:rsidR="005C3277" w:rsidRPr="00D570A7" w14:paraId="4295D0A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1BA6F31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Adamiak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EC8E92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CA4C280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7C679C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4-6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43B640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LSK/μl PB, CFU-GM/μl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78F6A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G-CSF + ARL67156; AMD3100 + ARL67156; G-CSF + AMPCP; AMD3100 + AMPCP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C9B082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G-CSF: 100 μg/kg/day s.c. for 3 days; AMD 3100: 5 mg/kg i.p. 1 hour before collection; ARL67156: 2 mg/kg i.p.; AMPCP: 4 mg/kg i.p. </w:t>
            </w:r>
          </w:p>
        </w:tc>
      </w:tr>
      <w:tr w:rsidR="005C3277" w:rsidRPr="00D570A7" w14:paraId="08A4F57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872B83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Alt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411E12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CF6B64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FBCD03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98B92F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LSK/ml PB; CFU-GM,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BFU-E and CFU-GEMM per 10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5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91B2D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G-CSF; AMD3100; G-CSF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AMD3100; IL-33; G-CSF + IL-33; AMD 3100 + IL-33; G-CSF + AMD3100 + IL-33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285F8C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G-CSF: 200 μg/kg/day s.c. for 3 days; AMD 3100: 5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mg/kg i.p. 1 hour before collection; IL-33: 0.04 mg/kg/day i.p. for 3 days</w:t>
            </w:r>
          </w:p>
        </w:tc>
      </w:tr>
      <w:tr w:rsidR="005C3277" w:rsidRPr="00D570A7" w14:paraId="1E07C623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3B6A42B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Bisht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68DD71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A82910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E02D8E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8-9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E487043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CFCs, LSK cells, SLAM LSK cells per ml PB, and per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C07795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FG-4497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5C768A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125 μg/kg s.c. twice daily for 2 days; FG-4497: 20 mg/kg/day i.p. for 3 days;</w:t>
            </w:r>
          </w:p>
        </w:tc>
      </w:tr>
      <w:tr w:rsidR="005C3277" w:rsidRPr="00D570A7" w14:paraId="08E8438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B48E7E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Karpova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6F59C2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DBA2/J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7745B1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5D729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6-12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A5DB4B6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PB, LSK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EA69BB" w14:textId="77777777" w:rsidR="00D570A7" w:rsidRPr="00D570A7" w:rsidRDefault="000D73F9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; Firategrast; BIO5192; CWHM-823; CWHM-842; Firategrast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; BIO5192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; CWHM-823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; CWHM-842 +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; GROα; IL-8; GROα + CWHM-823; IL-8 + CWHM-823;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6E70CF1" w14:textId="77777777" w:rsidR="00D570A7" w:rsidRPr="00D570A7" w:rsidRDefault="000D73F9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tGROβ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: 2 or 2.5 mg/kg s.c.; Firategrast: 100 mg/kg i.v.; BIO5192: 3 mg/kg i.v.; CWHM-823: 3 mg/kg i.v. or s.c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; CWHM-842: 3 mg/kg i.v.; GROα: 1 mg/kg s.c.; IL-8: 1 mg/kg s.c.</w:t>
            </w:r>
          </w:p>
        </w:tc>
      </w:tr>
      <w:tr w:rsidR="005C3277" w:rsidRPr="00D570A7" w14:paraId="7B59492C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172906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Liu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331B299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3416919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0DB451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56F7306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094C4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CASIN; AMD3100; G-CSF; CASIN + AMD3100; CASIN + G-CSF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53BFACE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CASIN: 1.2mg/kg i.v. 2 hours before harvest; AMD3100: 5mg/kg i.p. 2 hours before harvest; G-CSF: 100 μg/kg/day i.p. for 5 days</w:t>
            </w:r>
          </w:p>
        </w:tc>
      </w:tr>
      <w:tr w:rsidR="005C3277" w:rsidRPr="00D570A7" w14:paraId="423EE378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2B5917B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Muller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13EFB5B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 and FvB/N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E1A754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812428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F8EA96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F06B4E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AMD3100; AMD3100 + LGB321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1F56065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AMD3100: 5 mg/kg s.c.; LGB321: 100 mg/kg s.c.</w:t>
            </w:r>
          </w:p>
        </w:tc>
      </w:tr>
      <w:tr w:rsidR="005C3277" w:rsidRPr="00D570A7" w14:paraId="0F031019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1A9499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Smith-Berdan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678D4E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48CCB2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Male and 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85B958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8-16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4C843296" w14:textId="77777777" w:rsidR="00D570A7" w:rsidRPr="00D570A7" w:rsidRDefault="00A77FBD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LSK 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CD27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FLK2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="00D570A7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cells in PB per mouse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95767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AMD3100; Viagra; AMD3100 + Viagra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2EEE822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250 μg/kg/day s.c. for 4 days; Viagra: 3 mg/kg oral gavage 2 hours before harvest; AMD 3100: 2.5 mg/kg s.c. 1 hour before harvest</w:t>
            </w:r>
          </w:p>
        </w:tc>
      </w:tr>
      <w:tr w:rsidR="005C3277" w:rsidRPr="00D570A7" w14:paraId="28474922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038D35F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Szade 2019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B5C4F59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</w:t>
            </w:r>
            <w:r w:rsidR="00E23E3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23E3E" w:rsidRPr="00E23E3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×</w:t>
            </w:r>
            <w:r w:rsidR="00E23E3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FVB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7F5CE48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29B79E5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0441D87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LSK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cells, LSK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cells, LSK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cells; LSK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cells per μl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19AF1B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CoPP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0D5F9E44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250 μg/kg/day i.p. for 5 days; CoPP: 10 mg/kg i.p. for 5 days</w:t>
            </w:r>
          </w:p>
        </w:tc>
      </w:tr>
      <w:tr w:rsidR="005C3277" w:rsidRPr="00D570A7" w14:paraId="756636A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51CD5A31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Fang 2021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E09F68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C57BL/6, C3H/HEJ and DBA/2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6F433BA8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01549917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2581C0FA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CFCs/ml PB, LSK cells//ml PB, SLAM LSK cells/ml PB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D5047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HF51116; AMD 3100; G-CSF; G-CSF + HF51116; G-CSF + AMD 3100 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701875A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G-CSF: 100 μg/kg every 12h s.c.</w:t>
            </w:r>
            <w:r w:rsidR="0073130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for 4 days; AMD 3100: 5 mg/kg s.c.; HF51116:5 mg/kg s.c.</w:t>
            </w:r>
          </w:p>
        </w:tc>
      </w:tr>
      <w:tr w:rsidR="005C3277" w:rsidRPr="00D570A7" w14:paraId="4C0CADF5" w14:textId="77777777" w:rsidTr="005C3277">
        <w:trPr>
          <w:trHeight w:val="283"/>
        </w:trPr>
        <w:tc>
          <w:tcPr>
            <w:tcW w:w="1474" w:type="dxa"/>
            <w:shd w:val="clear" w:color="auto" w:fill="auto"/>
            <w:vAlign w:val="center"/>
            <w:hideMark/>
          </w:tcPr>
          <w:p w14:paraId="6D4B53F2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Kaur 2021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7DE05C6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C57BL/6  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2346C8FF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6D999ACD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weeks</w:t>
            </w:r>
          </w:p>
        </w:tc>
        <w:tc>
          <w:tcPr>
            <w:tcW w:w="1928" w:type="dxa"/>
            <w:shd w:val="clear" w:color="auto" w:fill="auto"/>
            <w:vAlign w:val="center"/>
            <w:hideMark/>
          </w:tcPr>
          <w:p w14:paraId="38D4A535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LSK,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CD150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-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MPP, CD48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+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HPP per ml PB, per </w:t>
            </w:r>
            <w:r w:rsidR="006B1311"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femur</w:t>
            </w: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and per spleen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D2AA1C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G-CSF; G-CSF + CSF1-Fc</w:t>
            </w:r>
          </w:p>
        </w:tc>
        <w:tc>
          <w:tcPr>
            <w:tcW w:w="3855" w:type="dxa"/>
            <w:shd w:val="clear" w:color="auto" w:fill="auto"/>
            <w:vAlign w:val="center"/>
            <w:hideMark/>
          </w:tcPr>
          <w:p w14:paraId="3CD4D56E" w14:textId="77777777" w:rsidR="00D570A7" w:rsidRPr="00D570A7" w:rsidRDefault="00D570A7" w:rsidP="005C327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570A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CSF1-Fc: 1 mg/kg s.c. for 4 days; G-CSF: 125 μg/kg i.p. twice daily for 3 days</w:t>
            </w:r>
          </w:p>
        </w:tc>
      </w:tr>
    </w:tbl>
    <w:p w14:paraId="1D7A7768" w14:textId="77777777" w:rsidR="00FF396F" w:rsidRPr="00D570A7" w:rsidRDefault="00FF396F" w:rsidP="00FF396F">
      <w:pPr>
        <w:rPr>
          <w:rFonts w:ascii="Times New Roman" w:hAnsi="Times New Roman" w:cs="Times New Roman"/>
          <w:sz w:val="20"/>
          <w:szCs w:val="20"/>
        </w:rPr>
      </w:pPr>
    </w:p>
    <w:sectPr w:rsidR="00FF396F" w:rsidRPr="00D570A7" w:rsidSect="00D570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E8B7" w14:textId="77777777" w:rsidR="0051462F" w:rsidRDefault="0051462F" w:rsidP="00E60B44">
      <w:r>
        <w:separator/>
      </w:r>
    </w:p>
  </w:endnote>
  <w:endnote w:type="continuationSeparator" w:id="0">
    <w:p w14:paraId="42DAD4B2" w14:textId="77777777" w:rsidR="0051462F" w:rsidRDefault="0051462F" w:rsidP="00E6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C823" w14:textId="77777777" w:rsidR="0051462F" w:rsidRDefault="0051462F" w:rsidP="00E60B44">
      <w:r>
        <w:separator/>
      </w:r>
    </w:p>
  </w:footnote>
  <w:footnote w:type="continuationSeparator" w:id="0">
    <w:p w14:paraId="5E2B72A9" w14:textId="77777777" w:rsidR="0051462F" w:rsidRDefault="0051462F" w:rsidP="00E60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C59"/>
    <w:rsid w:val="000A5A8F"/>
    <w:rsid w:val="000B18AE"/>
    <w:rsid w:val="000D73F9"/>
    <w:rsid w:val="001D59A4"/>
    <w:rsid w:val="0025219C"/>
    <w:rsid w:val="003135B6"/>
    <w:rsid w:val="003F24A2"/>
    <w:rsid w:val="004A2EA1"/>
    <w:rsid w:val="00507072"/>
    <w:rsid w:val="0051462F"/>
    <w:rsid w:val="005C3277"/>
    <w:rsid w:val="005E194E"/>
    <w:rsid w:val="00642B16"/>
    <w:rsid w:val="006A1D4B"/>
    <w:rsid w:val="006B1311"/>
    <w:rsid w:val="00707742"/>
    <w:rsid w:val="00731307"/>
    <w:rsid w:val="007C3C76"/>
    <w:rsid w:val="0081079D"/>
    <w:rsid w:val="0082069A"/>
    <w:rsid w:val="008A33FB"/>
    <w:rsid w:val="0090783B"/>
    <w:rsid w:val="00A141D1"/>
    <w:rsid w:val="00A30871"/>
    <w:rsid w:val="00A40701"/>
    <w:rsid w:val="00A77FBD"/>
    <w:rsid w:val="00AD3340"/>
    <w:rsid w:val="00AE0863"/>
    <w:rsid w:val="00B04B5F"/>
    <w:rsid w:val="00C11E91"/>
    <w:rsid w:val="00C65A65"/>
    <w:rsid w:val="00D41BD6"/>
    <w:rsid w:val="00D570A7"/>
    <w:rsid w:val="00E02327"/>
    <w:rsid w:val="00E23B80"/>
    <w:rsid w:val="00E23E3E"/>
    <w:rsid w:val="00E3249E"/>
    <w:rsid w:val="00E34978"/>
    <w:rsid w:val="00E60B44"/>
    <w:rsid w:val="00E64AC9"/>
    <w:rsid w:val="00EB0C59"/>
    <w:rsid w:val="00F83249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6EAC5"/>
  <w15:docId w15:val="{69E8ED97-D863-45EF-8CC7-9BAA1B0C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B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B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9D7FE-3200-4B33-953D-BCA0FC6D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3281</Words>
  <Characters>18705</Characters>
  <Application>Microsoft Office Word</Application>
  <DocSecurity>0</DocSecurity>
  <Lines>155</Lines>
  <Paragraphs>43</Paragraphs>
  <ScaleCrop>false</ScaleCrop>
  <Company/>
  <LinksUpToDate>false</LinksUpToDate>
  <CharactersWithSpaces>21943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Chengxin</dc:creator>
  <cp:keywords/>
  <dc:description/>
  <cp:lastModifiedBy>Luo Chengxin</cp:lastModifiedBy>
  <cp:revision>42</cp:revision>
  <dcterms:created xsi:type="dcterms:W3CDTF">2021-04-17T15:52:00Z</dcterms:created>
  <dcterms:modified xsi:type="dcterms:W3CDTF">2021-04-19T15:35:00Z</dcterms:modified>
</cp:coreProperties>
</file>