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2E1" w:rsidRDefault="007702E1" w:rsidP="007D3689">
      <w:pPr>
        <w:spacing w:before="312" w:after="312"/>
        <w:rPr>
          <w:rFonts w:ascii="Times New Roman" w:hAnsi="Times New Roman" w:cs="Times New Roman"/>
          <w:bCs/>
          <w:sz w:val="24"/>
          <w:szCs w:val="24"/>
        </w:rPr>
      </w:pPr>
      <w:r w:rsidRPr="007702E1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61022C" w:rsidRDefault="00C66CE3" w:rsidP="0061022C">
      <w:pPr>
        <w:spacing w:before="312" w:after="31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75982" cy="1784882"/>
            <wp:effectExtent l="19050" t="0" r="0" b="0"/>
            <wp:docPr id="4" name="图片 3" descr="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3218" cy="178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D4F" w:rsidRDefault="007702E1" w:rsidP="00823EC3">
      <w:pPr>
        <w:spacing w:before="312" w:after="312"/>
        <w:rPr>
          <w:rFonts w:ascii="Times New Roman" w:hAnsi="Times New Roman" w:cs="Times New Roman"/>
          <w:bCs/>
          <w:sz w:val="24"/>
          <w:szCs w:val="24"/>
        </w:rPr>
      </w:pPr>
      <w:r w:rsidRPr="007702E1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823EC3" w:rsidRPr="007D3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3EC3">
        <w:rPr>
          <w:rFonts w:ascii="Times New Roman" w:hAnsi="Times New Roman" w:cs="Times New Roman"/>
          <w:b/>
          <w:sz w:val="24"/>
          <w:szCs w:val="24"/>
        </w:rPr>
        <w:t>2</w:t>
      </w:r>
      <w:r w:rsidR="00823EC3" w:rsidRPr="007D3689">
        <w:rPr>
          <w:rFonts w:ascii="Times New Roman" w:hAnsi="Times New Roman" w:cs="Times New Roman"/>
          <w:b/>
          <w:sz w:val="24"/>
          <w:szCs w:val="24"/>
        </w:rPr>
        <w:t>:</w:t>
      </w:r>
      <w:r w:rsidR="00823EC3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A051D3">
        <w:rPr>
          <w:rFonts w:ascii="Times New Roman" w:hAnsi="Times New Roman" w:cs="Times New Roman" w:hint="eastAsia"/>
          <w:b/>
          <w:sz w:val="24"/>
          <w:szCs w:val="24"/>
        </w:rPr>
        <w:t>Isolation of primary hepatocyte</w:t>
      </w:r>
      <w:r w:rsidR="0072025C">
        <w:rPr>
          <w:rFonts w:ascii="Times New Roman" w:hAnsi="Times New Roman" w:cs="Times New Roman" w:hint="eastAsia"/>
          <w:b/>
          <w:sz w:val="24"/>
          <w:szCs w:val="24"/>
        </w:rPr>
        <w:t xml:space="preserve">, HSCs and macrophages by </w:t>
      </w:r>
      <w:r w:rsidR="00DA15C2" w:rsidRPr="00DA15C2">
        <w:rPr>
          <w:rFonts w:ascii="Times New Roman" w:hAnsi="Times New Roman" w:cs="Times New Roman"/>
          <w:b/>
          <w:sz w:val="24"/>
          <w:szCs w:val="24"/>
        </w:rPr>
        <w:t xml:space="preserve">two-step digestion with collagenase </w:t>
      </w:r>
      <w:r w:rsidR="00D34B26">
        <w:rPr>
          <w:rFonts w:ascii="Times New Roman" w:hAnsi="Times New Roman" w:cs="Times New Roman" w:hint="eastAsia"/>
          <w:b/>
          <w:sz w:val="24"/>
          <w:szCs w:val="24"/>
        </w:rPr>
        <w:t xml:space="preserve">in situ. </w:t>
      </w:r>
      <w:r w:rsidR="00DA15C2" w:rsidRPr="00DA15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5358" w:rsidRPr="00903E8C">
        <w:rPr>
          <w:rFonts w:ascii="Times New Roman" w:hAnsi="Times New Roman" w:cs="Times New Roman" w:hint="eastAsia"/>
          <w:bCs/>
          <w:sz w:val="24"/>
          <w:szCs w:val="24"/>
        </w:rPr>
        <w:t>(</w:t>
      </w:r>
      <w:r w:rsidR="00535358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="00535358" w:rsidRPr="00903E8C">
        <w:rPr>
          <w:rFonts w:ascii="Times New Roman" w:hAnsi="Times New Roman" w:cs="Times New Roman" w:hint="eastAsia"/>
          <w:bCs/>
          <w:sz w:val="24"/>
          <w:szCs w:val="24"/>
        </w:rPr>
        <w:t xml:space="preserve">) </w:t>
      </w:r>
      <w:r w:rsidR="00294383">
        <w:rPr>
          <w:rFonts w:ascii="Times New Roman" w:hAnsi="Times New Roman" w:cs="Times New Roman" w:hint="eastAsia"/>
          <w:bCs/>
          <w:sz w:val="24"/>
          <w:szCs w:val="24"/>
        </w:rPr>
        <w:t xml:space="preserve">After </w:t>
      </w:r>
      <w:r w:rsidR="00294383">
        <w:rPr>
          <w:rFonts w:ascii="Times New Roman" w:hAnsi="Times New Roman" w:cs="Times New Roman" w:hint="eastAsia"/>
          <w:sz w:val="24"/>
          <w:szCs w:val="24"/>
        </w:rPr>
        <w:t xml:space="preserve">centrifuging in 12% </w:t>
      </w:r>
      <w:r w:rsidR="00294383" w:rsidRPr="00F81199">
        <w:rPr>
          <w:rFonts w:ascii="TimesNewRomanPSMT" w:eastAsia="TimesNewRomanPSMT" w:hAnsi="TimesNewRomanPSMT"/>
          <w:color w:val="000000"/>
          <w:sz w:val="24"/>
          <w:szCs w:val="24"/>
        </w:rPr>
        <w:t>iodixan</w:t>
      </w:r>
      <w:r w:rsidR="00294383">
        <w:rPr>
          <w:rFonts w:ascii="TimesNewRomanPSMT" w:eastAsia="TimesNewRomanPSMT" w:hAnsi="TimesNewRomanPSMT"/>
          <w:color w:val="000000"/>
          <w:sz w:val="24"/>
          <w:szCs w:val="24"/>
        </w:rPr>
        <w:t>o</w:t>
      </w:r>
      <w:r w:rsidR="00294383" w:rsidRPr="00F81199">
        <w:rPr>
          <w:rFonts w:ascii="TimesNewRomanPSMT" w:eastAsia="TimesNewRomanPSMT" w:hAnsi="TimesNewRomanPSMT"/>
          <w:color w:val="000000"/>
          <w:sz w:val="24"/>
          <w:szCs w:val="24"/>
        </w:rPr>
        <w:t xml:space="preserve">l </w:t>
      </w:r>
      <w:r w:rsidR="003665EB">
        <w:rPr>
          <w:rFonts w:ascii="TimesNewRomanPSMT" w:eastAsia="TimesNewRomanPSMT" w:hAnsi="TimesNewRomanPSMT" w:hint="eastAsia"/>
          <w:color w:val="000000"/>
          <w:sz w:val="24"/>
          <w:szCs w:val="24"/>
        </w:rPr>
        <w:t>solutiom</w:t>
      </w:r>
      <w:r w:rsidR="00F6028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665EB">
        <w:rPr>
          <w:rFonts w:ascii="Times New Roman" w:hAnsi="Times New Roman" w:cs="Times New Roman" w:hint="eastAsia"/>
          <w:sz w:val="24"/>
          <w:szCs w:val="24"/>
        </w:rPr>
        <w:t xml:space="preserve">cells were collected between two layers of liquid. HSCs </w:t>
      </w:r>
      <w:r w:rsidR="00933A22">
        <w:rPr>
          <w:rFonts w:ascii="Times New Roman" w:hAnsi="Times New Roman" w:cs="Times New Roman" w:hint="eastAsia"/>
          <w:sz w:val="24"/>
          <w:szCs w:val="24"/>
        </w:rPr>
        <w:t xml:space="preserve">were </w:t>
      </w:r>
      <w:r w:rsidR="00EC793A">
        <w:rPr>
          <w:rFonts w:ascii="Times New Roman" w:hAnsi="Times New Roman" w:cs="Times New Roman" w:hint="eastAsia"/>
          <w:sz w:val="24"/>
          <w:szCs w:val="24"/>
        </w:rPr>
        <w:t xml:space="preserve">purified by negative section with </w:t>
      </w:r>
      <w:r w:rsidR="00933A22">
        <w:rPr>
          <w:rFonts w:ascii="Times New Roman" w:hAnsi="Times New Roman" w:cs="Times New Roman" w:hint="eastAsia"/>
          <w:sz w:val="24"/>
          <w:szCs w:val="24"/>
        </w:rPr>
        <w:t xml:space="preserve">CD11b </w:t>
      </w:r>
      <w:r w:rsidR="00EC793A">
        <w:rPr>
          <w:rFonts w:ascii="Times New Roman" w:hAnsi="Times New Roman" w:cs="Times New Roman" w:hint="eastAsia"/>
          <w:sz w:val="24"/>
          <w:szCs w:val="24"/>
        </w:rPr>
        <w:t>antibody.</w:t>
      </w:r>
      <w:r w:rsidR="002943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35358" w:rsidRPr="00903E8C">
        <w:rPr>
          <w:rFonts w:ascii="Times New Roman" w:hAnsi="Times New Roman" w:cs="Times New Roman"/>
          <w:bCs/>
          <w:sz w:val="24"/>
          <w:szCs w:val="24"/>
        </w:rPr>
        <w:t>(</w:t>
      </w:r>
      <w:r w:rsidR="00535358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="00535358" w:rsidRPr="00903E8C">
        <w:rPr>
          <w:rFonts w:ascii="Times New Roman" w:hAnsi="Times New Roman" w:cs="Times New Roman"/>
          <w:bCs/>
          <w:sz w:val="24"/>
          <w:szCs w:val="24"/>
        </w:rPr>
        <w:t>)</w:t>
      </w:r>
      <w:r w:rsidR="00535358" w:rsidRPr="00903E8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C793A">
        <w:rPr>
          <w:rFonts w:ascii="Times New Roman" w:hAnsi="Times New Roman" w:cs="Times New Roman" w:hint="eastAsia"/>
          <w:bCs/>
          <w:sz w:val="24"/>
          <w:szCs w:val="24"/>
        </w:rPr>
        <w:t xml:space="preserve">After </w:t>
      </w:r>
      <w:r w:rsidR="00EC793A">
        <w:rPr>
          <w:rFonts w:ascii="Times New Roman" w:hAnsi="Times New Roman" w:cs="Times New Roman" w:hint="eastAsia"/>
          <w:sz w:val="24"/>
          <w:szCs w:val="24"/>
        </w:rPr>
        <w:t xml:space="preserve">centrifuging in 18% </w:t>
      </w:r>
      <w:r w:rsidR="00EC793A" w:rsidRPr="00F81199">
        <w:rPr>
          <w:rFonts w:ascii="TimesNewRomanPSMT" w:eastAsia="TimesNewRomanPSMT" w:hAnsi="TimesNewRomanPSMT"/>
          <w:color w:val="000000"/>
          <w:sz w:val="24"/>
          <w:szCs w:val="24"/>
        </w:rPr>
        <w:t>iodixan</w:t>
      </w:r>
      <w:r w:rsidR="00EC793A">
        <w:rPr>
          <w:rFonts w:ascii="TimesNewRomanPSMT" w:eastAsia="TimesNewRomanPSMT" w:hAnsi="TimesNewRomanPSMT"/>
          <w:color w:val="000000"/>
          <w:sz w:val="24"/>
          <w:szCs w:val="24"/>
        </w:rPr>
        <w:t>o</w:t>
      </w:r>
      <w:r w:rsidR="00EC793A" w:rsidRPr="00F81199">
        <w:rPr>
          <w:rFonts w:ascii="TimesNewRomanPSMT" w:eastAsia="TimesNewRomanPSMT" w:hAnsi="TimesNewRomanPSMT"/>
          <w:color w:val="000000"/>
          <w:sz w:val="24"/>
          <w:szCs w:val="24"/>
        </w:rPr>
        <w:t xml:space="preserve">l </w:t>
      </w:r>
      <w:r w:rsidR="00EC793A">
        <w:rPr>
          <w:rFonts w:ascii="TimesNewRomanPSMT" w:eastAsia="TimesNewRomanPSMT" w:hAnsi="TimesNewRomanPSMT" w:hint="eastAsia"/>
          <w:color w:val="000000"/>
          <w:sz w:val="24"/>
          <w:szCs w:val="24"/>
        </w:rPr>
        <w:t>solutiom</w:t>
      </w:r>
      <w:r w:rsidR="00EC793A">
        <w:rPr>
          <w:rFonts w:ascii="Times New Roman" w:hAnsi="Times New Roman" w:cs="Times New Roman" w:hint="eastAsia"/>
          <w:sz w:val="24"/>
          <w:szCs w:val="24"/>
        </w:rPr>
        <w:t>, cells were collected between two layers of liquid. Macrophages were purified by positive section with CD11b antibody. (C)</w:t>
      </w:r>
      <w:r w:rsidR="00535358" w:rsidRPr="00903E8C">
        <w:rPr>
          <w:rFonts w:ascii="Times New Roman" w:hAnsi="Times New Roman" w:cs="Times New Roman"/>
          <w:bCs/>
          <w:sz w:val="24"/>
          <w:szCs w:val="24"/>
        </w:rPr>
        <w:t>.</w:t>
      </w:r>
      <w:r w:rsidR="0022321B">
        <w:rPr>
          <w:rFonts w:ascii="Times New Roman" w:hAnsi="Times New Roman" w:cs="Times New Roman" w:hint="eastAsia"/>
          <w:bCs/>
          <w:sz w:val="24"/>
          <w:szCs w:val="24"/>
        </w:rPr>
        <w:t xml:space="preserve">  The </w:t>
      </w:r>
      <w:r w:rsidR="0022321B" w:rsidRPr="0022321B">
        <w:rPr>
          <w:rFonts w:ascii="Times New Roman" w:hAnsi="Times New Roman" w:cs="Times New Roman" w:hint="eastAsia"/>
          <w:bCs/>
          <w:i/>
          <w:sz w:val="24"/>
          <w:szCs w:val="24"/>
        </w:rPr>
        <w:t xml:space="preserve">albumin </w:t>
      </w:r>
      <w:r w:rsidR="0022321B">
        <w:rPr>
          <w:rFonts w:ascii="Times New Roman" w:hAnsi="Times New Roman" w:cs="Times New Roman" w:hint="eastAsia"/>
          <w:bCs/>
          <w:sz w:val="24"/>
          <w:szCs w:val="24"/>
        </w:rPr>
        <w:t xml:space="preserve">mRNA level was detected by </w:t>
      </w:r>
      <w:r w:rsidR="0022321B" w:rsidRPr="0022321B">
        <w:rPr>
          <w:rFonts w:ascii="Times New Roman" w:hAnsi="Times New Roman" w:cs="Times New Roman"/>
          <w:bCs/>
          <w:sz w:val="24"/>
          <w:szCs w:val="24"/>
        </w:rPr>
        <w:t>Real-time PCR</w:t>
      </w:r>
      <w:r w:rsidR="0022321B">
        <w:rPr>
          <w:rFonts w:ascii="Times New Roman" w:hAnsi="Times New Roman" w:cs="Times New Roman" w:hint="eastAsia"/>
          <w:bCs/>
          <w:sz w:val="24"/>
          <w:szCs w:val="24"/>
        </w:rPr>
        <w:t xml:space="preserve"> in </w:t>
      </w:r>
      <w:r w:rsidR="0022321B" w:rsidRPr="0022321B">
        <w:rPr>
          <w:rFonts w:ascii="Times New Roman" w:hAnsi="Times New Roman" w:cs="Times New Roman"/>
          <w:bCs/>
          <w:sz w:val="24"/>
          <w:szCs w:val="24"/>
        </w:rPr>
        <w:t>primary hepatocyte, HSCs and macrophages</w:t>
      </w:r>
      <w:r w:rsidR="0022321B">
        <w:rPr>
          <w:rFonts w:ascii="Times New Roman" w:hAnsi="Times New Roman" w:cs="Times New Roman" w:hint="eastAsia"/>
          <w:bCs/>
          <w:sz w:val="24"/>
          <w:szCs w:val="24"/>
        </w:rPr>
        <w:t>. (D). The</w:t>
      </w:r>
      <w:r w:rsidR="007A209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7A209A" w:rsidRPr="00195FEB">
        <w:rPr>
          <w:rFonts w:ascii="Times New Roman" w:hAnsi="Times New Roman" w:cs="Times New Roman"/>
          <w:i/>
          <w:sz w:val="24"/>
          <w:szCs w:val="24"/>
        </w:rPr>
        <w:t>α</w:t>
      </w:r>
      <w:r w:rsidR="007A209A" w:rsidRPr="00195FEB">
        <w:rPr>
          <w:rFonts w:ascii="Times New Roman" w:hAnsi="Times New Roman" w:cs="Times New Roman" w:hint="eastAsia"/>
          <w:i/>
          <w:sz w:val="24"/>
          <w:szCs w:val="24"/>
        </w:rPr>
        <w:t>-</w:t>
      </w:r>
      <w:r w:rsidR="007A209A" w:rsidRPr="00195FEB">
        <w:rPr>
          <w:rFonts w:ascii="Times New Roman" w:hAnsi="Times New Roman" w:cs="Times New Roman"/>
          <w:i/>
          <w:sz w:val="24"/>
          <w:szCs w:val="24"/>
        </w:rPr>
        <w:t>SMA</w:t>
      </w:r>
      <w:r w:rsidR="007A209A">
        <w:rPr>
          <w:rFonts w:ascii="Times New Roman" w:hAnsi="Times New Roman" w:cs="Times New Roman" w:hint="eastAsia"/>
          <w:sz w:val="24"/>
          <w:szCs w:val="24"/>
        </w:rPr>
        <w:t xml:space="preserve"> mRNA</w:t>
      </w:r>
      <w:r w:rsidR="0022321B">
        <w:rPr>
          <w:rFonts w:ascii="Times New Roman" w:hAnsi="Times New Roman" w:cs="Times New Roman" w:hint="eastAsia"/>
          <w:bCs/>
          <w:sz w:val="24"/>
          <w:szCs w:val="24"/>
        </w:rPr>
        <w:t xml:space="preserve"> level was detected by </w:t>
      </w:r>
      <w:r w:rsidR="0022321B" w:rsidRPr="0022321B">
        <w:rPr>
          <w:rFonts w:ascii="Times New Roman" w:hAnsi="Times New Roman" w:cs="Times New Roman"/>
          <w:bCs/>
          <w:sz w:val="24"/>
          <w:szCs w:val="24"/>
        </w:rPr>
        <w:t>Real-time PCR</w:t>
      </w:r>
      <w:r w:rsidR="0022321B">
        <w:rPr>
          <w:rFonts w:ascii="Times New Roman" w:hAnsi="Times New Roman" w:cs="Times New Roman" w:hint="eastAsia"/>
          <w:bCs/>
          <w:sz w:val="24"/>
          <w:szCs w:val="24"/>
        </w:rPr>
        <w:t xml:space="preserve"> in </w:t>
      </w:r>
      <w:r w:rsidR="0022321B" w:rsidRPr="0022321B">
        <w:rPr>
          <w:rFonts w:ascii="Times New Roman" w:hAnsi="Times New Roman" w:cs="Times New Roman"/>
          <w:bCs/>
          <w:sz w:val="24"/>
          <w:szCs w:val="24"/>
        </w:rPr>
        <w:t>primary hepatocyte, HSCs and macrophages</w:t>
      </w:r>
      <w:r w:rsidR="0022321B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:rsidR="00C30716" w:rsidRDefault="00C30716" w:rsidP="00823EC3">
      <w:pPr>
        <w:spacing w:before="312" w:after="312"/>
        <w:rPr>
          <w:rFonts w:ascii="Times New Roman" w:hAnsi="Times New Roman" w:cs="Times New Roman"/>
          <w:bCs/>
          <w:sz w:val="24"/>
          <w:szCs w:val="24"/>
        </w:rPr>
      </w:pPr>
    </w:p>
    <w:sectPr w:rsidR="00C30716" w:rsidSect="006E5E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8BB" w:rsidRPr="00F61AB5" w:rsidRDefault="005A78BB" w:rsidP="007D3689">
      <w:pPr>
        <w:rPr>
          <w:rFonts w:eastAsia="Times New Roman"/>
          <w:b/>
          <w:sz w:val="20"/>
        </w:rPr>
      </w:pPr>
      <w:r>
        <w:separator/>
      </w:r>
    </w:p>
  </w:endnote>
  <w:endnote w:type="continuationSeparator" w:id="0">
    <w:p w:rsidR="005A78BB" w:rsidRPr="00F61AB5" w:rsidRDefault="005A78BB" w:rsidP="007D3689">
      <w:pPr>
        <w:rPr>
          <w:rFonts w:eastAsia="Times New Roman"/>
          <w:b/>
          <w:sz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charset w:val="00"/>
    <w:family w:val="roman"/>
    <w:pitch w:val="default"/>
    <w:sig w:usb0="00000003" w:usb1="080F0000" w:usb2="00000010" w:usb3="00000000" w:csb0="0006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8BB" w:rsidRPr="00F61AB5" w:rsidRDefault="005A78BB" w:rsidP="007D3689">
      <w:pPr>
        <w:rPr>
          <w:rFonts w:eastAsia="Times New Roman"/>
          <w:b/>
          <w:sz w:val="20"/>
        </w:rPr>
      </w:pPr>
      <w:r>
        <w:separator/>
      </w:r>
    </w:p>
  </w:footnote>
  <w:footnote w:type="continuationSeparator" w:id="0">
    <w:p w:rsidR="005A78BB" w:rsidRPr="00F61AB5" w:rsidRDefault="005A78BB" w:rsidP="007D3689">
      <w:pPr>
        <w:rPr>
          <w:rFonts w:eastAsia="Times New Roman"/>
          <w:b/>
          <w:sz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3689"/>
    <w:rsid w:val="0001195F"/>
    <w:rsid w:val="00021CC2"/>
    <w:rsid w:val="00083A1C"/>
    <w:rsid w:val="000C3F8F"/>
    <w:rsid w:val="000C78EB"/>
    <w:rsid w:val="000D634F"/>
    <w:rsid w:val="00104C5E"/>
    <w:rsid w:val="001D1A16"/>
    <w:rsid w:val="001F5A11"/>
    <w:rsid w:val="0022321B"/>
    <w:rsid w:val="002512C6"/>
    <w:rsid w:val="00294383"/>
    <w:rsid w:val="002A7F1A"/>
    <w:rsid w:val="002B36AD"/>
    <w:rsid w:val="002C30C6"/>
    <w:rsid w:val="00302FDF"/>
    <w:rsid w:val="003358C0"/>
    <w:rsid w:val="00341752"/>
    <w:rsid w:val="00360389"/>
    <w:rsid w:val="003665EB"/>
    <w:rsid w:val="003747B9"/>
    <w:rsid w:val="003B07D6"/>
    <w:rsid w:val="003B6D59"/>
    <w:rsid w:val="003D755D"/>
    <w:rsid w:val="00425E1F"/>
    <w:rsid w:val="00535358"/>
    <w:rsid w:val="005577DB"/>
    <w:rsid w:val="00573299"/>
    <w:rsid w:val="005A78BB"/>
    <w:rsid w:val="0061022C"/>
    <w:rsid w:val="00615691"/>
    <w:rsid w:val="006236D9"/>
    <w:rsid w:val="006447BF"/>
    <w:rsid w:val="00647830"/>
    <w:rsid w:val="0066761E"/>
    <w:rsid w:val="006A78C2"/>
    <w:rsid w:val="006E5E97"/>
    <w:rsid w:val="0072025C"/>
    <w:rsid w:val="007702E1"/>
    <w:rsid w:val="007A10D9"/>
    <w:rsid w:val="007A209A"/>
    <w:rsid w:val="007B4075"/>
    <w:rsid w:val="007D3689"/>
    <w:rsid w:val="007E4942"/>
    <w:rsid w:val="00810BE1"/>
    <w:rsid w:val="00823EC3"/>
    <w:rsid w:val="00933A22"/>
    <w:rsid w:val="0094299D"/>
    <w:rsid w:val="009856B6"/>
    <w:rsid w:val="00990A7B"/>
    <w:rsid w:val="009C141C"/>
    <w:rsid w:val="009E2DE1"/>
    <w:rsid w:val="00A051D3"/>
    <w:rsid w:val="00A639B4"/>
    <w:rsid w:val="00A77D4F"/>
    <w:rsid w:val="00AC58A9"/>
    <w:rsid w:val="00AE56AF"/>
    <w:rsid w:val="00B12FAB"/>
    <w:rsid w:val="00BA5A46"/>
    <w:rsid w:val="00BE2496"/>
    <w:rsid w:val="00C30716"/>
    <w:rsid w:val="00C3232C"/>
    <w:rsid w:val="00C37FC7"/>
    <w:rsid w:val="00C614EC"/>
    <w:rsid w:val="00C63AF9"/>
    <w:rsid w:val="00C66CE3"/>
    <w:rsid w:val="00D047E4"/>
    <w:rsid w:val="00D1750E"/>
    <w:rsid w:val="00D27DA3"/>
    <w:rsid w:val="00D34B26"/>
    <w:rsid w:val="00D36DA9"/>
    <w:rsid w:val="00D55AB1"/>
    <w:rsid w:val="00D96B8F"/>
    <w:rsid w:val="00DA15C2"/>
    <w:rsid w:val="00DD2DDC"/>
    <w:rsid w:val="00DE508C"/>
    <w:rsid w:val="00DF1245"/>
    <w:rsid w:val="00E40531"/>
    <w:rsid w:val="00E6332A"/>
    <w:rsid w:val="00E70CAD"/>
    <w:rsid w:val="00EB04BA"/>
    <w:rsid w:val="00EC793A"/>
    <w:rsid w:val="00F23F04"/>
    <w:rsid w:val="00F24962"/>
    <w:rsid w:val="00F60286"/>
    <w:rsid w:val="00F950B7"/>
    <w:rsid w:val="00FD6B94"/>
    <w:rsid w:val="00FF1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9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E24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E24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E2496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E249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E2496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rsid w:val="00360389"/>
    <w:rPr>
      <w:rFonts w:ascii="宋体" w:hAnsi="宋体"/>
      <w:b/>
      <w:sz w:val="27"/>
      <w:szCs w:val="27"/>
    </w:rPr>
  </w:style>
  <w:style w:type="character" w:customStyle="1" w:styleId="4Char">
    <w:name w:val="标题 4 Char"/>
    <w:basedOn w:val="a0"/>
    <w:link w:val="4"/>
    <w:uiPriority w:val="9"/>
    <w:semiHidden/>
    <w:rsid w:val="00BE249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styleId="a3">
    <w:name w:val="header"/>
    <w:basedOn w:val="a"/>
    <w:link w:val="Char"/>
    <w:uiPriority w:val="99"/>
    <w:unhideWhenUsed/>
    <w:qFormat/>
    <w:rsid w:val="00BE24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24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E2496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2496"/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qFormat/>
    <w:rsid w:val="00BE2496"/>
    <w:pPr>
      <w:spacing w:line="360" w:lineRule="auto"/>
      <w:ind w:firstLineChars="200" w:firstLine="20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1">
    <w:name w:val="正文文本 Char"/>
    <w:basedOn w:val="a0"/>
    <w:link w:val="a5"/>
    <w:uiPriority w:val="99"/>
    <w:rsid w:val="00BE2496"/>
    <w:rPr>
      <w:kern w:val="2"/>
      <w:sz w:val="24"/>
      <w:szCs w:val="24"/>
    </w:rPr>
  </w:style>
  <w:style w:type="character" w:styleId="a6">
    <w:name w:val="Emphasis"/>
    <w:basedOn w:val="a0"/>
    <w:uiPriority w:val="20"/>
    <w:qFormat/>
    <w:rsid w:val="00BE2496"/>
    <w:rPr>
      <w:i/>
      <w:iCs/>
    </w:rPr>
  </w:style>
  <w:style w:type="paragraph" w:styleId="a7">
    <w:name w:val="List Paragraph"/>
    <w:basedOn w:val="a"/>
    <w:uiPriority w:val="34"/>
    <w:qFormat/>
    <w:rsid w:val="00BE2496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E249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8">
    <w:name w:val="Balloon Text"/>
    <w:basedOn w:val="a"/>
    <w:link w:val="Char2"/>
    <w:uiPriority w:val="99"/>
    <w:semiHidden/>
    <w:unhideWhenUsed/>
    <w:rsid w:val="00EB04B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EB04B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5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zhangbeibei</dc:creator>
  <cp:keywords/>
  <dc:description/>
  <cp:lastModifiedBy>zhangbeibei</cp:lastModifiedBy>
  <cp:revision>42</cp:revision>
  <dcterms:created xsi:type="dcterms:W3CDTF">2019-04-29T14:40:00Z</dcterms:created>
  <dcterms:modified xsi:type="dcterms:W3CDTF">2021-04-07T01:16:00Z</dcterms:modified>
</cp:coreProperties>
</file>