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EAFC1" w14:textId="629272D6" w:rsidR="00ED3422" w:rsidRPr="006B0C77" w:rsidRDefault="002027FC" w:rsidP="00ED3422">
      <w:pPr>
        <w:rPr>
          <w:rFonts w:ascii="Times New Roman" w:hAnsi="Times New Roman" w:cs="Times New Roman"/>
          <w:b/>
          <w:bCs/>
        </w:rPr>
      </w:pPr>
      <w:r w:rsidRPr="00E469A5">
        <w:rPr>
          <w:rFonts w:ascii="Times New Roman" w:hAnsi="Times New Roman" w:cs="Times New Roman"/>
          <w:b/>
          <w:bCs/>
        </w:rPr>
        <w:t xml:space="preserve">Supplementary Table </w:t>
      </w:r>
      <w:r w:rsidR="00ED3422" w:rsidRPr="00E469A5">
        <w:rPr>
          <w:rFonts w:ascii="Times New Roman" w:hAnsi="Times New Roman" w:cs="Times New Roman"/>
          <w:b/>
          <w:bCs/>
        </w:rPr>
        <w:t xml:space="preserve">1 </w:t>
      </w:r>
      <w:r w:rsidR="00F86CF9" w:rsidRPr="006B0C77">
        <w:rPr>
          <w:rFonts w:ascii="Times New Roman" w:hAnsi="Times New Roman" w:cs="Times New Roman"/>
          <w:b/>
          <w:bCs/>
        </w:rPr>
        <w:t>P</w:t>
      </w:r>
      <w:r w:rsidR="00ED3422" w:rsidRPr="006B0C77">
        <w:rPr>
          <w:rFonts w:ascii="Times New Roman" w:hAnsi="Times New Roman" w:cs="Times New Roman"/>
          <w:b/>
          <w:bCs/>
        </w:rPr>
        <w:t xml:space="preserve">rimer sequences using quantitative </w:t>
      </w:r>
      <w:r w:rsidR="008B2A0A" w:rsidRPr="006B0C77">
        <w:rPr>
          <w:rFonts w:ascii="Times New Roman" w:hAnsi="Times New Roman" w:cs="Times New Roman"/>
          <w:b/>
          <w:bCs/>
        </w:rPr>
        <w:t>r</w:t>
      </w:r>
      <w:r w:rsidR="00ED3422" w:rsidRPr="006B0C77">
        <w:rPr>
          <w:rFonts w:ascii="Times New Roman" w:hAnsi="Times New Roman" w:cs="Times New Roman"/>
          <w:b/>
          <w:bCs/>
        </w:rPr>
        <w:t xml:space="preserve">eal </w:t>
      </w:r>
      <w:r w:rsidR="008B2A0A" w:rsidRPr="006B0C77">
        <w:rPr>
          <w:rFonts w:ascii="Times New Roman" w:hAnsi="Times New Roman" w:cs="Times New Roman"/>
          <w:b/>
          <w:bCs/>
        </w:rPr>
        <w:t>t</w:t>
      </w:r>
      <w:r w:rsidR="00ED3422" w:rsidRPr="006B0C77">
        <w:rPr>
          <w:rFonts w:ascii="Times New Roman" w:hAnsi="Times New Roman" w:cs="Times New Roman"/>
          <w:b/>
          <w:bCs/>
        </w:rPr>
        <w:t xml:space="preserve">ime </w:t>
      </w:r>
      <w:r w:rsidR="008B2A0A" w:rsidRPr="006B0C77">
        <w:rPr>
          <w:rFonts w:ascii="Times New Roman" w:hAnsi="Times New Roman" w:cs="Times New Roman"/>
          <w:b/>
          <w:bCs/>
        </w:rPr>
        <w:t>p</w:t>
      </w:r>
      <w:r w:rsidR="00ED3422" w:rsidRPr="006B0C77">
        <w:rPr>
          <w:rFonts w:ascii="Times New Roman" w:hAnsi="Times New Roman" w:cs="Times New Roman"/>
          <w:b/>
          <w:bCs/>
        </w:rPr>
        <w:t xml:space="preserve">olymerase </w:t>
      </w:r>
      <w:r w:rsidR="008B2A0A" w:rsidRPr="006B0C77">
        <w:rPr>
          <w:rFonts w:ascii="Times New Roman" w:hAnsi="Times New Roman" w:cs="Times New Roman"/>
          <w:b/>
          <w:bCs/>
        </w:rPr>
        <w:t>c</w:t>
      </w:r>
      <w:r w:rsidR="00ED3422" w:rsidRPr="006B0C77">
        <w:rPr>
          <w:rFonts w:ascii="Times New Roman" w:hAnsi="Times New Roman" w:cs="Times New Roman"/>
          <w:b/>
          <w:bCs/>
        </w:rPr>
        <w:t xml:space="preserve">hain </w:t>
      </w:r>
      <w:r w:rsidR="008B2A0A" w:rsidRPr="006B0C77">
        <w:rPr>
          <w:rFonts w:ascii="Times New Roman" w:hAnsi="Times New Roman" w:cs="Times New Roman"/>
          <w:b/>
          <w:bCs/>
        </w:rPr>
        <w:t>r</w:t>
      </w:r>
      <w:r w:rsidR="00ED3422" w:rsidRPr="006B0C77">
        <w:rPr>
          <w:rFonts w:ascii="Times New Roman" w:hAnsi="Times New Roman" w:cs="Times New Roman"/>
          <w:b/>
          <w:bCs/>
        </w:rPr>
        <w:t>eaction.</w:t>
      </w:r>
    </w:p>
    <w:tbl>
      <w:tblPr>
        <w:tblW w:w="90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4678"/>
        <w:gridCol w:w="1269"/>
        <w:gridCol w:w="290"/>
        <w:gridCol w:w="1513"/>
      </w:tblGrid>
      <w:tr w:rsidR="00F86CF9" w:rsidRPr="00E469A5" w14:paraId="49AADEAD" w14:textId="77777777" w:rsidTr="008B2A0A">
        <w:trPr>
          <w:trHeight w:val="1066"/>
        </w:trPr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8AA6F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Gene</w:t>
            </w:r>
          </w:p>
        </w:tc>
        <w:tc>
          <w:tcPr>
            <w:tcW w:w="46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F1F38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Primer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B699378" w14:textId="5B009E1F" w:rsidR="008B2A0A" w:rsidRPr="00E469A5" w:rsidRDefault="00F86CF9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Annealing</w:t>
            </w:r>
            <w:r w:rsidR="00ED3422" w:rsidRPr="00E469A5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</w:t>
            </w:r>
            <w:r w:rsidR="00ED3422" w:rsidRPr="00E469A5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br/>
              <w:t xml:space="preserve">Temperature </w:t>
            </w:r>
          </w:p>
          <w:p w14:paraId="564D7857" w14:textId="18E31A03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(℃)</w:t>
            </w:r>
          </w:p>
        </w:tc>
        <w:tc>
          <w:tcPr>
            <w:tcW w:w="15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0E8901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NM number</w:t>
            </w:r>
          </w:p>
        </w:tc>
      </w:tr>
      <w:tr w:rsidR="00F86CF9" w:rsidRPr="00E469A5" w14:paraId="7B4B387D" w14:textId="77777777" w:rsidTr="00F63DF5">
        <w:trPr>
          <w:trHeight w:val="372"/>
        </w:trPr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2C18B4" w14:textId="5BD40784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proofErr w:type="spellStart"/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hAlu</w:t>
            </w:r>
            <w:proofErr w:type="spellEnd"/>
          </w:p>
        </w:tc>
        <w:tc>
          <w:tcPr>
            <w:tcW w:w="467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BC95CB" w14:textId="16219ABE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F: 5’-GGA GGC TGA GGC AGG AGA A-3’</w:t>
            </w:r>
          </w:p>
        </w:tc>
        <w:tc>
          <w:tcPr>
            <w:tcW w:w="1269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CB75DE" w14:textId="5FDFBF66" w:rsidR="008B2A0A" w:rsidRPr="00E469A5" w:rsidRDefault="008B2A0A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60</w:t>
            </w:r>
          </w:p>
        </w:tc>
        <w:tc>
          <w:tcPr>
            <w:tcW w:w="1803" w:type="dxa"/>
            <w:gridSpan w:val="2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775BFC7" w14:textId="2FCD955D" w:rsidR="008B2A0A" w:rsidRPr="00E469A5" w:rsidRDefault="009A3389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NM_002715</w:t>
            </w:r>
          </w:p>
        </w:tc>
      </w:tr>
      <w:tr w:rsidR="00F86CF9" w:rsidRPr="00E469A5" w14:paraId="706F3E4E" w14:textId="77777777" w:rsidTr="00F63DF5">
        <w:trPr>
          <w:trHeight w:val="372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3F8F65" w14:textId="77777777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6CEB7B" w14:textId="210F1DBE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R: 5’-CGG AGT CTC GCT CTG TCG CCC A-3’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92CD10" w14:textId="77777777" w:rsidR="008B2A0A" w:rsidRPr="00E469A5" w:rsidRDefault="008B2A0A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803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D1B08E" w14:textId="77777777" w:rsidR="008B2A0A" w:rsidRPr="00E469A5" w:rsidRDefault="008B2A0A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F86CF9" w:rsidRPr="00E469A5" w14:paraId="19D9759A" w14:textId="77777777" w:rsidTr="006117CF">
        <w:trPr>
          <w:trHeight w:val="372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CD3E14" w14:textId="2B81830C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hPRL-1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D35B96" w14:textId="77D30F4D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E469A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F: 5’-TAC TGC TCC ACC AAG </w:t>
            </w:r>
            <w:proofErr w:type="spellStart"/>
            <w:r w:rsidRPr="00E469A5">
              <w:rPr>
                <w:rFonts w:ascii="Times New Roman" w:hAnsi="Times New Roman" w:cs="Times New Roman"/>
                <w:szCs w:val="20"/>
                <w:shd w:val="clear" w:color="auto" w:fill="FFFFFF"/>
              </w:rPr>
              <w:t>AAG</w:t>
            </w:r>
            <w:proofErr w:type="spellEnd"/>
            <w:r w:rsidRPr="00E469A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CC-3’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6D468F" w14:textId="014B957A" w:rsidR="008B2A0A" w:rsidRPr="00E469A5" w:rsidRDefault="008B2A0A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64.3</w:t>
            </w:r>
          </w:p>
        </w:tc>
        <w:tc>
          <w:tcPr>
            <w:tcW w:w="1803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B38B737" w14:textId="3F2D9C7A" w:rsidR="008B2A0A" w:rsidRPr="00E469A5" w:rsidRDefault="009A3389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NM_001385254.1</w:t>
            </w:r>
          </w:p>
        </w:tc>
      </w:tr>
      <w:tr w:rsidR="00F86CF9" w:rsidRPr="00E469A5" w14:paraId="0A3433CF" w14:textId="77777777" w:rsidTr="006117CF">
        <w:trPr>
          <w:trHeight w:val="372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8D2BE8" w14:textId="77777777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DA4285" w14:textId="786194CA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E469A5">
              <w:rPr>
                <w:rFonts w:ascii="Times New Roman" w:hAnsi="Times New Roman" w:cs="Times New Roman"/>
                <w:szCs w:val="20"/>
                <w:shd w:val="clear" w:color="auto" w:fill="FFFFFF"/>
              </w:rPr>
              <w:t>R: 5’-AGG TTT ACC CCA TCC AGG TC-3’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36969F" w14:textId="77777777" w:rsidR="008B2A0A" w:rsidRPr="00E469A5" w:rsidRDefault="008B2A0A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803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3D3558" w14:textId="77777777" w:rsidR="008B2A0A" w:rsidRPr="00E469A5" w:rsidRDefault="008B2A0A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F86CF9" w:rsidRPr="00E469A5" w14:paraId="651069B4" w14:textId="77777777" w:rsidTr="008B2A0A">
        <w:trPr>
          <w:trHeight w:val="372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D81AB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PDGFBB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44966" w14:textId="4D2F273A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F: 5'-CTC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AGA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GAG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ATG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GAG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GTG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CTC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TC-3'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0A472" w14:textId="77777777" w:rsidR="00ED3422" w:rsidRPr="00E469A5" w:rsidRDefault="00ED3422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60</w:t>
            </w:r>
          </w:p>
        </w:tc>
        <w:tc>
          <w:tcPr>
            <w:tcW w:w="180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8193CF" w14:textId="77777777" w:rsidR="00ED3422" w:rsidRPr="00E469A5" w:rsidRDefault="00ED3422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NM_031524.1</w:t>
            </w:r>
          </w:p>
        </w:tc>
      </w:tr>
      <w:tr w:rsidR="00F86CF9" w:rsidRPr="00E469A5" w14:paraId="2A6D6319" w14:textId="77777777" w:rsidTr="008B2A0A">
        <w:trPr>
          <w:trHeight w:val="372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B401D2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6B08E" w14:textId="2371B994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R: 5'-GCC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CAG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AGG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AGT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TCA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TGT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CTT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AT-3'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FF434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80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6846B5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F86CF9" w:rsidRPr="00E469A5" w14:paraId="0610CE57" w14:textId="77777777" w:rsidTr="008B2A0A">
        <w:trPr>
          <w:trHeight w:val="372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F8BA6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PDGFRα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D49C7" w14:textId="40C6A819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F: 5'-GAG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GAC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GAT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TCT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GCC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ATC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AT-3'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43567" w14:textId="77777777" w:rsidR="00ED3422" w:rsidRPr="00E469A5" w:rsidRDefault="00ED3422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58</w:t>
            </w:r>
          </w:p>
        </w:tc>
        <w:tc>
          <w:tcPr>
            <w:tcW w:w="180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18FA7" w14:textId="77777777" w:rsidR="00ED3422" w:rsidRPr="00E469A5" w:rsidRDefault="00ED3422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NM_012802.1</w:t>
            </w:r>
          </w:p>
        </w:tc>
      </w:tr>
      <w:tr w:rsidR="00F86CF9" w:rsidRPr="00E469A5" w14:paraId="170F33D1" w14:textId="77777777" w:rsidTr="008B2A0A">
        <w:trPr>
          <w:trHeight w:val="372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C89CD2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50D7E" w14:textId="517F5E56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R: 5'-CAG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TTC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TGA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CGT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GGC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TTT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CA-3'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34F27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80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103D5E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F86CF9" w:rsidRPr="00E469A5" w14:paraId="4B484B1A" w14:textId="77777777" w:rsidTr="008B2A0A">
        <w:trPr>
          <w:trHeight w:val="372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3855C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PDGFRβ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FE93F" w14:textId="33B469E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F: 5'-TGT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TCG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TGC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TAT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TGC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TCC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TG-3'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3F307" w14:textId="77777777" w:rsidR="00ED3422" w:rsidRPr="00E469A5" w:rsidRDefault="00ED3422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58</w:t>
            </w:r>
          </w:p>
        </w:tc>
        <w:tc>
          <w:tcPr>
            <w:tcW w:w="180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0EFE8E" w14:textId="77777777" w:rsidR="00ED3422" w:rsidRPr="00E469A5" w:rsidRDefault="00ED3422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NM_031524.1</w:t>
            </w:r>
          </w:p>
        </w:tc>
      </w:tr>
      <w:tr w:rsidR="00F86CF9" w:rsidRPr="00E469A5" w14:paraId="4D6EF648" w14:textId="77777777" w:rsidTr="008B2A0A">
        <w:trPr>
          <w:trHeight w:val="372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760328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3DFC9" w14:textId="0E5B2454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R: 5'-TGT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CAG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CAC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ACT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GGA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GAA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GG-3'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CFC15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80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AF9835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F86CF9" w:rsidRPr="00E469A5" w14:paraId="6968C138" w14:textId="77777777" w:rsidTr="008B2A0A">
        <w:trPr>
          <w:trHeight w:val="372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AF782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VEGF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5F76A" w14:textId="7419657A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F: 5'-ACT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GGA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CCC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TGG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CTT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TAC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TG-3'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17866" w14:textId="77777777" w:rsidR="00ED3422" w:rsidRPr="00E469A5" w:rsidRDefault="00ED3422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59</w:t>
            </w:r>
          </w:p>
        </w:tc>
        <w:tc>
          <w:tcPr>
            <w:tcW w:w="180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C4A132" w14:textId="77777777" w:rsidR="00ED3422" w:rsidRPr="00E469A5" w:rsidRDefault="00ED3422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NM_001110333.2</w:t>
            </w:r>
          </w:p>
        </w:tc>
      </w:tr>
      <w:tr w:rsidR="00F86CF9" w:rsidRPr="00E469A5" w14:paraId="3C554D86" w14:textId="77777777" w:rsidTr="008B2A0A">
        <w:trPr>
          <w:trHeight w:val="372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C97B2D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75486" w14:textId="0CC53C92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R: 5'-ACG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CAC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TCC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AGG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GCT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TCA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TC-3'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2772B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80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6261F8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F86CF9" w:rsidRPr="00E469A5" w14:paraId="1EA73602" w14:textId="77777777" w:rsidTr="008B2A0A">
        <w:trPr>
          <w:trHeight w:val="372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BD83C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VEGFR2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3455F" w14:textId="01ED5F3F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F: 5'-AAG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CAA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ATG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CTC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AGC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AGG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AT-3'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9239A" w14:textId="77777777" w:rsidR="00ED3422" w:rsidRPr="00E469A5" w:rsidRDefault="00ED3422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58</w:t>
            </w:r>
          </w:p>
        </w:tc>
        <w:tc>
          <w:tcPr>
            <w:tcW w:w="180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97BFD4" w14:textId="5BF31E6D" w:rsidR="00ED3422" w:rsidRPr="00E469A5" w:rsidRDefault="00ED3422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NM_013062.2</w:t>
            </w:r>
          </w:p>
        </w:tc>
      </w:tr>
      <w:tr w:rsidR="00F86CF9" w:rsidRPr="00E469A5" w14:paraId="1DD63F01" w14:textId="77777777" w:rsidTr="008B2A0A">
        <w:trPr>
          <w:trHeight w:val="372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CFA64C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B7499" w14:textId="0B8D83DF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R: 5'-TAG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GCA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GGG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AGA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GTC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CAG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AA-3'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4D3E5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80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E1C885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F86CF9" w:rsidRPr="00E469A5" w14:paraId="5463B769" w14:textId="77777777" w:rsidTr="008B2A0A">
        <w:trPr>
          <w:trHeight w:val="372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BD50B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HIF1α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8CC01" w14:textId="1288D21D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F: 5'-TCG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GCG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AAG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TAA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AGA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ATC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TGA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A-3'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7275E" w14:textId="77777777" w:rsidR="00ED3422" w:rsidRPr="00E469A5" w:rsidRDefault="00ED3422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56</w:t>
            </w:r>
          </w:p>
        </w:tc>
        <w:tc>
          <w:tcPr>
            <w:tcW w:w="180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5E154C" w14:textId="77777777" w:rsidR="00ED3422" w:rsidRPr="00E469A5" w:rsidRDefault="00ED3422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NM_024359.1</w:t>
            </w:r>
          </w:p>
        </w:tc>
      </w:tr>
      <w:tr w:rsidR="00F86CF9" w:rsidRPr="00E469A5" w14:paraId="62392F36" w14:textId="77777777" w:rsidTr="008B2A0A">
        <w:trPr>
          <w:trHeight w:val="372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8016D5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89B22" w14:textId="7E8D435A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R: 5'-CAA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ATC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ACC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AGC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ATC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CAG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AAG-3'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43235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80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E6E057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F86CF9" w:rsidRPr="00E469A5" w14:paraId="478E4C9F" w14:textId="77777777" w:rsidTr="008B2A0A">
        <w:trPr>
          <w:trHeight w:val="372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52101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Endoglin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FFCE6" w14:textId="4C057671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F: 5'-AAG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GTG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TGA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CTG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TAC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ACA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AG-3'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60614" w14:textId="77777777" w:rsidR="00ED3422" w:rsidRPr="00E469A5" w:rsidRDefault="00ED3422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56</w:t>
            </w:r>
          </w:p>
        </w:tc>
        <w:tc>
          <w:tcPr>
            <w:tcW w:w="180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D4174A" w14:textId="77777777" w:rsidR="00ED3422" w:rsidRPr="00E469A5" w:rsidRDefault="00ED3422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NM_001010968.3</w:t>
            </w:r>
          </w:p>
        </w:tc>
      </w:tr>
      <w:tr w:rsidR="00F86CF9" w:rsidRPr="00E469A5" w14:paraId="713D0E26" w14:textId="77777777" w:rsidTr="008B2A0A">
        <w:trPr>
          <w:trHeight w:val="372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1E4854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98CD0" w14:textId="2DEBD601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R: 5'-CCA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GAT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CTG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CAT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ATT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GTG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GT-3'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C00A6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80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21A829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F86CF9" w:rsidRPr="00E469A5" w14:paraId="566D70FE" w14:textId="77777777" w:rsidTr="008B2A0A">
        <w:trPr>
          <w:trHeight w:val="372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4BF2A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proofErr w:type="spellStart"/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PKCδ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695BC" w14:textId="3E915042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F: 5'-AAG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CAT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TCA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ACG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CCA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GGT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TC-3'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B2137" w14:textId="77777777" w:rsidR="00ED3422" w:rsidRPr="00E469A5" w:rsidRDefault="00ED3422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60</w:t>
            </w:r>
          </w:p>
        </w:tc>
        <w:tc>
          <w:tcPr>
            <w:tcW w:w="180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D6259A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NM_198780.3</w:t>
            </w:r>
          </w:p>
        </w:tc>
      </w:tr>
      <w:tr w:rsidR="00F86CF9" w:rsidRPr="00E469A5" w14:paraId="6E298217" w14:textId="77777777" w:rsidTr="008B2A0A">
        <w:trPr>
          <w:trHeight w:val="372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94976A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1A0DD" w14:textId="2956F63F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R: 5'-GGG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CGA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GTC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TGT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CAG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CTC</w:t>
            </w:r>
            <w:r w:rsidR="008B2A0A"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AAT-3'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51295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80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A69EDF" w14:textId="77777777" w:rsidR="00ED3422" w:rsidRPr="00E469A5" w:rsidRDefault="00ED3422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F86CF9" w:rsidRPr="00E469A5" w14:paraId="459295EC" w14:textId="77777777" w:rsidTr="008B2A0A">
        <w:trPr>
          <w:trHeight w:val="372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70B448" w14:textId="588BF53F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Erg-3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C10BD1" w14:textId="1F5F149D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F: 5’-</w:t>
            </w:r>
            <w:r w:rsidRPr="00E469A5">
              <w:rPr>
                <w:rFonts w:ascii="Times New Roman" w:hAnsi="Times New Roman" w:cs="Times New Roman"/>
                <w:szCs w:val="20"/>
                <w:shd w:val="clear" w:color="auto" w:fill="FFFFFF"/>
              </w:rPr>
              <w:t>CAT GCT AGA AAC ACA GAT TTA CCT T-3’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EF2CB7" w14:textId="07901259" w:rsidR="008B2A0A" w:rsidRPr="00E469A5" w:rsidRDefault="009A3389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60</w:t>
            </w:r>
          </w:p>
        </w:tc>
        <w:tc>
          <w:tcPr>
            <w:tcW w:w="1803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C932F83" w14:textId="75F3177B" w:rsidR="008B2A0A" w:rsidRPr="00E469A5" w:rsidRDefault="009A3389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NM_133397.2</w:t>
            </w:r>
          </w:p>
        </w:tc>
      </w:tr>
      <w:tr w:rsidR="00F86CF9" w:rsidRPr="00E469A5" w14:paraId="0A9B79D2" w14:textId="77777777" w:rsidTr="008B2A0A">
        <w:trPr>
          <w:trHeight w:val="372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58BB7B" w14:textId="77777777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1D606F" w14:textId="3BB2C3BE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R: 5’-</w:t>
            </w:r>
            <w:r w:rsidRPr="00E469A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ACC TGG ATT AGC AAG GCG AC-3’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095AD0" w14:textId="77777777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803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EDCB42" w14:textId="77777777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F86CF9" w:rsidRPr="00E469A5" w14:paraId="0F544C84" w14:textId="77777777" w:rsidTr="008B2A0A">
        <w:trPr>
          <w:trHeight w:val="372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8EB38D" w14:textId="40E14F07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proofErr w:type="spellStart"/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Nobox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8B104D" w14:textId="6196BC84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E469A5">
              <w:rPr>
                <w:rFonts w:ascii="Times New Roman" w:hAnsi="Times New Roman" w:cs="Times New Roman"/>
                <w:szCs w:val="20"/>
              </w:rPr>
              <w:t xml:space="preserve">F : 5’- </w:t>
            </w:r>
            <w:r w:rsidRPr="00E469A5">
              <w:rPr>
                <w:rFonts w:ascii="Times New Roman" w:hAnsi="Times New Roman" w:cs="Times New Roman"/>
                <w:szCs w:val="20"/>
                <w:shd w:val="clear" w:color="auto" w:fill="FFFFFF"/>
              </w:rPr>
              <w:t>AGC CAG TGC AGA TCT GCA CC</w:t>
            </w:r>
            <w:r w:rsidRPr="00E469A5">
              <w:rPr>
                <w:rFonts w:ascii="Times New Roman" w:hAnsi="Times New Roman" w:cs="Times New Roman"/>
                <w:szCs w:val="20"/>
              </w:rPr>
              <w:t>G-3’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FD18E9" w14:textId="56622D59" w:rsidR="008B2A0A" w:rsidRPr="00E469A5" w:rsidRDefault="009A3389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60</w:t>
            </w:r>
          </w:p>
        </w:tc>
        <w:tc>
          <w:tcPr>
            <w:tcW w:w="1803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8B192AA" w14:textId="3BBDC3CC" w:rsidR="008B2A0A" w:rsidRPr="00E469A5" w:rsidRDefault="009A3389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NM_001192013.1</w:t>
            </w:r>
          </w:p>
        </w:tc>
      </w:tr>
      <w:tr w:rsidR="00F86CF9" w:rsidRPr="00E469A5" w14:paraId="7F1D610D" w14:textId="77777777" w:rsidTr="008B2A0A">
        <w:trPr>
          <w:trHeight w:val="372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825BE" w14:textId="77777777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9CAFEF" w14:textId="4EFC2079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E469A5">
              <w:rPr>
                <w:rFonts w:ascii="Times New Roman" w:hAnsi="Times New Roman" w:cs="Times New Roman"/>
                <w:szCs w:val="20"/>
              </w:rPr>
              <w:t xml:space="preserve">R : 5’- </w:t>
            </w:r>
            <w:r w:rsidRPr="00E469A5">
              <w:rPr>
                <w:rFonts w:ascii="Times New Roman" w:hAnsi="Times New Roman" w:cs="Times New Roman"/>
                <w:szCs w:val="20"/>
                <w:shd w:val="clear" w:color="auto" w:fill="FFFFFF"/>
              </w:rPr>
              <w:t>TGT CAC TGC CAG GAA CAT CCC TC</w:t>
            </w:r>
            <w:r w:rsidRPr="00E469A5">
              <w:rPr>
                <w:rFonts w:ascii="Times New Roman" w:hAnsi="Times New Roman" w:cs="Times New Roman"/>
                <w:szCs w:val="20"/>
              </w:rPr>
              <w:t>-3’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16295B" w14:textId="77777777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803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3D777B" w14:textId="77777777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F86CF9" w:rsidRPr="00E469A5" w14:paraId="0E0D0C44" w14:textId="77777777" w:rsidTr="008B2A0A">
        <w:trPr>
          <w:trHeight w:val="372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18781" w14:textId="78D296AD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Lhx8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282806" w14:textId="7BF02293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E469A5">
              <w:rPr>
                <w:rFonts w:ascii="Times New Roman" w:hAnsi="Times New Roman" w:cs="Times New Roman"/>
                <w:szCs w:val="20"/>
              </w:rPr>
              <w:t xml:space="preserve">F : 5’- </w:t>
            </w:r>
            <w:r w:rsidRPr="00E469A5">
              <w:rPr>
                <w:rFonts w:ascii="Times New Roman" w:hAnsi="Times New Roman" w:cs="Times New Roman"/>
                <w:szCs w:val="20"/>
                <w:shd w:val="clear" w:color="auto" w:fill="FFFFFF"/>
              </w:rPr>
              <w:t>GTA TCA CTT GGC TTG CTT</w:t>
            </w:r>
            <w:r w:rsidRPr="00E469A5">
              <w:rPr>
                <w:rFonts w:ascii="Times New Roman" w:hAnsi="Times New Roman" w:cs="Times New Roman"/>
                <w:szCs w:val="20"/>
              </w:rPr>
              <w:t>-3’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941E95" w14:textId="4179EBAA" w:rsidR="008B2A0A" w:rsidRPr="00E469A5" w:rsidRDefault="009A3389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56</w:t>
            </w:r>
          </w:p>
        </w:tc>
        <w:tc>
          <w:tcPr>
            <w:tcW w:w="1803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9662101" w14:textId="63FE2703" w:rsidR="008B2A0A" w:rsidRPr="00E469A5" w:rsidRDefault="009A3389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NM_001012219.2</w:t>
            </w:r>
          </w:p>
        </w:tc>
      </w:tr>
      <w:tr w:rsidR="00F86CF9" w:rsidRPr="00E469A5" w14:paraId="0EF9F64A" w14:textId="77777777" w:rsidTr="008B2A0A">
        <w:trPr>
          <w:trHeight w:val="372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9C4B92" w14:textId="77777777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0BE2B9" w14:textId="16450C2C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E469A5">
              <w:rPr>
                <w:rFonts w:ascii="Times New Roman" w:hAnsi="Times New Roman" w:cs="Times New Roman"/>
                <w:szCs w:val="20"/>
              </w:rPr>
              <w:t xml:space="preserve">R : 5’- </w:t>
            </w:r>
            <w:r w:rsidRPr="00E469A5">
              <w:rPr>
                <w:rFonts w:ascii="Times New Roman" w:hAnsi="Times New Roman" w:cs="Times New Roman"/>
                <w:szCs w:val="20"/>
                <w:shd w:val="clear" w:color="auto" w:fill="FFFFFF"/>
              </w:rPr>
              <w:t>ATT ACC GTT CTC CAC TTC</w:t>
            </w:r>
            <w:r w:rsidRPr="00E469A5">
              <w:rPr>
                <w:rFonts w:ascii="Times New Roman" w:hAnsi="Times New Roman" w:cs="Times New Roman"/>
                <w:szCs w:val="20"/>
              </w:rPr>
              <w:t>-3’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05C65E" w14:textId="77777777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803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980B65" w14:textId="77777777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F86CF9" w:rsidRPr="00E469A5" w14:paraId="0A73B098" w14:textId="77777777" w:rsidTr="008B2A0A">
        <w:trPr>
          <w:trHeight w:val="372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9709C39" w14:textId="77777777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GAPDH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617E5" w14:textId="3FD46149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F: 5'-TCC CTC AAG ATT GTC AGC AA-3'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6F4FDB" w14:textId="77777777" w:rsidR="008B2A0A" w:rsidRPr="00E469A5" w:rsidRDefault="008B2A0A" w:rsidP="008B2A0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55</w:t>
            </w:r>
          </w:p>
        </w:tc>
        <w:tc>
          <w:tcPr>
            <w:tcW w:w="1803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9577015" w14:textId="77777777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NM_017008.4</w:t>
            </w:r>
          </w:p>
        </w:tc>
      </w:tr>
      <w:tr w:rsidR="008B2A0A" w:rsidRPr="00E469A5" w14:paraId="78DF72B1" w14:textId="77777777" w:rsidTr="008B2A0A">
        <w:trPr>
          <w:trHeight w:val="372"/>
        </w:trPr>
        <w:tc>
          <w:tcPr>
            <w:tcW w:w="1276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34A7E54" w14:textId="77777777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BDD1E74" w14:textId="1383FE1A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69A5">
              <w:rPr>
                <w:rFonts w:ascii="Times New Roman" w:eastAsia="맑은 고딕" w:hAnsi="Times New Roman" w:cs="Times New Roman"/>
                <w:kern w:val="0"/>
                <w:szCs w:val="20"/>
              </w:rPr>
              <w:t>R: 5'-AGA TCC ACA ACG GAT ACA TT-3'</w:t>
            </w:r>
          </w:p>
        </w:tc>
        <w:tc>
          <w:tcPr>
            <w:tcW w:w="1269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CE61BFC" w14:textId="77777777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803" w:type="dxa"/>
            <w:gridSpan w:val="2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2CC7635" w14:textId="77777777" w:rsidR="008B2A0A" w:rsidRPr="00E469A5" w:rsidRDefault="008B2A0A" w:rsidP="008B2A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</w:tbl>
    <w:p w14:paraId="7A534D91" w14:textId="1CC371CB" w:rsidR="003F4BD4" w:rsidRDefault="003F4BD4">
      <w:pPr>
        <w:rPr>
          <w:rFonts w:ascii="Times New Roman" w:hAnsi="Times New Roman" w:cs="Times New Roman"/>
          <w:b/>
          <w:bCs/>
        </w:rPr>
      </w:pPr>
    </w:p>
    <w:p w14:paraId="10F14BB2" w14:textId="1DDDC6F2" w:rsidR="006B0C77" w:rsidRPr="006B0C77" w:rsidRDefault="006B0C77">
      <w:pPr>
        <w:rPr>
          <w:rFonts w:ascii="Times New Roman" w:hAnsi="Times New Roman" w:cs="Times New Roman" w:hint="eastAsia"/>
        </w:rPr>
      </w:pPr>
      <w:r w:rsidRPr="006B0C77">
        <w:rPr>
          <w:rFonts w:ascii="Times New Roman" w:hAnsi="Times New Roman" w:cs="Times New Roman" w:hint="eastAsia"/>
        </w:rPr>
        <w:t>T</w:t>
      </w:r>
      <w:r w:rsidRPr="006B0C77">
        <w:rPr>
          <w:rFonts w:ascii="Times New Roman" w:hAnsi="Times New Roman" w:cs="Times New Roman"/>
        </w:rPr>
        <w:t>he mRNA expression was analyzed by the sequences of Table S1.</w:t>
      </w:r>
    </w:p>
    <w:p w14:paraId="1A5B4B13" w14:textId="77777777" w:rsidR="003F4BD4" w:rsidRPr="00E469A5" w:rsidRDefault="003F4BD4">
      <w:pPr>
        <w:widowControl/>
        <w:wordWrap/>
        <w:autoSpaceDE/>
        <w:autoSpaceDN/>
        <w:rPr>
          <w:rFonts w:ascii="Times New Roman" w:hAnsi="Times New Roman" w:cs="Times New Roman"/>
          <w:b/>
          <w:bCs/>
        </w:rPr>
      </w:pPr>
      <w:r w:rsidRPr="00E469A5">
        <w:rPr>
          <w:rFonts w:ascii="Times New Roman" w:hAnsi="Times New Roman" w:cs="Times New Roman"/>
          <w:b/>
          <w:bCs/>
        </w:rPr>
        <w:br w:type="page"/>
      </w:r>
    </w:p>
    <w:p w14:paraId="2AB96973" w14:textId="5545D3CF" w:rsidR="00012A4B" w:rsidRPr="00E469A5" w:rsidRDefault="002027FC">
      <w:pPr>
        <w:rPr>
          <w:rFonts w:ascii="Times New Roman" w:hAnsi="Times New Roman" w:cs="Times New Roman"/>
          <w:b/>
          <w:bCs/>
        </w:rPr>
      </w:pPr>
      <w:r w:rsidRPr="00E469A5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7C1A4B" w:rsidRPr="00E469A5">
        <w:rPr>
          <w:rFonts w:ascii="Times New Roman" w:hAnsi="Times New Roman" w:cs="Times New Roman"/>
          <w:b/>
          <w:bCs/>
        </w:rPr>
        <w:t xml:space="preserve">2 </w:t>
      </w:r>
      <w:r w:rsidR="00E1299D" w:rsidRPr="00E469A5">
        <w:rPr>
          <w:rFonts w:ascii="Times New Roman" w:hAnsi="Times New Roman" w:cs="Times New Roman"/>
          <w:b/>
          <w:bCs/>
        </w:rPr>
        <w:t xml:space="preserve">Comparison of follicle counts after transplantation </w:t>
      </w:r>
      <w:r w:rsidR="00E1299D" w:rsidRPr="00E469A5">
        <w:rPr>
          <w:rFonts w:ascii="Times New Roman" w:hAnsi="Times New Roman" w:cs="Times New Roman"/>
          <w:b/>
          <w:bCs/>
          <w:i/>
          <w:iCs/>
        </w:rPr>
        <w:t>in vivo</w:t>
      </w:r>
      <w:r w:rsidR="00E1299D" w:rsidRPr="00E469A5">
        <w:rPr>
          <w:rFonts w:ascii="Times New Roman" w:hAnsi="Times New Roman" w:cs="Times New Roman"/>
          <w:b/>
          <w:bCs/>
        </w:rPr>
        <w:t>.</w:t>
      </w:r>
    </w:p>
    <w:tbl>
      <w:tblPr>
        <w:tblStyle w:val="a3"/>
        <w:tblpPr w:leftFromText="142" w:rightFromText="142" w:vertAnchor="page" w:horzAnchor="margin" w:tblpY="225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5"/>
        <w:gridCol w:w="516"/>
        <w:gridCol w:w="1427"/>
        <w:gridCol w:w="1353"/>
        <w:gridCol w:w="1361"/>
        <w:gridCol w:w="1577"/>
        <w:gridCol w:w="1427"/>
      </w:tblGrid>
      <w:tr w:rsidR="00F86CF9" w:rsidRPr="00E469A5" w14:paraId="7C5459C3" w14:textId="77777777" w:rsidTr="003F4BD4">
        <w:trPr>
          <w:trHeight w:val="567"/>
        </w:trPr>
        <w:tc>
          <w:tcPr>
            <w:tcW w:w="1881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281016E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A20BF76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  <w:sz w:val="18"/>
                <w:szCs w:val="20"/>
              </w:rPr>
              <w:t xml:space="preserve">Primordial </w:t>
            </w:r>
            <w:r w:rsidRPr="00E469A5">
              <w:rPr>
                <w:rFonts w:ascii="Times New Roman" w:hAnsi="Times New Roman" w:cs="Times New Roman"/>
                <w:sz w:val="18"/>
                <w:szCs w:val="20"/>
              </w:rPr>
              <w:br/>
              <w:t>(%)</w:t>
            </w:r>
          </w:p>
        </w:tc>
        <w:tc>
          <w:tcPr>
            <w:tcW w:w="135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55DFE4A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  <w:sz w:val="18"/>
                <w:szCs w:val="20"/>
              </w:rPr>
              <w:t>Primary</w:t>
            </w:r>
          </w:p>
          <w:p w14:paraId="71F1305A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  <w:sz w:val="18"/>
                <w:szCs w:val="20"/>
              </w:rPr>
              <w:t>(%)</w:t>
            </w:r>
          </w:p>
        </w:tc>
        <w:tc>
          <w:tcPr>
            <w:tcW w:w="136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CD8D3DF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  <w:sz w:val="18"/>
                <w:szCs w:val="20"/>
              </w:rPr>
              <w:t>Secondary</w:t>
            </w:r>
          </w:p>
          <w:p w14:paraId="3544F07F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  <w:sz w:val="18"/>
                <w:szCs w:val="20"/>
              </w:rPr>
              <w:t>(%)</w:t>
            </w:r>
          </w:p>
        </w:tc>
        <w:tc>
          <w:tcPr>
            <w:tcW w:w="157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0CB13DA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  <w:sz w:val="18"/>
                <w:szCs w:val="20"/>
              </w:rPr>
              <w:t>Antral</w:t>
            </w:r>
          </w:p>
          <w:p w14:paraId="79C55241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  <w:sz w:val="18"/>
                <w:szCs w:val="20"/>
              </w:rPr>
              <w:t>(%)</w:t>
            </w:r>
          </w:p>
        </w:tc>
        <w:tc>
          <w:tcPr>
            <w:tcW w:w="142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1F1936F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  <w:sz w:val="18"/>
                <w:szCs w:val="20"/>
              </w:rPr>
              <w:t>Atresia</w:t>
            </w:r>
          </w:p>
          <w:p w14:paraId="4BB1BAB4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  <w:sz w:val="18"/>
                <w:szCs w:val="20"/>
              </w:rPr>
              <w:t>(%)</w:t>
            </w:r>
          </w:p>
        </w:tc>
      </w:tr>
      <w:tr w:rsidR="00F86CF9" w:rsidRPr="00E469A5" w14:paraId="02E803F6" w14:textId="77777777" w:rsidTr="003F4BD4">
        <w:trPr>
          <w:trHeight w:val="567"/>
        </w:trPr>
        <w:tc>
          <w:tcPr>
            <w:tcW w:w="188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B048DE4" w14:textId="054023D3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  <w:sz w:val="18"/>
                <w:szCs w:val="20"/>
              </w:rPr>
              <w:t>Normal</w:t>
            </w:r>
          </w:p>
        </w:tc>
        <w:tc>
          <w:tcPr>
            <w:tcW w:w="14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8C44E01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39.92</w:t>
            </w:r>
            <w:r w:rsidRPr="00E469A5">
              <w:rPr>
                <w:rFonts w:ascii="Times New Roman" w:eastAsiaTheme="minorHAnsi" w:hAnsi="Times New Roman" w:cs="Times New Roman"/>
              </w:rPr>
              <w:t>±</w:t>
            </w:r>
            <w:r w:rsidRPr="00E469A5">
              <w:rPr>
                <w:rFonts w:ascii="Times New Roman" w:hAnsi="Times New Roman" w:cs="Times New Roman"/>
              </w:rPr>
              <w:t>2.42</w:t>
            </w:r>
          </w:p>
        </w:tc>
        <w:tc>
          <w:tcPr>
            <w:tcW w:w="135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DF13E99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17.72</w:t>
            </w:r>
            <w:r w:rsidRPr="00E469A5">
              <w:rPr>
                <w:rFonts w:ascii="Times New Roman" w:eastAsiaTheme="minorHAnsi" w:hAnsi="Times New Roman" w:cs="Times New Roman"/>
              </w:rPr>
              <w:t>±0.60</w:t>
            </w:r>
          </w:p>
        </w:tc>
        <w:tc>
          <w:tcPr>
            <w:tcW w:w="136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AFB634C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14.88</w:t>
            </w:r>
            <w:r w:rsidRPr="00E469A5">
              <w:rPr>
                <w:rFonts w:ascii="Times New Roman" w:eastAsiaTheme="minorHAnsi" w:hAnsi="Times New Roman" w:cs="Times New Roman"/>
              </w:rPr>
              <w:t>±0.70</w:t>
            </w:r>
          </w:p>
        </w:tc>
        <w:tc>
          <w:tcPr>
            <w:tcW w:w="157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91D5437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10.02</w:t>
            </w:r>
            <w:r w:rsidRPr="00E469A5">
              <w:rPr>
                <w:rFonts w:ascii="Times New Roman" w:eastAsiaTheme="minorHAnsi" w:hAnsi="Times New Roman" w:cs="Times New Roman"/>
              </w:rPr>
              <w:t>±0.77</w:t>
            </w:r>
          </w:p>
        </w:tc>
        <w:tc>
          <w:tcPr>
            <w:tcW w:w="14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534BA9D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17.45</w:t>
            </w:r>
            <w:r w:rsidRPr="00E469A5">
              <w:rPr>
                <w:rFonts w:ascii="Times New Roman" w:eastAsiaTheme="minorHAnsi" w:hAnsi="Times New Roman" w:cs="Times New Roman"/>
              </w:rPr>
              <w:t>±0.99</w:t>
            </w:r>
          </w:p>
        </w:tc>
      </w:tr>
      <w:tr w:rsidR="00F86CF9" w:rsidRPr="00E469A5" w14:paraId="57261667" w14:textId="77777777" w:rsidTr="003F4BD4">
        <w:trPr>
          <w:trHeight w:val="567"/>
        </w:trPr>
        <w:tc>
          <w:tcPr>
            <w:tcW w:w="136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CAFA3" w14:textId="63E946B6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E469A5">
              <w:rPr>
                <w:rFonts w:ascii="Times New Roman" w:hAnsi="Times New Roman" w:cs="Times New Roman"/>
                <w:sz w:val="18"/>
                <w:szCs w:val="20"/>
              </w:rPr>
              <w:t>NTx</w:t>
            </w:r>
            <w:proofErr w:type="spellEnd"/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ACDB2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  <w:sz w:val="18"/>
                <w:szCs w:val="20"/>
              </w:rPr>
              <w:t>1w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1E91A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27.48</w:t>
            </w:r>
            <w:r w:rsidRPr="00E469A5">
              <w:rPr>
                <w:rFonts w:ascii="Times New Roman" w:eastAsiaTheme="minorHAnsi" w:hAnsi="Times New Roman" w:cs="Times New Roman"/>
              </w:rPr>
              <w:t>±3.44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85035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11.65</w:t>
            </w:r>
            <w:r w:rsidRPr="00E469A5">
              <w:rPr>
                <w:rFonts w:ascii="Times New Roman" w:eastAsiaTheme="minorHAnsi" w:hAnsi="Times New Roman" w:cs="Times New Roman"/>
              </w:rPr>
              <w:t>±0.10*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9B8DA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21.54</w:t>
            </w:r>
            <w:r w:rsidRPr="00E469A5">
              <w:rPr>
                <w:rFonts w:ascii="Times New Roman" w:eastAsiaTheme="minorHAnsi" w:hAnsi="Times New Roman" w:cs="Times New Roman"/>
              </w:rPr>
              <w:t>±5.43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5547D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21.20</w:t>
            </w:r>
            <w:r w:rsidRPr="00E469A5">
              <w:rPr>
                <w:rFonts w:ascii="Times New Roman" w:eastAsiaTheme="minorHAnsi" w:hAnsi="Times New Roman" w:cs="Times New Roman"/>
              </w:rPr>
              <w:t>±1.94*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742AF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18.13</w:t>
            </w:r>
            <w:r w:rsidRPr="00E469A5">
              <w:rPr>
                <w:rFonts w:ascii="Times New Roman" w:eastAsiaTheme="minorHAnsi" w:hAnsi="Times New Roman" w:cs="Times New Roman"/>
              </w:rPr>
              <w:t>±6.26</w:t>
            </w:r>
          </w:p>
        </w:tc>
      </w:tr>
      <w:tr w:rsidR="00F86CF9" w:rsidRPr="00E469A5" w14:paraId="0C169EBD" w14:textId="77777777" w:rsidTr="003F4BD4">
        <w:trPr>
          <w:trHeight w:val="567"/>
        </w:trPr>
        <w:tc>
          <w:tcPr>
            <w:tcW w:w="136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B365DA9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3F9FB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  <w:sz w:val="18"/>
                <w:szCs w:val="20"/>
              </w:rPr>
              <w:t>3w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9E714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18.08</w:t>
            </w:r>
            <w:r w:rsidRPr="00E469A5">
              <w:rPr>
                <w:rFonts w:ascii="Times New Roman" w:eastAsiaTheme="minorHAnsi" w:hAnsi="Times New Roman" w:cs="Times New Roman"/>
              </w:rPr>
              <w:t>±2.45*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2BC64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10.35</w:t>
            </w:r>
            <w:r w:rsidRPr="00E469A5">
              <w:rPr>
                <w:rFonts w:ascii="Times New Roman" w:eastAsiaTheme="minorHAnsi" w:hAnsi="Times New Roman" w:cs="Times New Roman"/>
              </w:rPr>
              <w:t>±1.90*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1FECD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17.73</w:t>
            </w:r>
            <w:r w:rsidRPr="00E469A5">
              <w:rPr>
                <w:rFonts w:ascii="Times New Roman" w:eastAsiaTheme="minorHAnsi" w:hAnsi="Times New Roman" w:cs="Times New Roman"/>
              </w:rPr>
              <w:t>±2.52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8DA56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27.28</w:t>
            </w:r>
            <w:r w:rsidRPr="00E469A5">
              <w:rPr>
                <w:rFonts w:ascii="Times New Roman" w:eastAsiaTheme="minorHAnsi" w:hAnsi="Times New Roman" w:cs="Times New Roman"/>
              </w:rPr>
              <w:t>±4.86*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CE33F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26.57</w:t>
            </w:r>
            <w:r w:rsidRPr="00E469A5">
              <w:rPr>
                <w:rFonts w:ascii="Times New Roman" w:eastAsiaTheme="minorHAnsi" w:hAnsi="Times New Roman" w:cs="Times New Roman"/>
              </w:rPr>
              <w:t>±1.35*</w:t>
            </w:r>
          </w:p>
        </w:tc>
      </w:tr>
      <w:tr w:rsidR="00F86CF9" w:rsidRPr="00E469A5" w14:paraId="2A0256D1" w14:textId="77777777" w:rsidTr="003F4BD4">
        <w:trPr>
          <w:trHeight w:val="567"/>
        </w:trPr>
        <w:tc>
          <w:tcPr>
            <w:tcW w:w="136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AD46AA3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BCEFA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  <w:sz w:val="18"/>
                <w:szCs w:val="20"/>
              </w:rPr>
              <w:t>5w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0058B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26.96</w:t>
            </w:r>
            <w:r w:rsidRPr="00E469A5">
              <w:rPr>
                <w:rFonts w:ascii="Times New Roman" w:eastAsiaTheme="minorHAnsi" w:hAnsi="Times New Roman" w:cs="Times New Roman"/>
              </w:rPr>
              <w:t>±3.50*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16C3B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9.88</w:t>
            </w:r>
            <w:r w:rsidRPr="00E469A5">
              <w:rPr>
                <w:rFonts w:ascii="Times New Roman" w:eastAsiaTheme="minorHAnsi" w:hAnsi="Times New Roman" w:cs="Times New Roman"/>
              </w:rPr>
              <w:t>±1.39*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1D8E5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16.81</w:t>
            </w:r>
            <w:r w:rsidRPr="00E469A5">
              <w:rPr>
                <w:rFonts w:ascii="Times New Roman" w:eastAsiaTheme="minorHAnsi" w:hAnsi="Times New Roman" w:cs="Times New Roman"/>
              </w:rPr>
              <w:t>±6.89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A8B48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22.35</w:t>
            </w:r>
            <w:r w:rsidRPr="00E469A5">
              <w:rPr>
                <w:rFonts w:ascii="Times New Roman" w:eastAsiaTheme="minorHAnsi" w:hAnsi="Times New Roman" w:cs="Times New Roman"/>
              </w:rPr>
              <w:t>±2.38*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E0494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24.00</w:t>
            </w:r>
            <w:r w:rsidRPr="00E469A5">
              <w:rPr>
                <w:rFonts w:ascii="Times New Roman" w:eastAsiaTheme="minorHAnsi" w:hAnsi="Times New Roman" w:cs="Times New Roman"/>
              </w:rPr>
              <w:t>±5.17</w:t>
            </w:r>
          </w:p>
        </w:tc>
      </w:tr>
      <w:tr w:rsidR="00F86CF9" w:rsidRPr="00E469A5" w14:paraId="6E6299E0" w14:textId="77777777" w:rsidTr="003F4BD4">
        <w:trPr>
          <w:trHeight w:val="567"/>
        </w:trPr>
        <w:tc>
          <w:tcPr>
            <w:tcW w:w="136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0F041" w14:textId="60BF8C98" w:rsidR="003F4BD4" w:rsidRPr="00E469A5" w:rsidRDefault="0023442B" w:rsidP="00D939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  <w:sz w:val="18"/>
                <w:szCs w:val="20"/>
              </w:rPr>
              <w:t>Naïve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DEA11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  <w:sz w:val="18"/>
                <w:szCs w:val="20"/>
              </w:rPr>
              <w:t>1w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9830F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33.92</w:t>
            </w:r>
            <w:r w:rsidRPr="00E469A5">
              <w:rPr>
                <w:rFonts w:ascii="Times New Roman" w:eastAsiaTheme="minorHAnsi" w:hAnsi="Times New Roman" w:cs="Times New Roman"/>
              </w:rPr>
              <w:t>±2.60**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5E471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8.83</w:t>
            </w:r>
            <w:r w:rsidRPr="00E469A5">
              <w:rPr>
                <w:rFonts w:ascii="Times New Roman" w:eastAsiaTheme="minorHAnsi" w:hAnsi="Times New Roman" w:cs="Times New Roman"/>
              </w:rPr>
              <w:t>±2.30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97E9E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19.74</w:t>
            </w:r>
            <w:r w:rsidRPr="00E469A5">
              <w:rPr>
                <w:rFonts w:ascii="Times New Roman" w:eastAsiaTheme="minorHAnsi" w:hAnsi="Times New Roman" w:cs="Times New Roman"/>
              </w:rPr>
              <w:t>±2.22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B5CC0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19.02</w:t>
            </w:r>
            <w:r w:rsidRPr="00E469A5">
              <w:rPr>
                <w:rFonts w:ascii="Times New Roman" w:eastAsiaTheme="minorHAnsi" w:hAnsi="Times New Roman" w:cs="Times New Roman"/>
              </w:rPr>
              <w:t>±1.68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1F436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18.49</w:t>
            </w:r>
            <w:r w:rsidRPr="00E469A5">
              <w:rPr>
                <w:rFonts w:ascii="Times New Roman" w:eastAsiaTheme="minorHAnsi" w:hAnsi="Times New Roman" w:cs="Times New Roman"/>
              </w:rPr>
              <w:t>±3.46</w:t>
            </w:r>
          </w:p>
        </w:tc>
      </w:tr>
      <w:tr w:rsidR="00F86CF9" w:rsidRPr="00E469A5" w14:paraId="44A2412D" w14:textId="77777777" w:rsidTr="003F4BD4">
        <w:trPr>
          <w:trHeight w:val="567"/>
        </w:trPr>
        <w:tc>
          <w:tcPr>
            <w:tcW w:w="136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7B6138B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8AE5C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  <w:sz w:val="18"/>
                <w:szCs w:val="20"/>
              </w:rPr>
              <w:t>3w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5EAB7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16.70</w:t>
            </w:r>
            <w:r w:rsidRPr="00E469A5">
              <w:rPr>
                <w:rFonts w:ascii="Times New Roman" w:eastAsiaTheme="minorHAnsi" w:hAnsi="Times New Roman" w:cs="Times New Roman"/>
              </w:rPr>
              <w:t>±5.63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A72E1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6.04</w:t>
            </w:r>
            <w:r w:rsidRPr="00E469A5">
              <w:rPr>
                <w:rFonts w:ascii="Times New Roman" w:eastAsiaTheme="minorHAnsi" w:hAnsi="Times New Roman" w:cs="Times New Roman"/>
              </w:rPr>
              <w:t>±0.53**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5FA13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17.53</w:t>
            </w:r>
            <w:r w:rsidRPr="00E469A5">
              <w:rPr>
                <w:rFonts w:ascii="Times New Roman" w:eastAsiaTheme="minorHAnsi" w:hAnsi="Times New Roman" w:cs="Times New Roman"/>
              </w:rPr>
              <w:t>±3.68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7B106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38.56</w:t>
            </w:r>
            <w:r w:rsidRPr="00E469A5">
              <w:rPr>
                <w:rFonts w:ascii="Times New Roman" w:eastAsiaTheme="minorHAnsi" w:hAnsi="Times New Roman" w:cs="Times New Roman"/>
              </w:rPr>
              <w:t>±9.11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F126A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21.17</w:t>
            </w:r>
            <w:r w:rsidRPr="00E469A5">
              <w:rPr>
                <w:rFonts w:ascii="Times New Roman" w:eastAsiaTheme="minorHAnsi" w:hAnsi="Times New Roman" w:cs="Times New Roman"/>
              </w:rPr>
              <w:t>±2.78**</w:t>
            </w:r>
          </w:p>
        </w:tc>
      </w:tr>
      <w:tr w:rsidR="00F86CF9" w:rsidRPr="00E469A5" w14:paraId="1CA4741C" w14:textId="77777777" w:rsidTr="003F4BD4">
        <w:trPr>
          <w:trHeight w:val="567"/>
        </w:trPr>
        <w:tc>
          <w:tcPr>
            <w:tcW w:w="136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FAB3EEE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9F34D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  <w:sz w:val="18"/>
                <w:szCs w:val="20"/>
              </w:rPr>
              <w:t>5w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78559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26.20</w:t>
            </w:r>
            <w:r w:rsidRPr="00E469A5">
              <w:rPr>
                <w:rFonts w:ascii="Times New Roman" w:eastAsiaTheme="minorHAnsi" w:hAnsi="Times New Roman" w:cs="Times New Roman"/>
              </w:rPr>
              <w:t>±7.61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37FE5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8.04</w:t>
            </w:r>
            <w:r w:rsidRPr="00E469A5">
              <w:rPr>
                <w:rFonts w:ascii="Times New Roman" w:eastAsiaTheme="minorHAnsi" w:hAnsi="Times New Roman" w:cs="Times New Roman"/>
              </w:rPr>
              <w:t>±1.28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E68DA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17.20</w:t>
            </w:r>
            <w:r w:rsidRPr="00E469A5">
              <w:rPr>
                <w:rFonts w:ascii="Times New Roman" w:eastAsiaTheme="minorHAnsi" w:hAnsi="Times New Roman" w:cs="Times New Roman"/>
              </w:rPr>
              <w:t>±3.19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96C5C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29.84</w:t>
            </w:r>
            <w:r w:rsidRPr="00E469A5">
              <w:rPr>
                <w:rFonts w:ascii="Times New Roman" w:eastAsiaTheme="minorHAnsi" w:hAnsi="Times New Roman" w:cs="Times New Roman"/>
              </w:rPr>
              <w:t>±7.26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EADF5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18.72</w:t>
            </w:r>
            <w:r w:rsidRPr="00E469A5">
              <w:rPr>
                <w:rFonts w:ascii="Times New Roman" w:eastAsiaTheme="minorHAnsi" w:hAnsi="Times New Roman" w:cs="Times New Roman"/>
              </w:rPr>
              <w:t>±4.35</w:t>
            </w:r>
          </w:p>
        </w:tc>
      </w:tr>
      <w:tr w:rsidR="00F86CF9" w:rsidRPr="00E469A5" w14:paraId="0391DF54" w14:textId="77777777" w:rsidTr="003F4BD4">
        <w:trPr>
          <w:trHeight w:val="567"/>
        </w:trPr>
        <w:tc>
          <w:tcPr>
            <w:tcW w:w="1365" w:type="dxa"/>
            <w:vMerge w:val="restart"/>
            <w:tcBorders>
              <w:top w:val="single" w:sz="4" w:space="0" w:color="auto"/>
            </w:tcBorders>
            <w:vAlign w:val="center"/>
          </w:tcPr>
          <w:p w14:paraId="68E6CA7C" w14:textId="4E23A2F7" w:rsidR="003F4BD4" w:rsidRPr="00E469A5" w:rsidRDefault="0023442B" w:rsidP="00D939A7">
            <w:pPr>
              <w:jc w:val="center"/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</w:pPr>
            <w:r w:rsidRPr="00E469A5">
              <w:rPr>
                <w:rFonts w:ascii="Times New Roman" w:hAnsi="Times New Roman" w:cs="Times New Roman"/>
                <w:sz w:val="18"/>
                <w:szCs w:val="20"/>
              </w:rPr>
              <w:t>PRL-1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2F8BF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  <w:sz w:val="18"/>
                <w:szCs w:val="20"/>
              </w:rPr>
              <w:t>1w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DA156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38.30</w:t>
            </w:r>
            <w:r w:rsidRPr="00E469A5">
              <w:rPr>
                <w:rFonts w:ascii="Times New Roman" w:eastAsiaTheme="minorHAnsi" w:hAnsi="Times New Roman" w:cs="Times New Roman"/>
              </w:rPr>
              <w:t>±2.16**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33417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10.61</w:t>
            </w:r>
            <w:r w:rsidRPr="00E469A5">
              <w:rPr>
                <w:rFonts w:ascii="Times New Roman" w:eastAsiaTheme="minorHAnsi" w:hAnsi="Times New Roman" w:cs="Times New Roman"/>
              </w:rPr>
              <w:t>±1.20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213A6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12.71</w:t>
            </w:r>
            <w:r w:rsidRPr="00E469A5">
              <w:rPr>
                <w:rFonts w:ascii="Times New Roman" w:eastAsiaTheme="minorHAnsi" w:hAnsi="Times New Roman" w:cs="Times New Roman"/>
              </w:rPr>
              <w:t>±2.11**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8911D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22.20</w:t>
            </w:r>
            <w:r w:rsidRPr="00E469A5">
              <w:rPr>
                <w:rFonts w:ascii="Times New Roman" w:eastAsiaTheme="minorHAnsi" w:hAnsi="Times New Roman" w:cs="Times New Roman"/>
              </w:rPr>
              <w:t>±2.49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3B5CA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16.18</w:t>
            </w:r>
            <w:r w:rsidRPr="00E469A5">
              <w:rPr>
                <w:rFonts w:ascii="Times New Roman" w:eastAsiaTheme="minorHAnsi" w:hAnsi="Times New Roman" w:cs="Times New Roman"/>
              </w:rPr>
              <w:t>±4.70</w:t>
            </w:r>
          </w:p>
        </w:tc>
      </w:tr>
      <w:tr w:rsidR="00F86CF9" w:rsidRPr="00E469A5" w14:paraId="786F1AB2" w14:textId="77777777" w:rsidTr="003F4BD4">
        <w:trPr>
          <w:trHeight w:val="567"/>
        </w:trPr>
        <w:tc>
          <w:tcPr>
            <w:tcW w:w="1365" w:type="dxa"/>
            <w:vMerge/>
            <w:vAlign w:val="center"/>
          </w:tcPr>
          <w:p w14:paraId="0E313DEF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1B7F1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  <w:sz w:val="18"/>
                <w:szCs w:val="20"/>
              </w:rPr>
              <w:t>3w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A6248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30.59</w:t>
            </w:r>
            <w:r w:rsidRPr="00E469A5">
              <w:rPr>
                <w:rFonts w:ascii="Times New Roman" w:eastAsiaTheme="minorHAnsi" w:hAnsi="Times New Roman" w:cs="Times New Roman"/>
              </w:rPr>
              <w:t>±4.16**, #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933CE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6.32</w:t>
            </w:r>
            <w:r w:rsidRPr="00E469A5">
              <w:rPr>
                <w:rFonts w:ascii="Times New Roman" w:eastAsiaTheme="minorHAnsi" w:hAnsi="Times New Roman" w:cs="Times New Roman"/>
              </w:rPr>
              <w:t>±1.22**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542E6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18.91</w:t>
            </w:r>
            <w:r w:rsidRPr="00E469A5">
              <w:rPr>
                <w:rFonts w:ascii="Times New Roman" w:eastAsiaTheme="minorHAnsi" w:hAnsi="Times New Roman" w:cs="Times New Roman"/>
              </w:rPr>
              <w:t>±4.01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43BF6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29.36</w:t>
            </w:r>
            <w:r w:rsidRPr="00E469A5">
              <w:rPr>
                <w:rFonts w:ascii="Times New Roman" w:eastAsiaTheme="minorHAnsi" w:hAnsi="Times New Roman" w:cs="Times New Roman"/>
              </w:rPr>
              <w:t>±2.52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D0E01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14.82</w:t>
            </w:r>
            <w:r w:rsidRPr="00E469A5">
              <w:rPr>
                <w:rFonts w:ascii="Times New Roman" w:eastAsiaTheme="minorHAnsi" w:hAnsi="Times New Roman" w:cs="Times New Roman"/>
              </w:rPr>
              <w:t>±0.60**, #</w:t>
            </w:r>
          </w:p>
        </w:tc>
      </w:tr>
      <w:tr w:rsidR="00F86CF9" w:rsidRPr="00E469A5" w14:paraId="19F34783" w14:textId="77777777" w:rsidTr="003F4BD4">
        <w:trPr>
          <w:trHeight w:val="567"/>
        </w:trPr>
        <w:tc>
          <w:tcPr>
            <w:tcW w:w="1365" w:type="dxa"/>
            <w:vMerge/>
            <w:tcBorders>
              <w:bottom w:val="single" w:sz="4" w:space="0" w:color="auto"/>
            </w:tcBorders>
            <w:vAlign w:val="center"/>
          </w:tcPr>
          <w:p w14:paraId="596012CD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E314A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  <w:sz w:val="18"/>
                <w:szCs w:val="20"/>
              </w:rPr>
              <w:t>5w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5D685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35.03</w:t>
            </w:r>
            <w:r w:rsidRPr="00E469A5">
              <w:rPr>
                <w:rFonts w:ascii="Times New Roman" w:eastAsiaTheme="minorHAnsi" w:hAnsi="Times New Roman" w:cs="Times New Roman"/>
              </w:rPr>
              <w:t>±3.69**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3A912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5.73</w:t>
            </w:r>
            <w:r w:rsidRPr="00E469A5">
              <w:rPr>
                <w:rFonts w:ascii="Times New Roman" w:eastAsiaTheme="minorHAnsi" w:hAnsi="Times New Roman" w:cs="Times New Roman"/>
              </w:rPr>
              <w:t>±0.79**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A0203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15.02</w:t>
            </w:r>
            <w:r w:rsidRPr="00E469A5">
              <w:rPr>
                <w:rFonts w:ascii="Times New Roman" w:eastAsiaTheme="minorHAnsi" w:hAnsi="Times New Roman" w:cs="Times New Roman"/>
              </w:rPr>
              <w:t>±2.67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C0B34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26.46</w:t>
            </w:r>
            <w:r w:rsidRPr="00E469A5">
              <w:rPr>
                <w:rFonts w:ascii="Times New Roman" w:eastAsiaTheme="minorHAnsi" w:hAnsi="Times New Roman" w:cs="Times New Roman"/>
              </w:rPr>
              <w:t>±1.15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682C4" w14:textId="77777777" w:rsidR="003F4BD4" w:rsidRPr="00E469A5" w:rsidRDefault="003F4BD4" w:rsidP="003F4BD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69A5">
              <w:rPr>
                <w:rFonts w:ascii="Times New Roman" w:hAnsi="Times New Roman" w:cs="Times New Roman"/>
              </w:rPr>
              <w:t>17.76</w:t>
            </w:r>
            <w:r w:rsidRPr="00E469A5">
              <w:rPr>
                <w:rFonts w:ascii="Times New Roman" w:eastAsiaTheme="minorHAnsi" w:hAnsi="Times New Roman" w:cs="Times New Roman"/>
              </w:rPr>
              <w:t>±0.60**</w:t>
            </w:r>
          </w:p>
        </w:tc>
      </w:tr>
    </w:tbl>
    <w:p w14:paraId="09AC0C21" w14:textId="42242704" w:rsidR="00E1299D" w:rsidRPr="00E469A5" w:rsidRDefault="00E1299D">
      <w:pPr>
        <w:rPr>
          <w:rFonts w:ascii="Times New Roman" w:hAnsi="Times New Roman" w:cs="Times New Roman"/>
          <w:b/>
          <w:bCs/>
        </w:rPr>
      </w:pPr>
    </w:p>
    <w:p w14:paraId="209DBC67" w14:textId="45A9EE65" w:rsidR="00D928A7" w:rsidRPr="00E469A5" w:rsidRDefault="00E1299D">
      <w:pPr>
        <w:rPr>
          <w:rFonts w:ascii="Times New Roman" w:hAnsi="Times New Roman" w:cs="Times New Roman"/>
        </w:rPr>
      </w:pPr>
      <w:r w:rsidRPr="00E469A5">
        <w:rPr>
          <w:rFonts w:ascii="Times New Roman" w:hAnsi="Times New Roman" w:cs="Times New Roman"/>
        </w:rPr>
        <w:t xml:space="preserve">*, </w:t>
      </w:r>
      <w:proofErr w:type="spellStart"/>
      <w:r w:rsidRPr="00E469A5">
        <w:rPr>
          <w:rFonts w:ascii="Times New Roman" w:hAnsi="Times New Roman" w:cs="Times New Roman"/>
        </w:rPr>
        <w:t>NTx</w:t>
      </w:r>
      <w:proofErr w:type="spellEnd"/>
      <w:r w:rsidRPr="00E469A5">
        <w:rPr>
          <w:rFonts w:ascii="Times New Roman" w:hAnsi="Times New Roman" w:cs="Times New Roman"/>
        </w:rPr>
        <w:t xml:space="preserve"> vs. Nor (</w:t>
      </w:r>
      <w:r w:rsidRPr="00E469A5">
        <w:rPr>
          <w:rFonts w:ascii="Times New Roman" w:hAnsi="Times New Roman" w:cs="Times New Roman"/>
          <w:i/>
          <w:iCs/>
        </w:rPr>
        <w:t>p</w:t>
      </w:r>
      <w:r w:rsidRPr="00E469A5">
        <w:rPr>
          <w:rFonts w:ascii="Times New Roman" w:hAnsi="Times New Roman" w:cs="Times New Roman"/>
        </w:rPr>
        <w:t xml:space="preserve">&lt;0.05). **, Tx vs. </w:t>
      </w:r>
      <w:proofErr w:type="spellStart"/>
      <w:r w:rsidRPr="00E469A5">
        <w:rPr>
          <w:rFonts w:ascii="Times New Roman" w:hAnsi="Times New Roman" w:cs="Times New Roman"/>
        </w:rPr>
        <w:t>NTx</w:t>
      </w:r>
      <w:proofErr w:type="spellEnd"/>
      <w:r w:rsidRPr="00E469A5">
        <w:rPr>
          <w:rFonts w:ascii="Times New Roman" w:hAnsi="Times New Roman" w:cs="Times New Roman"/>
        </w:rPr>
        <w:t xml:space="preserve"> (</w:t>
      </w:r>
      <w:r w:rsidRPr="00E469A5">
        <w:rPr>
          <w:rFonts w:ascii="Times New Roman" w:hAnsi="Times New Roman" w:cs="Times New Roman"/>
          <w:i/>
          <w:iCs/>
        </w:rPr>
        <w:t>p</w:t>
      </w:r>
      <w:r w:rsidRPr="00E469A5">
        <w:rPr>
          <w:rFonts w:ascii="Times New Roman" w:hAnsi="Times New Roman" w:cs="Times New Roman"/>
        </w:rPr>
        <w:t xml:space="preserve">&lt;0.05). #, </w:t>
      </w:r>
      <w:r w:rsidR="0023442B" w:rsidRPr="00E469A5">
        <w:rPr>
          <w:rFonts w:ascii="Times New Roman" w:hAnsi="Times New Roman" w:cs="Times New Roman"/>
        </w:rPr>
        <w:t>Naïve</w:t>
      </w:r>
      <w:r w:rsidRPr="00E469A5">
        <w:rPr>
          <w:rFonts w:ascii="Times New Roman" w:hAnsi="Times New Roman" w:cs="Times New Roman"/>
        </w:rPr>
        <w:t xml:space="preserve"> vs. </w:t>
      </w:r>
      <w:r w:rsidR="0023442B" w:rsidRPr="00E469A5">
        <w:rPr>
          <w:rFonts w:ascii="Times New Roman" w:hAnsi="Times New Roman" w:cs="Times New Roman"/>
        </w:rPr>
        <w:t>PRL-1</w:t>
      </w:r>
      <w:r w:rsidRPr="00E469A5">
        <w:rPr>
          <w:rFonts w:ascii="Times New Roman" w:hAnsi="Times New Roman" w:cs="Times New Roman"/>
        </w:rPr>
        <w:t>.</w:t>
      </w:r>
    </w:p>
    <w:p w14:paraId="53449D03" w14:textId="19F6A664" w:rsidR="001F48F2" w:rsidRPr="001F48F2" w:rsidRDefault="00D50276" w:rsidP="001F48F2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E469A5">
        <w:rPr>
          <w:rFonts w:ascii="Times New Roman" w:hAnsi="Times New Roman" w:cs="Times New Roman"/>
        </w:rPr>
        <w:br w:type="page"/>
      </w:r>
    </w:p>
    <w:p w14:paraId="2094D907" w14:textId="234E9D56" w:rsidR="00D50276" w:rsidRPr="00E469A5" w:rsidRDefault="001F48F2" w:rsidP="00D50276">
      <w:pPr>
        <w:wordWrap/>
        <w:spacing w:line="480" w:lineRule="auto"/>
        <w:contextualSpacing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bCs/>
          <w:noProof/>
          <w:szCs w:val="20"/>
        </w:rPr>
        <w:lastRenderedPageBreak/>
        <w:drawing>
          <wp:inline distT="0" distB="0" distL="0" distR="0" wp14:anchorId="2104EB0F" wp14:editId="0AE2366D">
            <wp:extent cx="5724525" cy="3933825"/>
            <wp:effectExtent l="0" t="0" r="9525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276" w:rsidRPr="00E469A5">
        <w:rPr>
          <w:rFonts w:ascii="Times New Roman" w:hAnsi="Times New Roman" w:cs="Times New Roman"/>
          <w:b/>
          <w:bCs/>
          <w:szCs w:val="20"/>
        </w:rPr>
        <w:t xml:space="preserve">Supplementary Fig.1 </w:t>
      </w:r>
      <w:r w:rsidR="00D50276" w:rsidRPr="00E469A5">
        <w:rPr>
          <w:rFonts w:ascii="Times New Roman" w:hAnsi="Times New Roman" w:cs="Times New Roman"/>
          <w:szCs w:val="20"/>
        </w:rPr>
        <w:t>The level of PDGF in PRL-1 compared to Naïve.</w:t>
      </w:r>
      <w:r w:rsidR="002027FC" w:rsidRPr="00E469A5">
        <w:rPr>
          <w:rFonts w:ascii="Times New Roman" w:hAnsi="Times New Roman" w:cs="Times New Roman"/>
          <w:szCs w:val="20"/>
        </w:rPr>
        <w:t xml:space="preserve"> </w:t>
      </w:r>
      <w:r w:rsidR="00D50276" w:rsidRPr="00E469A5">
        <w:rPr>
          <w:rFonts w:ascii="Times New Roman" w:hAnsi="Times New Roman" w:cs="Times New Roman"/>
          <w:szCs w:val="20"/>
        </w:rPr>
        <w:t xml:space="preserve">(a-b) The intensity of PDGF-BB was expressed dot blot by cytokine array and Image J program. The data were representative of three independent experiments and expressed as means </w:t>
      </w:r>
      <m:oMath>
        <m:r>
          <m:rPr>
            <m:sty m:val="p"/>
          </m:rPr>
          <w:rPr>
            <w:rFonts w:ascii="Cambria Math" w:hAnsi="Cambria Math" w:cs="Times New Roman"/>
            <w:szCs w:val="20"/>
          </w:rPr>
          <m:t>±</m:t>
        </m:r>
      </m:oMath>
      <w:r w:rsidR="00D50276" w:rsidRPr="00E469A5">
        <w:rPr>
          <w:rFonts w:ascii="Times New Roman" w:hAnsi="Times New Roman" w:cs="Times New Roman"/>
          <w:szCs w:val="20"/>
        </w:rPr>
        <w:t xml:space="preserve"> S.D. Signi</w:t>
      </w:r>
      <w:proofErr w:type="spellStart"/>
      <w:r w:rsidR="00D50276" w:rsidRPr="00E469A5">
        <w:rPr>
          <w:rFonts w:ascii="Times New Roman" w:hAnsi="Times New Roman" w:cs="Times New Roman"/>
          <w:szCs w:val="20"/>
        </w:rPr>
        <w:t>ficant</w:t>
      </w:r>
      <w:proofErr w:type="spellEnd"/>
      <w:r w:rsidR="00D50276" w:rsidRPr="00E469A5">
        <w:rPr>
          <w:rFonts w:ascii="Times New Roman" w:hAnsi="Times New Roman" w:cs="Times New Roman"/>
          <w:szCs w:val="20"/>
        </w:rPr>
        <w:t xml:space="preserve"> indicates * </w:t>
      </w:r>
      <w:r w:rsidR="00D50276" w:rsidRPr="00E469A5">
        <w:rPr>
          <w:rFonts w:ascii="Times New Roman" w:hAnsi="Times New Roman" w:cs="Times New Roman"/>
          <w:i/>
          <w:iCs/>
          <w:szCs w:val="20"/>
        </w:rPr>
        <w:t>p</w:t>
      </w:r>
      <w:r w:rsidR="00D50276" w:rsidRPr="00E469A5">
        <w:rPr>
          <w:rFonts w:ascii="Times New Roman" w:hAnsi="Times New Roman" w:cs="Times New Roman"/>
          <w:szCs w:val="20"/>
        </w:rPr>
        <w:t>&lt;0.05, Naïve vs. PRL-1</w:t>
      </w:r>
    </w:p>
    <w:p w14:paraId="09569A7E" w14:textId="77777777" w:rsidR="00D50276" w:rsidRPr="00E469A5" w:rsidRDefault="00D50276" w:rsidP="00D50276">
      <w:pPr>
        <w:wordWrap/>
        <w:spacing w:line="480" w:lineRule="auto"/>
        <w:contextualSpacing/>
        <w:rPr>
          <w:rFonts w:ascii="Times New Roman" w:hAnsi="Times New Roman" w:cs="Times New Roman"/>
          <w:szCs w:val="20"/>
        </w:rPr>
      </w:pPr>
    </w:p>
    <w:p w14:paraId="4ED6B45C" w14:textId="77777777" w:rsidR="001F48F2" w:rsidRDefault="001F48F2" w:rsidP="00D50276">
      <w:pPr>
        <w:wordWrap/>
        <w:spacing w:line="480" w:lineRule="auto"/>
        <w:contextualSpacing/>
        <w:rPr>
          <w:rFonts w:ascii="Times New Roman" w:hAnsi="Times New Roman" w:cs="Times New Roman"/>
          <w:b/>
          <w:bCs/>
          <w:szCs w:val="20"/>
        </w:rPr>
      </w:pPr>
    </w:p>
    <w:p w14:paraId="20308733" w14:textId="77777777" w:rsidR="001F48F2" w:rsidRDefault="001F48F2">
      <w:pPr>
        <w:widowControl/>
        <w:wordWrap/>
        <w:autoSpaceDE/>
        <w:autoSpaceDN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br w:type="page"/>
      </w:r>
    </w:p>
    <w:p w14:paraId="50A370D1" w14:textId="20BC78F5" w:rsidR="00D50276" w:rsidRPr="001F48F2" w:rsidRDefault="001F48F2" w:rsidP="001F48F2">
      <w:pPr>
        <w:widowControl/>
        <w:wordWrap/>
        <w:autoSpaceDE/>
        <w:autoSpaceDN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noProof/>
          <w:szCs w:val="20"/>
        </w:rPr>
        <w:lastRenderedPageBreak/>
        <w:drawing>
          <wp:inline distT="0" distB="0" distL="0" distR="0" wp14:anchorId="6DDA9BC1" wp14:editId="12B40F52">
            <wp:extent cx="5724525" cy="3943350"/>
            <wp:effectExtent l="0" t="0" r="952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276" w:rsidRPr="00E469A5">
        <w:rPr>
          <w:rFonts w:ascii="Times New Roman" w:hAnsi="Times New Roman" w:cs="Times New Roman"/>
          <w:b/>
          <w:bCs/>
          <w:szCs w:val="20"/>
        </w:rPr>
        <w:t xml:space="preserve">Supplementary Fig.2 </w:t>
      </w:r>
      <w:r w:rsidR="00D50276" w:rsidRPr="00E469A5">
        <w:rPr>
          <w:rFonts w:ascii="Times New Roman" w:hAnsi="Times New Roman" w:cs="Times New Roman"/>
          <w:szCs w:val="20"/>
        </w:rPr>
        <w:t>Effect of PRL-1 on PDGF downstream in ovary of OVX rats</w:t>
      </w:r>
      <w:r w:rsidR="002027FC" w:rsidRPr="00E469A5">
        <w:rPr>
          <w:rFonts w:ascii="Times New Roman" w:hAnsi="Times New Roman" w:cs="Times New Roman"/>
          <w:szCs w:val="20"/>
        </w:rPr>
        <w:t xml:space="preserve">. </w:t>
      </w:r>
      <w:r w:rsidR="00D50276" w:rsidRPr="00E469A5">
        <w:rPr>
          <w:rFonts w:ascii="Times New Roman" w:hAnsi="Times New Roman" w:cs="Times New Roman"/>
          <w:szCs w:val="20"/>
        </w:rPr>
        <w:t xml:space="preserve">(a) The mRNA expression of </w:t>
      </w:r>
      <w:proofErr w:type="spellStart"/>
      <w:r w:rsidR="00D50276" w:rsidRPr="00E469A5">
        <w:rPr>
          <w:rFonts w:ascii="Times New Roman" w:hAnsi="Times New Roman" w:cs="Times New Roman"/>
          <w:szCs w:val="20"/>
        </w:rPr>
        <w:t>PKC</w:t>
      </w:r>
      <w:r w:rsidR="00D50276" w:rsidRPr="00E469A5">
        <w:rPr>
          <w:rFonts w:ascii="Times New Roman" w:eastAsia="맑은 고딕" w:hAnsi="Times New Roman" w:cs="Times New Roman"/>
          <w:szCs w:val="20"/>
        </w:rPr>
        <w:t>δ</w:t>
      </w:r>
      <w:proofErr w:type="spellEnd"/>
      <w:r w:rsidR="00D50276" w:rsidRPr="00E469A5">
        <w:rPr>
          <w:rFonts w:ascii="Times New Roman" w:eastAsia="맑은 고딕" w:hAnsi="Times New Roman" w:cs="Times New Roman"/>
          <w:szCs w:val="20"/>
        </w:rPr>
        <w:t xml:space="preserve"> in ovary was analyzed by </w:t>
      </w:r>
      <w:proofErr w:type="spellStart"/>
      <w:r w:rsidR="00D50276" w:rsidRPr="00E469A5">
        <w:rPr>
          <w:rFonts w:ascii="Times New Roman" w:eastAsia="맑은 고딕" w:hAnsi="Times New Roman" w:cs="Times New Roman"/>
          <w:szCs w:val="20"/>
        </w:rPr>
        <w:t>qRT</w:t>
      </w:r>
      <w:proofErr w:type="spellEnd"/>
      <w:r w:rsidR="00D50276" w:rsidRPr="00E469A5">
        <w:rPr>
          <w:rFonts w:ascii="Times New Roman" w:eastAsia="맑은 고딕" w:hAnsi="Times New Roman" w:cs="Times New Roman"/>
          <w:szCs w:val="20"/>
        </w:rPr>
        <w:t>-PCR. (b) The gene expression and localization of p-</w:t>
      </w:r>
      <w:proofErr w:type="spellStart"/>
      <w:r w:rsidR="00D50276" w:rsidRPr="00E469A5">
        <w:rPr>
          <w:rFonts w:ascii="Times New Roman" w:eastAsia="맑은 고딕" w:hAnsi="Times New Roman" w:cs="Times New Roman"/>
          <w:szCs w:val="20"/>
        </w:rPr>
        <w:t>Src</w:t>
      </w:r>
      <w:proofErr w:type="spellEnd"/>
      <w:r w:rsidR="00D50276" w:rsidRPr="00E469A5">
        <w:rPr>
          <w:rFonts w:ascii="Times New Roman" w:eastAsia="맑은 고딕" w:hAnsi="Times New Roman" w:cs="Times New Roman"/>
          <w:szCs w:val="20"/>
        </w:rPr>
        <w:t xml:space="preserve"> in ovary were analyzed by IF staining. (c) The mRNA expression of VEGF and (d) VEGFR2 in ovary were analyzed by </w:t>
      </w:r>
      <w:proofErr w:type="spellStart"/>
      <w:r w:rsidR="00D50276" w:rsidRPr="00E469A5">
        <w:rPr>
          <w:rFonts w:ascii="Times New Roman" w:eastAsia="맑은 고딕" w:hAnsi="Times New Roman" w:cs="Times New Roman"/>
          <w:szCs w:val="20"/>
        </w:rPr>
        <w:t>qRT</w:t>
      </w:r>
      <w:proofErr w:type="spellEnd"/>
      <w:r w:rsidR="00D50276" w:rsidRPr="00E469A5">
        <w:rPr>
          <w:rFonts w:ascii="Times New Roman" w:eastAsia="맑은 고딕" w:hAnsi="Times New Roman" w:cs="Times New Roman"/>
          <w:szCs w:val="20"/>
        </w:rPr>
        <w:t xml:space="preserve">-PCR. (e) The gene expression of VEGFR in ovary was analyzed by western blot. </w:t>
      </w:r>
      <w:r w:rsidR="00D50276" w:rsidRPr="00E469A5">
        <w:rPr>
          <w:rFonts w:ascii="Times New Roman" w:hAnsi="Times New Roman" w:cs="Times New Roman"/>
          <w:szCs w:val="20"/>
        </w:rPr>
        <w:t xml:space="preserve">The data were representative of three independent experiments and expressed as means </w:t>
      </w:r>
      <m:oMath>
        <m:r>
          <m:rPr>
            <m:sty m:val="p"/>
          </m:rPr>
          <w:rPr>
            <w:rFonts w:ascii="Cambria Math" w:hAnsi="Cambria Math" w:cs="Times New Roman"/>
            <w:szCs w:val="20"/>
          </w:rPr>
          <m:t>±</m:t>
        </m:r>
      </m:oMath>
      <w:r w:rsidR="00D50276" w:rsidRPr="00E469A5">
        <w:rPr>
          <w:rFonts w:ascii="Times New Roman" w:hAnsi="Times New Roman" w:cs="Times New Roman"/>
          <w:szCs w:val="20"/>
        </w:rPr>
        <w:t xml:space="preserve"> S.D. Significant indicates * </w:t>
      </w:r>
      <w:r w:rsidR="00D50276" w:rsidRPr="00E469A5">
        <w:rPr>
          <w:rFonts w:ascii="Times New Roman" w:hAnsi="Times New Roman" w:cs="Times New Roman"/>
          <w:i/>
          <w:iCs/>
          <w:szCs w:val="20"/>
        </w:rPr>
        <w:t>p</w:t>
      </w:r>
      <w:r w:rsidR="00D50276" w:rsidRPr="00E469A5">
        <w:rPr>
          <w:rFonts w:ascii="Times New Roman" w:hAnsi="Times New Roman" w:cs="Times New Roman"/>
          <w:szCs w:val="20"/>
        </w:rPr>
        <w:t xml:space="preserve">&lt;0.05, Normal vs. </w:t>
      </w:r>
      <w:proofErr w:type="spellStart"/>
      <w:r w:rsidR="00D50276" w:rsidRPr="00E469A5">
        <w:rPr>
          <w:rFonts w:ascii="Times New Roman" w:hAnsi="Times New Roman" w:cs="Times New Roman"/>
          <w:szCs w:val="20"/>
        </w:rPr>
        <w:t>NTx</w:t>
      </w:r>
      <w:proofErr w:type="spellEnd"/>
      <w:r w:rsidR="00D50276" w:rsidRPr="00E469A5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D50276" w:rsidRPr="00E469A5">
        <w:rPr>
          <w:rFonts w:ascii="Times New Roman" w:hAnsi="Times New Roman" w:cs="Times New Roman"/>
          <w:szCs w:val="20"/>
        </w:rPr>
        <w:t>NTx</w:t>
      </w:r>
      <w:proofErr w:type="spellEnd"/>
      <w:r w:rsidR="00D50276" w:rsidRPr="00E469A5">
        <w:rPr>
          <w:rFonts w:ascii="Times New Roman" w:hAnsi="Times New Roman" w:cs="Times New Roman"/>
          <w:szCs w:val="20"/>
        </w:rPr>
        <w:t xml:space="preserve"> vs. Tx (Naive and PRL-1), Naive vs. PRL-1 in each time point.</w:t>
      </w:r>
    </w:p>
    <w:p w14:paraId="292BEB80" w14:textId="77777777" w:rsidR="00D50276" w:rsidRPr="00E469A5" w:rsidRDefault="00D50276" w:rsidP="00D50276">
      <w:pPr>
        <w:wordWrap/>
        <w:spacing w:line="480" w:lineRule="auto"/>
        <w:contextualSpacing/>
        <w:rPr>
          <w:rFonts w:ascii="Times New Roman" w:hAnsi="Times New Roman" w:cs="Times New Roman"/>
          <w:szCs w:val="20"/>
        </w:rPr>
      </w:pPr>
    </w:p>
    <w:p w14:paraId="0A73DCCE" w14:textId="77777777" w:rsidR="001F48F2" w:rsidRDefault="001F48F2">
      <w:pPr>
        <w:widowControl/>
        <w:wordWrap/>
        <w:autoSpaceDE/>
        <w:autoSpaceDN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br w:type="page"/>
      </w:r>
    </w:p>
    <w:p w14:paraId="4B82AACE" w14:textId="441297EE" w:rsidR="00D50276" w:rsidRPr="00E469A5" w:rsidRDefault="001F48F2" w:rsidP="00D50276">
      <w:pPr>
        <w:wordWrap/>
        <w:spacing w:line="480" w:lineRule="auto"/>
        <w:contextualSpacing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noProof/>
          <w:szCs w:val="20"/>
        </w:rPr>
        <w:lastRenderedPageBreak/>
        <w:drawing>
          <wp:inline distT="0" distB="0" distL="0" distR="0" wp14:anchorId="36BBC8E3" wp14:editId="7B31E45C">
            <wp:extent cx="5724525" cy="3943350"/>
            <wp:effectExtent l="0" t="0" r="9525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276" w:rsidRPr="00E469A5">
        <w:rPr>
          <w:rFonts w:ascii="Times New Roman" w:hAnsi="Times New Roman" w:cs="Times New Roman"/>
          <w:b/>
          <w:bCs/>
          <w:szCs w:val="20"/>
        </w:rPr>
        <w:t xml:space="preserve">Supplementary Fig.3 </w:t>
      </w:r>
      <w:r w:rsidR="00D50276" w:rsidRPr="00E469A5">
        <w:rPr>
          <w:rFonts w:ascii="Times New Roman" w:hAnsi="Times New Roman" w:cs="Times New Roman"/>
          <w:szCs w:val="20"/>
        </w:rPr>
        <w:t>Effect of PRL-1 on angiogenesis in ovary of OVX rats</w:t>
      </w:r>
      <w:r w:rsidR="002027FC" w:rsidRPr="00E469A5">
        <w:rPr>
          <w:rFonts w:ascii="Times New Roman" w:hAnsi="Times New Roman" w:cs="Times New Roman"/>
          <w:szCs w:val="20"/>
        </w:rPr>
        <w:t>.</w:t>
      </w:r>
      <w:r w:rsidR="002027FC" w:rsidRPr="00E469A5">
        <w:rPr>
          <w:rFonts w:ascii="Times New Roman" w:hAnsi="Times New Roman" w:cs="Times New Roman"/>
          <w:b/>
          <w:bCs/>
          <w:szCs w:val="20"/>
        </w:rPr>
        <w:t xml:space="preserve"> </w:t>
      </w:r>
      <w:r w:rsidR="00D50276" w:rsidRPr="00E469A5">
        <w:rPr>
          <w:rFonts w:ascii="Times New Roman" w:hAnsi="Times New Roman" w:cs="Times New Roman"/>
          <w:szCs w:val="20"/>
        </w:rPr>
        <w:t>(a) The mRNA expression of HIF1</w:t>
      </w:r>
      <w:r w:rsidR="00D50276" w:rsidRPr="00E469A5">
        <w:rPr>
          <w:rFonts w:ascii="Times New Roman" w:eastAsia="맑은 고딕" w:hAnsi="Times New Roman" w:cs="Times New Roman"/>
          <w:szCs w:val="20"/>
        </w:rPr>
        <w:t>α</w:t>
      </w:r>
      <w:r w:rsidR="00D50276" w:rsidRPr="00E469A5">
        <w:rPr>
          <w:rFonts w:ascii="Times New Roman" w:hAnsi="Times New Roman" w:cs="Times New Roman"/>
          <w:szCs w:val="20"/>
        </w:rPr>
        <w:t xml:space="preserve"> and (b) Endoglin in ovary were analyzed by </w:t>
      </w:r>
      <w:proofErr w:type="spellStart"/>
      <w:r w:rsidR="00D50276" w:rsidRPr="00E469A5">
        <w:rPr>
          <w:rFonts w:ascii="Times New Roman" w:hAnsi="Times New Roman" w:cs="Times New Roman"/>
          <w:szCs w:val="20"/>
        </w:rPr>
        <w:t>qRT</w:t>
      </w:r>
      <w:proofErr w:type="spellEnd"/>
      <w:r w:rsidR="00D50276" w:rsidRPr="00E469A5">
        <w:rPr>
          <w:rFonts w:ascii="Times New Roman" w:hAnsi="Times New Roman" w:cs="Times New Roman"/>
          <w:szCs w:val="20"/>
        </w:rPr>
        <w:t>-PCR. (c) The gene expression of HIF1</w:t>
      </w:r>
      <w:r w:rsidR="00D50276" w:rsidRPr="00E469A5">
        <w:rPr>
          <w:rFonts w:ascii="Times New Roman" w:eastAsia="맑은 고딕" w:hAnsi="Times New Roman" w:cs="Times New Roman"/>
          <w:szCs w:val="20"/>
        </w:rPr>
        <w:t>α</w:t>
      </w:r>
      <w:r w:rsidR="00D50276" w:rsidRPr="00E469A5">
        <w:rPr>
          <w:rFonts w:ascii="Times New Roman" w:hAnsi="Times New Roman" w:cs="Times New Roman"/>
          <w:szCs w:val="20"/>
        </w:rPr>
        <w:t xml:space="preserve"> and (d) Endoglin in ovary were analyzed by western blot. The data were representative of three independent experiments and expressed as means </w:t>
      </w:r>
      <m:oMath>
        <m:r>
          <m:rPr>
            <m:sty m:val="p"/>
          </m:rPr>
          <w:rPr>
            <w:rFonts w:ascii="Cambria Math" w:hAnsi="Cambria Math" w:cs="Times New Roman"/>
            <w:szCs w:val="20"/>
          </w:rPr>
          <m:t>±</m:t>
        </m:r>
      </m:oMath>
      <w:r w:rsidR="00D50276" w:rsidRPr="00E469A5">
        <w:rPr>
          <w:rFonts w:ascii="Times New Roman" w:hAnsi="Times New Roman" w:cs="Times New Roman"/>
          <w:szCs w:val="20"/>
        </w:rPr>
        <w:t xml:space="preserve"> S.D. Significant indicates * </w:t>
      </w:r>
      <w:r w:rsidR="00D50276" w:rsidRPr="00E469A5">
        <w:rPr>
          <w:rFonts w:ascii="Times New Roman" w:hAnsi="Times New Roman" w:cs="Times New Roman"/>
          <w:i/>
          <w:iCs/>
          <w:szCs w:val="20"/>
        </w:rPr>
        <w:t>p</w:t>
      </w:r>
      <w:r w:rsidR="00D50276" w:rsidRPr="00E469A5">
        <w:rPr>
          <w:rFonts w:ascii="Times New Roman" w:hAnsi="Times New Roman" w:cs="Times New Roman"/>
          <w:szCs w:val="20"/>
        </w:rPr>
        <w:t xml:space="preserve">&lt;0.05, Normal vs. </w:t>
      </w:r>
      <w:proofErr w:type="spellStart"/>
      <w:r w:rsidR="00D50276" w:rsidRPr="00E469A5">
        <w:rPr>
          <w:rFonts w:ascii="Times New Roman" w:hAnsi="Times New Roman" w:cs="Times New Roman"/>
          <w:szCs w:val="20"/>
        </w:rPr>
        <w:t>NTx</w:t>
      </w:r>
      <w:proofErr w:type="spellEnd"/>
      <w:r w:rsidR="00D50276" w:rsidRPr="00E469A5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D50276" w:rsidRPr="00E469A5">
        <w:rPr>
          <w:rFonts w:ascii="Times New Roman" w:hAnsi="Times New Roman" w:cs="Times New Roman"/>
          <w:szCs w:val="20"/>
        </w:rPr>
        <w:t>NTx</w:t>
      </w:r>
      <w:proofErr w:type="spellEnd"/>
      <w:r w:rsidR="00D50276" w:rsidRPr="00E469A5">
        <w:rPr>
          <w:rFonts w:ascii="Times New Roman" w:hAnsi="Times New Roman" w:cs="Times New Roman"/>
          <w:szCs w:val="20"/>
        </w:rPr>
        <w:t xml:space="preserve"> vs. Tx (Naive and PRL-1), Naive vs. PRL-1 in each time point.</w:t>
      </w:r>
    </w:p>
    <w:p w14:paraId="199D0344" w14:textId="77777777" w:rsidR="00D928A7" w:rsidRPr="00F86CF9" w:rsidRDefault="00D928A7">
      <w:pPr>
        <w:widowControl/>
        <w:wordWrap/>
        <w:autoSpaceDE/>
        <w:autoSpaceDN/>
        <w:rPr>
          <w:rFonts w:ascii="Arial" w:hAnsi="Arial" w:cs="Arial"/>
        </w:rPr>
      </w:pPr>
    </w:p>
    <w:sectPr w:rsidR="00D928A7" w:rsidRPr="00F86CF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E7945" w14:textId="77777777" w:rsidR="00F473F0" w:rsidRDefault="00F473F0" w:rsidP="00ED3422">
      <w:pPr>
        <w:spacing w:after="0" w:line="240" w:lineRule="auto"/>
      </w:pPr>
      <w:r>
        <w:separator/>
      </w:r>
    </w:p>
  </w:endnote>
  <w:endnote w:type="continuationSeparator" w:id="0">
    <w:p w14:paraId="12402A22" w14:textId="77777777" w:rsidR="00F473F0" w:rsidRDefault="00F473F0" w:rsidP="00ED3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447A7" w14:textId="77777777" w:rsidR="00F473F0" w:rsidRDefault="00F473F0" w:rsidP="00ED3422">
      <w:pPr>
        <w:spacing w:after="0" w:line="240" w:lineRule="auto"/>
      </w:pPr>
      <w:r>
        <w:separator/>
      </w:r>
    </w:p>
  </w:footnote>
  <w:footnote w:type="continuationSeparator" w:id="0">
    <w:p w14:paraId="44F030B3" w14:textId="77777777" w:rsidR="00F473F0" w:rsidRDefault="00F473F0" w:rsidP="00ED34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80"/>
    <w:rsid w:val="00012A4B"/>
    <w:rsid w:val="000A583B"/>
    <w:rsid w:val="001F48F2"/>
    <w:rsid w:val="002027FC"/>
    <w:rsid w:val="0023442B"/>
    <w:rsid w:val="003F4BD4"/>
    <w:rsid w:val="005D1413"/>
    <w:rsid w:val="005F6A1F"/>
    <w:rsid w:val="006B0C77"/>
    <w:rsid w:val="006F0D89"/>
    <w:rsid w:val="007C1A4B"/>
    <w:rsid w:val="007C7458"/>
    <w:rsid w:val="008B2A0A"/>
    <w:rsid w:val="009A3389"/>
    <w:rsid w:val="009B4680"/>
    <w:rsid w:val="00A02970"/>
    <w:rsid w:val="00A21285"/>
    <w:rsid w:val="00B22CD6"/>
    <w:rsid w:val="00B912B0"/>
    <w:rsid w:val="00BF79BD"/>
    <w:rsid w:val="00D32EBC"/>
    <w:rsid w:val="00D50276"/>
    <w:rsid w:val="00D928A7"/>
    <w:rsid w:val="00D939A7"/>
    <w:rsid w:val="00E1299D"/>
    <w:rsid w:val="00E469A5"/>
    <w:rsid w:val="00ED3422"/>
    <w:rsid w:val="00F13F81"/>
    <w:rsid w:val="00F329CE"/>
    <w:rsid w:val="00F473F0"/>
    <w:rsid w:val="00F67D12"/>
    <w:rsid w:val="00F8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338E7"/>
  <w15:chartTrackingRefBased/>
  <w15:docId w15:val="{4D5A453F-72D4-4AB4-81FA-CF8B1B63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D342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D3422"/>
  </w:style>
  <w:style w:type="paragraph" w:styleId="a5">
    <w:name w:val="footer"/>
    <w:basedOn w:val="a"/>
    <w:link w:val="Char0"/>
    <w:uiPriority w:val="99"/>
    <w:unhideWhenUsed/>
    <w:rsid w:val="00ED342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D3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4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3055</TotalTime>
  <Pages>5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진 석</dc:creator>
  <cp:keywords/>
  <dc:description/>
  <cp:lastModifiedBy>박 혜리</cp:lastModifiedBy>
  <cp:revision>13</cp:revision>
  <dcterms:created xsi:type="dcterms:W3CDTF">2021-02-17T06:26:00Z</dcterms:created>
  <dcterms:modified xsi:type="dcterms:W3CDTF">2022-02-22T06:13:00Z</dcterms:modified>
</cp:coreProperties>
</file>