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999" w:tblpY="1909"/>
        <w:tblW w:w="8574" w:type="dxa"/>
        <w:tblCellMar>
          <w:left w:w="70" w:type="dxa"/>
          <w:right w:w="70" w:type="dxa"/>
        </w:tblCellMar>
        <w:tblLook w:val="04A0"/>
      </w:tblPr>
      <w:tblGrid>
        <w:gridCol w:w="1416"/>
        <w:gridCol w:w="92"/>
        <w:gridCol w:w="899"/>
        <w:gridCol w:w="11"/>
        <w:gridCol w:w="39"/>
        <w:gridCol w:w="790"/>
        <w:gridCol w:w="117"/>
        <w:gridCol w:w="35"/>
        <w:gridCol w:w="758"/>
        <w:gridCol w:w="93"/>
        <w:gridCol w:w="22"/>
        <w:gridCol w:w="714"/>
        <w:gridCol w:w="114"/>
        <w:gridCol w:w="796"/>
        <w:gridCol w:w="55"/>
        <w:gridCol w:w="57"/>
        <w:gridCol w:w="717"/>
        <w:gridCol w:w="76"/>
        <w:gridCol w:w="36"/>
        <w:gridCol w:w="798"/>
        <w:gridCol w:w="110"/>
        <w:gridCol w:w="49"/>
        <w:gridCol w:w="751"/>
        <w:gridCol w:w="29"/>
      </w:tblGrid>
      <w:tr w:rsidR="00821DBA" w:rsidRPr="00821DBA" w:rsidTr="00C4262A">
        <w:trPr>
          <w:gridAfter w:val="1"/>
          <w:wAfter w:w="29" w:type="dxa"/>
          <w:trHeight w:val="288"/>
        </w:trPr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037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CONTROLS</w:t>
            </w:r>
          </w:p>
        </w:tc>
      </w:tr>
      <w:tr w:rsidR="00821DBA" w:rsidRPr="00821DBA" w:rsidTr="00C4262A">
        <w:trPr>
          <w:gridAfter w:val="1"/>
          <w:wAfter w:w="29" w:type="dxa"/>
          <w:trHeight w:val="48"/>
        </w:trPr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037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821DBA" w:rsidRPr="00821DBA" w:rsidTr="00C4262A">
        <w:trPr>
          <w:gridAfter w:val="1"/>
          <w:wAfter w:w="29" w:type="dxa"/>
          <w:trHeight w:val="173"/>
        </w:trPr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7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Qx</w:t>
            </w:r>
            <w:proofErr w:type="spellEnd"/>
          </w:p>
        </w:tc>
        <w:tc>
          <w:tcPr>
            <w:tcW w:w="173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24h</w:t>
            </w:r>
          </w:p>
        </w:tc>
        <w:tc>
          <w:tcPr>
            <w:tcW w:w="17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48h</w:t>
            </w:r>
          </w:p>
        </w:tc>
        <w:tc>
          <w:tcPr>
            <w:tcW w:w="1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7d</w:t>
            </w:r>
          </w:p>
        </w:tc>
      </w:tr>
      <w:tr w:rsidR="00821DBA" w:rsidRPr="00821DBA" w:rsidTr="00C4262A">
        <w:trPr>
          <w:gridAfter w:val="1"/>
          <w:wAfter w:w="29" w:type="dxa"/>
          <w:trHeight w:val="127"/>
        </w:trPr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</w:tr>
      <w:tr w:rsidR="00821DBA" w:rsidRPr="00821DBA" w:rsidTr="00C4262A">
        <w:trPr>
          <w:gridAfter w:val="1"/>
          <w:wAfter w:w="29" w:type="dxa"/>
          <w:trHeight w:val="164"/>
        </w:trPr>
        <w:tc>
          <w:tcPr>
            <w:tcW w:w="15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Leukocytes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16456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7195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15168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9229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21140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4669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35966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11806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97</w:t>
            </w:r>
          </w:p>
        </w:tc>
      </w:tr>
      <w:tr w:rsidR="00821DBA" w:rsidRPr="00821DBA" w:rsidTr="00C4262A">
        <w:trPr>
          <w:gridAfter w:val="1"/>
          <w:wAfter w:w="29" w:type="dxa"/>
          <w:trHeight w:val="159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Red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blood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cells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5816666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420317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7285714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829515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5783333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343025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6700000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1806931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</w:p>
        </w:tc>
      </w:tr>
      <w:tr w:rsidR="00821DBA" w:rsidRPr="00821DBA" w:rsidTr="00C4262A">
        <w:trPr>
          <w:gridAfter w:val="1"/>
          <w:wAfter w:w="29" w:type="dxa"/>
          <w:trHeight w:val="149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Haemoglobin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05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87</w:t>
            </w:r>
          </w:p>
        </w:tc>
      </w:tr>
      <w:tr w:rsidR="00821DBA" w:rsidRPr="00821DBA" w:rsidTr="00C4262A">
        <w:trPr>
          <w:gridAfter w:val="1"/>
          <w:wAfter w:w="29" w:type="dxa"/>
          <w:trHeight w:val="153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Haematocrit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03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68</w:t>
            </w:r>
          </w:p>
        </w:tc>
      </w:tr>
      <w:tr w:rsidR="00821DBA" w:rsidRPr="00821DBA" w:rsidTr="00C4262A">
        <w:trPr>
          <w:gridAfter w:val="1"/>
          <w:wAfter w:w="29" w:type="dxa"/>
          <w:trHeight w:val="143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Platelets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567833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139989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479714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118267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387333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166537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601400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158241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27</w:t>
            </w:r>
          </w:p>
        </w:tc>
      </w:tr>
      <w:tr w:rsidR="00821DBA" w:rsidRPr="00821DBA" w:rsidTr="00C4262A">
        <w:trPr>
          <w:gridAfter w:val="1"/>
          <w:wAfter w:w="29" w:type="dxa"/>
          <w:trHeight w:val="147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</w:t>
            </w:r>
          </w:p>
        </w:tc>
      </w:tr>
      <w:tr w:rsidR="00821DBA" w:rsidRPr="00821DBA" w:rsidTr="00C4262A">
        <w:trPr>
          <w:gridAfter w:val="1"/>
          <w:wAfter w:w="29" w:type="dxa"/>
          <w:trHeight w:val="138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24</w:t>
            </w:r>
          </w:p>
        </w:tc>
      </w:tr>
      <w:tr w:rsidR="00821DBA" w:rsidRPr="00821DBA" w:rsidTr="00C4262A">
        <w:trPr>
          <w:gridAfter w:val="1"/>
          <w:wAfter w:w="29" w:type="dxa"/>
          <w:trHeight w:val="127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05</w:t>
            </w:r>
          </w:p>
        </w:tc>
      </w:tr>
      <w:tr w:rsidR="00821DBA" w:rsidRPr="00821DBA" w:rsidTr="00C4262A">
        <w:trPr>
          <w:gridAfter w:val="1"/>
          <w:wAfter w:w="29" w:type="dxa"/>
          <w:trHeight w:val="163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8666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3116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5328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1832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7133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1875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16380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4937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</w:t>
            </w:r>
          </w:p>
        </w:tc>
      </w:tr>
      <w:tr w:rsidR="00821DBA" w:rsidRPr="00821DBA" w:rsidTr="00C4262A">
        <w:trPr>
          <w:gridAfter w:val="1"/>
          <w:wAfter w:w="29" w:type="dxa"/>
          <w:trHeight w:val="121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1050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1275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693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376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832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47</w:t>
            </w:r>
          </w:p>
        </w:tc>
      </w:tr>
      <w:tr w:rsidR="00821DBA" w:rsidRPr="00821DBA" w:rsidTr="00C4262A">
        <w:trPr>
          <w:gridAfter w:val="1"/>
          <w:wAfter w:w="29" w:type="dxa"/>
          <w:trHeight w:val="254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6583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4196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10714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5364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12566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3008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21166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9012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60</w:t>
            </w:r>
          </w:p>
        </w:tc>
      </w:tr>
      <w:tr w:rsidR="00821DBA" w:rsidRPr="00821DBA" w:rsidTr="00C4262A">
        <w:trPr>
          <w:gridAfter w:val="1"/>
          <w:wAfter w:w="29" w:type="dxa"/>
          <w:trHeight w:val="257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Eosinophils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273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260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51</w:t>
            </w:r>
          </w:p>
        </w:tc>
      </w:tr>
      <w:tr w:rsidR="00821DBA" w:rsidRPr="00821DBA" w:rsidTr="00C4262A">
        <w:trPr>
          <w:gridAfter w:val="1"/>
          <w:wAfter w:w="29" w:type="dxa"/>
          <w:trHeight w:val="248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Basophils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00</w:t>
            </w:r>
          </w:p>
        </w:tc>
      </w:tr>
      <w:tr w:rsidR="00821DBA" w:rsidRPr="00821DBA" w:rsidTr="00C4262A">
        <w:trPr>
          <w:gridAfter w:val="1"/>
          <w:wAfter w:w="29" w:type="dxa"/>
          <w:trHeight w:val="251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Fibrinogen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derived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1319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138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1328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805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221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25</w:t>
            </w:r>
          </w:p>
        </w:tc>
      </w:tr>
      <w:tr w:rsidR="00821DBA" w:rsidRPr="00821DBA" w:rsidTr="00C4262A">
        <w:trPr>
          <w:gridAfter w:val="1"/>
          <w:wAfter w:w="29" w:type="dxa"/>
          <w:trHeight w:val="241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Alkaline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phosphatase</w:t>
            </w:r>
            <w:proofErr w:type="spellEnd"/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352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120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368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222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83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24</w:t>
            </w:r>
          </w:p>
        </w:tc>
      </w:tr>
      <w:tr w:rsidR="00821DBA" w:rsidRPr="00821DBA" w:rsidTr="00C4262A">
        <w:trPr>
          <w:gridAfter w:val="1"/>
          <w:wAfter w:w="29" w:type="dxa"/>
          <w:trHeight w:val="147"/>
        </w:trPr>
        <w:tc>
          <w:tcPr>
            <w:tcW w:w="15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LDH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618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728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883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82</w:t>
            </w:r>
          </w:p>
        </w:tc>
      </w:tr>
      <w:tr w:rsidR="00821DBA" w:rsidRPr="00821DBA" w:rsidTr="00C4262A">
        <w:trPr>
          <w:trHeight w:val="288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158" w:type="dxa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Low-dose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ADSC</w:t>
            </w:r>
          </w:p>
        </w:tc>
      </w:tr>
      <w:tr w:rsidR="00821DBA" w:rsidRPr="00821DBA" w:rsidTr="00C4262A">
        <w:trPr>
          <w:trHeight w:val="48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158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821DBA" w:rsidRPr="00821DBA" w:rsidTr="00C4262A">
        <w:trPr>
          <w:trHeight w:val="151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9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Qx</w:t>
            </w:r>
            <w:proofErr w:type="spellEnd"/>
          </w:p>
        </w:tc>
        <w:tc>
          <w:tcPr>
            <w:tcW w:w="173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24h</w:t>
            </w:r>
          </w:p>
        </w:tc>
        <w:tc>
          <w:tcPr>
            <w:tcW w:w="173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48h</w:t>
            </w:r>
          </w:p>
        </w:tc>
        <w:tc>
          <w:tcPr>
            <w:tcW w:w="17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7d</w:t>
            </w:r>
          </w:p>
        </w:tc>
      </w:tr>
      <w:tr w:rsidR="00821DBA" w:rsidRPr="00821DBA" w:rsidTr="00C4262A">
        <w:trPr>
          <w:trHeight w:val="212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04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</w:tr>
      <w:tr w:rsidR="00821DBA" w:rsidRPr="00821DBA" w:rsidTr="00C4262A">
        <w:trPr>
          <w:trHeight w:val="129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Leukocytes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16156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8329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11930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8658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04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18370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5083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25296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14763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</w:t>
            </w:r>
          </w:p>
        </w:tc>
      </w:tr>
      <w:tr w:rsidR="00821DBA" w:rsidRPr="00821DBA" w:rsidTr="00C4262A">
        <w:trPr>
          <w:trHeight w:val="267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Red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blood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cells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5397777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1965717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6077777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736667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5320000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334664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6114285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380788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66</w:t>
            </w:r>
          </w:p>
        </w:tc>
      </w:tr>
      <w:tr w:rsidR="00821DBA" w:rsidRPr="00821DBA" w:rsidTr="00C4262A">
        <w:trPr>
          <w:trHeight w:val="197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Haemoglobin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63</w:t>
            </w:r>
          </w:p>
        </w:tc>
      </w:tr>
      <w:tr w:rsidR="00821DBA" w:rsidRPr="00821DBA" w:rsidTr="00C4262A">
        <w:trPr>
          <w:trHeight w:val="143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Haematocrit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88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07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48</w:t>
            </w:r>
          </w:p>
        </w:tc>
      </w:tr>
      <w:tr w:rsidR="00821DBA" w:rsidRPr="00821DBA" w:rsidTr="00C4262A">
        <w:trPr>
          <w:trHeight w:val="251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Platelets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438111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141073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352750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150717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370200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162282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508800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167790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64</w:t>
            </w:r>
          </w:p>
        </w:tc>
      </w:tr>
      <w:tr w:rsidR="00821DBA" w:rsidRPr="00821DBA" w:rsidTr="00C4262A">
        <w:trPr>
          <w:trHeight w:val="241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</w:p>
        </w:tc>
      </w:tr>
      <w:tr w:rsidR="00821DBA" w:rsidRPr="00821DBA" w:rsidTr="00C4262A">
        <w:trPr>
          <w:trHeight w:val="96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89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93</w:t>
            </w:r>
          </w:p>
        </w:tc>
      </w:tr>
      <w:tr w:rsidR="00821DBA" w:rsidRPr="00821DBA" w:rsidTr="00C4262A">
        <w:trPr>
          <w:trHeight w:val="235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07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70</w:t>
            </w:r>
          </w:p>
        </w:tc>
      </w:tr>
      <w:tr w:rsidR="00821DBA" w:rsidRPr="00821DBA" w:rsidTr="00C4262A">
        <w:trPr>
          <w:trHeight w:val="225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9533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3591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4437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3138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7180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2088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12700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6968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86</w:t>
            </w:r>
          </w:p>
        </w:tc>
      </w:tr>
      <w:tr w:rsidR="00821DBA" w:rsidRPr="00821DBA" w:rsidTr="00C4262A">
        <w:trPr>
          <w:trHeight w:val="229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672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487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203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1280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708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433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59</w:t>
            </w:r>
          </w:p>
        </w:tc>
      </w:tr>
      <w:tr w:rsidR="00821DBA" w:rsidRPr="00821DBA" w:rsidTr="00C4262A">
        <w:trPr>
          <w:trHeight w:val="219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6188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89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4610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98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6950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5923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9180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4964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11740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10025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37</w:t>
            </w:r>
          </w:p>
        </w:tc>
      </w:tr>
      <w:tr w:rsidR="00821DBA" w:rsidRPr="00821DBA" w:rsidTr="00C4262A">
        <w:trPr>
          <w:trHeight w:val="209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Eosinophils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116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89</w:t>
            </w:r>
          </w:p>
        </w:tc>
      </w:tr>
      <w:tr w:rsidR="00821DBA" w:rsidRPr="00821DBA" w:rsidTr="00C4262A">
        <w:trPr>
          <w:trHeight w:val="213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Basophils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99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41.33</w:t>
            </w:r>
          </w:p>
        </w:tc>
      </w:tr>
      <w:tr w:rsidR="00821DBA" w:rsidRPr="00821DBA" w:rsidTr="00C4262A">
        <w:trPr>
          <w:trHeight w:val="203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Fibrinogen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derived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776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266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1316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02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1339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684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</w:t>
            </w:r>
          </w:p>
        </w:tc>
      </w:tr>
      <w:tr w:rsidR="00821DBA" w:rsidRPr="00821DBA" w:rsidTr="00C4262A">
        <w:trPr>
          <w:trHeight w:val="207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Alkaline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phosphatase</w:t>
            </w:r>
            <w:proofErr w:type="spellEnd"/>
          </w:p>
        </w:tc>
        <w:tc>
          <w:tcPr>
            <w:tcW w:w="1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123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374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207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74</w:t>
            </w:r>
          </w:p>
        </w:tc>
      </w:tr>
      <w:tr w:rsidR="00821DBA" w:rsidRPr="00821DBA" w:rsidTr="00C4262A">
        <w:trPr>
          <w:trHeight w:val="241"/>
        </w:trPr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LDH</w:t>
            </w:r>
          </w:p>
        </w:tc>
        <w:tc>
          <w:tcPr>
            <w:tcW w:w="104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662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02</w:t>
            </w:r>
          </w:p>
        </w:tc>
        <w:tc>
          <w:tcPr>
            <w:tcW w:w="90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664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138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865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788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102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51</w:t>
            </w:r>
          </w:p>
        </w:tc>
      </w:tr>
      <w:tr w:rsidR="00821DBA" w:rsidRPr="00821DBA" w:rsidTr="00C4262A">
        <w:trPr>
          <w:gridAfter w:val="1"/>
          <w:wAfter w:w="29" w:type="dxa"/>
          <w:trHeight w:val="288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129" w:type="dxa"/>
            <w:gridSpan w:val="2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High-dose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ADSC</w:t>
            </w:r>
          </w:p>
        </w:tc>
      </w:tr>
      <w:tr w:rsidR="00821DBA" w:rsidRPr="00821DBA" w:rsidTr="00C4262A">
        <w:trPr>
          <w:gridAfter w:val="1"/>
          <w:wAfter w:w="29" w:type="dxa"/>
          <w:trHeight w:val="48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7129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821DBA" w:rsidRPr="00821DBA" w:rsidTr="00C4262A">
        <w:trPr>
          <w:gridAfter w:val="1"/>
          <w:wAfter w:w="29" w:type="dxa"/>
          <w:trHeight w:val="103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9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Qx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24h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48h</w:t>
            </w:r>
          </w:p>
        </w:tc>
        <w:tc>
          <w:tcPr>
            <w:tcW w:w="174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7d</w:t>
            </w:r>
          </w:p>
        </w:tc>
      </w:tr>
      <w:tr w:rsidR="00821DBA" w:rsidRPr="00821DBA" w:rsidTr="00C4262A">
        <w:trPr>
          <w:gridAfter w:val="1"/>
          <w:wAfter w:w="29" w:type="dxa"/>
          <w:trHeight w:val="202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MingLiU_HKSCS" w:cs="MingLiU_HKSCS"/>
                <w:color w:val="000000"/>
                <w:kern w:val="0"/>
                <w:sz w:val="16"/>
                <w:szCs w:val="16"/>
                <w:lang w:eastAsia="es-ES"/>
              </w:rPr>
              <w:t>Average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center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SD</w:t>
            </w:r>
          </w:p>
        </w:tc>
      </w:tr>
      <w:tr w:rsidR="00821DBA" w:rsidRPr="00821DBA" w:rsidTr="00C4262A">
        <w:trPr>
          <w:gridAfter w:val="1"/>
          <w:wAfter w:w="29" w:type="dxa"/>
          <w:trHeight w:val="163"/>
        </w:trPr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Leukocytes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15110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3054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19505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1944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22880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4737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23960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3761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81</w:t>
            </w:r>
          </w:p>
        </w:tc>
      </w:tr>
      <w:tr w:rsidR="00821DBA" w:rsidRPr="00821DBA" w:rsidTr="00C4262A">
        <w:trPr>
          <w:gridAfter w:val="1"/>
          <w:wAfter w:w="29" w:type="dxa"/>
          <w:trHeight w:val="216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Red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blood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cells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5600000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5750000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919238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5850000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353553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5950000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70710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68</w:t>
            </w:r>
          </w:p>
        </w:tc>
      </w:tr>
      <w:tr w:rsidR="00821DBA" w:rsidRPr="00821DBA" w:rsidTr="00C4262A">
        <w:trPr>
          <w:gridAfter w:val="1"/>
          <w:wAfter w:w="29" w:type="dxa"/>
          <w:trHeight w:val="223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Haemoglobin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</w:p>
        </w:tc>
      </w:tr>
      <w:tr w:rsidR="00821DBA" w:rsidRPr="00821DBA" w:rsidTr="00C4262A">
        <w:trPr>
          <w:gridAfter w:val="1"/>
          <w:wAfter w:w="29" w:type="dxa"/>
          <w:trHeight w:val="228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Haematocrit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</w:t>
            </w:r>
          </w:p>
        </w:tc>
      </w:tr>
      <w:tr w:rsidR="00821DBA" w:rsidRPr="00821DBA" w:rsidTr="00C4262A">
        <w:trPr>
          <w:gridAfter w:val="1"/>
          <w:wAfter w:w="29" w:type="dxa"/>
          <w:trHeight w:val="217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Platelets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552000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59396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457000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48083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435000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65053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408000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19798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99</w:t>
            </w:r>
          </w:p>
        </w:tc>
      </w:tr>
      <w:tr w:rsidR="00821DBA" w:rsidRPr="00821DBA" w:rsidTr="00C4262A">
        <w:trPr>
          <w:gridAfter w:val="1"/>
          <w:wAfter w:w="29" w:type="dxa"/>
          <w:trHeight w:val="222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</w:t>
            </w:r>
          </w:p>
        </w:tc>
      </w:tr>
      <w:tr w:rsidR="00821DBA" w:rsidRPr="00821DBA" w:rsidTr="00C4262A">
        <w:trPr>
          <w:gridAfter w:val="1"/>
          <w:wAfter w:w="29" w:type="dxa"/>
          <w:trHeight w:val="211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99</w:t>
            </w:r>
          </w:p>
        </w:tc>
      </w:tr>
      <w:tr w:rsidR="00821DBA" w:rsidRPr="00821DBA" w:rsidTr="00C4262A">
        <w:trPr>
          <w:gridAfter w:val="1"/>
          <w:wAfter w:w="29" w:type="dxa"/>
          <w:trHeight w:val="202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%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65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17</w:t>
            </w:r>
          </w:p>
        </w:tc>
      </w:tr>
      <w:tr w:rsidR="00821DBA" w:rsidRPr="00821DBA" w:rsidTr="00C4262A">
        <w:trPr>
          <w:gridAfter w:val="1"/>
          <w:wAfter w:w="29" w:type="dxa"/>
          <w:trHeight w:val="205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Lymphocytes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9650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1484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5650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2192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7750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2333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9900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2404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</w:t>
            </w:r>
          </w:p>
        </w:tc>
      </w:tr>
      <w:tr w:rsidR="00821DBA" w:rsidRPr="00821DBA" w:rsidTr="00C4262A">
        <w:trPr>
          <w:gridAfter w:val="1"/>
          <w:wAfter w:w="29" w:type="dxa"/>
          <w:trHeight w:val="144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Monocytes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353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141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42</w:t>
            </w:r>
          </w:p>
        </w:tc>
      </w:tr>
      <w:tr w:rsidR="00821DBA" w:rsidRPr="00821DBA" w:rsidTr="00C4262A">
        <w:trPr>
          <w:gridAfter w:val="1"/>
          <w:wAfter w:w="29" w:type="dxa"/>
          <w:trHeight w:val="135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Segmented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4400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1979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12950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4313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13400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7636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12950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6293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25</w:t>
            </w:r>
          </w:p>
        </w:tc>
      </w:tr>
      <w:tr w:rsidR="00821DBA" w:rsidRPr="00821DBA" w:rsidTr="00C4262A">
        <w:trPr>
          <w:gridAfter w:val="1"/>
          <w:wAfter w:w="29" w:type="dxa"/>
          <w:trHeight w:val="138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Eosinophils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132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07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99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60</w:t>
            </w:r>
          </w:p>
        </w:tc>
      </w:tr>
      <w:tr w:rsidR="00821DBA" w:rsidRPr="00821DBA" w:rsidTr="00C4262A">
        <w:trPr>
          <w:gridAfter w:val="1"/>
          <w:wAfter w:w="29" w:type="dxa"/>
          <w:trHeight w:val="128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Basophils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(ABS)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42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38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11.00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66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93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29.91</w:t>
            </w:r>
          </w:p>
        </w:tc>
      </w:tr>
      <w:tr w:rsidR="00821DBA" w:rsidRPr="00821DBA" w:rsidTr="00C4262A">
        <w:trPr>
          <w:gridAfter w:val="1"/>
          <w:wAfter w:w="29" w:type="dxa"/>
          <w:trHeight w:val="117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Fibrinogen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derived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693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118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1490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377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1237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196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707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168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53</w:t>
            </w:r>
          </w:p>
        </w:tc>
      </w:tr>
      <w:tr w:rsidR="00821DBA" w:rsidRPr="00821DBA" w:rsidTr="00C4262A">
        <w:trPr>
          <w:gridAfter w:val="1"/>
          <w:wAfter w:w="29" w:type="dxa"/>
          <w:trHeight w:val="263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Alkaline</w:t>
            </w:r>
            <w:proofErr w:type="spellEnd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phosphatase</w:t>
            </w:r>
            <w:proofErr w:type="spellEnd"/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180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312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37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221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104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31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97</w:t>
            </w:r>
          </w:p>
        </w:tc>
      </w:tr>
      <w:tr w:rsidR="00C4262A" w:rsidRPr="00821DBA" w:rsidTr="00C4262A">
        <w:trPr>
          <w:gridAfter w:val="1"/>
          <w:wAfter w:w="29" w:type="dxa"/>
          <w:trHeight w:val="155"/>
        </w:trPr>
        <w:tc>
          <w:tcPr>
            <w:tcW w:w="1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21DBA" w:rsidRPr="00821DBA" w:rsidRDefault="00821DBA" w:rsidP="00C4262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LDH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601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28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582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80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151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552</w:t>
            </w:r>
            <w:r w:rsidR="00110888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0000"/>
                <w:kern w:val="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21DBA" w:rsidRPr="00821DBA" w:rsidRDefault="00821DBA" w:rsidP="00C4262A">
            <w:pPr>
              <w:spacing w:after="0" w:line="240" w:lineRule="auto"/>
              <w:jc w:val="right"/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</w:pP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66</w:t>
            </w:r>
            <w:r w:rsidR="00110888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.</w:t>
            </w:r>
            <w:r w:rsidRPr="00821DBA">
              <w:rPr>
                <w:rFonts w:eastAsia="Times New Roman"/>
                <w:color w:val="00B0F0"/>
                <w:kern w:val="0"/>
                <w:sz w:val="16"/>
                <w:szCs w:val="16"/>
                <w:lang w:eastAsia="es-ES"/>
              </w:rPr>
              <w:t>20</w:t>
            </w:r>
          </w:p>
        </w:tc>
      </w:tr>
    </w:tbl>
    <w:p w:rsidR="001F2D83" w:rsidRDefault="0088249F" w:rsidP="00821DBA">
      <w:pPr>
        <w:ind w:hanging="1276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.8pt;margin-top:3.1pt;width:425.85pt;height:20.35pt;z-index:251660288;mso-position-horizontal-relative:text;mso-position-vertical-relative:text;mso-width-relative:margin;mso-height-relative:margin" stroked="f">
            <v:textbox>
              <w:txbxContent>
                <w:p w:rsidR="00C4262A" w:rsidRPr="00C4262A" w:rsidRDefault="00110888" w:rsidP="00C4262A">
                  <w:pPr>
                    <w:rPr>
                      <w:lang w:val="en-US"/>
                    </w:rPr>
                  </w:pPr>
                  <w:r w:rsidRPr="00C4262A">
                    <w:rPr>
                      <w:b/>
                      <w:lang w:val="en-US"/>
                    </w:rPr>
                    <w:t xml:space="preserve">Supplementary </w:t>
                  </w:r>
                  <w:r w:rsidR="00C4262A" w:rsidRPr="00C4262A">
                    <w:rPr>
                      <w:b/>
                      <w:lang w:val="en-US"/>
                    </w:rPr>
                    <w:t>TABLE 1</w:t>
                  </w:r>
                  <w:r w:rsidR="00E16DEF">
                    <w:rPr>
                      <w:lang w:val="en-US"/>
                    </w:rPr>
                    <w:t>. H</w:t>
                  </w:r>
                  <w:r w:rsidR="00C4262A" w:rsidRPr="00C4262A">
                    <w:rPr>
                      <w:lang w:val="en-US"/>
                    </w:rPr>
                    <w:t>ematological and biochemical analysis</w:t>
                  </w:r>
                </w:p>
              </w:txbxContent>
            </v:textbox>
          </v:shape>
        </w:pict>
      </w:r>
    </w:p>
    <w:p w:rsidR="00C4262A" w:rsidRDefault="00C4262A" w:rsidP="00821DBA">
      <w:pPr>
        <w:ind w:hanging="1276"/>
      </w:pPr>
      <w:r>
        <w:t>T</w:t>
      </w:r>
    </w:p>
    <w:p w:rsidR="00C4262A" w:rsidRDefault="00C4262A" w:rsidP="00821DBA">
      <w:pPr>
        <w:ind w:hanging="1276"/>
      </w:pPr>
    </w:p>
    <w:p w:rsidR="00E16DEF" w:rsidRDefault="00E16DEF" w:rsidP="00821DBA">
      <w:pPr>
        <w:ind w:hanging="1276"/>
      </w:pPr>
    </w:p>
    <w:p w:rsidR="00E16DEF" w:rsidRDefault="00E16DEF" w:rsidP="00821DBA">
      <w:pPr>
        <w:ind w:hanging="1276"/>
      </w:pPr>
    </w:p>
    <w:p w:rsidR="00E16DEF" w:rsidRDefault="00E16DEF" w:rsidP="00821DBA">
      <w:pPr>
        <w:ind w:hanging="1276"/>
      </w:pPr>
    </w:p>
    <w:p w:rsidR="00E16DEF" w:rsidRDefault="00E16DEF" w:rsidP="00821DBA">
      <w:pPr>
        <w:ind w:hanging="1276"/>
      </w:pPr>
    </w:p>
    <w:p w:rsidR="00E16DEF" w:rsidRDefault="00E16DEF" w:rsidP="00821DBA">
      <w:pPr>
        <w:ind w:hanging="1276"/>
      </w:pPr>
    </w:p>
    <w:p w:rsidR="00E16DEF" w:rsidRDefault="00E16DEF" w:rsidP="00821DBA">
      <w:pPr>
        <w:ind w:hanging="1276"/>
      </w:pPr>
    </w:p>
    <w:sectPr w:rsidR="00E16DEF" w:rsidSect="00821DBA">
      <w:pgSz w:w="11906" w:h="16838"/>
      <w:pgMar w:top="851" w:right="991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21DBA"/>
    <w:rsid w:val="000953FA"/>
    <w:rsid w:val="00110888"/>
    <w:rsid w:val="001F2D83"/>
    <w:rsid w:val="00771212"/>
    <w:rsid w:val="00821DBA"/>
    <w:rsid w:val="0088249F"/>
    <w:rsid w:val="00932A0D"/>
    <w:rsid w:val="00C4262A"/>
    <w:rsid w:val="00E16DEF"/>
    <w:rsid w:val="00EE4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BA"/>
    <w:pPr>
      <w:spacing w:after="160" w:line="259" w:lineRule="auto"/>
    </w:pPr>
    <w:rPr>
      <w:rFonts w:ascii="Calibri" w:eastAsia="Calibri" w:hAnsi="Calibri" w:cs="Times New Roman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42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262A"/>
    <w:rPr>
      <w:rFonts w:ascii="Tahoma" w:eastAsia="Calibri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mariano.garcia</dc:creator>
  <cp:keywords/>
  <dc:description/>
  <cp:lastModifiedBy>mariano.garcia</cp:lastModifiedBy>
  <cp:revision>5</cp:revision>
  <dcterms:created xsi:type="dcterms:W3CDTF">2023-09-12T10:35:00Z</dcterms:created>
  <dcterms:modified xsi:type="dcterms:W3CDTF">2023-09-25T16:44:00Z</dcterms:modified>
</cp:coreProperties>
</file>