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46DF0" w14:textId="2AB8B3F2" w:rsidR="00A35A0A" w:rsidRDefault="00155D15">
      <w:r>
        <w:rPr>
          <w:noProof/>
        </w:rPr>
        <w:drawing>
          <wp:inline distT="0" distB="0" distL="0" distR="0" wp14:anchorId="0ADC01D7" wp14:editId="79D22580">
            <wp:extent cx="5731510" cy="2813685"/>
            <wp:effectExtent l="0" t="0" r="0" b="5715"/>
            <wp:docPr id="365819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19537" name="Picture 3658195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EA71D" w14:textId="77777777" w:rsidR="00155D15" w:rsidRDefault="00155D15"/>
    <w:p w14:paraId="153280CE" w14:textId="34ED48FC" w:rsidR="00155D15" w:rsidRDefault="00155D15">
      <w:r>
        <w:t xml:space="preserve">Original </w:t>
      </w:r>
      <w:r w:rsidR="00B36A44">
        <w:t xml:space="preserve">uncropped </w:t>
      </w:r>
      <w:r>
        <w:t>antibody array membrane images, from Figure 2D</w:t>
      </w:r>
    </w:p>
    <w:p w14:paraId="3E425E04" w14:textId="77777777" w:rsidR="00155D15" w:rsidRDefault="00155D15">
      <w:r>
        <w:br w:type="page"/>
      </w:r>
    </w:p>
    <w:p w14:paraId="1BB24D1A" w14:textId="701614DB" w:rsidR="00155D15" w:rsidRDefault="00155D15">
      <w:r>
        <w:rPr>
          <w:noProof/>
        </w:rPr>
        <w:lastRenderedPageBreak/>
        <w:drawing>
          <wp:inline distT="0" distB="0" distL="0" distR="0" wp14:anchorId="1A2B1816" wp14:editId="0347F016">
            <wp:extent cx="5731510" cy="4021455"/>
            <wp:effectExtent l="0" t="0" r="0" b="4445"/>
            <wp:docPr id="646753852" name="Picture 2" descr="A group of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53852" name="Picture 2" descr="A group of black do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3C293" w14:textId="77777777" w:rsidR="00155D15" w:rsidRDefault="00155D15"/>
    <w:p w14:paraId="11AE8781" w14:textId="70484413" w:rsidR="00155D15" w:rsidRDefault="00155D15">
      <w:r>
        <w:t>Uncropped antibody arrays from Figure 3</w:t>
      </w:r>
      <w:r w:rsidR="00EA3B52">
        <w:t>D</w:t>
      </w:r>
    </w:p>
    <w:sectPr w:rsidR="00155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E2259"/>
    <w:multiLevelType w:val="multilevel"/>
    <w:tmpl w:val="DCA2BF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177384511">
    <w:abstractNumId w:val="0"/>
  </w:num>
  <w:num w:numId="2" w16cid:durableId="188081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15"/>
    <w:rsid w:val="00155D15"/>
    <w:rsid w:val="003453D4"/>
    <w:rsid w:val="003F1A21"/>
    <w:rsid w:val="00586D96"/>
    <w:rsid w:val="00A35A0A"/>
    <w:rsid w:val="00B36A44"/>
    <w:rsid w:val="00B86C82"/>
    <w:rsid w:val="00BB30DD"/>
    <w:rsid w:val="00DC6B8E"/>
    <w:rsid w:val="00EA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8A713"/>
  <w15:chartTrackingRefBased/>
  <w15:docId w15:val="{ABD499C6-28BF-054D-961E-2D51FB3A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3D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3D4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D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D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D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D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1.1"/>
    <w:basedOn w:val="Heading2"/>
    <w:qFormat/>
    <w:rsid w:val="003453D4"/>
    <w:pPr>
      <w:spacing w:line="360" w:lineRule="auto"/>
    </w:pPr>
    <w:rPr>
      <w:rFonts w:ascii="Times New Roman" w:hAnsi="Times New Roman" w:cs="Times New Roman"/>
      <w:b/>
      <w:bCs/>
      <w:color w:val="auto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3D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111">
    <w:name w:val="1.1.1"/>
    <w:basedOn w:val="Heading3"/>
    <w:qFormat/>
    <w:rsid w:val="003453D4"/>
    <w:pPr>
      <w:spacing w:line="360" w:lineRule="auto"/>
    </w:pPr>
    <w:rPr>
      <w:rFonts w:ascii="Times New Roman" w:hAnsi="Times New Roman" w:cs="Times New Roman"/>
      <w:b/>
      <w:bCs/>
      <w:i/>
      <w:iCs/>
      <w:color w:val="auto"/>
      <w:lang w:val="en-US" w:eastAsia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3D4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Body">
    <w:name w:val="Body"/>
    <w:basedOn w:val="Normal"/>
    <w:qFormat/>
    <w:rsid w:val="003453D4"/>
    <w:pPr>
      <w:spacing w:after="160" w:line="360" w:lineRule="auto"/>
      <w:jc w:val="both"/>
    </w:pPr>
    <w:rPr>
      <w:rFonts w:ascii="Times New Roman" w:eastAsiaTheme="minorHAnsi" w:hAnsi="Times New Roman" w:cs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55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D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D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D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Lundy</dc:creator>
  <cp:keywords/>
  <dc:description/>
  <cp:lastModifiedBy>David Lundy</cp:lastModifiedBy>
  <cp:revision>3</cp:revision>
  <dcterms:created xsi:type="dcterms:W3CDTF">2024-10-03T00:21:00Z</dcterms:created>
  <dcterms:modified xsi:type="dcterms:W3CDTF">2024-10-03T01:18:00Z</dcterms:modified>
</cp:coreProperties>
</file>