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7411D">
      <w:pPr>
        <w:rPr>
          <w:rFonts w:hint="default" w:ascii="Palatino Linotype" w:hAnsi="Palatino Linotype" w:eastAsia="Georgia" w:cs="Palatino Linotype"/>
          <w:i w:val="0"/>
          <w:iCs w:val="0"/>
          <w:caps w:val="0"/>
          <w:color w:val="333333"/>
          <w:spacing w:val="0"/>
          <w:sz w:val="21"/>
          <w:szCs w:val="21"/>
          <w:shd w:val="clear" w:fill="FFFFFF"/>
        </w:rPr>
      </w:pPr>
      <w:r>
        <w:rPr>
          <w:rFonts w:hint="default" w:ascii="Palatino Linotype" w:hAnsi="Palatino Linotype" w:eastAsia="Georgia" w:cs="Palatino Linotype"/>
          <w:i w:val="0"/>
          <w:iCs w:val="0"/>
          <w:caps w:val="0"/>
          <w:color w:val="333333"/>
          <w:spacing w:val="0"/>
          <w:sz w:val="21"/>
          <w:szCs w:val="21"/>
          <w:shd w:val="clear" w:fill="FFFFFF"/>
        </w:rPr>
        <w:fldChar w:fldCharType="begin"/>
      </w:r>
      <w:r>
        <w:rPr>
          <w:rFonts w:hint="default" w:ascii="Palatino Linotype" w:hAnsi="Palatino Linotype" w:eastAsia="Georgia" w:cs="Palatino Linotype"/>
          <w:i w:val="0"/>
          <w:iCs w:val="0"/>
          <w:caps w:val="0"/>
          <w:color w:val="333333"/>
          <w:spacing w:val="0"/>
          <w:sz w:val="21"/>
          <w:szCs w:val="21"/>
          <w:shd w:val="clear" w:fill="FFFFFF"/>
        </w:rPr>
        <w:instrText xml:space="preserve"> HYPERLINK "https://static-content.springer.com/esm/art:10.1186/s13287-024-03776-3/MediaObjects/13287_2024_3776_MOESM1_ESM.pdf" </w:instrText>
      </w:r>
      <w:r>
        <w:rPr>
          <w:rFonts w:hint="default" w:ascii="Palatino Linotype" w:hAnsi="Palatino Linotype" w:eastAsia="Georgia" w:cs="Palatino Linotype"/>
          <w:i w:val="0"/>
          <w:iCs w:val="0"/>
          <w:caps w:val="0"/>
          <w:color w:val="333333"/>
          <w:spacing w:val="0"/>
          <w:sz w:val="21"/>
          <w:szCs w:val="21"/>
          <w:shd w:val="clear" w:fill="FFFFFF"/>
        </w:rPr>
        <w:fldChar w:fldCharType="separate"/>
      </w:r>
      <w:r>
        <w:rPr>
          <w:rFonts w:hint="default" w:ascii="Palatino Linotype" w:hAnsi="Palatino Linotype" w:eastAsia="Georgia" w:cs="Palatino Linotype"/>
          <w:i w:val="0"/>
          <w:iCs w:val="0"/>
          <w:caps w:val="0"/>
          <w:color w:val="333333"/>
          <w:spacing w:val="0"/>
          <w:sz w:val="21"/>
          <w:szCs w:val="21"/>
          <w:shd w:val="clear" w:fill="FFFFFF"/>
        </w:rPr>
        <w:t>Additional file 1</w:t>
      </w:r>
      <w:r>
        <w:rPr>
          <w:rFonts w:hint="default" w:ascii="Palatino Linotype" w:hAnsi="Palatino Linotype" w:eastAsia="Georgia" w:cs="Palatino Linotype"/>
          <w:i w:val="0"/>
          <w:iCs w:val="0"/>
          <w:caps w:val="0"/>
          <w:color w:val="333333"/>
          <w:spacing w:val="0"/>
          <w:sz w:val="21"/>
          <w:szCs w:val="21"/>
          <w:shd w:val="clear" w:fill="FFFFFF"/>
        </w:rPr>
        <w:fldChar w:fldCharType="end"/>
      </w:r>
    </w:p>
    <w:p w14:paraId="0592D284">
      <w:pPr>
        <w:rPr>
          <w:rFonts w:hint="eastAsia"/>
          <w:lang w:val="en-US" w:eastAsia="zh-CN"/>
        </w:rPr>
      </w:pPr>
      <w:r>
        <w:rPr>
          <w:rFonts w:hint="default" w:ascii="Palatino Linotype" w:hAnsi="Palatino Linotype" w:eastAsia="Georgia" w:cs="Palatino Linotype"/>
          <w:i w:val="0"/>
          <w:iCs w:val="0"/>
          <w:caps w:val="0"/>
          <w:color w:val="333333"/>
          <w:spacing w:val="0"/>
          <w:sz w:val="21"/>
          <w:szCs w:val="21"/>
          <w:shd w:val="clear" w:fill="FFFFFF"/>
        </w:rPr>
        <w:t xml:space="preserve">Uncropped image of the western blot showing expression of </w:t>
      </w:r>
      <w:r>
        <w:rPr>
          <w:rFonts w:hint="default" w:ascii="Palatino Linotype" w:hAnsi="Palatino Linotype" w:eastAsia="宋体" w:cs="Palatino Linotype"/>
          <w:i w:val="0"/>
          <w:iCs w:val="0"/>
          <w:caps w:val="0"/>
          <w:color w:val="333333"/>
          <w:spacing w:val="0"/>
          <w:sz w:val="21"/>
          <w:szCs w:val="21"/>
          <w:shd w:val="clear" w:fill="FFFFFF"/>
          <w:lang w:val="en-US" w:eastAsia="zh-CN"/>
        </w:rPr>
        <w:t xml:space="preserve">CX43 </w:t>
      </w:r>
      <w:r>
        <w:rPr>
          <w:rFonts w:hint="default" w:ascii="Palatino Linotype" w:hAnsi="Palatino Linotype" w:eastAsia="Georgia" w:cs="Palatino Linotype"/>
          <w:i w:val="0"/>
          <w:iCs w:val="0"/>
          <w:caps w:val="0"/>
          <w:color w:val="333333"/>
          <w:spacing w:val="0"/>
          <w:sz w:val="21"/>
          <w:szCs w:val="21"/>
          <w:shd w:val="clear" w:fill="FFFFFF"/>
        </w:rPr>
        <w:t>and GAD</w:t>
      </w:r>
      <w:r>
        <w:rPr>
          <w:rFonts w:hint="eastAsia" w:ascii="Palatino Linotype" w:hAnsi="Palatino Linotype" w:eastAsia="宋体" w:cs="Palatino Linotype"/>
          <w:i w:val="0"/>
          <w:iCs w:val="0"/>
          <w:caps w:val="0"/>
          <w:color w:val="333333"/>
          <w:spacing w:val="0"/>
          <w:sz w:val="21"/>
          <w:szCs w:val="21"/>
          <w:shd w:val="clear" w:fill="FFFFFF"/>
          <w:lang w:val="en-US" w:eastAsia="zh-CN"/>
        </w:rPr>
        <w:t>P</w:t>
      </w:r>
      <w:r>
        <w:rPr>
          <w:rFonts w:hint="default" w:ascii="Palatino Linotype" w:hAnsi="Palatino Linotype" w:eastAsia="Georgia" w:cs="Palatino Linotype"/>
          <w:i w:val="0"/>
          <w:iCs w:val="0"/>
          <w:caps w:val="0"/>
          <w:color w:val="333333"/>
          <w:spacing w:val="0"/>
          <w:sz w:val="21"/>
          <w:szCs w:val="21"/>
          <w:shd w:val="clear" w:fill="FFFFFF"/>
        </w:rPr>
        <w:t>H.</w:t>
      </w:r>
    </w:p>
    <w:p w14:paraId="4C268930">
      <w:pPr>
        <w:rPr>
          <w:rFonts w:hint="eastAsia"/>
          <w:lang w:val="en-US" w:eastAsia="zh-CN"/>
        </w:rPr>
      </w:pPr>
    </w:p>
    <w:p w14:paraId="637B5825">
      <w:pPr>
        <w:rPr>
          <w:rFonts w:hint="eastAsia"/>
          <w:lang w:val="en-US" w:eastAsia="zh-CN"/>
        </w:rPr>
      </w:pPr>
      <w:r>
        <w:drawing>
          <wp:inline distT="0" distB="0" distL="114300" distR="114300">
            <wp:extent cx="5070475" cy="1207135"/>
            <wp:effectExtent l="0" t="0" r="0" b="0"/>
            <wp:docPr id="74"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3"/>
                    <pic:cNvPicPr>
                      <a:picLocks noChangeAspect="1"/>
                    </pic:cNvPicPr>
                  </pic:nvPicPr>
                  <pic:blipFill>
                    <a:blip r:embed="rId4"/>
                    <a:srcRect l="661" t="7340" r="5110" b="3787"/>
                    <a:stretch>
                      <a:fillRect/>
                    </a:stretch>
                  </pic:blipFill>
                  <pic:spPr>
                    <a:xfrm>
                      <a:off x="0" y="0"/>
                      <a:ext cx="5070475" cy="1207135"/>
                    </a:xfrm>
                    <a:prstGeom prst="rect">
                      <a:avLst/>
                    </a:prstGeom>
                  </pic:spPr>
                </pic:pic>
              </a:graphicData>
            </a:graphic>
          </wp:inline>
        </w:drawing>
      </w:r>
    </w:p>
    <w:p w14:paraId="18E08297">
      <w:pPr>
        <w:rPr>
          <w:rFonts w:hint="eastAsia"/>
          <w:lang w:val="en-US" w:eastAsia="zh-CN"/>
        </w:rPr>
      </w:pPr>
    </w:p>
    <w:p w14:paraId="54D0A316">
      <w:pPr>
        <w:rPr>
          <w:rFonts w:hint="eastAsia" w:ascii="Palatino Linotype" w:hAnsi="Palatino Linotype" w:eastAsia="Georgia" w:cs="Palatino Linotype"/>
          <w:i w:val="0"/>
          <w:iCs w:val="0"/>
          <w:caps w:val="0"/>
          <w:color w:val="333333"/>
          <w:spacing w:val="0"/>
          <w:sz w:val="21"/>
          <w:szCs w:val="21"/>
          <w:shd w:val="clear" w:fill="FFFFFF"/>
          <w:lang w:val="en-US" w:eastAsia="zh-CN"/>
        </w:rPr>
      </w:pPr>
      <w:r>
        <w:rPr>
          <w:rFonts w:hint="eastAsia" w:ascii="Palatino Linotype" w:hAnsi="Palatino Linotype" w:eastAsia="Georgia" w:cs="Palatino Linotype"/>
          <w:i w:val="0"/>
          <w:iCs w:val="0"/>
          <w:caps w:val="0"/>
          <w:color w:val="333333"/>
          <w:spacing w:val="0"/>
          <w:sz w:val="21"/>
          <w:szCs w:val="21"/>
          <w:shd w:val="clear" w:fill="FFFFFF"/>
          <w:lang w:val="en-US" w:eastAsia="zh-CN"/>
        </w:rPr>
        <w:t>The above bands all originate from the same protein group and were loaded equally (10μg). To maintain consistency with other experiments, the bands within the box were selected for use after being flipped as depicted in the figure.</w:t>
      </w:r>
    </w:p>
    <w:p w14:paraId="716C2A44">
      <w:pPr>
        <w:rPr>
          <w:rFonts w:hint="eastAsia"/>
          <w:lang w:val="en-US" w:eastAsia="zh-CN"/>
        </w:rPr>
      </w:pPr>
    </w:p>
    <w:p w14:paraId="6703E74D">
      <w:pPr>
        <w:rPr>
          <w:rFonts w:hint="eastAsia" w:ascii="Palatino Linotype" w:hAnsi="Palatino Linotype" w:eastAsia="Georgia" w:cs="Palatino Linotype"/>
          <w:i w:val="0"/>
          <w:iCs w:val="0"/>
          <w:caps w:val="0"/>
          <w:color w:val="333333"/>
          <w:spacing w:val="0"/>
          <w:sz w:val="21"/>
          <w:szCs w:val="21"/>
          <w:shd w:val="clear" w:fill="FFFFFF"/>
          <w:lang w:val="en-US" w:eastAsia="zh-CN"/>
        </w:rPr>
      </w:pPr>
      <w:r>
        <w:rPr>
          <w:rFonts w:hint="eastAsia" w:ascii="Palatino Linotype" w:hAnsi="Palatino Linotype" w:eastAsia="Georgia" w:cs="Palatino Linotype"/>
          <w:i w:val="0"/>
          <w:iCs w:val="0"/>
          <w:caps w:val="0"/>
          <w:color w:val="333333"/>
          <w:spacing w:val="0"/>
          <w:sz w:val="21"/>
          <w:szCs w:val="21"/>
          <w:shd w:val="clear" w:fill="FFFFFF"/>
          <w:lang w:val="en-US" w:eastAsia="zh-CN"/>
        </w:rPr>
        <w:drawing>
          <wp:inline distT="0" distB="0" distL="114300" distR="114300">
            <wp:extent cx="4083050" cy="2148840"/>
            <wp:effectExtent l="0" t="0" r="12700" b="3810"/>
            <wp:docPr id="6" name="图片 6" descr="173086552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30865526024"/>
                    <pic:cNvPicPr>
                      <a:picLocks noChangeAspect="1"/>
                    </pic:cNvPicPr>
                  </pic:nvPicPr>
                  <pic:blipFill>
                    <a:blip r:embed="rId5"/>
                    <a:stretch>
                      <a:fillRect/>
                    </a:stretch>
                  </pic:blipFill>
                  <pic:spPr>
                    <a:xfrm>
                      <a:off x="0" y="0"/>
                      <a:ext cx="4083050" cy="2148840"/>
                    </a:xfrm>
                    <a:prstGeom prst="rect">
                      <a:avLst/>
                    </a:prstGeom>
                  </pic:spPr>
                </pic:pic>
              </a:graphicData>
            </a:graphic>
          </wp:inline>
        </w:drawing>
      </w:r>
      <w:bookmarkStart w:id="0" w:name="_GoBack"/>
      <w:bookmarkEnd w:id="0"/>
    </w:p>
    <w:p w14:paraId="2D604FEC">
      <w:pPr>
        <w:rPr>
          <w:rFonts w:hint="eastAsia" w:ascii="Palatino Linotype" w:hAnsi="Palatino Linotype" w:eastAsia="Georgia" w:cs="Palatino Linotype"/>
          <w:i w:val="0"/>
          <w:iCs w:val="0"/>
          <w:caps w:val="0"/>
          <w:color w:val="333333"/>
          <w:spacing w:val="0"/>
          <w:sz w:val="21"/>
          <w:szCs w:val="21"/>
          <w:shd w:val="clear" w:fill="FFFFFF"/>
          <w:lang w:val="en-US" w:eastAsia="zh-CN"/>
        </w:rPr>
      </w:pPr>
      <w:r>
        <w:rPr>
          <w:rFonts w:hint="eastAsia" w:ascii="Palatino Linotype" w:hAnsi="Palatino Linotype" w:eastAsia="Georgia" w:cs="Palatino Linotype"/>
          <w:i w:val="0"/>
          <w:iCs w:val="0"/>
          <w:caps w:val="0"/>
          <w:color w:val="333333"/>
          <w:spacing w:val="0"/>
          <w:sz w:val="21"/>
          <w:szCs w:val="21"/>
          <w:shd w:val="clear" w:fill="FFFFFF"/>
          <w:lang w:val="en-US" w:eastAsia="zh-CN"/>
        </w:rPr>
        <w:drawing>
          <wp:inline distT="0" distB="0" distL="114300" distR="114300">
            <wp:extent cx="4076700" cy="2181225"/>
            <wp:effectExtent l="0" t="0" r="0" b="9525"/>
            <wp:docPr id="7" name="图片 7" descr="1730865688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30865688899"/>
                    <pic:cNvPicPr>
                      <a:picLocks noChangeAspect="1"/>
                    </pic:cNvPicPr>
                  </pic:nvPicPr>
                  <pic:blipFill>
                    <a:blip r:embed="rId6"/>
                    <a:stretch>
                      <a:fillRect/>
                    </a:stretch>
                  </pic:blipFill>
                  <pic:spPr>
                    <a:xfrm>
                      <a:off x="0" y="0"/>
                      <a:ext cx="4076700" cy="2181225"/>
                    </a:xfrm>
                    <a:prstGeom prst="rect">
                      <a:avLst/>
                    </a:prstGeom>
                  </pic:spPr>
                </pic:pic>
              </a:graphicData>
            </a:graphic>
          </wp:inline>
        </w:drawing>
      </w:r>
    </w:p>
    <w:p w14:paraId="546385CC">
      <w:pPr>
        <w:rPr>
          <w:rFonts w:hint="eastAsia" w:ascii="Palatino Linotype" w:hAnsi="Palatino Linotype" w:eastAsia="Georgia" w:cs="Palatino Linotype"/>
          <w:i w:val="0"/>
          <w:iCs w:val="0"/>
          <w:caps w:val="0"/>
          <w:color w:val="333333"/>
          <w:spacing w:val="0"/>
          <w:sz w:val="21"/>
          <w:szCs w:val="21"/>
          <w:shd w:val="clear" w:fill="FFFFFF"/>
          <w:lang w:val="en-US" w:eastAsia="zh-CN"/>
        </w:rPr>
      </w:pPr>
    </w:p>
    <w:p w14:paraId="48F82C43">
      <w:pPr>
        <w:rPr>
          <w:rFonts w:hint="eastAsia" w:ascii="Palatino Linotype" w:hAnsi="Palatino Linotype" w:eastAsia="Georgia" w:cs="Palatino Linotype"/>
          <w:i w:val="0"/>
          <w:iCs w:val="0"/>
          <w:caps w:val="0"/>
          <w:color w:val="333333"/>
          <w:spacing w:val="0"/>
          <w:sz w:val="21"/>
          <w:szCs w:val="21"/>
          <w:shd w:val="clear" w:fill="FFFFFF"/>
          <w:lang w:val="en-US" w:eastAsia="zh-CN"/>
        </w:rPr>
      </w:pPr>
      <w:r>
        <w:rPr>
          <w:rFonts w:hint="eastAsia" w:ascii="Palatino Linotype" w:hAnsi="Palatino Linotype" w:eastAsia="Georgia" w:cs="Palatino Linotype"/>
          <w:i w:val="0"/>
          <w:iCs w:val="0"/>
          <w:caps w:val="0"/>
          <w:color w:val="333333"/>
          <w:spacing w:val="0"/>
          <w:sz w:val="21"/>
          <w:szCs w:val="21"/>
          <w:shd w:val="clear" w:fill="FFFFFF"/>
          <w:lang w:val="en-US" w:eastAsia="zh-CN"/>
        </w:rPr>
        <w:t>Experimental Method in Appendix:</w:t>
      </w:r>
    </w:p>
    <w:p w14:paraId="5C778505">
      <w:pPr>
        <w:rPr>
          <w:rFonts w:hint="default" w:ascii="Palatino Linotype" w:hAnsi="Palatino Linotype" w:eastAsia="Georgia" w:cs="Palatino Linotype"/>
          <w:i w:val="0"/>
          <w:iCs w:val="0"/>
          <w:caps w:val="0"/>
          <w:color w:val="333333"/>
          <w:spacing w:val="0"/>
          <w:sz w:val="21"/>
          <w:szCs w:val="21"/>
          <w:shd w:val="clear" w:fill="FFFFFF"/>
          <w:lang w:val="en-US" w:eastAsia="zh-CN"/>
        </w:rPr>
      </w:pPr>
      <w:r>
        <w:rPr>
          <w:rFonts w:hint="eastAsia" w:ascii="Palatino Linotype" w:hAnsi="Palatino Linotype" w:eastAsia="Georgia" w:cs="Palatino Linotype"/>
          <w:i w:val="0"/>
          <w:iCs w:val="0"/>
          <w:caps w:val="0"/>
          <w:color w:val="333333"/>
          <w:spacing w:val="0"/>
          <w:sz w:val="21"/>
          <w:szCs w:val="21"/>
          <w:shd w:val="clear" w:fill="FFFFFF"/>
          <w:lang w:val="en-US" w:eastAsia="zh-CN"/>
        </w:rPr>
        <w:t xml:space="preserve">Firstly, we incubated with CX43 antibody and visualized CX43 bands. Then, we used neutral stripping buffer (Western antibody stripping buffer </w:t>
      </w:r>
      <w:r>
        <w:rPr>
          <w:rFonts w:hint="eastAsia" w:ascii="Palatino Linotype" w:hAnsi="Palatino Linotype" w:eastAsia="Georgia" w:cs="Palatino Linotype"/>
          <w:i w:val="0"/>
          <w:iCs w:val="0"/>
          <w:caps w:val="0"/>
          <w:color w:val="auto"/>
          <w:spacing w:val="0"/>
          <w:sz w:val="21"/>
          <w:szCs w:val="21"/>
          <w:shd w:val="clear" w:fill="FFFFFF"/>
          <w:lang w:val="en-US" w:eastAsia="zh-CN"/>
        </w:rPr>
        <w:t>P0025N</w:t>
      </w:r>
      <w:r>
        <w:rPr>
          <w:rFonts w:hint="eastAsia" w:ascii="Palatino Linotype" w:hAnsi="Palatino Linotype" w:eastAsia="Georgia" w:cs="Palatino Linotype"/>
          <w:i w:val="0"/>
          <w:iCs w:val="0"/>
          <w:caps w:val="0"/>
          <w:color w:val="333333"/>
          <w:spacing w:val="0"/>
          <w:sz w:val="21"/>
          <w:szCs w:val="21"/>
          <w:shd w:val="clear" w:fill="FFFFFF"/>
          <w:lang w:val="en-US" w:eastAsia="zh-CN"/>
        </w:rPr>
        <w:t xml:space="preserve">) to remove the antibody complexes, and subsequently re-incubated with GADPH antibody to visualize GADPH bands. There might have been residual staining from the CX43 antibody due to tight binding with the detection reagent, but this did not affect the visualization of GADPH bands. </w:t>
      </w:r>
    </w:p>
    <w:p w14:paraId="00C6E3C0">
      <w:pPr>
        <w:rPr>
          <w:rFonts w:hint="eastAsia" w:eastAsiaTheme="minorEastAsia"/>
          <w:lang w:eastAsia="zh-CN"/>
        </w:rPr>
      </w:pPr>
    </w:p>
    <w:p w14:paraId="674B212B">
      <w:pPr>
        <w:rPr>
          <w:rFonts w:hint="eastAsia" w:ascii="Palatino Linotype" w:hAnsi="Palatino Linotype" w:eastAsia="Times New Roman" w:cs="Times New Roman"/>
          <w:snapToGrid w:val="0"/>
          <w:color w:val="000000"/>
          <w:kern w:val="0"/>
          <w:sz w:val="18"/>
          <w:szCs w:val="20"/>
          <w:lang w:val="en-US" w:eastAsia="zh-CN" w:bidi="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Georgia">
    <w:panose1 w:val="02040502050405020303"/>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NjBiZDBjOGI0OGE2YzE1OWZhNDY2NTM0MmZkYmEifQ=="/>
  </w:docVars>
  <w:rsids>
    <w:rsidRoot w:val="00000000"/>
    <w:rsid w:val="0D7A1AA8"/>
    <w:rsid w:val="226D4721"/>
    <w:rsid w:val="354A587E"/>
    <w:rsid w:val="3A152ED8"/>
    <w:rsid w:val="4B2038D0"/>
    <w:rsid w:val="4D703B6F"/>
    <w:rsid w:val="5B48357B"/>
    <w:rsid w:val="5D1B7FCE"/>
    <w:rsid w:val="5D4A07BF"/>
    <w:rsid w:val="68FC5484"/>
    <w:rsid w:val="6E5408EB"/>
    <w:rsid w:val="71056409"/>
    <w:rsid w:val="79FC12E3"/>
    <w:rsid w:val="7FE80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 w:type="paragraph" w:customStyle="1" w:styleId="6">
    <w:name w:val="MDPI_6.2_BackMatter"/>
    <w:autoRedefine/>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121</Words>
  <Characters>666</Characters>
  <Lines>0</Lines>
  <Paragraphs>0</Paragraphs>
  <TotalTime>10</TotalTime>
  <ScaleCrop>false</ScaleCrop>
  <LinksUpToDate>false</LinksUpToDate>
  <CharactersWithSpaces>783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2024-06-13T02:31:00Z</dcterms:created>
  <dc:creator>Administrator</dc:creator>
  <cp:lastModifiedBy>依依</cp:lastModifiedBy>
  <dcterms:modified xsi:type="dcterms:W3CDTF">2024-11-06T04:02:47Z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30AFF0439A62403387B63FB9BBAAD1B7_13</vt:lpwstr>
  </property>
</Properties>
</file>