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0C73" w14:textId="77777777" w:rsidR="009D68B3" w:rsidRPr="00E12EAE" w:rsidRDefault="009D68B3" w:rsidP="009D68B3">
      <w:pPr>
        <w:tabs>
          <w:tab w:val="left" w:pos="377"/>
        </w:tabs>
        <w:spacing w:line="300" w:lineRule="auto"/>
        <w:ind w:firstLineChars="200" w:firstLine="440"/>
        <w:jc w:val="both"/>
        <w:rPr>
          <w:lang w:val="en-US"/>
        </w:rPr>
      </w:pPr>
    </w:p>
    <w:p w14:paraId="27C66FF8" w14:textId="5EF7B765" w:rsidR="009D68B3" w:rsidRPr="00400F1D" w:rsidRDefault="00DE74C2" w:rsidP="009D68B3">
      <w:pPr>
        <w:tabs>
          <w:tab w:val="left" w:pos="377"/>
        </w:tabs>
        <w:spacing w:line="300" w:lineRule="auto"/>
        <w:ind w:firstLineChars="200" w:firstLine="440"/>
        <w:jc w:val="center"/>
        <w:rPr>
          <w:lang w:val="en-US"/>
        </w:rPr>
      </w:pPr>
      <w:bookmarkStart w:id="0" w:name="OLE_LINK1073"/>
      <w:bookmarkStart w:id="1" w:name="OLE_LINK1077"/>
      <w:r w:rsidRPr="00DE74C2">
        <w:rPr>
          <w:lang w:val="en-US"/>
        </w:rPr>
        <w:t xml:space="preserve">Supplementary </w:t>
      </w:r>
      <w:r w:rsidR="009D68B3" w:rsidRPr="001817E5">
        <w:rPr>
          <w:lang w:val="en-US"/>
        </w:rPr>
        <w:t xml:space="preserve">Table 1: </w:t>
      </w:r>
      <w:r w:rsidR="009D68B3" w:rsidRPr="00400F1D">
        <w:rPr>
          <w:lang w:val="en-US"/>
        </w:rPr>
        <w:t xml:space="preserve"> </w:t>
      </w:r>
      <w:r w:rsidR="009D68B3" w:rsidRPr="0017325D">
        <w:rPr>
          <w:lang w:val="en-US"/>
        </w:rPr>
        <w:t>Gene sets for scoring stemness, differentiation potential, and immunomodulatory capacity</w:t>
      </w:r>
      <w:r w:rsidR="009D68B3" w:rsidRPr="0017325D">
        <w:rPr>
          <w:rFonts w:hint="eastAsia"/>
          <w:lang w:val="en-US"/>
        </w:rPr>
        <w:t xml:space="preserve"> </w:t>
      </w:r>
    </w:p>
    <w:tbl>
      <w:tblPr>
        <w:tblStyle w:val="1111"/>
        <w:tblW w:w="0" w:type="auto"/>
        <w:tblLook w:val="04A0" w:firstRow="1" w:lastRow="0" w:firstColumn="1" w:lastColumn="0" w:noHBand="0" w:noVBand="1"/>
      </w:tblPr>
      <w:tblGrid>
        <w:gridCol w:w="1854"/>
        <w:gridCol w:w="6446"/>
      </w:tblGrid>
      <w:tr w:rsidR="009D68B3" w14:paraId="6A7BFF3A" w14:textId="77777777" w:rsidTr="00FE408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C24EEB" w14:textId="77777777" w:rsidR="009D68B3" w:rsidRDefault="009D68B3" w:rsidP="00C551B8">
            <w:pPr>
              <w:tabs>
                <w:tab w:val="left" w:pos="377"/>
              </w:tabs>
              <w:spacing w:line="300" w:lineRule="auto"/>
              <w:jc w:val="both"/>
            </w:pPr>
            <w:r w:rsidRPr="008A75D4">
              <w:t xml:space="preserve">Potency </w:t>
            </w:r>
          </w:p>
        </w:tc>
        <w:tc>
          <w:tcPr>
            <w:tcW w:w="6032" w:type="dxa"/>
            <w:tcBorders>
              <w:top w:val="single" w:sz="4" w:space="0" w:color="auto"/>
              <w:bottom w:val="single" w:sz="4" w:space="0" w:color="auto"/>
            </w:tcBorders>
          </w:tcPr>
          <w:p w14:paraId="735A4E55" w14:textId="77777777" w:rsidR="009D68B3" w:rsidRDefault="009D68B3" w:rsidP="00C551B8">
            <w:pPr>
              <w:tabs>
                <w:tab w:val="left" w:pos="377"/>
              </w:tabs>
              <w:spacing w:line="300" w:lineRule="auto"/>
              <w:jc w:val="both"/>
            </w:pPr>
            <w:r w:rsidRPr="008A75D4">
              <w:t>Gene sets</w:t>
            </w:r>
          </w:p>
        </w:tc>
      </w:tr>
      <w:tr w:rsidR="009D68B3" w:rsidRPr="0017325D" w14:paraId="5289639A" w14:textId="77777777" w:rsidTr="00FE408F">
        <w:tc>
          <w:tcPr>
            <w:tcW w:w="2268" w:type="dxa"/>
            <w:tcBorders>
              <w:top w:val="single" w:sz="4" w:space="0" w:color="auto"/>
            </w:tcBorders>
          </w:tcPr>
          <w:p w14:paraId="31FB37A7" w14:textId="77777777" w:rsidR="009D68B3" w:rsidRDefault="009D68B3" w:rsidP="00C551B8">
            <w:pPr>
              <w:tabs>
                <w:tab w:val="left" w:pos="377"/>
              </w:tabs>
              <w:spacing w:line="300" w:lineRule="auto"/>
              <w:jc w:val="both"/>
            </w:pPr>
            <w:r w:rsidRPr="006A0137">
              <w:t xml:space="preserve">stemness </w:t>
            </w:r>
          </w:p>
        </w:tc>
        <w:tc>
          <w:tcPr>
            <w:tcW w:w="6032" w:type="dxa"/>
            <w:tcBorders>
              <w:top w:val="single" w:sz="4" w:space="0" w:color="auto"/>
            </w:tcBorders>
          </w:tcPr>
          <w:p w14:paraId="0D92C482" w14:textId="77777777" w:rsidR="009D68B3" w:rsidRPr="00FD0C2D" w:rsidRDefault="009D68B3" w:rsidP="00C551B8">
            <w:pPr>
              <w:tabs>
                <w:tab w:val="left" w:pos="377"/>
              </w:tabs>
              <w:spacing w:line="300" w:lineRule="auto"/>
              <w:jc w:val="both"/>
              <w:rPr>
                <w:lang w:val="en-US"/>
              </w:rPr>
            </w:pPr>
            <w:r w:rsidRPr="00FD0C2D">
              <w:rPr>
                <w:lang w:val="en-US"/>
              </w:rPr>
              <w:t>CXCR4,ITGA6,MCAM,OCT4,NANOG,DPPA3,SALL4,BMI1</w:t>
            </w:r>
          </w:p>
        </w:tc>
      </w:tr>
      <w:tr w:rsidR="009D68B3" w:rsidRPr="0017325D" w14:paraId="39E88BA0" w14:textId="77777777" w:rsidTr="00FE408F">
        <w:tc>
          <w:tcPr>
            <w:tcW w:w="2268" w:type="dxa"/>
          </w:tcPr>
          <w:p w14:paraId="7BBEE382" w14:textId="77777777" w:rsidR="009D68B3" w:rsidRDefault="009D68B3" w:rsidP="00C551B8">
            <w:pPr>
              <w:tabs>
                <w:tab w:val="left" w:pos="377"/>
              </w:tabs>
              <w:spacing w:line="300" w:lineRule="auto"/>
              <w:jc w:val="both"/>
            </w:pPr>
            <w:r w:rsidRPr="006A0137">
              <w:t>adipogenic</w:t>
            </w:r>
          </w:p>
        </w:tc>
        <w:tc>
          <w:tcPr>
            <w:tcW w:w="6032" w:type="dxa"/>
          </w:tcPr>
          <w:p w14:paraId="652AE6E3" w14:textId="77777777" w:rsidR="009D68B3" w:rsidRPr="00FD0C2D" w:rsidRDefault="009D68B3" w:rsidP="00C551B8">
            <w:pPr>
              <w:tabs>
                <w:tab w:val="left" w:pos="377"/>
              </w:tabs>
              <w:spacing w:line="300" w:lineRule="auto"/>
              <w:jc w:val="both"/>
              <w:rPr>
                <w:lang w:val="en-US"/>
              </w:rPr>
            </w:pPr>
            <w:r w:rsidRPr="00FD0C2D">
              <w:rPr>
                <w:lang w:val="en-US"/>
              </w:rPr>
              <w:t>PPARG,CIDEC,</w:t>
            </w:r>
            <w:bookmarkStart w:id="2" w:name="OLE_LINK851"/>
            <w:bookmarkStart w:id="3" w:name="OLE_LINK1560"/>
            <w:bookmarkStart w:id="4" w:name="OLE_LINK1561"/>
            <w:r w:rsidRPr="00FD0C2D">
              <w:rPr>
                <w:lang w:val="en-US"/>
              </w:rPr>
              <w:t>ADIPOQ</w:t>
            </w:r>
            <w:bookmarkEnd w:id="2"/>
            <w:r w:rsidRPr="00FD0C2D">
              <w:rPr>
                <w:lang w:val="en-US"/>
              </w:rPr>
              <w:t>,</w:t>
            </w:r>
            <w:bookmarkEnd w:id="3"/>
            <w:bookmarkEnd w:id="4"/>
            <w:r w:rsidRPr="00FD0C2D">
              <w:rPr>
                <w:lang w:val="en-US"/>
              </w:rPr>
              <w:t>CD36,FABP4,AOC3</w:t>
            </w:r>
          </w:p>
        </w:tc>
      </w:tr>
      <w:tr w:rsidR="009D68B3" w:rsidRPr="0017325D" w14:paraId="5B393DE1" w14:textId="77777777" w:rsidTr="00FE408F">
        <w:tc>
          <w:tcPr>
            <w:tcW w:w="2268" w:type="dxa"/>
          </w:tcPr>
          <w:p w14:paraId="294147F4" w14:textId="77777777" w:rsidR="009D68B3" w:rsidRDefault="009D68B3" w:rsidP="00C551B8">
            <w:pPr>
              <w:tabs>
                <w:tab w:val="left" w:pos="377"/>
              </w:tabs>
              <w:spacing w:line="300" w:lineRule="auto"/>
              <w:jc w:val="both"/>
            </w:pPr>
            <w:r w:rsidRPr="006A0137">
              <w:t>osteogenic</w:t>
            </w:r>
          </w:p>
        </w:tc>
        <w:tc>
          <w:tcPr>
            <w:tcW w:w="6032" w:type="dxa"/>
          </w:tcPr>
          <w:p w14:paraId="4872126A" w14:textId="77777777" w:rsidR="009D68B3" w:rsidRPr="00FD0C2D" w:rsidRDefault="009D68B3" w:rsidP="00C551B8">
            <w:pPr>
              <w:tabs>
                <w:tab w:val="left" w:pos="377"/>
              </w:tabs>
              <w:spacing w:line="300" w:lineRule="auto"/>
              <w:jc w:val="both"/>
              <w:rPr>
                <w:lang w:val="en-US"/>
              </w:rPr>
            </w:pPr>
            <w:r w:rsidRPr="00FD0C2D">
              <w:rPr>
                <w:lang w:val="en-US"/>
              </w:rPr>
              <w:t>RUNX2,SP7,ALPL,BGLAP,COL1A1,OGN</w:t>
            </w:r>
            <w:r w:rsidRPr="00FD0C2D">
              <w:rPr>
                <w:rFonts w:ascii="宋体" w:eastAsia="宋体" w:hAnsi="宋体" w:cs="宋体" w:hint="eastAsia"/>
                <w:lang w:val="en-US"/>
              </w:rPr>
              <w:t>，</w:t>
            </w:r>
            <w:r w:rsidRPr="00FD0C2D">
              <w:rPr>
                <w:rFonts w:hint="eastAsia"/>
                <w:lang w:val="en-US"/>
              </w:rPr>
              <w:t>OCN</w:t>
            </w:r>
          </w:p>
        </w:tc>
      </w:tr>
      <w:tr w:rsidR="009D68B3" w:rsidRPr="0017325D" w14:paraId="0FECBC6E" w14:textId="77777777" w:rsidTr="00FE408F">
        <w:tc>
          <w:tcPr>
            <w:tcW w:w="2268" w:type="dxa"/>
          </w:tcPr>
          <w:p w14:paraId="3E07C49E" w14:textId="77777777" w:rsidR="009D68B3" w:rsidRDefault="009D68B3" w:rsidP="00C551B8">
            <w:pPr>
              <w:tabs>
                <w:tab w:val="left" w:pos="377"/>
              </w:tabs>
              <w:spacing w:line="300" w:lineRule="auto"/>
              <w:jc w:val="both"/>
            </w:pPr>
            <w:r w:rsidRPr="006A0137">
              <w:t>chondrogenic</w:t>
            </w:r>
          </w:p>
        </w:tc>
        <w:tc>
          <w:tcPr>
            <w:tcW w:w="6032" w:type="dxa"/>
          </w:tcPr>
          <w:p w14:paraId="4B0EC01C" w14:textId="77777777" w:rsidR="009D68B3" w:rsidRPr="00FD0C2D" w:rsidRDefault="009D68B3" w:rsidP="00C551B8">
            <w:pPr>
              <w:tabs>
                <w:tab w:val="left" w:pos="377"/>
              </w:tabs>
              <w:spacing w:line="300" w:lineRule="auto"/>
              <w:jc w:val="both"/>
              <w:rPr>
                <w:lang w:val="en-US"/>
              </w:rPr>
            </w:pPr>
            <w:r w:rsidRPr="00FD0C2D">
              <w:rPr>
                <w:lang w:val="en-US"/>
              </w:rPr>
              <w:t>SOX5,SOX6,COL10A1,COL11A1,ACAN,COMP</w:t>
            </w:r>
          </w:p>
        </w:tc>
      </w:tr>
      <w:tr w:rsidR="009D68B3" w14:paraId="41A7657C" w14:textId="77777777" w:rsidTr="00FE408F">
        <w:tc>
          <w:tcPr>
            <w:tcW w:w="2268" w:type="dxa"/>
            <w:tcBorders>
              <w:bottom w:val="single" w:sz="4" w:space="0" w:color="auto"/>
            </w:tcBorders>
          </w:tcPr>
          <w:p w14:paraId="08057BAA" w14:textId="77777777" w:rsidR="009D68B3" w:rsidRPr="006A0137" w:rsidRDefault="009D68B3" w:rsidP="00C551B8">
            <w:pPr>
              <w:tabs>
                <w:tab w:val="left" w:pos="377"/>
              </w:tabs>
              <w:spacing w:line="300" w:lineRule="auto"/>
              <w:jc w:val="both"/>
            </w:pPr>
            <w:r w:rsidRPr="006A0137">
              <w:t>immunomodulatory</w:t>
            </w:r>
          </w:p>
        </w:tc>
        <w:tc>
          <w:tcPr>
            <w:tcW w:w="6032" w:type="dxa"/>
            <w:tcBorders>
              <w:bottom w:val="single" w:sz="4" w:space="0" w:color="auto"/>
            </w:tcBorders>
          </w:tcPr>
          <w:p w14:paraId="5565E8F8" w14:textId="77777777" w:rsidR="009D68B3" w:rsidRPr="006A0137" w:rsidRDefault="009D68B3" w:rsidP="00C551B8">
            <w:pPr>
              <w:tabs>
                <w:tab w:val="left" w:pos="377"/>
              </w:tabs>
              <w:spacing w:line="300" w:lineRule="auto"/>
              <w:jc w:val="both"/>
            </w:pPr>
            <w:r w:rsidRPr="006A0137">
              <w:t>CCL2,CCL5,CCL8,CXCL9,CXCL10,CXCL11,IDO1,PTGS2,IL6, TGFB1,HMOX1,LGALS1,CD274,ICAM1,VCAM1,FAS,HLADRA,HLA-DRB1</w:t>
            </w:r>
          </w:p>
        </w:tc>
      </w:tr>
    </w:tbl>
    <w:p w14:paraId="4DED1565" w14:textId="77777777" w:rsidR="009D68B3" w:rsidRDefault="009D68B3" w:rsidP="009D68B3"/>
    <w:bookmarkEnd w:id="0"/>
    <w:bookmarkEnd w:id="1"/>
    <w:p w14:paraId="3ABCF2C8" w14:textId="77777777" w:rsidR="0067041A" w:rsidRPr="00DE74C2" w:rsidRDefault="0067041A">
      <w:pPr>
        <w:rPr>
          <w:lang w:val="en-US"/>
        </w:rPr>
      </w:pPr>
    </w:p>
    <w:sectPr w:rsidR="0067041A" w:rsidRPr="00DE74C2" w:rsidSect="00F7003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B3"/>
    <w:rsid w:val="00000BF9"/>
    <w:rsid w:val="00002C5A"/>
    <w:rsid w:val="00027686"/>
    <w:rsid w:val="00030442"/>
    <w:rsid w:val="00052937"/>
    <w:rsid w:val="000659DA"/>
    <w:rsid w:val="00075DEB"/>
    <w:rsid w:val="000850C6"/>
    <w:rsid w:val="00085CE4"/>
    <w:rsid w:val="00097F27"/>
    <w:rsid w:val="000A0CF7"/>
    <w:rsid w:val="000B30DB"/>
    <w:rsid w:val="000B4299"/>
    <w:rsid w:val="000B50AA"/>
    <w:rsid w:val="000C036B"/>
    <w:rsid w:val="000D09CC"/>
    <w:rsid w:val="000E449D"/>
    <w:rsid w:val="000F20B0"/>
    <w:rsid w:val="000F3D0D"/>
    <w:rsid w:val="001023F0"/>
    <w:rsid w:val="0010695C"/>
    <w:rsid w:val="00140C53"/>
    <w:rsid w:val="00147930"/>
    <w:rsid w:val="00150EA3"/>
    <w:rsid w:val="00151E3F"/>
    <w:rsid w:val="00162909"/>
    <w:rsid w:val="00164149"/>
    <w:rsid w:val="00164FBF"/>
    <w:rsid w:val="00166F2A"/>
    <w:rsid w:val="00171109"/>
    <w:rsid w:val="00171746"/>
    <w:rsid w:val="0017325D"/>
    <w:rsid w:val="00175EE5"/>
    <w:rsid w:val="00176FED"/>
    <w:rsid w:val="00185322"/>
    <w:rsid w:val="00185F52"/>
    <w:rsid w:val="00192764"/>
    <w:rsid w:val="00196918"/>
    <w:rsid w:val="001A0E19"/>
    <w:rsid w:val="001A3C98"/>
    <w:rsid w:val="001C490C"/>
    <w:rsid w:val="001D15BA"/>
    <w:rsid w:val="001E0B84"/>
    <w:rsid w:val="001F0E10"/>
    <w:rsid w:val="002006B9"/>
    <w:rsid w:val="00203641"/>
    <w:rsid w:val="00214710"/>
    <w:rsid w:val="002150E0"/>
    <w:rsid w:val="002156E0"/>
    <w:rsid w:val="00217D58"/>
    <w:rsid w:val="00220597"/>
    <w:rsid w:val="002251FB"/>
    <w:rsid w:val="0023011F"/>
    <w:rsid w:val="0023684A"/>
    <w:rsid w:val="00255103"/>
    <w:rsid w:val="00256AB8"/>
    <w:rsid w:val="00260373"/>
    <w:rsid w:val="00265705"/>
    <w:rsid w:val="00270A6B"/>
    <w:rsid w:val="00271CDF"/>
    <w:rsid w:val="00273CC2"/>
    <w:rsid w:val="00286B0B"/>
    <w:rsid w:val="002A085C"/>
    <w:rsid w:val="002A3D2B"/>
    <w:rsid w:val="002A609B"/>
    <w:rsid w:val="002B4F2F"/>
    <w:rsid w:val="002B70DD"/>
    <w:rsid w:val="002C03E9"/>
    <w:rsid w:val="002C7147"/>
    <w:rsid w:val="002D1702"/>
    <w:rsid w:val="002E4411"/>
    <w:rsid w:val="002F27EA"/>
    <w:rsid w:val="00302F41"/>
    <w:rsid w:val="00305A85"/>
    <w:rsid w:val="00307278"/>
    <w:rsid w:val="0031299A"/>
    <w:rsid w:val="003168CB"/>
    <w:rsid w:val="00323E49"/>
    <w:rsid w:val="00352D7F"/>
    <w:rsid w:val="003607DE"/>
    <w:rsid w:val="00361A09"/>
    <w:rsid w:val="0036357E"/>
    <w:rsid w:val="00365C65"/>
    <w:rsid w:val="00392C1A"/>
    <w:rsid w:val="0039506A"/>
    <w:rsid w:val="00396A44"/>
    <w:rsid w:val="003A1325"/>
    <w:rsid w:val="003B73C9"/>
    <w:rsid w:val="003C3508"/>
    <w:rsid w:val="003C5D73"/>
    <w:rsid w:val="003C6C5B"/>
    <w:rsid w:val="003E5E5C"/>
    <w:rsid w:val="003F392E"/>
    <w:rsid w:val="003F51B5"/>
    <w:rsid w:val="00406EA5"/>
    <w:rsid w:val="00417BF1"/>
    <w:rsid w:val="00420F6C"/>
    <w:rsid w:val="00422EE2"/>
    <w:rsid w:val="00434205"/>
    <w:rsid w:val="0043424E"/>
    <w:rsid w:val="00436B29"/>
    <w:rsid w:val="00441280"/>
    <w:rsid w:val="0045042B"/>
    <w:rsid w:val="00452470"/>
    <w:rsid w:val="00453BCF"/>
    <w:rsid w:val="00470A7D"/>
    <w:rsid w:val="00471C22"/>
    <w:rsid w:val="00494F20"/>
    <w:rsid w:val="004A6D0B"/>
    <w:rsid w:val="004C3735"/>
    <w:rsid w:val="004C4B2C"/>
    <w:rsid w:val="004C76D0"/>
    <w:rsid w:val="004D3D55"/>
    <w:rsid w:val="00504711"/>
    <w:rsid w:val="00512DE3"/>
    <w:rsid w:val="00524D94"/>
    <w:rsid w:val="005313FD"/>
    <w:rsid w:val="00537634"/>
    <w:rsid w:val="00537775"/>
    <w:rsid w:val="005430A4"/>
    <w:rsid w:val="00547A0F"/>
    <w:rsid w:val="005554BA"/>
    <w:rsid w:val="0057387B"/>
    <w:rsid w:val="00574CB6"/>
    <w:rsid w:val="00583510"/>
    <w:rsid w:val="00586DFC"/>
    <w:rsid w:val="00590280"/>
    <w:rsid w:val="00591B34"/>
    <w:rsid w:val="005A1788"/>
    <w:rsid w:val="005A386B"/>
    <w:rsid w:val="005A6F7D"/>
    <w:rsid w:val="005A75B6"/>
    <w:rsid w:val="005B5B24"/>
    <w:rsid w:val="005D4768"/>
    <w:rsid w:val="005D537D"/>
    <w:rsid w:val="005D54C0"/>
    <w:rsid w:val="005E1B69"/>
    <w:rsid w:val="005E3111"/>
    <w:rsid w:val="005E7452"/>
    <w:rsid w:val="005F6747"/>
    <w:rsid w:val="00602960"/>
    <w:rsid w:val="00623C61"/>
    <w:rsid w:val="00624B80"/>
    <w:rsid w:val="00631AAF"/>
    <w:rsid w:val="00642C6B"/>
    <w:rsid w:val="00650E3E"/>
    <w:rsid w:val="00651BEC"/>
    <w:rsid w:val="006561C0"/>
    <w:rsid w:val="00660B0E"/>
    <w:rsid w:val="006647F7"/>
    <w:rsid w:val="0067041A"/>
    <w:rsid w:val="006737A1"/>
    <w:rsid w:val="006839A9"/>
    <w:rsid w:val="0069273A"/>
    <w:rsid w:val="006C16E0"/>
    <w:rsid w:val="006D2C6B"/>
    <w:rsid w:val="006D310A"/>
    <w:rsid w:val="006D51A0"/>
    <w:rsid w:val="006E0662"/>
    <w:rsid w:val="006E0A25"/>
    <w:rsid w:val="006E1A42"/>
    <w:rsid w:val="006E28DF"/>
    <w:rsid w:val="007006A6"/>
    <w:rsid w:val="00713CF6"/>
    <w:rsid w:val="007244FC"/>
    <w:rsid w:val="007258A7"/>
    <w:rsid w:val="00736068"/>
    <w:rsid w:val="0075113C"/>
    <w:rsid w:val="00752673"/>
    <w:rsid w:val="0075556F"/>
    <w:rsid w:val="00762342"/>
    <w:rsid w:val="00765833"/>
    <w:rsid w:val="00765A3E"/>
    <w:rsid w:val="007667C1"/>
    <w:rsid w:val="00766DA7"/>
    <w:rsid w:val="00775F10"/>
    <w:rsid w:val="007761EC"/>
    <w:rsid w:val="00777011"/>
    <w:rsid w:val="0079056A"/>
    <w:rsid w:val="00792B99"/>
    <w:rsid w:val="007A1A64"/>
    <w:rsid w:val="007A50BE"/>
    <w:rsid w:val="007A7787"/>
    <w:rsid w:val="007B1BFB"/>
    <w:rsid w:val="007B1C07"/>
    <w:rsid w:val="007B6768"/>
    <w:rsid w:val="007D2F92"/>
    <w:rsid w:val="007D4B98"/>
    <w:rsid w:val="007F1E2A"/>
    <w:rsid w:val="007F3B5B"/>
    <w:rsid w:val="008269D8"/>
    <w:rsid w:val="008305E5"/>
    <w:rsid w:val="0084464E"/>
    <w:rsid w:val="00862974"/>
    <w:rsid w:val="008663AD"/>
    <w:rsid w:val="00866465"/>
    <w:rsid w:val="00871316"/>
    <w:rsid w:val="008744E1"/>
    <w:rsid w:val="00875FEA"/>
    <w:rsid w:val="00881674"/>
    <w:rsid w:val="00883049"/>
    <w:rsid w:val="00890A49"/>
    <w:rsid w:val="00891904"/>
    <w:rsid w:val="008919E5"/>
    <w:rsid w:val="00896DC6"/>
    <w:rsid w:val="008A1B25"/>
    <w:rsid w:val="008A607F"/>
    <w:rsid w:val="008B073C"/>
    <w:rsid w:val="008C3200"/>
    <w:rsid w:val="008D1303"/>
    <w:rsid w:val="008D2557"/>
    <w:rsid w:val="008E6FF6"/>
    <w:rsid w:val="008F0A6C"/>
    <w:rsid w:val="008F35BB"/>
    <w:rsid w:val="008F57B7"/>
    <w:rsid w:val="008F65E8"/>
    <w:rsid w:val="009073B9"/>
    <w:rsid w:val="009078C3"/>
    <w:rsid w:val="00932742"/>
    <w:rsid w:val="00953920"/>
    <w:rsid w:val="00960DDD"/>
    <w:rsid w:val="00966D3B"/>
    <w:rsid w:val="00993166"/>
    <w:rsid w:val="009A3110"/>
    <w:rsid w:val="009B7331"/>
    <w:rsid w:val="009C6A1B"/>
    <w:rsid w:val="009D68B3"/>
    <w:rsid w:val="009F0A4D"/>
    <w:rsid w:val="009F1459"/>
    <w:rsid w:val="009F340E"/>
    <w:rsid w:val="00A0184A"/>
    <w:rsid w:val="00A07CF7"/>
    <w:rsid w:val="00A11E68"/>
    <w:rsid w:val="00A22D53"/>
    <w:rsid w:val="00A237D0"/>
    <w:rsid w:val="00A26EE9"/>
    <w:rsid w:val="00A42E3A"/>
    <w:rsid w:val="00A45312"/>
    <w:rsid w:val="00A56C5C"/>
    <w:rsid w:val="00A805B5"/>
    <w:rsid w:val="00A81C94"/>
    <w:rsid w:val="00A94E63"/>
    <w:rsid w:val="00AA127F"/>
    <w:rsid w:val="00AA273C"/>
    <w:rsid w:val="00AA6EEB"/>
    <w:rsid w:val="00AB40E6"/>
    <w:rsid w:val="00AC07DE"/>
    <w:rsid w:val="00AC0877"/>
    <w:rsid w:val="00AC5F08"/>
    <w:rsid w:val="00AC749D"/>
    <w:rsid w:val="00AD6C80"/>
    <w:rsid w:val="00AE04A6"/>
    <w:rsid w:val="00AF2663"/>
    <w:rsid w:val="00AF7E11"/>
    <w:rsid w:val="00B07302"/>
    <w:rsid w:val="00B14890"/>
    <w:rsid w:val="00B17833"/>
    <w:rsid w:val="00B240A7"/>
    <w:rsid w:val="00B309DB"/>
    <w:rsid w:val="00B30FD0"/>
    <w:rsid w:val="00B42C4C"/>
    <w:rsid w:val="00B46181"/>
    <w:rsid w:val="00B55A46"/>
    <w:rsid w:val="00B60FE1"/>
    <w:rsid w:val="00B666AE"/>
    <w:rsid w:val="00B70186"/>
    <w:rsid w:val="00B75C13"/>
    <w:rsid w:val="00B82519"/>
    <w:rsid w:val="00B83276"/>
    <w:rsid w:val="00B92317"/>
    <w:rsid w:val="00B9573A"/>
    <w:rsid w:val="00BB03F6"/>
    <w:rsid w:val="00BB2333"/>
    <w:rsid w:val="00BC50EC"/>
    <w:rsid w:val="00BD780B"/>
    <w:rsid w:val="00C203AD"/>
    <w:rsid w:val="00C256D1"/>
    <w:rsid w:val="00C46839"/>
    <w:rsid w:val="00C5760B"/>
    <w:rsid w:val="00C57B77"/>
    <w:rsid w:val="00C62165"/>
    <w:rsid w:val="00C66ECB"/>
    <w:rsid w:val="00C7381C"/>
    <w:rsid w:val="00C824DF"/>
    <w:rsid w:val="00CA2874"/>
    <w:rsid w:val="00CA6500"/>
    <w:rsid w:val="00CB367E"/>
    <w:rsid w:val="00CB45BE"/>
    <w:rsid w:val="00CB7149"/>
    <w:rsid w:val="00CC0A00"/>
    <w:rsid w:val="00CC355C"/>
    <w:rsid w:val="00CC485E"/>
    <w:rsid w:val="00CC744C"/>
    <w:rsid w:val="00CD3FAE"/>
    <w:rsid w:val="00CD57D3"/>
    <w:rsid w:val="00CE200B"/>
    <w:rsid w:val="00CF1C5C"/>
    <w:rsid w:val="00CF4EF9"/>
    <w:rsid w:val="00D1022A"/>
    <w:rsid w:val="00D14DF5"/>
    <w:rsid w:val="00D30930"/>
    <w:rsid w:val="00D3525E"/>
    <w:rsid w:val="00D37483"/>
    <w:rsid w:val="00D52716"/>
    <w:rsid w:val="00D610C3"/>
    <w:rsid w:val="00D668C0"/>
    <w:rsid w:val="00D96DD1"/>
    <w:rsid w:val="00D97E1C"/>
    <w:rsid w:val="00DA169A"/>
    <w:rsid w:val="00DA62F4"/>
    <w:rsid w:val="00DB2BAF"/>
    <w:rsid w:val="00DC134A"/>
    <w:rsid w:val="00DC567B"/>
    <w:rsid w:val="00DC7C4F"/>
    <w:rsid w:val="00DD0153"/>
    <w:rsid w:val="00DE74C2"/>
    <w:rsid w:val="00DF480E"/>
    <w:rsid w:val="00DF7A97"/>
    <w:rsid w:val="00DF7DEF"/>
    <w:rsid w:val="00E1450C"/>
    <w:rsid w:val="00E20A23"/>
    <w:rsid w:val="00E314F7"/>
    <w:rsid w:val="00E341A4"/>
    <w:rsid w:val="00E50A29"/>
    <w:rsid w:val="00E637A8"/>
    <w:rsid w:val="00E71394"/>
    <w:rsid w:val="00E828E6"/>
    <w:rsid w:val="00E830C8"/>
    <w:rsid w:val="00E85321"/>
    <w:rsid w:val="00E917E6"/>
    <w:rsid w:val="00E952A5"/>
    <w:rsid w:val="00EA131B"/>
    <w:rsid w:val="00EB0758"/>
    <w:rsid w:val="00ED1616"/>
    <w:rsid w:val="00ED2F02"/>
    <w:rsid w:val="00EE1B7E"/>
    <w:rsid w:val="00EE2405"/>
    <w:rsid w:val="00EE571F"/>
    <w:rsid w:val="00EF0E5A"/>
    <w:rsid w:val="00EF7A89"/>
    <w:rsid w:val="00F06968"/>
    <w:rsid w:val="00F2260F"/>
    <w:rsid w:val="00F256D3"/>
    <w:rsid w:val="00F32059"/>
    <w:rsid w:val="00F43E02"/>
    <w:rsid w:val="00F533E8"/>
    <w:rsid w:val="00F57D9A"/>
    <w:rsid w:val="00F63B88"/>
    <w:rsid w:val="00F63FA3"/>
    <w:rsid w:val="00F7003B"/>
    <w:rsid w:val="00F72648"/>
    <w:rsid w:val="00F74269"/>
    <w:rsid w:val="00F76661"/>
    <w:rsid w:val="00F84C55"/>
    <w:rsid w:val="00FA1C50"/>
    <w:rsid w:val="00FA2FA8"/>
    <w:rsid w:val="00FB1F23"/>
    <w:rsid w:val="00FC0CC2"/>
    <w:rsid w:val="00FC430A"/>
    <w:rsid w:val="00FC4EDF"/>
    <w:rsid w:val="00FD6353"/>
    <w:rsid w:val="00FE03D4"/>
    <w:rsid w:val="00FE11E0"/>
    <w:rsid w:val="00FE1299"/>
    <w:rsid w:val="00FE1A2E"/>
    <w:rsid w:val="00FE408F"/>
    <w:rsid w:val="00F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00852D"/>
  <w15:chartTrackingRefBased/>
  <w15:docId w15:val="{08B4872A-DBA5-224A-A849-F948A62D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8B3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1">
    <w:name w:val="1111"/>
    <w:basedOn w:val="a1"/>
    <w:uiPriority w:val="99"/>
    <w:qFormat/>
    <w:rsid w:val="009D68B3"/>
    <w:rPr>
      <w:rFonts w:ascii="Times New Roman" w:eastAsia="宋体" w:hAnsi="Times New Roman" w:cs="Times New Roman"/>
      <w:kern w:val="0"/>
      <w:sz w:val="20"/>
      <w:szCs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xiqingluo</dc:creator>
  <cp:keywords/>
  <dc:description/>
  <cp:lastModifiedBy>xiqing luo</cp:lastModifiedBy>
  <cp:revision>4</cp:revision>
  <dcterms:created xsi:type="dcterms:W3CDTF">2025-01-21T13:34:00Z</dcterms:created>
  <dcterms:modified xsi:type="dcterms:W3CDTF">2025-04-29T01:33:00Z</dcterms:modified>
</cp:coreProperties>
</file>