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91104" w14:textId="01C3BE02" w:rsidR="00C81684" w:rsidRDefault="002B594A" w:rsidP="002B594A">
      <w:pPr>
        <w:rPr>
          <w:rFonts w:ascii="Arial" w:hAnsi="Arial" w:cs="Arial"/>
        </w:rPr>
      </w:pPr>
      <w:r w:rsidRPr="002B594A">
        <w:rPr>
          <w:rFonts w:ascii="Arial" w:hAnsi="Arial" w:cs="Arial"/>
        </w:rPr>
        <w:t xml:space="preserve">Supplementary Table </w:t>
      </w:r>
      <w:r w:rsidR="00527435">
        <w:rPr>
          <w:rFonts w:ascii="Arial" w:hAnsi="Arial" w:cs="Arial"/>
        </w:rPr>
        <w:t>5</w:t>
      </w:r>
      <w:r w:rsidRPr="002B594A">
        <w:rPr>
          <w:rFonts w:ascii="Arial" w:hAnsi="Arial" w:cs="Arial"/>
        </w:rPr>
        <w:t>.</w:t>
      </w:r>
    </w:p>
    <w:p w14:paraId="019E82D9" w14:textId="77777777" w:rsidR="002B594A" w:rsidRPr="002B594A" w:rsidRDefault="002B594A" w:rsidP="002B594A">
      <w:pPr>
        <w:rPr>
          <w:rFonts w:ascii="Arial" w:hAnsi="Arial" w:cs="Arial"/>
        </w:rPr>
      </w:pPr>
      <w:r w:rsidRPr="002B594A">
        <w:rPr>
          <w:rFonts w:ascii="Arial" w:hAnsi="Arial" w:cs="Arial"/>
        </w:rPr>
        <w:t xml:space="preserve"> </w:t>
      </w:r>
    </w:p>
    <w:tbl>
      <w:tblPr>
        <w:tblW w:w="825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81"/>
        <w:gridCol w:w="2576"/>
      </w:tblGrid>
      <w:tr w:rsidR="002B594A" w:rsidRPr="002B594A" w14:paraId="5D2AE0D7" w14:textId="77777777" w:rsidTr="002B594A">
        <w:trPr>
          <w:trHeight w:val="242"/>
        </w:trPr>
        <w:tc>
          <w:tcPr>
            <w:tcW w:w="5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90E81BE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Characteristics </w:t>
            </w:r>
          </w:p>
        </w:tc>
        <w:tc>
          <w:tcPr>
            <w:tcW w:w="2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C9437B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N (%) </w:t>
            </w:r>
          </w:p>
        </w:tc>
      </w:tr>
      <w:tr w:rsidR="002B594A" w:rsidRPr="002B594A" w14:paraId="474591E4" w14:textId="77777777" w:rsidTr="002B594A">
        <w:trPr>
          <w:trHeight w:val="242"/>
        </w:trPr>
        <w:tc>
          <w:tcPr>
            <w:tcW w:w="56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1008520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Age (Mean ± SD and range) (years) </w:t>
            </w:r>
          </w:p>
        </w:tc>
        <w:tc>
          <w:tcPr>
            <w:tcW w:w="25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C00017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54.1 ± 11.8 (25-91)</w:t>
            </w:r>
          </w:p>
        </w:tc>
      </w:tr>
      <w:tr w:rsidR="002B594A" w:rsidRPr="002B594A" w14:paraId="79321217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2FAB93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Grade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7A111B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640E1D84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0ECF093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D5E06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96 (13.2%)</w:t>
            </w:r>
          </w:p>
        </w:tc>
      </w:tr>
      <w:tr w:rsidR="002B594A" w:rsidRPr="002B594A" w14:paraId="2DB0A383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C8F2BFF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B977D5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296 (40.6%)</w:t>
            </w:r>
          </w:p>
        </w:tc>
      </w:tr>
      <w:tr w:rsidR="002B594A" w:rsidRPr="002B594A" w14:paraId="36F83F55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7DACE2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C5E4134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336 (46.2%)</w:t>
            </w:r>
          </w:p>
        </w:tc>
      </w:tr>
      <w:tr w:rsidR="002B594A" w:rsidRPr="002B594A" w14:paraId="63F795D6" w14:textId="77777777" w:rsidTr="002B594A">
        <w:trPr>
          <w:trHeight w:val="286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A278BE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proofErr w:type="spellStart"/>
            <w:r w:rsidRPr="002B594A">
              <w:rPr>
                <w:rFonts w:ascii="Arial" w:hAnsi="Arial" w:cs="Arial"/>
              </w:rPr>
              <w:t>Stage</w:t>
            </w:r>
            <w:r w:rsidRPr="002B594A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FFEFB3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0A54AEC5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C3C296E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I 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B0E300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304 (41.8%)</w:t>
            </w:r>
          </w:p>
        </w:tc>
      </w:tr>
      <w:tr w:rsidR="002B594A" w:rsidRPr="002B594A" w14:paraId="2E41A5ED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DC18093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II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36E6C68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311 (42.7%)</w:t>
            </w:r>
          </w:p>
        </w:tc>
      </w:tr>
      <w:tr w:rsidR="002B594A" w:rsidRPr="002B594A" w14:paraId="78EEFE4B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7874E44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III 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CD2400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113 (15.5%)</w:t>
            </w:r>
          </w:p>
        </w:tc>
      </w:tr>
      <w:tr w:rsidR="002B594A" w:rsidRPr="002B594A" w14:paraId="5F22CEE7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39E747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Tumor stage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0E6BE6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7E178054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5686655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12AB2B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407 (55.9%)</w:t>
            </w:r>
          </w:p>
        </w:tc>
      </w:tr>
      <w:tr w:rsidR="002B594A" w:rsidRPr="002B594A" w14:paraId="66E822EB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6A312E5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918C91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286 (39.3%)</w:t>
            </w:r>
          </w:p>
        </w:tc>
      </w:tr>
      <w:tr w:rsidR="002B594A" w:rsidRPr="002B594A" w14:paraId="63B7C91E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29072DA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A92FB1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33 (4.5%)</w:t>
            </w:r>
          </w:p>
        </w:tc>
      </w:tr>
      <w:tr w:rsidR="002B594A" w:rsidRPr="002B594A" w14:paraId="693D8674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CAB7857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9345F6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 (0.3%)</w:t>
            </w:r>
          </w:p>
        </w:tc>
      </w:tr>
      <w:tr w:rsidR="002B594A" w:rsidRPr="002B594A" w14:paraId="5A1D50EA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85BF045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Lymph nodes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A1D88F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444EE4D0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1B5F65A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pN0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CB8B044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452 (62.1%)</w:t>
            </w:r>
          </w:p>
        </w:tc>
      </w:tr>
      <w:tr w:rsidR="002B594A" w:rsidRPr="002B594A" w14:paraId="2792DD84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1ACDDAD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FC0EEB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173 (23.8%)</w:t>
            </w:r>
          </w:p>
        </w:tc>
      </w:tr>
      <w:tr w:rsidR="002B594A" w:rsidRPr="002B594A" w14:paraId="605C96CF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848CE52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C1FF090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66 (9.1%)</w:t>
            </w:r>
          </w:p>
        </w:tc>
      </w:tr>
      <w:tr w:rsidR="002B594A" w:rsidRPr="002B594A" w14:paraId="7E79167D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B125C83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A73FB35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37 (5.0%)</w:t>
            </w:r>
          </w:p>
        </w:tc>
      </w:tr>
      <w:tr w:rsidR="002B594A" w:rsidRPr="002B594A" w14:paraId="75B27AC9" w14:textId="77777777" w:rsidTr="002B594A">
        <w:trPr>
          <w:trHeight w:val="286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660AB61" w14:textId="77777777" w:rsidR="002B594A" w:rsidRPr="002B594A" w:rsidRDefault="00C81684" w:rsidP="002B594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Rela</w:t>
            </w:r>
            <w:r w:rsidR="002B594A" w:rsidRPr="002B594A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s</w:t>
            </w:r>
            <w:r w:rsidR="002B594A" w:rsidRPr="002B594A">
              <w:rPr>
                <w:rFonts w:ascii="Arial" w:hAnsi="Arial" w:cs="Arial"/>
              </w:rPr>
              <w:t>e</w:t>
            </w:r>
            <w:r w:rsidR="002B594A" w:rsidRPr="002B594A">
              <w:rPr>
                <w:rFonts w:ascii="Arial" w:hAnsi="Arial" w:cs="Arial"/>
                <w:vertAlign w:val="superscript"/>
              </w:rPr>
              <w:t>b</w:t>
            </w:r>
            <w:proofErr w:type="spellEnd"/>
            <w:r w:rsidR="002B594A" w:rsidRPr="002B594A">
              <w:rPr>
                <w:rFonts w:ascii="Arial" w:hAnsi="Arial" w:cs="Arial"/>
                <w:vertAlign w:val="superscript"/>
              </w:rPr>
              <w:t xml:space="preserve"> </w:t>
            </w:r>
            <w:r w:rsidR="002B594A" w:rsidRPr="002B594A">
              <w:rPr>
                <w:rFonts w:ascii="Arial" w:hAnsi="Arial" w:cs="Arial"/>
              </w:rPr>
              <w:t xml:space="preserve">(Mean ± SD and range) (years) 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59B665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7.06 ± 3.00 (0.04-12.81)</w:t>
            </w:r>
          </w:p>
        </w:tc>
      </w:tr>
      <w:tr w:rsidR="002B594A" w:rsidRPr="002B594A" w14:paraId="1DAB265F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B1D6708" w14:textId="77777777" w:rsidR="002B594A" w:rsidRPr="002B594A" w:rsidRDefault="002B594A" w:rsidP="00C8168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2067B0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658 (90.4%)</w:t>
            </w:r>
          </w:p>
        </w:tc>
      </w:tr>
      <w:tr w:rsidR="002B594A" w:rsidRPr="002B594A" w14:paraId="54CEEEDE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9EBC807" w14:textId="77777777" w:rsidR="002B594A" w:rsidRPr="002B594A" w:rsidRDefault="002B594A" w:rsidP="00C8168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5659340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68 (9.3%)</w:t>
            </w:r>
          </w:p>
        </w:tc>
      </w:tr>
      <w:tr w:rsidR="002B594A" w:rsidRPr="002B594A" w14:paraId="1EE41395" w14:textId="77777777" w:rsidTr="002B594A">
        <w:trPr>
          <w:trHeight w:val="275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1AE94C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Death (Mean ± SD and range) (years) 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18ED091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7.36 ± 2.82 (0.04-13.52)</w:t>
            </w:r>
          </w:p>
        </w:tc>
      </w:tr>
      <w:tr w:rsidR="002B594A" w:rsidRPr="002B594A" w14:paraId="0C96445B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ED00ADB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E3D313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663 (91.1%)</w:t>
            </w:r>
          </w:p>
        </w:tc>
      </w:tr>
      <w:tr w:rsidR="002B594A" w:rsidRPr="002B594A" w14:paraId="6A950A28" w14:textId="77777777" w:rsidTr="002B594A">
        <w:trPr>
          <w:trHeight w:val="242"/>
        </w:trPr>
        <w:tc>
          <w:tcPr>
            <w:tcW w:w="56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BC91938" w14:textId="77777777" w:rsidR="002B594A" w:rsidRPr="002B594A" w:rsidRDefault="002B594A" w:rsidP="00C8168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D9621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65 (8.9%)</w:t>
            </w:r>
          </w:p>
        </w:tc>
      </w:tr>
    </w:tbl>
    <w:p w14:paraId="72B39FD5" w14:textId="77777777" w:rsidR="002B594A" w:rsidRDefault="002B594A">
      <w:pPr>
        <w:widowControl/>
      </w:pPr>
    </w:p>
    <w:sectPr w:rsidR="002B59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876D" w14:textId="77777777" w:rsidR="009910F4" w:rsidRDefault="009910F4" w:rsidP="00A054AB">
      <w:r>
        <w:separator/>
      </w:r>
    </w:p>
  </w:endnote>
  <w:endnote w:type="continuationSeparator" w:id="0">
    <w:p w14:paraId="34B4247D" w14:textId="77777777" w:rsidR="009910F4" w:rsidRDefault="009910F4" w:rsidP="00A0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E989E" w14:textId="77777777" w:rsidR="009910F4" w:rsidRDefault="009910F4" w:rsidP="00A054AB">
      <w:r>
        <w:separator/>
      </w:r>
    </w:p>
  </w:footnote>
  <w:footnote w:type="continuationSeparator" w:id="0">
    <w:p w14:paraId="28D33CC9" w14:textId="77777777" w:rsidR="009910F4" w:rsidRDefault="009910F4" w:rsidP="00A05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94A"/>
    <w:rsid w:val="002B594A"/>
    <w:rsid w:val="004E62DE"/>
    <w:rsid w:val="00527435"/>
    <w:rsid w:val="005E6CED"/>
    <w:rsid w:val="007E5F25"/>
    <w:rsid w:val="0086619B"/>
    <w:rsid w:val="008A32E6"/>
    <w:rsid w:val="009910F4"/>
    <w:rsid w:val="00A013F0"/>
    <w:rsid w:val="00A054AB"/>
    <w:rsid w:val="00C8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CC9E64"/>
  <w15:docId w15:val="{EC282D23-2CF1-E949-9D52-812614CC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54A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5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54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HTH</dc:creator>
  <cp:keywords/>
  <dc:description/>
  <cp:lastModifiedBy>Ya-Hui Wang</cp:lastModifiedBy>
  <cp:revision>6</cp:revision>
  <dcterms:created xsi:type="dcterms:W3CDTF">2023-11-01T02:19:00Z</dcterms:created>
  <dcterms:modified xsi:type="dcterms:W3CDTF">2026-02-08T10:13:00Z</dcterms:modified>
</cp:coreProperties>
</file>