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E992" w14:textId="3C63AC95" w:rsidR="00741A1F" w:rsidRPr="00835437" w:rsidRDefault="00834415" w:rsidP="003104BF">
      <w:pPr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  <w:r w:rsidRPr="00835437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>Genetic hypogonadal mouse model reveals niche-specific influence of reproductive axis and sex on intestinal microbial communities</w:t>
      </w:r>
    </w:p>
    <w:p w14:paraId="0172BCF6" w14:textId="77777777" w:rsidR="00834415" w:rsidRPr="00835437" w:rsidRDefault="00834415" w:rsidP="003104BF">
      <w:pPr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</w:pPr>
    </w:p>
    <w:p w14:paraId="651B52C3" w14:textId="1B4F7FF9" w:rsidR="00741A1F" w:rsidRPr="00835437" w:rsidRDefault="00741A1F" w:rsidP="003104BF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This </w:t>
      </w:r>
      <w:r w:rsidR="00743A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additional</w:t>
      </w:r>
      <w:r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data file contains:</w:t>
      </w:r>
    </w:p>
    <w:p w14:paraId="2E306A6D" w14:textId="1254B936" w:rsidR="00741A1F" w:rsidRPr="00835437" w:rsidRDefault="00743A8F" w:rsidP="003104BF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Addition</w:t>
      </w:r>
      <w:r w:rsidR="00741A1F"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 Tables 1-</w:t>
      </w:r>
      <w:r w:rsidR="00A83942"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3</w:t>
      </w:r>
    </w:p>
    <w:p w14:paraId="0222CE3E" w14:textId="5D77D8DC" w:rsidR="0009197B" w:rsidRPr="00835437" w:rsidRDefault="00743A8F" w:rsidP="003104BF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Addition</w:t>
      </w:r>
      <w:r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</w:t>
      </w:r>
      <w:r w:rsidR="0009197B"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Figures 1-</w:t>
      </w:r>
      <w:r w:rsidR="00AC086F" w:rsidRPr="0083543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7</w:t>
      </w:r>
    </w:p>
    <w:p w14:paraId="73E7B44D" w14:textId="77777777" w:rsidR="004D161A" w:rsidRPr="00835437" w:rsidRDefault="004D161A" w:rsidP="003104BF">
      <w:pPr>
        <w:rPr>
          <w:rFonts w:ascii="Calibri" w:hAnsi="Calibri" w:cs="Calibri"/>
          <w:b/>
          <w:bCs/>
          <w:sz w:val="23"/>
          <w:szCs w:val="23"/>
        </w:rPr>
      </w:pPr>
    </w:p>
    <w:p w14:paraId="63091CFF" w14:textId="77777777" w:rsidR="007C7EE5" w:rsidRPr="00835437" w:rsidRDefault="007C7EE5" w:rsidP="00524C8C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3156"/>
        <w:gridCol w:w="820"/>
        <w:gridCol w:w="222"/>
        <w:gridCol w:w="521"/>
        <w:gridCol w:w="1061"/>
        <w:gridCol w:w="774"/>
        <w:gridCol w:w="875"/>
      </w:tblGrid>
      <w:tr w:rsidR="007C7EE5" w:rsidRPr="00835437" w14:paraId="7359CCC2" w14:textId="77777777" w:rsidTr="00C43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317558" w14:textId="49A3C4ED" w:rsidR="007C7EE5" w:rsidRPr="00835437" w:rsidRDefault="007C7EE5" w:rsidP="007C7EE5">
            <w:pPr>
              <w:rPr>
                <w:rFonts w:ascii="Calibri" w:hAnsi="Calibri" w:cs="Calibri"/>
                <w:sz w:val="20"/>
                <w:szCs w:val="20"/>
              </w:rPr>
            </w:pPr>
            <w:r w:rsidRPr="00835437">
              <w:rPr>
                <w:rFonts w:ascii="Calibri" w:hAnsi="Calibri" w:cs="Calibri"/>
                <w:sz w:val="20"/>
                <w:szCs w:val="20"/>
              </w:rPr>
              <w:t>Fixed Effect</w:t>
            </w:r>
          </w:p>
        </w:tc>
        <w:tc>
          <w:tcPr>
            <w:tcW w:w="0" w:type="auto"/>
          </w:tcPr>
          <w:p w14:paraId="2FC3A8ED" w14:textId="58609D33" w:rsidR="007C7EE5" w:rsidRPr="00835437" w:rsidRDefault="007C7EE5" w:rsidP="007C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</w:tcPr>
          <w:p w14:paraId="14E2497C" w14:textId="508F97E9" w:rsidR="007C7EE5" w:rsidRPr="00835437" w:rsidRDefault="007C7EE5" w:rsidP="007C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6FA6E7" w14:textId="746D0193" w:rsidR="007C7EE5" w:rsidRPr="00835437" w:rsidRDefault="007C7EE5" w:rsidP="007C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6262E85F" w14:textId="77777777" w:rsidR="007C7EE5" w:rsidRPr="00835437" w:rsidRDefault="007C7EE5" w:rsidP="007C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SumOfSqs</w:t>
            </w:r>
          </w:p>
        </w:tc>
        <w:tc>
          <w:tcPr>
            <w:tcW w:w="0" w:type="auto"/>
            <w:noWrap/>
            <w:hideMark/>
          </w:tcPr>
          <w:p w14:paraId="0779797B" w14:textId="77777777" w:rsidR="007C7EE5" w:rsidRPr="00835437" w:rsidRDefault="007C7EE5" w:rsidP="007C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  <w:noWrap/>
            <w:hideMark/>
          </w:tcPr>
          <w:p w14:paraId="5A36058D" w14:textId="77777777" w:rsidR="007C7EE5" w:rsidRPr="00835437" w:rsidRDefault="007C7EE5" w:rsidP="007C7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F</w:t>
            </w:r>
          </w:p>
        </w:tc>
      </w:tr>
      <w:tr w:rsidR="007C7EE5" w:rsidRPr="00835437" w14:paraId="346C8AE2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71117C0" w14:textId="77777777" w:rsidR="007C7EE5" w:rsidRPr="00835437" w:rsidRDefault="007C7EE5" w:rsidP="007C7EE5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0" w:type="auto"/>
          </w:tcPr>
          <w:p w14:paraId="73576F74" w14:textId="3FB90655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</w:tcPr>
          <w:p w14:paraId="06F21D07" w14:textId="0034596E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45C90288" w14:textId="4829CEDF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</w:tcPr>
          <w:p w14:paraId="4B72F6D2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464289</w:t>
            </w:r>
          </w:p>
        </w:tc>
        <w:tc>
          <w:tcPr>
            <w:tcW w:w="0" w:type="auto"/>
            <w:noWrap/>
          </w:tcPr>
          <w:p w14:paraId="1473A0D8" w14:textId="1B5E28E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0.1953</w:t>
            </w:r>
          </w:p>
        </w:tc>
        <w:tc>
          <w:tcPr>
            <w:tcW w:w="0" w:type="auto"/>
            <w:noWrap/>
          </w:tcPr>
          <w:p w14:paraId="32EE4E0B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70.5253</w:t>
            </w:r>
          </w:p>
        </w:tc>
      </w:tr>
      <w:tr w:rsidR="007C7EE5" w:rsidRPr="00835437" w14:paraId="7DF2EE1E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318C15D" w14:textId="4740C8A4" w:rsidR="007C7EE5" w:rsidRPr="00835437" w:rsidRDefault="007C7EE5" w:rsidP="007C7EE5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Sample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</w:tcPr>
          <w:p w14:paraId="64DE75CF" w14:textId="3834B73B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</w:tcPr>
          <w:p w14:paraId="505E92DE" w14:textId="7C5BB292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27BEEEA5" w14:textId="11504B1F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</w:tcPr>
          <w:p w14:paraId="62D5EBF5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110964</w:t>
            </w:r>
          </w:p>
        </w:tc>
        <w:tc>
          <w:tcPr>
            <w:tcW w:w="0" w:type="auto"/>
            <w:noWrap/>
          </w:tcPr>
          <w:p w14:paraId="43CA02CD" w14:textId="6471B368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</w:tcPr>
          <w:p w14:paraId="37DA426C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16.8554</w:t>
            </w:r>
          </w:p>
        </w:tc>
      </w:tr>
      <w:tr w:rsidR="007C7EE5" w:rsidRPr="00835437" w14:paraId="6DC3604C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A5DE65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</w:tcPr>
          <w:p w14:paraId="3BF739B2" w14:textId="59662FCB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0.0134</w:t>
            </w:r>
          </w:p>
        </w:tc>
        <w:tc>
          <w:tcPr>
            <w:tcW w:w="0" w:type="auto"/>
          </w:tcPr>
          <w:p w14:paraId="2D425660" w14:textId="455A8042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551BF4D" w14:textId="573527BD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24DB7E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8017</w:t>
            </w:r>
          </w:p>
        </w:tc>
        <w:tc>
          <w:tcPr>
            <w:tcW w:w="0" w:type="auto"/>
            <w:noWrap/>
            <w:hideMark/>
          </w:tcPr>
          <w:p w14:paraId="6D05478A" w14:textId="2F143801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E966002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2.4355</w:t>
            </w:r>
          </w:p>
        </w:tc>
      </w:tr>
      <w:tr w:rsidR="007C7EE5" w:rsidRPr="00835437" w14:paraId="44AE1512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522F81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0" w:type="auto"/>
          </w:tcPr>
          <w:p w14:paraId="7665A2FB" w14:textId="40446506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0" w:type="auto"/>
          </w:tcPr>
          <w:p w14:paraId="2BE48C04" w14:textId="166D33B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AF55749" w14:textId="64F87D1C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2242E4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14102</w:t>
            </w:r>
          </w:p>
        </w:tc>
        <w:tc>
          <w:tcPr>
            <w:tcW w:w="0" w:type="auto"/>
            <w:noWrap/>
            <w:hideMark/>
          </w:tcPr>
          <w:p w14:paraId="2A6D0796" w14:textId="768E491D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33C8C867" w14:textId="4E6A2710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4.284</w:t>
            </w:r>
            <w:r w:rsidR="00EB3CC3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7C7EE5" w:rsidRPr="00835437" w14:paraId="647A6FB4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6B2236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Sex:Genotype</w:t>
            </w:r>
          </w:p>
        </w:tc>
        <w:tc>
          <w:tcPr>
            <w:tcW w:w="0" w:type="auto"/>
          </w:tcPr>
          <w:p w14:paraId="5D1E981B" w14:textId="1AE46EB3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0.0065</w:t>
            </w:r>
          </w:p>
        </w:tc>
        <w:tc>
          <w:tcPr>
            <w:tcW w:w="0" w:type="auto"/>
          </w:tcPr>
          <w:p w14:paraId="11459FAB" w14:textId="342A7D88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A0C672E" w14:textId="79DC3E0E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DF2954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9119</w:t>
            </w:r>
          </w:p>
        </w:tc>
        <w:tc>
          <w:tcPr>
            <w:tcW w:w="0" w:type="auto"/>
            <w:noWrap/>
            <w:hideMark/>
          </w:tcPr>
          <w:p w14:paraId="14413849" w14:textId="4B97E7A1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0.0038</w:t>
            </w:r>
          </w:p>
        </w:tc>
        <w:tc>
          <w:tcPr>
            <w:tcW w:w="0" w:type="auto"/>
            <w:noWrap/>
            <w:hideMark/>
          </w:tcPr>
          <w:p w14:paraId="251907E9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2.7702</w:t>
            </w:r>
          </w:p>
        </w:tc>
      </w:tr>
      <w:tr w:rsidR="007C7EE5" w:rsidRPr="00835437" w14:paraId="03F617FC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1C2FD2" w14:textId="78AF2041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</w:tcPr>
          <w:p w14:paraId="0F98030E" w14:textId="4877827F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0.5466</w:t>
            </w:r>
          </w:p>
        </w:tc>
        <w:tc>
          <w:tcPr>
            <w:tcW w:w="0" w:type="auto"/>
          </w:tcPr>
          <w:p w14:paraId="3DAE516E" w14:textId="79BE2B82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63668C" w14:textId="370B0AE9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621235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5900</w:t>
            </w:r>
          </w:p>
        </w:tc>
        <w:tc>
          <w:tcPr>
            <w:tcW w:w="0" w:type="auto"/>
            <w:noWrap/>
            <w:hideMark/>
          </w:tcPr>
          <w:p w14:paraId="29612CC9" w14:textId="35C6FCF3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FFFD0F9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0.8962</w:t>
            </w:r>
          </w:p>
        </w:tc>
      </w:tr>
      <w:tr w:rsidR="007C7EE5" w:rsidRPr="00835437" w14:paraId="77418656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02D2C6" w14:textId="71756096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Genotype:Sample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</w:tcPr>
          <w:p w14:paraId="58085539" w14:textId="2BD62831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0.8430</w:t>
            </w:r>
          </w:p>
        </w:tc>
        <w:tc>
          <w:tcPr>
            <w:tcW w:w="0" w:type="auto"/>
          </w:tcPr>
          <w:p w14:paraId="5CA654F5" w14:textId="55B9E80E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5CC08E" w14:textId="6376B90F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754047D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4946</w:t>
            </w:r>
          </w:p>
        </w:tc>
        <w:tc>
          <w:tcPr>
            <w:tcW w:w="0" w:type="auto"/>
            <w:noWrap/>
            <w:hideMark/>
          </w:tcPr>
          <w:p w14:paraId="6D3D27D1" w14:textId="001B9700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2D793B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0.7514</w:t>
            </w:r>
          </w:p>
        </w:tc>
      </w:tr>
      <w:tr w:rsidR="007C7EE5" w:rsidRPr="00835437" w14:paraId="56E8A5C5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CB9498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Sex:Section</w:t>
            </w:r>
          </w:p>
        </w:tc>
        <w:tc>
          <w:tcPr>
            <w:tcW w:w="0" w:type="auto"/>
          </w:tcPr>
          <w:p w14:paraId="5229F994" w14:textId="36C29FAE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0.207</w:t>
            </w:r>
            <w:r w:rsidR="00EB3CC3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DE5773F" w14:textId="52BA5A60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104EBB" w14:textId="7416130B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4A928A9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7614</w:t>
            </w:r>
          </w:p>
        </w:tc>
        <w:tc>
          <w:tcPr>
            <w:tcW w:w="0" w:type="auto"/>
            <w:noWrap/>
            <w:hideMark/>
          </w:tcPr>
          <w:p w14:paraId="5889B53B" w14:textId="3D7C9B10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0" w:type="auto"/>
            <w:noWrap/>
            <w:hideMark/>
          </w:tcPr>
          <w:p w14:paraId="35FA9078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1.1566</w:t>
            </w:r>
          </w:p>
        </w:tc>
      </w:tr>
      <w:tr w:rsidR="007C7EE5" w:rsidRPr="00835437" w14:paraId="63C69472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2C68AF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Genotype:Section</w:t>
            </w:r>
          </w:p>
        </w:tc>
        <w:tc>
          <w:tcPr>
            <w:tcW w:w="0" w:type="auto"/>
          </w:tcPr>
          <w:p w14:paraId="71690FB3" w14:textId="4BF3825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0.0473</w:t>
            </w:r>
          </w:p>
        </w:tc>
        <w:tc>
          <w:tcPr>
            <w:tcW w:w="0" w:type="auto"/>
          </w:tcPr>
          <w:p w14:paraId="59C4DEF4" w14:textId="2F58816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0B8CD8D" w14:textId="371C7518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CB27B1B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10197</w:t>
            </w:r>
          </w:p>
        </w:tc>
        <w:tc>
          <w:tcPr>
            <w:tcW w:w="0" w:type="auto"/>
            <w:noWrap/>
            <w:hideMark/>
          </w:tcPr>
          <w:p w14:paraId="56298F54" w14:textId="2BB5DD4B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36C5F29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1.5489</w:t>
            </w:r>
          </w:p>
        </w:tc>
      </w:tr>
      <w:tr w:rsidR="007C7EE5" w:rsidRPr="00835437" w14:paraId="391D257D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39B906" w14:textId="3F0747D0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Type:Section</w:t>
            </w:r>
          </w:p>
        </w:tc>
        <w:tc>
          <w:tcPr>
            <w:tcW w:w="0" w:type="auto"/>
          </w:tcPr>
          <w:p w14:paraId="2F15CFAE" w14:textId="57DC2888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0" w:type="auto"/>
          </w:tcPr>
          <w:p w14:paraId="46559B38" w14:textId="668C4A93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7BEC54" w14:textId="70AA0A2F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26217E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27763</w:t>
            </w:r>
          </w:p>
        </w:tc>
        <w:tc>
          <w:tcPr>
            <w:tcW w:w="0" w:type="auto"/>
            <w:noWrap/>
            <w:hideMark/>
          </w:tcPr>
          <w:p w14:paraId="57DFA37B" w14:textId="5FAE033B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98F952D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4.2172</w:t>
            </w:r>
          </w:p>
        </w:tc>
      </w:tr>
      <w:tr w:rsidR="007C7EE5" w:rsidRPr="00835437" w14:paraId="6D4AFE7F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33F3D1" w14:textId="155AD101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Sex:Genotype:Sample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</w:tcPr>
          <w:p w14:paraId="41FA4867" w14:textId="340BDCF2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0.2931</w:t>
            </w:r>
          </w:p>
        </w:tc>
        <w:tc>
          <w:tcPr>
            <w:tcW w:w="0" w:type="auto"/>
          </w:tcPr>
          <w:p w14:paraId="2AB654F9" w14:textId="72CD1DB9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A1D76BD" w14:textId="5D308DA2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760F405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7019</w:t>
            </w:r>
          </w:p>
        </w:tc>
        <w:tc>
          <w:tcPr>
            <w:tcW w:w="0" w:type="auto"/>
            <w:noWrap/>
            <w:hideMark/>
          </w:tcPr>
          <w:p w14:paraId="5D7E48F8" w14:textId="429FA8A4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50C2342D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1.0662</w:t>
            </w:r>
          </w:p>
        </w:tc>
      </w:tr>
      <w:tr w:rsidR="007C7EE5" w:rsidRPr="00835437" w14:paraId="639E43E8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124592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Sex:Genotype:Section</w:t>
            </w:r>
          </w:p>
        </w:tc>
        <w:tc>
          <w:tcPr>
            <w:tcW w:w="0" w:type="auto"/>
          </w:tcPr>
          <w:p w14:paraId="75B52D70" w14:textId="46280D33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0.2066</w:t>
            </w:r>
          </w:p>
        </w:tc>
        <w:tc>
          <w:tcPr>
            <w:tcW w:w="0" w:type="auto"/>
          </w:tcPr>
          <w:p w14:paraId="3BF396BC" w14:textId="39B87D8C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503E068" w14:textId="2FE6951F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0C4E50C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7542</w:t>
            </w:r>
          </w:p>
        </w:tc>
        <w:tc>
          <w:tcPr>
            <w:tcW w:w="0" w:type="auto"/>
            <w:noWrap/>
            <w:hideMark/>
          </w:tcPr>
          <w:p w14:paraId="7C93F371" w14:textId="5EFDCAE2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2EF4071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1.1457</w:t>
            </w:r>
          </w:p>
        </w:tc>
      </w:tr>
      <w:tr w:rsidR="007C7EE5" w:rsidRPr="00835437" w14:paraId="58CEF0DE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A01856" w14:textId="5810D00E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Type:Section</w:t>
            </w:r>
          </w:p>
        </w:tc>
        <w:tc>
          <w:tcPr>
            <w:tcW w:w="0" w:type="auto"/>
          </w:tcPr>
          <w:p w14:paraId="1D8C6338" w14:textId="098F3CD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0.6726</w:t>
            </w:r>
          </w:p>
        </w:tc>
        <w:tc>
          <w:tcPr>
            <w:tcW w:w="0" w:type="auto"/>
          </w:tcPr>
          <w:p w14:paraId="6254BEF4" w14:textId="429D09C3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D27B27" w14:textId="0AEA8749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CB4DD4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5424</w:t>
            </w:r>
          </w:p>
        </w:tc>
        <w:tc>
          <w:tcPr>
            <w:tcW w:w="0" w:type="auto"/>
            <w:noWrap/>
            <w:hideMark/>
          </w:tcPr>
          <w:p w14:paraId="48757C81" w14:textId="04B3E44A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E364D6F" w14:textId="2F4E823B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0.824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7C7EE5" w:rsidRPr="00835437" w14:paraId="06D58D6C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FB53CF" w14:textId="180A87DF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Genotype:Sample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Type:Section</w:t>
            </w:r>
          </w:p>
        </w:tc>
        <w:tc>
          <w:tcPr>
            <w:tcW w:w="0" w:type="auto"/>
          </w:tcPr>
          <w:p w14:paraId="4CEE8DA7" w14:textId="571DB961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0.8259</w:t>
            </w:r>
          </w:p>
        </w:tc>
        <w:tc>
          <w:tcPr>
            <w:tcW w:w="0" w:type="auto"/>
          </w:tcPr>
          <w:p w14:paraId="5B5B50CC" w14:textId="2DC72BF8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5CAF9E6" w14:textId="682E82C3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6E1D442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4993</w:t>
            </w:r>
          </w:p>
        </w:tc>
        <w:tc>
          <w:tcPr>
            <w:tcW w:w="0" w:type="auto"/>
            <w:noWrap/>
            <w:hideMark/>
          </w:tcPr>
          <w:p w14:paraId="1098AA71" w14:textId="04499871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0" w:type="auto"/>
            <w:noWrap/>
            <w:hideMark/>
          </w:tcPr>
          <w:p w14:paraId="4BCF68F2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0.7585</w:t>
            </w:r>
          </w:p>
        </w:tc>
      </w:tr>
      <w:tr w:rsidR="007C7EE5" w:rsidRPr="00835437" w14:paraId="631402D8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9F2633" w14:textId="670B473B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Sex:Genotype:Sample</w:t>
            </w:r>
            <w:r w:rsidR="00420F90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Type:Section</w:t>
            </w:r>
          </w:p>
        </w:tc>
        <w:tc>
          <w:tcPr>
            <w:tcW w:w="0" w:type="auto"/>
          </w:tcPr>
          <w:p w14:paraId="50B07494" w14:textId="2A5D9DB3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0.2861</w:t>
            </w:r>
          </w:p>
        </w:tc>
        <w:tc>
          <w:tcPr>
            <w:tcW w:w="0" w:type="auto"/>
          </w:tcPr>
          <w:p w14:paraId="4512F77A" w14:textId="76BD2139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98954AE" w14:textId="593799C5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4829578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7064</w:t>
            </w:r>
          </w:p>
        </w:tc>
        <w:tc>
          <w:tcPr>
            <w:tcW w:w="0" w:type="auto"/>
            <w:noWrap/>
            <w:hideMark/>
          </w:tcPr>
          <w:p w14:paraId="40ACD29E" w14:textId="0CCB5A71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  <w:r w:rsidR="00084E8D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118CFD0" w14:textId="7C09728A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1.073</w:t>
            </w:r>
            <w:r w:rsidR="00EB3CC3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7C7EE5" w:rsidRPr="00835437" w14:paraId="0A878A6F" w14:textId="77777777" w:rsidTr="00C43F8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BE05F1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0" w:type="auto"/>
          </w:tcPr>
          <w:p w14:paraId="55A96FE5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1B06300D" w14:textId="1C7528C3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F6B07D" w14:textId="03ACE628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0" w:type="auto"/>
            <w:noWrap/>
            <w:hideMark/>
          </w:tcPr>
          <w:p w14:paraId="2FDD7F42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1682031</w:t>
            </w:r>
          </w:p>
        </w:tc>
        <w:tc>
          <w:tcPr>
            <w:tcW w:w="0" w:type="auto"/>
            <w:noWrap/>
            <w:hideMark/>
          </w:tcPr>
          <w:p w14:paraId="5F67C444" w14:textId="70595CEA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0.7076</w:t>
            </w:r>
          </w:p>
        </w:tc>
        <w:tc>
          <w:tcPr>
            <w:tcW w:w="0" w:type="auto"/>
            <w:noWrap/>
            <w:hideMark/>
          </w:tcPr>
          <w:p w14:paraId="2AE154DF" w14:textId="77777777" w:rsidR="007C7EE5" w:rsidRPr="00835437" w:rsidRDefault="007C7EE5" w:rsidP="007C7E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C7EE5" w:rsidRPr="00835437" w14:paraId="24516C39" w14:textId="77777777" w:rsidTr="00C43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D668BE" w14:textId="77777777" w:rsidR="007C7EE5" w:rsidRPr="00835437" w:rsidRDefault="007C7EE5" w:rsidP="007C7EE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5F545ED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35E62DBC" w14:textId="603680BA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7CFF24" w14:textId="576E19F2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0" w:type="auto"/>
            <w:noWrap/>
            <w:hideMark/>
          </w:tcPr>
          <w:p w14:paraId="0E54D1D0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2376984</w:t>
            </w:r>
          </w:p>
        </w:tc>
        <w:tc>
          <w:tcPr>
            <w:tcW w:w="0" w:type="auto"/>
            <w:noWrap/>
            <w:hideMark/>
          </w:tcPr>
          <w:p w14:paraId="6701C1D9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767EE5" w14:textId="77777777" w:rsidR="007C7EE5" w:rsidRPr="00835437" w:rsidRDefault="007C7EE5" w:rsidP="007C7EE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EBAF84A" w14:textId="50343AA5" w:rsidR="00524C8C" w:rsidRPr="00835437" w:rsidRDefault="00524C8C" w:rsidP="00524C8C">
      <w:pPr>
        <w:rPr>
          <w:rFonts w:ascii="Calibri" w:hAnsi="Calibri" w:cs="Calibri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t xml:space="preserve">Table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1 | </w:t>
      </w:r>
      <w:r w:rsidR="00630CE3" w:rsidRPr="00835437">
        <w:rPr>
          <w:rFonts w:ascii="Calibri" w:hAnsi="Calibri" w:cs="Calibri"/>
          <w:b/>
          <w:bCs/>
          <w:sz w:val="20"/>
          <w:szCs w:val="20"/>
        </w:rPr>
        <w:t>Location</w:t>
      </w:r>
      <w:r w:rsidR="00BD3973" w:rsidRPr="00835437">
        <w:rPr>
          <w:rFonts w:ascii="Calibri" w:hAnsi="Calibri" w:cs="Calibri"/>
          <w:b/>
          <w:bCs/>
          <w:sz w:val="20"/>
          <w:szCs w:val="20"/>
        </w:rPr>
        <w:t xml:space="preserve">, sex and </w:t>
      </w:r>
      <w:r w:rsidR="00BD3973" w:rsidRPr="00835437">
        <w:rPr>
          <w:rFonts w:ascii="Calibri" w:hAnsi="Calibri" w:cs="Calibri"/>
          <w:b/>
          <w:bCs/>
          <w:i/>
          <w:iCs/>
          <w:sz w:val="20"/>
          <w:szCs w:val="20"/>
        </w:rPr>
        <w:t>hpg</w:t>
      </w:r>
      <w:r w:rsidR="00BD3973" w:rsidRPr="00835437">
        <w:rPr>
          <w:rFonts w:ascii="Calibri" w:hAnsi="Calibri" w:cs="Calibri"/>
          <w:b/>
          <w:bCs/>
          <w:sz w:val="20"/>
          <w:szCs w:val="20"/>
        </w:rPr>
        <w:t xml:space="preserve"> genotype affect compositional differences between samples. </w:t>
      </w:r>
      <w:r w:rsidR="003E7319" w:rsidRPr="00835437">
        <w:rPr>
          <w:rFonts w:ascii="Calibri" w:hAnsi="Calibri" w:cs="Calibri"/>
          <w:sz w:val="20"/>
          <w:szCs w:val="20"/>
        </w:rPr>
        <w:t>P</w:t>
      </w:r>
      <w:r w:rsidR="00BD3973" w:rsidRPr="00835437">
        <w:rPr>
          <w:rFonts w:ascii="Calibri" w:hAnsi="Calibri" w:cs="Calibri"/>
          <w:sz w:val="20"/>
          <w:szCs w:val="20"/>
        </w:rPr>
        <w:t xml:space="preserve"> value</w:t>
      </w:r>
      <w:r w:rsidR="00616E99" w:rsidRPr="00835437">
        <w:rPr>
          <w:rFonts w:ascii="Calibri" w:hAnsi="Calibri" w:cs="Calibri"/>
          <w:sz w:val="20"/>
          <w:szCs w:val="20"/>
        </w:rPr>
        <w:t>s, degrees of freedom (DF), sum of squares (SumOFSqs),</w:t>
      </w:r>
      <w:r w:rsidR="00BD3973" w:rsidRPr="00835437">
        <w:rPr>
          <w:rFonts w:ascii="Calibri" w:hAnsi="Calibri" w:cs="Calibri"/>
          <w:sz w:val="20"/>
          <w:szCs w:val="20"/>
        </w:rPr>
        <w:t xml:space="preserve"> R2</w:t>
      </w:r>
      <w:r w:rsidR="00616E99" w:rsidRPr="00835437">
        <w:rPr>
          <w:rFonts w:ascii="Calibri" w:hAnsi="Calibri" w:cs="Calibri"/>
          <w:sz w:val="20"/>
          <w:szCs w:val="20"/>
        </w:rPr>
        <w:t>, and F statistics</w:t>
      </w:r>
      <w:r w:rsidR="00BD3973" w:rsidRPr="00835437">
        <w:rPr>
          <w:rFonts w:ascii="Calibri" w:hAnsi="Calibri" w:cs="Calibri"/>
          <w:sz w:val="20"/>
          <w:szCs w:val="20"/>
        </w:rPr>
        <w:t xml:space="preserve"> </w:t>
      </w:r>
      <w:r w:rsidRPr="00835437">
        <w:rPr>
          <w:rFonts w:ascii="Calibri" w:hAnsi="Calibri" w:cs="Calibri"/>
          <w:sz w:val="20"/>
          <w:szCs w:val="20"/>
        </w:rPr>
        <w:t>from mixed-effect model PERMANOVA</w:t>
      </w:r>
      <w:r w:rsidR="00BD3973" w:rsidRPr="00835437">
        <w:rPr>
          <w:rFonts w:ascii="Calibri" w:hAnsi="Calibri" w:cs="Calibri"/>
          <w:sz w:val="20"/>
          <w:szCs w:val="20"/>
        </w:rPr>
        <w:t xml:space="preserve"> for effects of</w:t>
      </w:r>
      <w:r w:rsidR="00630CE3" w:rsidRPr="00835437">
        <w:rPr>
          <w:rFonts w:ascii="Calibri" w:hAnsi="Calibri" w:cs="Calibri"/>
          <w:sz w:val="20"/>
          <w:szCs w:val="20"/>
        </w:rPr>
        <w:t xml:space="preserve"> section,</w:t>
      </w:r>
      <w:r w:rsidR="00BD3973" w:rsidRPr="00835437">
        <w:rPr>
          <w:rFonts w:ascii="Calibri" w:hAnsi="Calibri" w:cs="Calibri"/>
          <w:sz w:val="20"/>
          <w:szCs w:val="20"/>
        </w:rPr>
        <w:t xml:space="preserve"> </w:t>
      </w:r>
      <w:r w:rsidR="00BD3973" w:rsidRPr="00835437">
        <w:rPr>
          <w:rFonts w:ascii="Calibri" w:hAnsi="Calibri" w:cs="Calibri"/>
          <w:color w:val="000000" w:themeColor="text1"/>
          <w:sz w:val="20"/>
          <w:szCs w:val="20"/>
        </w:rPr>
        <w:t>sample type (lumen vs. mucosa)</w:t>
      </w:r>
      <w:r w:rsidR="00630CE3" w:rsidRPr="00835437">
        <w:rPr>
          <w:rFonts w:ascii="Calibri" w:hAnsi="Calibri" w:cs="Calibri"/>
          <w:color w:val="000000" w:themeColor="text1"/>
          <w:sz w:val="20"/>
          <w:szCs w:val="20"/>
        </w:rPr>
        <w:t xml:space="preserve">, sex, and </w:t>
      </w:r>
      <w:r w:rsidR="00630CE3" w:rsidRPr="00835437">
        <w:rPr>
          <w:rFonts w:ascii="Calibri" w:hAnsi="Calibri" w:cs="Calibri"/>
          <w:i/>
          <w:iCs/>
          <w:color w:val="000000" w:themeColor="text1"/>
          <w:sz w:val="20"/>
          <w:szCs w:val="20"/>
        </w:rPr>
        <w:t>hpg</w:t>
      </w:r>
      <w:r w:rsidR="00630CE3" w:rsidRPr="00835437">
        <w:rPr>
          <w:rFonts w:ascii="Calibri" w:hAnsi="Calibri" w:cs="Calibri"/>
          <w:color w:val="000000" w:themeColor="text1"/>
          <w:sz w:val="20"/>
          <w:szCs w:val="20"/>
        </w:rPr>
        <w:t xml:space="preserve"> genotype</w:t>
      </w:r>
      <w:r w:rsidR="00BD3973" w:rsidRPr="00835437">
        <w:rPr>
          <w:rFonts w:ascii="Calibri" w:hAnsi="Calibri" w:cs="Calibri"/>
          <w:color w:val="000000" w:themeColor="text1"/>
          <w:sz w:val="20"/>
          <w:szCs w:val="20"/>
        </w:rPr>
        <w:t>. P values &lt; 0.05 shown in bold.</w:t>
      </w:r>
    </w:p>
    <w:p w14:paraId="26A1F310" w14:textId="77777777" w:rsidR="00DE2235" w:rsidRDefault="00DE2235" w:rsidP="007129F7">
      <w:pPr>
        <w:rPr>
          <w:rFonts w:ascii="Calibri" w:hAnsi="Calibri" w:cs="Calibri"/>
          <w:b/>
          <w:bCs/>
          <w:sz w:val="23"/>
          <w:szCs w:val="23"/>
        </w:rPr>
      </w:pPr>
    </w:p>
    <w:p w14:paraId="74368BD5" w14:textId="77777777" w:rsidR="002615C8" w:rsidRPr="00835437" w:rsidRDefault="002615C8" w:rsidP="002615C8">
      <w:pPr>
        <w:rPr>
          <w:rFonts w:ascii="Calibri" w:hAnsi="Calibri" w:cs="Calibri"/>
          <w:color w:val="000000" w:themeColor="text1"/>
          <w:sz w:val="23"/>
          <w:szCs w:val="23"/>
        </w:rPr>
      </w:pPr>
    </w:p>
    <w:tbl>
      <w:tblPr>
        <w:tblStyle w:val="ListTable2"/>
        <w:tblpPr w:leftFromText="180" w:rightFromText="180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2489"/>
        <w:gridCol w:w="802"/>
        <w:gridCol w:w="774"/>
        <w:gridCol w:w="802"/>
        <w:gridCol w:w="774"/>
        <w:gridCol w:w="802"/>
        <w:gridCol w:w="774"/>
      </w:tblGrid>
      <w:tr w:rsidR="002615C8" w:rsidRPr="00835437" w14:paraId="01C536CB" w14:textId="77777777" w:rsidTr="00143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B9F4D35" w14:textId="77777777" w:rsidR="002615C8" w:rsidRPr="00835437" w:rsidRDefault="002615C8" w:rsidP="00143EDC">
            <w:pPr>
              <w:rPr>
                <w:rFonts w:ascii="Calibri" w:hAnsi="Calibri" w:cs="Calibri"/>
                <w:sz w:val="20"/>
                <w:szCs w:val="20"/>
              </w:rPr>
            </w:pPr>
            <w:r w:rsidRPr="00835437">
              <w:rPr>
                <w:rFonts w:ascii="Calibri" w:hAnsi="Calibri" w:cs="Calibri"/>
                <w:sz w:val="20"/>
                <w:szCs w:val="20"/>
              </w:rPr>
              <w:t>Fixed Effect</w:t>
            </w:r>
          </w:p>
        </w:tc>
        <w:tc>
          <w:tcPr>
            <w:tcW w:w="0" w:type="auto"/>
            <w:gridSpan w:val="2"/>
          </w:tcPr>
          <w:p w14:paraId="5961DA92" w14:textId="77777777" w:rsidR="002615C8" w:rsidRPr="00835437" w:rsidRDefault="002615C8" w:rsidP="00143E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Duodenum</w:t>
            </w:r>
          </w:p>
        </w:tc>
        <w:tc>
          <w:tcPr>
            <w:tcW w:w="0" w:type="auto"/>
            <w:gridSpan w:val="2"/>
          </w:tcPr>
          <w:p w14:paraId="1A0AF7AC" w14:textId="77777777" w:rsidR="002615C8" w:rsidRPr="00835437" w:rsidRDefault="002615C8" w:rsidP="00143E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Ileum</w:t>
            </w:r>
          </w:p>
        </w:tc>
        <w:tc>
          <w:tcPr>
            <w:tcW w:w="0" w:type="auto"/>
            <w:gridSpan w:val="2"/>
          </w:tcPr>
          <w:p w14:paraId="31CC32CA" w14:textId="77777777" w:rsidR="002615C8" w:rsidRPr="00835437" w:rsidRDefault="002615C8" w:rsidP="00143E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Cecum</w:t>
            </w:r>
          </w:p>
        </w:tc>
      </w:tr>
      <w:tr w:rsidR="002615C8" w:rsidRPr="00835437" w14:paraId="604FC6B8" w14:textId="77777777" w:rsidTr="00143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D3C132" w14:textId="77777777" w:rsidR="002615C8" w:rsidRPr="00835437" w:rsidRDefault="002615C8" w:rsidP="00143ED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7A75E87" w14:textId="77777777" w:rsidR="002615C8" w:rsidRPr="00835437" w:rsidRDefault="002615C8" w:rsidP="00143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</w:tcPr>
          <w:p w14:paraId="5AE236D4" w14:textId="77777777" w:rsidR="002615C8" w:rsidRPr="00835437" w:rsidRDefault="002615C8" w:rsidP="00143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</w:tcPr>
          <w:p w14:paraId="335E5AC1" w14:textId="77777777" w:rsidR="002615C8" w:rsidRPr="00835437" w:rsidRDefault="002615C8" w:rsidP="00143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</w:tcPr>
          <w:p w14:paraId="45CC5BA1" w14:textId="77777777" w:rsidR="002615C8" w:rsidRPr="00835437" w:rsidRDefault="002615C8" w:rsidP="00143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R2</w:t>
            </w:r>
          </w:p>
        </w:tc>
        <w:tc>
          <w:tcPr>
            <w:tcW w:w="0" w:type="auto"/>
          </w:tcPr>
          <w:p w14:paraId="4BE40E32" w14:textId="77777777" w:rsidR="002615C8" w:rsidRPr="00835437" w:rsidRDefault="002615C8" w:rsidP="00143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0" w:type="auto"/>
          </w:tcPr>
          <w:p w14:paraId="070184C9" w14:textId="77777777" w:rsidR="002615C8" w:rsidRPr="00835437" w:rsidRDefault="002615C8" w:rsidP="00143E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R2</w:t>
            </w:r>
          </w:p>
        </w:tc>
      </w:tr>
      <w:tr w:rsidR="002615C8" w:rsidRPr="00835437" w14:paraId="7BEF73AF" w14:textId="77777777" w:rsidTr="00143E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F87676B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Sample Type</w:t>
            </w:r>
          </w:p>
        </w:tc>
        <w:tc>
          <w:tcPr>
            <w:tcW w:w="0" w:type="auto"/>
          </w:tcPr>
          <w:p w14:paraId="38976743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</w:tcPr>
          <w:p w14:paraId="236144B1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0.0811</w:t>
            </w:r>
          </w:p>
        </w:tc>
        <w:tc>
          <w:tcPr>
            <w:tcW w:w="0" w:type="auto"/>
          </w:tcPr>
          <w:p w14:paraId="6594FB7D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</w:tcPr>
          <w:p w14:paraId="1F80C54D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0.0512</w:t>
            </w:r>
          </w:p>
        </w:tc>
        <w:tc>
          <w:tcPr>
            <w:tcW w:w="0" w:type="auto"/>
          </w:tcPr>
          <w:p w14:paraId="2A1DDB1D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566BAD98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0.0173</w:t>
            </w:r>
          </w:p>
        </w:tc>
      </w:tr>
      <w:tr w:rsidR="002615C8" w:rsidRPr="00835437" w14:paraId="1316A333" w14:textId="77777777" w:rsidTr="00143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360E1E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</w:tcPr>
          <w:p w14:paraId="30C84D05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0.1687</w:t>
            </w:r>
          </w:p>
        </w:tc>
        <w:tc>
          <w:tcPr>
            <w:tcW w:w="0" w:type="auto"/>
          </w:tcPr>
          <w:p w14:paraId="0F3F9488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0.0079</w:t>
            </w:r>
          </w:p>
        </w:tc>
        <w:tc>
          <w:tcPr>
            <w:tcW w:w="0" w:type="auto"/>
          </w:tcPr>
          <w:p w14:paraId="1531E579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0.0198</w:t>
            </w:r>
          </w:p>
        </w:tc>
        <w:tc>
          <w:tcPr>
            <w:tcW w:w="0" w:type="auto"/>
          </w:tcPr>
          <w:p w14:paraId="363D120C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0.0150</w:t>
            </w:r>
          </w:p>
        </w:tc>
        <w:tc>
          <w:tcPr>
            <w:tcW w:w="0" w:type="auto"/>
          </w:tcPr>
          <w:p w14:paraId="5FEA2DF3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0.0745</w:t>
            </w:r>
          </w:p>
        </w:tc>
        <w:tc>
          <w:tcPr>
            <w:tcW w:w="0" w:type="auto"/>
          </w:tcPr>
          <w:p w14:paraId="35F1AA14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0.0103</w:t>
            </w:r>
          </w:p>
        </w:tc>
      </w:tr>
      <w:tr w:rsidR="002615C8" w:rsidRPr="00835437" w14:paraId="7AB7EA83" w14:textId="77777777" w:rsidTr="00143E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7F9E83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0" w:type="auto"/>
          </w:tcPr>
          <w:p w14:paraId="48F0F044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0" w:type="auto"/>
          </w:tcPr>
          <w:p w14:paraId="5E3E3106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0.0175</w:t>
            </w:r>
          </w:p>
        </w:tc>
        <w:tc>
          <w:tcPr>
            <w:tcW w:w="0" w:type="auto"/>
          </w:tcPr>
          <w:p w14:paraId="12EBA898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0.0257</w:t>
            </w:r>
          </w:p>
        </w:tc>
        <w:tc>
          <w:tcPr>
            <w:tcW w:w="0" w:type="auto"/>
          </w:tcPr>
          <w:p w14:paraId="75AF9AE5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0.0139</w:t>
            </w:r>
          </w:p>
        </w:tc>
        <w:tc>
          <w:tcPr>
            <w:tcW w:w="0" w:type="auto"/>
          </w:tcPr>
          <w:p w14:paraId="6CD62E90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0.0182</w:t>
            </w:r>
          </w:p>
        </w:tc>
        <w:tc>
          <w:tcPr>
            <w:tcW w:w="0" w:type="auto"/>
          </w:tcPr>
          <w:p w14:paraId="6FC52F63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0.0122</w:t>
            </w:r>
          </w:p>
        </w:tc>
      </w:tr>
      <w:tr w:rsidR="002615C8" w:rsidRPr="00835437" w14:paraId="40BFD2A6" w14:textId="77777777" w:rsidTr="00143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ACA609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Sex:Genotype</w:t>
            </w:r>
          </w:p>
        </w:tc>
        <w:tc>
          <w:tcPr>
            <w:tcW w:w="0" w:type="auto"/>
          </w:tcPr>
          <w:p w14:paraId="066AB09E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0.1587</w:t>
            </w:r>
          </w:p>
        </w:tc>
        <w:tc>
          <w:tcPr>
            <w:tcW w:w="0" w:type="auto"/>
          </w:tcPr>
          <w:p w14:paraId="46064EED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0.0080</w:t>
            </w:r>
          </w:p>
        </w:tc>
        <w:tc>
          <w:tcPr>
            <w:tcW w:w="0" w:type="auto"/>
          </w:tcPr>
          <w:p w14:paraId="7B0EB668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0.1146</w:t>
            </w:r>
          </w:p>
        </w:tc>
        <w:tc>
          <w:tcPr>
            <w:tcW w:w="0" w:type="auto"/>
          </w:tcPr>
          <w:p w14:paraId="7E78AB97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0.0093</w:t>
            </w:r>
          </w:p>
        </w:tc>
        <w:tc>
          <w:tcPr>
            <w:tcW w:w="0" w:type="auto"/>
          </w:tcPr>
          <w:p w14:paraId="765BAAC6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0.0105</w:t>
            </w:r>
          </w:p>
        </w:tc>
        <w:tc>
          <w:tcPr>
            <w:tcW w:w="0" w:type="auto"/>
          </w:tcPr>
          <w:p w14:paraId="35B375ED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0.0134</w:t>
            </w:r>
          </w:p>
        </w:tc>
      </w:tr>
      <w:tr w:rsidR="002615C8" w:rsidRPr="00835437" w14:paraId="00BD4286" w14:textId="77777777" w:rsidTr="00143E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010412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Sex:Sample Type</w:t>
            </w:r>
          </w:p>
        </w:tc>
        <w:tc>
          <w:tcPr>
            <w:tcW w:w="0" w:type="auto"/>
          </w:tcPr>
          <w:p w14:paraId="3405F13E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0.0723</w:t>
            </w:r>
          </w:p>
        </w:tc>
        <w:tc>
          <w:tcPr>
            <w:tcW w:w="0" w:type="auto"/>
          </w:tcPr>
          <w:p w14:paraId="6304B508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0.0095</w:t>
            </w:r>
          </w:p>
        </w:tc>
        <w:tc>
          <w:tcPr>
            <w:tcW w:w="0" w:type="auto"/>
          </w:tcPr>
          <w:p w14:paraId="46A1E81F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0.9800</w:t>
            </w:r>
          </w:p>
        </w:tc>
        <w:tc>
          <w:tcPr>
            <w:tcW w:w="0" w:type="auto"/>
          </w:tcPr>
          <w:p w14:paraId="4C52BC89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0" w:type="auto"/>
          </w:tcPr>
          <w:p w14:paraId="1D17B45B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0.9097</w:t>
            </w:r>
          </w:p>
        </w:tc>
        <w:tc>
          <w:tcPr>
            <w:tcW w:w="0" w:type="auto"/>
          </w:tcPr>
          <w:p w14:paraId="316EBFB5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0.0033</w:t>
            </w:r>
          </w:p>
        </w:tc>
      </w:tr>
      <w:tr w:rsidR="002615C8" w:rsidRPr="00835437" w14:paraId="6AEFDB22" w14:textId="77777777" w:rsidTr="00143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ADB1E5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Genotype:Sample Type</w:t>
            </w:r>
          </w:p>
        </w:tc>
        <w:tc>
          <w:tcPr>
            <w:tcW w:w="0" w:type="auto"/>
          </w:tcPr>
          <w:p w14:paraId="5D8E8644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0.1964</w:t>
            </w:r>
          </w:p>
        </w:tc>
        <w:tc>
          <w:tcPr>
            <w:tcW w:w="0" w:type="auto"/>
          </w:tcPr>
          <w:p w14:paraId="3FC1CF78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0.0075</w:t>
            </w:r>
          </w:p>
        </w:tc>
        <w:tc>
          <w:tcPr>
            <w:tcW w:w="0" w:type="auto"/>
          </w:tcPr>
          <w:p w14:paraId="09411699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0.0864</w:t>
            </w:r>
          </w:p>
        </w:tc>
        <w:tc>
          <w:tcPr>
            <w:tcW w:w="0" w:type="auto"/>
          </w:tcPr>
          <w:p w14:paraId="210CA38E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0.0102</w:t>
            </w:r>
          </w:p>
        </w:tc>
        <w:tc>
          <w:tcPr>
            <w:tcW w:w="0" w:type="auto"/>
          </w:tcPr>
          <w:p w14:paraId="7CEB4C5C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0.9172</w:t>
            </w:r>
          </w:p>
        </w:tc>
        <w:tc>
          <w:tcPr>
            <w:tcW w:w="0" w:type="auto"/>
          </w:tcPr>
          <w:p w14:paraId="69DD5417" w14:textId="77777777" w:rsidR="002615C8" w:rsidRPr="00835437" w:rsidRDefault="002615C8" w:rsidP="00143E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0.0033</w:t>
            </w:r>
          </w:p>
        </w:tc>
      </w:tr>
      <w:tr w:rsidR="002615C8" w:rsidRPr="00835437" w14:paraId="5E566AA6" w14:textId="77777777" w:rsidTr="00143ED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B68CF5" w14:textId="77777777" w:rsidR="002615C8" w:rsidRPr="00835437" w:rsidRDefault="002615C8" w:rsidP="00143E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Sex:Genotype:Sample Type</w:t>
            </w:r>
          </w:p>
        </w:tc>
        <w:tc>
          <w:tcPr>
            <w:tcW w:w="0" w:type="auto"/>
          </w:tcPr>
          <w:p w14:paraId="0C4A522C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0.1752</w:t>
            </w:r>
          </w:p>
        </w:tc>
        <w:tc>
          <w:tcPr>
            <w:tcW w:w="0" w:type="auto"/>
          </w:tcPr>
          <w:p w14:paraId="1A3F1A2F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0.0078</w:t>
            </w:r>
          </w:p>
        </w:tc>
        <w:tc>
          <w:tcPr>
            <w:tcW w:w="0" w:type="auto"/>
          </w:tcPr>
          <w:p w14:paraId="01DC3965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0.1977</w:t>
            </w:r>
          </w:p>
        </w:tc>
        <w:tc>
          <w:tcPr>
            <w:tcW w:w="0" w:type="auto"/>
          </w:tcPr>
          <w:p w14:paraId="789293A2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0.0079</w:t>
            </w:r>
          </w:p>
        </w:tc>
        <w:tc>
          <w:tcPr>
            <w:tcW w:w="0" w:type="auto"/>
          </w:tcPr>
          <w:p w14:paraId="2A3693AF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0.9905</w:t>
            </w:r>
          </w:p>
        </w:tc>
        <w:tc>
          <w:tcPr>
            <w:tcW w:w="0" w:type="auto"/>
          </w:tcPr>
          <w:p w14:paraId="0ACC6549" w14:textId="77777777" w:rsidR="002615C8" w:rsidRPr="00835437" w:rsidRDefault="002615C8" w:rsidP="00143E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0.0019</w:t>
            </w:r>
          </w:p>
        </w:tc>
      </w:tr>
    </w:tbl>
    <w:p w14:paraId="344646EF" w14:textId="77777777" w:rsidR="002615C8" w:rsidRPr="00835437" w:rsidRDefault="002615C8" w:rsidP="002615C8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071C167E" w14:textId="77777777" w:rsidR="002615C8" w:rsidRPr="00835437" w:rsidRDefault="002615C8" w:rsidP="002615C8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5B97A72E" w14:textId="77777777" w:rsidR="002615C8" w:rsidRPr="00835437" w:rsidRDefault="002615C8" w:rsidP="002615C8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63F56D85" w14:textId="77777777" w:rsidR="002615C8" w:rsidRPr="00835437" w:rsidRDefault="002615C8" w:rsidP="002615C8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5977710A" w14:textId="77777777" w:rsidR="002615C8" w:rsidRPr="00835437" w:rsidRDefault="002615C8" w:rsidP="002615C8">
      <w:pPr>
        <w:rPr>
          <w:rFonts w:ascii="Calibri" w:hAnsi="Calibri" w:cs="Calibri"/>
          <w:color w:val="FF2F92"/>
          <w:sz w:val="23"/>
          <w:szCs w:val="23"/>
        </w:rPr>
      </w:pPr>
    </w:p>
    <w:p w14:paraId="563871C9" w14:textId="77777777" w:rsidR="002615C8" w:rsidRPr="00835437" w:rsidRDefault="002615C8" w:rsidP="002615C8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4E720E1A" w14:textId="77777777" w:rsidR="002615C8" w:rsidRPr="00835437" w:rsidRDefault="002615C8" w:rsidP="002615C8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0893CC5F" w14:textId="77777777" w:rsidR="002615C8" w:rsidRPr="00835437" w:rsidRDefault="002615C8" w:rsidP="002615C8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29141295" w14:textId="77777777" w:rsidR="002615C8" w:rsidRPr="00835437" w:rsidRDefault="002615C8" w:rsidP="002615C8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0219AF35" w14:textId="5906A05F" w:rsidR="002615C8" w:rsidRPr="00835437" w:rsidRDefault="002615C8" w:rsidP="002615C8">
      <w:pPr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Table </w:t>
      </w:r>
      <w:r w:rsidR="00743A8F">
        <w:rPr>
          <w:rFonts w:ascii="Calibri" w:hAnsi="Calibri" w:cs="Calibri"/>
          <w:b/>
          <w:bCs/>
          <w:color w:val="000000" w:themeColor="text1"/>
          <w:sz w:val="20"/>
          <w:szCs w:val="20"/>
        </w:rPr>
        <w:t>S</w:t>
      </w: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>2</w:t>
      </w: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>. R2 and p values from mixed-effect PERMANOVAs for unweighted UniFrac distances</w:t>
      </w:r>
      <w:r w:rsidRPr="00835437">
        <w:rPr>
          <w:rFonts w:ascii="Calibri" w:hAnsi="Calibri" w:cs="Calibri"/>
          <w:color w:val="000000" w:themeColor="text1"/>
          <w:sz w:val="20"/>
          <w:szCs w:val="20"/>
        </w:rPr>
        <w:t>.  P values &lt; 0.05 shown in bold.</w:t>
      </w:r>
    </w:p>
    <w:p w14:paraId="0D3034F9" w14:textId="77777777" w:rsidR="0009197B" w:rsidRDefault="0009197B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20D5ED54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3F64D93B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4A182ED2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65979F30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41A3DDA1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588D40AF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533107B9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3DA04901" w14:textId="77777777" w:rsidR="002615C8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00073590" w14:textId="77777777" w:rsidR="002615C8" w:rsidRPr="00835437" w:rsidRDefault="002615C8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5E78D48F" w14:textId="77777777" w:rsidR="0009197B" w:rsidRPr="00835437" w:rsidRDefault="0009197B" w:rsidP="0009197B">
      <w:pPr>
        <w:rPr>
          <w:rFonts w:ascii="Calibri" w:hAnsi="Calibri" w:cs="Calibri"/>
          <w:b/>
          <w:bCs/>
          <w:sz w:val="23"/>
          <w:szCs w:val="23"/>
        </w:rPr>
      </w:pP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620"/>
        <w:gridCol w:w="1620"/>
        <w:gridCol w:w="1890"/>
        <w:gridCol w:w="1710"/>
        <w:gridCol w:w="1710"/>
      </w:tblGrid>
      <w:tr w:rsidR="0009197B" w:rsidRPr="00835437" w14:paraId="2CCBD1B3" w14:textId="77777777" w:rsidTr="00DB5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shd w:val="clear" w:color="auto" w:fill="D0CECE" w:themeFill="background2" w:themeFillShade="E6"/>
            <w:noWrap/>
            <w:hideMark/>
          </w:tcPr>
          <w:p w14:paraId="5C7F6C28" w14:textId="77777777" w:rsidR="0009197B" w:rsidRPr="00835437" w:rsidRDefault="0009197B" w:rsidP="00490CCE">
            <w:pPr>
              <w:rPr>
                <w:rFonts w:ascii="Calibri" w:hAnsi="Calibri" w:cs="Calibri"/>
                <w:sz w:val="20"/>
                <w:szCs w:val="20"/>
              </w:rPr>
            </w:pPr>
            <w:r w:rsidRPr="00835437">
              <w:rPr>
                <w:rFonts w:ascii="Calibri" w:hAnsi="Calibri" w:cs="Calibri"/>
                <w:sz w:val="20"/>
                <w:szCs w:val="20"/>
              </w:rPr>
              <w:t>Fixed Effect</w:t>
            </w:r>
          </w:p>
        </w:tc>
        <w:tc>
          <w:tcPr>
            <w:tcW w:w="1620" w:type="dxa"/>
            <w:shd w:val="clear" w:color="auto" w:fill="D0CECE" w:themeFill="background2" w:themeFillShade="E6"/>
            <w:noWrap/>
            <w:hideMark/>
          </w:tcPr>
          <w:p w14:paraId="1F651E30" w14:textId="77777777" w:rsidR="0009197B" w:rsidRPr="00835437" w:rsidRDefault="0009197B" w:rsidP="00490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Bacteroidaceae</w:t>
            </w:r>
          </w:p>
        </w:tc>
        <w:tc>
          <w:tcPr>
            <w:tcW w:w="1620" w:type="dxa"/>
            <w:shd w:val="clear" w:color="auto" w:fill="D0CECE" w:themeFill="background2" w:themeFillShade="E6"/>
            <w:noWrap/>
            <w:hideMark/>
          </w:tcPr>
          <w:p w14:paraId="0543E13F" w14:textId="77777777" w:rsidR="0009197B" w:rsidRPr="00835437" w:rsidRDefault="0009197B" w:rsidP="00490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Clostridiaceae</w:t>
            </w:r>
          </w:p>
        </w:tc>
        <w:tc>
          <w:tcPr>
            <w:tcW w:w="1890" w:type="dxa"/>
            <w:shd w:val="clear" w:color="auto" w:fill="D0CECE" w:themeFill="background2" w:themeFillShade="E6"/>
            <w:noWrap/>
            <w:hideMark/>
          </w:tcPr>
          <w:p w14:paraId="1824DE25" w14:textId="77777777" w:rsidR="0009197B" w:rsidRPr="00835437" w:rsidRDefault="0009197B" w:rsidP="00490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Deferribacteraceae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hideMark/>
          </w:tcPr>
          <w:p w14:paraId="596AE404" w14:textId="77777777" w:rsidR="0009197B" w:rsidRPr="00835437" w:rsidRDefault="0009197B" w:rsidP="00490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Eggerthellaceae</w:t>
            </w:r>
          </w:p>
        </w:tc>
        <w:tc>
          <w:tcPr>
            <w:tcW w:w="1710" w:type="dxa"/>
            <w:shd w:val="clear" w:color="auto" w:fill="D0CECE" w:themeFill="background2" w:themeFillShade="E6"/>
            <w:noWrap/>
            <w:hideMark/>
          </w:tcPr>
          <w:p w14:paraId="74BA5E98" w14:textId="77777777" w:rsidR="0009197B" w:rsidRPr="00835437" w:rsidRDefault="0009197B" w:rsidP="00490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Lachnospiraceae</w:t>
            </w:r>
          </w:p>
        </w:tc>
      </w:tr>
      <w:tr w:rsidR="0009197B" w:rsidRPr="00835437" w14:paraId="66EE87F6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  <w:hideMark/>
          </w:tcPr>
          <w:p w14:paraId="223889D5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Sample Type</w:t>
            </w:r>
          </w:p>
        </w:tc>
        <w:tc>
          <w:tcPr>
            <w:tcW w:w="1620" w:type="dxa"/>
            <w:noWrap/>
            <w:hideMark/>
          </w:tcPr>
          <w:p w14:paraId="6E0C86FE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1.158E-04</w:t>
            </w:r>
          </w:p>
        </w:tc>
        <w:tc>
          <w:tcPr>
            <w:tcW w:w="1620" w:type="dxa"/>
            <w:noWrap/>
            <w:hideMark/>
          </w:tcPr>
          <w:p w14:paraId="71A3BD93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1.053E-01</w:t>
            </w:r>
          </w:p>
        </w:tc>
        <w:tc>
          <w:tcPr>
            <w:tcW w:w="1890" w:type="dxa"/>
            <w:noWrap/>
            <w:hideMark/>
          </w:tcPr>
          <w:p w14:paraId="31ACA19F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1.067E-06</w:t>
            </w:r>
          </w:p>
        </w:tc>
        <w:tc>
          <w:tcPr>
            <w:tcW w:w="1710" w:type="dxa"/>
            <w:noWrap/>
            <w:hideMark/>
          </w:tcPr>
          <w:p w14:paraId="46C115EC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1.447E-25</w:t>
            </w:r>
          </w:p>
        </w:tc>
        <w:tc>
          <w:tcPr>
            <w:tcW w:w="1710" w:type="dxa"/>
            <w:noWrap/>
            <w:hideMark/>
          </w:tcPr>
          <w:p w14:paraId="7872CB4F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2.709E-03</w:t>
            </w:r>
          </w:p>
        </w:tc>
      </w:tr>
      <w:tr w:rsidR="0009197B" w:rsidRPr="00835437" w14:paraId="4FF5DED0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  <w:hideMark/>
          </w:tcPr>
          <w:p w14:paraId="67E2E8B8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1620" w:type="dxa"/>
            <w:noWrap/>
            <w:hideMark/>
          </w:tcPr>
          <w:p w14:paraId="0706BA75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1.068E-79</w:t>
            </w:r>
          </w:p>
        </w:tc>
        <w:tc>
          <w:tcPr>
            <w:tcW w:w="1620" w:type="dxa"/>
            <w:noWrap/>
            <w:hideMark/>
          </w:tcPr>
          <w:p w14:paraId="282BC54A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0.000E+00</w:t>
            </w:r>
          </w:p>
        </w:tc>
        <w:tc>
          <w:tcPr>
            <w:tcW w:w="1890" w:type="dxa"/>
            <w:noWrap/>
            <w:hideMark/>
          </w:tcPr>
          <w:p w14:paraId="323C76DC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3.456E-50</w:t>
            </w:r>
          </w:p>
        </w:tc>
        <w:tc>
          <w:tcPr>
            <w:tcW w:w="1710" w:type="dxa"/>
            <w:noWrap/>
            <w:hideMark/>
          </w:tcPr>
          <w:p w14:paraId="54A89AA1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1.279E-22</w:t>
            </w:r>
          </w:p>
        </w:tc>
        <w:tc>
          <w:tcPr>
            <w:tcW w:w="1710" w:type="dxa"/>
            <w:noWrap/>
            <w:hideMark/>
          </w:tcPr>
          <w:p w14:paraId="634101FB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6.520E-36</w:t>
            </w:r>
          </w:p>
        </w:tc>
      </w:tr>
      <w:tr w:rsidR="0009197B" w:rsidRPr="00835437" w14:paraId="7759B0D2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2671A93B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620" w:type="dxa"/>
            <w:noWrap/>
          </w:tcPr>
          <w:p w14:paraId="717603D6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0.7974</w:t>
            </w:r>
          </w:p>
        </w:tc>
        <w:tc>
          <w:tcPr>
            <w:tcW w:w="1620" w:type="dxa"/>
            <w:noWrap/>
          </w:tcPr>
          <w:p w14:paraId="577E2CEA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0.5403</w:t>
            </w:r>
          </w:p>
        </w:tc>
        <w:tc>
          <w:tcPr>
            <w:tcW w:w="1890" w:type="dxa"/>
            <w:noWrap/>
          </w:tcPr>
          <w:p w14:paraId="1E8DF6BC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0.3247</w:t>
            </w:r>
          </w:p>
        </w:tc>
        <w:tc>
          <w:tcPr>
            <w:tcW w:w="1710" w:type="dxa"/>
            <w:noWrap/>
          </w:tcPr>
          <w:p w14:paraId="473F4916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0.0033</w:t>
            </w:r>
          </w:p>
        </w:tc>
        <w:tc>
          <w:tcPr>
            <w:tcW w:w="1710" w:type="dxa"/>
            <w:noWrap/>
          </w:tcPr>
          <w:p w14:paraId="61E3B312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0.7974</w:t>
            </w:r>
          </w:p>
        </w:tc>
      </w:tr>
      <w:tr w:rsidR="0009197B" w:rsidRPr="00835437" w14:paraId="05BAED0E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  <w:hideMark/>
          </w:tcPr>
          <w:p w14:paraId="46E16F16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Sex*Genotype</w:t>
            </w:r>
          </w:p>
        </w:tc>
        <w:tc>
          <w:tcPr>
            <w:tcW w:w="1620" w:type="dxa"/>
            <w:noWrap/>
            <w:hideMark/>
          </w:tcPr>
          <w:p w14:paraId="516F7024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0.7119</w:t>
            </w:r>
          </w:p>
        </w:tc>
        <w:tc>
          <w:tcPr>
            <w:tcW w:w="1620" w:type="dxa"/>
            <w:noWrap/>
            <w:hideMark/>
          </w:tcPr>
          <w:p w14:paraId="3B2DE40E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0.7475</w:t>
            </w:r>
          </w:p>
        </w:tc>
        <w:tc>
          <w:tcPr>
            <w:tcW w:w="1890" w:type="dxa"/>
            <w:noWrap/>
            <w:hideMark/>
          </w:tcPr>
          <w:p w14:paraId="6A92B1CB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0.9501</w:t>
            </w:r>
          </w:p>
        </w:tc>
        <w:tc>
          <w:tcPr>
            <w:tcW w:w="1710" w:type="dxa"/>
            <w:noWrap/>
            <w:hideMark/>
          </w:tcPr>
          <w:p w14:paraId="18BBA83E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0.7119</w:t>
            </w:r>
          </w:p>
        </w:tc>
        <w:tc>
          <w:tcPr>
            <w:tcW w:w="1710" w:type="dxa"/>
            <w:noWrap/>
            <w:hideMark/>
          </w:tcPr>
          <w:p w14:paraId="723210C9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0.7119</w:t>
            </w:r>
          </w:p>
        </w:tc>
      </w:tr>
      <w:tr w:rsidR="0009197B" w:rsidRPr="00835437" w14:paraId="30648768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  <w:hideMark/>
          </w:tcPr>
          <w:p w14:paraId="6F24D320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Genotype*Section</w:t>
            </w:r>
          </w:p>
        </w:tc>
        <w:tc>
          <w:tcPr>
            <w:tcW w:w="1620" w:type="dxa"/>
            <w:noWrap/>
            <w:hideMark/>
          </w:tcPr>
          <w:p w14:paraId="72C476CC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0.0056</w:t>
            </w:r>
          </w:p>
        </w:tc>
        <w:tc>
          <w:tcPr>
            <w:tcW w:w="1620" w:type="dxa"/>
            <w:noWrap/>
            <w:hideMark/>
          </w:tcPr>
          <w:p w14:paraId="760E59D5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0.5062</w:t>
            </w:r>
          </w:p>
        </w:tc>
        <w:tc>
          <w:tcPr>
            <w:tcW w:w="1890" w:type="dxa"/>
            <w:noWrap/>
            <w:hideMark/>
          </w:tcPr>
          <w:p w14:paraId="1F99259C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0.5062</w:t>
            </w:r>
          </w:p>
        </w:tc>
        <w:tc>
          <w:tcPr>
            <w:tcW w:w="1710" w:type="dxa"/>
            <w:noWrap/>
            <w:hideMark/>
          </w:tcPr>
          <w:p w14:paraId="5144946F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0.3226</w:t>
            </w:r>
          </w:p>
        </w:tc>
        <w:tc>
          <w:tcPr>
            <w:tcW w:w="1710" w:type="dxa"/>
            <w:noWrap/>
            <w:hideMark/>
          </w:tcPr>
          <w:p w14:paraId="4EFF3A18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0.6400</w:t>
            </w:r>
          </w:p>
        </w:tc>
      </w:tr>
      <w:tr w:rsidR="0009197B" w:rsidRPr="00835437" w14:paraId="29EAD937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  <w:hideMark/>
          </w:tcPr>
          <w:p w14:paraId="1BAB6EB6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Sample Type*Section</w:t>
            </w:r>
          </w:p>
        </w:tc>
        <w:tc>
          <w:tcPr>
            <w:tcW w:w="1620" w:type="dxa"/>
            <w:noWrap/>
            <w:hideMark/>
          </w:tcPr>
          <w:p w14:paraId="1AC2EC00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1.267E-03</w:t>
            </w:r>
          </w:p>
        </w:tc>
        <w:tc>
          <w:tcPr>
            <w:tcW w:w="1620" w:type="dxa"/>
            <w:noWrap/>
            <w:hideMark/>
          </w:tcPr>
          <w:p w14:paraId="42E47219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1.267E-03</w:t>
            </w:r>
          </w:p>
        </w:tc>
        <w:tc>
          <w:tcPr>
            <w:tcW w:w="1890" w:type="dxa"/>
            <w:noWrap/>
            <w:hideMark/>
          </w:tcPr>
          <w:p w14:paraId="50FA0877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1.271E-01</w:t>
            </w:r>
          </w:p>
        </w:tc>
        <w:tc>
          <w:tcPr>
            <w:tcW w:w="1710" w:type="dxa"/>
            <w:noWrap/>
            <w:hideMark/>
          </w:tcPr>
          <w:p w14:paraId="23239FD7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2.005E-08</w:t>
            </w:r>
          </w:p>
        </w:tc>
        <w:tc>
          <w:tcPr>
            <w:tcW w:w="1710" w:type="dxa"/>
            <w:noWrap/>
            <w:hideMark/>
          </w:tcPr>
          <w:p w14:paraId="28B7B015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7.914E-04</w:t>
            </w:r>
          </w:p>
        </w:tc>
      </w:tr>
      <w:tr w:rsidR="0009197B" w:rsidRPr="00835437" w14:paraId="28EC3C17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bottom w:val="nil"/>
            </w:tcBorders>
            <w:noWrap/>
            <w:hideMark/>
          </w:tcPr>
          <w:p w14:paraId="319BE6AD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Sex*Genotype*Sample Type*Section</w:t>
            </w:r>
          </w:p>
        </w:tc>
        <w:tc>
          <w:tcPr>
            <w:tcW w:w="1620" w:type="dxa"/>
            <w:tcBorders>
              <w:bottom w:val="nil"/>
            </w:tcBorders>
            <w:noWrap/>
            <w:hideMark/>
          </w:tcPr>
          <w:p w14:paraId="44ED5091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0.4384</w:t>
            </w:r>
          </w:p>
        </w:tc>
        <w:tc>
          <w:tcPr>
            <w:tcW w:w="1620" w:type="dxa"/>
            <w:tcBorders>
              <w:bottom w:val="nil"/>
            </w:tcBorders>
            <w:noWrap/>
            <w:hideMark/>
          </w:tcPr>
          <w:p w14:paraId="5F389CB8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0.2403</w:t>
            </w:r>
          </w:p>
        </w:tc>
        <w:tc>
          <w:tcPr>
            <w:tcW w:w="1890" w:type="dxa"/>
            <w:tcBorders>
              <w:bottom w:val="nil"/>
            </w:tcBorders>
            <w:noWrap/>
            <w:hideMark/>
          </w:tcPr>
          <w:p w14:paraId="19E13B14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0.2403</w:t>
            </w:r>
          </w:p>
        </w:tc>
        <w:tc>
          <w:tcPr>
            <w:tcW w:w="1710" w:type="dxa"/>
            <w:tcBorders>
              <w:bottom w:val="nil"/>
            </w:tcBorders>
            <w:noWrap/>
            <w:hideMark/>
          </w:tcPr>
          <w:p w14:paraId="70A427E2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0.0712</w:t>
            </w:r>
          </w:p>
        </w:tc>
        <w:tc>
          <w:tcPr>
            <w:tcW w:w="1710" w:type="dxa"/>
            <w:tcBorders>
              <w:bottom w:val="nil"/>
            </w:tcBorders>
            <w:noWrap/>
            <w:hideMark/>
          </w:tcPr>
          <w:p w14:paraId="649AFD17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0.0715</w:t>
            </w:r>
          </w:p>
        </w:tc>
      </w:tr>
      <w:tr w:rsidR="0009197B" w:rsidRPr="00835437" w14:paraId="2E5D1D6F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il"/>
              <w:bottom w:val="nil"/>
            </w:tcBorders>
            <w:noWrap/>
          </w:tcPr>
          <w:p w14:paraId="09CA04F1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</w:tcPr>
          <w:p w14:paraId="262C4913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</w:tcPr>
          <w:p w14:paraId="0BFC283C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  <w:noWrap/>
          </w:tcPr>
          <w:p w14:paraId="63A04077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noWrap/>
          </w:tcPr>
          <w:p w14:paraId="15D5F7B0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noWrap/>
          </w:tcPr>
          <w:p w14:paraId="4C8BE857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197B" w:rsidRPr="00835437" w14:paraId="0E8C7B03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il"/>
            </w:tcBorders>
            <w:shd w:val="clear" w:color="auto" w:fill="D0CECE" w:themeFill="background2" w:themeFillShade="E6"/>
            <w:noWrap/>
          </w:tcPr>
          <w:p w14:paraId="453EFE45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sz w:val="20"/>
                <w:szCs w:val="20"/>
              </w:rPr>
              <w:t>Fixed Effect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D0CECE" w:themeFill="background2" w:themeFillShade="E6"/>
            <w:noWrap/>
          </w:tcPr>
          <w:p w14:paraId="1CAD79D5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Lactobacillaceae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D0CECE" w:themeFill="background2" w:themeFillShade="E6"/>
            <w:noWrap/>
          </w:tcPr>
          <w:p w14:paraId="46278EE9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Muribaculaceae</w:t>
            </w:r>
          </w:p>
        </w:tc>
        <w:tc>
          <w:tcPr>
            <w:tcW w:w="1890" w:type="dxa"/>
            <w:tcBorders>
              <w:top w:val="nil"/>
            </w:tcBorders>
            <w:shd w:val="clear" w:color="auto" w:fill="D0CECE" w:themeFill="background2" w:themeFillShade="E6"/>
            <w:noWrap/>
          </w:tcPr>
          <w:p w14:paraId="76A252C3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Oscillospiraceae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D0CECE" w:themeFill="background2" w:themeFillShade="E6"/>
            <w:noWrap/>
          </w:tcPr>
          <w:p w14:paraId="4C4E060A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Rikenellaceae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D0CECE" w:themeFill="background2" w:themeFillShade="E6"/>
            <w:noWrap/>
          </w:tcPr>
          <w:p w14:paraId="684A8991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Ruminococcaceae</w:t>
            </w:r>
          </w:p>
        </w:tc>
      </w:tr>
      <w:tr w:rsidR="0009197B" w:rsidRPr="00835437" w14:paraId="517231DC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3E57D4D1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Sample Type</w:t>
            </w:r>
          </w:p>
        </w:tc>
        <w:tc>
          <w:tcPr>
            <w:tcW w:w="1620" w:type="dxa"/>
            <w:noWrap/>
          </w:tcPr>
          <w:p w14:paraId="4A8C2EA4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2.504E-53</w:t>
            </w:r>
          </w:p>
        </w:tc>
        <w:tc>
          <w:tcPr>
            <w:tcW w:w="1620" w:type="dxa"/>
            <w:noWrap/>
          </w:tcPr>
          <w:p w14:paraId="7EE625D0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8.330E-30</w:t>
            </w:r>
          </w:p>
        </w:tc>
        <w:tc>
          <w:tcPr>
            <w:tcW w:w="1890" w:type="dxa"/>
            <w:noWrap/>
          </w:tcPr>
          <w:p w14:paraId="5E458D67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1.870E-01</w:t>
            </w:r>
          </w:p>
        </w:tc>
        <w:tc>
          <w:tcPr>
            <w:tcW w:w="1710" w:type="dxa"/>
            <w:noWrap/>
          </w:tcPr>
          <w:p w14:paraId="2D4E9763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1.695E-03</w:t>
            </w:r>
          </w:p>
        </w:tc>
        <w:tc>
          <w:tcPr>
            <w:tcW w:w="1710" w:type="dxa"/>
            <w:noWrap/>
          </w:tcPr>
          <w:p w14:paraId="3B128B2E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0.1382</w:t>
            </w:r>
          </w:p>
        </w:tc>
      </w:tr>
      <w:tr w:rsidR="0009197B" w:rsidRPr="00835437" w14:paraId="6AB2D543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24EFB012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1620" w:type="dxa"/>
            <w:noWrap/>
          </w:tcPr>
          <w:p w14:paraId="1A4272A4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2.472E-173</w:t>
            </w:r>
          </w:p>
        </w:tc>
        <w:tc>
          <w:tcPr>
            <w:tcW w:w="1620" w:type="dxa"/>
            <w:noWrap/>
          </w:tcPr>
          <w:p w14:paraId="0234B7BA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5.422E-22</w:t>
            </w:r>
          </w:p>
        </w:tc>
        <w:tc>
          <w:tcPr>
            <w:tcW w:w="1890" w:type="dxa"/>
            <w:noWrap/>
          </w:tcPr>
          <w:p w14:paraId="3B790C40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6.587E-39</w:t>
            </w:r>
          </w:p>
        </w:tc>
        <w:tc>
          <w:tcPr>
            <w:tcW w:w="1710" w:type="dxa"/>
            <w:noWrap/>
          </w:tcPr>
          <w:p w14:paraId="2DD7B724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9.833E-114</w:t>
            </w:r>
          </w:p>
        </w:tc>
        <w:tc>
          <w:tcPr>
            <w:tcW w:w="1710" w:type="dxa"/>
            <w:noWrap/>
          </w:tcPr>
          <w:p w14:paraId="479999EC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4.912E-27</w:t>
            </w:r>
          </w:p>
        </w:tc>
      </w:tr>
      <w:tr w:rsidR="0009197B" w:rsidRPr="00835437" w14:paraId="1F56AD8C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69AC6612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</w:t>
            </w:r>
          </w:p>
        </w:tc>
        <w:tc>
          <w:tcPr>
            <w:tcW w:w="1620" w:type="dxa"/>
            <w:noWrap/>
          </w:tcPr>
          <w:p w14:paraId="15D4AE9D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0.1031</w:t>
            </w:r>
          </w:p>
        </w:tc>
        <w:tc>
          <w:tcPr>
            <w:tcW w:w="1620" w:type="dxa"/>
            <w:noWrap/>
          </w:tcPr>
          <w:p w14:paraId="1B3B69FF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1.627E-05</w:t>
            </w:r>
          </w:p>
        </w:tc>
        <w:tc>
          <w:tcPr>
            <w:tcW w:w="1890" w:type="dxa"/>
            <w:noWrap/>
          </w:tcPr>
          <w:p w14:paraId="515E0E83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0.9377</w:t>
            </w:r>
          </w:p>
        </w:tc>
        <w:tc>
          <w:tcPr>
            <w:tcW w:w="1710" w:type="dxa"/>
            <w:noWrap/>
          </w:tcPr>
          <w:p w14:paraId="205F9E3E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0.5142</w:t>
            </w:r>
          </w:p>
        </w:tc>
        <w:tc>
          <w:tcPr>
            <w:tcW w:w="1710" w:type="dxa"/>
            <w:noWrap/>
          </w:tcPr>
          <w:p w14:paraId="0F468485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0.5142</w:t>
            </w:r>
          </w:p>
        </w:tc>
      </w:tr>
      <w:tr w:rsidR="0009197B" w:rsidRPr="00835437" w14:paraId="7F2D3CAE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5B4C956C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Sex*Genotype</w:t>
            </w:r>
          </w:p>
        </w:tc>
        <w:tc>
          <w:tcPr>
            <w:tcW w:w="1620" w:type="dxa"/>
            <w:noWrap/>
          </w:tcPr>
          <w:p w14:paraId="240D279A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0.8381</w:t>
            </w:r>
          </w:p>
        </w:tc>
        <w:tc>
          <w:tcPr>
            <w:tcW w:w="1620" w:type="dxa"/>
            <w:noWrap/>
          </w:tcPr>
          <w:p w14:paraId="27B510D8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0.0401</w:t>
            </w:r>
          </w:p>
        </w:tc>
        <w:tc>
          <w:tcPr>
            <w:tcW w:w="1890" w:type="dxa"/>
            <w:noWrap/>
          </w:tcPr>
          <w:p w14:paraId="6853F666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0.7119</w:t>
            </w:r>
          </w:p>
        </w:tc>
        <w:tc>
          <w:tcPr>
            <w:tcW w:w="1710" w:type="dxa"/>
            <w:noWrap/>
          </w:tcPr>
          <w:p w14:paraId="78208F47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0.7119</w:t>
            </w:r>
          </w:p>
        </w:tc>
        <w:tc>
          <w:tcPr>
            <w:tcW w:w="1710" w:type="dxa"/>
            <w:noWrap/>
          </w:tcPr>
          <w:p w14:paraId="14258A09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0.7119</w:t>
            </w:r>
          </w:p>
        </w:tc>
      </w:tr>
      <w:tr w:rsidR="0009197B" w:rsidRPr="00835437" w14:paraId="283C01AA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057DCF02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Genotype*Section</w:t>
            </w:r>
          </w:p>
        </w:tc>
        <w:tc>
          <w:tcPr>
            <w:tcW w:w="1620" w:type="dxa"/>
            <w:noWrap/>
          </w:tcPr>
          <w:p w14:paraId="467B3380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0.6400</w:t>
            </w:r>
          </w:p>
        </w:tc>
        <w:tc>
          <w:tcPr>
            <w:tcW w:w="1620" w:type="dxa"/>
            <w:noWrap/>
          </w:tcPr>
          <w:p w14:paraId="7F73A30B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0.0056</w:t>
            </w:r>
          </w:p>
        </w:tc>
        <w:tc>
          <w:tcPr>
            <w:tcW w:w="1890" w:type="dxa"/>
            <w:noWrap/>
          </w:tcPr>
          <w:p w14:paraId="1242CC45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0.9392</w:t>
            </w:r>
          </w:p>
        </w:tc>
        <w:tc>
          <w:tcPr>
            <w:tcW w:w="1710" w:type="dxa"/>
            <w:noWrap/>
          </w:tcPr>
          <w:p w14:paraId="27A31C81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0.0056</w:t>
            </w:r>
          </w:p>
        </w:tc>
        <w:tc>
          <w:tcPr>
            <w:tcW w:w="1710" w:type="dxa"/>
            <w:noWrap/>
          </w:tcPr>
          <w:p w14:paraId="37894580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0.6400</w:t>
            </w:r>
          </w:p>
        </w:tc>
      </w:tr>
      <w:tr w:rsidR="0009197B" w:rsidRPr="00835437" w14:paraId="141FF09B" w14:textId="77777777" w:rsidTr="00DB5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21189926" w14:textId="77777777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Sample Type* Section</w:t>
            </w:r>
          </w:p>
        </w:tc>
        <w:tc>
          <w:tcPr>
            <w:tcW w:w="1620" w:type="dxa"/>
            <w:noWrap/>
          </w:tcPr>
          <w:p w14:paraId="47B7F7BC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2.602E-19</w:t>
            </w:r>
          </w:p>
        </w:tc>
        <w:tc>
          <w:tcPr>
            <w:tcW w:w="1620" w:type="dxa"/>
            <w:noWrap/>
          </w:tcPr>
          <w:p w14:paraId="77A7B239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8.596E-15</w:t>
            </w:r>
          </w:p>
        </w:tc>
        <w:tc>
          <w:tcPr>
            <w:tcW w:w="1890" w:type="dxa"/>
            <w:noWrap/>
          </w:tcPr>
          <w:p w14:paraId="776D271F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4.180E-02</w:t>
            </w:r>
          </w:p>
        </w:tc>
        <w:tc>
          <w:tcPr>
            <w:tcW w:w="1710" w:type="dxa"/>
            <w:noWrap/>
          </w:tcPr>
          <w:p w14:paraId="3182B830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1.480E-02</w:t>
            </w:r>
          </w:p>
        </w:tc>
        <w:tc>
          <w:tcPr>
            <w:tcW w:w="1710" w:type="dxa"/>
            <w:noWrap/>
          </w:tcPr>
          <w:p w14:paraId="7EE0E0E0" w14:textId="77777777" w:rsidR="0009197B" w:rsidRPr="00835437" w:rsidRDefault="0009197B" w:rsidP="00490C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1.942E-03</w:t>
            </w:r>
          </w:p>
        </w:tc>
      </w:tr>
      <w:tr w:rsidR="0009197B" w:rsidRPr="00835437" w14:paraId="0A52C26C" w14:textId="77777777" w:rsidTr="00DB518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noWrap/>
          </w:tcPr>
          <w:p w14:paraId="285E2E1F" w14:textId="5E522F68" w:rsidR="0009197B" w:rsidRPr="00835437" w:rsidRDefault="0009197B" w:rsidP="00490C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Sex*Genoty</w:t>
            </w:r>
            <w:r w:rsidR="00DB5183"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e*Sample Type*Section</w:t>
            </w:r>
          </w:p>
        </w:tc>
        <w:tc>
          <w:tcPr>
            <w:tcW w:w="1620" w:type="dxa"/>
            <w:noWrap/>
          </w:tcPr>
          <w:p w14:paraId="401C1D80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0.0712</w:t>
            </w:r>
          </w:p>
        </w:tc>
        <w:tc>
          <w:tcPr>
            <w:tcW w:w="1620" w:type="dxa"/>
            <w:noWrap/>
          </w:tcPr>
          <w:p w14:paraId="11A480DC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0.0124</w:t>
            </w:r>
          </w:p>
        </w:tc>
        <w:tc>
          <w:tcPr>
            <w:tcW w:w="1890" w:type="dxa"/>
            <w:noWrap/>
          </w:tcPr>
          <w:p w14:paraId="6EF024BA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0.1690</w:t>
            </w:r>
          </w:p>
        </w:tc>
        <w:tc>
          <w:tcPr>
            <w:tcW w:w="1710" w:type="dxa"/>
            <w:noWrap/>
          </w:tcPr>
          <w:p w14:paraId="0DBDE53D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0.2403</w:t>
            </w:r>
          </w:p>
        </w:tc>
        <w:tc>
          <w:tcPr>
            <w:tcW w:w="1710" w:type="dxa"/>
            <w:noWrap/>
          </w:tcPr>
          <w:p w14:paraId="49101DC4" w14:textId="77777777" w:rsidR="0009197B" w:rsidRPr="00835437" w:rsidRDefault="0009197B" w:rsidP="00490C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437">
              <w:rPr>
                <w:rFonts w:ascii="Calibri" w:hAnsi="Calibri" w:cs="Calibri"/>
                <w:color w:val="000000"/>
                <w:sz w:val="20"/>
                <w:szCs w:val="20"/>
              </w:rPr>
              <w:t>0.2403</w:t>
            </w:r>
          </w:p>
        </w:tc>
      </w:tr>
    </w:tbl>
    <w:p w14:paraId="23F95106" w14:textId="24916079" w:rsidR="0009197B" w:rsidRPr="00835437" w:rsidRDefault="0009197B" w:rsidP="0009197B">
      <w:pPr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Table </w:t>
      </w:r>
      <w:r w:rsidR="00743A8F">
        <w:rPr>
          <w:rFonts w:ascii="Calibri" w:hAnsi="Calibri" w:cs="Calibri"/>
          <w:b/>
          <w:bCs/>
          <w:color w:val="000000" w:themeColor="text1"/>
          <w:sz w:val="20"/>
          <w:szCs w:val="20"/>
        </w:rPr>
        <w:t>S</w:t>
      </w:r>
      <w:r w:rsidR="002615C8">
        <w:rPr>
          <w:rFonts w:ascii="Calibri" w:hAnsi="Calibri" w:cs="Calibri"/>
          <w:b/>
          <w:bCs/>
          <w:color w:val="000000" w:themeColor="text1"/>
          <w:sz w:val="20"/>
          <w:szCs w:val="20"/>
        </w:rPr>
        <w:t>3</w:t>
      </w: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| Effect of section, sample type, sex, or </w:t>
      </w:r>
      <w:r w:rsidRPr="00835437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 xml:space="preserve">hpg </w:t>
      </w: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genotype on top 10 most abundant bacterial families clr-transformed abundances. </w:t>
      </w:r>
      <w:r w:rsidRPr="00835437">
        <w:rPr>
          <w:rFonts w:ascii="Calibri" w:hAnsi="Calibri" w:cs="Calibri"/>
          <w:color w:val="000000" w:themeColor="text1"/>
          <w:sz w:val="20"/>
          <w:szCs w:val="20"/>
        </w:rPr>
        <w:t>FDR-corrected p values shown for linear mixed-effect model. Fixed effects were section*sample type*sex*</w:t>
      </w:r>
      <w:r w:rsidRPr="00835437">
        <w:rPr>
          <w:rFonts w:ascii="Calibri" w:hAnsi="Calibri" w:cs="Calibri"/>
          <w:i/>
          <w:iCs/>
          <w:color w:val="000000" w:themeColor="text1"/>
          <w:sz w:val="20"/>
          <w:szCs w:val="20"/>
        </w:rPr>
        <w:t>hpg</w:t>
      </w:r>
      <w:r w:rsidRPr="00835437">
        <w:rPr>
          <w:rFonts w:ascii="Calibri" w:hAnsi="Calibri" w:cs="Calibri"/>
          <w:color w:val="000000" w:themeColor="text1"/>
          <w:sz w:val="20"/>
          <w:szCs w:val="20"/>
        </w:rPr>
        <w:t>. Non-significant interactions were removed. P values &lt; 0.05 shown in bold.</w:t>
      </w:r>
    </w:p>
    <w:p w14:paraId="2EA617F7" w14:textId="77777777" w:rsidR="0009197B" w:rsidRPr="00835437" w:rsidRDefault="0009197B" w:rsidP="0009197B">
      <w:pPr>
        <w:rPr>
          <w:rFonts w:ascii="Calibri" w:hAnsi="Calibri" w:cs="Calibri"/>
          <w:b/>
          <w:bCs/>
          <w:sz w:val="23"/>
          <w:szCs w:val="23"/>
        </w:rPr>
      </w:pPr>
    </w:p>
    <w:p w14:paraId="4A456EE2" w14:textId="77777777" w:rsidR="0009197B" w:rsidRPr="00835437" w:rsidRDefault="0009197B" w:rsidP="0009197B">
      <w:pPr>
        <w:rPr>
          <w:rFonts w:ascii="Calibri" w:hAnsi="Calibri" w:cs="Calibri"/>
          <w:b/>
          <w:bCs/>
          <w:color w:val="FF2F92"/>
          <w:sz w:val="23"/>
          <w:szCs w:val="23"/>
        </w:rPr>
      </w:pPr>
    </w:p>
    <w:p w14:paraId="5064452B" w14:textId="77777777" w:rsidR="00F62342" w:rsidRPr="00835437" w:rsidRDefault="00F62342" w:rsidP="00F62342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683A17F5" w14:textId="77777777" w:rsidR="00F62342" w:rsidRPr="00835437" w:rsidRDefault="00F62342" w:rsidP="00F62342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3E6F723B" w14:textId="77777777" w:rsidR="00F62342" w:rsidRPr="00835437" w:rsidRDefault="00F62342" w:rsidP="00F62342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016B2653" w14:textId="77777777" w:rsidR="00F62342" w:rsidRPr="00835437" w:rsidRDefault="00F62342" w:rsidP="00F62342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31BE5BA3" w14:textId="77777777" w:rsidR="00F62342" w:rsidRPr="00835437" w:rsidRDefault="00F62342" w:rsidP="00F62342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6ECE4DF6" w14:textId="77777777" w:rsidR="00F62342" w:rsidRPr="00835437" w:rsidRDefault="00F62342" w:rsidP="00F62342">
      <w:pPr>
        <w:rPr>
          <w:rFonts w:ascii="Calibri" w:hAnsi="Calibri" w:cs="Calibri"/>
          <w:color w:val="000000" w:themeColor="text1"/>
          <w:sz w:val="23"/>
          <w:szCs w:val="23"/>
        </w:rPr>
      </w:pPr>
      <w:r w:rsidRPr="00835437">
        <w:rPr>
          <w:rFonts w:ascii="Calibri" w:hAnsi="Calibri" w:cs="Calibri"/>
          <w:noProof/>
          <w:color w:val="000000" w:themeColor="text1"/>
          <w:sz w:val="23"/>
          <w:szCs w:val="23"/>
        </w:rPr>
        <w:drawing>
          <wp:inline distT="0" distB="0" distL="0" distR="0" wp14:anchorId="201BC7AD" wp14:editId="64C8040C">
            <wp:extent cx="3783330" cy="3152774"/>
            <wp:effectExtent l="12700" t="12700" r="13970" b="10160"/>
            <wp:docPr id="198642297" name="Picture 4" descr="A graph of a number of sampling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2297" name="Picture 4" descr="A graph of a number of sampling data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4700" cy="31705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91B6B9" w14:textId="33942DC1" w:rsidR="00F62342" w:rsidRPr="00835437" w:rsidRDefault="00F62342" w:rsidP="00F62342">
      <w:pPr>
        <w:rPr>
          <w:rFonts w:ascii="Calibri" w:hAnsi="Calibri" w:cs="Calibri"/>
          <w:color w:val="000000" w:themeColor="text1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t xml:space="preserve">Figure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Pr="00835437">
        <w:rPr>
          <w:rFonts w:ascii="Calibri" w:hAnsi="Calibri" w:cs="Calibri"/>
          <w:b/>
          <w:bCs/>
          <w:sz w:val="20"/>
          <w:szCs w:val="20"/>
        </w:rPr>
        <w:t>1 |</w:t>
      </w:r>
      <w:r w:rsidRPr="00835437">
        <w:rPr>
          <w:rFonts w:ascii="Calibri" w:hAnsi="Calibri" w:cs="Calibri"/>
          <w:sz w:val="20"/>
          <w:szCs w:val="20"/>
        </w:rPr>
        <w:t xml:space="preserve"> 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Rarefaction curves by intestinal section. A </w:t>
      </w:r>
      <w:r w:rsidRPr="00835437">
        <w:rPr>
          <w:rFonts w:ascii="Calibri" w:hAnsi="Calibri" w:cs="Calibri"/>
          <w:sz w:val="20"/>
          <w:szCs w:val="20"/>
        </w:rPr>
        <w:t xml:space="preserve">Duodenum, 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B </w:t>
      </w:r>
      <w:r w:rsidRPr="00835437">
        <w:rPr>
          <w:rFonts w:ascii="Calibri" w:hAnsi="Calibri" w:cs="Calibri"/>
          <w:sz w:val="20"/>
          <w:szCs w:val="20"/>
        </w:rPr>
        <w:t xml:space="preserve">Ileum, and </w:t>
      </w:r>
      <w:r w:rsidRPr="00835437">
        <w:rPr>
          <w:rFonts w:ascii="Calibri" w:hAnsi="Calibri" w:cs="Calibri"/>
          <w:b/>
          <w:bCs/>
          <w:sz w:val="20"/>
          <w:szCs w:val="20"/>
        </w:rPr>
        <w:t>C</w:t>
      </w:r>
      <w:r w:rsidRPr="00835437">
        <w:rPr>
          <w:rFonts w:ascii="Calibri" w:hAnsi="Calibri" w:cs="Calibri"/>
          <w:sz w:val="20"/>
          <w:szCs w:val="20"/>
        </w:rPr>
        <w:t xml:space="preserve"> Cecum. </w:t>
      </w:r>
    </w:p>
    <w:p w14:paraId="4C4AB18D" w14:textId="77777777" w:rsidR="00A83942" w:rsidRPr="00835437" w:rsidRDefault="00A83942" w:rsidP="007129F7">
      <w:pPr>
        <w:rPr>
          <w:rFonts w:ascii="Calibri" w:hAnsi="Calibri" w:cs="Calibri"/>
          <w:color w:val="000000" w:themeColor="text1"/>
          <w:sz w:val="23"/>
          <w:szCs w:val="23"/>
        </w:rPr>
      </w:pPr>
    </w:p>
    <w:p w14:paraId="1EDB3E61" w14:textId="77777777" w:rsidR="00A83942" w:rsidRPr="00835437" w:rsidRDefault="00A83942" w:rsidP="007129F7">
      <w:pPr>
        <w:rPr>
          <w:rFonts w:ascii="Calibri" w:hAnsi="Calibri" w:cs="Calibri"/>
          <w:b/>
          <w:bCs/>
          <w:sz w:val="23"/>
          <w:szCs w:val="23"/>
        </w:rPr>
      </w:pPr>
    </w:p>
    <w:p w14:paraId="464FE277" w14:textId="4B24E697" w:rsidR="005453F9" w:rsidRPr="00835437" w:rsidRDefault="005453F9" w:rsidP="007129F7"/>
    <w:p w14:paraId="16146B0D" w14:textId="3B6123CE" w:rsidR="005453F9" w:rsidRPr="00835437" w:rsidRDefault="00337FF1" w:rsidP="00DE2235">
      <w:pPr>
        <w:rPr>
          <w:rFonts w:ascii="Calibri" w:hAnsi="Calibri" w:cs="Calibri"/>
          <w:color w:val="000000" w:themeColor="text1"/>
          <w:sz w:val="23"/>
          <w:szCs w:val="23"/>
        </w:rPr>
      </w:pPr>
      <w:r w:rsidRPr="00835437">
        <w:rPr>
          <w:rFonts w:ascii="Calibri" w:hAnsi="Calibri" w:cs="Calibri"/>
          <w:noProof/>
          <w:color w:val="000000" w:themeColor="text1"/>
          <w:sz w:val="23"/>
          <w:szCs w:val="23"/>
        </w:rPr>
        <w:lastRenderedPageBreak/>
        <w:drawing>
          <wp:inline distT="0" distB="0" distL="0" distR="0" wp14:anchorId="18A76DA8" wp14:editId="58312593">
            <wp:extent cx="6858000" cy="3692525"/>
            <wp:effectExtent l="12700" t="12700" r="12700" b="15875"/>
            <wp:docPr id="1684493614" name="Picture 5" descr="A picture containing screenshot, diagram, line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93614" name="Picture 5" descr="A picture containing screenshot, diagram, line, pla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92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FE9015" w14:textId="2409C9DE" w:rsidR="00B05E3E" w:rsidRPr="00835437" w:rsidRDefault="00EE3EB1" w:rsidP="006E6ECD">
      <w:pPr>
        <w:rPr>
          <w:rFonts w:ascii="Calibri" w:hAnsi="Calibri" w:cs="Calibri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t xml:space="preserve">Figure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="00F62342" w:rsidRPr="00835437">
        <w:rPr>
          <w:rFonts w:ascii="Calibri" w:hAnsi="Calibri" w:cs="Calibri"/>
          <w:b/>
          <w:bCs/>
          <w:sz w:val="20"/>
          <w:szCs w:val="20"/>
        </w:rPr>
        <w:t>2</w:t>
      </w:r>
      <w:r w:rsidR="00524C8C" w:rsidRPr="00835437">
        <w:rPr>
          <w:rFonts w:ascii="Calibri" w:hAnsi="Calibri" w:cs="Calibri"/>
          <w:b/>
          <w:bCs/>
          <w:sz w:val="20"/>
          <w:szCs w:val="20"/>
        </w:rPr>
        <w:t xml:space="preserve"> |</w:t>
      </w:r>
      <w:r w:rsidR="00BD3973" w:rsidRPr="00835437">
        <w:rPr>
          <w:rFonts w:ascii="Calibri" w:hAnsi="Calibri" w:cs="Calibri"/>
          <w:b/>
          <w:bCs/>
          <w:sz w:val="20"/>
          <w:szCs w:val="20"/>
        </w:rPr>
        <w:t xml:space="preserve">Source contribution to feces by </w:t>
      </w:r>
      <w:r w:rsidR="00BD3973" w:rsidRPr="00835437">
        <w:rPr>
          <w:rFonts w:ascii="Calibri" w:hAnsi="Calibri" w:cs="Calibri"/>
          <w:b/>
          <w:bCs/>
          <w:i/>
          <w:iCs/>
          <w:sz w:val="20"/>
          <w:szCs w:val="20"/>
        </w:rPr>
        <w:t>hpg</w:t>
      </w:r>
      <w:r w:rsidR="00BD3973" w:rsidRPr="00835437">
        <w:rPr>
          <w:rFonts w:ascii="Calibri" w:hAnsi="Calibri" w:cs="Calibri"/>
          <w:b/>
          <w:bCs/>
          <w:sz w:val="20"/>
          <w:szCs w:val="20"/>
        </w:rPr>
        <w:t xml:space="preserve"> genotype and sex</w:t>
      </w:r>
      <w:r w:rsidR="00BD3973" w:rsidRPr="00835437">
        <w:rPr>
          <w:rFonts w:ascii="Calibri" w:hAnsi="Calibri" w:cs="Calibri"/>
          <w:sz w:val="20"/>
          <w:szCs w:val="20"/>
        </w:rPr>
        <w:t xml:space="preserve">. </w:t>
      </w:r>
      <w:r w:rsidRPr="00835437">
        <w:rPr>
          <w:rFonts w:ascii="Calibri" w:hAnsi="Calibri" w:cs="Calibri"/>
          <w:sz w:val="20"/>
          <w:szCs w:val="20"/>
        </w:rPr>
        <w:t>95% confidence intervals</w:t>
      </w:r>
      <w:r w:rsidR="00BD3973" w:rsidRPr="00835437">
        <w:rPr>
          <w:rFonts w:ascii="Calibri" w:hAnsi="Calibri" w:cs="Calibri"/>
          <w:sz w:val="20"/>
          <w:szCs w:val="20"/>
        </w:rPr>
        <w:t xml:space="preserve"> shown</w:t>
      </w:r>
      <w:r w:rsidRPr="00835437">
        <w:rPr>
          <w:rFonts w:ascii="Calibri" w:hAnsi="Calibri" w:cs="Calibri"/>
          <w:sz w:val="20"/>
          <w:szCs w:val="20"/>
        </w:rPr>
        <w:t xml:space="preserve"> for SourceTracker source proportions of feces (sink) </w:t>
      </w:r>
      <w:r w:rsidR="00BD3973" w:rsidRPr="00835437">
        <w:rPr>
          <w:rFonts w:ascii="Calibri" w:hAnsi="Calibri" w:cs="Calibri"/>
          <w:sz w:val="20"/>
          <w:szCs w:val="20"/>
        </w:rPr>
        <w:t xml:space="preserve">samples </w:t>
      </w:r>
      <w:r w:rsidRPr="00835437">
        <w:rPr>
          <w:rFonts w:ascii="Calibri" w:hAnsi="Calibri" w:cs="Calibri"/>
          <w:sz w:val="20"/>
          <w:szCs w:val="20"/>
        </w:rPr>
        <w:t xml:space="preserve">by sex and </w:t>
      </w:r>
      <w:r w:rsidRPr="00835437">
        <w:rPr>
          <w:rFonts w:ascii="Calibri" w:hAnsi="Calibri" w:cs="Calibri"/>
          <w:i/>
          <w:iCs/>
          <w:sz w:val="20"/>
          <w:szCs w:val="20"/>
        </w:rPr>
        <w:t>hpg</w:t>
      </w:r>
      <w:r w:rsidRPr="00835437">
        <w:rPr>
          <w:rFonts w:ascii="Calibri" w:hAnsi="Calibri" w:cs="Calibri"/>
          <w:sz w:val="20"/>
          <w:szCs w:val="20"/>
        </w:rPr>
        <w:t xml:space="preserve"> </w:t>
      </w:r>
      <w:r w:rsidR="00BD3973" w:rsidRPr="00835437">
        <w:rPr>
          <w:rFonts w:ascii="Calibri" w:hAnsi="Calibri" w:cs="Calibri"/>
          <w:sz w:val="20"/>
          <w:szCs w:val="20"/>
        </w:rPr>
        <w:t>genotype</w:t>
      </w:r>
      <w:r w:rsidRPr="00835437">
        <w:rPr>
          <w:rFonts w:ascii="Calibri" w:hAnsi="Calibri" w:cs="Calibri"/>
          <w:sz w:val="20"/>
          <w:szCs w:val="20"/>
        </w:rPr>
        <w:t xml:space="preserve">. </w:t>
      </w:r>
    </w:p>
    <w:p w14:paraId="7C69DDEC" w14:textId="77777777" w:rsidR="0009197B" w:rsidRPr="00835437" w:rsidRDefault="0009197B" w:rsidP="006E6ECD">
      <w:pPr>
        <w:rPr>
          <w:rFonts w:ascii="Calibri" w:hAnsi="Calibri" w:cs="Calibri"/>
          <w:sz w:val="20"/>
          <w:szCs w:val="20"/>
        </w:rPr>
      </w:pPr>
    </w:p>
    <w:p w14:paraId="71E09B86" w14:textId="26B3CA55" w:rsidR="005A2937" w:rsidRPr="00835437" w:rsidRDefault="005A2937" w:rsidP="007129F7">
      <w:pPr>
        <w:rPr>
          <w:rFonts w:ascii="Calibri" w:hAnsi="Calibri" w:cs="Calibri"/>
          <w:b/>
          <w:bCs/>
          <w:sz w:val="23"/>
          <w:szCs w:val="23"/>
        </w:rPr>
      </w:pPr>
    </w:p>
    <w:p w14:paraId="1F536203" w14:textId="2CA20589" w:rsidR="00294D1D" w:rsidRPr="00835437" w:rsidRDefault="00AD3B92" w:rsidP="007129F7">
      <w:pPr>
        <w:rPr>
          <w:rFonts w:ascii="Calibri" w:hAnsi="Calibri" w:cs="Calibri"/>
          <w:b/>
          <w:bCs/>
          <w:sz w:val="23"/>
          <w:szCs w:val="23"/>
        </w:rPr>
      </w:pPr>
      <w:r w:rsidRPr="00835437">
        <w:rPr>
          <w:rFonts w:ascii="Calibri" w:hAnsi="Calibri" w:cs="Calibri"/>
          <w:b/>
          <w:bCs/>
          <w:noProof/>
          <w:sz w:val="23"/>
          <w:szCs w:val="23"/>
        </w:rPr>
        <w:drawing>
          <wp:inline distT="0" distB="0" distL="0" distR="0" wp14:anchorId="5EBB17C8" wp14:editId="04B37A7C">
            <wp:extent cx="6858000" cy="3692525"/>
            <wp:effectExtent l="12700" t="12700" r="12700" b="15875"/>
            <wp:docPr id="74733328" name="Picture 2" descr="A picture containing text, diagram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3328" name="Picture 2" descr="A picture containing text, diagram, 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92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0CA6F" w14:textId="4B40B3EF" w:rsidR="0058259B" w:rsidRPr="00835437" w:rsidRDefault="00EE3EB1" w:rsidP="007129F7">
      <w:pPr>
        <w:rPr>
          <w:rFonts w:ascii="Calibri" w:hAnsi="Calibri" w:cs="Calibri"/>
          <w:color w:val="000000" w:themeColor="text1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t xml:space="preserve">Figure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="00F62342" w:rsidRPr="00835437">
        <w:rPr>
          <w:rFonts w:ascii="Calibri" w:hAnsi="Calibri" w:cs="Calibri"/>
          <w:b/>
          <w:bCs/>
          <w:sz w:val="20"/>
          <w:szCs w:val="20"/>
        </w:rPr>
        <w:t>3</w:t>
      </w:r>
      <w:r w:rsidR="00AC086F" w:rsidRPr="00835437">
        <w:rPr>
          <w:rFonts w:ascii="Calibri" w:hAnsi="Calibri" w:cs="Calibri"/>
          <w:b/>
          <w:bCs/>
          <w:sz w:val="20"/>
          <w:szCs w:val="20"/>
        </w:rPr>
        <w:t xml:space="preserve"> |</w:t>
      </w:r>
      <w:r w:rsidRPr="00835437">
        <w:rPr>
          <w:rFonts w:ascii="Calibri" w:hAnsi="Calibri" w:cs="Calibri"/>
          <w:sz w:val="20"/>
          <w:szCs w:val="20"/>
        </w:rPr>
        <w:t xml:space="preserve"> 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Beta </w:t>
      </w:r>
      <w:r w:rsidR="005302C0" w:rsidRPr="00835437">
        <w:rPr>
          <w:rFonts w:ascii="Calibri" w:hAnsi="Calibri" w:cs="Calibri"/>
          <w:b/>
          <w:bCs/>
          <w:sz w:val="20"/>
          <w:szCs w:val="20"/>
        </w:rPr>
        <w:t>d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iversity </w:t>
      </w:r>
      <w:r w:rsidR="005302C0" w:rsidRPr="00835437">
        <w:rPr>
          <w:rFonts w:ascii="Calibri" w:hAnsi="Calibri" w:cs="Calibri"/>
          <w:b/>
          <w:bCs/>
          <w:sz w:val="20"/>
          <w:szCs w:val="20"/>
        </w:rPr>
        <w:t>d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ifferences between </w:t>
      </w:r>
      <w:r w:rsidR="005302C0" w:rsidRPr="00835437">
        <w:rPr>
          <w:rFonts w:ascii="Calibri" w:hAnsi="Calibri" w:cs="Calibri"/>
          <w:b/>
          <w:bCs/>
          <w:sz w:val="20"/>
          <w:szCs w:val="20"/>
        </w:rPr>
        <w:t>l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umen and </w:t>
      </w:r>
      <w:r w:rsidR="005302C0" w:rsidRPr="00835437">
        <w:rPr>
          <w:rFonts w:ascii="Calibri" w:hAnsi="Calibri" w:cs="Calibri"/>
          <w:b/>
          <w:bCs/>
          <w:sz w:val="20"/>
          <w:szCs w:val="20"/>
        </w:rPr>
        <w:t>m</w:t>
      </w:r>
      <w:r w:rsidRPr="00835437">
        <w:rPr>
          <w:rFonts w:ascii="Calibri" w:hAnsi="Calibri" w:cs="Calibri"/>
          <w:b/>
          <w:bCs/>
          <w:sz w:val="20"/>
          <w:szCs w:val="20"/>
        </w:rPr>
        <w:t>ucosa</w:t>
      </w:r>
      <w:r w:rsidRPr="00835437">
        <w:rPr>
          <w:rFonts w:ascii="Calibri" w:hAnsi="Calibri" w:cs="Calibri"/>
          <w:sz w:val="20"/>
          <w:szCs w:val="20"/>
        </w:rPr>
        <w:t xml:space="preserve">. 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A </w:t>
      </w:r>
      <w:r w:rsidRPr="00835437">
        <w:rPr>
          <w:rFonts w:ascii="Calibri" w:hAnsi="Calibri" w:cs="Calibri"/>
          <w:sz w:val="20"/>
          <w:szCs w:val="20"/>
        </w:rPr>
        <w:t xml:space="preserve">NMDS orientation plots of Euclidean distances comparing lumen and mucosa in the duodenum, ileum, and cecum. 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B </w:t>
      </w:r>
      <w:r w:rsidRPr="00835437">
        <w:rPr>
          <w:rFonts w:ascii="Calibri" w:hAnsi="Calibri" w:cs="Calibri"/>
          <w:sz w:val="20"/>
          <w:szCs w:val="20"/>
        </w:rPr>
        <w:t xml:space="preserve">NMDS plots of unweighted UniFrac distances for the duodenum, ileum, and cecum. </w:t>
      </w:r>
      <w:r w:rsidR="00EC56A0" w:rsidRPr="00835437">
        <w:rPr>
          <w:rFonts w:ascii="Calibri" w:hAnsi="Calibri" w:cs="Calibri"/>
          <w:sz w:val="20"/>
          <w:szCs w:val="20"/>
        </w:rPr>
        <w:t>The c</w:t>
      </w:r>
      <w:r w:rsidRPr="00835437">
        <w:rPr>
          <w:rFonts w:ascii="Calibri" w:hAnsi="Calibri" w:cs="Calibri"/>
          <w:sz w:val="20"/>
          <w:szCs w:val="20"/>
        </w:rPr>
        <w:t xml:space="preserve">lr-transformed counts of genera were fit to each ordination and arrows are the vector average of the genus. Genera shown had the top </w:t>
      </w:r>
      <w:r w:rsidRPr="00835437">
        <w:rPr>
          <w:rFonts w:ascii="Calibri" w:hAnsi="Calibri" w:cs="Calibri"/>
          <w:color w:val="000000" w:themeColor="text1"/>
          <w:sz w:val="20"/>
          <w:szCs w:val="20"/>
        </w:rPr>
        <w:t>10 R</w:t>
      </w:r>
      <w:r w:rsidRPr="00835437">
        <w:rPr>
          <w:rFonts w:ascii="Calibri" w:hAnsi="Calibri" w:cs="Calibri"/>
          <w:color w:val="000000" w:themeColor="text1"/>
          <w:sz w:val="20"/>
          <w:szCs w:val="20"/>
          <w:vertAlign w:val="superscript"/>
        </w:rPr>
        <w:t>2</w:t>
      </w:r>
      <w:r w:rsidRPr="00835437">
        <w:rPr>
          <w:rFonts w:ascii="Calibri" w:hAnsi="Calibri" w:cs="Calibri"/>
          <w:color w:val="000000" w:themeColor="text1"/>
          <w:sz w:val="20"/>
          <w:szCs w:val="20"/>
        </w:rPr>
        <w:t xml:space="preserve"> values of </w:t>
      </w:r>
      <w:r w:rsidRPr="00835437">
        <w:rPr>
          <w:rFonts w:ascii="Calibri" w:hAnsi="Calibri" w:cs="Calibri"/>
          <w:sz w:val="20"/>
          <w:szCs w:val="20"/>
        </w:rPr>
        <w:t>significant</w:t>
      </w:r>
      <w:r w:rsidRPr="00835437">
        <w:rPr>
          <w:rFonts w:ascii="Calibri" w:hAnsi="Calibri" w:cs="Calibri"/>
          <w:color w:val="000000" w:themeColor="text1"/>
          <w:sz w:val="20"/>
          <w:szCs w:val="20"/>
        </w:rPr>
        <w:t xml:space="preserve"> genera fit to the ordination (FDR-corrected p values &lt; 0.05 determined by permutation test). </w:t>
      </w:r>
    </w:p>
    <w:p w14:paraId="5DFAE699" w14:textId="77777777" w:rsidR="00AC086F" w:rsidRPr="00835437" w:rsidRDefault="00AC086F" w:rsidP="007129F7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6E30E72B" w14:textId="77777777" w:rsidR="00AC086F" w:rsidRPr="00835437" w:rsidRDefault="00AC086F" w:rsidP="007129F7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474CD1F1" w14:textId="615CE0A4" w:rsidR="00AC086F" w:rsidRPr="00835437" w:rsidRDefault="00AC086F" w:rsidP="007129F7">
      <w:pPr>
        <w:rPr>
          <w:rFonts w:ascii="Calibri" w:hAnsi="Calibri" w:cs="Calibri"/>
          <w:color w:val="000000" w:themeColor="text1"/>
          <w:sz w:val="20"/>
          <w:szCs w:val="20"/>
        </w:rPr>
      </w:pPr>
      <w:r w:rsidRPr="00835437">
        <w:rPr>
          <w:rFonts w:ascii="Calibri" w:hAnsi="Calibri" w:cs="Calibri"/>
          <w:noProof/>
          <w:color w:val="000000" w:themeColor="text1"/>
          <w:sz w:val="20"/>
          <w:szCs w:val="20"/>
        </w:rPr>
        <w:drawing>
          <wp:inline distT="0" distB="0" distL="0" distR="0" wp14:anchorId="4322D296" wp14:editId="765EE179">
            <wp:extent cx="3207019" cy="2138013"/>
            <wp:effectExtent l="12700" t="12700" r="6350" b="8890"/>
            <wp:docPr id="1839408254" name="Picture 3" descr="A diagram of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08254" name="Picture 3" descr="A diagram of different colored circl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6224" cy="21708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6F53DE" w14:textId="1A7CAA05" w:rsidR="00A83942" w:rsidRPr="00835437" w:rsidRDefault="00AC086F" w:rsidP="007129F7">
      <w:pPr>
        <w:rPr>
          <w:rFonts w:ascii="Calibri" w:hAnsi="Calibri" w:cs="Calibri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t xml:space="preserve">Figure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="00F62342" w:rsidRPr="00835437">
        <w:rPr>
          <w:rFonts w:ascii="Calibri" w:hAnsi="Calibri" w:cs="Calibri"/>
          <w:b/>
          <w:bCs/>
          <w:sz w:val="20"/>
          <w:szCs w:val="20"/>
        </w:rPr>
        <w:t>4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 | </w:t>
      </w:r>
      <w:r w:rsidRPr="00835437">
        <w:rPr>
          <w:rFonts w:ascii="Calibri" w:hAnsi="Calibri" w:cs="Calibri"/>
          <w:sz w:val="20"/>
          <w:szCs w:val="20"/>
        </w:rPr>
        <w:t>NMDS ordination of Euclidean distances based on bacterial family abundances for each intestinal environment</w:t>
      </w:r>
      <w:r w:rsidR="00556907" w:rsidRPr="00835437">
        <w:rPr>
          <w:rFonts w:ascii="Calibri" w:hAnsi="Calibri" w:cs="Calibri"/>
          <w:sz w:val="20"/>
          <w:szCs w:val="20"/>
        </w:rPr>
        <w:t xml:space="preserve">. </w:t>
      </w:r>
    </w:p>
    <w:p w14:paraId="7BBDFBB2" w14:textId="77777777" w:rsidR="00F62342" w:rsidRPr="00835437" w:rsidRDefault="00F62342" w:rsidP="007129F7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39E11E76" w14:textId="503E829F" w:rsidR="00EE3EB1" w:rsidRPr="00835437" w:rsidRDefault="00EE3EB1" w:rsidP="007129F7">
      <w:pPr>
        <w:rPr>
          <w:rFonts w:ascii="Calibri" w:hAnsi="Calibri" w:cs="Calibri"/>
          <w:b/>
          <w:bCs/>
          <w:color w:val="FF2F92"/>
          <w:sz w:val="23"/>
          <w:szCs w:val="23"/>
        </w:rPr>
      </w:pPr>
      <w:r w:rsidRPr="00835437">
        <w:rPr>
          <w:rFonts w:ascii="Calibri" w:hAnsi="Calibri" w:cs="Calibri"/>
          <w:b/>
          <w:bCs/>
          <w:noProof/>
          <w:sz w:val="21"/>
          <w:szCs w:val="21"/>
        </w:rPr>
        <w:drawing>
          <wp:inline distT="0" distB="0" distL="0" distR="0" wp14:anchorId="0925ED60" wp14:editId="2469E99F">
            <wp:extent cx="6692900" cy="5736484"/>
            <wp:effectExtent l="12700" t="12700" r="12700" b="17145"/>
            <wp:docPr id="235442888" name="Picture 235442888" descr="A picture containing screensho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91138" name="Picture 3" descr="A picture containing screenshot,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856" cy="57715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972FE7" w14:textId="1CDFE859" w:rsidR="00EE3EB1" w:rsidRPr="00835437" w:rsidRDefault="00EE3EB1" w:rsidP="007129F7">
      <w:pPr>
        <w:rPr>
          <w:rFonts w:ascii="Calibri" w:hAnsi="Calibri" w:cs="Calibri"/>
          <w:b/>
          <w:bCs/>
          <w:color w:val="FF2F92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t xml:space="preserve">Figure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="00F62342" w:rsidRPr="00835437">
        <w:rPr>
          <w:rFonts w:ascii="Calibri" w:hAnsi="Calibri" w:cs="Calibri"/>
          <w:b/>
          <w:bCs/>
          <w:sz w:val="20"/>
          <w:szCs w:val="20"/>
        </w:rPr>
        <w:t>5</w:t>
      </w:r>
      <w:r w:rsidR="00B53465" w:rsidRPr="00835437">
        <w:rPr>
          <w:rFonts w:ascii="Calibri" w:hAnsi="Calibri" w:cs="Calibri"/>
          <w:b/>
          <w:bCs/>
          <w:sz w:val="20"/>
          <w:szCs w:val="20"/>
        </w:rPr>
        <w:t xml:space="preserve"> |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Family </w:t>
      </w:r>
      <w:r w:rsidR="005809AB" w:rsidRPr="00835437">
        <w:rPr>
          <w:rFonts w:ascii="Calibri" w:hAnsi="Calibri" w:cs="Calibri"/>
          <w:b/>
          <w:bCs/>
          <w:sz w:val="20"/>
          <w:szCs w:val="20"/>
        </w:rPr>
        <w:t>r</w:t>
      </w:r>
      <w:r w:rsidRPr="00835437">
        <w:rPr>
          <w:rFonts w:ascii="Calibri" w:hAnsi="Calibri" w:cs="Calibri"/>
          <w:b/>
          <w:bCs/>
          <w:sz w:val="20"/>
          <w:szCs w:val="20"/>
        </w:rPr>
        <w:t>elative abundance for each individual sample</w:t>
      </w:r>
      <w:r w:rsidR="00B53465" w:rsidRPr="00835437">
        <w:rPr>
          <w:rFonts w:ascii="Calibri" w:hAnsi="Calibri" w:cs="Calibri"/>
          <w:sz w:val="20"/>
          <w:szCs w:val="20"/>
        </w:rPr>
        <w:t xml:space="preserve">. Relative abundance of each family for </w:t>
      </w:r>
      <w:r w:rsidRPr="00835437">
        <w:rPr>
          <w:rFonts w:ascii="Calibri" w:hAnsi="Calibri" w:cs="Calibri"/>
          <w:b/>
          <w:bCs/>
          <w:sz w:val="20"/>
          <w:szCs w:val="20"/>
        </w:rPr>
        <w:t>A</w:t>
      </w:r>
      <w:r w:rsidR="00B53465" w:rsidRPr="00835437">
        <w:rPr>
          <w:rFonts w:ascii="Calibri" w:hAnsi="Calibri" w:cs="Calibri"/>
          <w:sz w:val="20"/>
          <w:szCs w:val="20"/>
        </w:rPr>
        <w:t xml:space="preserve"> </w:t>
      </w:r>
      <w:r w:rsidRPr="00835437">
        <w:rPr>
          <w:rFonts w:ascii="Calibri" w:hAnsi="Calibri" w:cs="Calibri"/>
          <w:sz w:val="20"/>
          <w:szCs w:val="20"/>
        </w:rPr>
        <w:t xml:space="preserve">duodenum, </w:t>
      </w:r>
      <w:r w:rsidR="00B53465" w:rsidRPr="00835437">
        <w:rPr>
          <w:rFonts w:ascii="Calibri" w:hAnsi="Calibri" w:cs="Calibri"/>
          <w:b/>
          <w:bCs/>
          <w:sz w:val="20"/>
          <w:szCs w:val="20"/>
        </w:rPr>
        <w:t>B</w:t>
      </w:r>
      <w:r w:rsidRPr="00835437">
        <w:rPr>
          <w:rFonts w:ascii="Calibri" w:hAnsi="Calibri" w:cs="Calibri"/>
          <w:sz w:val="20"/>
          <w:szCs w:val="20"/>
        </w:rPr>
        <w:t xml:space="preserve"> ileum, and </w:t>
      </w:r>
      <w:r w:rsidRPr="00835437">
        <w:rPr>
          <w:rFonts w:ascii="Calibri" w:hAnsi="Calibri" w:cs="Calibri"/>
          <w:b/>
          <w:bCs/>
          <w:sz w:val="20"/>
          <w:szCs w:val="20"/>
        </w:rPr>
        <w:t>C</w:t>
      </w:r>
      <w:r w:rsidRPr="00835437">
        <w:rPr>
          <w:rFonts w:ascii="Calibri" w:hAnsi="Calibri" w:cs="Calibri"/>
          <w:sz w:val="20"/>
          <w:szCs w:val="20"/>
        </w:rPr>
        <w:t xml:space="preserve"> cecum.</w:t>
      </w:r>
      <w:r w:rsidR="00B53465" w:rsidRPr="00835437">
        <w:rPr>
          <w:rFonts w:ascii="Calibri" w:hAnsi="Calibri" w:cs="Calibri"/>
          <w:sz w:val="20"/>
          <w:szCs w:val="20"/>
        </w:rPr>
        <w:t xml:space="preserve"> Each bar represents </w:t>
      </w:r>
      <w:r w:rsidR="005809AB" w:rsidRPr="00835437">
        <w:rPr>
          <w:rFonts w:ascii="Calibri" w:hAnsi="Calibri" w:cs="Calibri"/>
          <w:sz w:val="20"/>
          <w:szCs w:val="20"/>
        </w:rPr>
        <w:t xml:space="preserve">a </w:t>
      </w:r>
      <w:r w:rsidR="00B53465" w:rsidRPr="00835437">
        <w:rPr>
          <w:rFonts w:ascii="Calibri" w:hAnsi="Calibri" w:cs="Calibri"/>
          <w:sz w:val="20"/>
          <w:szCs w:val="20"/>
        </w:rPr>
        <w:t xml:space="preserve">mouse intestinal sample. </w:t>
      </w:r>
    </w:p>
    <w:p w14:paraId="4CC6DB2A" w14:textId="77777777" w:rsidR="005C4DCD" w:rsidRPr="00835437" w:rsidRDefault="005C4DCD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3914420A" w14:textId="23507611" w:rsidR="003D0E55" w:rsidRPr="00835437" w:rsidRDefault="003D0E55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12F98878" w14:textId="7C0B74E8" w:rsidR="003D0E55" w:rsidRPr="00835437" w:rsidRDefault="00FC014D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  <w:r w:rsidRPr="00835437">
        <w:rPr>
          <w:rFonts w:ascii="Calibri" w:hAnsi="Calibri" w:cs="Calibri"/>
          <w:b/>
          <w:bCs/>
          <w:noProof/>
          <w:color w:val="000000" w:themeColor="text1"/>
          <w:sz w:val="23"/>
          <w:szCs w:val="23"/>
        </w:rPr>
        <w:lastRenderedPageBreak/>
        <w:drawing>
          <wp:inline distT="0" distB="0" distL="0" distR="0" wp14:anchorId="5E90EEDA" wp14:editId="59C5EE0A">
            <wp:extent cx="6858000" cy="8817610"/>
            <wp:effectExtent l="12700" t="12700" r="12700" b="8890"/>
            <wp:docPr id="548724764" name="Picture 1" descr="A picture containing text, screensh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24764" name="Picture 1" descr="A picture containing text, screenshot,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17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48DF45" w14:textId="63B8BC1C" w:rsidR="003D0E55" w:rsidRPr="00835437" w:rsidRDefault="003D0E55" w:rsidP="0072469F">
      <w:pPr>
        <w:rPr>
          <w:rFonts w:ascii="Calibri" w:hAnsi="Calibri" w:cs="Calibri"/>
          <w:sz w:val="20"/>
          <w:szCs w:val="20"/>
        </w:rPr>
      </w:pPr>
      <w:r w:rsidRPr="00835437">
        <w:rPr>
          <w:rFonts w:ascii="Calibri" w:hAnsi="Calibri" w:cs="Calibri"/>
          <w:b/>
          <w:bCs/>
          <w:sz w:val="20"/>
          <w:szCs w:val="20"/>
        </w:rPr>
        <w:lastRenderedPageBreak/>
        <w:t xml:space="preserve">Figure </w:t>
      </w:r>
      <w:r w:rsidR="00743A8F">
        <w:rPr>
          <w:rFonts w:ascii="Calibri" w:hAnsi="Calibri" w:cs="Calibri"/>
          <w:b/>
          <w:bCs/>
          <w:sz w:val="20"/>
          <w:szCs w:val="20"/>
        </w:rPr>
        <w:t>S</w:t>
      </w:r>
      <w:r w:rsidR="00F62342" w:rsidRPr="00835437">
        <w:rPr>
          <w:rFonts w:ascii="Calibri" w:hAnsi="Calibri" w:cs="Calibri"/>
          <w:b/>
          <w:bCs/>
          <w:sz w:val="20"/>
          <w:szCs w:val="20"/>
        </w:rPr>
        <w:t>6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 | Strength and complexity of genus-level balance models. </w:t>
      </w:r>
      <w:r w:rsidRPr="00835437">
        <w:rPr>
          <w:rFonts w:ascii="Calibri" w:hAnsi="Calibri" w:cs="Calibri"/>
          <w:sz w:val="20"/>
          <w:szCs w:val="20"/>
        </w:rPr>
        <w:t xml:space="preserve">Sex differences in wild-type and mutant mice and </w:t>
      </w:r>
      <w:r w:rsidRPr="00835437">
        <w:rPr>
          <w:rFonts w:ascii="Calibri" w:hAnsi="Calibri" w:cs="Calibri"/>
          <w:i/>
          <w:iCs/>
          <w:sz w:val="20"/>
          <w:szCs w:val="20"/>
        </w:rPr>
        <w:t>hpg</w:t>
      </w:r>
      <w:r w:rsidRPr="00835437">
        <w:rPr>
          <w:rFonts w:ascii="Calibri" w:hAnsi="Calibri" w:cs="Calibri"/>
          <w:sz w:val="20"/>
          <w:szCs w:val="20"/>
        </w:rPr>
        <w:t xml:space="preserve"> genotype differences in female and male mice in the </w:t>
      </w:r>
      <w:r w:rsidRPr="00835437">
        <w:rPr>
          <w:rFonts w:ascii="Calibri" w:hAnsi="Calibri" w:cs="Calibri"/>
          <w:b/>
          <w:bCs/>
          <w:sz w:val="20"/>
          <w:szCs w:val="20"/>
        </w:rPr>
        <w:t>A</w:t>
      </w:r>
      <w:r w:rsidRPr="00835437">
        <w:rPr>
          <w:rFonts w:ascii="Calibri" w:hAnsi="Calibri" w:cs="Calibri"/>
          <w:sz w:val="20"/>
          <w:szCs w:val="20"/>
        </w:rPr>
        <w:t xml:space="preserve"> duodenum, </w:t>
      </w:r>
      <w:r w:rsidRPr="00835437">
        <w:rPr>
          <w:rFonts w:ascii="Calibri" w:hAnsi="Calibri" w:cs="Calibri"/>
          <w:b/>
          <w:bCs/>
          <w:sz w:val="20"/>
          <w:szCs w:val="20"/>
        </w:rPr>
        <w:t>B</w:t>
      </w:r>
      <w:r w:rsidRPr="00835437">
        <w:rPr>
          <w:rFonts w:ascii="Calibri" w:hAnsi="Calibri" w:cs="Calibri"/>
          <w:sz w:val="20"/>
          <w:szCs w:val="20"/>
        </w:rPr>
        <w:t xml:space="preserve"> ileum, and </w:t>
      </w:r>
      <w:r w:rsidRPr="00835437">
        <w:rPr>
          <w:rFonts w:ascii="Calibri" w:hAnsi="Calibri" w:cs="Calibri"/>
          <w:b/>
          <w:bCs/>
          <w:sz w:val="20"/>
          <w:szCs w:val="20"/>
        </w:rPr>
        <w:t>C</w:t>
      </w:r>
      <w:r w:rsidRPr="00835437">
        <w:rPr>
          <w:rFonts w:ascii="Calibri" w:hAnsi="Calibri" w:cs="Calibri"/>
          <w:sz w:val="20"/>
          <w:szCs w:val="20"/>
        </w:rPr>
        <w:t xml:space="preserve"> cecum. AUC (area under the curve) indicates the model strength</w:t>
      </w:r>
      <w:r w:rsidR="00667E60" w:rsidRPr="00835437">
        <w:rPr>
          <w:rFonts w:ascii="Calibri" w:hAnsi="Calibri" w:cs="Calibri"/>
          <w:sz w:val="20"/>
          <w:szCs w:val="20"/>
        </w:rPr>
        <w:t xml:space="preserve"> (</w:t>
      </w:r>
      <w:r w:rsidRPr="00835437">
        <w:rPr>
          <w:rFonts w:ascii="Calibri" w:hAnsi="Calibri" w:cs="Calibri"/>
          <w:sz w:val="20"/>
          <w:szCs w:val="20"/>
        </w:rPr>
        <w:t>AUC of 1 indicates a model with perfect predict</w:t>
      </w:r>
      <w:r w:rsidR="00667E60" w:rsidRPr="00835437">
        <w:rPr>
          <w:rFonts w:ascii="Calibri" w:hAnsi="Calibri" w:cs="Calibri"/>
          <w:sz w:val="20"/>
          <w:szCs w:val="20"/>
        </w:rPr>
        <w:t>ive value)</w:t>
      </w:r>
      <w:r w:rsidRPr="00835437">
        <w:rPr>
          <w:rFonts w:ascii="Calibri" w:hAnsi="Calibri" w:cs="Calibri"/>
          <w:sz w:val="20"/>
          <w:szCs w:val="20"/>
        </w:rPr>
        <w:t xml:space="preserve">. Abbreviations: </w:t>
      </w:r>
      <w:r w:rsidR="00A76E69" w:rsidRPr="00835437">
        <w:rPr>
          <w:rFonts w:ascii="Calibri" w:hAnsi="Calibri" w:cs="Calibri"/>
          <w:color w:val="000000"/>
          <w:sz w:val="20"/>
          <w:szCs w:val="20"/>
        </w:rPr>
        <w:t>ANPR genus:</w:t>
      </w:r>
      <w:r w:rsidR="00136879" w:rsidRPr="00835437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76E69" w:rsidRPr="00835437">
        <w:rPr>
          <w:rFonts w:ascii="Calibri" w:hAnsi="Calibri" w:cs="Calibri"/>
          <w:i/>
          <w:iCs/>
          <w:color w:val="000000"/>
          <w:sz w:val="20"/>
          <w:szCs w:val="20"/>
        </w:rPr>
        <w:t>Allorhizobium</w:t>
      </w:r>
      <w:r w:rsidR="00136879" w:rsidRPr="00835437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  <w:r w:rsidR="00A76E69" w:rsidRPr="00835437">
        <w:rPr>
          <w:rFonts w:ascii="Calibri" w:hAnsi="Calibri" w:cs="Calibri"/>
          <w:i/>
          <w:iCs/>
          <w:color w:val="000000"/>
          <w:sz w:val="20"/>
          <w:szCs w:val="20"/>
        </w:rPr>
        <w:t xml:space="preserve">/Neorhizobium/Pararhizobium/Rhizobium </w:t>
      </w:r>
      <w:r w:rsidR="00A76E69" w:rsidRPr="00835437">
        <w:rPr>
          <w:rFonts w:ascii="Calibri" w:hAnsi="Calibri" w:cs="Calibri"/>
          <w:color w:val="000000"/>
          <w:sz w:val="20"/>
          <w:szCs w:val="20"/>
        </w:rPr>
        <w:t xml:space="preserve">genus group. BCP genus: </w:t>
      </w:r>
      <w:r w:rsidR="00A76E69" w:rsidRPr="00835437">
        <w:rPr>
          <w:rFonts w:ascii="Calibri" w:hAnsi="Calibri" w:cs="Calibri"/>
          <w:i/>
          <w:iCs/>
          <w:color w:val="000000"/>
          <w:sz w:val="20"/>
          <w:szCs w:val="20"/>
        </w:rPr>
        <w:t xml:space="preserve">Burkholderia/Caballeronia/Paraburkholderi </w:t>
      </w:r>
      <w:r w:rsidR="00A76E69" w:rsidRPr="00835437">
        <w:rPr>
          <w:rFonts w:ascii="Calibri" w:hAnsi="Calibri" w:cs="Calibri"/>
          <w:color w:val="000000"/>
          <w:sz w:val="20"/>
          <w:szCs w:val="20"/>
        </w:rPr>
        <w:t>genus group.</w:t>
      </w:r>
      <w:r w:rsidR="00A76E69" w:rsidRPr="00835437">
        <w:rPr>
          <w:rFonts w:ascii="Calibri" w:hAnsi="Calibri" w:cs="Calibri"/>
          <w:i/>
          <w:iCs/>
          <w:color w:val="000000"/>
          <w:sz w:val="20"/>
          <w:szCs w:val="20"/>
        </w:rPr>
        <w:t xml:space="preserve"> </w:t>
      </w:r>
    </w:p>
    <w:p w14:paraId="268633C9" w14:textId="77777777" w:rsidR="00F94C16" w:rsidRPr="00835437" w:rsidRDefault="00F94C16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35F32265" w14:textId="77777777" w:rsidR="00F94C16" w:rsidRPr="00835437" w:rsidRDefault="00F94C16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52269A35" w14:textId="738FC39E" w:rsidR="0017619C" w:rsidRPr="00835437" w:rsidRDefault="00A76E69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  <w:r w:rsidRPr="00835437">
        <w:rPr>
          <w:rFonts w:ascii="Calibri" w:hAnsi="Calibri" w:cs="Calibri"/>
          <w:b/>
          <w:bCs/>
          <w:noProof/>
          <w:color w:val="000000" w:themeColor="text1"/>
          <w:sz w:val="23"/>
          <w:szCs w:val="23"/>
        </w:rPr>
        <w:drawing>
          <wp:inline distT="0" distB="0" distL="0" distR="0" wp14:anchorId="589C454F" wp14:editId="5EDA672B">
            <wp:extent cx="6858000" cy="2286000"/>
            <wp:effectExtent l="12700" t="12700" r="12700" b="12700"/>
            <wp:docPr id="387633254" name="Picture 1" descr="A picture containing colorfulness, diagram, lin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33254" name="Picture 1" descr="A picture containing colorfulness, diagram, line,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09F31D" w14:textId="6DFD58CE" w:rsidR="003D0E55" w:rsidRPr="003D0E55" w:rsidRDefault="003D0E55" w:rsidP="0072469F">
      <w:pPr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Figure </w:t>
      </w:r>
      <w:r w:rsidR="00743A8F">
        <w:rPr>
          <w:rFonts w:ascii="Calibri" w:hAnsi="Calibri" w:cs="Calibri"/>
          <w:b/>
          <w:bCs/>
          <w:color w:val="000000" w:themeColor="text1"/>
          <w:sz w:val="20"/>
          <w:szCs w:val="20"/>
        </w:rPr>
        <w:t>S</w:t>
      </w:r>
      <w:r w:rsidR="00F62342"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>7</w:t>
      </w:r>
      <w:r w:rsidRPr="00835437">
        <w:rPr>
          <w:rFonts w:ascii="Calibri" w:hAnsi="Calibri" w:cs="Calibri"/>
          <w:b/>
          <w:bCs/>
          <w:color w:val="000000" w:themeColor="text1"/>
          <w:sz w:val="20"/>
          <w:szCs w:val="20"/>
        </w:rPr>
        <w:t>|</w:t>
      </w:r>
      <w:r w:rsidRPr="00835437">
        <w:rPr>
          <w:rFonts w:ascii="Calibri" w:hAnsi="Calibri" w:cs="Calibri"/>
          <w:b/>
          <w:bCs/>
          <w:sz w:val="20"/>
          <w:szCs w:val="20"/>
        </w:rPr>
        <w:t xml:space="preserve"> Relative abundance of genera in </w:t>
      </w:r>
      <w:r w:rsidRPr="00835437">
        <w:rPr>
          <w:rFonts w:ascii="Calibri" w:hAnsi="Calibri" w:cs="Calibri"/>
          <w:b/>
          <w:bCs/>
          <w:i/>
          <w:iCs/>
          <w:sz w:val="20"/>
          <w:szCs w:val="20"/>
        </w:rPr>
        <w:t xml:space="preserve">hpg </w:t>
      </w:r>
      <w:r w:rsidRPr="00835437">
        <w:rPr>
          <w:rFonts w:ascii="Calibri" w:hAnsi="Calibri" w:cs="Calibri"/>
          <w:b/>
          <w:bCs/>
          <w:sz w:val="20"/>
          <w:szCs w:val="20"/>
        </w:rPr>
        <w:t>wild-type balance differs by sample type.</w:t>
      </w:r>
      <w:r w:rsidRPr="00835437">
        <w:rPr>
          <w:rFonts w:ascii="Calibri" w:hAnsi="Calibri" w:cs="Calibri"/>
          <w:sz w:val="20"/>
          <w:szCs w:val="20"/>
        </w:rPr>
        <w:t xml:space="preserve"> Heatmaps comparing genera abundances between wild-type sexes separating lumen and mucosa for the </w:t>
      </w:r>
      <w:r w:rsidRPr="00835437">
        <w:rPr>
          <w:rFonts w:ascii="Calibri" w:hAnsi="Calibri" w:cs="Calibri"/>
          <w:b/>
          <w:bCs/>
          <w:sz w:val="20"/>
          <w:szCs w:val="20"/>
        </w:rPr>
        <w:t>A</w:t>
      </w:r>
      <w:r w:rsidRPr="00835437">
        <w:rPr>
          <w:rFonts w:ascii="Calibri" w:hAnsi="Calibri" w:cs="Calibri"/>
          <w:sz w:val="20"/>
          <w:szCs w:val="20"/>
        </w:rPr>
        <w:t xml:space="preserve"> duodenum, </w:t>
      </w:r>
      <w:r w:rsidRPr="00835437">
        <w:rPr>
          <w:rFonts w:ascii="Calibri" w:hAnsi="Calibri" w:cs="Calibri"/>
          <w:b/>
          <w:bCs/>
          <w:sz w:val="20"/>
          <w:szCs w:val="20"/>
        </w:rPr>
        <w:t>B</w:t>
      </w:r>
      <w:r w:rsidRPr="00835437">
        <w:rPr>
          <w:rFonts w:ascii="Calibri" w:hAnsi="Calibri" w:cs="Calibri"/>
          <w:sz w:val="20"/>
          <w:szCs w:val="20"/>
        </w:rPr>
        <w:t xml:space="preserve"> ileum, and </w:t>
      </w:r>
      <w:r w:rsidRPr="00835437">
        <w:rPr>
          <w:rFonts w:ascii="Calibri" w:hAnsi="Calibri" w:cs="Calibri"/>
          <w:b/>
          <w:sz w:val="20"/>
          <w:szCs w:val="20"/>
        </w:rPr>
        <w:t xml:space="preserve">C </w:t>
      </w:r>
      <w:r w:rsidRPr="00835437">
        <w:rPr>
          <w:rFonts w:ascii="Calibri" w:hAnsi="Calibri" w:cs="Calibri"/>
          <w:sz w:val="20"/>
          <w:szCs w:val="20"/>
        </w:rPr>
        <w:t>cecum.</w:t>
      </w:r>
    </w:p>
    <w:p w14:paraId="32B2DAEF" w14:textId="77777777" w:rsidR="003D0E55" w:rsidRDefault="003D0E55" w:rsidP="0072469F">
      <w:pPr>
        <w:rPr>
          <w:rFonts w:ascii="Calibri" w:hAnsi="Calibri" w:cs="Calibri"/>
          <w:b/>
          <w:bCs/>
          <w:color w:val="000000" w:themeColor="text1"/>
          <w:sz w:val="23"/>
          <w:szCs w:val="23"/>
        </w:rPr>
      </w:pPr>
    </w:p>
    <w:p w14:paraId="40029080" w14:textId="77777777" w:rsidR="00514DEA" w:rsidRPr="00DB7EEF" w:rsidRDefault="00514DEA" w:rsidP="00D4298B">
      <w:pPr>
        <w:rPr>
          <w:rFonts w:ascii="Calibri" w:hAnsi="Calibri" w:cs="Calibri"/>
          <w:color w:val="000000" w:themeColor="text1"/>
          <w:sz w:val="23"/>
          <w:szCs w:val="23"/>
        </w:rPr>
      </w:pPr>
    </w:p>
    <w:sectPr w:rsidR="00514DEA" w:rsidRPr="00DB7EEF" w:rsidSect="002135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C3FAD"/>
    <w:multiLevelType w:val="hybridMultilevel"/>
    <w:tmpl w:val="0E84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4678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0a05ft7x2dppe5afx5tv9ozwvxde90af5s&quot;&gt;Thackray Endnote Library&lt;record-ids&gt;&lt;item&gt;8460&lt;/item&gt;&lt;item&gt;9293&lt;/item&gt;&lt;item&gt;9582&lt;/item&gt;&lt;item&gt;10783&lt;/item&gt;&lt;item&gt;10791&lt;/item&gt;&lt;item&gt;10798&lt;/item&gt;&lt;/record-ids&gt;&lt;/item&gt;&lt;/Libraries&gt;"/>
  </w:docVars>
  <w:rsids>
    <w:rsidRoot w:val="009D129B"/>
    <w:rsid w:val="00000CE5"/>
    <w:rsid w:val="00000DA7"/>
    <w:rsid w:val="00003242"/>
    <w:rsid w:val="00003C0E"/>
    <w:rsid w:val="00010471"/>
    <w:rsid w:val="000104E8"/>
    <w:rsid w:val="00011E2D"/>
    <w:rsid w:val="000125D4"/>
    <w:rsid w:val="00012909"/>
    <w:rsid w:val="00014315"/>
    <w:rsid w:val="00014337"/>
    <w:rsid w:val="00017CFD"/>
    <w:rsid w:val="000207E9"/>
    <w:rsid w:val="00020C64"/>
    <w:rsid w:val="00021B21"/>
    <w:rsid w:val="000250E3"/>
    <w:rsid w:val="00025577"/>
    <w:rsid w:val="0002586C"/>
    <w:rsid w:val="00027375"/>
    <w:rsid w:val="00027988"/>
    <w:rsid w:val="0004396D"/>
    <w:rsid w:val="00044BBC"/>
    <w:rsid w:val="00045C45"/>
    <w:rsid w:val="000476C0"/>
    <w:rsid w:val="00047BCE"/>
    <w:rsid w:val="00051A06"/>
    <w:rsid w:val="00055FDB"/>
    <w:rsid w:val="000566AA"/>
    <w:rsid w:val="0005743D"/>
    <w:rsid w:val="00061903"/>
    <w:rsid w:val="00063302"/>
    <w:rsid w:val="000676FE"/>
    <w:rsid w:val="00067F7E"/>
    <w:rsid w:val="000729A3"/>
    <w:rsid w:val="00074514"/>
    <w:rsid w:val="00080799"/>
    <w:rsid w:val="000831F5"/>
    <w:rsid w:val="00083B1B"/>
    <w:rsid w:val="00083B46"/>
    <w:rsid w:val="00084E8D"/>
    <w:rsid w:val="00086F6C"/>
    <w:rsid w:val="00087D20"/>
    <w:rsid w:val="0009197B"/>
    <w:rsid w:val="00092BD6"/>
    <w:rsid w:val="000931DE"/>
    <w:rsid w:val="00094043"/>
    <w:rsid w:val="00097490"/>
    <w:rsid w:val="000A0F97"/>
    <w:rsid w:val="000A10C7"/>
    <w:rsid w:val="000A2FB6"/>
    <w:rsid w:val="000A5EB7"/>
    <w:rsid w:val="000A7F54"/>
    <w:rsid w:val="000B3EBB"/>
    <w:rsid w:val="000C02D6"/>
    <w:rsid w:val="000C6F77"/>
    <w:rsid w:val="000C7E17"/>
    <w:rsid w:val="000D0965"/>
    <w:rsid w:val="000D098C"/>
    <w:rsid w:val="000D0A74"/>
    <w:rsid w:val="000D17F1"/>
    <w:rsid w:val="000D1EEA"/>
    <w:rsid w:val="000D248F"/>
    <w:rsid w:val="000D4790"/>
    <w:rsid w:val="000D55A1"/>
    <w:rsid w:val="000E04EC"/>
    <w:rsid w:val="000E242C"/>
    <w:rsid w:val="000E35A2"/>
    <w:rsid w:val="000E5C1D"/>
    <w:rsid w:val="000E79D8"/>
    <w:rsid w:val="000F2029"/>
    <w:rsid w:val="000F42D8"/>
    <w:rsid w:val="000F4A58"/>
    <w:rsid w:val="000F4D22"/>
    <w:rsid w:val="000F502E"/>
    <w:rsid w:val="000F6AF1"/>
    <w:rsid w:val="000F70AF"/>
    <w:rsid w:val="000F79F9"/>
    <w:rsid w:val="00105DFB"/>
    <w:rsid w:val="00105EC3"/>
    <w:rsid w:val="00107027"/>
    <w:rsid w:val="00107708"/>
    <w:rsid w:val="00107B38"/>
    <w:rsid w:val="0011106B"/>
    <w:rsid w:val="00112166"/>
    <w:rsid w:val="001207F1"/>
    <w:rsid w:val="00122E32"/>
    <w:rsid w:val="00124CC2"/>
    <w:rsid w:val="00125AF5"/>
    <w:rsid w:val="00132CC6"/>
    <w:rsid w:val="0013621A"/>
    <w:rsid w:val="00136879"/>
    <w:rsid w:val="00136A5B"/>
    <w:rsid w:val="0014107C"/>
    <w:rsid w:val="00147E2F"/>
    <w:rsid w:val="00150465"/>
    <w:rsid w:val="00151E92"/>
    <w:rsid w:val="001524BB"/>
    <w:rsid w:val="00153C40"/>
    <w:rsid w:val="00154988"/>
    <w:rsid w:val="00155BEC"/>
    <w:rsid w:val="00156095"/>
    <w:rsid w:val="00165AAD"/>
    <w:rsid w:val="00166C6F"/>
    <w:rsid w:val="001676AB"/>
    <w:rsid w:val="00171F4C"/>
    <w:rsid w:val="00173473"/>
    <w:rsid w:val="00174B01"/>
    <w:rsid w:val="00174B35"/>
    <w:rsid w:val="0017619C"/>
    <w:rsid w:val="00176345"/>
    <w:rsid w:val="00177A7B"/>
    <w:rsid w:val="00181697"/>
    <w:rsid w:val="00181894"/>
    <w:rsid w:val="00182930"/>
    <w:rsid w:val="00182AA4"/>
    <w:rsid w:val="0018377F"/>
    <w:rsid w:val="00183CA4"/>
    <w:rsid w:val="001856AB"/>
    <w:rsid w:val="00186AF6"/>
    <w:rsid w:val="00191C6A"/>
    <w:rsid w:val="00194182"/>
    <w:rsid w:val="00196358"/>
    <w:rsid w:val="00196363"/>
    <w:rsid w:val="00197B3D"/>
    <w:rsid w:val="001A00F0"/>
    <w:rsid w:val="001A186F"/>
    <w:rsid w:val="001A20C2"/>
    <w:rsid w:val="001A3B3B"/>
    <w:rsid w:val="001B1CBA"/>
    <w:rsid w:val="001B29D5"/>
    <w:rsid w:val="001C09F2"/>
    <w:rsid w:val="001C1352"/>
    <w:rsid w:val="001C1CC3"/>
    <w:rsid w:val="001C2BEC"/>
    <w:rsid w:val="001C7DDC"/>
    <w:rsid w:val="001D2D76"/>
    <w:rsid w:val="001D45FF"/>
    <w:rsid w:val="001D460F"/>
    <w:rsid w:val="001D4FBF"/>
    <w:rsid w:val="001D5FAB"/>
    <w:rsid w:val="001D7948"/>
    <w:rsid w:val="001E2968"/>
    <w:rsid w:val="001E36FA"/>
    <w:rsid w:val="001E3C0F"/>
    <w:rsid w:val="001F02D4"/>
    <w:rsid w:val="001F17B3"/>
    <w:rsid w:val="001F18E3"/>
    <w:rsid w:val="001F1F2D"/>
    <w:rsid w:val="001F290C"/>
    <w:rsid w:val="002001E4"/>
    <w:rsid w:val="00201A3A"/>
    <w:rsid w:val="002030E2"/>
    <w:rsid w:val="00203A30"/>
    <w:rsid w:val="00203D93"/>
    <w:rsid w:val="002048BC"/>
    <w:rsid w:val="00204DF4"/>
    <w:rsid w:val="00205BA0"/>
    <w:rsid w:val="00207BFF"/>
    <w:rsid w:val="00210111"/>
    <w:rsid w:val="00210910"/>
    <w:rsid w:val="00212D52"/>
    <w:rsid w:val="002135C9"/>
    <w:rsid w:val="002159CC"/>
    <w:rsid w:val="00221227"/>
    <w:rsid w:val="00222628"/>
    <w:rsid w:val="002273C5"/>
    <w:rsid w:val="00231C62"/>
    <w:rsid w:val="00232F3C"/>
    <w:rsid w:val="00235DD7"/>
    <w:rsid w:val="00240888"/>
    <w:rsid w:val="00247332"/>
    <w:rsid w:val="00252B33"/>
    <w:rsid w:val="0025323D"/>
    <w:rsid w:val="00254A65"/>
    <w:rsid w:val="00254F70"/>
    <w:rsid w:val="00255562"/>
    <w:rsid w:val="002559F3"/>
    <w:rsid w:val="00255B70"/>
    <w:rsid w:val="00255E0C"/>
    <w:rsid w:val="00256752"/>
    <w:rsid w:val="002606A5"/>
    <w:rsid w:val="00260EF2"/>
    <w:rsid w:val="00261499"/>
    <w:rsid w:val="002615C8"/>
    <w:rsid w:val="00270EE9"/>
    <w:rsid w:val="002723EA"/>
    <w:rsid w:val="0027403D"/>
    <w:rsid w:val="0027443B"/>
    <w:rsid w:val="00274C5F"/>
    <w:rsid w:val="00275664"/>
    <w:rsid w:val="00280319"/>
    <w:rsid w:val="00283D55"/>
    <w:rsid w:val="00284133"/>
    <w:rsid w:val="00284CA8"/>
    <w:rsid w:val="002870A1"/>
    <w:rsid w:val="002919D1"/>
    <w:rsid w:val="00292596"/>
    <w:rsid w:val="00292BB3"/>
    <w:rsid w:val="00294D1D"/>
    <w:rsid w:val="002953DC"/>
    <w:rsid w:val="00296C65"/>
    <w:rsid w:val="002972D1"/>
    <w:rsid w:val="002A00DA"/>
    <w:rsid w:val="002A309E"/>
    <w:rsid w:val="002A35BF"/>
    <w:rsid w:val="002A3D63"/>
    <w:rsid w:val="002A5F12"/>
    <w:rsid w:val="002B276E"/>
    <w:rsid w:val="002B3E4F"/>
    <w:rsid w:val="002B4B76"/>
    <w:rsid w:val="002C0161"/>
    <w:rsid w:val="002C148D"/>
    <w:rsid w:val="002C1766"/>
    <w:rsid w:val="002C191C"/>
    <w:rsid w:val="002C4219"/>
    <w:rsid w:val="002C6219"/>
    <w:rsid w:val="002D5D6B"/>
    <w:rsid w:val="002E142C"/>
    <w:rsid w:val="002E26AD"/>
    <w:rsid w:val="002E26F3"/>
    <w:rsid w:val="002E2C28"/>
    <w:rsid w:val="002E329E"/>
    <w:rsid w:val="002E4D6C"/>
    <w:rsid w:val="002E5E7F"/>
    <w:rsid w:val="002E6351"/>
    <w:rsid w:val="002E644A"/>
    <w:rsid w:val="002F3261"/>
    <w:rsid w:val="002F54DA"/>
    <w:rsid w:val="002F69CA"/>
    <w:rsid w:val="00300804"/>
    <w:rsid w:val="00302839"/>
    <w:rsid w:val="00302E6A"/>
    <w:rsid w:val="003035AD"/>
    <w:rsid w:val="00303E61"/>
    <w:rsid w:val="00305B3F"/>
    <w:rsid w:val="00306BED"/>
    <w:rsid w:val="003104BF"/>
    <w:rsid w:val="003131F4"/>
    <w:rsid w:val="0031471A"/>
    <w:rsid w:val="003211C0"/>
    <w:rsid w:val="00321368"/>
    <w:rsid w:val="0032209F"/>
    <w:rsid w:val="00324169"/>
    <w:rsid w:val="00325619"/>
    <w:rsid w:val="00325975"/>
    <w:rsid w:val="003277B5"/>
    <w:rsid w:val="00327858"/>
    <w:rsid w:val="00332427"/>
    <w:rsid w:val="0033276E"/>
    <w:rsid w:val="00333244"/>
    <w:rsid w:val="0033348F"/>
    <w:rsid w:val="00337FF1"/>
    <w:rsid w:val="00340EAE"/>
    <w:rsid w:val="0034114A"/>
    <w:rsid w:val="00341505"/>
    <w:rsid w:val="00343142"/>
    <w:rsid w:val="00346160"/>
    <w:rsid w:val="00346363"/>
    <w:rsid w:val="003473D6"/>
    <w:rsid w:val="00347A35"/>
    <w:rsid w:val="00347F9B"/>
    <w:rsid w:val="003510A2"/>
    <w:rsid w:val="00352180"/>
    <w:rsid w:val="00353171"/>
    <w:rsid w:val="0035324A"/>
    <w:rsid w:val="00353F7E"/>
    <w:rsid w:val="003552E7"/>
    <w:rsid w:val="00357A50"/>
    <w:rsid w:val="00361F43"/>
    <w:rsid w:val="00361FEA"/>
    <w:rsid w:val="00363B14"/>
    <w:rsid w:val="0037076E"/>
    <w:rsid w:val="00370AF8"/>
    <w:rsid w:val="00370B56"/>
    <w:rsid w:val="0037522F"/>
    <w:rsid w:val="00375F29"/>
    <w:rsid w:val="003775CA"/>
    <w:rsid w:val="00377B42"/>
    <w:rsid w:val="00380C6C"/>
    <w:rsid w:val="00382707"/>
    <w:rsid w:val="003837F6"/>
    <w:rsid w:val="003857EB"/>
    <w:rsid w:val="00386690"/>
    <w:rsid w:val="00390898"/>
    <w:rsid w:val="00394F57"/>
    <w:rsid w:val="003968E8"/>
    <w:rsid w:val="00396994"/>
    <w:rsid w:val="003A0896"/>
    <w:rsid w:val="003A41BB"/>
    <w:rsid w:val="003A492C"/>
    <w:rsid w:val="003A533C"/>
    <w:rsid w:val="003A6536"/>
    <w:rsid w:val="003A6B45"/>
    <w:rsid w:val="003B0A1C"/>
    <w:rsid w:val="003B28A7"/>
    <w:rsid w:val="003B2B1C"/>
    <w:rsid w:val="003B2C61"/>
    <w:rsid w:val="003B50DC"/>
    <w:rsid w:val="003B5210"/>
    <w:rsid w:val="003C08F7"/>
    <w:rsid w:val="003C2527"/>
    <w:rsid w:val="003C25D8"/>
    <w:rsid w:val="003C3B6A"/>
    <w:rsid w:val="003C57F3"/>
    <w:rsid w:val="003C5C5B"/>
    <w:rsid w:val="003C5EA8"/>
    <w:rsid w:val="003C6624"/>
    <w:rsid w:val="003C67A1"/>
    <w:rsid w:val="003C6C47"/>
    <w:rsid w:val="003D0E55"/>
    <w:rsid w:val="003D1400"/>
    <w:rsid w:val="003D14ED"/>
    <w:rsid w:val="003D7D94"/>
    <w:rsid w:val="003E3817"/>
    <w:rsid w:val="003E7319"/>
    <w:rsid w:val="003F129F"/>
    <w:rsid w:val="003F1A97"/>
    <w:rsid w:val="003F1BB7"/>
    <w:rsid w:val="003F1D1C"/>
    <w:rsid w:val="003F6DF5"/>
    <w:rsid w:val="003F6FAA"/>
    <w:rsid w:val="00401976"/>
    <w:rsid w:val="004019D9"/>
    <w:rsid w:val="00401C46"/>
    <w:rsid w:val="00405898"/>
    <w:rsid w:val="00411546"/>
    <w:rsid w:val="00420F90"/>
    <w:rsid w:val="0042442E"/>
    <w:rsid w:val="004248C2"/>
    <w:rsid w:val="0042703D"/>
    <w:rsid w:val="00431828"/>
    <w:rsid w:val="00433BEE"/>
    <w:rsid w:val="004407FF"/>
    <w:rsid w:val="00440F64"/>
    <w:rsid w:val="004424BA"/>
    <w:rsid w:val="004444EC"/>
    <w:rsid w:val="0044486F"/>
    <w:rsid w:val="00450216"/>
    <w:rsid w:val="00450DEC"/>
    <w:rsid w:val="0045134B"/>
    <w:rsid w:val="00451DDD"/>
    <w:rsid w:val="004552B4"/>
    <w:rsid w:val="0045616A"/>
    <w:rsid w:val="0046151E"/>
    <w:rsid w:val="004623DC"/>
    <w:rsid w:val="00463525"/>
    <w:rsid w:val="00467351"/>
    <w:rsid w:val="0046747C"/>
    <w:rsid w:val="0046798E"/>
    <w:rsid w:val="00474600"/>
    <w:rsid w:val="004750E3"/>
    <w:rsid w:val="00476377"/>
    <w:rsid w:val="004766D9"/>
    <w:rsid w:val="0048346F"/>
    <w:rsid w:val="0048370E"/>
    <w:rsid w:val="00484291"/>
    <w:rsid w:val="00486079"/>
    <w:rsid w:val="004906EA"/>
    <w:rsid w:val="004923E9"/>
    <w:rsid w:val="004938D5"/>
    <w:rsid w:val="00493D0D"/>
    <w:rsid w:val="00496522"/>
    <w:rsid w:val="004972CE"/>
    <w:rsid w:val="004979E8"/>
    <w:rsid w:val="00497DB3"/>
    <w:rsid w:val="004A33B5"/>
    <w:rsid w:val="004A43C6"/>
    <w:rsid w:val="004A543D"/>
    <w:rsid w:val="004A5998"/>
    <w:rsid w:val="004B0959"/>
    <w:rsid w:val="004B1450"/>
    <w:rsid w:val="004B16C6"/>
    <w:rsid w:val="004B1AFE"/>
    <w:rsid w:val="004B4995"/>
    <w:rsid w:val="004B539B"/>
    <w:rsid w:val="004B5807"/>
    <w:rsid w:val="004C0A72"/>
    <w:rsid w:val="004C1145"/>
    <w:rsid w:val="004C1A9F"/>
    <w:rsid w:val="004C3236"/>
    <w:rsid w:val="004C45D2"/>
    <w:rsid w:val="004C4BE1"/>
    <w:rsid w:val="004C733E"/>
    <w:rsid w:val="004D0EA5"/>
    <w:rsid w:val="004D14A4"/>
    <w:rsid w:val="004D161A"/>
    <w:rsid w:val="004D2EA8"/>
    <w:rsid w:val="004D7520"/>
    <w:rsid w:val="004E029E"/>
    <w:rsid w:val="004E0624"/>
    <w:rsid w:val="004E318B"/>
    <w:rsid w:val="004E325A"/>
    <w:rsid w:val="004E5630"/>
    <w:rsid w:val="004E6153"/>
    <w:rsid w:val="004E781B"/>
    <w:rsid w:val="004F021C"/>
    <w:rsid w:val="004F2BB0"/>
    <w:rsid w:val="004F63E8"/>
    <w:rsid w:val="004F6580"/>
    <w:rsid w:val="004F6D2B"/>
    <w:rsid w:val="004F6FCB"/>
    <w:rsid w:val="004F7C14"/>
    <w:rsid w:val="00500CBD"/>
    <w:rsid w:val="00500F43"/>
    <w:rsid w:val="005021FB"/>
    <w:rsid w:val="00503878"/>
    <w:rsid w:val="00504391"/>
    <w:rsid w:val="005053AE"/>
    <w:rsid w:val="005063AE"/>
    <w:rsid w:val="0050750E"/>
    <w:rsid w:val="00507A01"/>
    <w:rsid w:val="00511691"/>
    <w:rsid w:val="005139A8"/>
    <w:rsid w:val="00513E8B"/>
    <w:rsid w:val="00514DEA"/>
    <w:rsid w:val="00517D75"/>
    <w:rsid w:val="00520B19"/>
    <w:rsid w:val="00520D9F"/>
    <w:rsid w:val="00524BCA"/>
    <w:rsid w:val="00524C8C"/>
    <w:rsid w:val="00525B52"/>
    <w:rsid w:val="0052685C"/>
    <w:rsid w:val="00527932"/>
    <w:rsid w:val="005302C0"/>
    <w:rsid w:val="00534E1A"/>
    <w:rsid w:val="00536DB1"/>
    <w:rsid w:val="00536DCF"/>
    <w:rsid w:val="005376F6"/>
    <w:rsid w:val="00540A90"/>
    <w:rsid w:val="00540D51"/>
    <w:rsid w:val="005410CB"/>
    <w:rsid w:val="00543E7E"/>
    <w:rsid w:val="00543F90"/>
    <w:rsid w:val="005453A1"/>
    <w:rsid w:val="005453F9"/>
    <w:rsid w:val="00546098"/>
    <w:rsid w:val="005464A8"/>
    <w:rsid w:val="00546F72"/>
    <w:rsid w:val="00551794"/>
    <w:rsid w:val="00552E55"/>
    <w:rsid w:val="00553208"/>
    <w:rsid w:val="005541C0"/>
    <w:rsid w:val="005561C4"/>
    <w:rsid w:val="00556684"/>
    <w:rsid w:val="00556907"/>
    <w:rsid w:val="00556BA5"/>
    <w:rsid w:val="00556C67"/>
    <w:rsid w:val="00561E22"/>
    <w:rsid w:val="00565B44"/>
    <w:rsid w:val="00565DA2"/>
    <w:rsid w:val="00565EDB"/>
    <w:rsid w:val="00566C2D"/>
    <w:rsid w:val="005679BA"/>
    <w:rsid w:val="00571953"/>
    <w:rsid w:val="00575105"/>
    <w:rsid w:val="005763FF"/>
    <w:rsid w:val="0057642F"/>
    <w:rsid w:val="00577D08"/>
    <w:rsid w:val="005809AB"/>
    <w:rsid w:val="0058259B"/>
    <w:rsid w:val="00582902"/>
    <w:rsid w:val="00582A18"/>
    <w:rsid w:val="00582B90"/>
    <w:rsid w:val="00590C5F"/>
    <w:rsid w:val="005923E2"/>
    <w:rsid w:val="00593D79"/>
    <w:rsid w:val="00594EC7"/>
    <w:rsid w:val="005955DC"/>
    <w:rsid w:val="00595E4D"/>
    <w:rsid w:val="00596A17"/>
    <w:rsid w:val="00596B33"/>
    <w:rsid w:val="005A0355"/>
    <w:rsid w:val="005A07D1"/>
    <w:rsid w:val="005A2937"/>
    <w:rsid w:val="005A3D43"/>
    <w:rsid w:val="005A6CEF"/>
    <w:rsid w:val="005B0ACE"/>
    <w:rsid w:val="005B2705"/>
    <w:rsid w:val="005B4EF9"/>
    <w:rsid w:val="005C1017"/>
    <w:rsid w:val="005C1A28"/>
    <w:rsid w:val="005C1ED9"/>
    <w:rsid w:val="005C3FA8"/>
    <w:rsid w:val="005C4DCD"/>
    <w:rsid w:val="005C5433"/>
    <w:rsid w:val="005D09FF"/>
    <w:rsid w:val="005D3B14"/>
    <w:rsid w:val="005D4D83"/>
    <w:rsid w:val="005D50E4"/>
    <w:rsid w:val="005D53BD"/>
    <w:rsid w:val="005D7282"/>
    <w:rsid w:val="005D7FD3"/>
    <w:rsid w:val="005E093D"/>
    <w:rsid w:val="005E32C0"/>
    <w:rsid w:val="005F1F7B"/>
    <w:rsid w:val="005F2CA6"/>
    <w:rsid w:val="005F2D34"/>
    <w:rsid w:val="005F3B85"/>
    <w:rsid w:val="005F3D91"/>
    <w:rsid w:val="005F49E2"/>
    <w:rsid w:val="005F7814"/>
    <w:rsid w:val="00600738"/>
    <w:rsid w:val="00601B45"/>
    <w:rsid w:val="00602CC8"/>
    <w:rsid w:val="00605359"/>
    <w:rsid w:val="00605B21"/>
    <w:rsid w:val="00605F20"/>
    <w:rsid w:val="00606742"/>
    <w:rsid w:val="0061159D"/>
    <w:rsid w:val="00616E99"/>
    <w:rsid w:val="00617C5A"/>
    <w:rsid w:val="006200C9"/>
    <w:rsid w:val="006205A9"/>
    <w:rsid w:val="00621275"/>
    <w:rsid w:val="0062156F"/>
    <w:rsid w:val="00621728"/>
    <w:rsid w:val="00622D44"/>
    <w:rsid w:val="00626A94"/>
    <w:rsid w:val="00626F61"/>
    <w:rsid w:val="006275BB"/>
    <w:rsid w:val="00627D2E"/>
    <w:rsid w:val="00630BB0"/>
    <w:rsid w:val="00630CE3"/>
    <w:rsid w:val="00631479"/>
    <w:rsid w:val="00631F7E"/>
    <w:rsid w:val="00633D2C"/>
    <w:rsid w:val="006347AE"/>
    <w:rsid w:val="00641CC8"/>
    <w:rsid w:val="00642DD0"/>
    <w:rsid w:val="00643DA1"/>
    <w:rsid w:val="00647F7B"/>
    <w:rsid w:val="00650B72"/>
    <w:rsid w:val="00650C6B"/>
    <w:rsid w:val="0065394B"/>
    <w:rsid w:val="0065424B"/>
    <w:rsid w:val="006543BD"/>
    <w:rsid w:val="00655DE2"/>
    <w:rsid w:val="0065685A"/>
    <w:rsid w:val="00657160"/>
    <w:rsid w:val="006574A3"/>
    <w:rsid w:val="006639E8"/>
    <w:rsid w:val="00666525"/>
    <w:rsid w:val="006665F3"/>
    <w:rsid w:val="00667E60"/>
    <w:rsid w:val="0067170A"/>
    <w:rsid w:val="006728AA"/>
    <w:rsid w:val="006753B6"/>
    <w:rsid w:val="00682705"/>
    <w:rsid w:val="006936A5"/>
    <w:rsid w:val="00694DB7"/>
    <w:rsid w:val="00695F0B"/>
    <w:rsid w:val="0069685F"/>
    <w:rsid w:val="006A4D5F"/>
    <w:rsid w:val="006A5488"/>
    <w:rsid w:val="006B6A9A"/>
    <w:rsid w:val="006C1E8A"/>
    <w:rsid w:val="006C4C4F"/>
    <w:rsid w:val="006C6993"/>
    <w:rsid w:val="006C6CBD"/>
    <w:rsid w:val="006D069C"/>
    <w:rsid w:val="006D097F"/>
    <w:rsid w:val="006D2463"/>
    <w:rsid w:val="006D431C"/>
    <w:rsid w:val="006D7E19"/>
    <w:rsid w:val="006E12A7"/>
    <w:rsid w:val="006E31DF"/>
    <w:rsid w:val="006E39C5"/>
    <w:rsid w:val="006E47BA"/>
    <w:rsid w:val="006E6ECD"/>
    <w:rsid w:val="006E71B9"/>
    <w:rsid w:val="006E7663"/>
    <w:rsid w:val="006E77A5"/>
    <w:rsid w:val="006F04A5"/>
    <w:rsid w:val="006F352D"/>
    <w:rsid w:val="006F3662"/>
    <w:rsid w:val="006F3F24"/>
    <w:rsid w:val="006F4E61"/>
    <w:rsid w:val="006F6877"/>
    <w:rsid w:val="00700774"/>
    <w:rsid w:val="00701878"/>
    <w:rsid w:val="00701C92"/>
    <w:rsid w:val="007023EA"/>
    <w:rsid w:val="00703811"/>
    <w:rsid w:val="00707C04"/>
    <w:rsid w:val="00707CCC"/>
    <w:rsid w:val="007119D7"/>
    <w:rsid w:val="007129F7"/>
    <w:rsid w:val="00712F9B"/>
    <w:rsid w:val="00715603"/>
    <w:rsid w:val="0071665D"/>
    <w:rsid w:val="007177BC"/>
    <w:rsid w:val="0072011C"/>
    <w:rsid w:val="0072469F"/>
    <w:rsid w:val="00726A73"/>
    <w:rsid w:val="007303F0"/>
    <w:rsid w:val="0073063B"/>
    <w:rsid w:val="007324AE"/>
    <w:rsid w:val="00732950"/>
    <w:rsid w:val="00732C00"/>
    <w:rsid w:val="00734207"/>
    <w:rsid w:val="00741A1F"/>
    <w:rsid w:val="00743A8F"/>
    <w:rsid w:val="007446F0"/>
    <w:rsid w:val="00746412"/>
    <w:rsid w:val="00747C83"/>
    <w:rsid w:val="007515C4"/>
    <w:rsid w:val="0075639F"/>
    <w:rsid w:val="00765F73"/>
    <w:rsid w:val="00766410"/>
    <w:rsid w:val="007668D4"/>
    <w:rsid w:val="00766BFF"/>
    <w:rsid w:val="00766ED7"/>
    <w:rsid w:val="0076743A"/>
    <w:rsid w:val="007713DE"/>
    <w:rsid w:val="00771510"/>
    <w:rsid w:val="007731F9"/>
    <w:rsid w:val="00781949"/>
    <w:rsid w:val="00784B61"/>
    <w:rsid w:val="00786695"/>
    <w:rsid w:val="007879B5"/>
    <w:rsid w:val="007900FD"/>
    <w:rsid w:val="007925F0"/>
    <w:rsid w:val="00792E89"/>
    <w:rsid w:val="00794F88"/>
    <w:rsid w:val="007A2D04"/>
    <w:rsid w:val="007A30D9"/>
    <w:rsid w:val="007A4653"/>
    <w:rsid w:val="007A50AF"/>
    <w:rsid w:val="007A60D1"/>
    <w:rsid w:val="007A64C8"/>
    <w:rsid w:val="007A6562"/>
    <w:rsid w:val="007A6801"/>
    <w:rsid w:val="007A744C"/>
    <w:rsid w:val="007B0A4D"/>
    <w:rsid w:val="007B1D13"/>
    <w:rsid w:val="007B1E82"/>
    <w:rsid w:val="007B2AD3"/>
    <w:rsid w:val="007B481E"/>
    <w:rsid w:val="007B4834"/>
    <w:rsid w:val="007B650F"/>
    <w:rsid w:val="007B754E"/>
    <w:rsid w:val="007B757B"/>
    <w:rsid w:val="007C0FF7"/>
    <w:rsid w:val="007C4D04"/>
    <w:rsid w:val="007C5D12"/>
    <w:rsid w:val="007C6B68"/>
    <w:rsid w:val="007C7784"/>
    <w:rsid w:val="007C7EE5"/>
    <w:rsid w:val="007D0367"/>
    <w:rsid w:val="007D2E31"/>
    <w:rsid w:val="007D327B"/>
    <w:rsid w:val="007D4C9E"/>
    <w:rsid w:val="007D6BCA"/>
    <w:rsid w:val="007D6E87"/>
    <w:rsid w:val="007D7B82"/>
    <w:rsid w:val="007E00D0"/>
    <w:rsid w:val="007E0BB8"/>
    <w:rsid w:val="007E1A54"/>
    <w:rsid w:val="007E1C6E"/>
    <w:rsid w:val="007E42B1"/>
    <w:rsid w:val="007E5076"/>
    <w:rsid w:val="007E7244"/>
    <w:rsid w:val="007F01F3"/>
    <w:rsid w:val="007F0D51"/>
    <w:rsid w:val="007F4038"/>
    <w:rsid w:val="007F70C3"/>
    <w:rsid w:val="008000BF"/>
    <w:rsid w:val="00800302"/>
    <w:rsid w:val="00807146"/>
    <w:rsid w:val="00807B21"/>
    <w:rsid w:val="00807CB1"/>
    <w:rsid w:val="0081125D"/>
    <w:rsid w:val="008218EA"/>
    <w:rsid w:val="008227A0"/>
    <w:rsid w:val="00822D3D"/>
    <w:rsid w:val="008241F9"/>
    <w:rsid w:val="008247E4"/>
    <w:rsid w:val="00825EAA"/>
    <w:rsid w:val="00827604"/>
    <w:rsid w:val="00827B11"/>
    <w:rsid w:val="00827D20"/>
    <w:rsid w:val="00830A3B"/>
    <w:rsid w:val="00831354"/>
    <w:rsid w:val="00831AB3"/>
    <w:rsid w:val="0083214B"/>
    <w:rsid w:val="008323A0"/>
    <w:rsid w:val="0083286F"/>
    <w:rsid w:val="00834415"/>
    <w:rsid w:val="00835437"/>
    <w:rsid w:val="0083754D"/>
    <w:rsid w:val="00841950"/>
    <w:rsid w:val="00843A64"/>
    <w:rsid w:val="00844AFA"/>
    <w:rsid w:val="00845D75"/>
    <w:rsid w:val="00852FE7"/>
    <w:rsid w:val="00854C53"/>
    <w:rsid w:val="00857464"/>
    <w:rsid w:val="00860A88"/>
    <w:rsid w:val="00863642"/>
    <w:rsid w:val="00863CCE"/>
    <w:rsid w:val="008654AB"/>
    <w:rsid w:val="00866D69"/>
    <w:rsid w:val="00870FFA"/>
    <w:rsid w:val="008734DD"/>
    <w:rsid w:val="00875CD1"/>
    <w:rsid w:val="00875DB4"/>
    <w:rsid w:val="0088670A"/>
    <w:rsid w:val="00892DFA"/>
    <w:rsid w:val="008969A7"/>
    <w:rsid w:val="00897370"/>
    <w:rsid w:val="008A1F3A"/>
    <w:rsid w:val="008A40B9"/>
    <w:rsid w:val="008A46C0"/>
    <w:rsid w:val="008B05D7"/>
    <w:rsid w:val="008B3083"/>
    <w:rsid w:val="008C0335"/>
    <w:rsid w:val="008C1BD6"/>
    <w:rsid w:val="008C324C"/>
    <w:rsid w:val="008C42BB"/>
    <w:rsid w:val="008D45B3"/>
    <w:rsid w:val="008D593A"/>
    <w:rsid w:val="008D61F7"/>
    <w:rsid w:val="008D75AC"/>
    <w:rsid w:val="008E1704"/>
    <w:rsid w:val="008E1BE6"/>
    <w:rsid w:val="008E31EE"/>
    <w:rsid w:val="008E5070"/>
    <w:rsid w:val="008E5B46"/>
    <w:rsid w:val="008E7642"/>
    <w:rsid w:val="008E7E59"/>
    <w:rsid w:val="008F197F"/>
    <w:rsid w:val="008F2090"/>
    <w:rsid w:val="008F2DD2"/>
    <w:rsid w:val="00903325"/>
    <w:rsid w:val="0090386D"/>
    <w:rsid w:val="00904C67"/>
    <w:rsid w:val="0090612B"/>
    <w:rsid w:val="00906259"/>
    <w:rsid w:val="009119E6"/>
    <w:rsid w:val="00912E28"/>
    <w:rsid w:val="00916047"/>
    <w:rsid w:val="00920718"/>
    <w:rsid w:val="009227A3"/>
    <w:rsid w:val="00923126"/>
    <w:rsid w:val="009257D6"/>
    <w:rsid w:val="00926A10"/>
    <w:rsid w:val="00926B9D"/>
    <w:rsid w:val="00927121"/>
    <w:rsid w:val="009318BD"/>
    <w:rsid w:val="009320F4"/>
    <w:rsid w:val="00932D20"/>
    <w:rsid w:val="00935DE2"/>
    <w:rsid w:val="009367AB"/>
    <w:rsid w:val="00936834"/>
    <w:rsid w:val="00943654"/>
    <w:rsid w:val="009503FC"/>
    <w:rsid w:val="00952060"/>
    <w:rsid w:val="0095278B"/>
    <w:rsid w:val="0095487C"/>
    <w:rsid w:val="009601E9"/>
    <w:rsid w:val="00962E93"/>
    <w:rsid w:val="009635CA"/>
    <w:rsid w:val="00963975"/>
    <w:rsid w:val="0096486F"/>
    <w:rsid w:val="009655F4"/>
    <w:rsid w:val="009656BF"/>
    <w:rsid w:val="00974D99"/>
    <w:rsid w:val="00976ADE"/>
    <w:rsid w:val="00981021"/>
    <w:rsid w:val="00981E87"/>
    <w:rsid w:val="00982725"/>
    <w:rsid w:val="00982B16"/>
    <w:rsid w:val="009832CC"/>
    <w:rsid w:val="00983FBD"/>
    <w:rsid w:val="00984703"/>
    <w:rsid w:val="0098746F"/>
    <w:rsid w:val="00987F73"/>
    <w:rsid w:val="009916BA"/>
    <w:rsid w:val="00995F53"/>
    <w:rsid w:val="009960F4"/>
    <w:rsid w:val="00997504"/>
    <w:rsid w:val="009977EC"/>
    <w:rsid w:val="009A2FF8"/>
    <w:rsid w:val="009A35CB"/>
    <w:rsid w:val="009A4A36"/>
    <w:rsid w:val="009A742D"/>
    <w:rsid w:val="009A79FB"/>
    <w:rsid w:val="009B00BB"/>
    <w:rsid w:val="009B2A50"/>
    <w:rsid w:val="009B6F55"/>
    <w:rsid w:val="009B7F97"/>
    <w:rsid w:val="009C225A"/>
    <w:rsid w:val="009C4418"/>
    <w:rsid w:val="009C4E63"/>
    <w:rsid w:val="009C6889"/>
    <w:rsid w:val="009C7405"/>
    <w:rsid w:val="009D129B"/>
    <w:rsid w:val="009D1498"/>
    <w:rsid w:val="009D23E0"/>
    <w:rsid w:val="009D23F7"/>
    <w:rsid w:val="009D453B"/>
    <w:rsid w:val="009D51F8"/>
    <w:rsid w:val="009D6D93"/>
    <w:rsid w:val="009E088F"/>
    <w:rsid w:val="009E486F"/>
    <w:rsid w:val="009E68E2"/>
    <w:rsid w:val="009F23F3"/>
    <w:rsid w:val="009F2B7B"/>
    <w:rsid w:val="009F5CDB"/>
    <w:rsid w:val="009F705A"/>
    <w:rsid w:val="00A003B7"/>
    <w:rsid w:val="00A1470D"/>
    <w:rsid w:val="00A14D3A"/>
    <w:rsid w:val="00A1514E"/>
    <w:rsid w:val="00A16344"/>
    <w:rsid w:val="00A16AD4"/>
    <w:rsid w:val="00A22115"/>
    <w:rsid w:val="00A22A20"/>
    <w:rsid w:val="00A25504"/>
    <w:rsid w:val="00A25D75"/>
    <w:rsid w:val="00A2711A"/>
    <w:rsid w:val="00A274F5"/>
    <w:rsid w:val="00A27852"/>
    <w:rsid w:val="00A30EA3"/>
    <w:rsid w:val="00A3101D"/>
    <w:rsid w:val="00A33125"/>
    <w:rsid w:val="00A34948"/>
    <w:rsid w:val="00A4062D"/>
    <w:rsid w:val="00A43C8C"/>
    <w:rsid w:val="00A504B5"/>
    <w:rsid w:val="00A527B0"/>
    <w:rsid w:val="00A53AB3"/>
    <w:rsid w:val="00A53C8C"/>
    <w:rsid w:val="00A53D30"/>
    <w:rsid w:val="00A6021B"/>
    <w:rsid w:val="00A6149D"/>
    <w:rsid w:val="00A63008"/>
    <w:rsid w:val="00A63B4C"/>
    <w:rsid w:val="00A658DD"/>
    <w:rsid w:val="00A707E8"/>
    <w:rsid w:val="00A75510"/>
    <w:rsid w:val="00A75F84"/>
    <w:rsid w:val="00A75F8D"/>
    <w:rsid w:val="00A76815"/>
    <w:rsid w:val="00A76E69"/>
    <w:rsid w:val="00A80CAF"/>
    <w:rsid w:val="00A81C05"/>
    <w:rsid w:val="00A83942"/>
    <w:rsid w:val="00A842A3"/>
    <w:rsid w:val="00A852DE"/>
    <w:rsid w:val="00A85CA8"/>
    <w:rsid w:val="00A90612"/>
    <w:rsid w:val="00A91E1D"/>
    <w:rsid w:val="00A93C00"/>
    <w:rsid w:val="00A943D8"/>
    <w:rsid w:val="00A94DF5"/>
    <w:rsid w:val="00A96A08"/>
    <w:rsid w:val="00AA1665"/>
    <w:rsid w:val="00AA1AEA"/>
    <w:rsid w:val="00AA500C"/>
    <w:rsid w:val="00AA5C07"/>
    <w:rsid w:val="00AB37DF"/>
    <w:rsid w:val="00AB7807"/>
    <w:rsid w:val="00AC0635"/>
    <w:rsid w:val="00AC086F"/>
    <w:rsid w:val="00AC4334"/>
    <w:rsid w:val="00AD03D6"/>
    <w:rsid w:val="00AD1C02"/>
    <w:rsid w:val="00AD3B92"/>
    <w:rsid w:val="00AD5024"/>
    <w:rsid w:val="00AE141E"/>
    <w:rsid w:val="00AE2991"/>
    <w:rsid w:val="00AE314B"/>
    <w:rsid w:val="00AE55AA"/>
    <w:rsid w:val="00AE6077"/>
    <w:rsid w:val="00AE7016"/>
    <w:rsid w:val="00AF047E"/>
    <w:rsid w:val="00AF087D"/>
    <w:rsid w:val="00AF2C62"/>
    <w:rsid w:val="00AF5755"/>
    <w:rsid w:val="00AF5C8C"/>
    <w:rsid w:val="00AF63C1"/>
    <w:rsid w:val="00AF63D8"/>
    <w:rsid w:val="00B0007F"/>
    <w:rsid w:val="00B01AE1"/>
    <w:rsid w:val="00B033C4"/>
    <w:rsid w:val="00B0379C"/>
    <w:rsid w:val="00B045F7"/>
    <w:rsid w:val="00B05E08"/>
    <w:rsid w:val="00B05E3E"/>
    <w:rsid w:val="00B1427F"/>
    <w:rsid w:val="00B16185"/>
    <w:rsid w:val="00B17E26"/>
    <w:rsid w:val="00B20F17"/>
    <w:rsid w:val="00B21D8F"/>
    <w:rsid w:val="00B2455A"/>
    <w:rsid w:val="00B25CB3"/>
    <w:rsid w:val="00B26BFF"/>
    <w:rsid w:val="00B37DB8"/>
    <w:rsid w:val="00B40C28"/>
    <w:rsid w:val="00B413F1"/>
    <w:rsid w:val="00B41708"/>
    <w:rsid w:val="00B4432D"/>
    <w:rsid w:val="00B447DB"/>
    <w:rsid w:val="00B46075"/>
    <w:rsid w:val="00B50B86"/>
    <w:rsid w:val="00B52A38"/>
    <w:rsid w:val="00B53465"/>
    <w:rsid w:val="00B579FE"/>
    <w:rsid w:val="00B60DB4"/>
    <w:rsid w:val="00B65CF1"/>
    <w:rsid w:val="00B67294"/>
    <w:rsid w:val="00B67531"/>
    <w:rsid w:val="00B702EB"/>
    <w:rsid w:val="00B7108D"/>
    <w:rsid w:val="00B73442"/>
    <w:rsid w:val="00B76007"/>
    <w:rsid w:val="00B814AA"/>
    <w:rsid w:val="00B82735"/>
    <w:rsid w:val="00B8341D"/>
    <w:rsid w:val="00B83B16"/>
    <w:rsid w:val="00B8412D"/>
    <w:rsid w:val="00B8772A"/>
    <w:rsid w:val="00B87FE8"/>
    <w:rsid w:val="00B91178"/>
    <w:rsid w:val="00B9137E"/>
    <w:rsid w:val="00B91FB5"/>
    <w:rsid w:val="00B92B27"/>
    <w:rsid w:val="00B934D5"/>
    <w:rsid w:val="00B967C3"/>
    <w:rsid w:val="00BA3715"/>
    <w:rsid w:val="00BA5272"/>
    <w:rsid w:val="00BA578C"/>
    <w:rsid w:val="00BA7448"/>
    <w:rsid w:val="00BB28BA"/>
    <w:rsid w:val="00BB5368"/>
    <w:rsid w:val="00BB57FB"/>
    <w:rsid w:val="00BB7F2F"/>
    <w:rsid w:val="00BC244F"/>
    <w:rsid w:val="00BC3672"/>
    <w:rsid w:val="00BD22F2"/>
    <w:rsid w:val="00BD36DF"/>
    <w:rsid w:val="00BD3973"/>
    <w:rsid w:val="00BD69F5"/>
    <w:rsid w:val="00BE0B76"/>
    <w:rsid w:val="00BE441A"/>
    <w:rsid w:val="00BF289C"/>
    <w:rsid w:val="00BF3855"/>
    <w:rsid w:val="00BF7527"/>
    <w:rsid w:val="00C0088C"/>
    <w:rsid w:val="00C0111E"/>
    <w:rsid w:val="00C03620"/>
    <w:rsid w:val="00C03CB4"/>
    <w:rsid w:val="00C07699"/>
    <w:rsid w:val="00C103C8"/>
    <w:rsid w:val="00C1327B"/>
    <w:rsid w:val="00C15836"/>
    <w:rsid w:val="00C15EA8"/>
    <w:rsid w:val="00C22665"/>
    <w:rsid w:val="00C303AB"/>
    <w:rsid w:val="00C31B62"/>
    <w:rsid w:val="00C32DCC"/>
    <w:rsid w:val="00C33725"/>
    <w:rsid w:val="00C401A6"/>
    <w:rsid w:val="00C4335A"/>
    <w:rsid w:val="00C4646C"/>
    <w:rsid w:val="00C53CF7"/>
    <w:rsid w:val="00C56E8D"/>
    <w:rsid w:val="00C57D21"/>
    <w:rsid w:val="00C60280"/>
    <w:rsid w:val="00C605F0"/>
    <w:rsid w:val="00C6066D"/>
    <w:rsid w:val="00C618A7"/>
    <w:rsid w:val="00C621C7"/>
    <w:rsid w:val="00C64148"/>
    <w:rsid w:val="00C6471F"/>
    <w:rsid w:val="00C667EE"/>
    <w:rsid w:val="00C71DAE"/>
    <w:rsid w:val="00C73FBC"/>
    <w:rsid w:val="00C77B69"/>
    <w:rsid w:val="00C81532"/>
    <w:rsid w:val="00C8387B"/>
    <w:rsid w:val="00C844AC"/>
    <w:rsid w:val="00C84DB5"/>
    <w:rsid w:val="00C851DE"/>
    <w:rsid w:val="00C85E96"/>
    <w:rsid w:val="00C8742C"/>
    <w:rsid w:val="00C91457"/>
    <w:rsid w:val="00C921D4"/>
    <w:rsid w:val="00C9497F"/>
    <w:rsid w:val="00C962DD"/>
    <w:rsid w:val="00CA041D"/>
    <w:rsid w:val="00CA1ED9"/>
    <w:rsid w:val="00CA25E3"/>
    <w:rsid w:val="00CA3EC7"/>
    <w:rsid w:val="00CB0D07"/>
    <w:rsid w:val="00CB11DF"/>
    <w:rsid w:val="00CB34BA"/>
    <w:rsid w:val="00CB6A2C"/>
    <w:rsid w:val="00CB756B"/>
    <w:rsid w:val="00CB7714"/>
    <w:rsid w:val="00CB79A2"/>
    <w:rsid w:val="00CC0F20"/>
    <w:rsid w:val="00CC290B"/>
    <w:rsid w:val="00CC30AD"/>
    <w:rsid w:val="00CC3A99"/>
    <w:rsid w:val="00CC692C"/>
    <w:rsid w:val="00CC7AB0"/>
    <w:rsid w:val="00CD44D7"/>
    <w:rsid w:val="00CD78A6"/>
    <w:rsid w:val="00CE3EA0"/>
    <w:rsid w:val="00CE404A"/>
    <w:rsid w:val="00CE4554"/>
    <w:rsid w:val="00CE5CEF"/>
    <w:rsid w:val="00CE74C6"/>
    <w:rsid w:val="00CF0059"/>
    <w:rsid w:val="00CF3648"/>
    <w:rsid w:val="00CF48B9"/>
    <w:rsid w:val="00CF7FE3"/>
    <w:rsid w:val="00D009C2"/>
    <w:rsid w:val="00D10964"/>
    <w:rsid w:val="00D1408E"/>
    <w:rsid w:val="00D14498"/>
    <w:rsid w:val="00D168D3"/>
    <w:rsid w:val="00D16908"/>
    <w:rsid w:val="00D17817"/>
    <w:rsid w:val="00D21464"/>
    <w:rsid w:val="00D22E9A"/>
    <w:rsid w:val="00D2331A"/>
    <w:rsid w:val="00D235AF"/>
    <w:rsid w:val="00D2459C"/>
    <w:rsid w:val="00D2735B"/>
    <w:rsid w:val="00D33AE3"/>
    <w:rsid w:val="00D352E7"/>
    <w:rsid w:val="00D3769A"/>
    <w:rsid w:val="00D41304"/>
    <w:rsid w:val="00D4298B"/>
    <w:rsid w:val="00D5061A"/>
    <w:rsid w:val="00D5156C"/>
    <w:rsid w:val="00D5247F"/>
    <w:rsid w:val="00D526B8"/>
    <w:rsid w:val="00D5727D"/>
    <w:rsid w:val="00D61485"/>
    <w:rsid w:val="00D62CB8"/>
    <w:rsid w:val="00D64A1A"/>
    <w:rsid w:val="00D67B3E"/>
    <w:rsid w:val="00D70CA6"/>
    <w:rsid w:val="00D71B08"/>
    <w:rsid w:val="00D7588D"/>
    <w:rsid w:val="00D76F53"/>
    <w:rsid w:val="00D77844"/>
    <w:rsid w:val="00D80A2F"/>
    <w:rsid w:val="00D83BEA"/>
    <w:rsid w:val="00D8416F"/>
    <w:rsid w:val="00D843A9"/>
    <w:rsid w:val="00D92315"/>
    <w:rsid w:val="00D92E1C"/>
    <w:rsid w:val="00D93CE4"/>
    <w:rsid w:val="00DA07F3"/>
    <w:rsid w:val="00DA302D"/>
    <w:rsid w:val="00DA428C"/>
    <w:rsid w:val="00DA7F4B"/>
    <w:rsid w:val="00DB2113"/>
    <w:rsid w:val="00DB25CC"/>
    <w:rsid w:val="00DB4C0D"/>
    <w:rsid w:val="00DB5183"/>
    <w:rsid w:val="00DB6629"/>
    <w:rsid w:val="00DB7DF3"/>
    <w:rsid w:val="00DB7EEF"/>
    <w:rsid w:val="00DC2CC3"/>
    <w:rsid w:val="00DC3B46"/>
    <w:rsid w:val="00DC4363"/>
    <w:rsid w:val="00DC4DA1"/>
    <w:rsid w:val="00DC5DE0"/>
    <w:rsid w:val="00DC69C2"/>
    <w:rsid w:val="00DD43F5"/>
    <w:rsid w:val="00DD46E4"/>
    <w:rsid w:val="00DD4716"/>
    <w:rsid w:val="00DD65ED"/>
    <w:rsid w:val="00DE0A11"/>
    <w:rsid w:val="00DE159A"/>
    <w:rsid w:val="00DE2235"/>
    <w:rsid w:val="00DE2784"/>
    <w:rsid w:val="00DE31F9"/>
    <w:rsid w:val="00DE6FDD"/>
    <w:rsid w:val="00DE7E1D"/>
    <w:rsid w:val="00DF6793"/>
    <w:rsid w:val="00DF7E67"/>
    <w:rsid w:val="00E02FC7"/>
    <w:rsid w:val="00E0302B"/>
    <w:rsid w:val="00E03DC0"/>
    <w:rsid w:val="00E05EEA"/>
    <w:rsid w:val="00E06363"/>
    <w:rsid w:val="00E115DB"/>
    <w:rsid w:val="00E125F8"/>
    <w:rsid w:val="00E12A7F"/>
    <w:rsid w:val="00E130A7"/>
    <w:rsid w:val="00E15317"/>
    <w:rsid w:val="00E1627C"/>
    <w:rsid w:val="00E20837"/>
    <w:rsid w:val="00E21447"/>
    <w:rsid w:val="00E22B97"/>
    <w:rsid w:val="00E22FF2"/>
    <w:rsid w:val="00E23817"/>
    <w:rsid w:val="00E2648F"/>
    <w:rsid w:val="00E32176"/>
    <w:rsid w:val="00E328F4"/>
    <w:rsid w:val="00E339CF"/>
    <w:rsid w:val="00E33B14"/>
    <w:rsid w:val="00E434CA"/>
    <w:rsid w:val="00E47483"/>
    <w:rsid w:val="00E512E0"/>
    <w:rsid w:val="00E52AE0"/>
    <w:rsid w:val="00E53127"/>
    <w:rsid w:val="00E55E52"/>
    <w:rsid w:val="00E63C76"/>
    <w:rsid w:val="00E712BA"/>
    <w:rsid w:val="00E72C82"/>
    <w:rsid w:val="00E73AB5"/>
    <w:rsid w:val="00E76BA4"/>
    <w:rsid w:val="00E8019E"/>
    <w:rsid w:val="00E80C0C"/>
    <w:rsid w:val="00E825C9"/>
    <w:rsid w:val="00E84386"/>
    <w:rsid w:val="00E90D29"/>
    <w:rsid w:val="00E9165F"/>
    <w:rsid w:val="00E92DCE"/>
    <w:rsid w:val="00E9496A"/>
    <w:rsid w:val="00E95384"/>
    <w:rsid w:val="00E95471"/>
    <w:rsid w:val="00E95B8D"/>
    <w:rsid w:val="00E966B7"/>
    <w:rsid w:val="00EA2212"/>
    <w:rsid w:val="00EA587F"/>
    <w:rsid w:val="00EB3BC9"/>
    <w:rsid w:val="00EB3CC3"/>
    <w:rsid w:val="00EB5145"/>
    <w:rsid w:val="00EB6460"/>
    <w:rsid w:val="00EB6FE5"/>
    <w:rsid w:val="00EB7069"/>
    <w:rsid w:val="00EC16A1"/>
    <w:rsid w:val="00EC2E5B"/>
    <w:rsid w:val="00EC56A0"/>
    <w:rsid w:val="00EC621A"/>
    <w:rsid w:val="00EC680D"/>
    <w:rsid w:val="00ED1AE6"/>
    <w:rsid w:val="00ED41DB"/>
    <w:rsid w:val="00ED4471"/>
    <w:rsid w:val="00EE2100"/>
    <w:rsid w:val="00EE384B"/>
    <w:rsid w:val="00EE3EB1"/>
    <w:rsid w:val="00EF06C7"/>
    <w:rsid w:val="00EF1566"/>
    <w:rsid w:val="00EF2DA7"/>
    <w:rsid w:val="00EF4CF7"/>
    <w:rsid w:val="00EF7FEF"/>
    <w:rsid w:val="00F05193"/>
    <w:rsid w:val="00F11159"/>
    <w:rsid w:val="00F12EA4"/>
    <w:rsid w:val="00F169AD"/>
    <w:rsid w:val="00F17003"/>
    <w:rsid w:val="00F2263E"/>
    <w:rsid w:val="00F2267D"/>
    <w:rsid w:val="00F239F6"/>
    <w:rsid w:val="00F24E2F"/>
    <w:rsid w:val="00F30847"/>
    <w:rsid w:val="00F30E34"/>
    <w:rsid w:val="00F31742"/>
    <w:rsid w:val="00F36F28"/>
    <w:rsid w:val="00F40F66"/>
    <w:rsid w:val="00F443E3"/>
    <w:rsid w:val="00F45960"/>
    <w:rsid w:val="00F50103"/>
    <w:rsid w:val="00F540F6"/>
    <w:rsid w:val="00F55ED4"/>
    <w:rsid w:val="00F60910"/>
    <w:rsid w:val="00F60D96"/>
    <w:rsid w:val="00F61F1A"/>
    <w:rsid w:val="00F62342"/>
    <w:rsid w:val="00F63E2A"/>
    <w:rsid w:val="00F64CB0"/>
    <w:rsid w:val="00F66970"/>
    <w:rsid w:val="00F70A5B"/>
    <w:rsid w:val="00F70C1E"/>
    <w:rsid w:val="00F72C9D"/>
    <w:rsid w:val="00F81F1B"/>
    <w:rsid w:val="00F85F1B"/>
    <w:rsid w:val="00F909DE"/>
    <w:rsid w:val="00F919F2"/>
    <w:rsid w:val="00F9280C"/>
    <w:rsid w:val="00F92E77"/>
    <w:rsid w:val="00F93893"/>
    <w:rsid w:val="00F948CE"/>
    <w:rsid w:val="00F94C16"/>
    <w:rsid w:val="00F9566F"/>
    <w:rsid w:val="00F9654B"/>
    <w:rsid w:val="00FA00E5"/>
    <w:rsid w:val="00FA09CF"/>
    <w:rsid w:val="00FA2681"/>
    <w:rsid w:val="00FA421D"/>
    <w:rsid w:val="00FB0858"/>
    <w:rsid w:val="00FB367F"/>
    <w:rsid w:val="00FB4413"/>
    <w:rsid w:val="00FB62C1"/>
    <w:rsid w:val="00FC014D"/>
    <w:rsid w:val="00FC0C0C"/>
    <w:rsid w:val="00FC0E3B"/>
    <w:rsid w:val="00FC24E2"/>
    <w:rsid w:val="00FC38D6"/>
    <w:rsid w:val="00FD0B23"/>
    <w:rsid w:val="00FD172B"/>
    <w:rsid w:val="00FD3DB8"/>
    <w:rsid w:val="00FD5BCD"/>
    <w:rsid w:val="00FD60DD"/>
    <w:rsid w:val="00FD6E8C"/>
    <w:rsid w:val="00FE057F"/>
    <w:rsid w:val="00FE264C"/>
    <w:rsid w:val="00FE36F9"/>
    <w:rsid w:val="00FE37E2"/>
    <w:rsid w:val="00FE6CC0"/>
    <w:rsid w:val="00FE70AA"/>
    <w:rsid w:val="00FF090C"/>
    <w:rsid w:val="00FF3C40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2B21FB"/>
  <w14:defaultImageDpi w14:val="32767"/>
  <w15:chartTrackingRefBased/>
  <w15:docId w15:val="{23FB954C-D2D4-6643-B707-904EB0C8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53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53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3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244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24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44F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24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44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E39C5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97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A46C0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8A46C0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8A46C0"/>
  </w:style>
  <w:style w:type="character" w:customStyle="1" w:styleId="EndNoteBibliographyChar">
    <w:name w:val="EndNote Bibliography Char"/>
    <w:basedOn w:val="DefaultParagraphFont"/>
    <w:link w:val="EndNoteBibliography"/>
    <w:rsid w:val="008A46C0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8A46C0"/>
    <w:pPr>
      <w:spacing w:before="100" w:beforeAutospacing="1" w:after="100" w:afterAutospacing="1"/>
    </w:pPr>
  </w:style>
  <w:style w:type="table" w:styleId="PlainTable5">
    <w:name w:val="Plain Table 5"/>
    <w:basedOn w:val="TableNormal"/>
    <w:uiPriority w:val="45"/>
    <w:rsid w:val="005B270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232F3C"/>
    <w:rPr>
      <w:rFonts w:ascii="Times New Roman" w:eastAsia="Times New Roman" w:hAnsi="Times New Roman" w:cs="Times New Roman"/>
    </w:rPr>
  </w:style>
  <w:style w:type="character" w:customStyle="1" w:styleId="textlayer--absolute">
    <w:name w:val="textlayer--absolute"/>
    <w:basedOn w:val="DefaultParagraphFont"/>
    <w:rsid w:val="003131F4"/>
  </w:style>
  <w:style w:type="table" w:styleId="PlainTable2">
    <w:name w:val="Plain Table 2"/>
    <w:basedOn w:val="TableNormal"/>
    <w:uiPriority w:val="42"/>
    <w:rsid w:val="00524C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">
    <w:name w:val="Grid Table 2"/>
    <w:basedOn w:val="TableNormal"/>
    <w:uiPriority w:val="47"/>
    <w:rsid w:val="00F60D9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F60D9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BEC130-B873-2245-B37B-A79E6F98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Sisk-Hackworth</dc:creator>
  <cp:keywords/>
  <dc:description/>
  <cp:lastModifiedBy>Victor,Maria Flora</cp:lastModifiedBy>
  <cp:revision>2</cp:revision>
  <dcterms:created xsi:type="dcterms:W3CDTF">2023-10-31T11:34:00Z</dcterms:created>
  <dcterms:modified xsi:type="dcterms:W3CDTF">2023-10-31T11:34:00Z</dcterms:modified>
</cp:coreProperties>
</file>