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2AA" w:rsidRPr="00723D57" w:rsidRDefault="004702AA" w:rsidP="004702AA">
      <w:pPr>
        <w:ind w:firstLineChars="1050" w:firstLine="2530"/>
        <w:rPr>
          <w:rFonts w:ascii="Times New Roman" w:hAnsi="Times New Roman"/>
          <w:b/>
          <w:szCs w:val="21"/>
        </w:rPr>
      </w:pPr>
      <w:r w:rsidRPr="00723D57">
        <w:rPr>
          <w:rFonts w:ascii="Times New Roman" w:hAnsi="Times New Roman"/>
          <w:b/>
          <w:szCs w:val="21"/>
        </w:rPr>
        <w:t>Table</w:t>
      </w:r>
      <w:r w:rsidR="00245CA0">
        <w:rPr>
          <w:rFonts w:ascii="Times New Roman" w:hAnsi="Times New Roman" w:hint="eastAsia"/>
          <w:b/>
          <w:szCs w:val="21"/>
          <w:lang w:eastAsia="zh-CN"/>
        </w:rPr>
        <w:t xml:space="preserve"> S</w:t>
      </w:r>
      <w:r w:rsidRPr="00723D57">
        <w:rPr>
          <w:rFonts w:ascii="Times New Roman" w:hAnsi="Times New Roman"/>
          <w:b/>
          <w:szCs w:val="21"/>
        </w:rPr>
        <w:t>1.The full list of the molecular descriptors</w:t>
      </w:r>
    </w:p>
    <w:tbl>
      <w:tblPr>
        <w:tblW w:w="10349" w:type="dxa"/>
        <w:jc w:val="center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Layout w:type="fixed"/>
        <w:tblLook w:val="04A0"/>
      </w:tblPr>
      <w:tblGrid>
        <w:gridCol w:w="1135"/>
        <w:gridCol w:w="1559"/>
        <w:gridCol w:w="3402"/>
        <w:gridCol w:w="1418"/>
        <w:gridCol w:w="1417"/>
        <w:gridCol w:w="1418"/>
      </w:tblGrid>
      <w:tr w:rsidR="004702AA" w:rsidRPr="00723D57" w:rsidTr="000D70A2">
        <w:trPr>
          <w:trHeight w:val="225"/>
          <w:jc w:val="center"/>
        </w:trPr>
        <w:tc>
          <w:tcPr>
            <w:tcW w:w="1135" w:type="dxa"/>
            <w:vMerge w:val="restart"/>
            <w:vAlign w:val="center"/>
          </w:tcPr>
          <w:p w:rsidR="004702AA" w:rsidRPr="00723D57" w:rsidRDefault="004702AA" w:rsidP="000D70A2">
            <w:pPr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No.</w:t>
            </w:r>
          </w:p>
        </w:tc>
        <w:tc>
          <w:tcPr>
            <w:tcW w:w="1559" w:type="dxa"/>
            <w:vMerge w:val="restart"/>
            <w:vAlign w:val="center"/>
          </w:tcPr>
          <w:p w:rsidR="004702AA" w:rsidRPr="00723D57" w:rsidRDefault="004702AA" w:rsidP="000D70A2">
            <w:pPr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Symbols</w:t>
            </w:r>
          </w:p>
        </w:tc>
        <w:tc>
          <w:tcPr>
            <w:tcW w:w="3402" w:type="dxa"/>
            <w:vMerge w:val="restart"/>
            <w:vAlign w:val="center"/>
          </w:tcPr>
          <w:p w:rsidR="004702AA" w:rsidRPr="00723D57" w:rsidRDefault="004702AA" w:rsidP="000D70A2">
            <w:pPr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Descriptors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  <w:vAlign w:val="bottom"/>
          </w:tcPr>
          <w:p w:rsidR="004702AA" w:rsidRPr="00723D57" w:rsidRDefault="004702AA" w:rsidP="000D70A2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2"/>
                <w:lang w:eastAsia="zh-CN"/>
              </w:rPr>
              <w:t>PLS coefficients</w:t>
            </w:r>
          </w:p>
        </w:tc>
      </w:tr>
      <w:tr w:rsidR="004702AA" w:rsidRPr="00723D57" w:rsidTr="000D70A2">
        <w:trPr>
          <w:trHeight w:val="225"/>
          <w:jc w:val="center"/>
        </w:trPr>
        <w:tc>
          <w:tcPr>
            <w:tcW w:w="1135" w:type="dxa"/>
            <w:vMerge/>
            <w:tcBorders>
              <w:bottom w:val="single" w:sz="12" w:space="0" w:color="000000"/>
            </w:tcBorders>
            <w:vAlign w:val="center"/>
          </w:tcPr>
          <w:p w:rsidR="004702AA" w:rsidRPr="00723D57" w:rsidRDefault="004702AA" w:rsidP="000D70A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000000"/>
            </w:tcBorders>
            <w:vAlign w:val="center"/>
          </w:tcPr>
          <w:p w:rsidR="004702AA" w:rsidRPr="00723D57" w:rsidRDefault="004702AA" w:rsidP="000D70A2">
            <w:pPr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</w:p>
        </w:tc>
        <w:tc>
          <w:tcPr>
            <w:tcW w:w="3402" w:type="dxa"/>
            <w:vMerge/>
            <w:tcBorders>
              <w:bottom w:val="single" w:sz="12" w:space="0" w:color="000000"/>
            </w:tcBorders>
            <w:vAlign w:val="center"/>
          </w:tcPr>
          <w:p w:rsidR="004702AA" w:rsidRPr="00723D57" w:rsidRDefault="004702AA" w:rsidP="000D70A2">
            <w:pPr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000000"/>
            </w:tcBorders>
            <w:vAlign w:val="bottom"/>
          </w:tcPr>
          <w:p w:rsidR="004702AA" w:rsidRPr="00723D57" w:rsidRDefault="004702AA" w:rsidP="000D70A2">
            <w:pPr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723D5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DFT1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000000"/>
            </w:tcBorders>
            <w:vAlign w:val="bottom"/>
          </w:tcPr>
          <w:p w:rsidR="004702AA" w:rsidRPr="00723D57" w:rsidRDefault="004702AA" w:rsidP="000D70A2">
            <w:pPr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723D5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DFT2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000000"/>
            </w:tcBorders>
            <w:vAlign w:val="bottom"/>
          </w:tcPr>
          <w:p w:rsidR="004702AA" w:rsidRPr="00723D57" w:rsidRDefault="004702AA" w:rsidP="000D70A2">
            <w:pPr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723D5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DFT3</w:t>
            </w:r>
          </w:p>
        </w:tc>
      </w:tr>
      <w:tr w:rsidR="004702AA" w:rsidRPr="00723D57" w:rsidTr="000D70A2">
        <w:trPr>
          <w:jc w:val="center"/>
        </w:trPr>
        <w:tc>
          <w:tcPr>
            <w:tcW w:w="10349" w:type="dxa"/>
            <w:gridSpan w:val="6"/>
            <w:tcBorders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b/>
                <w:sz w:val="22"/>
                <w:szCs w:val="22"/>
              </w:rPr>
              <w:t>Quantum chemical descriptors (QD)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NCI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non-covalent interactions calculated by DFT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0.88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0.83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0.66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Freq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first frequency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-0.06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E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energy of molecular dimmer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-0.02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E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 xml:space="preserve">the energy of A molecule </w:t>
            </w:r>
            <w:r w:rsidRPr="00723D57">
              <w:rPr>
                <w:rFonts w:ascii="Times New Roman" w:hAnsi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-0.03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proofErr w:type="spellStart"/>
            <w:r w:rsidRPr="00723D57">
              <w:rPr>
                <w:rFonts w:ascii="Times New Roman" w:hAnsi="Times New Roman"/>
                <w:sz w:val="22"/>
                <w:szCs w:val="22"/>
              </w:rPr>
              <w:t>E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b</w:t>
            </w:r>
            <w:proofErr w:type="spellEnd"/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color w:val="222222"/>
                <w:sz w:val="22"/>
              </w:rPr>
            </w:pPr>
            <w:r w:rsidRPr="00723D57">
              <w:rPr>
                <w:rStyle w:val="hps"/>
                <w:rFonts w:ascii="Times New Roman" w:hAnsi="Times New Roman"/>
                <w:color w:val="222222"/>
                <w:sz w:val="22"/>
                <w:szCs w:val="22"/>
              </w:rPr>
              <w:t xml:space="preserve">the energy of B molecule </w:t>
            </w:r>
            <w:r w:rsidRPr="00723D57">
              <w:rPr>
                <w:rStyle w:val="hps"/>
                <w:rFonts w:ascii="Times New Roman" w:hAnsi="Times New Roman"/>
                <w:color w:val="222222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P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polarizability of molecular dimmer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ZPE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Zero point energy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0.06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E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HOMO-1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energy of HOMO-1</w:t>
            </w:r>
            <w:r w:rsidRPr="00723D57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-0.02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E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HOMO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energy of HOMO</w:t>
            </w:r>
            <w:r w:rsidRPr="00723D57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c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-0.02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E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LUMO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energy of LUMO</w:t>
            </w:r>
            <w:r w:rsidRPr="00723D57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-0.08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E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LUMO+1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energy of LUMO+1</w:t>
            </w:r>
            <w:r w:rsidRPr="00723D57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0.06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proofErr w:type="spellStart"/>
            <w:r w:rsidRPr="00723D57">
              <w:rPr>
                <w:rFonts w:ascii="Times New Roman" w:hAnsi="Times New Roman"/>
                <w:sz w:val="22"/>
                <w:szCs w:val="22"/>
              </w:rPr>
              <w:t>g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HL</w:t>
            </w:r>
            <w:proofErr w:type="spellEnd"/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proofErr w:type="spellStart"/>
            <w:r w:rsidRPr="00723D57">
              <w:rPr>
                <w:rFonts w:ascii="Times New Roman" w:hAnsi="Times New Roman"/>
                <w:sz w:val="22"/>
                <w:szCs w:val="22"/>
              </w:rPr>
              <w:t>E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HOMO</w:t>
            </w:r>
            <w:r w:rsidRPr="00723D57">
              <w:rPr>
                <w:rFonts w:ascii="Times New Roman" w:hAnsi="Times New Roman"/>
                <w:sz w:val="22"/>
                <w:szCs w:val="22"/>
              </w:rPr>
              <w:t>-E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LUMO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P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  <w:lang w:eastAsia="zh-CN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 xml:space="preserve">the polarizability of A </w:t>
            </w:r>
            <w:r>
              <w:rPr>
                <w:rFonts w:ascii="Times New Roman" w:hAnsi="Times New Roman" w:hint="eastAsia"/>
                <w:sz w:val="22"/>
                <w:szCs w:val="22"/>
                <w:lang w:eastAsia="zh-CN"/>
              </w:rPr>
              <w:t>monomer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P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B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  <w:lang w:eastAsia="zh-CN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 xml:space="preserve">the polarizability of B </w:t>
            </w:r>
            <w:r>
              <w:rPr>
                <w:rFonts w:ascii="Times New Roman" w:hAnsi="Times New Roman" w:hint="eastAsia"/>
                <w:sz w:val="22"/>
                <w:szCs w:val="22"/>
                <w:lang w:eastAsia="zh-CN"/>
              </w:rPr>
              <w:t>monomer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-0.01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Area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area of molecular dimmer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-0.02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V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volume of molecular dimmer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0.00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lastRenderedPageBreak/>
              <w:t>17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dipole of molecular dimmer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0.10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Q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  <w:lang w:eastAsia="zh-CN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total charge of A mo</w:t>
            </w:r>
            <w:r>
              <w:rPr>
                <w:rFonts w:ascii="Times New Roman" w:hAnsi="Times New Roman" w:hint="eastAsia"/>
                <w:sz w:val="22"/>
                <w:szCs w:val="22"/>
                <w:lang w:eastAsia="zh-CN"/>
              </w:rPr>
              <w:t>nomer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0.06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Q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B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  <w:lang w:eastAsia="zh-CN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total charge of B mo</w:t>
            </w:r>
            <w:r>
              <w:rPr>
                <w:rFonts w:ascii="Times New Roman" w:hAnsi="Times New Roman" w:hint="eastAsia"/>
                <w:sz w:val="22"/>
                <w:szCs w:val="22"/>
                <w:lang w:eastAsia="zh-CN"/>
              </w:rPr>
              <w:t>nomer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0.06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KE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kinetic energy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PE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potential energy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0.04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EE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electronic energy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-0.07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NN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interactions among nucleuses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0.00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EN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interactions between electronic and nucleuses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ESE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electronic spatial extent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-0.14</w:t>
            </w:r>
          </w:p>
        </w:tc>
      </w:tr>
      <w:tr w:rsidR="004702AA" w:rsidRPr="00723D57" w:rsidTr="000D70A2">
        <w:trPr>
          <w:jc w:val="center"/>
        </w:trPr>
        <w:tc>
          <w:tcPr>
            <w:tcW w:w="10349" w:type="dxa"/>
            <w:gridSpan w:val="6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723D57">
              <w:rPr>
                <w:rFonts w:ascii="Times New Roman" w:hAnsi="Times New Roman"/>
                <w:b/>
                <w:sz w:val="22"/>
                <w:szCs w:val="22"/>
              </w:rPr>
              <w:t>Constituent descriptors (CD)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SP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3A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 xml:space="preserve">the number of sp3 </w:t>
            </w:r>
            <w:r>
              <w:rPr>
                <w:rFonts w:ascii="Times New Roman" w:hAnsi="Times New Roman" w:hint="eastAsia"/>
                <w:sz w:val="22"/>
                <w:szCs w:val="22"/>
                <w:lang w:eastAsia="zh-CN"/>
              </w:rPr>
              <w:t>hy</w:t>
            </w:r>
            <w:r w:rsidRPr="00723D57">
              <w:rPr>
                <w:rFonts w:ascii="Times New Roman" w:hAnsi="Times New Roman"/>
                <w:sz w:val="22"/>
                <w:szCs w:val="22"/>
              </w:rPr>
              <w:t>bridized carbon atoms in 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SP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2A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number of sp2 hybridized carbon atoms in 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0.07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SP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number of sp hybridized carbon atoms in 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SP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3B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 xml:space="preserve">the number of sp3 </w:t>
            </w:r>
            <w:r>
              <w:rPr>
                <w:rFonts w:ascii="Times New Roman" w:hAnsi="Times New Roman" w:hint="eastAsia"/>
                <w:sz w:val="22"/>
                <w:szCs w:val="22"/>
                <w:lang w:eastAsia="zh-CN"/>
              </w:rPr>
              <w:t>hy</w:t>
            </w:r>
            <w:r w:rsidRPr="00723D57">
              <w:rPr>
                <w:rFonts w:ascii="Times New Roman" w:hAnsi="Times New Roman"/>
                <w:sz w:val="22"/>
                <w:szCs w:val="22"/>
              </w:rPr>
              <w:t>bridized carbon atoms in B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0.15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SP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2B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number of sp2 hybridized carbon atoms in B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0.04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SP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B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number of sp hybridized carbon atoms in B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-0.10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SP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  <w:r w:rsidRPr="00723D57">
              <w:rPr>
                <w:rFonts w:ascii="Times New Roman" w:hAnsi="Times New Roman"/>
                <w:sz w:val="22"/>
                <w:szCs w:val="22"/>
              </w:rPr>
              <w:t>/N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proportion of sp3 hybridized carbon atoms among all the carbon atoms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0.06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Arrangement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8C0926">
            <w:pPr>
              <w:rPr>
                <w:rFonts w:ascii="Times New Roman" w:hAnsi="Times New Roman"/>
                <w:sz w:val="22"/>
                <w:lang w:eastAsia="zh-CN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arrange</w:t>
            </w:r>
            <w:r w:rsidR="00692E50">
              <w:rPr>
                <w:rFonts w:ascii="Times New Roman" w:hAnsi="Times New Roman" w:hint="eastAsia"/>
                <w:sz w:val="22"/>
                <w:szCs w:val="22"/>
                <w:lang w:eastAsia="zh-CN"/>
              </w:rPr>
              <w:t>ment</w:t>
            </w:r>
            <w:r w:rsidRPr="00723D57">
              <w:rPr>
                <w:rFonts w:ascii="Times New Roman" w:hAnsi="Times New Roman"/>
                <w:sz w:val="22"/>
                <w:szCs w:val="22"/>
              </w:rPr>
              <w:t xml:space="preserve"> of molecular </w:t>
            </w:r>
            <w:r w:rsidR="008C0926">
              <w:rPr>
                <w:rFonts w:ascii="Times New Roman" w:hAnsi="Times New Roman" w:hint="eastAsia"/>
                <w:sz w:val="22"/>
                <w:szCs w:val="22"/>
                <w:lang w:eastAsia="zh-CN"/>
              </w:rPr>
              <w:t>monomers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0.19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lastRenderedPageBreak/>
              <w:t>34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N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C</w:t>
            </w:r>
            <w:r w:rsidRPr="00723D57">
              <w:rPr>
                <w:rFonts w:ascii="Times New Roman" w:hAnsi="Times New Roman"/>
                <w:sz w:val="22"/>
                <w:szCs w:val="22"/>
              </w:rPr>
              <w:t>/N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total number of hybridized carbon atoms/ 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0.14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SP+SP2+/N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proportion of sp and sp2 hybridized carbon atoms in molecules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0.00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Ca/Cb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number of A carbon atoms/ the number of B carbon atoms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-0.01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N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number of halogen elements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χ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 xml:space="preserve">the </w:t>
            </w:r>
            <w:r w:rsidRPr="00723D57">
              <w:rPr>
                <w:rFonts w:ascii="Times New Roman" w:hAnsi="Times New Roman"/>
                <w:sz w:val="22"/>
                <w:szCs w:val="22"/>
                <w:lang w:eastAsia="zh-CN"/>
              </w:rPr>
              <w:t>e</w:t>
            </w:r>
            <w:r w:rsidRPr="00723D57">
              <w:rPr>
                <w:rFonts w:ascii="Times New Roman" w:hAnsi="Times New Roman"/>
                <w:sz w:val="22"/>
                <w:szCs w:val="22"/>
              </w:rPr>
              <w:t>lectronegativity of halogen elements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0.04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N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692E50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number of atoms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N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692E50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 xml:space="preserve">the number of </w:t>
            </w:r>
            <w:r w:rsidR="00692E50" w:rsidRPr="00723D57">
              <w:rPr>
                <w:rFonts w:ascii="Times New Roman" w:hAnsi="Times New Roman"/>
                <w:sz w:val="22"/>
                <w:szCs w:val="22"/>
              </w:rPr>
              <w:t xml:space="preserve">total </w:t>
            </w:r>
            <w:r w:rsidRPr="00723D57">
              <w:rPr>
                <w:rFonts w:ascii="Times New Roman" w:hAnsi="Times New Roman"/>
                <w:sz w:val="22"/>
                <w:szCs w:val="22"/>
              </w:rPr>
              <w:t>electrons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-0.09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proofErr w:type="spellStart"/>
            <w:r w:rsidRPr="00723D57">
              <w:rPr>
                <w:rFonts w:ascii="Times New Roman" w:hAnsi="Times New Roman"/>
                <w:sz w:val="22"/>
                <w:szCs w:val="22"/>
              </w:rPr>
              <w:t>N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ve</w:t>
            </w:r>
            <w:proofErr w:type="spellEnd"/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692E50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 xml:space="preserve">the number of </w:t>
            </w:r>
            <w:r w:rsidR="00692E50">
              <w:rPr>
                <w:rFonts w:ascii="Times New Roman" w:hAnsi="Times New Roman" w:hint="eastAsia"/>
                <w:sz w:val="22"/>
                <w:szCs w:val="22"/>
                <w:lang w:eastAsia="zh-CN"/>
              </w:rPr>
              <w:t>valence</w:t>
            </w:r>
            <w:r w:rsidRPr="00723D57">
              <w:rPr>
                <w:rFonts w:ascii="Times New Roman" w:hAnsi="Times New Roman"/>
                <w:sz w:val="22"/>
                <w:szCs w:val="22"/>
              </w:rPr>
              <w:t xml:space="preserve"> electrons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-0.11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-0.12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Freedom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the molecular degree of freedom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</w:tr>
      <w:tr w:rsidR="004702AA" w:rsidRPr="00723D57" w:rsidTr="000D70A2">
        <w:trPr>
          <w:jc w:val="center"/>
        </w:trPr>
        <w:tc>
          <w:tcPr>
            <w:tcW w:w="1135" w:type="dxa"/>
            <w:tcBorders>
              <w:top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M</w:t>
            </w:r>
            <w:r w:rsidRPr="00723D57">
              <w:rPr>
                <w:rFonts w:ascii="Times New Roman" w:hAnsi="Times New Roman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4702AA" w:rsidRPr="00723D57" w:rsidRDefault="00692E50" w:rsidP="000D70A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  <w:lang w:eastAsia="zh-CN"/>
              </w:rPr>
              <w:t xml:space="preserve">the </w:t>
            </w:r>
            <w:r w:rsidR="004702AA" w:rsidRPr="00723D57">
              <w:rPr>
                <w:rFonts w:ascii="Times New Roman" w:hAnsi="Times New Roman"/>
                <w:sz w:val="22"/>
                <w:szCs w:val="22"/>
              </w:rPr>
              <w:t>distance between two mass centers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-0.07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4702AA" w:rsidRPr="00723D57" w:rsidRDefault="004702AA" w:rsidP="000D70A2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723D57">
              <w:rPr>
                <w:rFonts w:ascii="Times New Roman" w:hAnsi="Times New Roman"/>
                <w:sz w:val="22"/>
                <w:szCs w:val="22"/>
              </w:rPr>
              <w:t>-0.11</w:t>
            </w:r>
          </w:p>
        </w:tc>
      </w:tr>
    </w:tbl>
    <w:p w:rsidR="004702AA" w:rsidRDefault="004702AA" w:rsidP="004702AA">
      <w:pPr>
        <w:rPr>
          <w:rFonts w:ascii="Times New Roman" w:hAnsi="Times New Roman"/>
          <w:b/>
          <w:szCs w:val="21"/>
        </w:rPr>
      </w:pPr>
      <w:proofErr w:type="gramStart"/>
      <w:r w:rsidRPr="00336A72">
        <w:rPr>
          <w:rFonts w:ascii="Times New Roman" w:hAnsi="Times New Roman"/>
          <w:szCs w:val="21"/>
          <w:vertAlign w:val="superscript"/>
        </w:rPr>
        <w:t>a</w:t>
      </w:r>
      <w:proofErr w:type="gramEnd"/>
      <w:r w:rsidRPr="00961749">
        <w:rPr>
          <w:rFonts w:ascii="Times New Roman" w:hAnsi="Times New Roman" w:hint="eastAsia"/>
          <w:szCs w:val="21"/>
        </w:rPr>
        <w:t xml:space="preserve"> One of the monomers of molecular dimmer is assigned to A and the other is B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  <w:vertAlign w:val="superscript"/>
        </w:rPr>
        <w:t>b</w:t>
      </w:r>
      <w:r w:rsidRPr="00336A72">
        <w:rPr>
          <w:rFonts w:ascii="Times New Roman" w:hAnsi="Times New Roman"/>
          <w:szCs w:val="21"/>
        </w:rPr>
        <w:t xml:space="preserve">HOMO-1 is the second highest occupied molecular orbital. </w:t>
      </w:r>
      <w:r w:rsidRPr="00961749">
        <w:rPr>
          <w:rFonts w:ascii="Times New Roman" w:hAnsi="Times New Roman"/>
          <w:szCs w:val="21"/>
          <w:vertAlign w:val="superscript"/>
        </w:rPr>
        <w:t xml:space="preserve"> </w:t>
      </w:r>
      <w:proofErr w:type="spellStart"/>
      <w:proofErr w:type="gramStart"/>
      <w:r>
        <w:rPr>
          <w:rFonts w:ascii="Times New Roman" w:hAnsi="Times New Roman" w:hint="eastAsia"/>
          <w:szCs w:val="21"/>
          <w:vertAlign w:val="superscript"/>
        </w:rPr>
        <w:t>c</w:t>
      </w:r>
      <w:r w:rsidRPr="00336A72">
        <w:rPr>
          <w:rFonts w:ascii="Times New Roman" w:hAnsi="Times New Roman"/>
          <w:szCs w:val="21"/>
        </w:rPr>
        <w:t>HOMO</w:t>
      </w:r>
      <w:proofErr w:type="spellEnd"/>
      <w:proofErr w:type="gramEnd"/>
      <w:r w:rsidRPr="00336A72">
        <w:rPr>
          <w:rFonts w:ascii="Times New Roman" w:hAnsi="Times New Roman"/>
          <w:szCs w:val="21"/>
        </w:rPr>
        <w:t xml:space="preserve"> is the highest occupied molecule orbital.</w:t>
      </w:r>
      <w:r w:rsidRPr="00336A72">
        <w:rPr>
          <w:rFonts w:ascii="Times New Roman" w:hAnsi="Times New Roman"/>
          <w:szCs w:val="21"/>
          <w:vertAlign w:val="superscript"/>
        </w:rPr>
        <w:t xml:space="preserve"> </w:t>
      </w:r>
      <w:proofErr w:type="spellStart"/>
      <w:proofErr w:type="gramStart"/>
      <w:r>
        <w:rPr>
          <w:rFonts w:ascii="Times New Roman" w:hAnsi="Times New Roman" w:hint="eastAsia"/>
          <w:szCs w:val="21"/>
          <w:vertAlign w:val="superscript"/>
        </w:rPr>
        <w:t>d</w:t>
      </w:r>
      <w:r w:rsidRPr="00336A72">
        <w:rPr>
          <w:rFonts w:ascii="Times New Roman" w:hAnsi="Times New Roman"/>
          <w:szCs w:val="21"/>
        </w:rPr>
        <w:t>LUMO</w:t>
      </w:r>
      <w:proofErr w:type="spellEnd"/>
      <w:proofErr w:type="gramEnd"/>
      <w:r w:rsidRPr="00336A72">
        <w:rPr>
          <w:rFonts w:ascii="Times New Roman" w:hAnsi="Times New Roman"/>
          <w:szCs w:val="21"/>
        </w:rPr>
        <w:t xml:space="preserve"> is the lowest unoccupied molecular orbital.</w:t>
      </w:r>
      <w:r w:rsidRPr="00336A72">
        <w:rPr>
          <w:rFonts w:ascii="Times New Roman" w:hAnsi="Times New Roman"/>
          <w:szCs w:val="21"/>
          <w:vertAlign w:val="superscript"/>
        </w:rPr>
        <w:t xml:space="preserve"> </w:t>
      </w:r>
      <w:proofErr w:type="gramStart"/>
      <w:r>
        <w:rPr>
          <w:rFonts w:ascii="Times New Roman" w:hAnsi="Times New Roman" w:hint="eastAsia"/>
          <w:szCs w:val="21"/>
          <w:vertAlign w:val="superscript"/>
        </w:rPr>
        <w:t>e</w:t>
      </w:r>
      <w:r w:rsidRPr="00336A72">
        <w:rPr>
          <w:rFonts w:ascii="Times New Roman" w:hAnsi="Times New Roman"/>
          <w:szCs w:val="21"/>
        </w:rPr>
        <w:t>LUMO+</w:t>
      </w:r>
      <w:proofErr w:type="gramEnd"/>
      <w:r w:rsidRPr="00336A72">
        <w:rPr>
          <w:rFonts w:ascii="Times New Roman" w:hAnsi="Times New Roman"/>
          <w:szCs w:val="21"/>
        </w:rPr>
        <w:t>1 is the second lowest unoccupied molecular orbital.</w:t>
      </w:r>
    </w:p>
    <w:p w:rsidR="000C4A26" w:rsidRDefault="000C4A26"/>
    <w:sectPr w:rsidR="000C4A26" w:rsidSect="000C4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9AD" w:rsidRDefault="006A49AD" w:rsidP="00692E50">
      <w:pPr>
        <w:spacing w:after="0"/>
      </w:pPr>
      <w:r>
        <w:separator/>
      </w:r>
    </w:p>
  </w:endnote>
  <w:endnote w:type="continuationSeparator" w:id="0">
    <w:p w:rsidR="006A49AD" w:rsidRDefault="006A49AD" w:rsidP="00692E5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9AD" w:rsidRDefault="006A49AD" w:rsidP="00692E50">
      <w:pPr>
        <w:spacing w:after="0"/>
      </w:pPr>
      <w:r>
        <w:separator/>
      </w:r>
    </w:p>
  </w:footnote>
  <w:footnote w:type="continuationSeparator" w:id="0">
    <w:p w:rsidR="006A49AD" w:rsidRDefault="006A49AD" w:rsidP="00692E5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02AA"/>
    <w:rsid w:val="000C4A26"/>
    <w:rsid w:val="000F1CEE"/>
    <w:rsid w:val="00245CA0"/>
    <w:rsid w:val="004702AA"/>
    <w:rsid w:val="00692E50"/>
    <w:rsid w:val="006A49AD"/>
    <w:rsid w:val="008C0926"/>
    <w:rsid w:val="00960327"/>
    <w:rsid w:val="00B67EC2"/>
    <w:rsid w:val="00BA3E40"/>
    <w:rsid w:val="00BB6437"/>
    <w:rsid w:val="00C272AB"/>
    <w:rsid w:val="00C835CF"/>
    <w:rsid w:val="00DF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2AA"/>
    <w:pPr>
      <w:spacing w:after="200"/>
    </w:pPr>
    <w:rPr>
      <w:rFonts w:ascii="Cambria" w:eastAsia="SimSun" w:hAnsi="Cambria" w:cs="Times New Roman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rsid w:val="004702AA"/>
  </w:style>
  <w:style w:type="paragraph" w:styleId="Header">
    <w:name w:val="header"/>
    <w:basedOn w:val="Normal"/>
    <w:link w:val="HeaderChar"/>
    <w:uiPriority w:val="99"/>
    <w:semiHidden/>
    <w:unhideWhenUsed/>
    <w:rsid w:val="00692E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92E50"/>
    <w:rPr>
      <w:rFonts w:ascii="Cambria" w:eastAsia="SimSun" w:hAnsi="Cambria" w:cs="Times New Roman"/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92E5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92E50"/>
    <w:rPr>
      <w:rFonts w:ascii="Cambria" w:eastAsia="SimSun" w:hAnsi="Cambria" w:cs="Times New Roman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0004407</cp:lastModifiedBy>
  <cp:revision>5</cp:revision>
  <dcterms:created xsi:type="dcterms:W3CDTF">2015-04-09T06:37:00Z</dcterms:created>
  <dcterms:modified xsi:type="dcterms:W3CDTF">2016-04-12T11:47:00Z</dcterms:modified>
</cp:coreProperties>
</file>