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F8F2D" w14:textId="68280869" w:rsidR="001B55F0" w:rsidRPr="00831130" w:rsidRDefault="00137B49" w:rsidP="001B55F0">
      <w:pPr>
        <w:ind w:left="-900" w:firstLine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3, 4 Figures</w:t>
      </w:r>
    </w:p>
    <w:p w14:paraId="4754BF90" w14:textId="489D98A3" w:rsidR="001B55F0" w:rsidRPr="00831130" w:rsidRDefault="00763772" w:rsidP="00984759">
      <w:pPr>
        <w:rPr>
          <w:rFonts w:ascii="Times New Roman" w:hAnsi="Times New Roman" w:cs="Times New Roman"/>
          <w:sz w:val="32"/>
          <w:szCs w:val="24"/>
        </w:rPr>
      </w:pPr>
      <w:r w:rsidRPr="00831130">
        <w:rPr>
          <w:rFonts w:ascii="Times New Roman" w:hAnsi="Times New Roman" w:cs="Times New Roman"/>
          <w:sz w:val="32"/>
          <w:szCs w:val="24"/>
        </w:rPr>
        <w:t>“</w:t>
      </w:r>
      <w:r w:rsidR="001B55F0" w:rsidRPr="00831130">
        <w:rPr>
          <w:rFonts w:ascii="Times New Roman" w:hAnsi="Times New Roman" w:cs="Times New Roman"/>
          <w:sz w:val="32"/>
          <w:szCs w:val="24"/>
        </w:rPr>
        <w:t>MS-Ready</w:t>
      </w:r>
      <w:r w:rsidRPr="00831130">
        <w:rPr>
          <w:rFonts w:ascii="Times New Roman" w:hAnsi="Times New Roman" w:cs="Times New Roman"/>
          <w:sz w:val="32"/>
          <w:szCs w:val="24"/>
        </w:rPr>
        <w:t>”</w:t>
      </w:r>
      <w:r w:rsidR="001B55F0" w:rsidRPr="00831130">
        <w:rPr>
          <w:rFonts w:ascii="Times New Roman" w:hAnsi="Times New Roman" w:cs="Times New Roman"/>
          <w:sz w:val="32"/>
          <w:szCs w:val="24"/>
        </w:rPr>
        <w:t xml:space="preserve"> structures for non-targeted</w:t>
      </w:r>
      <w:r w:rsidRPr="00831130">
        <w:rPr>
          <w:rFonts w:ascii="Times New Roman" w:hAnsi="Times New Roman" w:cs="Times New Roman"/>
          <w:sz w:val="32"/>
          <w:szCs w:val="24"/>
        </w:rPr>
        <w:t xml:space="preserve"> high</w:t>
      </w:r>
      <w:r w:rsidR="00831130" w:rsidRPr="00831130">
        <w:rPr>
          <w:rFonts w:ascii="Times New Roman" w:hAnsi="Times New Roman" w:cs="Times New Roman"/>
          <w:sz w:val="32"/>
          <w:szCs w:val="24"/>
        </w:rPr>
        <w:t>-</w:t>
      </w:r>
      <w:r w:rsidRPr="00831130">
        <w:rPr>
          <w:rFonts w:ascii="Times New Roman" w:hAnsi="Times New Roman" w:cs="Times New Roman"/>
          <w:sz w:val="32"/>
          <w:szCs w:val="24"/>
        </w:rPr>
        <w:t>resolution mass spectrometry</w:t>
      </w:r>
      <w:r w:rsidR="00984759" w:rsidRPr="00831130">
        <w:rPr>
          <w:rFonts w:ascii="Times New Roman" w:hAnsi="Times New Roman" w:cs="Times New Roman"/>
          <w:sz w:val="32"/>
          <w:szCs w:val="24"/>
        </w:rPr>
        <w:t xml:space="preserve"> screening studies</w:t>
      </w:r>
      <w:r w:rsidR="001B55F0" w:rsidRPr="00831130">
        <w:rPr>
          <w:rFonts w:ascii="Times New Roman" w:hAnsi="Times New Roman" w:cs="Times New Roman"/>
          <w:sz w:val="32"/>
          <w:szCs w:val="24"/>
        </w:rPr>
        <w:t xml:space="preserve">  </w:t>
      </w:r>
    </w:p>
    <w:p w14:paraId="3543841A" w14:textId="77777777" w:rsidR="00137B49" w:rsidRPr="009B0D80" w:rsidRDefault="00137B49" w:rsidP="00137B4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514142228"/>
      <w:r w:rsidRPr="009B0D80">
        <w:rPr>
          <w:rFonts w:ascii="Times New Roman" w:hAnsi="Times New Roman" w:cs="Times New Roman"/>
          <w:sz w:val="24"/>
          <w:szCs w:val="24"/>
        </w:rPr>
        <w:t>Andrew D. McEachran</w:t>
      </w:r>
      <w:r w:rsidRPr="009B0D80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9B0D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0D80">
        <w:rPr>
          <w:rFonts w:ascii="Times New Roman" w:hAnsi="Times New Roman" w:cs="Times New Roman"/>
          <w:sz w:val="24"/>
          <w:szCs w:val="24"/>
        </w:rPr>
        <w:t>Kamel</w:t>
      </w:r>
      <w:proofErr w:type="spellEnd"/>
      <w:r w:rsidRPr="009B0D80">
        <w:rPr>
          <w:rFonts w:ascii="Times New Roman" w:hAnsi="Times New Roman" w:cs="Times New Roman"/>
          <w:sz w:val="24"/>
          <w:szCs w:val="24"/>
        </w:rPr>
        <w:t xml:space="preserve"> Mansouri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9B0D80">
        <w:rPr>
          <w:rFonts w:ascii="Times New Roman" w:hAnsi="Times New Roman" w:cs="Times New Roman"/>
          <w:sz w:val="24"/>
          <w:szCs w:val="24"/>
        </w:rPr>
        <w:t>, Chris Grulke</w:t>
      </w:r>
      <w:r w:rsidRPr="009B0D8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B0D80">
        <w:rPr>
          <w:rFonts w:ascii="Times New Roman" w:hAnsi="Times New Roman" w:cs="Times New Roman"/>
          <w:sz w:val="24"/>
          <w:szCs w:val="24"/>
        </w:rPr>
        <w:t>, Emma L. Schymanski</w:t>
      </w:r>
      <w:r w:rsidRPr="009B0D8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B0D80">
        <w:rPr>
          <w:rFonts w:ascii="Times New Roman" w:hAnsi="Times New Roman" w:cs="Times New Roman"/>
          <w:sz w:val="24"/>
          <w:szCs w:val="24"/>
        </w:rPr>
        <w:t>, Christoph Ruttkies</w:t>
      </w:r>
      <w:r w:rsidRPr="009B0D8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B0D80">
        <w:rPr>
          <w:rFonts w:ascii="Times New Roman" w:hAnsi="Times New Roman" w:cs="Times New Roman"/>
          <w:sz w:val="24"/>
          <w:szCs w:val="24"/>
        </w:rPr>
        <w:t xml:space="preserve"> and Antony J. Williams</w:t>
      </w:r>
      <w:r w:rsidRPr="009B0D8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7A2FAF16" w14:textId="77777777" w:rsidR="00137B49" w:rsidRPr="009B0D80" w:rsidRDefault="00137B49" w:rsidP="00137B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5CD070" w14:textId="77777777" w:rsidR="00137B49" w:rsidRPr="009B0D80" w:rsidRDefault="00137B49" w:rsidP="00137B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D8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B0D80">
        <w:rPr>
          <w:rFonts w:ascii="Times New Roman" w:hAnsi="Times New Roman" w:cs="Times New Roman"/>
          <w:sz w:val="24"/>
          <w:szCs w:val="24"/>
        </w:rPr>
        <w:t>Oak Ridge Institute for Science and Education (ORISE) Research Participation Program, U.S. Environmental Protection Agency, 109 T.W. Alexander Dr., Research Triangle Park, NC  27711 USA</w:t>
      </w:r>
    </w:p>
    <w:p w14:paraId="0DB50C77" w14:textId="77777777" w:rsidR="00137B49" w:rsidRPr="009B0D80" w:rsidRDefault="00137B49" w:rsidP="00137B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D8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B0D80">
        <w:rPr>
          <w:rFonts w:ascii="Times New Roman" w:hAnsi="Times New Roman" w:cs="Times New Roman"/>
          <w:sz w:val="24"/>
          <w:szCs w:val="24"/>
        </w:rPr>
        <w:t>National Center for Computational Toxicology, Office of Research and Development, U.S. Environmental Protection Agency, 109 T.W. Alexander Dr., Research Triangle Park, NC  27711 USA</w:t>
      </w:r>
    </w:p>
    <w:p w14:paraId="75ABF869" w14:textId="77777777" w:rsidR="00137B49" w:rsidRDefault="00137B49" w:rsidP="00137B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D8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93434">
        <w:rPr>
          <w:rFonts w:ascii="Times New Roman" w:hAnsi="Times New Roman" w:cs="Times New Roman"/>
          <w:sz w:val="24"/>
          <w:szCs w:val="24"/>
        </w:rPr>
        <w:t xml:space="preserve">Current address:  </w:t>
      </w:r>
      <w:r w:rsidRPr="00926365">
        <w:rPr>
          <w:rFonts w:ascii="Times New Roman" w:hAnsi="Times New Roman" w:cs="Times New Roman"/>
          <w:sz w:val="24"/>
          <w:szCs w:val="24"/>
        </w:rPr>
        <w:t xml:space="preserve">Integrated Laboratory Systems, Inc., 601 Keystone </w:t>
      </w:r>
      <w:proofErr w:type="spellStart"/>
      <w:r w:rsidRPr="00926365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>, Morrisville, NC 27650, USA</w:t>
      </w:r>
    </w:p>
    <w:p w14:paraId="6165C369" w14:textId="77777777" w:rsidR="00137B49" w:rsidRPr="009B0D80" w:rsidRDefault="00137B49" w:rsidP="00137B49">
      <w:pPr>
        <w:spacing w:after="0"/>
        <w:rPr>
          <w:rFonts w:ascii="Times New Roman" w:hAnsi="Times New Roman" w:cs="Times New Roman"/>
          <w:sz w:val="24"/>
          <w:szCs w:val="24"/>
          <w:lang w:val="en-AU"/>
        </w:rPr>
      </w:pPr>
      <w:r w:rsidRPr="009B0D8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B0D80">
        <w:rPr>
          <w:rFonts w:ascii="Times New Roman" w:hAnsi="Times New Roman" w:cs="Times New Roman"/>
          <w:sz w:val="24"/>
          <w:szCs w:val="24"/>
          <w:lang w:val="en-AU"/>
        </w:rPr>
        <w:t xml:space="preserve">Luxembourg Centre for Systems Biomedicine (LCSB), University of Luxembourg, </w:t>
      </w:r>
      <w:r>
        <w:rPr>
          <w:rFonts w:ascii="Times New Roman" w:hAnsi="Times New Roman" w:cs="Times New Roman"/>
          <w:sz w:val="24"/>
          <w:szCs w:val="24"/>
          <w:lang w:val="en-AU"/>
        </w:rPr>
        <w:t>6</w:t>
      </w:r>
      <w:r w:rsidRPr="009B0D80">
        <w:rPr>
          <w:rFonts w:ascii="Times New Roman" w:hAnsi="Times New Roman" w:cs="Times New Roman"/>
          <w:sz w:val="24"/>
          <w:szCs w:val="24"/>
          <w:lang w:val="en-AU"/>
        </w:rPr>
        <w:t xml:space="preserve">, avenue </w:t>
      </w:r>
      <w:r>
        <w:rPr>
          <w:rFonts w:ascii="Times New Roman" w:hAnsi="Times New Roman" w:cs="Times New Roman"/>
          <w:sz w:val="24"/>
          <w:szCs w:val="24"/>
          <w:lang w:val="en-AU"/>
        </w:rPr>
        <w:t>du Swing</w:t>
      </w:r>
      <w:r w:rsidRPr="009B0D80">
        <w:rPr>
          <w:rFonts w:ascii="Times New Roman" w:hAnsi="Times New Roman" w:cs="Times New Roman"/>
          <w:sz w:val="24"/>
          <w:szCs w:val="24"/>
          <w:lang w:val="en-AU"/>
        </w:rPr>
        <w:t>, L-436</w:t>
      </w:r>
      <w:r>
        <w:rPr>
          <w:rFonts w:ascii="Times New Roman" w:hAnsi="Times New Roman" w:cs="Times New Roman"/>
          <w:sz w:val="24"/>
          <w:szCs w:val="24"/>
          <w:lang w:val="en-AU"/>
        </w:rPr>
        <w:t>7</w:t>
      </w:r>
      <w:r w:rsidRPr="009B0D8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AU"/>
        </w:rPr>
        <w:t>Belvaux</w:t>
      </w:r>
      <w:proofErr w:type="spellEnd"/>
      <w:r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r w:rsidRPr="009B0D80">
        <w:rPr>
          <w:rFonts w:ascii="Times New Roman" w:hAnsi="Times New Roman" w:cs="Times New Roman"/>
          <w:sz w:val="24"/>
          <w:szCs w:val="24"/>
          <w:lang w:val="en-AU"/>
        </w:rPr>
        <w:t xml:space="preserve">Luxembourg. </w:t>
      </w:r>
    </w:p>
    <w:p w14:paraId="1806894F" w14:textId="77777777" w:rsidR="00137B49" w:rsidRPr="009B0D80" w:rsidRDefault="00137B49" w:rsidP="00137B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D80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5</w:t>
      </w:r>
      <w:r w:rsidRPr="009B0D80">
        <w:rPr>
          <w:rFonts w:ascii="Times New Roman" w:hAnsi="Times New Roman" w:cs="Times New Roman"/>
          <w:sz w:val="24"/>
          <w:szCs w:val="24"/>
          <w:lang w:val="en-AU"/>
        </w:rPr>
        <w:t xml:space="preserve">Department of Stress and Development Biology, Leibniz Institute of Plant Biochemistry (IPB), Weinberg 3, 06120 Halle (Saale), Germany. </w:t>
      </w:r>
    </w:p>
    <w:bookmarkEnd w:id="0"/>
    <w:p w14:paraId="5A6AADEA" w14:textId="77777777" w:rsidR="00137B49" w:rsidRDefault="00137B49" w:rsidP="0083113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DF751C8" w14:textId="55D4A92B" w:rsidR="00831130" w:rsidRPr="00831130" w:rsidRDefault="00831130" w:rsidP="0083113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31130">
        <w:rPr>
          <w:rFonts w:ascii="Times New Roman" w:hAnsi="Times New Roman" w:cs="Times New Roman"/>
          <w:sz w:val="24"/>
          <w:szCs w:val="24"/>
          <w:u w:val="single"/>
        </w:rPr>
        <w:t>Email addresses:</w:t>
      </w:r>
    </w:p>
    <w:p w14:paraId="6409142F" w14:textId="77777777" w:rsidR="00831130" w:rsidRPr="00831130" w:rsidRDefault="00831130" w:rsidP="0083113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31130">
        <w:rPr>
          <w:rFonts w:ascii="Times New Roman" w:hAnsi="Times New Roman" w:cs="Times New Roman"/>
          <w:sz w:val="24"/>
          <w:szCs w:val="24"/>
        </w:rPr>
        <w:t>Kamel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 Mansouri:  </w:t>
      </w:r>
      <w:hyperlink r:id="rId4" w:history="1">
        <w:r w:rsidRPr="00831130">
          <w:rPr>
            <w:rStyle w:val="Hyperlink"/>
            <w:rFonts w:ascii="Times New Roman" w:hAnsi="Times New Roman" w:cs="Times New Roman"/>
            <w:sz w:val="24"/>
            <w:szCs w:val="24"/>
          </w:rPr>
          <w:t>kamel.mansouri@nih.gov</w:t>
        </w:r>
      </w:hyperlink>
    </w:p>
    <w:p w14:paraId="4B58478F" w14:textId="77777777" w:rsidR="00831130" w:rsidRPr="00831130" w:rsidRDefault="00831130" w:rsidP="008311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 xml:space="preserve">Chris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Grulke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:  </w:t>
      </w:r>
      <w:hyperlink r:id="rId5" w:history="1">
        <w:r w:rsidRPr="00831130">
          <w:rPr>
            <w:rStyle w:val="Hyperlink"/>
            <w:rFonts w:ascii="Times New Roman" w:hAnsi="Times New Roman" w:cs="Times New Roman"/>
            <w:sz w:val="24"/>
            <w:szCs w:val="24"/>
          </w:rPr>
          <w:t>grulke.chris@epa.gov</w:t>
        </w:r>
      </w:hyperlink>
      <w:r w:rsidRPr="008311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BE15CA" w14:textId="77777777" w:rsidR="00831130" w:rsidRPr="00831130" w:rsidRDefault="00831130" w:rsidP="00831130">
      <w:pPr>
        <w:spacing w:after="0"/>
        <w:rPr>
          <w:rStyle w:val="Hyperlink"/>
          <w:rFonts w:ascii="Times New Roman" w:hAnsi="Times New Roman" w:cs="Times New Roman"/>
          <w:sz w:val="24"/>
          <w:szCs w:val="24"/>
          <w:lang w:val="en-AU"/>
        </w:rPr>
      </w:pPr>
      <w:r w:rsidRPr="00831130">
        <w:rPr>
          <w:rFonts w:ascii="Times New Roman" w:hAnsi="Times New Roman" w:cs="Times New Roman"/>
          <w:sz w:val="24"/>
          <w:szCs w:val="24"/>
        </w:rPr>
        <w:t xml:space="preserve">Emma L.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Schymanski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831130">
          <w:rPr>
            <w:rStyle w:val="Hyperlink"/>
            <w:rFonts w:ascii="Times New Roman" w:hAnsi="Times New Roman" w:cs="Times New Roman"/>
            <w:sz w:val="24"/>
            <w:szCs w:val="24"/>
            <w:lang w:val="en-AU"/>
          </w:rPr>
          <w:t>emma.schymanski@uni.lu</w:t>
        </w:r>
      </w:hyperlink>
    </w:p>
    <w:p w14:paraId="5B569BE1" w14:textId="77777777" w:rsidR="00831130" w:rsidRPr="00831130" w:rsidRDefault="00831130" w:rsidP="008311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 xml:space="preserve">Christoph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Ruttkies</w:t>
      </w:r>
      <w:proofErr w:type="spellEnd"/>
      <w:r w:rsidRPr="00831130">
        <w:rPr>
          <w:rFonts w:ascii="Times New Roman" w:hAnsi="Times New Roman" w:cs="Times New Roman"/>
          <w:sz w:val="24"/>
          <w:szCs w:val="24"/>
        </w:rPr>
        <w:t xml:space="preserve">:  </w:t>
      </w:r>
      <w:hyperlink r:id="rId7" w:history="1">
        <w:r w:rsidRPr="00831130">
          <w:rPr>
            <w:rStyle w:val="Hyperlink"/>
            <w:rFonts w:ascii="Times New Roman" w:hAnsi="Times New Roman" w:cs="Times New Roman"/>
            <w:sz w:val="24"/>
            <w:szCs w:val="24"/>
            <w:lang w:val="en-AU"/>
          </w:rPr>
          <w:t>christoph.ruttkies@ipb-halle.de</w:t>
        </w:r>
      </w:hyperlink>
      <w:r w:rsidRPr="0083113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</w:p>
    <w:p w14:paraId="05EA70D5" w14:textId="77777777" w:rsidR="00831130" w:rsidRPr="00831130" w:rsidRDefault="00831130" w:rsidP="001B55F0">
      <w:pPr>
        <w:spacing w:after="0" w:line="240" w:lineRule="auto"/>
        <w:ind w:left="-900" w:firstLine="900"/>
        <w:rPr>
          <w:rFonts w:ascii="Times New Roman" w:hAnsi="Times New Roman" w:cs="Times New Roman"/>
          <w:sz w:val="24"/>
          <w:szCs w:val="24"/>
        </w:rPr>
      </w:pPr>
    </w:p>
    <w:p w14:paraId="412EC880" w14:textId="1197707E" w:rsidR="00137B49" w:rsidRPr="00831130" w:rsidRDefault="001B55F0" w:rsidP="00137B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 xml:space="preserve">Andrew D. </w:t>
      </w:r>
      <w:proofErr w:type="spellStart"/>
      <w:r w:rsidRPr="00831130">
        <w:rPr>
          <w:rFonts w:ascii="Times New Roman" w:hAnsi="Times New Roman" w:cs="Times New Roman"/>
          <w:sz w:val="24"/>
          <w:szCs w:val="24"/>
        </w:rPr>
        <w:t>McEachran</w:t>
      </w:r>
      <w:proofErr w:type="spellEnd"/>
      <w:r w:rsidR="00137B49">
        <w:rPr>
          <w:rFonts w:ascii="Times New Roman" w:hAnsi="Times New Roman" w:cs="Times New Roman"/>
          <w:sz w:val="24"/>
          <w:szCs w:val="24"/>
        </w:rPr>
        <w:tab/>
      </w:r>
      <w:r w:rsidR="00137B49">
        <w:rPr>
          <w:rFonts w:ascii="Times New Roman" w:hAnsi="Times New Roman" w:cs="Times New Roman"/>
          <w:sz w:val="24"/>
          <w:szCs w:val="24"/>
        </w:rPr>
        <w:tab/>
      </w:r>
      <w:r w:rsidR="00137B49">
        <w:rPr>
          <w:rFonts w:ascii="Times New Roman" w:hAnsi="Times New Roman" w:cs="Times New Roman"/>
          <w:sz w:val="24"/>
          <w:szCs w:val="24"/>
        </w:rPr>
        <w:tab/>
      </w:r>
      <w:r w:rsidR="00137B49">
        <w:rPr>
          <w:rFonts w:ascii="Times New Roman" w:hAnsi="Times New Roman" w:cs="Times New Roman"/>
          <w:sz w:val="24"/>
          <w:szCs w:val="24"/>
        </w:rPr>
        <w:tab/>
      </w:r>
      <w:r w:rsidR="00137B49" w:rsidRPr="00831130">
        <w:rPr>
          <w:rFonts w:ascii="Times New Roman" w:hAnsi="Times New Roman" w:cs="Times New Roman"/>
          <w:sz w:val="24"/>
          <w:szCs w:val="24"/>
        </w:rPr>
        <w:t>Antony J. Williams</w:t>
      </w:r>
    </w:p>
    <w:p w14:paraId="3ACEBB94" w14:textId="19729714" w:rsidR="00137B49" w:rsidRPr="00137B49" w:rsidRDefault="00471EC6" w:rsidP="00137B49">
      <w:pPr>
        <w:spacing w:after="0" w:line="240" w:lineRule="auto"/>
        <w:ind w:left="-900" w:firstLine="90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137B49" w:rsidRPr="005C03A0">
          <w:rPr>
            <w:rStyle w:val="Hyperlink"/>
            <w:rFonts w:ascii="Times New Roman" w:hAnsi="Times New Roman" w:cs="Times New Roman"/>
            <w:sz w:val="24"/>
            <w:szCs w:val="24"/>
          </w:rPr>
          <w:t>mceachran.andrew@epa.gov</w:t>
        </w:r>
      </w:hyperlink>
      <w:r w:rsidR="00137B49" w:rsidRPr="00831130">
        <w:rPr>
          <w:rFonts w:ascii="Times New Roman" w:hAnsi="Times New Roman" w:cs="Times New Roman"/>
          <w:sz w:val="24"/>
          <w:szCs w:val="24"/>
        </w:rPr>
        <w:t xml:space="preserve"> </w:t>
      </w:r>
      <w:r w:rsidR="00137B49">
        <w:rPr>
          <w:rFonts w:ascii="Times New Roman" w:hAnsi="Times New Roman" w:cs="Times New Roman"/>
          <w:sz w:val="24"/>
          <w:szCs w:val="24"/>
        </w:rPr>
        <w:tab/>
      </w:r>
      <w:r w:rsidR="00137B49">
        <w:rPr>
          <w:rFonts w:ascii="Times New Roman" w:hAnsi="Times New Roman" w:cs="Times New Roman"/>
          <w:sz w:val="24"/>
          <w:szCs w:val="24"/>
        </w:rPr>
        <w:tab/>
      </w:r>
      <w:r w:rsidR="00137B49">
        <w:rPr>
          <w:rFonts w:ascii="Times New Roman" w:hAnsi="Times New Roman" w:cs="Times New Roman"/>
          <w:sz w:val="24"/>
          <w:szCs w:val="24"/>
        </w:rPr>
        <w:tab/>
      </w:r>
      <w:r w:rsidR="00137B49">
        <w:rPr>
          <w:rFonts w:ascii="Times New Roman" w:hAnsi="Times New Roman" w:cs="Times New Roman"/>
          <w:sz w:val="24"/>
          <w:szCs w:val="24"/>
        </w:rPr>
        <w:tab/>
      </w:r>
      <w:hyperlink r:id="rId9" w:history="1">
        <w:r w:rsidR="00137B49" w:rsidRPr="00831130">
          <w:rPr>
            <w:rStyle w:val="Hyperlink"/>
            <w:rFonts w:ascii="Times New Roman" w:hAnsi="Times New Roman" w:cs="Times New Roman"/>
            <w:sz w:val="24"/>
            <w:szCs w:val="24"/>
          </w:rPr>
          <w:t>williams.antony@epa.gov</w:t>
        </w:r>
      </w:hyperlink>
      <w:r w:rsidR="00137B49" w:rsidRPr="008311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FEF7E1" w14:textId="2D820A6D" w:rsidR="00137B49" w:rsidRPr="00137B49" w:rsidRDefault="00137B49" w:rsidP="00137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>Mail Drop D143-02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31130">
        <w:rPr>
          <w:rFonts w:ascii="Times New Roman" w:hAnsi="Times New Roman" w:cs="Times New Roman"/>
          <w:sz w:val="24"/>
          <w:szCs w:val="24"/>
          <w:lang w:val="en-AU"/>
        </w:rPr>
        <w:t>Mail Drop D143-02</w:t>
      </w:r>
    </w:p>
    <w:p w14:paraId="7B7847C7" w14:textId="51DC4018" w:rsidR="00137B49" w:rsidRPr="00831130" w:rsidRDefault="00137B49" w:rsidP="00137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>109 T.W. Alexander Dr.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31130">
        <w:rPr>
          <w:rFonts w:ascii="Times New Roman" w:hAnsi="Times New Roman" w:cs="Times New Roman"/>
          <w:sz w:val="24"/>
          <w:szCs w:val="24"/>
        </w:rPr>
        <w:t>109 T.W. Alexander Dr.</w:t>
      </w:r>
    </w:p>
    <w:p w14:paraId="5066A3B7" w14:textId="404ECBCE" w:rsidR="00137B49" w:rsidRPr="00831130" w:rsidRDefault="00137B49" w:rsidP="00137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130">
        <w:rPr>
          <w:rFonts w:ascii="Times New Roman" w:hAnsi="Times New Roman" w:cs="Times New Roman"/>
          <w:sz w:val="24"/>
          <w:szCs w:val="24"/>
        </w:rPr>
        <w:t>Research Triangle Park, NC  27711 USA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31130">
        <w:rPr>
          <w:rFonts w:ascii="Times New Roman" w:hAnsi="Times New Roman" w:cs="Times New Roman"/>
          <w:sz w:val="24"/>
          <w:szCs w:val="24"/>
        </w:rPr>
        <w:t>Research Triangle Park, NC  27711 USA</w:t>
      </w:r>
    </w:p>
    <w:p w14:paraId="0CA3783A" w14:textId="2CA79ED5" w:rsidR="00137B49" w:rsidRPr="00831130" w:rsidRDefault="00137B49" w:rsidP="00137B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  1-919-541-3001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31130">
        <w:rPr>
          <w:rFonts w:ascii="Times New Roman" w:hAnsi="Times New Roman" w:cs="Times New Roman"/>
          <w:sz w:val="24"/>
          <w:szCs w:val="24"/>
        </w:rPr>
        <w:t>Phone:  1-919-541-1033</w:t>
      </w:r>
    </w:p>
    <w:p w14:paraId="251126E1" w14:textId="6A790E84" w:rsidR="001B55F0" w:rsidRPr="00831130" w:rsidRDefault="001B55F0" w:rsidP="00137B49">
      <w:pPr>
        <w:tabs>
          <w:tab w:val="left" w:pos="5760"/>
        </w:tabs>
        <w:spacing w:after="0" w:line="240" w:lineRule="auto"/>
        <w:ind w:left="-900" w:firstLine="900"/>
        <w:rPr>
          <w:rFonts w:ascii="Times New Roman" w:hAnsi="Times New Roman" w:cs="Times New Roman"/>
          <w:sz w:val="24"/>
          <w:szCs w:val="24"/>
        </w:rPr>
      </w:pPr>
    </w:p>
    <w:p w14:paraId="647AF417" w14:textId="77777777" w:rsidR="00831130" w:rsidRPr="00831130" w:rsidRDefault="00831130" w:rsidP="001B5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9B6454" w14:textId="77777777" w:rsidR="00831130" w:rsidRDefault="00831130" w:rsidP="001B55F0">
      <w:pPr>
        <w:spacing w:after="0" w:line="240" w:lineRule="auto"/>
      </w:pPr>
    </w:p>
    <w:p w14:paraId="6148374C" w14:textId="77777777" w:rsidR="004D19F9" w:rsidRPr="00831130" w:rsidRDefault="004D19F9" w:rsidP="006642B2">
      <w:pPr>
        <w:ind w:left="-900"/>
        <w:rPr>
          <w:rFonts w:ascii="Times New Roman" w:hAnsi="Times New Roman" w:cs="Times New Roman"/>
        </w:rPr>
      </w:pPr>
    </w:p>
    <w:p w14:paraId="2A7E4902" w14:textId="2F4F83CB" w:rsidR="00055881" w:rsidRPr="00831130" w:rsidRDefault="0085389B" w:rsidP="006642B2">
      <w:pPr>
        <w:ind w:left="-900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87FC5A9" wp14:editId="79AE08F0">
            <wp:extent cx="9578975" cy="4704489"/>
            <wp:effectExtent l="19050" t="19050" r="22225" b="203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86629" cy="47082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C3A8DE" w14:textId="13FD5311" w:rsidR="00D729FC" w:rsidRPr="00831130" w:rsidRDefault="001B55F0" w:rsidP="006642B2">
      <w:pPr>
        <w:spacing w:after="0" w:line="240" w:lineRule="auto"/>
        <w:rPr>
          <w:rFonts w:ascii="Times New Roman" w:hAnsi="Times New Roman" w:cs="Times New Roman"/>
        </w:rPr>
      </w:pPr>
      <w:r w:rsidRPr="00831130">
        <w:rPr>
          <w:rFonts w:ascii="Times New Roman" w:hAnsi="Times New Roman" w:cs="Times New Roman"/>
        </w:rPr>
        <w:t xml:space="preserve">Figure </w:t>
      </w:r>
      <w:r w:rsidR="003D32DA">
        <w:rPr>
          <w:rFonts w:ascii="Times New Roman" w:hAnsi="Times New Roman" w:cs="Times New Roman"/>
        </w:rPr>
        <w:t>S</w:t>
      </w:r>
      <w:r w:rsidRPr="00831130">
        <w:rPr>
          <w:rFonts w:ascii="Times New Roman" w:hAnsi="Times New Roman" w:cs="Times New Roman"/>
        </w:rPr>
        <w:t xml:space="preserve">1.  </w:t>
      </w:r>
      <w:r w:rsidR="00D729FC" w:rsidRPr="00831130">
        <w:rPr>
          <w:rFonts w:ascii="Times New Roman" w:hAnsi="Times New Roman" w:cs="Times New Roman"/>
        </w:rPr>
        <w:t xml:space="preserve">Homepage of the </w:t>
      </w:r>
      <w:r w:rsidR="008B5F10" w:rsidRPr="00831130">
        <w:rPr>
          <w:rFonts w:ascii="Times New Roman" w:hAnsi="Times New Roman" w:cs="Times New Roman"/>
        </w:rPr>
        <w:t xml:space="preserve">US EPA’s </w:t>
      </w:r>
      <w:proofErr w:type="spellStart"/>
      <w:r w:rsidR="008B5F10" w:rsidRPr="00831130">
        <w:rPr>
          <w:rFonts w:ascii="Times New Roman" w:hAnsi="Times New Roman" w:cs="Times New Roman"/>
        </w:rPr>
        <w:t>CompTox</w:t>
      </w:r>
      <w:proofErr w:type="spellEnd"/>
      <w:r w:rsidR="008B5F10" w:rsidRPr="00831130">
        <w:rPr>
          <w:rFonts w:ascii="Times New Roman" w:hAnsi="Times New Roman" w:cs="Times New Roman"/>
        </w:rPr>
        <w:t xml:space="preserve"> </w:t>
      </w:r>
      <w:r w:rsidR="00D729FC" w:rsidRPr="00831130">
        <w:rPr>
          <w:rFonts w:ascii="Times New Roman" w:hAnsi="Times New Roman" w:cs="Times New Roman"/>
        </w:rPr>
        <w:t>Chemistry Dashboard (</w:t>
      </w:r>
      <w:hyperlink r:id="rId11" w:history="1">
        <w:r w:rsidR="00D729FC" w:rsidRPr="00831130">
          <w:rPr>
            <w:rStyle w:val="Hyperlink"/>
            <w:rFonts w:ascii="Times New Roman" w:hAnsi="Times New Roman" w:cs="Times New Roman"/>
          </w:rPr>
          <w:t>https://comptox.epa.gov</w:t>
        </w:r>
      </w:hyperlink>
      <w:r w:rsidR="00D729FC" w:rsidRPr="00831130">
        <w:rPr>
          <w:rFonts w:ascii="Times New Roman" w:hAnsi="Times New Roman" w:cs="Times New Roman"/>
        </w:rPr>
        <w:t xml:space="preserve">).  Individual </w:t>
      </w:r>
      <w:r w:rsidR="00FA0F2D" w:rsidRPr="00831130">
        <w:rPr>
          <w:rFonts w:ascii="Times New Roman" w:hAnsi="Times New Roman" w:cs="Times New Roman"/>
        </w:rPr>
        <w:t>DTXSID</w:t>
      </w:r>
      <w:r w:rsidR="00D729FC" w:rsidRPr="00831130">
        <w:rPr>
          <w:rFonts w:ascii="Times New Roman" w:hAnsi="Times New Roman" w:cs="Times New Roman"/>
        </w:rPr>
        <w:t xml:space="preserve"> pages can be accessed by entering a name, synonym, CAS number, or </w:t>
      </w:r>
      <w:proofErr w:type="spellStart"/>
      <w:r w:rsidR="00D729FC" w:rsidRPr="00831130">
        <w:rPr>
          <w:rFonts w:ascii="Times New Roman" w:hAnsi="Times New Roman" w:cs="Times New Roman"/>
        </w:rPr>
        <w:t>InChIKey</w:t>
      </w:r>
      <w:proofErr w:type="spellEnd"/>
      <w:r w:rsidR="00D729FC" w:rsidRPr="00831130">
        <w:rPr>
          <w:rFonts w:ascii="Times New Roman" w:hAnsi="Times New Roman" w:cs="Times New Roman"/>
        </w:rPr>
        <w:t xml:space="preserve">.  </w:t>
      </w:r>
      <w:r w:rsidR="0085389B">
        <w:rPr>
          <w:rFonts w:ascii="Times New Roman" w:hAnsi="Times New Roman" w:cs="Times New Roman"/>
        </w:rPr>
        <w:t xml:space="preserve">Data can also be queried from this page by using the Product/Use Categories and Assay/Gene search options.  </w:t>
      </w:r>
      <w:r w:rsidR="00D729FC" w:rsidRPr="00831130">
        <w:rPr>
          <w:rFonts w:ascii="Times New Roman" w:hAnsi="Times New Roman" w:cs="Times New Roman"/>
        </w:rPr>
        <w:t>Advanced Search, Batch Search, and Lists can be accessed on the top left.  Download</w:t>
      </w:r>
      <w:r w:rsidR="008B5F10" w:rsidRPr="00831130">
        <w:rPr>
          <w:rFonts w:ascii="Times New Roman" w:hAnsi="Times New Roman" w:cs="Times New Roman"/>
        </w:rPr>
        <w:t>able files can be accessed from the bottom panel</w:t>
      </w:r>
      <w:r w:rsidR="00FC10BB" w:rsidRPr="00831130">
        <w:rPr>
          <w:rFonts w:ascii="Times New Roman" w:hAnsi="Times New Roman" w:cs="Times New Roman"/>
        </w:rPr>
        <w:t xml:space="preserve"> under </w:t>
      </w:r>
      <w:r w:rsidR="00FA0F2D" w:rsidRPr="00831130">
        <w:rPr>
          <w:rFonts w:ascii="Times New Roman" w:hAnsi="Times New Roman" w:cs="Times New Roman"/>
        </w:rPr>
        <w:t>“</w:t>
      </w:r>
      <w:r w:rsidR="00FC10BB" w:rsidRPr="00831130">
        <w:rPr>
          <w:rFonts w:ascii="Times New Roman" w:hAnsi="Times New Roman" w:cs="Times New Roman"/>
        </w:rPr>
        <w:t>Connect</w:t>
      </w:r>
      <w:r w:rsidR="00FA0F2D" w:rsidRPr="00831130">
        <w:rPr>
          <w:rFonts w:ascii="Times New Roman" w:hAnsi="Times New Roman" w:cs="Times New Roman"/>
        </w:rPr>
        <w:t>”</w:t>
      </w:r>
      <w:r w:rsidR="0085389B">
        <w:rPr>
          <w:rFonts w:ascii="Times New Roman" w:hAnsi="Times New Roman" w:cs="Times New Roman"/>
        </w:rPr>
        <w:t xml:space="preserve"> and at the top under “Downloads”</w:t>
      </w:r>
      <w:r w:rsidR="00D729FC" w:rsidRPr="00831130">
        <w:rPr>
          <w:rFonts w:ascii="Times New Roman" w:hAnsi="Times New Roman" w:cs="Times New Roman"/>
        </w:rPr>
        <w:t>.</w:t>
      </w:r>
    </w:p>
    <w:p w14:paraId="72323000" w14:textId="77777777" w:rsidR="00D729FC" w:rsidRPr="00831130" w:rsidRDefault="00D729FC" w:rsidP="006642B2">
      <w:pPr>
        <w:spacing w:after="0"/>
        <w:rPr>
          <w:rFonts w:ascii="Times New Roman" w:hAnsi="Times New Roman" w:cs="Times New Roman"/>
        </w:rPr>
      </w:pPr>
    </w:p>
    <w:p w14:paraId="0A686AA9" w14:textId="77777777" w:rsidR="006642B2" w:rsidRPr="00831130" w:rsidRDefault="006642B2" w:rsidP="006642B2">
      <w:pPr>
        <w:spacing w:after="0"/>
        <w:rPr>
          <w:rFonts w:ascii="Times New Roman" w:hAnsi="Times New Roman" w:cs="Times New Roman"/>
        </w:rPr>
      </w:pPr>
    </w:p>
    <w:p w14:paraId="3E0AE420" w14:textId="77777777" w:rsidR="00D729FC" w:rsidRPr="00831130" w:rsidRDefault="00D729FC" w:rsidP="006642B2">
      <w:pPr>
        <w:spacing w:after="0"/>
        <w:ind w:left="-900"/>
        <w:rPr>
          <w:rFonts w:ascii="Times New Roman" w:hAnsi="Times New Roman" w:cs="Times New Roman"/>
        </w:rPr>
      </w:pPr>
    </w:p>
    <w:p w14:paraId="42DE654F" w14:textId="77777777" w:rsidR="008B5F10" w:rsidRPr="00831130" w:rsidRDefault="008B5F10" w:rsidP="006642B2">
      <w:pPr>
        <w:spacing w:after="0"/>
        <w:rPr>
          <w:rFonts w:ascii="Times New Roman" w:hAnsi="Times New Roman" w:cs="Times New Roman"/>
        </w:rPr>
      </w:pPr>
    </w:p>
    <w:p w14:paraId="68E15EB0" w14:textId="3483FCBE" w:rsidR="008B5F10" w:rsidRPr="00831130" w:rsidRDefault="0085389B" w:rsidP="008B5F10">
      <w:pPr>
        <w:spacing w:after="0"/>
        <w:ind w:left="-900"/>
        <w:rPr>
          <w:rFonts w:ascii="Times New Roman" w:hAnsi="Times New Roman" w:cs="Times New Roman"/>
        </w:rPr>
      </w:pPr>
      <w:r w:rsidRPr="0085389B">
        <w:rPr>
          <w:noProof/>
        </w:rPr>
        <w:drawing>
          <wp:inline distT="0" distB="0" distL="0" distR="0" wp14:anchorId="6BFFFC70" wp14:editId="113644EA">
            <wp:extent cx="9238098" cy="4537075"/>
            <wp:effectExtent l="19050" t="19050" r="20320" b="158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45512" cy="45407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FA81B9" w14:textId="681F1321" w:rsidR="00D729FC" w:rsidRPr="00831130" w:rsidRDefault="001B55F0" w:rsidP="006642B2">
      <w:pPr>
        <w:spacing w:after="0"/>
        <w:rPr>
          <w:rFonts w:ascii="Times New Roman" w:hAnsi="Times New Roman" w:cs="Times New Roman"/>
        </w:rPr>
      </w:pPr>
      <w:r w:rsidRPr="00831130">
        <w:rPr>
          <w:rFonts w:ascii="Times New Roman" w:hAnsi="Times New Roman" w:cs="Times New Roman"/>
        </w:rPr>
        <w:t xml:space="preserve">Figure </w:t>
      </w:r>
      <w:r w:rsidR="003D32DA">
        <w:rPr>
          <w:rFonts w:ascii="Times New Roman" w:hAnsi="Times New Roman" w:cs="Times New Roman"/>
        </w:rPr>
        <w:t>S</w:t>
      </w:r>
      <w:r w:rsidRPr="00831130">
        <w:rPr>
          <w:rFonts w:ascii="Times New Roman" w:hAnsi="Times New Roman" w:cs="Times New Roman"/>
        </w:rPr>
        <w:t xml:space="preserve">2.  </w:t>
      </w:r>
      <w:r w:rsidR="00D729FC" w:rsidRPr="00831130">
        <w:rPr>
          <w:rFonts w:ascii="Times New Roman" w:hAnsi="Times New Roman" w:cs="Times New Roman"/>
        </w:rPr>
        <w:t>Batch Search page of the Chemistry Dashboard</w:t>
      </w:r>
      <w:r w:rsidR="006642B2" w:rsidRPr="00831130">
        <w:rPr>
          <w:rFonts w:ascii="Times New Roman" w:hAnsi="Times New Roman" w:cs="Times New Roman"/>
        </w:rPr>
        <w:t xml:space="preserve"> (</w:t>
      </w:r>
      <w:hyperlink r:id="rId13" w:history="1">
        <w:r w:rsidR="006642B2" w:rsidRPr="00831130">
          <w:rPr>
            <w:rStyle w:val="Hyperlink"/>
            <w:rFonts w:ascii="Times New Roman" w:hAnsi="Times New Roman" w:cs="Times New Roman"/>
          </w:rPr>
          <w:t>https://comptox.epa.gov/dashboard/dsstoxdb/batch_search</w:t>
        </w:r>
      </w:hyperlink>
      <w:r w:rsidR="006642B2" w:rsidRPr="00831130">
        <w:rPr>
          <w:rFonts w:ascii="Times New Roman" w:hAnsi="Times New Roman" w:cs="Times New Roman"/>
        </w:rPr>
        <w:t>)</w:t>
      </w:r>
      <w:r w:rsidR="00D729FC" w:rsidRPr="00831130">
        <w:rPr>
          <w:rFonts w:ascii="Times New Roman" w:hAnsi="Times New Roman" w:cs="Times New Roman"/>
        </w:rPr>
        <w:t>.  Batches of chemical</w:t>
      </w:r>
      <w:r w:rsidR="00247EFC" w:rsidRPr="00831130">
        <w:rPr>
          <w:rFonts w:ascii="Times New Roman" w:hAnsi="Times New Roman" w:cs="Times New Roman"/>
        </w:rPr>
        <w:t xml:space="preserve"> identifiers</w:t>
      </w:r>
      <w:r w:rsidR="00D729FC" w:rsidRPr="00831130">
        <w:rPr>
          <w:rFonts w:ascii="Times New Roman" w:hAnsi="Times New Roman" w:cs="Times New Roman"/>
        </w:rPr>
        <w:t xml:space="preserve"> can be entered in the text box.  MS-Ready Structures are searched when formulae are entered</w:t>
      </w:r>
      <w:r w:rsidR="008B5F10" w:rsidRPr="00831130">
        <w:rPr>
          <w:rFonts w:ascii="Times New Roman" w:hAnsi="Times New Roman" w:cs="Times New Roman"/>
        </w:rPr>
        <w:t xml:space="preserve"> after select</w:t>
      </w:r>
      <w:r w:rsidR="00763772" w:rsidRPr="00831130">
        <w:rPr>
          <w:rFonts w:ascii="Times New Roman" w:hAnsi="Times New Roman" w:cs="Times New Roman"/>
        </w:rPr>
        <w:t>ing</w:t>
      </w:r>
      <w:r w:rsidR="008B5F10" w:rsidRPr="00831130">
        <w:rPr>
          <w:rFonts w:ascii="Times New Roman" w:hAnsi="Times New Roman" w:cs="Times New Roman"/>
        </w:rPr>
        <w:t xml:space="preserve"> “MS-Ready Formula”</w:t>
      </w:r>
      <w:r w:rsidR="00763772" w:rsidRPr="00831130">
        <w:rPr>
          <w:rFonts w:ascii="Times New Roman" w:hAnsi="Times New Roman" w:cs="Times New Roman"/>
        </w:rPr>
        <w:t xml:space="preserve"> </w:t>
      </w:r>
      <w:r w:rsidR="00247EFC" w:rsidRPr="00831130">
        <w:rPr>
          <w:rFonts w:ascii="Times New Roman" w:hAnsi="Times New Roman" w:cs="Times New Roman"/>
        </w:rPr>
        <w:t xml:space="preserve">or </w:t>
      </w:r>
      <w:r w:rsidR="00763772" w:rsidRPr="00831130">
        <w:rPr>
          <w:rFonts w:ascii="Times New Roman" w:hAnsi="Times New Roman" w:cs="Times New Roman"/>
        </w:rPr>
        <w:t xml:space="preserve">when </w:t>
      </w:r>
      <w:r w:rsidR="00247EFC" w:rsidRPr="00831130">
        <w:rPr>
          <w:rFonts w:ascii="Times New Roman" w:hAnsi="Times New Roman" w:cs="Times New Roman"/>
        </w:rPr>
        <w:t>“M</w:t>
      </w:r>
      <w:r w:rsidR="00763772" w:rsidRPr="00831130">
        <w:rPr>
          <w:rFonts w:ascii="Times New Roman" w:hAnsi="Times New Roman" w:cs="Times New Roman"/>
        </w:rPr>
        <w:t xml:space="preserve">onoisotopic </w:t>
      </w:r>
      <w:r w:rsidR="00247EFC" w:rsidRPr="00831130">
        <w:rPr>
          <w:rFonts w:ascii="Times New Roman" w:hAnsi="Times New Roman" w:cs="Times New Roman"/>
        </w:rPr>
        <w:t>M</w:t>
      </w:r>
      <w:r w:rsidR="00763772" w:rsidRPr="00831130">
        <w:rPr>
          <w:rFonts w:ascii="Times New Roman" w:hAnsi="Times New Roman" w:cs="Times New Roman"/>
        </w:rPr>
        <w:t>ass</w:t>
      </w:r>
      <w:r w:rsidR="00247EFC" w:rsidRPr="00831130">
        <w:rPr>
          <w:rFonts w:ascii="Times New Roman" w:hAnsi="Times New Roman" w:cs="Times New Roman"/>
        </w:rPr>
        <w:t>”</w:t>
      </w:r>
      <w:r w:rsidR="00763772" w:rsidRPr="00831130">
        <w:rPr>
          <w:rFonts w:ascii="Times New Roman" w:hAnsi="Times New Roman" w:cs="Times New Roman"/>
        </w:rPr>
        <w:t xml:space="preserve"> are selected</w:t>
      </w:r>
      <w:r w:rsidR="00D729FC" w:rsidRPr="00831130">
        <w:rPr>
          <w:rFonts w:ascii="Times New Roman" w:hAnsi="Times New Roman" w:cs="Times New Roman"/>
        </w:rPr>
        <w:t>.</w:t>
      </w:r>
      <w:r w:rsidR="00763772" w:rsidRPr="00831130">
        <w:rPr>
          <w:rFonts w:ascii="Times New Roman" w:hAnsi="Times New Roman" w:cs="Times New Roman"/>
        </w:rPr>
        <w:t xml:space="preserve">  A step-by-step indicator at the top walks users through the data input and download process.</w:t>
      </w:r>
    </w:p>
    <w:p w14:paraId="2D4F4C62" w14:textId="77777777" w:rsidR="008B5F10" w:rsidRPr="00831130" w:rsidRDefault="008B5F10" w:rsidP="006642B2">
      <w:pPr>
        <w:spacing w:after="0"/>
        <w:rPr>
          <w:rFonts w:ascii="Times New Roman" w:hAnsi="Times New Roman" w:cs="Times New Roman"/>
        </w:rPr>
      </w:pPr>
    </w:p>
    <w:p w14:paraId="56320B97" w14:textId="77777777" w:rsidR="008B5F10" w:rsidRPr="00831130" w:rsidRDefault="008B5F10" w:rsidP="006642B2">
      <w:pPr>
        <w:spacing w:after="0"/>
        <w:rPr>
          <w:rFonts w:ascii="Times New Roman" w:hAnsi="Times New Roman" w:cs="Times New Roman"/>
        </w:rPr>
      </w:pPr>
    </w:p>
    <w:p w14:paraId="1042AB52" w14:textId="77777777" w:rsidR="003764F9" w:rsidRPr="00831130" w:rsidRDefault="003764F9" w:rsidP="006642B2">
      <w:pPr>
        <w:spacing w:after="0"/>
        <w:rPr>
          <w:rFonts w:ascii="Times New Roman" w:hAnsi="Times New Roman" w:cs="Times New Roman"/>
        </w:rPr>
      </w:pPr>
    </w:p>
    <w:p w14:paraId="68B328DA" w14:textId="08A3A210" w:rsidR="00D729FC" w:rsidRPr="00831130" w:rsidRDefault="00D729FC" w:rsidP="006642B2">
      <w:pPr>
        <w:ind w:left="-900"/>
        <w:rPr>
          <w:rFonts w:ascii="Times New Roman" w:hAnsi="Times New Roman" w:cs="Times New Roman"/>
        </w:rPr>
      </w:pPr>
      <w:r w:rsidRPr="00831130">
        <w:rPr>
          <w:rFonts w:ascii="Times New Roman" w:hAnsi="Times New Roman" w:cs="Times New Roman"/>
        </w:rPr>
        <w:t xml:space="preserve"> </w:t>
      </w:r>
      <w:r w:rsidR="0085389B" w:rsidRPr="0085389B">
        <w:rPr>
          <w:noProof/>
        </w:rPr>
        <w:drawing>
          <wp:inline distT="0" distB="0" distL="0" distR="0" wp14:anchorId="088CF457" wp14:editId="58EF8C39">
            <wp:extent cx="9432040" cy="4632325"/>
            <wp:effectExtent l="19050" t="19050" r="17145" b="158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444961" cy="46386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3318A6" w14:textId="782027E9" w:rsidR="00D729FC" w:rsidRPr="00831130" w:rsidRDefault="001B55F0">
      <w:pPr>
        <w:rPr>
          <w:rFonts w:ascii="Times New Roman" w:hAnsi="Times New Roman" w:cs="Times New Roman"/>
        </w:rPr>
      </w:pPr>
      <w:r w:rsidRPr="00831130">
        <w:rPr>
          <w:rFonts w:ascii="Times New Roman" w:hAnsi="Times New Roman" w:cs="Times New Roman"/>
        </w:rPr>
        <w:t xml:space="preserve">Figure </w:t>
      </w:r>
      <w:r w:rsidR="003D32DA">
        <w:rPr>
          <w:rFonts w:ascii="Times New Roman" w:hAnsi="Times New Roman" w:cs="Times New Roman"/>
        </w:rPr>
        <w:t>S</w:t>
      </w:r>
      <w:r w:rsidRPr="00831130">
        <w:rPr>
          <w:rFonts w:ascii="Times New Roman" w:hAnsi="Times New Roman" w:cs="Times New Roman"/>
        </w:rPr>
        <w:t xml:space="preserve">3.  </w:t>
      </w:r>
      <w:r w:rsidR="00D729FC" w:rsidRPr="00831130">
        <w:rPr>
          <w:rFonts w:ascii="Times New Roman" w:hAnsi="Times New Roman" w:cs="Times New Roman"/>
        </w:rPr>
        <w:t>Batch Search download options.</w:t>
      </w:r>
      <w:r w:rsidR="008B5F10" w:rsidRPr="00831130">
        <w:rPr>
          <w:rFonts w:ascii="Times New Roman" w:hAnsi="Times New Roman" w:cs="Times New Roman"/>
        </w:rPr>
        <w:t xml:space="preserve">  </w:t>
      </w:r>
      <w:r w:rsidR="00763772" w:rsidRPr="00831130">
        <w:rPr>
          <w:rFonts w:ascii="Times New Roman" w:hAnsi="Times New Roman" w:cs="Times New Roman"/>
        </w:rPr>
        <w:t>Once the input box is completed and output format is selected, additional data can be selected for inclusion in a download file.  Data inclu</w:t>
      </w:r>
      <w:r w:rsidR="00247EFC" w:rsidRPr="00831130">
        <w:rPr>
          <w:rFonts w:ascii="Times New Roman" w:hAnsi="Times New Roman" w:cs="Times New Roman"/>
        </w:rPr>
        <w:t>d</w:t>
      </w:r>
      <w:r w:rsidR="00763772" w:rsidRPr="00831130">
        <w:rPr>
          <w:rFonts w:ascii="Times New Roman" w:hAnsi="Times New Roman" w:cs="Times New Roman"/>
        </w:rPr>
        <w:t xml:space="preserve">es </w:t>
      </w:r>
      <w:r w:rsidR="008B5F10" w:rsidRPr="00831130">
        <w:rPr>
          <w:rFonts w:ascii="Times New Roman" w:hAnsi="Times New Roman" w:cs="Times New Roman"/>
        </w:rPr>
        <w:t xml:space="preserve">associated identifiers, structures (including MS-Ready SMILES), properties, </w:t>
      </w:r>
      <w:r w:rsidR="00ED673A" w:rsidRPr="00831130">
        <w:rPr>
          <w:rFonts w:ascii="Times New Roman" w:hAnsi="Times New Roman" w:cs="Times New Roman"/>
        </w:rPr>
        <w:t>metadata</w:t>
      </w:r>
      <w:r w:rsidR="00763772" w:rsidRPr="00831130">
        <w:rPr>
          <w:rFonts w:ascii="Times New Roman" w:hAnsi="Times New Roman" w:cs="Times New Roman"/>
        </w:rPr>
        <w:t xml:space="preserve"> (data sources, exposure predictions, etc.)</w:t>
      </w:r>
      <w:r w:rsidR="00247EFC" w:rsidRPr="00831130">
        <w:rPr>
          <w:rFonts w:ascii="Times New Roman" w:hAnsi="Times New Roman" w:cs="Times New Roman"/>
        </w:rPr>
        <w:t xml:space="preserve"> and presence in lists.</w:t>
      </w:r>
    </w:p>
    <w:p w14:paraId="7B4E3035" w14:textId="05048825" w:rsidR="00763772" w:rsidRPr="00831130" w:rsidRDefault="00763772">
      <w:pPr>
        <w:rPr>
          <w:rFonts w:ascii="Times New Roman" w:hAnsi="Times New Roman" w:cs="Times New Roman"/>
        </w:rPr>
      </w:pPr>
    </w:p>
    <w:p w14:paraId="19E79D67" w14:textId="7AFEEFCF" w:rsidR="003F4700" w:rsidRPr="00831130" w:rsidRDefault="00471EC6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142D628" wp14:editId="572E1767">
            <wp:extent cx="9034251" cy="4762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049257" cy="477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56FE6" w14:textId="41D2E3D0" w:rsidR="00D729FC" w:rsidRPr="00831130" w:rsidRDefault="00D729FC" w:rsidP="006642B2">
      <w:pPr>
        <w:ind w:left="-900"/>
        <w:rPr>
          <w:rFonts w:ascii="Times New Roman" w:hAnsi="Times New Roman" w:cs="Times New Roman"/>
        </w:rPr>
      </w:pPr>
    </w:p>
    <w:p w14:paraId="75E28AFD" w14:textId="4D72EF32" w:rsidR="00D729FC" w:rsidRDefault="003D32DA" w:rsidP="008B5F10">
      <w:r>
        <w:rPr>
          <w:rFonts w:ascii="Times New Roman" w:hAnsi="Times New Roman" w:cs="Times New Roman"/>
        </w:rPr>
        <w:t>F</w:t>
      </w:r>
      <w:r w:rsidR="001B55F0" w:rsidRPr="00831130">
        <w:rPr>
          <w:rFonts w:ascii="Times New Roman" w:hAnsi="Times New Roman" w:cs="Times New Roman"/>
        </w:rPr>
        <w:t xml:space="preserve">igure </w:t>
      </w:r>
      <w:r>
        <w:rPr>
          <w:rFonts w:ascii="Times New Roman" w:hAnsi="Times New Roman" w:cs="Times New Roman"/>
        </w:rPr>
        <w:t>S</w:t>
      </w:r>
      <w:r w:rsidR="001B55F0" w:rsidRPr="00831130">
        <w:rPr>
          <w:rFonts w:ascii="Times New Roman" w:hAnsi="Times New Roman" w:cs="Times New Roman"/>
        </w:rPr>
        <w:t xml:space="preserve">4.  </w:t>
      </w:r>
      <w:r w:rsidR="00D729FC" w:rsidRPr="00831130">
        <w:rPr>
          <w:rFonts w:ascii="Times New Roman" w:hAnsi="Times New Roman" w:cs="Times New Roman"/>
        </w:rPr>
        <w:t xml:space="preserve">Results of </w:t>
      </w:r>
      <w:r w:rsidR="008B5F10" w:rsidRPr="00831130">
        <w:rPr>
          <w:rFonts w:ascii="Times New Roman" w:hAnsi="Times New Roman" w:cs="Times New Roman"/>
        </w:rPr>
        <w:t xml:space="preserve">a </w:t>
      </w:r>
      <w:r w:rsidR="00D729FC" w:rsidRPr="00831130">
        <w:rPr>
          <w:rFonts w:ascii="Times New Roman" w:hAnsi="Times New Roman" w:cs="Times New Roman"/>
        </w:rPr>
        <w:t>batch search download</w:t>
      </w:r>
      <w:r w:rsidR="00763772" w:rsidRPr="00831130">
        <w:rPr>
          <w:rFonts w:ascii="Times New Roman" w:hAnsi="Times New Roman" w:cs="Times New Roman"/>
        </w:rPr>
        <w:t xml:space="preserve"> of C</w:t>
      </w:r>
      <w:r w:rsidR="00763772" w:rsidRPr="00831130">
        <w:rPr>
          <w:rFonts w:ascii="Times New Roman" w:hAnsi="Times New Roman" w:cs="Times New Roman"/>
          <w:vertAlign w:val="subscript"/>
        </w:rPr>
        <w:t>14</w:t>
      </w:r>
      <w:r w:rsidR="00763772" w:rsidRPr="00831130">
        <w:rPr>
          <w:rFonts w:ascii="Times New Roman" w:hAnsi="Times New Roman" w:cs="Times New Roman"/>
        </w:rPr>
        <w:t>H</w:t>
      </w:r>
      <w:r w:rsidR="00763772" w:rsidRPr="00831130">
        <w:rPr>
          <w:rFonts w:ascii="Times New Roman" w:hAnsi="Times New Roman" w:cs="Times New Roman"/>
          <w:vertAlign w:val="subscript"/>
        </w:rPr>
        <w:t>22</w:t>
      </w:r>
      <w:r w:rsidR="00763772" w:rsidRPr="00831130">
        <w:rPr>
          <w:rFonts w:ascii="Times New Roman" w:hAnsi="Times New Roman" w:cs="Times New Roman"/>
        </w:rPr>
        <w:t>N</w:t>
      </w:r>
      <w:r w:rsidR="00763772" w:rsidRPr="00831130">
        <w:rPr>
          <w:rFonts w:ascii="Times New Roman" w:hAnsi="Times New Roman" w:cs="Times New Roman"/>
          <w:vertAlign w:val="subscript"/>
        </w:rPr>
        <w:t>2</w:t>
      </w:r>
      <w:r w:rsidR="00763772" w:rsidRPr="00831130">
        <w:rPr>
          <w:rFonts w:ascii="Times New Roman" w:hAnsi="Times New Roman" w:cs="Times New Roman"/>
        </w:rPr>
        <w:t>O</w:t>
      </w:r>
      <w:r w:rsidR="00763772" w:rsidRPr="00831130">
        <w:rPr>
          <w:rFonts w:ascii="Times New Roman" w:hAnsi="Times New Roman" w:cs="Times New Roman"/>
          <w:vertAlign w:val="subscript"/>
        </w:rPr>
        <w:t>3</w:t>
      </w:r>
      <w:r w:rsidR="00D729FC" w:rsidRPr="00831130">
        <w:rPr>
          <w:rFonts w:ascii="Times New Roman" w:hAnsi="Times New Roman" w:cs="Times New Roman"/>
        </w:rPr>
        <w:t xml:space="preserve"> </w:t>
      </w:r>
      <w:r w:rsidR="008B5F10" w:rsidRPr="00831130">
        <w:rPr>
          <w:rFonts w:ascii="Times New Roman" w:hAnsi="Times New Roman" w:cs="Times New Roman"/>
        </w:rPr>
        <w:t>using</w:t>
      </w:r>
      <w:r w:rsidR="00D729FC" w:rsidRPr="00831130">
        <w:rPr>
          <w:rFonts w:ascii="Times New Roman" w:hAnsi="Times New Roman" w:cs="Times New Roman"/>
        </w:rPr>
        <w:t xml:space="preserve"> MS-Ready Structures.</w:t>
      </w:r>
      <w:r w:rsidR="008B5F10" w:rsidRPr="00831130">
        <w:rPr>
          <w:rFonts w:ascii="Times New Roman" w:hAnsi="Times New Roman" w:cs="Times New Roman"/>
        </w:rPr>
        <w:t xml:space="preserve">  </w:t>
      </w:r>
      <w:r w:rsidR="00763772" w:rsidRPr="00831130">
        <w:rPr>
          <w:rFonts w:ascii="Times New Roman" w:hAnsi="Times New Roman" w:cs="Times New Roman"/>
        </w:rPr>
        <w:t xml:space="preserve">Default columns are INPUT, FOUND_BY, DTXCID_INDIVIDUAL_COMPONENT, FORMULA_INDIVIDUAL_COMPONENT, SMILES_INDIVIDUAL_COMPONENT, DTSXID, and PREFERRED_NAME.  </w:t>
      </w:r>
      <w:r w:rsidR="008B5F10" w:rsidRPr="00831130">
        <w:rPr>
          <w:rFonts w:ascii="Times New Roman" w:hAnsi="Times New Roman" w:cs="Times New Roman"/>
        </w:rPr>
        <w:t>CAS-RN, Data Sources</w:t>
      </w:r>
      <w:r w:rsidR="00763772" w:rsidRPr="00831130">
        <w:rPr>
          <w:rFonts w:ascii="Times New Roman" w:hAnsi="Times New Roman" w:cs="Times New Roman"/>
        </w:rPr>
        <w:t>, and PubChem Data Sources</w:t>
      </w:r>
      <w:r w:rsidR="008B5F10" w:rsidRPr="00831130">
        <w:rPr>
          <w:rFonts w:ascii="Times New Roman" w:hAnsi="Times New Roman" w:cs="Times New Roman"/>
        </w:rPr>
        <w:t xml:space="preserve"> were s</w:t>
      </w:r>
      <w:bookmarkStart w:id="1" w:name="_GoBack"/>
      <w:bookmarkEnd w:id="1"/>
      <w:r w:rsidR="008B5F10" w:rsidRPr="00831130">
        <w:rPr>
          <w:rFonts w:ascii="Times New Roman" w:hAnsi="Times New Roman" w:cs="Times New Roman"/>
        </w:rPr>
        <w:t>elected for inclusion in the results.</w:t>
      </w:r>
    </w:p>
    <w:sectPr w:rsidR="00D729FC" w:rsidSect="003F47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9FC"/>
    <w:rsid w:val="00055881"/>
    <w:rsid w:val="00137B49"/>
    <w:rsid w:val="001B55F0"/>
    <w:rsid w:val="00247EFC"/>
    <w:rsid w:val="003764F9"/>
    <w:rsid w:val="003D32DA"/>
    <w:rsid w:val="003F4700"/>
    <w:rsid w:val="00471EC6"/>
    <w:rsid w:val="004D19F9"/>
    <w:rsid w:val="006642B2"/>
    <w:rsid w:val="00763772"/>
    <w:rsid w:val="00831130"/>
    <w:rsid w:val="0085389B"/>
    <w:rsid w:val="008B5F10"/>
    <w:rsid w:val="00984759"/>
    <w:rsid w:val="00C93064"/>
    <w:rsid w:val="00D729FC"/>
    <w:rsid w:val="00D83308"/>
    <w:rsid w:val="00ED673A"/>
    <w:rsid w:val="00F64161"/>
    <w:rsid w:val="00FA0F2D"/>
    <w:rsid w:val="00FC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179AD"/>
  <w15:chartTrackingRefBased/>
  <w15:docId w15:val="{0F156B8D-4D69-48BA-9B88-98048845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29F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C10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10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10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0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0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0B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7B4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eachran.andrew@epa.gov" TargetMode="External"/><Relationship Id="rId13" Type="http://schemas.openxmlformats.org/officeDocument/2006/relationships/hyperlink" Target="https://comptox.epa.gov/dashboard/dsstoxdb/batch_sear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hristoph.ruttkies@ipb-halle.de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emma.schymanski@uni.lu" TargetMode="External"/><Relationship Id="rId11" Type="http://schemas.openxmlformats.org/officeDocument/2006/relationships/hyperlink" Target="https://comptox.epa.gov" TargetMode="External"/><Relationship Id="rId5" Type="http://schemas.openxmlformats.org/officeDocument/2006/relationships/hyperlink" Target="mailto:grulke.chris@epa.gov" TargetMode="Externa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4" Type="http://schemas.openxmlformats.org/officeDocument/2006/relationships/hyperlink" Target="mailto:kamel.mansouri@nih.gov" TargetMode="External"/><Relationship Id="rId9" Type="http://schemas.openxmlformats.org/officeDocument/2006/relationships/hyperlink" Target="mailto:williams.antony@epa.gov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530</Words>
  <Characters>2941</Characters>
  <Application>Microsoft Office Word</Application>
  <DocSecurity>0</DocSecurity>
  <Lines>60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McEachran, Andrew</dc:creator>
  <cp:keywords/>
  <dc:description/>
  <cp:lastModifiedBy>McEachran, Andrew</cp:lastModifiedBy>
  <cp:revision>3</cp:revision>
  <dcterms:created xsi:type="dcterms:W3CDTF">2018-08-01T19:13:00Z</dcterms:created>
  <dcterms:modified xsi:type="dcterms:W3CDTF">2018-08-06T13:58:00Z</dcterms:modified>
</cp:coreProperties>
</file>