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383CE6" w14:textId="7C80D1A6" w:rsidR="00B6726F" w:rsidRPr="00600989" w:rsidRDefault="00DA40BE" w:rsidP="00B6726F">
      <w:pPr>
        <w:pStyle w:val="Titel1"/>
      </w:pPr>
      <w:r>
        <w:t xml:space="preserve">OWSum: algorithmic odor prediction </w:t>
      </w:r>
      <w:r w:rsidR="00F1534A">
        <w:t xml:space="preserve">and insight into structure-odor </w:t>
      </w:r>
      <w:r>
        <w:t>r</w:t>
      </w:r>
      <w:r w:rsidR="00B6726F" w:rsidRPr="00600989">
        <w:t>elationships</w:t>
      </w:r>
    </w:p>
    <w:p w14:paraId="30851A2C" w14:textId="3E2D3DDA" w:rsidR="00B6726F" w:rsidRPr="00600989" w:rsidRDefault="00B6726F" w:rsidP="00B6726F">
      <w:pPr>
        <w:pStyle w:val="author"/>
      </w:pPr>
      <w:r w:rsidRPr="00600989">
        <w:t xml:space="preserve">Doris </w:t>
      </w:r>
      <w:proofErr w:type="spellStart"/>
      <w:r w:rsidRPr="00600989">
        <w:t>Schicker</w:t>
      </w:r>
      <w:r w:rsidRPr="00600989">
        <w:rPr>
          <w:vertAlign w:val="superscript"/>
        </w:rPr>
        <w:t>a,b</w:t>
      </w:r>
      <w:proofErr w:type="spellEnd"/>
      <w:r w:rsidRPr="00600989">
        <w:t xml:space="preserve">, </w:t>
      </w:r>
      <w:proofErr w:type="spellStart"/>
      <w:r w:rsidRPr="00600989">
        <w:t>Satnam</w:t>
      </w:r>
      <w:proofErr w:type="spellEnd"/>
      <w:r w:rsidRPr="00600989">
        <w:t xml:space="preserve"> </w:t>
      </w:r>
      <w:proofErr w:type="spellStart"/>
      <w:r w:rsidRPr="00600989">
        <w:t>Singh</w:t>
      </w:r>
      <w:r w:rsidRPr="00600989">
        <w:rPr>
          <w:vertAlign w:val="superscript"/>
        </w:rPr>
        <w:t>a</w:t>
      </w:r>
      <w:r w:rsidR="009302C9">
        <w:rPr>
          <w:vertAlign w:val="superscript"/>
        </w:rPr>
        <w:t>,b</w:t>
      </w:r>
      <w:proofErr w:type="spellEnd"/>
      <w:r w:rsidRPr="00600989">
        <w:t xml:space="preserve">, Jessica </w:t>
      </w:r>
      <w:proofErr w:type="spellStart"/>
      <w:r w:rsidRPr="00600989">
        <w:t>Freiherr</w:t>
      </w:r>
      <w:r w:rsidRPr="00600989">
        <w:rPr>
          <w:vertAlign w:val="superscript"/>
        </w:rPr>
        <w:t>a,b</w:t>
      </w:r>
      <w:proofErr w:type="spellEnd"/>
      <w:r w:rsidRPr="00600989">
        <w:t xml:space="preserve">, and Andreas T. </w:t>
      </w:r>
      <w:proofErr w:type="spellStart"/>
      <w:r w:rsidRPr="00600989">
        <w:t>Grasskamp</w:t>
      </w:r>
      <w:r w:rsidRPr="00600989">
        <w:rPr>
          <w:vertAlign w:val="superscript"/>
        </w:rPr>
        <w:t>a</w:t>
      </w:r>
      <w:proofErr w:type="spellEnd"/>
    </w:p>
    <w:p w14:paraId="7D49E2EC" w14:textId="77777777" w:rsidR="00B6726F" w:rsidRPr="00600989" w:rsidRDefault="00B6726F" w:rsidP="00B6726F">
      <w:pPr>
        <w:pStyle w:val="affiliation"/>
      </w:pPr>
      <w:proofErr w:type="spellStart"/>
      <w:r w:rsidRPr="00600989">
        <w:rPr>
          <w:vertAlign w:val="superscript"/>
        </w:rPr>
        <w:t>a</w:t>
      </w:r>
      <w:r w:rsidRPr="00600989">
        <w:t>Sensory</w:t>
      </w:r>
      <w:proofErr w:type="spellEnd"/>
      <w:r w:rsidRPr="00600989">
        <w:t xml:space="preserve"> Analytics and Technologies, </w:t>
      </w:r>
      <w:proofErr w:type="spellStart"/>
      <w:r w:rsidRPr="00600989">
        <w:t>Fraunhofer</w:t>
      </w:r>
      <w:proofErr w:type="spellEnd"/>
      <w:r w:rsidRPr="00600989">
        <w:t xml:space="preserve"> Institute for Process Engineering and Packaging IVV, </w:t>
      </w:r>
      <w:proofErr w:type="spellStart"/>
      <w:r w:rsidRPr="00600989">
        <w:t>Giggenhauser</w:t>
      </w:r>
      <w:proofErr w:type="spellEnd"/>
      <w:r w:rsidRPr="00600989">
        <w:t xml:space="preserve"> </w:t>
      </w:r>
      <w:proofErr w:type="spellStart"/>
      <w:r w:rsidRPr="00600989">
        <w:t>Straße</w:t>
      </w:r>
      <w:proofErr w:type="spellEnd"/>
      <w:r w:rsidRPr="00600989">
        <w:t xml:space="preserve"> 35, 85354 </w:t>
      </w:r>
      <w:proofErr w:type="spellStart"/>
      <w:r w:rsidRPr="00600989">
        <w:t>Freising</w:t>
      </w:r>
      <w:proofErr w:type="spellEnd"/>
      <w:r w:rsidRPr="00600989">
        <w:t>, Germany</w:t>
      </w:r>
    </w:p>
    <w:p w14:paraId="169368E1" w14:textId="77777777" w:rsidR="00B6726F" w:rsidRPr="00600989" w:rsidRDefault="00B6726F" w:rsidP="00B6726F">
      <w:pPr>
        <w:pStyle w:val="affiliation"/>
        <w:rPr>
          <w:lang w:val="de-DE"/>
        </w:rPr>
      </w:pPr>
      <w:r w:rsidRPr="00600989">
        <w:rPr>
          <w:vertAlign w:val="superscript"/>
          <w:lang w:val="de-DE"/>
        </w:rPr>
        <w:t>b</w:t>
      </w:r>
      <w:r w:rsidRPr="00600989">
        <w:rPr>
          <w:lang w:val="de-DE"/>
        </w:rPr>
        <w:t xml:space="preserve">Department of Psychiatry and Psychotherapy, Friedrich-Alexander-Universität Erlangen-Nürnberg, Schwabachanlage 6, 91054 Erlangen, Germany </w:t>
      </w:r>
    </w:p>
    <w:p w14:paraId="302B3E01" w14:textId="77777777" w:rsidR="00B6726F" w:rsidRPr="00600989" w:rsidRDefault="00B6726F" w:rsidP="00B6726F">
      <w:pPr>
        <w:pStyle w:val="phone"/>
        <w:rPr>
          <w:lang w:val="de-DE"/>
        </w:rPr>
      </w:pPr>
    </w:p>
    <w:p w14:paraId="05F68409" w14:textId="77777777" w:rsidR="00B6726F" w:rsidRPr="00600989" w:rsidRDefault="00B6726F" w:rsidP="00B6726F">
      <w:pPr>
        <w:pStyle w:val="articlenote"/>
        <w:rPr>
          <w:lang w:val="en-GB"/>
        </w:rPr>
      </w:pPr>
      <w:r w:rsidRPr="00600989">
        <w:rPr>
          <w:lang w:val="en-GB"/>
        </w:rPr>
        <w:t>Corresponding authors: Andreas Grasskamp (</w:t>
      </w:r>
      <w:hyperlink r:id="rId8">
        <w:r w:rsidRPr="00600989">
          <w:rPr>
            <w:rStyle w:val="Hyperlink"/>
            <w:color w:val="auto"/>
            <w:lang w:val="en-GB"/>
          </w:rPr>
          <w:t>andreas.grasskamp@ivv.fraunhofer.de</w:t>
        </w:r>
      </w:hyperlink>
      <w:r w:rsidRPr="00600989">
        <w:rPr>
          <w:lang w:val="en-GB"/>
        </w:rPr>
        <w:t xml:space="preserve">) &amp; Doris </w:t>
      </w:r>
      <w:proofErr w:type="spellStart"/>
      <w:r w:rsidRPr="00600989">
        <w:rPr>
          <w:lang w:val="en-GB"/>
        </w:rPr>
        <w:t>Schicker</w:t>
      </w:r>
      <w:proofErr w:type="spellEnd"/>
      <w:r w:rsidRPr="00600989">
        <w:rPr>
          <w:lang w:val="en-GB"/>
        </w:rPr>
        <w:t xml:space="preserve"> (</w:t>
      </w:r>
      <w:hyperlink r:id="rId9">
        <w:r w:rsidRPr="00600989">
          <w:rPr>
            <w:rStyle w:val="Hyperlink"/>
            <w:color w:val="auto"/>
            <w:lang w:val="en-GB"/>
          </w:rPr>
          <w:t>doris.schicker@ivv.fraunhofer.de</w:t>
        </w:r>
      </w:hyperlink>
      <w:r w:rsidRPr="00600989">
        <w:rPr>
          <w:lang w:val="en-GB"/>
        </w:rPr>
        <w:t xml:space="preserve">) </w:t>
      </w:r>
    </w:p>
    <w:p w14:paraId="5DF9C04B" w14:textId="77777777" w:rsidR="003E418A" w:rsidRPr="00600989" w:rsidRDefault="003E418A" w:rsidP="00A863E4">
      <w:pPr>
        <w:pStyle w:val="BATitle"/>
      </w:pPr>
      <w:r w:rsidRPr="00600989">
        <w:t>- Supplementary Material -</w:t>
      </w:r>
    </w:p>
    <w:p w14:paraId="672A6659" w14:textId="77777777" w:rsidR="003E418A" w:rsidRPr="00600989" w:rsidRDefault="003E418A" w:rsidP="003E418A">
      <w:pPr>
        <w:ind w:firstLine="0"/>
        <w:rPr>
          <w:rFonts w:ascii="Times New Roman" w:hAnsi="Times New Roman"/>
        </w:rPr>
      </w:pPr>
    </w:p>
    <w:p w14:paraId="3153B834" w14:textId="77777777" w:rsidR="00447694" w:rsidRPr="00600989" w:rsidRDefault="00447694">
      <w:pPr>
        <w:spacing w:after="160" w:line="259" w:lineRule="auto"/>
        <w:ind w:firstLine="0"/>
        <w:jc w:val="left"/>
        <w:rPr>
          <w:rFonts w:ascii="Times New Roman" w:hAnsi="Times New Roman"/>
          <w:b/>
          <w:bCs/>
          <w:kern w:val="21"/>
          <w:sz w:val="19"/>
        </w:rPr>
      </w:pPr>
      <w:r w:rsidRPr="00600989">
        <w:rPr>
          <w:rFonts w:ascii="Times New Roman" w:hAnsi="Times New Roman"/>
          <w:b/>
          <w:bCs/>
        </w:rPr>
        <w:br w:type="page"/>
      </w:r>
    </w:p>
    <w:p w14:paraId="255672E9" w14:textId="4C09DC42" w:rsidR="008253FD" w:rsidRPr="00600989" w:rsidRDefault="7D31168C" w:rsidP="008253FD">
      <w:pPr>
        <w:pStyle w:val="TAMainText"/>
        <w:ind w:firstLine="0"/>
        <w:rPr>
          <w:rFonts w:ascii="Times New Roman" w:hAnsi="Times New Roman"/>
          <w:b/>
          <w:bCs/>
        </w:rPr>
      </w:pPr>
      <w:r w:rsidRPr="00600989">
        <w:rPr>
          <w:rFonts w:ascii="Times New Roman" w:hAnsi="Times New Roman"/>
          <w:b/>
          <w:bCs/>
        </w:rPr>
        <w:lastRenderedPageBreak/>
        <w:t xml:space="preserve">Table S1. ROC AUC </w:t>
      </w:r>
      <w:r w:rsidR="008253FD" w:rsidRPr="00600989">
        <w:rPr>
          <w:rFonts w:ascii="Times New Roman" w:hAnsi="Times New Roman"/>
          <w:b/>
          <w:bCs/>
        </w:rPr>
        <w:t>values (underestimated / overestimated).</w:t>
      </w:r>
    </w:p>
    <w:p w14:paraId="1C028187" w14:textId="02919038" w:rsidR="7D31168C" w:rsidRPr="00600989" w:rsidRDefault="7D31168C" w:rsidP="504D2819">
      <w:pPr>
        <w:pStyle w:val="TAMainText"/>
        <w:ind w:firstLine="0"/>
        <w:rPr>
          <w:rFonts w:ascii="Times New Roman" w:hAnsi="Times New Roman"/>
          <w:b/>
          <w:bCs/>
        </w:rPr>
      </w:pP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1694"/>
        <w:gridCol w:w="670"/>
        <w:gridCol w:w="987"/>
        <w:gridCol w:w="850"/>
        <w:gridCol w:w="976"/>
        <w:gridCol w:w="895"/>
        <w:gridCol w:w="1018"/>
        <w:gridCol w:w="854"/>
      </w:tblGrid>
      <w:tr w:rsidR="00600989" w:rsidRPr="00600989" w14:paraId="7BC6D421" w14:textId="77777777" w:rsidTr="00B70BAF">
        <w:trPr>
          <w:jc w:val="center"/>
        </w:trPr>
        <w:tc>
          <w:tcPr>
            <w:tcW w:w="0" w:type="auto"/>
            <w:tcBorders>
              <w:bottom w:val="single" w:sz="8" w:space="0" w:color="auto"/>
            </w:tcBorders>
          </w:tcPr>
          <w:p w14:paraId="367BA223" w14:textId="77777777" w:rsidR="008253FD" w:rsidRPr="00600989" w:rsidRDefault="008253FD" w:rsidP="008253FD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Feature selection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4007F075" w14:textId="77777777" w:rsidR="008253FD" w:rsidRPr="00600989" w:rsidRDefault="008253FD" w:rsidP="00453D49">
            <w:pPr>
              <w:ind w:firstLine="0"/>
              <w:jc w:val="left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 xml:space="preserve">Weighting </w:t>
            </w:r>
          </w:p>
          <w:p w14:paraId="0BA086E2" w14:textId="5BCB2E06" w:rsidR="008253FD" w:rsidRPr="00600989" w:rsidRDefault="00453D49" w:rsidP="00453D49">
            <w:pPr>
              <w:ind w:firstLine="0"/>
              <w:jc w:val="left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 xml:space="preserve">factor </w:t>
            </w:r>
            <w:proofErr w:type="spellStart"/>
            <w:r w:rsidR="008253FD" w:rsidRPr="00600989">
              <w:rPr>
                <w:rFonts w:ascii="Times New Roman" w:hAnsi="Times New Roman"/>
                <w:kern w:val="21"/>
                <w:sz w:val="19"/>
              </w:rPr>
              <w:t>ai,j</w:t>
            </w:r>
            <w:proofErr w:type="spellEnd"/>
            <w:r w:rsidR="008253FD" w:rsidRPr="00600989">
              <w:rPr>
                <w:rFonts w:ascii="Times New Roman" w:hAnsi="Times New Roman"/>
                <w:kern w:val="21"/>
                <w:sz w:val="19"/>
              </w:rPr>
              <w:t xml:space="preserve"> for OWSum or </w:t>
            </w:r>
            <w:proofErr w:type="spellStart"/>
            <w:r w:rsidR="008253FD" w:rsidRPr="00600989">
              <w:rPr>
                <w:rFonts w:ascii="Times New Roman" w:hAnsi="Times New Roman"/>
                <w:kern w:val="21"/>
                <w:sz w:val="19"/>
              </w:rPr>
              <w:t>mlKNN</w:t>
            </w:r>
            <w:proofErr w:type="spellEnd"/>
            <w:r w:rsidR="008253FD" w:rsidRPr="00600989">
              <w:rPr>
                <w:rFonts w:ascii="Times New Roman" w:hAnsi="Times New Roman"/>
                <w:kern w:val="21"/>
                <w:sz w:val="19"/>
              </w:rPr>
              <w:t xml:space="preserve"> 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28633F6E" w14:textId="77777777" w:rsidR="008253FD" w:rsidRPr="00600989" w:rsidRDefault="008253FD" w:rsidP="008253FD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Floral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028522B3" w14:textId="77777777" w:rsidR="008253FD" w:rsidRPr="00600989" w:rsidRDefault="008253FD" w:rsidP="008253FD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Medicinal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4890E84C" w14:textId="77777777" w:rsidR="008253FD" w:rsidRPr="00600989" w:rsidRDefault="008253FD" w:rsidP="008253FD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 xml:space="preserve">Woody, </w:t>
            </w:r>
          </w:p>
          <w:p w14:paraId="7A2C7916" w14:textId="77777777" w:rsidR="008253FD" w:rsidRPr="00600989" w:rsidRDefault="008253FD" w:rsidP="008253FD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resinous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172E2ACB" w14:textId="77777777" w:rsidR="008253FD" w:rsidRPr="00600989" w:rsidRDefault="008253FD" w:rsidP="008253FD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Sickening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612C7381" w14:textId="77777777" w:rsidR="008253FD" w:rsidRPr="00600989" w:rsidRDefault="008253FD" w:rsidP="008253FD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Fruity, other</w:t>
            </w:r>
          </w:p>
          <w:p w14:paraId="0157F9D4" w14:textId="77777777" w:rsidR="008253FD" w:rsidRPr="00600989" w:rsidRDefault="008253FD" w:rsidP="008253FD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 xml:space="preserve"> than citrus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2717E4F4" w14:textId="77777777" w:rsidR="008253FD" w:rsidRPr="00600989" w:rsidRDefault="008253FD" w:rsidP="008253FD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Perfumery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5AB71B30" w14:textId="77777777" w:rsidR="008253FD" w:rsidRPr="00600989" w:rsidRDefault="008253FD" w:rsidP="008253FD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 xml:space="preserve">Mean over </w:t>
            </w:r>
          </w:p>
          <w:p w14:paraId="3D9AEEC5" w14:textId="77777777" w:rsidR="008253FD" w:rsidRPr="00600989" w:rsidRDefault="008253FD" w:rsidP="008253FD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all classes</w:t>
            </w:r>
          </w:p>
        </w:tc>
      </w:tr>
      <w:tr w:rsidR="00600989" w:rsidRPr="00600989" w14:paraId="2472330F" w14:textId="77777777" w:rsidTr="00B70BAF">
        <w:trPr>
          <w:jc w:val="center"/>
        </w:trPr>
        <w:tc>
          <w:tcPr>
            <w:tcW w:w="0" w:type="auto"/>
            <w:tcBorders>
              <w:top w:val="single" w:sz="8" w:space="0" w:color="auto"/>
              <w:bottom w:val="dashed" w:sz="8" w:space="0" w:color="auto"/>
            </w:tcBorders>
          </w:tcPr>
          <w:p w14:paraId="15C4EAA8" w14:textId="77777777" w:rsidR="008253FD" w:rsidRPr="00600989" w:rsidRDefault="008253FD" w:rsidP="008253FD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gridSpan w:val="8"/>
            <w:tcBorders>
              <w:top w:val="single" w:sz="8" w:space="0" w:color="auto"/>
              <w:bottom w:val="dashed" w:sz="8" w:space="0" w:color="auto"/>
            </w:tcBorders>
          </w:tcPr>
          <w:p w14:paraId="3E6ADB77" w14:textId="77777777" w:rsidR="008253FD" w:rsidRPr="00600989" w:rsidRDefault="008253FD" w:rsidP="008253FD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5-fold cross-validation</w:t>
            </w:r>
          </w:p>
        </w:tc>
      </w:tr>
      <w:tr w:rsidR="00600989" w:rsidRPr="00600989" w14:paraId="64E42435" w14:textId="77777777" w:rsidTr="00B70BAF">
        <w:trPr>
          <w:jc w:val="center"/>
        </w:trPr>
        <w:tc>
          <w:tcPr>
            <w:tcW w:w="0" w:type="auto"/>
            <w:tcBorders>
              <w:top w:val="dashed" w:sz="8" w:space="0" w:color="auto"/>
            </w:tcBorders>
          </w:tcPr>
          <w:p w14:paraId="4C1D7D39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-</w:t>
            </w:r>
          </w:p>
        </w:tc>
        <w:tc>
          <w:tcPr>
            <w:tcW w:w="0" w:type="auto"/>
            <w:tcBorders>
              <w:top w:val="dashed" w:sz="8" w:space="0" w:color="auto"/>
            </w:tcBorders>
          </w:tcPr>
          <w:p w14:paraId="2259C515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Same-weighted</w:t>
            </w:r>
          </w:p>
        </w:tc>
        <w:tc>
          <w:tcPr>
            <w:tcW w:w="0" w:type="auto"/>
            <w:vAlign w:val="center"/>
          </w:tcPr>
          <w:p w14:paraId="68EA7425" w14:textId="6FD7C3A9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0.49</w:t>
            </w:r>
          </w:p>
        </w:tc>
        <w:tc>
          <w:tcPr>
            <w:tcW w:w="0" w:type="auto"/>
            <w:vAlign w:val="center"/>
          </w:tcPr>
          <w:p w14:paraId="05768E28" w14:textId="3D48C95E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0.57</w:t>
            </w:r>
          </w:p>
        </w:tc>
        <w:tc>
          <w:tcPr>
            <w:tcW w:w="0" w:type="auto"/>
            <w:vAlign w:val="center"/>
          </w:tcPr>
          <w:p w14:paraId="3038386C" w14:textId="42629DB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0.58</w:t>
            </w:r>
          </w:p>
        </w:tc>
        <w:tc>
          <w:tcPr>
            <w:tcW w:w="0" w:type="auto"/>
            <w:vAlign w:val="center"/>
          </w:tcPr>
          <w:p w14:paraId="77D9614C" w14:textId="038EAD4D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0.72</w:t>
            </w:r>
          </w:p>
        </w:tc>
        <w:tc>
          <w:tcPr>
            <w:tcW w:w="0" w:type="auto"/>
            <w:vAlign w:val="center"/>
          </w:tcPr>
          <w:p w14:paraId="6976872F" w14:textId="3FD8AA0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0.70</w:t>
            </w:r>
          </w:p>
        </w:tc>
        <w:tc>
          <w:tcPr>
            <w:tcW w:w="0" w:type="auto"/>
            <w:vAlign w:val="center"/>
          </w:tcPr>
          <w:p w14:paraId="032D098B" w14:textId="6ACEF613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0.65</w:t>
            </w:r>
          </w:p>
        </w:tc>
        <w:tc>
          <w:tcPr>
            <w:tcW w:w="0" w:type="auto"/>
            <w:vAlign w:val="center"/>
          </w:tcPr>
          <w:p w14:paraId="71D3C973" w14:textId="79FDF162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0.62</w:t>
            </w:r>
          </w:p>
        </w:tc>
      </w:tr>
      <w:tr w:rsidR="00600989" w:rsidRPr="00600989" w14:paraId="2429BDC0" w14:textId="77777777" w:rsidTr="00B70BAF">
        <w:trPr>
          <w:jc w:val="center"/>
        </w:trPr>
        <w:tc>
          <w:tcPr>
            <w:tcW w:w="0" w:type="auto"/>
          </w:tcPr>
          <w:p w14:paraId="1F4DF786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</w:tcPr>
          <w:p w14:paraId="0D1D833C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vAlign w:val="center"/>
          </w:tcPr>
          <w:p w14:paraId="40404713" w14:textId="2155AA3D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</w:t>
            </w:r>
          </w:p>
        </w:tc>
        <w:tc>
          <w:tcPr>
            <w:tcW w:w="0" w:type="auto"/>
            <w:vAlign w:val="center"/>
          </w:tcPr>
          <w:p w14:paraId="7CF3792B" w14:textId="74634A1D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0.64</w:t>
            </w:r>
          </w:p>
        </w:tc>
        <w:tc>
          <w:tcPr>
            <w:tcW w:w="0" w:type="auto"/>
            <w:vAlign w:val="center"/>
          </w:tcPr>
          <w:p w14:paraId="237C5B96" w14:textId="650CA539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0.58</w:t>
            </w:r>
          </w:p>
        </w:tc>
        <w:tc>
          <w:tcPr>
            <w:tcW w:w="0" w:type="auto"/>
            <w:vAlign w:val="center"/>
          </w:tcPr>
          <w:p w14:paraId="74D251CC" w14:textId="66D109C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0.76</w:t>
            </w:r>
          </w:p>
        </w:tc>
        <w:tc>
          <w:tcPr>
            <w:tcW w:w="0" w:type="auto"/>
            <w:vAlign w:val="center"/>
          </w:tcPr>
          <w:p w14:paraId="4398E3D0" w14:textId="18E45D38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0.70</w:t>
            </w:r>
          </w:p>
        </w:tc>
        <w:tc>
          <w:tcPr>
            <w:tcW w:w="0" w:type="auto"/>
            <w:vAlign w:val="center"/>
          </w:tcPr>
          <w:p w14:paraId="5B688132" w14:textId="1A0D6BC6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0.81</w:t>
            </w:r>
          </w:p>
        </w:tc>
        <w:tc>
          <w:tcPr>
            <w:tcW w:w="0" w:type="auto"/>
            <w:vAlign w:val="center"/>
          </w:tcPr>
          <w:p w14:paraId="533144D0" w14:textId="56879710" w:rsidR="00717A14" w:rsidRPr="00600989" w:rsidRDefault="00DA40BE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>
              <w:rPr>
                <w:rFonts w:ascii="Times New Roman" w:hAnsi="Times New Roman"/>
                <w:kern w:val="21"/>
                <w:sz w:val="19"/>
              </w:rPr>
              <w:t>0.67</w:t>
            </w:r>
          </w:p>
        </w:tc>
      </w:tr>
      <w:tr w:rsidR="00600989" w:rsidRPr="00600989" w14:paraId="398419EF" w14:textId="77777777" w:rsidTr="00B70BAF">
        <w:trPr>
          <w:jc w:val="center"/>
        </w:trPr>
        <w:tc>
          <w:tcPr>
            <w:tcW w:w="0" w:type="auto"/>
          </w:tcPr>
          <w:p w14:paraId="70612E96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idf</w:t>
            </w:r>
            <w:proofErr w:type="spellEnd"/>
          </w:p>
        </w:tc>
        <w:tc>
          <w:tcPr>
            <w:tcW w:w="0" w:type="auto"/>
          </w:tcPr>
          <w:p w14:paraId="5B452767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Same-weighted</w:t>
            </w:r>
          </w:p>
        </w:tc>
        <w:tc>
          <w:tcPr>
            <w:tcW w:w="0" w:type="auto"/>
            <w:vAlign w:val="center"/>
          </w:tcPr>
          <w:p w14:paraId="07057E73" w14:textId="4562A6CE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0.54</w:t>
            </w:r>
          </w:p>
        </w:tc>
        <w:tc>
          <w:tcPr>
            <w:tcW w:w="0" w:type="auto"/>
            <w:vAlign w:val="center"/>
          </w:tcPr>
          <w:p w14:paraId="78D0C80F" w14:textId="1E86619A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0.62</w:t>
            </w:r>
          </w:p>
        </w:tc>
        <w:tc>
          <w:tcPr>
            <w:tcW w:w="0" w:type="auto"/>
            <w:vAlign w:val="center"/>
          </w:tcPr>
          <w:p w14:paraId="7C97CFD2" w14:textId="55A553CC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0.66</w:t>
            </w:r>
          </w:p>
        </w:tc>
        <w:tc>
          <w:tcPr>
            <w:tcW w:w="0" w:type="auto"/>
            <w:vAlign w:val="center"/>
          </w:tcPr>
          <w:p w14:paraId="670CAC8A" w14:textId="28BCE59F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0.75</w:t>
            </w:r>
          </w:p>
        </w:tc>
        <w:tc>
          <w:tcPr>
            <w:tcW w:w="0" w:type="auto"/>
            <w:vAlign w:val="center"/>
          </w:tcPr>
          <w:p w14:paraId="6C4410B5" w14:textId="3089450A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0.74</w:t>
            </w:r>
          </w:p>
        </w:tc>
        <w:tc>
          <w:tcPr>
            <w:tcW w:w="0" w:type="auto"/>
            <w:vAlign w:val="center"/>
          </w:tcPr>
          <w:p w14:paraId="0A41E326" w14:textId="7D778A51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0.62</w:t>
            </w:r>
          </w:p>
        </w:tc>
        <w:tc>
          <w:tcPr>
            <w:tcW w:w="0" w:type="auto"/>
            <w:vAlign w:val="center"/>
          </w:tcPr>
          <w:p w14:paraId="1CB3D1CB" w14:textId="6938B798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0.66</w:t>
            </w:r>
          </w:p>
        </w:tc>
      </w:tr>
      <w:tr w:rsidR="00600989" w:rsidRPr="00600989" w14:paraId="5893E0B5" w14:textId="77777777" w:rsidTr="00B70BAF">
        <w:trPr>
          <w:jc w:val="center"/>
        </w:trPr>
        <w:tc>
          <w:tcPr>
            <w:tcW w:w="0" w:type="auto"/>
          </w:tcPr>
          <w:p w14:paraId="1BE3C0B7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</w:tcPr>
          <w:p w14:paraId="0B64EC9F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vAlign w:val="center"/>
          </w:tcPr>
          <w:p w14:paraId="39D655D2" w14:textId="496EDBC1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0.96</w:t>
            </w:r>
          </w:p>
        </w:tc>
        <w:tc>
          <w:tcPr>
            <w:tcW w:w="0" w:type="auto"/>
            <w:vAlign w:val="center"/>
          </w:tcPr>
          <w:p w14:paraId="6EA72CC2" w14:textId="12E75436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0.67</w:t>
            </w:r>
          </w:p>
        </w:tc>
        <w:tc>
          <w:tcPr>
            <w:tcW w:w="0" w:type="auto"/>
            <w:vAlign w:val="center"/>
          </w:tcPr>
          <w:p w14:paraId="1E6CF5A8" w14:textId="541A60C1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0.66</w:t>
            </w:r>
          </w:p>
        </w:tc>
        <w:tc>
          <w:tcPr>
            <w:tcW w:w="0" w:type="auto"/>
            <w:vAlign w:val="center"/>
          </w:tcPr>
          <w:p w14:paraId="5518E627" w14:textId="4CEF61CC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0.79</w:t>
            </w:r>
          </w:p>
        </w:tc>
        <w:tc>
          <w:tcPr>
            <w:tcW w:w="0" w:type="auto"/>
            <w:vAlign w:val="center"/>
          </w:tcPr>
          <w:p w14:paraId="374241E2" w14:textId="6D8602A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0.74</w:t>
            </w:r>
          </w:p>
        </w:tc>
        <w:tc>
          <w:tcPr>
            <w:tcW w:w="0" w:type="auto"/>
            <w:vAlign w:val="center"/>
          </w:tcPr>
          <w:p w14:paraId="03E63B2B" w14:textId="08158274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0.82</w:t>
            </w:r>
          </w:p>
        </w:tc>
        <w:tc>
          <w:tcPr>
            <w:tcW w:w="0" w:type="auto"/>
          </w:tcPr>
          <w:p w14:paraId="32789FB6" w14:textId="2374D8ED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0.77</w:t>
            </w:r>
          </w:p>
        </w:tc>
      </w:tr>
      <w:tr w:rsidR="00600989" w:rsidRPr="00600989" w14:paraId="6179D257" w14:textId="77777777" w:rsidTr="00B70BAF">
        <w:trPr>
          <w:jc w:val="center"/>
        </w:trPr>
        <w:tc>
          <w:tcPr>
            <w:tcW w:w="0" w:type="auto"/>
          </w:tcPr>
          <w:p w14:paraId="3C20668E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idf</w:t>
            </w:r>
            <w:proofErr w:type="spellEnd"/>
          </w:p>
        </w:tc>
        <w:tc>
          <w:tcPr>
            <w:tcW w:w="0" w:type="auto"/>
          </w:tcPr>
          <w:p w14:paraId="420B3784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Tf</w:t>
            </w:r>
            <w:proofErr w:type="spellEnd"/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-</w:t>
            </w:r>
            <w:proofErr w:type="spellStart"/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idf</w:t>
            </w:r>
            <w:proofErr w:type="spellEnd"/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-weighted</w:t>
            </w:r>
          </w:p>
        </w:tc>
        <w:tc>
          <w:tcPr>
            <w:tcW w:w="0" w:type="auto"/>
            <w:vAlign w:val="center"/>
          </w:tcPr>
          <w:p w14:paraId="435DAC4D" w14:textId="69F19EF0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0.74</w:t>
            </w:r>
          </w:p>
        </w:tc>
        <w:tc>
          <w:tcPr>
            <w:tcW w:w="0" w:type="auto"/>
            <w:vAlign w:val="center"/>
          </w:tcPr>
          <w:p w14:paraId="7BA7EEA5" w14:textId="3007D83D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0.84</w:t>
            </w:r>
          </w:p>
        </w:tc>
        <w:tc>
          <w:tcPr>
            <w:tcW w:w="0" w:type="auto"/>
            <w:vAlign w:val="center"/>
          </w:tcPr>
          <w:p w14:paraId="747B26A0" w14:textId="5C0E8A50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0.90</w:t>
            </w:r>
          </w:p>
        </w:tc>
        <w:tc>
          <w:tcPr>
            <w:tcW w:w="0" w:type="auto"/>
            <w:vAlign w:val="center"/>
          </w:tcPr>
          <w:p w14:paraId="3385BD8A" w14:textId="1CF1FFD5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0.74</w:t>
            </w:r>
          </w:p>
        </w:tc>
        <w:tc>
          <w:tcPr>
            <w:tcW w:w="0" w:type="auto"/>
            <w:vAlign w:val="center"/>
          </w:tcPr>
          <w:p w14:paraId="2CC522E3" w14:textId="413A5C47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0.84</w:t>
            </w:r>
          </w:p>
        </w:tc>
        <w:tc>
          <w:tcPr>
            <w:tcW w:w="0" w:type="auto"/>
            <w:vAlign w:val="center"/>
          </w:tcPr>
          <w:p w14:paraId="21D82A72" w14:textId="60B1B53F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0.47</w:t>
            </w:r>
          </w:p>
        </w:tc>
        <w:tc>
          <w:tcPr>
            <w:tcW w:w="0" w:type="auto"/>
          </w:tcPr>
          <w:p w14:paraId="7CE111EE" w14:textId="6B12287B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0.75</w:t>
            </w:r>
          </w:p>
        </w:tc>
      </w:tr>
      <w:tr w:rsidR="00600989" w:rsidRPr="00600989" w14:paraId="0AA70211" w14:textId="77777777" w:rsidTr="00B70BAF">
        <w:trPr>
          <w:jc w:val="center"/>
        </w:trPr>
        <w:tc>
          <w:tcPr>
            <w:tcW w:w="0" w:type="auto"/>
          </w:tcPr>
          <w:p w14:paraId="19874F9D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</w:p>
        </w:tc>
        <w:tc>
          <w:tcPr>
            <w:tcW w:w="0" w:type="auto"/>
          </w:tcPr>
          <w:p w14:paraId="7706051C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</w:p>
        </w:tc>
        <w:tc>
          <w:tcPr>
            <w:tcW w:w="0" w:type="auto"/>
            <w:vAlign w:val="center"/>
          </w:tcPr>
          <w:p w14:paraId="3CFF0386" w14:textId="6E169279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0.96</w:t>
            </w:r>
          </w:p>
        </w:tc>
        <w:tc>
          <w:tcPr>
            <w:tcW w:w="0" w:type="auto"/>
            <w:vAlign w:val="center"/>
          </w:tcPr>
          <w:p w14:paraId="1E370B5E" w14:textId="17F4807B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0.86</w:t>
            </w:r>
          </w:p>
        </w:tc>
        <w:tc>
          <w:tcPr>
            <w:tcW w:w="0" w:type="auto"/>
            <w:vAlign w:val="center"/>
          </w:tcPr>
          <w:p w14:paraId="40BBC6E7" w14:textId="669EC84A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0.90</w:t>
            </w:r>
          </w:p>
        </w:tc>
        <w:tc>
          <w:tcPr>
            <w:tcW w:w="0" w:type="auto"/>
            <w:vAlign w:val="center"/>
          </w:tcPr>
          <w:p w14:paraId="7ECA56C5" w14:textId="05747B62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0.78</w:t>
            </w:r>
          </w:p>
        </w:tc>
        <w:tc>
          <w:tcPr>
            <w:tcW w:w="0" w:type="auto"/>
            <w:vAlign w:val="center"/>
          </w:tcPr>
          <w:p w14:paraId="336FAF04" w14:textId="0F93EAFA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0.84</w:t>
            </w:r>
          </w:p>
        </w:tc>
        <w:tc>
          <w:tcPr>
            <w:tcW w:w="0" w:type="auto"/>
            <w:vAlign w:val="center"/>
          </w:tcPr>
          <w:p w14:paraId="5E99F236" w14:textId="3C86688D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0.5</w:t>
            </w:r>
            <w:r w:rsidR="00D519CA" w:rsidRPr="00600989">
              <w:rPr>
                <w:rFonts w:ascii="Times New Roman" w:hAnsi="Times New Roman"/>
                <w:b/>
                <w:kern w:val="21"/>
                <w:sz w:val="19"/>
              </w:rPr>
              <w:t>0</w:t>
            </w:r>
          </w:p>
        </w:tc>
        <w:tc>
          <w:tcPr>
            <w:tcW w:w="0" w:type="auto"/>
          </w:tcPr>
          <w:p w14:paraId="52EDDF94" w14:textId="7FD8F931" w:rsidR="00717A14" w:rsidRPr="00600989" w:rsidRDefault="00717A14" w:rsidP="00717A14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0.81</w:t>
            </w:r>
          </w:p>
        </w:tc>
      </w:tr>
      <w:tr w:rsidR="00600989" w:rsidRPr="00600989" w14:paraId="3420E07A" w14:textId="77777777" w:rsidTr="00B70BAF">
        <w:trPr>
          <w:jc w:val="center"/>
        </w:trPr>
        <w:tc>
          <w:tcPr>
            <w:tcW w:w="0" w:type="auto"/>
          </w:tcPr>
          <w:p w14:paraId="4406FCB9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idf</w:t>
            </w:r>
            <w:proofErr w:type="spellEnd"/>
          </w:p>
        </w:tc>
        <w:tc>
          <w:tcPr>
            <w:tcW w:w="0" w:type="auto"/>
            <w:vMerge w:val="restart"/>
          </w:tcPr>
          <w:p w14:paraId="5B1A2809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Tf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>-</w:t>
            </w: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idf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 xml:space="preserve">-weighted ∙ </w:t>
            </w:r>
          </w:p>
          <w:p w14:paraId="157ED184" w14:textId="440FE1E2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1/</w:t>
            </w: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Pr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>(F|C)</w:t>
            </w:r>
          </w:p>
        </w:tc>
        <w:tc>
          <w:tcPr>
            <w:tcW w:w="0" w:type="auto"/>
            <w:vAlign w:val="center"/>
          </w:tcPr>
          <w:p w14:paraId="3D386C2D" w14:textId="507A7C9F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0.74</w:t>
            </w:r>
          </w:p>
        </w:tc>
        <w:tc>
          <w:tcPr>
            <w:tcW w:w="0" w:type="auto"/>
            <w:vAlign w:val="center"/>
          </w:tcPr>
          <w:p w14:paraId="389ACF2B" w14:textId="0C6BA8A5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0.89</w:t>
            </w:r>
          </w:p>
        </w:tc>
        <w:tc>
          <w:tcPr>
            <w:tcW w:w="0" w:type="auto"/>
            <w:vAlign w:val="center"/>
          </w:tcPr>
          <w:p w14:paraId="260A6FC7" w14:textId="19C5B7CC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0.86</w:t>
            </w:r>
          </w:p>
        </w:tc>
        <w:tc>
          <w:tcPr>
            <w:tcW w:w="0" w:type="auto"/>
            <w:vAlign w:val="center"/>
          </w:tcPr>
          <w:p w14:paraId="796EDFE2" w14:textId="22B63493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0.75</w:t>
            </w:r>
          </w:p>
        </w:tc>
        <w:tc>
          <w:tcPr>
            <w:tcW w:w="0" w:type="auto"/>
            <w:vAlign w:val="center"/>
          </w:tcPr>
          <w:p w14:paraId="2D8FE2F4" w14:textId="2FAFD15A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0.56</w:t>
            </w:r>
          </w:p>
        </w:tc>
        <w:tc>
          <w:tcPr>
            <w:tcW w:w="0" w:type="auto"/>
            <w:vAlign w:val="center"/>
          </w:tcPr>
          <w:p w14:paraId="04027C3E" w14:textId="07816AF5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0.47</w:t>
            </w:r>
          </w:p>
        </w:tc>
        <w:tc>
          <w:tcPr>
            <w:tcW w:w="0" w:type="auto"/>
            <w:tcBorders>
              <w:left w:val="nil"/>
            </w:tcBorders>
          </w:tcPr>
          <w:p w14:paraId="6E650294" w14:textId="57BB5BB5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0.71</w:t>
            </w:r>
          </w:p>
        </w:tc>
      </w:tr>
      <w:tr w:rsidR="00600989" w:rsidRPr="00600989" w14:paraId="677F3956" w14:textId="77777777" w:rsidTr="00B70BAF">
        <w:trPr>
          <w:jc w:val="center"/>
        </w:trPr>
        <w:tc>
          <w:tcPr>
            <w:tcW w:w="0" w:type="auto"/>
          </w:tcPr>
          <w:p w14:paraId="6C5073C5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vMerge/>
          </w:tcPr>
          <w:p w14:paraId="65764965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vAlign w:val="center"/>
          </w:tcPr>
          <w:p w14:paraId="05EA9936" w14:textId="03808305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0.96</w:t>
            </w:r>
          </w:p>
        </w:tc>
        <w:tc>
          <w:tcPr>
            <w:tcW w:w="0" w:type="auto"/>
            <w:vAlign w:val="center"/>
          </w:tcPr>
          <w:p w14:paraId="14046737" w14:textId="4CAA8568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0.91</w:t>
            </w:r>
          </w:p>
        </w:tc>
        <w:tc>
          <w:tcPr>
            <w:tcW w:w="0" w:type="auto"/>
            <w:vAlign w:val="center"/>
          </w:tcPr>
          <w:p w14:paraId="07F85E1C" w14:textId="007EC8FC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0.86</w:t>
            </w:r>
          </w:p>
        </w:tc>
        <w:tc>
          <w:tcPr>
            <w:tcW w:w="0" w:type="auto"/>
            <w:vAlign w:val="center"/>
          </w:tcPr>
          <w:p w14:paraId="5E3F0354" w14:textId="314B2351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0.79</w:t>
            </w:r>
          </w:p>
        </w:tc>
        <w:tc>
          <w:tcPr>
            <w:tcW w:w="0" w:type="auto"/>
            <w:vAlign w:val="center"/>
          </w:tcPr>
          <w:p w14:paraId="326F9F55" w14:textId="710BC7C4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0.56</w:t>
            </w:r>
          </w:p>
        </w:tc>
        <w:tc>
          <w:tcPr>
            <w:tcW w:w="0" w:type="auto"/>
            <w:vAlign w:val="center"/>
          </w:tcPr>
          <w:p w14:paraId="7F405658" w14:textId="3067BDC5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</w:t>
            </w:r>
          </w:p>
        </w:tc>
        <w:tc>
          <w:tcPr>
            <w:tcW w:w="0" w:type="auto"/>
            <w:tcBorders>
              <w:left w:val="nil"/>
            </w:tcBorders>
          </w:tcPr>
          <w:p w14:paraId="623D5F55" w14:textId="5D2D1FBF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0.76</w:t>
            </w:r>
          </w:p>
        </w:tc>
      </w:tr>
      <w:tr w:rsidR="00600989" w:rsidRPr="00600989" w14:paraId="4255DEF6" w14:textId="77777777" w:rsidTr="00B70BAF">
        <w:trPr>
          <w:jc w:val="center"/>
        </w:trPr>
        <w:tc>
          <w:tcPr>
            <w:tcW w:w="0" w:type="auto"/>
          </w:tcPr>
          <w:p w14:paraId="16C782F1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idf</w:t>
            </w:r>
            <w:proofErr w:type="spellEnd"/>
          </w:p>
        </w:tc>
        <w:tc>
          <w:tcPr>
            <w:tcW w:w="0" w:type="auto"/>
            <w:vMerge w:val="restart"/>
          </w:tcPr>
          <w:p w14:paraId="7EF72433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Tf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>-</w:t>
            </w: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idf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 xml:space="preserve">-weighted ∙ </w:t>
            </w:r>
          </w:p>
          <w:p w14:paraId="6A34B1C2" w14:textId="289DF58A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1/</w:t>
            </w: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Pr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 xml:space="preserve">(F|C)∙ </w:t>
            </w: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Pr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>(C|F)</w:t>
            </w:r>
          </w:p>
        </w:tc>
        <w:tc>
          <w:tcPr>
            <w:tcW w:w="0" w:type="auto"/>
            <w:vAlign w:val="center"/>
          </w:tcPr>
          <w:p w14:paraId="02945BC9" w14:textId="3D6F2C15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0.74</w:t>
            </w:r>
          </w:p>
        </w:tc>
        <w:tc>
          <w:tcPr>
            <w:tcW w:w="0" w:type="auto"/>
            <w:vAlign w:val="center"/>
          </w:tcPr>
          <w:p w14:paraId="1091EE9C" w14:textId="74B32F12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0.77</w:t>
            </w:r>
          </w:p>
        </w:tc>
        <w:tc>
          <w:tcPr>
            <w:tcW w:w="0" w:type="auto"/>
            <w:vAlign w:val="center"/>
          </w:tcPr>
          <w:p w14:paraId="497BA02E" w14:textId="3FD9D9B4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0.83</w:t>
            </w:r>
          </w:p>
        </w:tc>
        <w:tc>
          <w:tcPr>
            <w:tcW w:w="0" w:type="auto"/>
            <w:vAlign w:val="center"/>
          </w:tcPr>
          <w:p w14:paraId="26BCD676" w14:textId="3CF7F572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0.75</w:t>
            </w:r>
          </w:p>
        </w:tc>
        <w:tc>
          <w:tcPr>
            <w:tcW w:w="0" w:type="auto"/>
            <w:vAlign w:val="center"/>
          </w:tcPr>
          <w:p w14:paraId="357C26DD" w14:textId="210093C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0.63</w:t>
            </w:r>
          </w:p>
        </w:tc>
        <w:tc>
          <w:tcPr>
            <w:tcW w:w="0" w:type="auto"/>
            <w:vAlign w:val="center"/>
          </w:tcPr>
          <w:p w14:paraId="76EBB663" w14:textId="4ECA96EA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0.45</w:t>
            </w:r>
          </w:p>
        </w:tc>
        <w:tc>
          <w:tcPr>
            <w:tcW w:w="0" w:type="auto"/>
            <w:vAlign w:val="center"/>
          </w:tcPr>
          <w:p w14:paraId="4BC0E674" w14:textId="72C85FDA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0.70</w:t>
            </w:r>
          </w:p>
        </w:tc>
      </w:tr>
      <w:tr w:rsidR="00600989" w:rsidRPr="00600989" w14:paraId="7702E20A" w14:textId="77777777" w:rsidTr="00B70BAF">
        <w:trPr>
          <w:jc w:val="center"/>
        </w:trPr>
        <w:tc>
          <w:tcPr>
            <w:tcW w:w="0" w:type="auto"/>
            <w:tcBorders>
              <w:bottom w:val="dashSmallGap" w:sz="4" w:space="0" w:color="auto"/>
            </w:tcBorders>
          </w:tcPr>
          <w:p w14:paraId="73574FA4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vMerge/>
            <w:tcBorders>
              <w:bottom w:val="dashSmallGap" w:sz="4" w:space="0" w:color="auto"/>
            </w:tcBorders>
          </w:tcPr>
          <w:p w14:paraId="77974355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tcBorders>
              <w:bottom w:val="dashSmallGap" w:sz="4" w:space="0" w:color="auto"/>
            </w:tcBorders>
            <w:vAlign w:val="center"/>
          </w:tcPr>
          <w:p w14:paraId="00FEFE5B" w14:textId="2DD6100C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0.96</w:t>
            </w:r>
          </w:p>
        </w:tc>
        <w:tc>
          <w:tcPr>
            <w:tcW w:w="0" w:type="auto"/>
            <w:tcBorders>
              <w:bottom w:val="dashSmallGap" w:sz="4" w:space="0" w:color="auto"/>
            </w:tcBorders>
            <w:vAlign w:val="center"/>
          </w:tcPr>
          <w:p w14:paraId="5170A0E1" w14:textId="0E8F2683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0.82</w:t>
            </w:r>
          </w:p>
        </w:tc>
        <w:tc>
          <w:tcPr>
            <w:tcW w:w="0" w:type="auto"/>
            <w:tcBorders>
              <w:bottom w:val="dashSmallGap" w:sz="4" w:space="0" w:color="auto"/>
            </w:tcBorders>
            <w:vAlign w:val="center"/>
          </w:tcPr>
          <w:p w14:paraId="68D8BDF1" w14:textId="389483B9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0.83</w:t>
            </w:r>
          </w:p>
        </w:tc>
        <w:tc>
          <w:tcPr>
            <w:tcW w:w="0" w:type="auto"/>
            <w:tcBorders>
              <w:bottom w:val="dashSmallGap" w:sz="4" w:space="0" w:color="auto"/>
            </w:tcBorders>
            <w:vAlign w:val="center"/>
          </w:tcPr>
          <w:p w14:paraId="5DFBA290" w14:textId="49272B9D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0.78</w:t>
            </w:r>
          </w:p>
        </w:tc>
        <w:tc>
          <w:tcPr>
            <w:tcW w:w="0" w:type="auto"/>
            <w:tcBorders>
              <w:bottom w:val="dashSmallGap" w:sz="4" w:space="0" w:color="auto"/>
            </w:tcBorders>
            <w:vAlign w:val="center"/>
          </w:tcPr>
          <w:p w14:paraId="19984A41" w14:textId="4E3BD980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0.63</w:t>
            </w:r>
          </w:p>
        </w:tc>
        <w:tc>
          <w:tcPr>
            <w:tcW w:w="0" w:type="auto"/>
            <w:tcBorders>
              <w:bottom w:val="dashSmallGap" w:sz="4" w:space="0" w:color="auto"/>
            </w:tcBorders>
            <w:vAlign w:val="center"/>
          </w:tcPr>
          <w:p w14:paraId="02654E39" w14:textId="3D667E84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0.46</w:t>
            </w:r>
          </w:p>
        </w:tc>
        <w:tc>
          <w:tcPr>
            <w:tcW w:w="0" w:type="auto"/>
            <w:tcBorders>
              <w:bottom w:val="dashSmallGap" w:sz="4" w:space="0" w:color="auto"/>
            </w:tcBorders>
            <w:vAlign w:val="center"/>
          </w:tcPr>
          <w:p w14:paraId="03769370" w14:textId="2E3D0182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0.75</w:t>
            </w:r>
          </w:p>
        </w:tc>
      </w:tr>
      <w:tr w:rsidR="00600989" w:rsidRPr="00600989" w14:paraId="359FA3B7" w14:textId="77777777" w:rsidTr="00B70BAF">
        <w:trPr>
          <w:jc w:val="center"/>
        </w:trPr>
        <w:tc>
          <w:tcPr>
            <w:tcW w:w="0" w:type="auto"/>
          </w:tcPr>
          <w:p w14:paraId="44A68CDD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-</w:t>
            </w:r>
          </w:p>
        </w:tc>
        <w:tc>
          <w:tcPr>
            <w:tcW w:w="0" w:type="auto"/>
          </w:tcPr>
          <w:p w14:paraId="4476D2ED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mlKNN</w:t>
            </w:r>
            <w:proofErr w:type="spellEnd"/>
          </w:p>
        </w:tc>
        <w:tc>
          <w:tcPr>
            <w:tcW w:w="0" w:type="auto"/>
            <w:tcBorders>
              <w:top w:val="dashSmallGap" w:sz="4" w:space="0" w:color="auto"/>
            </w:tcBorders>
            <w:vAlign w:val="center"/>
          </w:tcPr>
          <w:p w14:paraId="1D86A35E" w14:textId="5812133A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0.75</w:t>
            </w:r>
          </w:p>
        </w:tc>
        <w:tc>
          <w:tcPr>
            <w:tcW w:w="0" w:type="auto"/>
            <w:tcBorders>
              <w:top w:val="dashSmallGap" w:sz="4" w:space="0" w:color="auto"/>
            </w:tcBorders>
            <w:vAlign w:val="center"/>
          </w:tcPr>
          <w:p w14:paraId="51361BBF" w14:textId="52462BD4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0.80</w:t>
            </w:r>
          </w:p>
        </w:tc>
        <w:tc>
          <w:tcPr>
            <w:tcW w:w="0" w:type="auto"/>
            <w:tcBorders>
              <w:top w:val="dashSmallGap" w:sz="4" w:space="0" w:color="auto"/>
            </w:tcBorders>
            <w:vAlign w:val="center"/>
          </w:tcPr>
          <w:p w14:paraId="23D35CFC" w14:textId="1887EB62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0.85</w:t>
            </w:r>
          </w:p>
        </w:tc>
        <w:tc>
          <w:tcPr>
            <w:tcW w:w="0" w:type="auto"/>
            <w:tcBorders>
              <w:top w:val="dashSmallGap" w:sz="4" w:space="0" w:color="auto"/>
            </w:tcBorders>
            <w:vAlign w:val="center"/>
          </w:tcPr>
          <w:p w14:paraId="7EA2E6EA" w14:textId="78F61C61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0.84</w:t>
            </w:r>
          </w:p>
        </w:tc>
        <w:tc>
          <w:tcPr>
            <w:tcW w:w="0" w:type="auto"/>
            <w:tcBorders>
              <w:top w:val="dashSmallGap" w:sz="4" w:space="0" w:color="auto"/>
            </w:tcBorders>
            <w:vAlign w:val="center"/>
          </w:tcPr>
          <w:p w14:paraId="4A81A820" w14:textId="166E6F11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0.60</w:t>
            </w:r>
          </w:p>
        </w:tc>
        <w:tc>
          <w:tcPr>
            <w:tcW w:w="0" w:type="auto"/>
            <w:tcBorders>
              <w:top w:val="dashSmallGap" w:sz="4" w:space="0" w:color="auto"/>
            </w:tcBorders>
            <w:vAlign w:val="center"/>
          </w:tcPr>
          <w:p w14:paraId="6B1BBD0C" w14:textId="275BD1BB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0.76</w:t>
            </w:r>
          </w:p>
        </w:tc>
        <w:tc>
          <w:tcPr>
            <w:tcW w:w="0" w:type="auto"/>
            <w:tcBorders>
              <w:top w:val="dashSmallGap" w:sz="4" w:space="0" w:color="auto"/>
            </w:tcBorders>
            <w:vAlign w:val="center"/>
          </w:tcPr>
          <w:p w14:paraId="22306501" w14:textId="283148BC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0.77</w:t>
            </w:r>
          </w:p>
        </w:tc>
      </w:tr>
      <w:tr w:rsidR="00600989" w:rsidRPr="00600989" w14:paraId="431CC00F" w14:textId="77777777" w:rsidTr="00B70BAF">
        <w:trPr>
          <w:jc w:val="center"/>
        </w:trPr>
        <w:tc>
          <w:tcPr>
            <w:tcW w:w="0" w:type="auto"/>
          </w:tcPr>
          <w:p w14:paraId="485880D7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</w:tcPr>
          <w:p w14:paraId="06539E63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vAlign w:val="center"/>
          </w:tcPr>
          <w:p w14:paraId="50EFED1E" w14:textId="362A43BF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0.86</w:t>
            </w:r>
          </w:p>
        </w:tc>
        <w:tc>
          <w:tcPr>
            <w:tcW w:w="0" w:type="auto"/>
            <w:vAlign w:val="center"/>
          </w:tcPr>
          <w:p w14:paraId="1F6877BC" w14:textId="55275C41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0.82</w:t>
            </w:r>
          </w:p>
        </w:tc>
        <w:tc>
          <w:tcPr>
            <w:tcW w:w="0" w:type="auto"/>
            <w:vAlign w:val="center"/>
          </w:tcPr>
          <w:p w14:paraId="05C626FD" w14:textId="5E450BA5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0.85</w:t>
            </w:r>
          </w:p>
        </w:tc>
        <w:tc>
          <w:tcPr>
            <w:tcW w:w="0" w:type="auto"/>
            <w:vAlign w:val="center"/>
          </w:tcPr>
          <w:p w14:paraId="1DD27A86" w14:textId="3E8A6DBC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0.90</w:t>
            </w:r>
          </w:p>
        </w:tc>
        <w:tc>
          <w:tcPr>
            <w:tcW w:w="0" w:type="auto"/>
            <w:vAlign w:val="center"/>
          </w:tcPr>
          <w:p w14:paraId="2EB32C84" w14:textId="2D3453D9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0.64</w:t>
            </w:r>
          </w:p>
        </w:tc>
        <w:tc>
          <w:tcPr>
            <w:tcW w:w="0" w:type="auto"/>
            <w:vAlign w:val="center"/>
          </w:tcPr>
          <w:p w14:paraId="2ABF8285" w14:textId="42AA0C64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0.87</w:t>
            </w:r>
          </w:p>
        </w:tc>
        <w:tc>
          <w:tcPr>
            <w:tcW w:w="0" w:type="auto"/>
          </w:tcPr>
          <w:p w14:paraId="0FFEF57F" w14:textId="6A7362E3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0.82</w:t>
            </w:r>
          </w:p>
        </w:tc>
      </w:tr>
      <w:tr w:rsidR="00600989" w:rsidRPr="00600989" w14:paraId="60C9F2CB" w14:textId="77777777" w:rsidTr="00B70BAF">
        <w:trPr>
          <w:jc w:val="center"/>
        </w:trPr>
        <w:tc>
          <w:tcPr>
            <w:tcW w:w="0" w:type="auto"/>
          </w:tcPr>
          <w:p w14:paraId="4100DEC2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idf</w:t>
            </w:r>
            <w:proofErr w:type="spellEnd"/>
          </w:p>
        </w:tc>
        <w:tc>
          <w:tcPr>
            <w:tcW w:w="0" w:type="auto"/>
          </w:tcPr>
          <w:p w14:paraId="596E941D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mlKNN</w:t>
            </w:r>
            <w:proofErr w:type="spellEnd"/>
          </w:p>
        </w:tc>
        <w:tc>
          <w:tcPr>
            <w:tcW w:w="0" w:type="auto"/>
            <w:vAlign w:val="center"/>
          </w:tcPr>
          <w:p w14:paraId="0234FBFF" w14:textId="575A7C94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0.79</w:t>
            </w:r>
          </w:p>
        </w:tc>
        <w:tc>
          <w:tcPr>
            <w:tcW w:w="0" w:type="auto"/>
            <w:vAlign w:val="center"/>
          </w:tcPr>
          <w:p w14:paraId="45B428D9" w14:textId="11485571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0.75</w:t>
            </w:r>
          </w:p>
        </w:tc>
        <w:tc>
          <w:tcPr>
            <w:tcW w:w="0" w:type="auto"/>
            <w:vAlign w:val="center"/>
          </w:tcPr>
          <w:p w14:paraId="2B8FE40D" w14:textId="3EA7C1C6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0.78</w:t>
            </w:r>
          </w:p>
        </w:tc>
        <w:tc>
          <w:tcPr>
            <w:tcW w:w="0" w:type="auto"/>
            <w:vAlign w:val="center"/>
          </w:tcPr>
          <w:p w14:paraId="4A2CA1AF" w14:textId="55B8F84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0.76</w:t>
            </w:r>
          </w:p>
        </w:tc>
        <w:tc>
          <w:tcPr>
            <w:tcW w:w="0" w:type="auto"/>
            <w:vAlign w:val="center"/>
          </w:tcPr>
          <w:p w14:paraId="2D43A40C" w14:textId="5606C895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0.58</w:t>
            </w:r>
          </w:p>
        </w:tc>
        <w:tc>
          <w:tcPr>
            <w:tcW w:w="0" w:type="auto"/>
            <w:vAlign w:val="center"/>
          </w:tcPr>
          <w:p w14:paraId="16F9224D" w14:textId="7426C253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0.77</w:t>
            </w:r>
          </w:p>
        </w:tc>
        <w:tc>
          <w:tcPr>
            <w:tcW w:w="0" w:type="auto"/>
          </w:tcPr>
          <w:p w14:paraId="6EA59174" w14:textId="455EB0E0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0.74</w:t>
            </w:r>
          </w:p>
        </w:tc>
      </w:tr>
      <w:tr w:rsidR="00717A14" w:rsidRPr="00600989" w14:paraId="5A8D671D" w14:textId="77777777" w:rsidTr="00B70BAF">
        <w:trPr>
          <w:jc w:val="center"/>
        </w:trPr>
        <w:tc>
          <w:tcPr>
            <w:tcW w:w="0" w:type="auto"/>
          </w:tcPr>
          <w:p w14:paraId="3E744610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</w:tcPr>
          <w:p w14:paraId="0DB0B85F" w14:textId="77777777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vAlign w:val="center"/>
          </w:tcPr>
          <w:p w14:paraId="4F9DBED8" w14:textId="0DC8C268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0.87</w:t>
            </w:r>
          </w:p>
        </w:tc>
        <w:tc>
          <w:tcPr>
            <w:tcW w:w="0" w:type="auto"/>
            <w:vAlign w:val="center"/>
          </w:tcPr>
          <w:p w14:paraId="71AF565B" w14:textId="6FA5E5CB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0.77</w:t>
            </w:r>
          </w:p>
        </w:tc>
        <w:tc>
          <w:tcPr>
            <w:tcW w:w="0" w:type="auto"/>
            <w:vAlign w:val="center"/>
          </w:tcPr>
          <w:p w14:paraId="6E90E4DB" w14:textId="661D36C9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0.78</w:t>
            </w:r>
          </w:p>
        </w:tc>
        <w:tc>
          <w:tcPr>
            <w:tcW w:w="0" w:type="auto"/>
            <w:vAlign w:val="center"/>
          </w:tcPr>
          <w:p w14:paraId="47A892E1" w14:textId="6327DEED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0.79</w:t>
            </w:r>
          </w:p>
        </w:tc>
        <w:tc>
          <w:tcPr>
            <w:tcW w:w="0" w:type="auto"/>
            <w:vAlign w:val="center"/>
          </w:tcPr>
          <w:p w14:paraId="29179C2E" w14:textId="19500B7C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0.62</w:t>
            </w:r>
          </w:p>
        </w:tc>
        <w:tc>
          <w:tcPr>
            <w:tcW w:w="0" w:type="auto"/>
            <w:vAlign w:val="center"/>
          </w:tcPr>
          <w:p w14:paraId="09CF4D68" w14:textId="49EBB168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0.88</w:t>
            </w:r>
          </w:p>
        </w:tc>
        <w:tc>
          <w:tcPr>
            <w:tcW w:w="0" w:type="auto"/>
          </w:tcPr>
          <w:p w14:paraId="70D94733" w14:textId="4A4BB34D" w:rsidR="00717A14" w:rsidRPr="00600989" w:rsidRDefault="00717A14" w:rsidP="00717A14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0.79</w:t>
            </w:r>
          </w:p>
        </w:tc>
      </w:tr>
    </w:tbl>
    <w:p w14:paraId="1765BE52" w14:textId="7315284B" w:rsidR="504D2819" w:rsidRPr="00600989" w:rsidRDefault="504D2819" w:rsidP="008253FD">
      <w:pPr>
        <w:ind w:firstLine="0"/>
        <w:rPr>
          <w:rFonts w:ascii="Times New Roman" w:hAnsi="Times New Roman"/>
          <w:kern w:val="21"/>
          <w:sz w:val="19"/>
        </w:rPr>
      </w:pPr>
    </w:p>
    <w:p w14:paraId="40F9F15E" w14:textId="51B89839" w:rsidR="008253FD" w:rsidRPr="00600989" w:rsidRDefault="008253FD" w:rsidP="008253FD">
      <w:pPr>
        <w:ind w:firstLine="0"/>
        <w:rPr>
          <w:rFonts w:ascii="Times New Roman" w:hAnsi="Times New Roman"/>
          <w:kern w:val="21"/>
          <w:sz w:val="19"/>
        </w:rPr>
      </w:pPr>
      <w:r w:rsidRPr="00600989">
        <w:rPr>
          <w:rFonts w:ascii="Times New Roman" w:hAnsi="Times New Roman"/>
          <w:kern w:val="21"/>
          <w:sz w:val="19"/>
        </w:rPr>
        <w:t xml:space="preserve">Performance of OWSum and </w:t>
      </w:r>
      <w:proofErr w:type="spellStart"/>
      <w:r w:rsidRPr="00600989">
        <w:rPr>
          <w:rFonts w:ascii="Times New Roman" w:hAnsi="Times New Roman"/>
          <w:kern w:val="21"/>
          <w:sz w:val="19"/>
        </w:rPr>
        <w:t>mlKNN</w:t>
      </w:r>
      <w:proofErr w:type="spellEnd"/>
      <w:r w:rsidRPr="00600989">
        <w:rPr>
          <w:rFonts w:ascii="Times New Roman" w:hAnsi="Times New Roman"/>
          <w:kern w:val="21"/>
          <w:sz w:val="19"/>
        </w:rPr>
        <w:t xml:space="preserve"> (optimized k=1) regarding the prediction of the descriptors ‘floral’, ‘medicinal’, ‘woody, resinous’, ‘sickening’, ‘fruity, other than</w:t>
      </w:r>
      <w:r w:rsidR="00F1534A">
        <w:rPr>
          <w:rFonts w:ascii="Times New Roman" w:hAnsi="Times New Roman"/>
          <w:kern w:val="21"/>
          <w:sz w:val="19"/>
        </w:rPr>
        <w:t xml:space="preserve"> citrus’ and ‘perfumery’ using five</w:t>
      </w:r>
      <w:bookmarkStart w:id="0" w:name="_GoBack"/>
      <w:bookmarkEnd w:id="0"/>
      <w:r w:rsidRPr="00600989">
        <w:rPr>
          <w:rFonts w:ascii="Times New Roman" w:hAnsi="Times New Roman"/>
          <w:kern w:val="21"/>
          <w:sz w:val="19"/>
        </w:rPr>
        <w:t>-fold cross-validation. One-versus-rest ROC AUC values are provided per class as well as averaged results over all classes. The first line shows underestimated</w:t>
      </w:r>
      <w:r w:rsidR="00D519CA" w:rsidRPr="00600989">
        <w:rPr>
          <w:rFonts w:ascii="Times New Roman" w:hAnsi="Times New Roman"/>
          <w:kern w:val="21"/>
          <w:sz w:val="19"/>
        </w:rPr>
        <w:t xml:space="preserve"> (lower bound)</w:t>
      </w:r>
      <w:r w:rsidRPr="00600989">
        <w:rPr>
          <w:rFonts w:ascii="Times New Roman" w:hAnsi="Times New Roman"/>
          <w:kern w:val="21"/>
          <w:sz w:val="19"/>
        </w:rPr>
        <w:t>, the second line overestimated</w:t>
      </w:r>
      <w:r w:rsidR="00D519CA" w:rsidRPr="00600989">
        <w:rPr>
          <w:rFonts w:ascii="Times New Roman" w:hAnsi="Times New Roman"/>
          <w:kern w:val="21"/>
          <w:sz w:val="19"/>
        </w:rPr>
        <w:t xml:space="preserve"> (upper bound)</w:t>
      </w:r>
      <w:r w:rsidRPr="00600989">
        <w:rPr>
          <w:rFonts w:ascii="Times New Roman" w:hAnsi="Times New Roman"/>
          <w:kern w:val="21"/>
          <w:sz w:val="19"/>
        </w:rPr>
        <w:t xml:space="preserve"> values per variant. See the Method Section in the main manuscript for a detailed explanation of these metrics.</w:t>
      </w:r>
    </w:p>
    <w:p w14:paraId="0F69DB84" w14:textId="77777777" w:rsidR="00447694" w:rsidRPr="00600989" w:rsidRDefault="00447694" w:rsidP="008253FD">
      <w:pPr>
        <w:ind w:firstLine="0"/>
        <w:rPr>
          <w:rFonts w:ascii="Times New Roman" w:hAnsi="Times New Roman"/>
          <w:kern w:val="21"/>
          <w:sz w:val="19"/>
        </w:rPr>
      </w:pPr>
    </w:p>
    <w:p w14:paraId="4FAD8B86" w14:textId="77777777" w:rsidR="008253FD" w:rsidRPr="00600989" w:rsidRDefault="008253FD" w:rsidP="008253FD">
      <w:pPr>
        <w:ind w:firstLine="0"/>
        <w:rPr>
          <w:rFonts w:ascii="Times New Roman" w:hAnsi="Times New Roman"/>
          <w:kern w:val="21"/>
          <w:sz w:val="19"/>
        </w:rPr>
      </w:pPr>
    </w:p>
    <w:p w14:paraId="4FCE6E7E" w14:textId="77777777" w:rsidR="008253FD" w:rsidRPr="00600989" w:rsidRDefault="008253FD" w:rsidP="008253FD">
      <w:pPr>
        <w:pStyle w:val="TAMainText"/>
        <w:ind w:firstLine="0"/>
        <w:rPr>
          <w:rFonts w:ascii="Times New Roman" w:hAnsi="Times New Roman"/>
          <w:b/>
          <w:bCs/>
        </w:rPr>
      </w:pPr>
      <w:r w:rsidRPr="00600989">
        <w:rPr>
          <w:rFonts w:ascii="Times New Roman" w:hAnsi="Times New Roman"/>
          <w:b/>
          <w:bCs/>
        </w:rPr>
        <w:t>Table S2. MCC values (underestimated / overestimated).</w:t>
      </w:r>
    </w:p>
    <w:p w14:paraId="065219A8" w14:textId="77777777" w:rsidR="008253FD" w:rsidRPr="00600989" w:rsidRDefault="008253FD" w:rsidP="008253FD">
      <w:pPr>
        <w:pStyle w:val="TAMainText"/>
        <w:ind w:firstLine="0"/>
        <w:rPr>
          <w:rFonts w:ascii="Times New Roman" w:hAnsi="Times New Roman"/>
          <w:b/>
          <w:bCs/>
        </w:rPr>
      </w:pP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1694"/>
        <w:gridCol w:w="670"/>
        <w:gridCol w:w="987"/>
        <w:gridCol w:w="850"/>
        <w:gridCol w:w="976"/>
        <w:gridCol w:w="895"/>
        <w:gridCol w:w="1018"/>
        <w:gridCol w:w="854"/>
      </w:tblGrid>
      <w:tr w:rsidR="00600989" w:rsidRPr="00600989" w14:paraId="0E1A4DB4" w14:textId="77777777" w:rsidTr="001B4D54">
        <w:trPr>
          <w:jc w:val="center"/>
        </w:trPr>
        <w:tc>
          <w:tcPr>
            <w:tcW w:w="0" w:type="auto"/>
            <w:tcBorders>
              <w:bottom w:val="single" w:sz="8" w:space="0" w:color="auto"/>
            </w:tcBorders>
          </w:tcPr>
          <w:p w14:paraId="33BA9CA1" w14:textId="77777777" w:rsidR="00453D49" w:rsidRPr="00600989" w:rsidRDefault="00453D49" w:rsidP="00453D49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Feature selection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19178BF5" w14:textId="77777777" w:rsidR="00453D49" w:rsidRPr="00600989" w:rsidRDefault="00453D49" w:rsidP="00453D49">
            <w:pPr>
              <w:ind w:firstLine="0"/>
              <w:jc w:val="left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 xml:space="preserve">Weighting </w:t>
            </w:r>
          </w:p>
          <w:p w14:paraId="3760E3B6" w14:textId="77777777" w:rsidR="00453D49" w:rsidRPr="00600989" w:rsidRDefault="00453D49" w:rsidP="00453D49">
            <w:pPr>
              <w:ind w:firstLine="0"/>
              <w:jc w:val="left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 xml:space="preserve">factor </w:t>
            </w: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ai,j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 xml:space="preserve"> for OWSum or </w:t>
            </w: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mlKNN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 xml:space="preserve"> 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1B0C8F51" w14:textId="77777777" w:rsidR="00453D49" w:rsidRPr="00600989" w:rsidRDefault="00453D49" w:rsidP="00453D49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Floral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4BE2D3DE" w14:textId="77777777" w:rsidR="00453D49" w:rsidRPr="00600989" w:rsidRDefault="00453D49" w:rsidP="00453D49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Medicinal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57E6C363" w14:textId="77777777" w:rsidR="00453D49" w:rsidRPr="00600989" w:rsidRDefault="00453D49" w:rsidP="00453D49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 xml:space="preserve">Woody, </w:t>
            </w:r>
          </w:p>
          <w:p w14:paraId="4AE2A1B4" w14:textId="77777777" w:rsidR="00453D49" w:rsidRPr="00600989" w:rsidRDefault="00453D49" w:rsidP="00453D49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resinous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73625014" w14:textId="77777777" w:rsidR="00453D49" w:rsidRPr="00600989" w:rsidRDefault="00453D49" w:rsidP="00453D49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Sickening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1DA6F95E" w14:textId="77777777" w:rsidR="00453D49" w:rsidRPr="00600989" w:rsidRDefault="00453D49" w:rsidP="00453D49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Fruity, other</w:t>
            </w:r>
          </w:p>
          <w:p w14:paraId="29B9466B" w14:textId="77777777" w:rsidR="00453D49" w:rsidRPr="00600989" w:rsidRDefault="00453D49" w:rsidP="00453D49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 xml:space="preserve"> than citrus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43CF4459" w14:textId="77777777" w:rsidR="00453D49" w:rsidRPr="00600989" w:rsidRDefault="00453D49" w:rsidP="00453D49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Perfumery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017DDD22" w14:textId="77777777" w:rsidR="00453D49" w:rsidRPr="00600989" w:rsidRDefault="00453D49" w:rsidP="00453D49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 xml:space="preserve">Mean over </w:t>
            </w:r>
          </w:p>
          <w:p w14:paraId="549909D0" w14:textId="77777777" w:rsidR="00453D49" w:rsidRPr="00600989" w:rsidRDefault="00453D49" w:rsidP="00453D49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all classes</w:t>
            </w:r>
          </w:p>
        </w:tc>
      </w:tr>
      <w:tr w:rsidR="00600989" w:rsidRPr="00600989" w14:paraId="46E939CE" w14:textId="77777777" w:rsidTr="001B4D54">
        <w:trPr>
          <w:jc w:val="center"/>
        </w:trPr>
        <w:tc>
          <w:tcPr>
            <w:tcW w:w="0" w:type="auto"/>
            <w:tcBorders>
              <w:top w:val="single" w:sz="8" w:space="0" w:color="auto"/>
              <w:bottom w:val="dashed" w:sz="8" w:space="0" w:color="auto"/>
            </w:tcBorders>
          </w:tcPr>
          <w:p w14:paraId="2223A8DE" w14:textId="77777777" w:rsidR="00453D49" w:rsidRPr="00600989" w:rsidRDefault="00453D49" w:rsidP="00453D49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gridSpan w:val="8"/>
            <w:tcBorders>
              <w:top w:val="single" w:sz="8" w:space="0" w:color="auto"/>
              <w:bottom w:val="dashed" w:sz="8" w:space="0" w:color="auto"/>
            </w:tcBorders>
          </w:tcPr>
          <w:p w14:paraId="4D120226" w14:textId="77777777" w:rsidR="00453D49" w:rsidRPr="00600989" w:rsidRDefault="00453D49" w:rsidP="00453D49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5-fold cross-validation</w:t>
            </w:r>
          </w:p>
        </w:tc>
      </w:tr>
      <w:tr w:rsidR="00600989" w:rsidRPr="00600989" w14:paraId="45C33877" w14:textId="77777777" w:rsidTr="001B4D54">
        <w:trPr>
          <w:jc w:val="center"/>
        </w:trPr>
        <w:tc>
          <w:tcPr>
            <w:tcW w:w="0" w:type="auto"/>
            <w:tcBorders>
              <w:top w:val="dashed" w:sz="8" w:space="0" w:color="auto"/>
            </w:tcBorders>
          </w:tcPr>
          <w:p w14:paraId="7C5B710B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-</w:t>
            </w:r>
          </w:p>
        </w:tc>
        <w:tc>
          <w:tcPr>
            <w:tcW w:w="0" w:type="auto"/>
            <w:tcBorders>
              <w:top w:val="dashed" w:sz="8" w:space="0" w:color="auto"/>
            </w:tcBorders>
          </w:tcPr>
          <w:p w14:paraId="5B0CB1B3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Same-weighted</w:t>
            </w:r>
          </w:p>
        </w:tc>
        <w:tc>
          <w:tcPr>
            <w:tcW w:w="0" w:type="auto"/>
            <w:vAlign w:val="center"/>
          </w:tcPr>
          <w:p w14:paraId="1109FFDD" w14:textId="5EF535EE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-0.03</w:t>
            </w:r>
          </w:p>
        </w:tc>
        <w:tc>
          <w:tcPr>
            <w:tcW w:w="0" w:type="auto"/>
            <w:vAlign w:val="center"/>
          </w:tcPr>
          <w:p w14:paraId="47A980F9" w14:textId="54E8DF40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0.21</w:t>
            </w:r>
          </w:p>
        </w:tc>
        <w:tc>
          <w:tcPr>
            <w:tcW w:w="0" w:type="auto"/>
            <w:vAlign w:val="center"/>
          </w:tcPr>
          <w:p w14:paraId="4CC5B96E" w14:textId="411843A9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0.27</w:t>
            </w:r>
          </w:p>
        </w:tc>
        <w:tc>
          <w:tcPr>
            <w:tcW w:w="0" w:type="auto"/>
            <w:vAlign w:val="center"/>
          </w:tcPr>
          <w:p w14:paraId="58679D28" w14:textId="26CC5076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0.41</w:t>
            </w:r>
          </w:p>
        </w:tc>
        <w:tc>
          <w:tcPr>
            <w:tcW w:w="0" w:type="auto"/>
            <w:vAlign w:val="center"/>
          </w:tcPr>
          <w:p w14:paraId="1A04EC76" w14:textId="764CBE93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0.29</w:t>
            </w:r>
          </w:p>
        </w:tc>
        <w:tc>
          <w:tcPr>
            <w:tcW w:w="0" w:type="auto"/>
            <w:vAlign w:val="center"/>
          </w:tcPr>
          <w:p w14:paraId="49F0380B" w14:textId="773ADBF2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0.31</w:t>
            </w:r>
          </w:p>
        </w:tc>
        <w:tc>
          <w:tcPr>
            <w:tcW w:w="0" w:type="auto"/>
          </w:tcPr>
          <w:p w14:paraId="1FA2DB49" w14:textId="406189C0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0.24</w:t>
            </w:r>
          </w:p>
        </w:tc>
      </w:tr>
      <w:tr w:rsidR="00600989" w:rsidRPr="00600989" w14:paraId="1746FDB9" w14:textId="77777777" w:rsidTr="001B4D54">
        <w:trPr>
          <w:jc w:val="center"/>
        </w:trPr>
        <w:tc>
          <w:tcPr>
            <w:tcW w:w="0" w:type="auto"/>
          </w:tcPr>
          <w:p w14:paraId="6D5A08DE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</w:tcPr>
          <w:p w14:paraId="32130C1C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vAlign w:val="center"/>
          </w:tcPr>
          <w:p w14:paraId="1FC45189" w14:textId="6DC958B0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0.60</w:t>
            </w:r>
          </w:p>
        </w:tc>
        <w:tc>
          <w:tcPr>
            <w:tcW w:w="0" w:type="auto"/>
            <w:vAlign w:val="center"/>
          </w:tcPr>
          <w:p w14:paraId="4978B38F" w14:textId="4EC89031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0.32</w:t>
            </w:r>
          </w:p>
        </w:tc>
        <w:tc>
          <w:tcPr>
            <w:tcW w:w="0" w:type="auto"/>
            <w:vAlign w:val="center"/>
          </w:tcPr>
          <w:p w14:paraId="368D5708" w14:textId="4DE0A9E1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0.27</w:t>
            </w:r>
          </w:p>
        </w:tc>
        <w:tc>
          <w:tcPr>
            <w:tcW w:w="0" w:type="auto"/>
            <w:vAlign w:val="center"/>
          </w:tcPr>
          <w:p w14:paraId="67509ED4" w14:textId="7FA047B5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0.47</w:t>
            </w:r>
          </w:p>
        </w:tc>
        <w:tc>
          <w:tcPr>
            <w:tcW w:w="0" w:type="auto"/>
            <w:vAlign w:val="center"/>
          </w:tcPr>
          <w:p w14:paraId="1AEA0B73" w14:textId="6F4B4EA1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0.29</w:t>
            </w:r>
          </w:p>
        </w:tc>
        <w:tc>
          <w:tcPr>
            <w:tcW w:w="0" w:type="auto"/>
            <w:vAlign w:val="center"/>
          </w:tcPr>
          <w:p w14:paraId="1FC60BDA" w14:textId="239C3E32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0.47</w:t>
            </w:r>
          </w:p>
        </w:tc>
        <w:tc>
          <w:tcPr>
            <w:tcW w:w="0" w:type="auto"/>
            <w:tcBorders>
              <w:left w:val="nil"/>
            </w:tcBorders>
          </w:tcPr>
          <w:p w14:paraId="0BC17234" w14:textId="047B6600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0.40</w:t>
            </w:r>
          </w:p>
        </w:tc>
      </w:tr>
      <w:tr w:rsidR="00600989" w:rsidRPr="00600989" w14:paraId="005B8A2C" w14:textId="77777777" w:rsidTr="001B4D54">
        <w:trPr>
          <w:jc w:val="center"/>
        </w:trPr>
        <w:tc>
          <w:tcPr>
            <w:tcW w:w="0" w:type="auto"/>
          </w:tcPr>
          <w:p w14:paraId="19806AF7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idf</w:t>
            </w:r>
            <w:proofErr w:type="spellEnd"/>
          </w:p>
        </w:tc>
        <w:tc>
          <w:tcPr>
            <w:tcW w:w="0" w:type="auto"/>
          </w:tcPr>
          <w:p w14:paraId="6E944784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Same-weighted</w:t>
            </w:r>
          </w:p>
        </w:tc>
        <w:tc>
          <w:tcPr>
            <w:tcW w:w="0" w:type="auto"/>
            <w:vAlign w:val="center"/>
          </w:tcPr>
          <w:p w14:paraId="49887F39" w14:textId="0B8A8AF8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0.08</w:t>
            </w:r>
          </w:p>
        </w:tc>
        <w:tc>
          <w:tcPr>
            <w:tcW w:w="0" w:type="auto"/>
            <w:vAlign w:val="center"/>
          </w:tcPr>
          <w:p w14:paraId="148599AF" w14:textId="30B375D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0.31</w:t>
            </w:r>
          </w:p>
        </w:tc>
        <w:tc>
          <w:tcPr>
            <w:tcW w:w="0" w:type="auto"/>
            <w:vAlign w:val="center"/>
          </w:tcPr>
          <w:p w14:paraId="6465783C" w14:textId="30EAF940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0.46</w:t>
            </w:r>
          </w:p>
        </w:tc>
        <w:tc>
          <w:tcPr>
            <w:tcW w:w="0" w:type="auto"/>
            <w:vAlign w:val="center"/>
          </w:tcPr>
          <w:p w14:paraId="23C26F57" w14:textId="6EBD6421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0.42</w:t>
            </w:r>
          </w:p>
        </w:tc>
        <w:tc>
          <w:tcPr>
            <w:tcW w:w="0" w:type="auto"/>
            <w:vAlign w:val="center"/>
          </w:tcPr>
          <w:p w14:paraId="75361267" w14:textId="7C34D5BC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0.36</w:t>
            </w:r>
          </w:p>
        </w:tc>
        <w:tc>
          <w:tcPr>
            <w:tcW w:w="0" w:type="auto"/>
            <w:vAlign w:val="center"/>
          </w:tcPr>
          <w:p w14:paraId="366CE34B" w14:textId="05708F3C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0.27</w:t>
            </w:r>
          </w:p>
        </w:tc>
        <w:tc>
          <w:tcPr>
            <w:tcW w:w="0" w:type="auto"/>
            <w:vAlign w:val="center"/>
          </w:tcPr>
          <w:p w14:paraId="0A58810D" w14:textId="3CAD2685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0.32</w:t>
            </w:r>
          </w:p>
        </w:tc>
      </w:tr>
      <w:tr w:rsidR="00600989" w:rsidRPr="00600989" w14:paraId="4B0761EE" w14:textId="77777777" w:rsidTr="001B4D54">
        <w:trPr>
          <w:jc w:val="center"/>
        </w:trPr>
        <w:tc>
          <w:tcPr>
            <w:tcW w:w="0" w:type="auto"/>
          </w:tcPr>
          <w:p w14:paraId="52D0612C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</w:tcPr>
          <w:p w14:paraId="1F2CAEC1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vAlign w:val="center"/>
          </w:tcPr>
          <w:p w14:paraId="1038D4D8" w14:textId="28195DC8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0.67</w:t>
            </w:r>
          </w:p>
        </w:tc>
        <w:tc>
          <w:tcPr>
            <w:tcW w:w="0" w:type="auto"/>
            <w:vAlign w:val="center"/>
          </w:tcPr>
          <w:p w14:paraId="6F4A14D1" w14:textId="69AA3421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0.38</w:t>
            </w:r>
          </w:p>
        </w:tc>
        <w:tc>
          <w:tcPr>
            <w:tcW w:w="0" w:type="auto"/>
            <w:vAlign w:val="center"/>
          </w:tcPr>
          <w:p w14:paraId="080D9888" w14:textId="0569690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0.46</w:t>
            </w:r>
          </w:p>
        </w:tc>
        <w:tc>
          <w:tcPr>
            <w:tcW w:w="0" w:type="auto"/>
            <w:vAlign w:val="center"/>
          </w:tcPr>
          <w:p w14:paraId="0CA13D9A" w14:textId="646CF01F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0.47</w:t>
            </w:r>
          </w:p>
        </w:tc>
        <w:tc>
          <w:tcPr>
            <w:tcW w:w="0" w:type="auto"/>
            <w:vAlign w:val="center"/>
          </w:tcPr>
          <w:p w14:paraId="20C4E628" w14:textId="6437197D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0.36</w:t>
            </w:r>
          </w:p>
        </w:tc>
        <w:tc>
          <w:tcPr>
            <w:tcW w:w="0" w:type="auto"/>
            <w:vAlign w:val="center"/>
          </w:tcPr>
          <w:p w14:paraId="3CBE62A0" w14:textId="2CD4C35A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0.46</w:t>
            </w:r>
          </w:p>
        </w:tc>
        <w:tc>
          <w:tcPr>
            <w:tcW w:w="0" w:type="auto"/>
            <w:tcBorders>
              <w:left w:val="nil"/>
            </w:tcBorders>
          </w:tcPr>
          <w:p w14:paraId="6EDA62A6" w14:textId="1B676CE6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0.47</w:t>
            </w:r>
          </w:p>
        </w:tc>
      </w:tr>
      <w:tr w:rsidR="00600989" w:rsidRPr="00600989" w14:paraId="6273CCC4" w14:textId="77777777" w:rsidTr="001B4D54">
        <w:trPr>
          <w:jc w:val="center"/>
        </w:trPr>
        <w:tc>
          <w:tcPr>
            <w:tcW w:w="0" w:type="auto"/>
          </w:tcPr>
          <w:p w14:paraId="7544C964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idf</w:t>
            </w:r>
            <w:proofErr w:type="spellEnd"/>
          </w:p>
        </w:tc>
        <w:tc>
          <w:tcPr>
            <w:tcW w:w="0" w:type="auto"/>
          </w:tcPr>
          <w:p w14:paraId="6AEEEAAD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Tf</w:t>
            </w:r>
            <w:proofErr w:type="spellEnd"/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-</w:t>
            </w:r>
            <w:proofErr w:type="spellStart"/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idf</w:t>
            </w:r>
            <w:proofErr w:type="spellEnd"/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-weighted</w:t>
            </w:r>
          </w:p>
        </w:tc>
        <w:tc>
          <w:tcPr>
            <w:tcW w:w="0" w:type="auto"/>
            <w:vAlign w:val="center"/>
          </w:tcPr>
          <w:p w14:paraId="6AADD7AC" w14:textId="71A74B5D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0.49</w:t>
            </w:r>
          </w:p>
        </w:tc>
        <w:tc>
          <w:tcPr>
            <w:tcW w:w="0" w:type="auto"/>
            <w:vAlign w:val="center"/>
          </w:tcPr>
          <w:p w14:paraId="2A37BFD2" w14:textId="26AA379C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0.61</w:t>
            </w:r>
          </w:p>
        </w:tc>
        <w:tc>
          <w:tcPr>
            <w:tcW w:w="0" w:type="auto"/>
            <w:vAlign w:val="center"/>
          </w:tcPr>
          <w:p w14:paraId="37C6A911" w14:textId="6209CF1A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0.80</w:t>
            </w:r>
          </w:p>
        </w:tc>
        <w:tc>
          <w:tcPr>
            <w:tcW w:w="0" w:type="auto"/>
            <w:vAlign w:val="center"/>
          </w:tcPr>
          <w:p w14:paraId="5B50B97B" w14:textId="1A09F2C6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0.47</w:t>
            </w:r>
          </w:p>
        </w:tc>
        <w:tc>
          <w:tcPr>
            <w:tcW w:w="0" w:type="auto"/>
            <w:vAlign w:val="center"/>
          </w:tcPr>
          <w:p w14:paraId="42E88863" w14:textId="1CC3190F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0.55</w:t>
            </w:r>
          </w:p>
        </w:tc>
        <w:tc>
          <w:tcPr>
            <w:tcW w:w="0" w:type="auto"/>
            <w:vAlign w:val="center"/>
          </w:tcPr>
          <w:p w14:paraId="6DC51C99" w14:textId="6C75E90B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-0.06</w:t>
            </w:r>
          </w:p>
        </w:tc>
        <w:tc>
          <w:tcPr>
            <w:tcW w:w="0" w:type="auto"/>
          </w:tcPr>
          <w:p w14:paraId="3DE7033B" w14:textId="27DA7E54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0.47</w:t>
            </w:r>
          </w:p>
        </w:tc>
      </w:tr>
      <w:tr w:rsidR="00600989" w:rsidRPr="00600989" w14:paraId="48D3BDEA" w14:textId="77777777" w:rsidTr="001B4D54">
        <w:trPr>
          <w:jc w:val="center"/>
        </w:trPr>
        <w:tc>
          <w:tcPr>
            <w:tcW w:w="0" w:type="auto"/>
          </w:tcPr>
          <w:p w14:paraId="0F836F58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</w:p>
        </w:tc>
        <w:tc>
          <w:tcPr>
            <w:tcW w:w="0" w:type="auto"/>
          </w:tcPr>
          <w:p w14:paraId="40534B46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</w:p>
        </w:tc>
        <w:tc>
          <w:tcPr>
            <w:tcW w:w="0" w:type="auto"/>
            <w:vAlign w:val="center"/>
          </w:tcPr>
          <w:p w14:paraId="567BA122" w14:textId="53C21E4C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0.85</w:t>
            </w:r>
          </w:p>
        </w:tc>
        <w:tc>
          <w:tcPr>
            <w:tcW w:w="0" w:type="auto"/>
            <w:vAlign w:val="center"/>
          </w:tcPr>
          <w:p w14:paraId="5FE173FC" w14:textId="00928F93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0.65</w:t>
            </w:r>
          </w:p>
        </w:tc>
        <w:tc>
          <w:tcPr>
            <w:tcW w:w="0" w:type="auto"/>
            <w:vAlign w:val="center"/>
          </w:tcPr>
          <w:p w14:paraId="672B7432" w14:textId="775AD368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0.80</w:t>
            </w:r>
          </w:p>
        </w:tc>
        <w:tc>
          <w:tcPr>
            <w:tcW w:w="0" w:type="auto"/>
            <w:vAlign w:val="center"/>
          </w:tcPr>
          <w:p w14:paraId="0915805A" w14:textId="62CAFCC6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0.54</w:t>
            </w:r>
          </w:p>
        </w:tc>
        <w:tc>
          <w:tcPr>
            <w:tcW w:w="0" w:type="auto"/>
            <w:vAlign w:val="center"/>
          </w:tcPr>
          <w:p w14:paraId="18E9BC89" w14:textId="3F331149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0.55</w:t>
            </w:r>
          </w:p>
        </w:tc>
        <w:tc>
          <w:tcPr>
            <w:tcW w:w="0" w:type="auto"/>
            <w:vAlign w:val="center"/>
          </w:tcPr>
          <w:p w14:paraId="59F2A451" w14:textId="7A71EC56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0.40</w:t>
            </w:r>
          </w:p>
        </w:tc>
        <w:tc>
          <w:tcPr>
            <w:tcW w:w="0" w:type="auto"/>
            <w:tcBorders>
              <w:left w:val="nil"/>
            </w:tcBorders>
          </w:tcPr>
          <w:p w14:paraId="4C969B61" w14:textId="1AD20D99" w:rsidR="003B753F" w:rsidRPr="00600989" w:rsidRDefault="003B753F" w:rsidP="003B753F">
            <w:pPr>
              <w:ind w:firstLine="0"/>
              <w:rPr>
                <w:rFonts w:ascii="Times New Roman" w:hAnsi="Times New Roman"/>
                <w:b/>
                <w:kern w:val="21"/>
                <w:sz w:val="19"/>
              </w:rPr>
            </w:pPr>
            <w:r w:rsidRPr="00600989">
              <w:rPr>
                <w:rFonts w:ascii="Times New Roman" w:hAnsi="Times New Roman"/>
                <w:b/>
                <w:kern w:val="21"/>
                <w:sz w:val="19"/>
              </w:rPr>
              <w:t>0.63</w:t>
            </w:r>
          </w:p>
        </w:tc>
      </w:tr>
      <w:tr w:rsidR="00600989" w:rsidRPr="00600989" w14:paraId="342E708E" w14:textId="77777777" w:rsidTr="001B4D54">
        <w:trPr>
          <w:jc w:val="center"/>
        </w:trPr>
        <w:tc>
          <w:tcPr>
            <w:tcW w:w="0" w:type="auto"/>
          </w:tcPr>
          <w:p w14:paraId="7E29A680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idf</w:t>
            </w:r>
            <w:proofErr w:type="spellEnd"/>
          </w:p>
        </w:tc>
        <w:tc>
          <w:tcPr>
            <w:tcW w:w="0" w:type="auto"/>
            <w:vMerge w:val="restart"/>
          </w:tcPr>
          <w:p w14:paraId="1EE57D4E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Tf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>-</w:t>
            </w: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idf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 xml:space="preserve">-weighted ∙ </w:t>
            </w:r>
          </w:p>
          <w:p w14:paraId="6504D61A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1/</w:t>
            </w: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Pr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 xml:space="preserve">(F|C) </w:t>
            </w:r>
          </w:p>
        </w:tc>
        <w:tc>
          <w:tcPr>
            <w:tcW w:w="0" w:type="auto"/>
            <w:vAlign w:val="center"/>
          </w:tcPr>
          <w:p w14:paraId="05968934" w14:textId="19E6DB08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0.49</w:t>
            </w:r>
          </w:p>
        </w:tc>
        <w:tc>
          <w:tcPr>
            <w:tcW w:w="0" w:type="auto"/>
            <w:vAlign w:val="center"/>
          </w:tcPr>
          <w:p w14:paraId="7B1A36A0" w14:textId="2E30D4C1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0.70</w:t>
            </w:r>
          </w:p>
        </w:tc>
        <w:tc>
          <w:tcPr>
            <w:tcW w:w="0" w:type="auto"/>
            <w:vAlign w:val="center"/>
          </w:tcPr>
          <w:p w14:paraId="37AE94CE" w14:textId="24B95DE4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0.68</w:t>
            </w:r>
          </w:p>
        </w:tc>
        <w:tc>
          <w:tcPr>
            <w:tcW w:w="0" w:type="auto"/>
            <w:vAlign w:val="center"/>
          </w:tcPr>
          <w:p w14:paraId="3F8F8644" w14:textId="041D97CD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0.52</w:t>
            </w:r>
          </w:p>
        </w:tc>
        <w:tc>
          <w:tcPr>
            <w:tcW w:w="0" w:type="auto"/>
            <w:vAlign w:val="center"/>
          </w:tcPr>
          <w:p w14:paraId="001EB9F8" w14:textId="2AB7911F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0.13</w:t>
            </w:r>
          </w:p>
        </w:tc>
        <w:tc>
          <w:tcPr>
            <w:tcW w:w="0" w:type="auto"/>
            <w:vAlign w:val="center"/>
          </w:tcPr>
          <w:p w14:paraId="35D11BB6" w14:textId="44D05D05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-0.06</w:t>
            </w:r>
          </w:p>
        </w:tc>
        <w:tc>
          <w:tcPr>
            <w:tcW w:w="0" w:type="auto"/>
            <w:tcBorders>
              <w:left w:val="nil"/>
            </w:tcBorders>
          </w:tcPr>
          <w:p w14:paraId="3220ECF0" w14:textId="31DDE66A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0.41</w:t>
            </w:r>
          </w:p>
        </w:tc>
      </w:tr>
      <w:tr w:rsidR="00600989" w:rsidRPr="00600989" w14:paraId="5230F6B4" w14:textId="77777777" w:rsidTr="001B4D54">
        <w:trPr>
          <w:jc w:val="center"/>
        </w:trPr>
        <w:tc>
          <w:tcPr>
            <w:tcW w:w="0" w:type="auto"/>
          </w:tcPr>
          <w:p w14:paraId="74A0C85B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vMerge/>
          </w:tcPr>
          <w:p w14:paraId="573343EB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vAlign w:val="center"/>
          </w:tcPr>
          <w:p w14:paraId="64C167C2" w14:textId="48E23363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0.85</w:t>
            </w:r>
          </w:p>
        </w:tc>
        <w:tc>
          <w:tcPr>
            <w:tcW w:w="0" w:type="auto"/>
            <w:vAlign w:val="center"/>
          </w:tcPr>
          <w:p w14:paraId="6AB67210" w14:textId="588BF674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0.73</w:t>
            </w:r>
          </w:p>
        </w:tc>
        <w:tc>
          <w:tcPr>
            <w:tcW w:w="0" w:type="auto"/>
            <w:vAlign w:val="center"/>
          </w:tcPr>
          <w:p w14:paraId="7442C1ED" w14:textId="567D8356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0.68</w:t>
            </w:r>
          </w:p>
        </w:tc>
        <w:tc>
          <w:tcPr>
            <w:tcW w:w="0" w:type="auto"/>
            <w:vAlign w:val="center"/>
          </w:tcPr>
          <w:p w14:paraId="40169370" w14:textId="17F09651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0.59</w:t>
            </w:r>
          </w:p>
        </w:tc>
        <w:tc>
          <w:tcPr>
            <w:tcW w:w="0" w:type="auto"/>
            <w:vAlign w:val="center"/>
          </w:tcPr>
          <w:p w14:paraId="3D2310B8" w14:textId="7923E200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0.13</w:t>
            </w:r>
          </w:p>
        </w:tc>
        <w:tc>
          <w:tcPr>
            <w:tcW w:w="0" w:type="auto"/>
            <w:vAlign w:val="center"/>
          </w:tcPr>
          <w:p w14:paraId="0545454E" w14:textId="1241F7C4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0.40</w:t>
            </w:r>
          </w:p>
        </w:tc>
        <w:tc>
          <w:tcPr>
            <w:tcW w:w="0" w:type="auto"/>
            <w:tcBorders>
              <w:left w:val="nil"/>
            </w:tcBorders>
          </w:tcPr>
          <w:p w14:paraId="4D806860" w14:textId="0C2A07E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0.57</w:t>
            </w:r>
          </w:p>
        </w:tc>
      </w:tr>
      <w:tr w:rsidR="00600989" w:rsidRPr="00600989" w14:paraId="4F066057" w14:textId="77777777" w:rsidTr="001B4D54">
        <w:trPr>
          <w:jc w:val="center"/>
        </w:trPr>
        <w:tc>
          <w:tcPr>
            <w:tcW w:w="0" w:type="auto"/>
            <w:vMerge w:val="restart"/>
          </w:tcPr>
          <w:p w14:paraId="3B752A56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idf</w:t>
            </w:r>
            <w:proofErr w:type="spellEnd"/>
          </w:p>
        </w:tc>
        <w:tc>
          <w:tcPr>
            <w:tcW w:w="0" w:type="auto"/>
            <w:vMerge w:val="restart"/>
          </w:tcPr>
          <w:p w14:paraId="18E60202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Tf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>-</w:t>
            </w: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idf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 xml:space="preserve">-weighted ∙ </w:t>
            </w:r>
          </w:p>
          <w:p w14:paraId="4AE7B542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1/</w:t>
            </w: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Pr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 xml:space="preserve">(F|C)∙ </w:t>
            </w: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Pr</w:t>
            </w:r>
            <w:proofErr w:type="spellEnd"/>
            <w:r w:rsidRPr="00600989">
              <w:rPr>
                <w:rFonts w:ascii="Times New Roman" w:hAnsi="Times New Roman"/>
                <w:kern w:val="21"/>
                <w:sz w:val="19"/>
              </w:rPr>
              <w:t xml:space="preserve">(C|F) </w:t>
            </w:r>
          </w:p>
        </w:tc>
        <w:tc>
          <w:tcPr>
            <w:tcW w:w="0" w:type="auto"/>
            <w:vAlign w:val="center"/>
          </w:tcPr>
          <w:p w14:paraId="36217719" w14:textId="4CEA7278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0.49</w:t>
            </w:r>
          </w:p>
        </w:tc>
        <w:tc>
          <w:tcPr>
            <w:tcW w:w="0" w:type="auto"/>
            <w:vAlign w:val="center"/>
          </w:tcPr>
          <w:p w14:paraId="3CE2D6EB" w14:textId="11549530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0.54</w:t>
            </w:r>
          </w:p>
        </w:tc>
        <w:tc>
          <w:tcPr>
            <w:tcW w:w="0" w:type="auto"/>
            <w:vAlign w:val="center"/>
          </w:tcPr>
          <w:p w14:paraId="655BD13B" w14:textId="2074939C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0.64</w:t>
            </w:r>
          </w:p>
        </w:tc>
        <w:tc>
          <w:tcPr>
            <w:tcW w:w="0" w:type="auto"/>
            <w:vAlign w:val="center"/>
          </w:tcPr>
          <w:p w14:paraId="0E76B8CD" w14:textId="0D399B34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0.48</w:t>
            </w:r>
          </w:p>
        </w:tc>
        <w:tc>
          <w:tcPr>
            <w:tcW w:w="0" w:type="auto"/>
            <w:vAlign w:val="center"/>
          </w:tcPr>
          <w:p w14:paraId="7B9C4751" w14:textId="08EAB7D8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0.24</w:t>
            </w:r>
          </w:p>
        </w:tc>
        <w:tc>
          <w:tcPr>
            <w:tcW w:w="0" w:type="auto"/>
            <w:vAlign w:val="center"/>
          </w:tcPr>
          <w:p w14:paraId="3568ED21" w14:textId="7E1BEA5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-0.10</w:t>
            </w:r>
          </w:p>
        </w:tc>
        <w:tc>
          <w:tcPr>
            <w:tcW w:w="0" w:type="auto"/>
            <w:tcBorders>
              <w:left w:val="nil"/>
            </w:tcBorders>
          </w:tcPr>
          <w:p w14:paraId="155DEAD3" w14:textId="067B97C3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0.38</w:t>
            </w:r>
          </w:p>
        </w:tc>
      </w:tr>
      <w:tr w:rsidR="00600989" w:rsidRPr="00600989" w14:paraId="48668B1D" w14:textId="77777777" w:rsidTr="001B4D54">
        <w:trPr>
          <w:jc w:val="center"/>
        </w:trPr>
        <w:tc>
          <w:tcPr>
            <w:tcW w:w="0" w:type="auto"/>
            <w:vMerge/>
          </w:tcPr>
          <w:p w14:paraId="42AAD295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vMerge/>
          </w:tcPr>
          <w:p w14:paraId="2E5D63F7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vAlign w:val="center"/>
          </w:tcPr>
          <w:p w14:paraId="4FD0B94C" w14:textId="2F0035B2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0.85</w:t>
            </w:r>
          </w:p>
        </w:tc>
        <w:tc>
          <w:tcPr>
            <w:tcW w:w="0" w:type="auto"/>
            <w:vAlign w:val="center"/>
          </w:tcPr>
          <w:p w14:paraId="156165CA" w14:textId="6F401651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0.61</w:t>
            </w:r>
          </w:p>
        </w:tc>
        <w:tc>
          <w:tcPr>
            <w:tcW w:w="0" w:type="auto"/>
            <w:vAlign w:val="center"/>
          </w:tcPr>
          <w:p w14:paraId="548AAD4E" w14:textId="41D1519E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0.64</w:t>
            </w:r>
          </w:p>
        </w:tc>
        <w:tc>
          <w:tcPr>
            <w:tcW w:w="0" w:type="auto"/>
            <w:vAlign w:val="center"/>
          </w:tcPr>
          <w:p w14:paraId="672768A5" w14:textId="08B5B7E5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0.52</w:t>
            </w:r>
          </w:p>
        </w:tc>
        <w:tc>
          <w:tcPr>
            <w:tcW w:w="0" w:type="auto"/>
            <w:vAlign w:val="center"/>
          </w:tcPr>
          <w:p w14:paraId="6DE65D94" w14:textId="7FC55BD4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0.24</w:t>
            </w:r>
          </w:p>
        </w:tc>
        <w:tc>
          <w:tcPr>
            <w:tcW w:w="0" w:type="auto"/>
            <w:vAlign w:val="center"/>
          </w:tcPr>
          <w:p w14:paraId="39A0D63A" w14:textId="0C32C93A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0.38</w:t>
            </w:r>
          </w:p>
        </w:tc>
        <w:tc>
          <w:tcPr>
            <w:tcW w:w="0" w:type="auto"/>
          </w:tcPr>
          <w:p w14:paraId="6A47326E" w14:textId="299EFF0A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0.54</w:t>
            </w:r>
          </w:p>
        </w:tc>
      </w:tr>
      <w:tr w:rsidR="00600989" w:rsidRPr="00600989" w14:paraId="6CA28416" w14:textId="77777777" w:rsidTr="001B4D54">
        <w:trPr>
          <w:jc w:val="center"/>
        </w:trPr>
        <w:tc>
          <w:tcPr>
            <w:tcW w:w="0" w:type="auto"/>
            <w:tcBorders>
              <w:top w:val="dashSmallGap" w:sz="4" w:space="0" w:color="auto"/>
            </w:tcBorders>
          </w:tcPr>
          <w:p w14:paraId="20F3B99E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-</w:t>
            </w:r>
          </w:p>
        </w:tc>
        <w:tc>
          <w:tcPr>
            <w:tcW w:w="0" w:type="auto"/>
            <w:tcBorders>
              <w:top w:val="dashSmallGap" w:sz="4" w:space="0" w:color="auto"/>
            </w:tcBorders>
          </w:tcPr>
          <w:p w14:paraId="4124B352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mlKNN</w:t>
            </w:r>
            <w:proofErr w:type="spellEnd"/>
          </w:p>
        </w:tc>
        <w:tc>
          <w:tcPr>
            <w:tcW w:w="0" w:type="auto"/>
            <w:tcBorders>
              <w:top w:val="dashSmallGap" w:sz="4" w:space="0" w:color="auto"/>
            </w:tcBorders>
            <w:vAlign w:val="center"/>
          </w:tcPr>
          <w:p w14:paraId="38003139" w14:textId="5F7F7854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0.44</w:t>
            </w:r>
          </w:p>
        </w:tc>
        <w:tc>
          <w:tcPr>
            <w:tcW w:w="0" w:type="auto"/>
            <w:tcBorders>
              <w:top w:val="dashSmallGap" w:sz="4" w:space="0" w:color="auto"/>
            </w:tcBorders>
            <w:vAlign w:val="center"/>
          </w:tcPr>
          <w:p w14:paraId="7A6D28C7" w14:textId="5B8DDB3C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0.55</w:t>
            </w:r>
          </w:p>
        </w:tc>
        <w:tc>
          <w:tcPr>
            <w:tcW w:w="0" w:type="auto"/>
            <w:tcBorders>
              <w:top w:val="dashSmallGap" w:sz="4" w:space="0" w:color="auto"/>
            </w:tcBorders>
            <w:vAlign w:val="center"/>
          </w:tcPr>
          <w:p w14:paraId="48C248AA" w14:textId="3302A1E5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0.68</w:t>
            </w:r>
          </w:p>
        </w:tc>
        <w:tc>
          <w:tcPr>
            <w:tcW w:w="0" w:type="auto"/>
            <w:tcBorders>
              <w:top w:val="dashSmallGap" w:sz="4" w:space="0" w:color="auto"/>
            </w:tcBorders>
            <w:vAlign w:val="center"/>
          </w:tcPr>
          <w:p w14:paraId="606A6AA9" w14:textId="17B115E4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0.71</w:t>
            </w:r>
          </w:p>
        </w:tc>
        <w:tc>
          <w:tcPr>
            <w:tcW w:w="0" w:type="auto"/>
            <w:tcBorders>
              <w:top w:val="dashSmallGap" w:sz="4" w:space="0" w:color="auto"/>
            </w:tcBorders>
            <w:vAlign w:val="center"/>
          </w:tcPr>
          <w:p w14:paraId="6D8ACB7B" w14:textId="75C5352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0.25</w:t>
            </w:r>
          </w:p>
        </w:tc>
        <w:tc>
          <w:tcPr>
            <w:tcW w:w="0" w:type="auto"/>
            <w:tcBorders>
              <w:top w:val="dashSmallGap" w:sz="4" w:space="0" w:color="auto"/>
            </w:tcBorders>
            <w:vAlign w:val="center"/>
          </w:tcPr>
          <w:p w14:paraId="00AD11B8" w14:textId="595F9339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0.54</w:t>
            </w:r>
          </w:p>
        </w:tc>
        <w:tc>
          <w:tcPr>
            <w:tcW w:w="0" w:type="auto"/>
            <w:tcBorders>
              <w:top w:val="dashSmallGap" w:sz="4" w:space="0" w:color="auto"/>
            </w:tcBorders>
            <w:vAlign w:val="center"/>
          </w:tcPr>
          <w:p w14:paraId="0A8D5FD7" w14:textId="0673357E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0.53</w:t>
            </w:r>
          </w:p>
        </w:tc>
      </w:tr>
      <w:tr w:rsidR="00600989" w:rsidRPr="00600989" w14:paraId="1D1C3142" w14:textId="77777777" w:rsidTr="001B4D54">
        <w:trPr>
          <w:jc w:val="center"/>
        </w:trPr>
        <w:tc>
          <w:tcPr>
            <w:tcW w:w="0" w:type="auto"/>
          </w:tcPr>
          <w:p w14:paraId="31B22230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</w:tcPr>
          <w:p w14:paraId="19D653BF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vAlign w:val="center"/>
          </w:tcPr>
          <w:p w14:paraId="4E5784BA" w14:textId="50C175B9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0.60</w:t>
            </w:r>
          </w:p>
        </w:tc>
        <w:tc>
          <w:tcPr>
            <w:tcW w:w="0" w:type="auto"/>
            <w:vAlign w:val="center"/>
          </w:tcPr>
          <w:p w14:paraId="0E8BB235" w14:textId="032C15D2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0.61</w:t>
            </w:r>
          </w:p>
        </w:tc>
        <w:tc>
          <w:tcPr>
            <w:tcW w:w="0" w:type="auto"/>
            <w:vAlign w:val="center"/>
          </w:tcPr>
          <w:p w14:paraId="20405E8B" w14:textId="3F2510D0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0.68</w:t>
            </w:r>
          </w:p>
        </w:tc>
        <w:tc>
          <w:tcPr>
            <w:tcW w:w="0" w:type="auto"/>
            <w:vAlign w:val="center"/>
          </w:tcPr>
          <w:p w14:paraId="6077B251" w14:textId="6559CFB9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0.81</w:t>
            </w:r>
          </w:p>
        </w:tc>
        <w:tc>
          <w:tcPr>
            <w:tcW w:w="0" w:type="auto"/>
            <w:vAlign w:val="center"/>
          </w:tcPr>
          <w:p w14:paraId="6B00B3A0" w14:textId="552D5B6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0.31</w:t>
            </w:r>
          </w:p>
        </w:tc>
        <w:tc>
          <w:tcPr>
            <w:tcW w:w="0" w:type="auto"/>
            <w:vAlign w:val="center"/>
          </w:tcPr>
          <w:p w14:paraId="14F7F80A" w14:textId="6C6E4613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0.69</w:t>
            </w:r>
          </w:p>
        </w:tc>
        <w:tc>
          <w:tcPr>
            <w:tcW w:w="0" w:type="auto"/>
            <w:vAlign w:val="center"/>
          </w:tcPr>
          <w:p w14:paraId="07F3554D" w14:textId="0B386304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0.62</w:t>
            </w:r>
          </w:p>
        </w:tc>
      </w:tr>
      <w:tr w:rsidR="00600989" w:rsidRPr="00600989" w14:paraId="24F99F70" w14:textId="77777777" w:rsidTr="001B4D54">
        <w:trPr>
          <w:jc w:val="center"/>
        </w:trPr>
        <w:tc>
          <w:tcPr>
            <w:tcW w:w="0" w:type="auto"/>
          </w:tcPr>
          <w:p w14:paraId="5D9A72FD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idf</w:t>
            </w:r>
            <w:proofErr w:type="spellEnd"/>
          </w:p>
        </w:tc>
        <w:tc>
          <w:tcPr>
            <w:tcW w:w="0" w:type="auto"/>
          </w:tcPr>
          <w:p w14:paraId="093A2EBA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proofErr w:type="spellStart"/>
            <w:r w:rsidRPr="00600989">
              <w:rPr>
                <w:rFonts w:ascii="Times New Roman" w:hAnsi="Times New Roman"/>
                <w:kern w:val="21"/>
                <w:sz w:val="19"/>
              </w:rPr>
              <w:t>mlKNN</w:t>
            </w:r>
            <w:proofErr w:type="spellEnd"/>
          </w:p>
        </w:tc>
        <w:tc>
          <w:tcPr>
            <w:tcW w:w="0" w:type="auto"/>
            <w:vAlign w:val="center"/>
          </w:tcPr>
          <w:p w14:paraId="181F4EBE" w14:textId="3414855E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0.55</w:t>
            </w:r>
          </w:p>
        </w:tc>
        <w:tc>
          <w:tcPr>
            <w:tcW w:w="0" w:type="auto"/>
            <w:vAlign w:val="center"/>
          </w:tcPr>
          <w:p w14:paraId="041C9935" w14:textId="398952A9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0.48</w:t>
            </w:r>
          </w:p>
        </w:tc>
        <w:tc>
          <w:tcPr>
            <w:tcW w:w="0" w:type="auto"/>
            <w:vAlign w:val="center"/>
          </w:tcPr>
          <w:p w14:paraId="582E32FC" w14:textId="5C8DC688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0.58</w:t>
            </w:r>
          </w:p>
        </w:tc>
        <w:tc>
          <w:tcPr>
            <w:tcW w:w="0" w:type="auto"/>
            <w:vAlign w:val="center"/>
          </w:tcPr>
          <w:p w14:paraId="7F66D83E" w14:textId="7720F3C5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0.49</w:t>
            </w:r>
          </w:p>
        </w:tc>
        <w:tc>
          <w:tcPr>
            <w:tcW w:w="0" w:type="auto"/>
            <w:vAlign w:val="center"/>
          </w:tcPr>
          <w:p w14:paraId="2782B58A" w14:textId="700E3100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0.21</w:t>
            </w:r>
          </w:p>
        </w:tc>
        <w:tc>
          <w:tcPr>
            <w:tcW w:w="0" w:type="auto"/>
            <w:vAlign w:val="center"/>
          </w:tcPr>
          <w:p w14:paraId="5C7B4214" w14:textId="60D738F2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0.57</w:t>
            </w:r>
          </w:p>
        </w:tc>
        <w:tc>
          <w:tcPr>
            <w:tcW w:w="0" w:type="auto"/>
            <w:vAlign w:val="center"/>
          </w:tcPr>
          <w:p w14:paraId="7FA2D606" w14:textId="7BDBBC32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0.48</w:t>
            </w:r>
          </w:p>
        </w:tc>
      </w:tr>
      <w:tr w:rsidR="003B753F" w:rsidRPr="00600989" w14:paraId="35834E58" w14:textId="77777777" w:rsidTr="001B4D54">
        <w:trPr>
          <w:jc w:val="center"/>
        </w:trPr>
        <w:tc>
          <w:tcPr>
            <w:tcW w:w="0" w:type="auto"/>
          </w:tcPr>
          <w:p w14:paraId="17665DE3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</w:tcPr>
          <w:p w14:paraId="4D2C8AE8" w14:textId="7777777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</w:p>
        </w:tc>
        <w:tc>
          <w:tcPr>
            <w:tcW w:w="0" w:type="auto"/>
            <w:vAlign w:val="center"/>
          </w:tcPr>
          <w:p w14:paraId="40D9BE06" w14:textId="38A79480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0.66</w:t>
            </w:r>
          </w:p>
        </w:tc>
        <w:tc>
          <w:tcPr>
            <w:tcW w:w="0" w:type="auto"/>
            <w:vAlign w:val="center"/>
          </w:tcPr>
          <w:p w14:paraId="7C5BBA8D" w14:textId="56A458B3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0.54</w:t>
            </w:r>
          </w:p>
        </w:tc>
        <w:tc>
          <w:tcPr>
            <w:tcW w:w="0" w:type="auto"/>
            <w:vAlign w:val="center"/>
          </w:tcPr>
          <w:p w14:paraId="6610B346" w14:textId="611ABF11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0.58</w:t>
            </w:r>
          </w:p>
        </w:tc>
        <w:tc>
          <w:tcPr>
            <w:tcW w:w="0" w:type="auto"/>
            <w:vAlign w:val="center"/>
          </w:tcPr>
          <w:p w14:paraId="29BA6E9B" w14:textId="3A810573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0.55</w:t>
            </w:r>
          </w:p>
        </w:tc>
        <w:tc>
          <w:tcPr>
            <w:tcW w:w="0" w:type="auto"/>
            <w:vAlign w:val="center"/>
          </w:tcPr>
          <w:p w14:paraId="7031F28B" w14:textId="5487AB97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0.27</w:t>
            </w:r>
          </w:p>
        </w:tc>
        <w:tc>
          <w:tcPr>
            <w:tcW w:w="0" w:type="auto"/>
            <w:vAlign w:val="center"/>
          </w:tcPr>
          <w:p w14:paraId="4732AE37" w14:textId="59DF53D6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0.73</w:t>
            </w:r>
          </w:p>
        </w:tc>
        <w:tc>
          <w:tcPr>
            <w:tcW w:w="0" w:type="auto"/>
            <w:vAlign w:val="center"/>
          </w:tcPr>
          <w:p w14:paraId="7E524739" w14:textId="0351ABAB" w:rsidR="003B753F" w:rsidRPr="00600989" w:rsidRDefault="003B753F" w:rsidP="003B753F">
            <w:pPr>
              <w:ind w:firstLine="0"/>
              <w:rPr>
                <w:rFonts w:ascii="Times New Roman" w:hAnsi="Times New Roman"/>
                <w:kern w:val="21"/>
                <w:sz w:val="19"/>
              </w:rPr>
            </w:pPr>
            <w:r w:rsidRPr="00600989">
              <w:rPr>
                <w:rFonts w:ascii="Times New Roman" w:hAnsi="Times New Roman"/>
                <w:kern w:val="21"/>
                <w:sz w:val="19"/>
              </w:rPr>
              <w:t>0.55</w:t>
            </w:r>
          </w:p>
        </w:tc>
      </w:tr>
    </w:tbl>
    <w:p w14:paraId="47844C08" w14:textId="77777777" w:rsidR="008253FD" w:rsidRPr="00600989" w:rsidRDefault="008253FD" w:rsidP="008253FD">
      <w:pPr>
        <w:ind w:firstLine="0"/>
        <w:rPr>
          <w:rFonts w:ascii="Times New Roman" w:hAnsi="Times New Roman"/>
          <w:kern w:val="21"/>
          <w:sz w:val="19"/>
        </w:rPr>
      </w:pPr>
    </w:p>
    <w:p w14:paraId="39659ACF" w14:textId="06C9DAE6" w:rsidR="008253FD" w:rsidRPr="00600989" w:rsidRDefault="008253FD" w:rsidP="008253FD">
      <w:pPr>
        <w:ind w:firstLine="0"/>
        <w:rPr>
          <w:rFonts w:ascii="Times New Roman" w:hAnsi="Times New Roman"/>
          <w:kern w:val="21"/>
          <w:sz w:val="19"/>
        </w:rPr>
      </w:pPr>
      <w:r w:rsidRPr="00600989">
        <w:rPr>
          <w:rFonts w:ascii="Times New Roman" w:hAnsi="Times New Roman"/>
          <w:kern w:val="21"/>
          <w:sz w:val="19"/>
        </w:rPr>
        <w:t xml:space="preserve">Performance of OWSum and </w:t>
      </w:r>
      <w:proofErr w:type="spellStart"/>
      <w:r w:rsidRPr="00600989">
        <w:rPr>
          <w:rFonts w:ascii="Times New Roman" w:hAnsi="Times New Roman"/>
          <w:kern w:val="21"/>
          <w:sz w:val="19"/>
        </w:rPr>
        <w:t>mlKNN</w:t>
      </w:r>
      <w:proofErr w:type="spellEnd"/>
      <w:r w:rsidRPr="00600989">
        <w:rPr>
          <w:rFonts w:ascii="Times New Roman" w:hAnsi="Times New Roman"/>
          <w:kern w:val="21"/>
          <w:sz w:val="19"/>
        </w:rPr>
        <w:t xml:space="preserve"> (optimized k=1) regarding the prediction of the descriptors ‘floral’, ‘medicinal’, ‘woody, resinous’, ‘sickening’, ‘fruity, other than citrus’ and ‘perfumery’ using </w:t>
      </w:r>
      <w:r w:rsidR="00F1534A">
        <w:rPr>
          <w:rFonts w:ascii="Times New Roman" w:hAnsi="Times New Roman"/>
          <w:kern w:val="21"/>
          <w:sz w:val="19"/>
        </w:rPr>
        <w:t>five</w:t>
      </w:r>
      <w:r w:rsidRPr="00600989">
        <w:rPr>
          <w:rFonts w:ascii="Times New Roman" w:hAnsi="Times New Roman"/>
          <w:kern w:val="21"/>
          <w:sz w:val="19"/>
        </w:rPr>
        <w:t>-fold cross-validation. One-versus-rest MCC values are provided per class as well as averaged results over all classes. The first line shows underestimated</w:t>
      </w:r>
      <w:r w:rsidR="00D519CA" w:rsidRPr="00600989">
        <w:rPr>
          <w:rFonts w:ascii="Times New Roman" w:hAnsi="Times New Roman"/>
          <w:kern w:val="21"/>
          <w:sz w:val="19"/>
        </w:rPr>
        <w:t xml:space="preserve"> (lower bound)</w:t>
      </w:r>
      <w:r w:rsidRPr="00600989">
        <w:rPr>
          <w:rFonts w:ascii="Times New Roman" w:hAnsi="Times New Roman"/>
          <w:kern w:val="21"/>
          <w:sz w:val="19"/>
        </w:rPr>
        <w:t>, the second line overestimated</w:t>
      </w:r>
      <w:r w:rsidR="00D519CA" w:rsidRPr="00600989">
        <w:rPr>
          <w:rFonts w:ascii="Times New Roman" w:hAnsi="Times New Roman"/>
          <w:kern w:val="21"/>
          <w:sz w:val="19"/>
        </w:rPr>
        <w:t xml:space="preserve"> (upper bound)</w:t>
      </w:r>
      <w:r w:rsidRPr="00600989">
        <w:rPr>
          <w:rFonts w:ascii="Times New Roman" w:hAnsi="Times New Roman"/>
          <w:kern w:val="21"/>
          <w:sz w:val="19"/>
        </w:rPr>
        <w:t xml:space="preserve"> values per variant. See the Method Section in the main manuscript for a detailed explanation of these metrics.</w:t>
      </w:r>
    </w:p>
    <w:p w14:paraId="01C9B494" w14:textId="77777777" w:rsidR="001C111A" w:rsidRPr="00600989" w:rsidRDefault="001C111A" w:rsidP="504D2819">
      <w:pPr>
        <w:pStyle w:val="TAMainText"/>
        <w:ind w:firstLine="0"/>
        <w:rPr>
          <w:rFonts w:ascii="Times New Roman" w:hAnsi="Times New Roman"/>
          <w:b/>
        </w:rPr>
      </w:pPr>
    </w:p>
    <w:p w14:paraId="603CD636" w14:textId="3741E55A" w:rsidR="001C111A" w:rsidRPr="00600989" w:rsidRDefault="001C111A">
      <w:pPr>
        <w:spacing w:after="160" w:line="259" w:lineRule="auto"/>
        <w:ind w:firstLine="0"/>
        <w:jc w:val="left"/>
        <w:rPr>
          <w:rFonts w:ascii="Times New Roman" w:hAnsi="Times New Roman"/>
          <w:b/>
          <w:bCs/>
          <w:kern w:val="21"/>
          <w:sz w:val="19"/>
        </w:rPr>
      </w:pPr>
      <w:r w:rsidRPr="00600989">
        <w:rPr>
          <w:rFonts w:ascii="Times New Roman" w:hAnsi="Times New Roman"/>
          <w:b/>
          <w:bCs/>
          <w:kern w:val="21"/>
          <w:sz w:val="19"/>
        </w:rPr>
        <w:br w:type="page"/>
      </w:r>
    </w:p>
    <w:p w14:paraId="7AA268C6" w14:textId="6C12CBAC" w:rsidR="001C111A" w:rsidRPr="00600989" w:rsidRDefault="7D31168C" w:rsidP="001C111A">
      <w:pPr>
        <w:ind w:firstLine="0"/>
        <w:rPr>
          <w:rFonts w:ascii="Times New Roman" w:hAnsi="Times New Roman"/>
          <w:kern w:val="21"/>
          <w:sz w:val="19"/>
        </w:rPr>
      </w:pPr>
      <w:r w:rsidRPr="00600989">
        <w:rPr>
          <w:rFonts w:ascii="Times New Roman" w:hAnsi="Times New Roman"/>
          <w:b/>
          <w:bCs/>
          <w:kern w:val="21"/>
          <w:sz w:val="19"/>
        </w:rPr>
        <w:lastRenderedPageBreak/>
        <w:t xml:space="preserve">Figure S1. </w:t>
      </w:r>
      <w:r w:rsidR="001C111A" w:rsidRPr="00600989">
        <w:rPr>
          <w:rFonts w:ascii="Times New Roman" w:hAnsi="Times New Roman"/>
          <w:b/>
          <w:bCs/>
          <w:kern w:val="21"/>
          <w:sz w:val="19"/>
        </w:rPr>
        <w:t xml:space="preserve">ROC curves per odor for </w:t>
      </w:r>
      <w:proofErr w:type="spellStart"/>
      <w:r w:rsidR="001C111A" w:rsidRPr="00600989">
        <w:rPr>
          <w:rFonts w:ascii="Times New Roman" w:hAnsi="Times New Roman"/>
          <w:b/>
          <w:bCs/>
          <w:kern w:val="21"/>
          <w:sz w:val="19"/>
        </w:rPr>
        <w:t>tf</w:t>
      </w:r>
      <w:proofErr w:type="spellEnd"/>
      <w:r w:rsidR="001C111A" w:rsidRPr="00600989">
        <w:rPr>
          <w:rFonts w:ascii="Times New Roman" w:hAnsi="Times New Roman"/>
          <w:b/>
          <w:bCs/>
          <w:kern w:val="21"/>
          <w:sz w:val="19"/>
        </w:rPr>
        <w:t>-</w:t>
      </w:r>
      <w:proofErr w:type="spellStart"/>
      <w:r w:rsidR="001C111A" w:rsidRPr="00600989">
        <w:rPr>
          <w:rFonts w:ascii="Times New Roman" w:hAnsi="Times New Roman"/>
          <w:b/>
          <w:bCs/>
          <w:kern w:val="21"/>
          <w:sz w:val="19"/>
        </w:rPr>
        <w:t>idf</w:t>
      </w:r>
      <w:proofErr w:type="spellEnd"/>
      <w:r w:rsidR="001C111A" w:rsidRPr="00600989">
        <w:rPr>
          <w:rFonts w:ascii="Times New Roman" w:hAnsi="Times New Roman"/>
          <w:b/>
          <w:bCs/>
          <w:kern w:val="21"/>
          <w:sz w:val="19"/>
        </w:rPr>
        <w:t xml:space="preserve">-weighted OWSum with </w:t>
      </w:r>
      <w:proofErr w:type="spellStart"/>
      <w:r w:rsidR="001C111A" w:rsidRPr="00600989">
        <w:rPr>
          <w:rFonts w:ascii="Times New Roman" w:hAnsi="Times New Roman"/>
          <w:b/>
          <w:bCs/>
          <w:kern w:val="21"/>
          <w:sz w:val="19"/>
        </w:rPr>
        <w:t>idf</w:t>
      </w:r>
      <w:proofErr w:type="spellEnd"/>
      <w:r w:rsidR="001C111A" w:rsidRPr="00600989">
        <w:rPr>
          <w:rFonts w:ascii="Times New Roman" w:hAnsi="Times New Roman"/>
          <w:b/>
          <w:bCs/>
          <w:kern w:val="21"/>
          <w:sz w:val="19"/>
        </w:rPr>
        <w:t xml:space="preserve"> feature selection</w:t>
      </w:r>
      <w:r w:rsidR="001C111A" w:rsidRPr="00600989">
        <w:rPr>
          <w:b/>
          <w:bCs/>
          <w:lang w:val="en-GB"/>
        </w:rPr>
        <w:t xml:space="preserve">. </w:t>
      </w:r>
      <w:r w:rsidR="00F1534A" w:rsidRPr="00F1534A">
        <w:rPr>
          <w:rFonts w:ascii="Times New Roman" w:hAnsi="Times New Roman"/>
          <w:kern w:val="21"/>
          <w:sz w:val="19"/>
        </w:rPr>
        <w:t>Five</w:t>
      </w:r>
      <w:r w:rsidR="001C111A" w:rsidRPr="00600989">
        <w:rPr>
          <w:rFonts w:ascii="Times New Roman" w:hAnsi="Times New Roman"/>
          <w:kern w:val="21"/>
          <w:sz w:val="19"/>
        </w:rPr>
        <w:t>-fold cross-validation was applied to the dataset. The green and yellow lines depict the ROC curve for one-versus-rest for one of those train-test-splits. Green lines: overestimated ROC curves</w:t>
      </w:r>
      <w:r w:rsidR="00D519CA" w:rsidRPr="00600989">
        <w:rPr>
          <w:rFonts w:ascii="Times New Roman" w:hAnsi="Times New Roman"/>
          <w:kern w:val="21"/>
          <w:sz w:val="19"/>
        </w:rPr>
        <w:t xml:space="preserve"> (upper bound)</w:t>
      </w:r>
      <w:r w:rsidR="001C111A" w:rsidRPr="00600989">
        <w:rPr>
          <w:rFonts w:ascii="Times New Roman" w:hAnsi="Times New Roman"/>
          <w:kern w:val="21"/>
          <w:sz w:val="19"/>
        </w:rPr>
        <w:t>, yellow lines: underestimated ROC curves</w:t>
      </w:r>
      <w:r w:rsidR="00D519CA" w:rsidRPr="00600989">
        <w:rPr>
          <w:rFonts w:ascii="Times New Roman" w:hAnsi="Times New Roman"/>
          <w:kern w:val="21"/>
          <w:sz w:val="19"/>
        </w:rPr>
        <w:t xml:space="preserve"> (lower bound)</w:t>
      </w:r>
      <w:r w:rsidR="001C111A" w:rsidRPr="00600989">
        <w:rPr>
          <w:rFonts w:ascii="Times New Roman" w:hAnsi="Times New Roman"/>
          <w:kern w:val="21"/>
          <w:sz w:val="19"/>
        </w:rPr>
        <w:t>. See the Method Section in the main manuscript for a detailed explanation of these metrics.</w:t>
      </w:r>
    </w:p>
    <w:p w14:paraId="0D86925D" w14:textId="77777777" w:rsidR="00447694" w:rsidRPr="00600989" w:rsidRDefault="00447694" w:rsidP="001C111A">
      <w:pPr>
        <w:ind w:firstLine="0"/>
        <w:rPr>
          <w:rFonts w:cstheme="minorHAnsi"/>
          <w:lang w:val="en-GB"/>
        </w:rPr>
      </w:pPr>
    </w:p>
    <w:p w14:paraId="2F41F717" w14:textId="05484243" w:rsidR="504D2819" w:rsidRPr="00600989" w:rsidRDefault="00717A14" w:rsidP="001C111A">
      <w:pPr>
        <w:pStyle w:val="TAMainText"/>
        <w:ind w:firstLine="0"/>
        <w:jc w:val="center"/>
        <w:rPr>
          <w:rFonts w:ascii="Times New Roman" w:hAnsi="Times New Roman"/>
          <w:b/>
          <w:bCs/>
        </w:rPr>
      </w:pPr>
      <w:r w:rsidRPr="00600989">
        <w:rPr>
          <w:rFonts w:ascii="Times New Roman" w:hAnsi="Times New Roman"/>
          <w:b/>
          <w:bCs/>
          <w:noProof/>
          <w:lang w:val="en-GB" w:eastAsia="en-GB"/>
        </w:rPr>
        <w:drawing>
          <wp:inline distT="0" distB="0" distL="0" distR="0" wp14:anchorId="4022B0B3" wp14:editId="4A67576B">
            <wp:extent cx="5760720" cy="6523355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OC_curves_5fold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2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A10DD" w14:textId="77777777" w:rsidR="001C111A" w:rsidRPr="00600989" w:rsidRDefault="001C111A" w:rsidP="504D2819">
      <w:pPr>
        <w:pStyle w:val="TAMainText"/>
        <w:ind w:firstLine="0"/>
        <w:rPr>
          <w:rFonts w:ascii="Times New Roman" w:hAnsi="Times New Roman"/>
          <w:b/>
          <w:bCs/>
        </w:rPr>
      </w:pPr>
    </w:p>
    <w:p w14:paraId="75997A05" w14:textId="77777777" w:rsidR="001C111A" w:rsidRPr="00600989" w:rsidRDefault="001C111A">
      <w:pPr>
        <w:spacing w:after="160" w:line="259" w:lineRule="auto"/>
        <w:ind w:firstLine="0"/>
        <w:jc w:val="left"/>
        <w:rPr>
          <w:rFonts w:ascii="Times New Roman" w:hAnsi="Times New Roman"/>
          <w:b/>
          <w:bCs/>
          <w:kern w:val="21"/>
          <w:sz w:val="19"/>
        </w:rPr>
      </w:pPr>
      <w:r w:rsidRPr="00600989">
        <w:rPr>
          <w:rFonts w:ascii="Times New Roman" w:hAnsi="Times New Roman"/>
          <w:b/>
          <w:bCs/>
        </w:rPr>
        <w:br w:type="page"/>
      </w:r>
    </w:p>
    <w:p w14:paraId="51F8CFDF" w14:textId="73E10B18" w:rsidR="003E418A" w:rsidRPr="00600989" w:rsidRDefault="003E418A" w:rsidP="504D2819">
      <w:pPr>
        <w:pStyle w:val="TAMainText"/>
        <w:ind w:firstLine="0"/>
        <w:rPr>
          <w:rFonts w:ascii="Times New Roman" w:hAnsi="Times New Roman"/>
        </w:rPr>
      </w:pPr>
      <w:r w:rsidRPr="00600989">
        <w:rPr>
          <w:rFonts w:ascii="Times New Roman" w:hAnsi="Times New Roman"/>
          <w:b/>
          <w:bCs/>
        </w:rPr>
        <w:lastRenderedPageBreak/>
        <w:t xml:space="preserve">Figure </w:t>
      </w:r>
      <w:r w:rsidR="0038303B" w:rsidRPr="00600989">
        <w:rPr>
          <w:rFonts w:ascii="Times New Roman" w:hAnsi="Times New Roman"/>
          <w:b/>
          <w:bCs/>
        </w:rPr>
        <w:t>S</w:t>
      </w:r>
      <w:r w:rsidR="26ED36DB" w:rsidRPr="00600989">
        <w:rPr>
          <w:rFonts w:ascii="Times New Roman" w:hAnsi="Times New Roman"/>
          <w:b/>
          <w:bCs/>
        </w:rPr>
        <w:t>2</w:t>
      </w:r>
      <w:r w:rsidRPr="00600989">
        <w:rPr>
          <w:rFonts w:ascii="Times New Roman" w:hAnsi="Times New Roman"/>
          <w:b/>
          <w:bCs/>
        </w:rPr>
        <w:t xml:space="preserve">. Database characteristics. </w:t>
      </w:r>
      <w:r w:rsidRPr="00600989">
        <w:rPr>
          <w:rFonts w:ascii="Times New Roman" w:hAnsi="Times New Roman"/>
        </w:rPr>
        <w:t>We show the number of extracted features for each descriptor in the upper graph. In total 103,643 features a</w:t>
      </w:r>
      <w:r w:rsidR="00F1534A">
        <w:rPr>
          <w:rFonts w:ascii="Times New Roman" w:hAnsi="Times New Roman"/>
        </w:rPr>
        <w:t xml:space="preserve">nd 103,093 features with an </w:t>
      </w:r>
      <w:proofErr w:type="spellStart"/>
      <w:r w:rsidR="00F1534A">
        <w:rPr>
          <w:rFonts w:ascii="Times New Roman" w:hAnsi="Times New Roman"/>
        </w:rPr>
        <w:t>idf</w:t>
      </w:r>
      <w:proofErr w:type="spellEnd"/>
      <w:r w:rsidR="00F1534A">
        <w:rPr>
          <w:rFonts w:ascii="Times New Roman" w:hAnsi="Times New Roman"/>
        </w:rPr>
        <w:t xml:space="preserve"> </w:t>
      </w:r>
      <w:r w:rsidRPr="00600989">
        <w:rPr>
          <w:rFonts w:ascii="Times New Roman" w:hAnsi="Times New Roman"/>
        </w:rPr>
        <w:t>value higher than zero were extracted. In the bottom graph, we show the number of molecules smelling like a specific descriptor.</w:t>
      </w:r>
    </w:p>
    <w:p w14:paraId="1ED4920A" w14:textId="77777777" w:rsidR="00447694" w:rsidRPr="00600989" w:rsidRDefault="00447694" w:rsidP="504D2819">
      <w:pPr>
        <w:pStyle w:val="TAMainText"/>
        <w:ind w:firstLine="0"/>
        <w:rPr>
          <w:rFonts w:ascii="Times New Roman" w:hAnsi="Times New Roman"/>
        </w:rPr>
      </w:pPr>
    </w:p>
    <w:p w14:paraId="0A37501D" w14:textId="77777777" w:rsidR="003E418A" w:rsidRPr="00600989" w:rsidRDefault="003E418A" w:rsidP="003E418A">
      <w:pPr>
        <w:pStyle w:val="TAMainText"/>
        <w:ind w:firstLine="0"/>
        <w:jc w:val="center"/>
        <w:rPr>
          <w:rFonts w:ascii="Times New Roman" w:hAnsi="Times New Roman"/>
          <w:szCs w:val="19"/>
        </w:rPr>
      </w:pPr>
      <w:r w:rsidRPr="00600989">
        <w:rPr>
          <w:rFonts w:ascii="Times New Roman" w:hAnsi="Times New Roman"/>
          <w:noProof/>
          <w:szCs w:val="19"/>
          <w:lang w:val="en-GB" w:eastAsia="en-GB"/>
        </w:rPr>
        <w:drawing>
          <wp:inline distT="0" distB="0" distL="0" distR="0" wp14:anchorId="38BE4D73" wp14:editId="07777777">
            <wp:extent cx="4328202" cy="5522475"/>
            <wp:effectExtent l="0" t="0" r="0" b="25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4_Features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8202" cy="55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69CDF" w14:textId="77777777" w:rsidR="001C111A" w:rsidRPr="00600989" w:rsidRDefault="001C111A" w:rsidP="504D2819">
      <w:pPr>
        <w:pStyle w:val="TAMainText"/>
        <w:ind w:firstLine="0"/>
        <w:rPr>
          <w:rFonts w:ascii="Times New Roman" w:hAnsi="Times New Roman"/>
          <w:b/>
          <w:bCs/>
        </w:rPr>
      </w:pPr>
    </w:p>
    <w:p w14:paraId="44B56DA8" w14:textId="77777777" w:rsidR="001C111A" w:rsidRPr="00600989" w:rsidRDefault="001C111A">
      <w:pPr>
        <w:spacing w:after="160" w:line="259" w:lineRule="auto"/>
        <w:ind w:firstLine="0"/>
        <w:jc w:val="left"/>
        <w:rPr>
          <w:rFonts w:ascii="Times New Roman" w:hAnsi="Times New Roman"/>
          <w:b/>
          <w:bCs/>
          <w:kern w:val="21"/>
          <w:sz w:val="19"/>
        </w:rPr>
      </w:pPr>
      <w:r w:rsidRPr="00600989">
        <w:rPr>
          <w:rFonts w:ascii="Times New Roman" w:hAnsi="Times New Roman"/>
          <w:b/>
          <w:bCs/>
        </w:rPr>
        <w:br w:type="page"/>
      </w:r>
    </w:p>
    <w:p w14:paraId="41B90BDC" w14:textId="5CC32027" w:rsidR="003E418A" w:rsidRPr="00600989" w:rsidRDefault="003E418A" w:rsidP="504D2819">
      <w:pPr>
        <w:pStyle w:val="TAMainText"/>
        <w:ind w:firstLine="0"/>
        <w:rPr>
          <w:rFonts w:ascii="Times New Roman" w:hAnsi="Times New Roman"/>
        </w:rPr>
      </w:pPr>
      <w:r w:rsidRPr="00600989">
        <w:rPr>
          <w:rFonts w:ascii="Times New Roman" w:hAnsi="Times New Roman"/>
          <w:b/>
          <w:bCs/>
        </w:rPr>
        <w:lastRenderedPageBreak/>
        <w:t xml:space="preserve">Figure </w:t>
      </w:r>
      <w:r w:rsidR="0038303B" w:rsidRPr="00600989">
        <w:rPr>
          <w:rFonts w:ascii="Times New Roman" w:hAnsi="Times New Roman"/>
          <w:b/>
          <w:bCs/>
        </w:rPr>
        <w:t>S</w:t>
      </w:r>
      <w:r w:rsidR="09D8AE14" w:rsidRPr="00600989">
        <w:rPr>
          <w:rFonts w:ascii="Times New Roman" w:hAnsi="Times New Roman"/>
          <w:b/>
          <w:bCs/>
        </w:rPr>
        <w:t>3</w:t>
      </w:r>
      <w:r w:rsidRPr="00600989">
        <w:rPr>
          <w:rFonts w:ascii="Times New Roman" w:hAnsi="Times New Roman"/>
          <w:b/>
          <w:bCs/>
        </w:rPr>
        <w:t xml:space="preserve">: Example for the calculation of the descriptor overlap. </w:t>
      </w:r>
      <w:r w:rsidRPr="00600989">
        <w:rPr>
          <w:rFonts w:ascii="Times New Roman" w:hAnsi="Times New Roman"/>
        </w:rPr>
        <w:t>21 molecules smell like ‘woody, resinous’ and/or ‘medicinal’. 11 molecules of them only smell like ‘woody, resinous’, 6 only like ‘medicinal’. 4 smell like both descriptors. The resulting descriptor overlap between these two descriptors is 0.40.</w:t>
      </w:r>
    </w:p>
    <w:p w14:paraId="5DAB6C7B" w14:textId="77777777" w:rsidR="003E418A" w:rsidRPr="00600989" w:rsidRDefault="003E418A" w:rsidP="003E418A">
      <w:pPr>
        <w:pStyle w:val="TAMainText"/>
        <w:ind w:firstLine="0"/>
        <w:rPr>
          <w:rFonts w:ascii="Times New Roman" w:hAnsi="Times New Roman"/>
          <w:szCs w:val="19"/>
        </w:rPr>
      </w:pPr>
    </w:p>
    <w:p w14:paraId="02EB378F" w14:textId="15B1A307" w:rsidR="003E418A" w:rsidRPr="00600989" w:rsidRDefault="003E418A" w:rsidP="003E418A">
      <w:pPr>
        <w:pStyle w:val="TAMainText"/>
        <w:ind w:firstLine="0"/>
        <w:jc w:val="center"/>
        <w:rPr>
          <w:rFonts w:ascii="Times New Roman" w:hAnsi="Times New Roman"/>
          <w:szCs w:val="19"/>
        </w:rPr>
      </w:pPr>
      <w:r w:rsidRPr="00600989">
        <w:rPr>
          <w:rFonts w:ascii="Times New Roman" w:hAnsi="Times New Roman"/>
          <w:noProof/>
          <w:szCs w:val="19"/>
          <w:lang w:val="en-GB" w:eastAsia="en-GB"/>
        </w:rPr>
        <w:drawing>
          <wp:inline distT="0" distB="0" distL="0" distR="0" wp14:anchorId="29117F0C" wp14:editId="5C8FAEFE">
            <wp:extent cx="2540643" cy="2332564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6_DescOveMeth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703" cy="233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5A809" w14:textId="77777777" w:rsidR="003E418A" w:rsidRPr="00600989" w:rsidRDefault="003E418A" w:rsidP="003E418A">
      <w:pPr>
        <w:ind w:firstLine="0"/>
        <w:rPr>
          <w:rFonts w:ascii="Times New Roman" w:hAnsi="Times New Roman"/>
        </w:rPr>
      </w:pPr>
    </w:p>
    <w:p w14:paraId="5A39BBE3" w14:textId="77777777" w:rsidR="003E418A" w:rsidRPr="00600989" w:rsidRDefault="003E418A" w:rsidP="003E418A">
      <w:pPr>
        <w:ind w:firstLine="0"/>
        <w:rPr>
          <w:rFonts w:ascii="Times New Roman" w:hAnsi="Times New Roman"/>
        </w:rPr>
      </w:pPr>
    </w:p>
    <w:sectPr w:rsidR="003E418A" w:rsidRPr="00600989" w:rsidSect="00600989">
      <w:pgSz w:w="11906" w:h="16838"/>
      <w:pgMar w:top="170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yriad Pro Light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no Pro">
    <w:altName w:val="Times New Roman"/>
    <w:charset w:val="00"/>
    <w:family w:val="roman"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433D1"/>
    <w:multiLevelType w:val="hybridMultilevel"/>
    <w:tmpl w:val="44F4D2B0"/>
    <w:lvl w:ilvl="0" w:tplc="2F60F748">
      <w:numFmt w:val="bullet"/>
      <w:lvlText w:val="-"/>
      <w:lvlJc w:val="left"/>
      <w:pPr>
        <w:ind w:left="1440" w:hanging="360"/>
      </w:pPr>
      <w:rPr>
        <w:rFonts w:ascii="Myriad Pro Light" w:eastAsia="Times New Roman" w:hAnsi="Myriad Pro Ligh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1A62A6"/>
    <w:multiLevelType w:val="hybridMultilevel"/>
    <w:tmpl w:val="E9C6E24A"/>
    <w:lvl w:ilvl="0" w:tplc="CBBEE10A">
      <w:numFmt w:val="bullet"/>
      <w:lvlText w:val="-"/>
      <w:lvlJc w:val="left"/>
      <w:pPr>
        <w:ind w:left="720" w:hanging="360"/>
      </w:pPr>
      <w:rPr>
        <w:rFonts w:ascii="Myriad Pro Light" w:eastAsia="Times New Roman" w:hAnsi="Myriad Pro Ligh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E36563"/>
    <w:multiLevelType w:val="hybridMultilevel"/>
    <w:tmpl w:val="C510B332"/>
    <w:lvl w:ilvl="0" w:tplc="5A4EC714">
      <w:numFmt w:val="bullet"/>
      <w:lvlText w:val="-"/>
      <w:lvlJc w:val="left"/>
      <w:pPr>
        <w:ind w:left="1080" w:hanging="360"/>
      </w:pPr>
      <w:rPr>
        <w:rFonts w:ascii="Myriad Pro Light" w:eastAsia="Times New Roman" w:hAnsi="Myriad Pro Ligh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18A"/>
    <w:rsid w:val="00006D8B"/>
    <w:rsid w:val="0002542D"/>
    <w:rsid w:val="000730B9"/>
    <w:rsid w:val="00113F68"/>
    <w:rsid w:val="001C111A"/>
    <w:rsid w:val="001D0623"/>
    <w:rsid w:val="001D0E33"/>
    <w:rsid w:val="001D7D6F"/>
    <w:rsid w:val="001E6C8D"/>
    <w:rsid w:val="001F6AA0"/>
    <w:rsid w:val="002C4276"/>
    <w:rsid w:val="002E32EB"/>
    <w:rsid w:val="00350FE0"/>
    <w:rsid w:val="0038303B"/>
    <w:rsid w:val="003A7371"/>
    <w:rsid w:val="003B753F"/>
    <w:rsid w:val="003C7B4F"/>
    <w:rsid w:val="003E418A"/>
    <w:rsid w:val="00440C79"/>
    <w:rsid w:val="00447694"/>
    <w:rsid w:val="00453D49"/>
    <w:rsid w:val="004558CE"/>
    <w:rsid w:val="004B4B8E"/>
    <w:rsid w:val="004C7ECF"/>
    <w:rsid w:val="00555EDF"/>
    <w:rsid w:val="00573837"/>
    <w:rsid w:val="00583E8C"/>
    <w:rsid w:val="005E512C"/>
    <w:rsid w:val="00600989"/>
    <w:rsid w:val="006C4A91"/>
    <w:rsid w:val="00717A14"/>
    <w:rsid w:val="00742401"/>
    <w:rsid w:val="007462DD"/>
    <w:rsid w:val="008253FD"/>
    <w:rsid w:val="00893565"/>
    <w:rsid w:val="009302C9"/>
    <w:rsid w:val="00950FDD"/>
    <w:rsid w:val="00A45315"/>
    <w:rsid w:val="00A863E4"/>
    <w:rsid w:val="00AC5174"/>
    <w:rsid w:val="00B6726F"/>
    <w:rsid w:val="00BA42BF"/>
    <w:rsid w:val="00C0469A"/>
    <w:rsid w:val="00C933C3"/>
    <w:rsid w:val="00CE17B4"/>
    <w:rsid w:val="00CE340A"/>
    <w:rsid w:val="00D01C33"/>
    <w:rsid w:val="00D519CA"/>
    <w:rsid w:val="00D529A4"/>
    <w:rsid w:val="00DA40BE"/>
    <w:rsid w:val="00DB5504"/>
    <w:rsid w:val="00DD7A29"/>
    <w:rsid w:val="00E5691F"/>
    <w:rsid w:val="00EA3676"/>
    <w:rsid w:val="00EA7666"/>
    <w:rsid w:val="00EB2229"/>
    <w:rsid w:val="00F1534A"/>
    <w:rsid w:val="00F22493"/>
    <w:rsid w:val="00F72F18"/>
    <w:rsid w:val="00F85B0B"/>
    <w:rsid w:val="00FC5E5A"/>
    <w:rsid w:val="09D8AE14"/>
    <w:rsid w:val="1929FFAD"/>
    <w:rsid w:val="26ED36DB"/>
    <w:rsid w:val="40DF11BD"/>
    <w:rsid w:val="504D2819"/>
    <w:rsid w:val="6DC7ADBC"/>
    <w:rsid w:val="7D31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3AD49"/>
  <w15:chartTrackingRefBased/>
  <w15:docId w15:val="{52734F8F-0E41-4D7D-ABC3-217EAB3A4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E418A"/>
    <w:pPr>
      <w:spacing w:after="0" w:line="240" w:lineRule="auto"/>
      <w:ind w:firstLine="187"/>
      <w:jc w:val="both"/>
    </w:pPr>
    <w:rPr>
      <w:rFonts w:ascii="Arno Pro" w:eastAsia="Times New Roman" w:hAnsi="Arno Pro" w:cs="Times New Roman"/>
      <w:kern w:val="19"/>
      <w:sz w:val="17"/>
      <w:szCs w:val="1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ATitle">
    <w:name w:val="BA_Title"/>
    <w:basedOn w:val="Standard"/>
    <w:next w:val="BBAuthorName"/>
    <w:autoRedefine/>
    <w:rsid w:val="00A863E4"/>
    <w:pPr>
      <w:spacing w:before="1400" w:after="180"/>
      <w:ind w:firstLine="0"/>
      <w:jc w:val="center"/>
    </w:pPr>
    <w:rPr>
      <w:rFonts w:ascii="Times New Roman" w:hAnsi="Times New Roman"/>
      <w:b/>
      <w:kern w:val="36"/>
      <w:sz w:val="34"/>
    </w:rPr>
  </w:style>
  <w:style w:type="paragraph" w:customStyle="1" w:styleId="BBAuthorName">
    <w:name w:val="BB_Author_Name"/>
    <w:basedOn w:val="Standard"/>
    <w:next w:val="BCAuthorAddress"/>
    <w:autoRedefine/>
    <w:rsid w:val="003E418A"/>
    <w:pPr>
      <w:spacing w:after="180"/>
      <w:jc w:val="left"/>
    </w:pPr>
    <w:rPr>
      <w:kern w:val="26"/>
    </w:rPr>
  </w:style>
  <w:style w:type="paragraph" w:customStyle="1" w:styleId="BCAuthorAddress">
    <w:name w:val="BC_Author_Address"/>
    <w:basedOn w:val="Standard"/>
    <w:next w:val="Standard"/>
    <w:autoRedefine/>
    <w:rsid w:val="003E418A"/>
    <w:pPr>
      <w:spacing w:after="60"/>
      <w:jc w:val="left"/>
    </w:pPr>
    <w:rPr>
      <w:kern w:val="22"/>
      <w:sz w:val="20"/>
    </w:rPr>
  </w:style>
  <w:style w:type="paragraph" w:customStyle="1" w:styleId="BDAbstractTitle">
    <w:name w:val="BD_Abstract_Title"/>
    <w:basedOn w:val="Standard"/>
    <w:link w:val="BDAbstractTitleChar"/>
    <w:rsid w:val="003E418A"/>
    <w:pPr>
      <w:pBdr>
        <w:top w:val="single" w:sz="4" w:space="1" w:color="auto"/>
        <w:bottom w:val="single" w:sz="4" w:space="1" w:color="auto"/>
      </w:pBdr>
      <w:spacing w:before="100" w:after="600"/>
    </w:pPr>
    <w:rPr>
      <w:b/>
      <w:kern w:val="21"/>
      <w:sz w:val="19"/>
    </w:rPr>
  </w:style>
  <w:style w:type="character" w:customStyle="1" w:styleId="BDAbstractTitleChar">
    <w:name w:val="BD_Abstract_Title Char"/>
    <w:link w:val="BDAbstractTitle"/>
    <w:rsid w:val="003E418A"/>
    <w:rPr>
      <w:rFonts w:ascii="Arno Pro" w:eastAsia="Times New Roman" w:hAnsi="Arno Pro" w:cs="Times New Roman"/>
      <w:b/>
      <w:kern w:val="21"/>
      <w:sz w:val="19"/>
      <w:szCs w:val="14"/>
      <w:lang w:val="en-US"/>
    </w:rPr>
  </w:style>
  <w:style w:type="character" w:styleId="Kommentarzeichen">
    <w:name w:val="annotation reference"/>
    <w:basedOn w:val="Absatz-Standardschriftart"/>
    <w:semiHidden/>
    <w:unhideWhenUsed/>
    <w:rsid w:val="003E418A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3E418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3E418A"/>
    <w:rPr>
      <w:rFonts w:ascii="Arno Pro" w:eastAsia="Times New Roman" w:hAnsi="Arno Pro" w:cs="Times New Roman"/>
      <w:kern w:val="19"/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E418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E418A"/>
    <w:rPr>
      <w:rFonts w:ascii="Segoe UI" w:eastAsia="Times New Roman" w:hAnsi="Segoe UI" w:cs="Segoe UI"/>
      <w:kern w:val="19"/>
      <w:sz w:val="18"/>
      <w:szCs w:val="18"/>
      <w:lang w:val="en-US"/>
    </w:rPr>
  </w:style>
  <w:style w:type="paragraph" w:customStyle="1" w:styleId="TAMainText">
    <w:name w:val="TA_Main_Text"/>
    <w:basedOn w:val="Standard"/>
    <w:link w:val="TAMainTextZchn"/>
    <w:autoRedefine/>
    <w:rsid w:val="003E418A"/>
    <w:pPr>
      <w:spacing w:after="60"/>
      <w:ind w:firstLine="180"/>
    </w:pPr>
    <w:rPr>
      <w:kern w:val="21"/>
      <w:sz w:val="19"/>
    </w:rPr>
  </w:style>
  <w:style w:type="character" w:customStyle="1" w:styleId="TAMainTextZchn">
    <w:name w:val="TA_Main_Text Zchn"/>
    <w:basedOn w:val="Absatz-Standardschriftart"/>
    <w:link w:val="TAMainText"/>
    <w:rsid w:val="003E418A"/>
    <w:rPr>
      <w:rFonts w:ascii="Arno Pro" w:eastAsia="Times New Roman" w:hAnsi="Arno Pro" w:cs="Times New Roman"/>
      <w:kern w:val="21"/>
      <w:sz w:val="19"/>
      <w:szCs w:val="14"/>
      <w:lang w:val="en-US"/>
    </w:rPr>
  </w:style>
  <w:style w:type="table" w:styleId="Tabellenraster">
    <w:name w:val="Table Grid"/>
    <w:basedOn w:val="NormaleTabelle"/>
    <w:uiPriority w:val="39"/>
    <w:rsid w:val="00C04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6726F"/>
    <w:rPr>
      <w:color w:val="0000FF"/>
      <w:u w:val="single"/>
    </w:rPr>
  </w:style>
  <w:style w:type="paragraph" w:customStyle="1" w:styleId="Titel1">
    <w:name w:val="Titel1"/>
    <w:basedOn w:val="Standard"/>
    <w:next w:val="author"/>
    <w:rsid w:val="00B6726F"/>
    <w:pPr>
      <w:overflowPunct w:val="0"/>
      <w:autoSpaceDE w:val="0"/>
      <w:autoSpaceDN w:val="0"/>
      <w:adjustRightInd w:val="0"/>
      <w:spacing w:line="480" w:lineRule="auto"/>
      <w:ind w:firstLine="0"/>
      <w:jc w:val="left"/>
      <w:textAlignment w:val="baseline"/>
    </w:pPr>
    <w:rPr>
      <w:rFonts w:ascii="Arial" w:hAnsi="Arial"/>
      <w:b/>
      <w:kern w:val="0"/>
      <w:sz w:val="36"/>
      <w:szCs w:val="20"/>
      <w:lang w:eastAsia="de-DE"/>
    </w:rPr>
  </w:style>
  <w:style w:type="paragraph" w:customStyle="1" w:styleId="author">
    <w:name w:val="author"/>
    <w:basedOn w:val="Standard"/>
    <w:next w:val="affiliation"/>
    <w:rsid w:val="00B6726F"/>
    <w:pPr>
      <w:overflowPunct w:val="0"/>
      <w:autoSpaceDE w:val="0"/>
      <w:autoSpaceDN w:val="0"/>
      <w:adjustRightInd w:val="0"/>
      <w:spacing w:before="120" w:line="480" w:lineRule="auto"/>
      <w:ind w:firstLine="0"/>
      <w:jc w:val="left"/>
      <w:textAlignment w:val="baseline"/>
    </w:pPr>
    <w:rPr>
      <w:rFonts w:ascii="Times New Roman" w:hAnsi="Times New Roman"/>
      <w:kern w:val="0"/>
      <w:sz w:val="24"/>
      <w:szCs w:val="20"/>
      <w:lang w:eastAsia="de-DE"/>
    </w:rPr>
  </w:style>
  <w:style w:type="paragraph" w:customStyle="1" w:styleId="affiliation">
    <w:name w:val="affiliation"/>
    <w:basedOn w:val="Standard"/>
    <w:next w:val="phone"/>
    <w:rsid w:val="00B6726F"/>
    <w:pPr>
      <w:overflowPunct w:val="0"/>
      <w:autoSpaceDE w:val="0"/>
      <w:autoSpaceDN w:val="0"/>
      <w:adjustRightInd w:val="0"/>
      <w:spacing w:before="120"/>
      <w:ind w:firstLine="0"/>
      <w:jc w:val="left"/>
      <w:textAlignment w:val="baseline"/>
    </w:pPr>
    <w:rPr>
      <w:rFonts w:ascii="Times New Roman" w:hAnsi="Times New Roman"/>
      <w:i/>
      <w:kern w:val="0"/>
      <w:sz w:val="24"/>
      <w:szCs w:val="20"/>
      <w:lang w:eastAsia="de-DE"/>
    </w:rPr>
  </w:style>
  <w:style w:type="paragraph" w:customStyle="1" w:styleId="phone">
    <w:name w:val="phone"/>
    <w:basedOn w:val="Standard"/>
    <w:next w:val="Standard"/>
    <w:rsid w:val="00B6726F"/>
    <w:pPr>
      <w:overflowPunct w:val="0"/>
      <w:autoSpaceDE w:val="0"/>
      <w:autoSpaceDN w:val="0"/>
      <w:adjustRightInd w:val="0"/>
      <w:spacing w:before="120"/>
      <w:ind w:firstLine="0"/>
      <w:jc w:val="left"/>
      <w:textAlignment w:val="baseline"/>
    </w:pPr>
    <w:rPr>
      <w:rFonts w:ascii="Times New Roman" w:hAnsi="Times New Roman"/>
      <w:kern w:val="0"/>
      <w:sz w:val="20"/>
      <w:szCs w:val="20"/>
      <w:lang w:eastAsia="de-DE"/>
    </w:rPr>
  </w:style>
  <w:style w:type="paragraph" w:customStyle="1" w:styleId="articlenote">
    <w:name w:val="articlenote"/>
    <w:basedOn w:val="Standard"/>
    <w:next w:val="Standard"/>
    <w:rsid w:val="00B6726F"/>
    <w:pPr>
      <w:overflowPunct w:val="0"/>
      <w:autoSpaceDE w:val="0"/>
      <w:autoSpaceDN w:val="0"/>
      <w:adjustRightInd w:val="0"/>
      <w:ind w:firstLine="0"/>
      <w:jc w:val="left"/>
      <w:textAlignment w:val="baseline"/>
    </w:pPr>
    <w:rPr>
      <w:rFonts w:ascii="Times New Roman" w:hAnsi="Times New Roman"/>
      <w:kern w:val="0"/>
      <w:sz w:val="22"/>
      <w:szCs w:val="20"/>
      <w:lang w:eastAsia="de-DE"/>
    </w:rPr>
  </w:style>
  <w:style w:type="paragraph" w:styleId="berarbeitung">
    <w:name w:val="Revision"/>
    <w:hidden/>
    <w:uiPriority w:val="99"/>
    <w:semiHidden/>
    <w:rsid w:val="00A863E4"/>
    <w:pPr>
      <w:spacing w:after="0" w:line="240" w:lineRule="auto"/>
    </w:pPr>
    <w:rPr>
      <w:rFonts w:ascii="Arno Pro" w:eastAsia="Times New Roman" w:hAnsi="Arno Pro" w:cs="Times New Roman"/>
      <w:kern w:val="19"/>
      <w:sz w:val="17"/>
      <w:szCs w:val="1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as.grasskamp@ivv.fraunhofer.de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hyperlink" Target="mailto:doris.schicker@ivv.fraunhofer.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2BE34F8FA49F42A482EFB20C7989C1" ma:contentTypeVersion="10" ma:contentTypeDescription="Ein neues Dokument erstellen." ma:contentTypeScope="" ma:versionID="fbafc292c10920a1f88e1ac84812152d">
  <xsd:schema xmlns:xsd="http://www.w3.org/2001/XMLSchema" xmlns:xs="http://www.w3.org/2001/XMLSchema" xmlns:p="http://schemas.microsoft.com/office/2006/metadata/properties" xmlns:ns2="174504d5-3bb9-4872-8b87-02fa32593381" targetNamespace="http://schemas.microsoft.com/office/2006/metadata/properties" ma:root="true" ma:fieldsID="041d0d9a4eb54d2f1e309db4622975a2" ns2:_="">
    <xsd:import namespace="174504d5-3bb9-4872-8b87-02fa325933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504d5-3bb9-4872-8b87-02fa3259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6eb20c4f-c5c2-492b-9954-d638c64bf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4504d5-3bb9-4872-8b87-02fa3259338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79FEDF-7574-4AE3-9738-336A79B22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504d5-3bb9-4872-8b87-02fa3259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5FE276-41C0-473C-B99F-EA3267A41624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174504d5-3bb9-4872-8b87-02fa3259338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9D781DC-2F11-48EA-812F-BCB98FAC7D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FhG</Company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Schicker, Doris</dc:creator>
  <cp:keywords/>
  <dc:description/>
  <cp:lastModifiedBy>Schicker, Doris</cp:lastModifiedBy>
  <cp:revision>5</cp:revision>
  <dcterms:created xsi:type="dcterms:W3CDTF">2023-04-25T07:30:00Z</dcterms:created>
  <dcterms:modified xsi:type="dcterms:W3CDTF">2023-04-26T08:32:00Z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0x010100FD2BE34F8FA49F42A482EFB20C7989C1</vt:lpwstr>
  </property>
  <property fmtid="{D5CDD505-2E9C-101B-9397-08002B2CF9AE}" pid="3" name="MediaServiceImageTags">
    <vt:lpwstr/>
  </property>
</Properties>
</file>