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DBC47" w14:textId="77777777" w:rsidR="001638D1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0" w:hanging="440"/>
      </w:pPr>
    </w:p>
    <w:p w14:paraId="08FCD3AD" w14:textId="58ED064B" w:rsidR="001638D1" w:rsidRPr="00BC536C" w:rsidRDefault="00BC536C" w:rsidP="001638D1">
      <w:pPr>
        <w:pStyle w:val="Heading1"/>
        <w:widowControl w:val="0"/>
        <w:spacing w:line="240" w:lineRule="auto"/>
      </w:pPr>
      <w:bookmarkStart w:id="0" w:name="_i2oa1sba5wqj" w:colFirst="0" w:colLast="0"/>
      <w:bookmarkEnd w:id="0"/>
      <w:r w:rsidRPr="00BC536C">
        <w:t>Additional file</w:t>
      </w:r>
      <w:r w:rsidR="001638D1" w:rsidRPr="00BC536C">
        <w:t xml:space="preserve"> Information</w:t>
      </w:r>
    </w:p>
    <w:p w14:paraId="66514C44" w14:textId="77777777" w:rsidR="001638D1" w:rsidRPr="00BC536C" w:rsidRDefault="001638D1" w:rsidP="001638D1">
      <w:pPr>
        <w:widowControl w:val="0"/>
        <w:jc w:val="both"/>
      </w:pPr>
      <w:r w:rsidRPr="00BC536C">
        <w:rPr>
          <w:b/>
        </w:rPr>
        <w:t>Performance testing:</w:t>
      </w:r>
      <w:r w:rsidRPr="00BC536C">
        <w:t xml:space="preserve"> Latency distribution and success rate at each request rate</w:t>
      </w:r>
    </w:p>
    <w:p w14:paraId="57E7C44A" w14:textId="77777777" w:rsidR="001638D1" w:rsidRPr="00BC536C" w:rsidRDefault="001638D1" w:rsidP="001638D1">
      <w:pPr>
        <w:widowControl w:val="0"/>
        <w:jc w:val="both"/>
        <w:rPr>
          <w:i/>
          <w:color w:val="1F2328"/>
        </w:rPr>
      </w:pPr>
      <w:r w:rsidRPr="00BC536C">
        <w:rPr>
          <w:b/>
          <w:color w:val="0E101A"/>
        </w:rPr>
        <w:t xml:space="preserve">Ramping Load: </w:t>
      </w:r>
      <w:r w:rsidRPr="00BC536C">
        <w:rPr>
          <w:color w:val="0E101A"/>
        </w:rPr>
        <w:t xml:space="preserve">To determine the maximum throughput the </w:t>
      </w:r>
      <w:r w:rsidRPr="00BC536C">
        <w:rPr>
          <w:color w:val="0000FF"/>
        </w:rPr>
        <w:t>Cheminformatics Microservice public instance</w:t>
      </w:r>
      <w:r w:rsidRPr="00BC536C">
        <w:rPr>
          <w:color w:val="0E101A"/>
        </w:rPr>
        <w:t xml:space="preserve"> (Intel(R) Xeon(R) Gold 6226R CPU @ 2.90GHz and 16GB of RAM) can handle, we used the </w:t>
      </w:r>
      <w:proofErr w:type="spellStart"/>
      <w:r w:rsidRPr="00BC536C">
        <w:rPr>
          <w:color w:val="0E101A"/>
        </w:rPr>
        <w:t>Vegeta</w:t>
      </w:r>
      <w:proofErr w:type="spellEnd"/>
      <w:r w:rsidRPr="00BC536C">
        <w:rPr>
          <w:color w:val="0E101A"/>
        </w:rPr>
        <w:t xml:space="preserve"> (</w:t>
      </w:r>
      <w:hyperlink r:id="rId5">
        <w:r w:rsidRPr="00BC536C">
          <w:rPr>
            <w:color w:val="1155CC"/>
            <w:u w:val="single"/>
          </w:rPr>
          <w:t>https://github.com/tsenart/vegeta</w:t>
        </w:r>
      </w:hyperlink>
      <w:r w:rsidRPr="00BC536C">
        <w:rPr>
          <w:color w:val="0E101A"/>
        </w:rPr>
        <w:t xml:space="preserve">) tool to add load in small increments and measure the delivered throughput until a limit </w:t>
      </w:r>
      <w:r w:rsidRPr="00BC536C">
        <w:rPr>
          <w:color w:val="0000FF"/>
        </w:rPr>
        <w:t>was</w:t>
      </w:r>
      <w:r w:rsidRPr="00BC536C">
        <w:rPr>
          <w:color w:val="0E101A"/>
        </w:rPr>
        <w:t xml:space="preserve"> reached. The results </w:t>
      </w:r>
      <w:r w:rsidRPr="00BC536C">
        <w:rPr>
          <w:color w:val="0000FF"/>
        </w:rPr>
        <w:t>were</w:t>
      </w:r>
      <w:r w:rsidRPr="00BC536C">
        <w:rPr>
          <w:color w:val="0E101A"/>
        </w:rPr>
        <w:t xml:space="preserve"> then graphed to show the scalability profile. </w:t>
      </w:r>
      <w:r w:rsidRPr="00BC536C">
        <w:rPr>
          <w:color w:val="0000FF"/>
        </w:rPr>
        <w:t>The microservice’s</w:t>
      </w:r>
      <w:r w:rsidRPr="00BC536C">
        <w:rPr>
          <w:color w:val="0E101A"/>
        </w:rPr>
        <w:t xml:space="preserve"> </w:t>
      </w:r>
      <w:r w:rsidRPr="00BC536C">
        <w:rPr>
          <w:b/>
          <w:i/>
          <w:color w:val="0E101A"/>
        </w:rPr>
        <w:t>create 2D coordinates from SMILES</w:t>
      </w:r>
      <w:r w:rsidRPr="00BC536C">
        <w:rPr>
          <w:color w:val="0E101A"/>
        </w:rPr>
        <w:t xml:space="preserve"> endpoint </w:t>
      </w:r>
      <w:r w:rsidRPr="00BC536C">
        <w:rPr>
          <w:color w:val="0000FF"/>
        </w:rPr>
        <w:t>was</w:t>
      </w:r>
      <w:r w:rsidRPr="00BC536C">
        <w:rPr>
          <w:color w:val="0E101A"/>
        </w:rPr>
        <w:t xml:space="preserve"> chosen as the test request, and the scalability profiles </w:t>
      </w:r>
      <w:r w:rsidRPr="00BC536C">
        <w:rPr>
          <w:color w:val="0000FF"/>
        </w:rPr>
        <w:t>were</w:t>
      </w:r>
      <w:r w:rsidRPr="00BC536C">
        <w:rPr>
          <w:color w:val="0E101A"/>
        </w:rPr>
        <w:t xml:space="preserve"> generated for requests with </w:t>
      </w:r>
      <w:r w:rsidRPr="00BC536C">
        <w:rPr>
          <w:color w:val="0000FF"/>
        </w:rPr>
        <w:t>input structures submitted as SMILES representations</w:t>
      </w:r>
      <w:r w:rsidRPr="00BC536C">
        <w:rPr>
          <w:color w:val="0E101A"/>
        </w:rPr>
        <w:t xml:space="preserve"> starting from 6 heavy </w:t>
      </w:r>
      <w:r w:rsidRPr="00BC536C">
        <w:rPr>
          <w:color w:val="0000FF"/>
        </w:rPr>
        <w:t>atoms</w:t>
      </w:r>
      <w:r w:rsidRPr="00BC536C">
        <w:rPr>
          <w:color w:val="0E101A"/>
        </w:rPr>
        <w:t xml:space="preserve"> to 125 heavy atoms (randomly sampled from the COCONUT database). The scalability profiles </w:t>
      </w:r>
      <w:r w:rsidRPr="00BC536C">
        <w:rPr>
          <w:color w:val="0000FF"/>
        </w:rPr>
        <w:t>were</w:t>
      </w:r>
      <w:r w:rsidRPr="00BC536C">
        <w:rPr>
          <w:color w:val="0E101A"/>
        </w:rPr>
        <w:t xml:space="preserve"> then inspected visually to assess the server performance </w:t>
      </w:r>
      <w:r w:rsidRPr="00BC536C">
        <w:rPr>
          <w:color w:val="0000FF"/>
        </w:rPr>
        <w:t>(SI Figure A - K)</w:t>
      </w:r>
      <w:r w:rsidRPr="00BC536C">
        <w:rPr>
          <w:color w:val="0E101A"/>
        </w:rPr>
        <w:t>.</w:t>
      </w:r>
    </w:p>
    <w:p w14:paraId="716220D3" w14:textId="77777777" w:rsidR="001638D1" w:rsidRPr="00BC536C" w:rsidRDefault="001638D1" w:rsidP="001638D1">
      <w:pPr>
        <w:widowControl w:val="0"/>
        <w:rPr>
          <w:color w:val="1F2328"/>
        </w:rPr>
      </w:pPr>
    </w:p>
    <w:tbl>
      <w:tblPr>
        <w:tblW w:w="90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90"/>
        <w:gridCol w:w="1560"/>
        <w:gridCol w:w="1710"/>
      </w:tblGrid>
      <w:tr w:rsidR="001638D1" w:rsidRPr="00BC536C" w14:paraId="212EF98C" w14:textId="77777777" w:rsidTr="003F615C">
        <w:trPr>
          <w:trHeight w:val="540"/>
        </w:trPr>
        <w:tc>
          <w:tcPr>
            <w:tcW w:w="5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92259A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SMILES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B974D0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Coconut ID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C330AB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Heavy atom count</w:t>
            </w:r>
          </w:p>
        </w:tc>
      </w:tr>
      <w:tr w:rsidR="001638D1" w:rsidRPr="00BC536C" w14:paraId="477E9790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83937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Echo request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7C626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-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99179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-</w:t>
            </w:r>
          </w:p>
        </w:tc>
      </w:tr>
      <w:tr w:rsidR="001638D1" w:rsidRPr="00BC536C" w14:paraId="1FA4B261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94986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O=C(N)C(F)Cl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D68E31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CNP0031243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19D8F2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6</w:t>
            </w:r>
          </w:p>
        </w:tc>
      </w:tr>
      <w:tr w:rsidR="001638D1" w:rsidRPr="00BC536C" w14:paraId="42949739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BED63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OC1CC2N(C)C(C1)C(O)C2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AEA0A5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CNP0205916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59DD3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11</w:t>
            </w:r>
          </w:p>
        </w:tc>
      </w:tr>
      <w:tr w:rsidR="001638D1" w:rsidRPr="00BC536C" w14:paraId="7FEC01C6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A2B04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O=C1C=C(O)C(C(=O)C1(C)C)(C)C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D112F8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CNP0103604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D177C0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13</w:t>
            </w:r>
          </w:p>
        </w:tc>
      </w:tr>
      <w:tr w:rsidR="001638D1" w:rsidRPr="00BC536C" w14:paraId="3412ECDA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D00E4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OOC(C=CC#CC#CC(O)C=C)CCCCCCC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E7FD53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CNP0171228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E3278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20</w:t>
            </w:r>
          </w:p>
        </w:tc>
      </w:tr>
      <w:tr w:rsidR="001638D1" w:rsidRPr="00BC536C" w14:paraId="6A2BDDCE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153711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O=C1NC(C)C2C(NC(=O)N(C)C2C3=CC=C(C=C3)[NH+]([O-])O)N1C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E7925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CNP0469758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AA3E7C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24</w:t>
            </w:r>
          </w:p>
        </w:tc>
      </w:tr>
      <w:tr w:rsidR="001638D1" w:rsidRPr="00BC536C" w14:paraId="5A1B735F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E921F8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O=C(C1=C(O)C=C(OC)C=C1OC2OC(CO)C(O)C(O)C2O)CCC3=CC=C(O)C=C3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903C8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CNP0267058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2DD95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32</w:t>
            </w:r>
          </w:p>
        </w:tc>
      </w:tr>
      <w:tr w:rsidR="001638D1" w:rsidRPr="00BC536C" w14:paraId="1A75D575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5DFF9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O=C1OC(C)CCCC(=O)CCCC=CC=2C=C(O)C(=C(O)C12)C(C3=CC(OC)=C(OC)C(OC)=C3)CC(=O)NC(C4=NC=5C=CC=CC5N4)C(C)CC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0E32D7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CNP0319430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144B7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54</w:t>
            </w:r>
          </w:p>
        </w:tc>
      </w:tr>
      <w:tr w:rsidR="001638D1" w:rsidRPr="00BC536C" w14:paraId="187EC01A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AAD17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O=C(O)C1OC(OC2CCC3(C)C(CCC4(C)C3CC=C5C6CC(C)(C)CCC6(C(=O)OC7OCC(O)C(O)C7OC8OC(C)C(OC9OCC(O)C(O)C9O)C(O)C8O)C(O)CC54C)C2(C)C)C(O)C(O)C1O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1F1F0D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CNP0187011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70B70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74</w:t>
            </w:r>
          </w:p>
        </w:tc>
      </w:tr>
      <w:tr w:rsidR="001638D1" w:rsidRPr="00BC536C" w14:paraId="3F6ABD77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C54F3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O=C(O)CCC(NC(=O)C(NC(=O)C=1N=C(SC1)C(=O)C(C)CC)CC(C)C)C(=O)NC(C(=O)NCCCCC2NC(=O)C(NC(=O)C(NC(=O)C(NC(=O)C(NC(=O)C(NC(=O)C(NC2=O)CCCN)C(C)CC)CC=3C=CC=CC3)CC4=CN=CN4)CC(=O)O)CC(=O)N)C(C)C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73CE42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CNP0170666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BCADF6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99</w:t>
            </w:r>
          </w:p>
        </w:tc>
      </w:tr>
      <w:tr w:rsidR="001638D1" w:rsidRPr="00BC536C" w14:paraId="0641D00C" w14:textId="77777777" w:rsidTr="003F615C">
        <w:trPr>
          <w:trHeight w:val="315"/>
        </w:trPr>
        <w:tc>
          <w:tcPr>
            <w:tcW w:w="57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F344E2" w14:textId="77777777" w:rsidR="001638D1" w:rsidRPr="00BC536C" w:rsidRDefault="001638D1" w:rsidP="003F615C">
            <w:pPr>
              <w:widowControl w:val="0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O=C(O)C1(OC2C(O)C(OC(CO)C2O)OC3C(O)C(OC(OC4C(OC(OC5C(O)C(O)C(OCC(NC(=O)CCCCCCCCCCCCCCC)C(O)CCCCCCCCCCCCCCC)OC5CO)C(O)C4OC6(OC(C(O)C(O)CO)C(NC(=O)C)C(O)C6)C(=O)O)CO)C3CC(=O)C)CO)OC(C(O)C(O)CO)C(NC(=O)C)C(O)C1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A69D52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rFonts w:ascii="IBM Plex Sans" w:eastAsia="IBM Plex Sans" w:hAnsi="IBM Plex Sans" w:cs="IBM Plex Sans"/>
                <w:sz w:val="20"/>
                <w:szCs w:val="20"/>
              </w:rPr>
              <w:t>CNP0001893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EE18FF" w14:textId="77777777" w:rsidR="001638D1" w:rsidRPr="00BC536C" w:rsidRDefault="001638D1" w:rsidP="003F615C">
            <w:pPr>
              <w:widowControl w:val="0"/>
              <w:jc w:val="center"/>
              <w:rPr>
                <w:sz w:val="20"/>
                <w:szCs w:val="20"/>
              </w:rPr>
            </w:pPr>
            <w:r w:rsidRPr="00BC536C">
              <w:rPr>
                <w:sz w:val="20"/>
                <w:szCs w:val="20"/>
              </w:rPr>
              <w:t>125</w:t>
            </w:r>
          </w:p>
        </w:tc>
      </w:tr>
    </w:tbl>
    <w:p w14:paraId="25D714EF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74ACD9F" w14:textId="77777777" w:rsidR="001638D1" w:rsidRPr="00BC536C" w:rsidRDefault="001638D1" w:rsidP="001638D1">
      <w:pPr>
        <w:widowControl w:val="0"/>
        <w:rPr>
          <w:i/>
          <w:color w:val="1F2328"/>
        </w:rPr>
      </w:pPr>
    </w:p>
    <w:p w14:paraId="1BBF1A77" w14:textId="77777777" w:rsidR="001638D1" w:rsidRPr="00BC536C" w:rsidRDefault="001638D1" w:rsidP="001638D1">
      <w:pPr>
        <w:widowControl w:val="0"/>
        <w:rPr>
          <w:i/>
          <w:color w:val="1F2328"/>
        </w:rPr>
      </w:pPr>
      <w:r w:rsidRPr="00BC536C">
        <w:rPr>
          <w:i/>
          <w:color w:val="1F2328"/>
        </w:rPr>
        <w:lastRenderedPageBreak/>
        <w:t xml:space="preserve">Note: In the following plots, all axes are logarithmic. The complete performance results are available on </w:t>
      </w:r>
      <w:proofErr w:type="spellStart"/>
      <w:r w:rsidRPr="00BC536C">
        <w:rPr>
          <w:i/>
          <w:color w:val="1F2328"/>
        </w:rPr>
        <w:t>Zenodo</w:t>
      </w:r>
      <w:proofErr w:type="spellEnd"/>
      <w:r w:rsidRPr="00BC536C">
        <w:rPr>
          <w:i/>
          <w:color w:val="1F2328"/>
        </w:rPr>
        <w:t xml:space="preserve"> - </w:t>
      </w:r>
      <w:hyperlink r:id="rId6">
        <w:r w:rsidRPr="00BC536C">
          <w:rPr>
            <w:i/>
            <w:color w:val="1155CC"/>
            <w:u w:val="single"/>
          </w:rPr>
          <w:t>https://zenodo.org/record/8124294</w:t>
        </w:r>
      </w:hyperlink>
    </w:p>
    <w:p w14:paraId="0D670892" w14:textId="77777777" w:rsidR="001638D1" w:rsidRPr="00BC536C" w:rsidRDefault="001638D1" w:rsidP="001638D1">
      <w:pPr>
        <w:widowControl w:val="0"/>
        <w:rPr>
          <w:i/>
          <w:color w:val="1F2328"/>
        </w:rPr>
      </w:pPr>
    </w:p>
    <w:p w14:paraId="44C08B80" w14:textId="77777777" w:rsidR="001638D1" w:rsidRPr="00BC536C" w:rsidRDefault="001638D1" w:rsidP="001638D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BC536C">
        <w:t>Scalability profile - Echo request</w:t>
      </w:r>
    </w:p>
    <w:p w14:paraId="29B48BC3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drawing>
          <wp:inline distT="114300" distB="114300" distL="114300" distR="114300" wp14:anchorId="11FFD125" wp14:editId="1E072F4B">
            <wp:extent cx="5943600" cy="3721100"/>
            <wp:effectExtent l="0" t="0" r="0" b="0"/>
            <wp:docPr id="13" name="image8.png" descr="A graph with a number of line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 descr="A graph with a number of lines&#10;&#10;Description automatically generated with medium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627EA7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(6 heavy atoms)</w:t>
      </w:r>
    </w:p>
    <w:p w14:paraId="73A172BB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lastRenderedPageBreak/>
        <w:drawing>
          <wp:inline distT="114300" distB="114300" distL="114300" distR="114300" wp14:anchorId="14AE023A" wp14:editId="72982476">
            <wp:extent cx="5943600" cy="3721100"/>
            <wp:effectExtent l="0" t="0" r="0" b="0"/>
            <wp:docPr id="15" name="image11.png" descr="A graph of a graph showing a number of color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1.png" descr="A graph of a graph showing a number of colors&#10;&#10;Description automatically generated with medium confidenc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BB5444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49C7093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(11 heavy atoms)</w:t>
      </w:r>
    </w:p>
    <w:p w14:paraId="50976FE6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drawing>
          <wp:inline distT="114300" distB="114300" distL="114300" distR="114300" wp14:anchorId="51BBC850" wp14:editId="2C00923C">
            <wp:extent cx="5943600" cy="3721100"/>
            <wp:effectExtent l="0" t="0" r="0" b="0"/>
            <wp:docPr id="3" name="image15.png" descr="A graph of a graph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5.png" descr="A graph of a graph&#10;&#10;Description automatically generated with medium confidenc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ACA2BE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(13 heavy atoms)</w:t>
      </w:r>
    </w:p>
    <w:p w14:paraId="65EC4B35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50E1795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lastRenderedPageBreak/>
        <w:drawing>
          <wp:inline distT="114300" distB="114300" distL="114300" distR="114300" wp14:anchorId="2CF6D43A" wp14:editId="1438730A">
            <wp:extent cx="5943600" cy="3721100"/>
            <wp:effectExtent l="0" t="0" r="0" b="0"/>
            <wp:docPr id="12" name="image5.png" descr="A graph of a graph showing a number of different color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 descr="A graph of a graph showing a number of different colors&#10;&#10;Description automatically generated with medium confidenc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AB751C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(20 heavy atoms)</w:t>
      </w:r>
    </w:p>
    <w:p w14:paraId="64B8A609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AC692A5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drawing>
          <wp:inline distT="114300" distB="114300" distL="114300" distR="114300" wp14:anchorId="54A2026D" wp14:editId="6643E77D">
            <wp:extent cx="5943600" cy="3721100"/>
            <wp:effectExtent l="0" t="0" r="0" b="0"/>
            <wp:docPr id="11" name="image4.png" descr="A graph showing a number of color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 descr="A graph showing a number of colors&#10;&#10;Description automatically generated with medium confidence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F48295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(24 heavy atoms)</w:t>
      </w:r>
    </w:p>
    <w:p w14:paraId="15426247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lastRenderedPageBreak/>
        <w:drawing>
          <wp:inline distT="114300" distB="114300" distL="114300" distR="114300" wp14:anchorId="561482B9" wp14:editId="6BE7C4A7">
            <wp:extent cx="5943600" cy="3721100"/>
            <wp:effectExtent l="0" t="0" r="0" b="0"/>
            <wp:docPr id="5" name="image17.png" descr="A graph of a graph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7.png" descr="A graph of a graph&#10;&#10;Description automatically generated with medium confidenc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C0F099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(32 heavy atoms)</w:t>
      </w:r>
    </w:p>
    <w:p w14:paraId="3ADAD6E7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drawing>
          <wp:inline distT="114300" distB="114300" distL="114300" distR="114300" wp14:anchorId="35702584" wp14:editId="2A5C138B">
            <wp:extent cx="5943600" cy="3721100"/>
            <wp:effectExtent l="0" t="0" r="0" b="0"/>
            <wp:docPr id="1" name="image6.png" descr="A graph showing a number of line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 descr="A graph showing a number of lines&#10;&#10;Description automatically generated with medium confidence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733408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(54 heavy atoms)</w:t>
      </w:r>
    </w:p>
    <w:p w14:paraId="76A0081F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46478C8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lastRenderedPageBreak/>
        <w:drawing>
          <wp:inline distT="114300" distB="114300" distL="114300" distR="114300" wp14:anchorId="29668620" wp14:editId="5D34502A">
            <wp:extent cx="5943600" cy="3721100"/>
            <wp:effectExtent l="0" t="0" r="0" b="0"/>
            <wp:docPr id="2" name="image1.png" descr="A graph with a black background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graph with a black background&#10;&#10;Description automatically generated with medium confidence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7A83AC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(74 heavy atoms)</w:t>
      </w:r>
    </w:p>
    <w:p w14:paraId="701A306D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7C0C8B9" w14:textId="77777777" w:rsidR="001638D1" w:rsidRPr="00BC536C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BC536C">
        <w:rPr>
          <w:noProof/>
          <w:lang w:val="en-IN" w:eastAsia="en-IN"/>
        </w:rPr>
        <w:drawing>
          <wp:inline distT="114300" distB="114300" distL="114300" distR="114300" wp14:anchorId="3AF45398" wp14:editId="4A37BD1E">
            <wp:extent cx="5943600" cy="3721100"/>
            <wp:effectExtent l="0" t="0" r="0" b="0"/>
            <wp:docPr id="7" name="image2.png" descr="A graph with a black background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 descr="A graph with a black background&#10;&#10;Description automatically generated with medium confidence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E13619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(99 heavy atoms)</w:t>
      </w:r>
    </w:p>
    <w:p w14:paraId="4FE55591" w14:textId="77777777" w:rsidR="001638D1" w:rsidRPr="00BC536C" w:rsidRDefault="001638D1" w:rsidP="001638D1">
      <w:pPr>
        <w:widowControl w:val="0"/>
      </w:pPr>
      <w:r w:rsidRPr="00BC536C">
        <w:rPr>
          <w:noProof/>
          <w:lang w:val="en-IN" w:eastAsia="en-IN"/>
        </w:rPr>
        <w:lastRenderedPageBreak/>
        <w:drawing>
          <wp:inline distT="114300" distB="114300" distL="114300" distR="114300" wp14:anchorId="575F0C00" wp14:editId="745C4F9D">
            <wp:extent cx="5943600" cy="3721100"/>
            <wp:effectExtent l="0" t="0" r="0" b="0"/>
            <wp:docPr id="17" name="image12.png" descr="A graph with a black background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.png" descr="A graph with a black background&#10;&#10;Description automatically generated with medium confidence"/>
                    <pic:cNvPicPr preferRelativeResize="0"/>
                  </pic:nvPicPr>
                  <pic:blipFill>
                    <a:blip r:embed="rId16"/>
                    <a:srcRect l="85" r="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107883" w14:textId="77777777" w:rsidR="001638D1" w:rsidRPr="00BC536C" w:rsidRDefault="001638D1" w:rsidP="001638D1">
      <w:pPr>
        <w:widowControl w:val="0"/>
        <w:numPr>
          <w:ilvl w:val="0"/>
          <w:numId w:val="1"/>
        </w:numPr>
      </w:pPr>
      <w:r w:rsidRPr="00BC536C">
        <w:t>Scalability profile - SMILES to Mol2D Conversion (125 heavy atoms)</w:t>
      </w:r>
    </w:p>
    <w:p w14:paraId="0EEC1575" w14:textId="77777777" w:rsidR="001638D1" w:rsidRDefault="001638D1" w:rsidP="001638D1">
      <w:pPr>
        <w:widowControl w:val="0"/>
        <w:pBdr>
          <w:top w:val="nil"/>
          <w:left w:val="nil"/>
          <w:bottom w:val="nil"/>
          <w:right w:val="nil"/>
          <w:between w:val="nil"/>
        </w:pBdr>
      </w:pPr>
      <w:bookmarkStart w:id="1" w:name="_GoBack"/>
      <w:r w:rsidRPr="00BC536C">
        <w:rPr>
          <w:noProof/>
          <w:lang w:val="en-IN" w:eastAsia="en-IN"/>
        </w:rPr>
        <w:drawing>
          <wp:inline distT="114300" distB="114300" distL="114300" distR="114300" wp14:anchorId="14671E4B" wp14:editId="5301D812">
            <wp:extent cx="5943600" cy="3721100"/>
            <wp:effectExtent l="0" t="0" r="0" b="0"/>
            <wp:docPr id="6" name="image14.png" descr="A graph with a black background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4.png" descr="A graph with a black background&#10;&#10;Description automatically generated with medium confidence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1"/>
    </w:p>
    <w:p w14:paraId="5C9533B1" w14:textId="77777777" w:rsidR="00B062A6" w:rsidRDefault="00B062A6"/>
    <w:sectPr w:rsidR="00B062A6" w:rsidSect="00BC536C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">
    <w:altName w:val="Corbel"/>
    <w:charset w:val="00"/>
    <w:family w:val="swiss"/>
    <w:pitch w:val="variable"/>
    <w:sig w:usb0="00000001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95CF7"/>
    <w:multiLevelType w:val="multilevel"/>
    <w:tmpl w:val="6F1282DA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D1"/>
    <w:rsid w:val="000147F5"/>
    <w:rsid w:val="000408BE"/>
    <w:rsid w:val="00073473"/>
    <w:rsid w:val="000B0FD2"/>
    <w:rsid w:val="00107C9C"/>
    <w:rsid w:val="00135D8E"/>
    <w:rsid w:val="001638D1"/>
    <w:rsid w:val="001B1325"/>
    <w:rsid w:val="001E317D"/>
    <w:rsid w:val="001E4069"/>
    <w:rsid w:val="001F6003"/>
    <w:rsid w:val="00200D7A"/>
    <w:rsid w:val="00244E5F"/>
    <w:rsid w:val="00291719"/>
    <w:rsid w:val="002930F8"/>
    <w:rsid w:val="002976B3"/>
    <w:rsid w:val="00300A86"/>
    <w:rsid w:val="00307C47"/>
    <w:rsid w:val="003A61FA"/>
    <w:rsid w:val="003B1523"/>
    <w:rsid w:val="003D188D"/>
    <w:rsid w:val="003F4C13"/>
    <w:rsid w:val="00402B8C"/>
    <w:rsid w:val="0043538B"/>
    <w:rsid w:val="00462830"/>
    <w:rsid w:val="004D09AD"/>
    <w:rsid w:val="00502F75"/>
    <w:rsid w:val="00530FBA"/>
    <w:rsid w:val="00546999"/>
    <w:rsid w:val="005A76D6"/>
    <w:rsid w:val="005B4650"/>
    <w:rsid w:val="005F5F0F"/>
    <w:rsid w:val="0060189B"/>
    <w:rsid w:val="006118C3"/>
    <w:rsid w:val="006770DF"/>
    <w:rsid w:val="006874DB"/>
    <w:rsid w:val="00695D38"/>
    <w:rsid w:val="006C243E"/>
    <w:rsid w:val="006C2774"/>
    <w:rsid w:val="006C73DC"/>
    <w:rsid w:val="006E440C"/>
    <w:rsid w:val="006F503B"/>
    <w:rsid w:val="00700F17"/>
    <w:rsid w:val="00743E5A"/>
    <w:rsid w:val="007571BF"/>
    <w:rsid w:val="007752DF"/>
    <w:rsid w:val="007810EC"/>
    <w:rsid w:val="007A78E7"/>
    <w:rsid w:val="007B1662"/>
    <w:rsid w:val="007E7B3A"/>
    <w:rsid w:val="0081304C"/>
    <w:rsid w:val="00823D1B"/>
    <w:rsid w:val="00833245"/>
    <w:rsid w:val="00853A05"/>
    <w:rsid w:val="00864BD4"/>
    <w:rsid w:val="00871A2D"/>
    <w:rsid w:val="008A1012"/>
    <w:rsid w:val="008E6DCB"/>
    <w:rsid w:val="00926715"/>
    <w:rsid w:val="0093102D"/>
    <w:rsid w:val="009675FF"/>
    <w:rsid w:val="00971DFC"/>
    <w:rsid w:val="00975E35"/>
    <w:rsid w:val="00976AEE"/>
    <w:rsid w:val="009D5A97"/>
    <w:rsid w:val="009F29A7"/>
    <w:rsid w:val="00A07135"/>
    <w:rsid w:val="00A13C99"/>
    <w:rsid w:val="00A44F07"/>
    <w:rsid w:val="00A553E1"/>
    <w:rsid w:val="00A86223"/>
    <w:rsid w:val="00A876FE"/>
    <w:rsid w:val="00AD2850"/>
    <w:rsid w:val="00AE2630"/>
    <w:rsid w:val="00AF4B9A"/>
    <w:rsid w:val="00AF5AE3"/>
    <w:rsid w:val="00AF68E1"/>
    <w:rsid w:val="00B007AD"/>
    <w:rsid w:val="00B062A6"/>
    <w:rsid w:val="00B41CFE"/>
    <w:rsid w:val="00B7051E"/>
    <w:rsid w:val="00B80E15"/>
    <w:rsid w:val="00B866EF"/>
    <w:rsid w:val="00BC081B"/>
    <w:rsid w:val="00BC536C"/>
    <w:rsid w:val="00BC6EDB"/>
    <w:rsid w:val="00BD02F1"/>
    <w:rsid w:val="00C13E26"/>
    <w:rsid w:val="00C30FAD"/>
    <w:rsid w:val="00C40512"/>
    <w:rsid w:val="00C72ED9"/>
    <w:rsid w:val="00C822FB"/>
    <w:rsid w:val="00C831A2"/>
    <w:rsid w:val="00CA06ED"/>
    <w:rsid w:val="00CC55D8"/>
    <w:rsid w:val="00CD5B53"/>
    <w:rsid w:val="00CE2108"/>
    <w:rsid w:val="00CE774D"/>
    <w:rsid w:val="00CF12DD"/>
    <w:rsid w:val="00D17E85"/>
    <w:rsid w:val="00D67123"/>
    <w:rsid w:val="00D721FE"/>
    <w:rsid w:val="00D80E41"/>
    <w:rsid w:val="00DC266C"/>
    <w:rsid w:val="00DE6ECC"/>
    <w:rsid w:val="00E21EAD"/>
    <w:rsid w:val="00E26D78"/>
    <w:rsid w:val="00E3559E"/>
    <w:rsid w:val="00E51870"/>
    <w:rsid w:val="00E8261E"/>
    <w:rsid w:val="00E91270"/>
    <w:rsid w:val="00EA70A1"/>
    <w:rsid w:val="00F00970"/>
    <w:rsid w:val="00F06C50"/>
    <w:rsid w:val="00F07B35"/>
    <w:rsid w:val="00F134C8"/>
    <w:rsid w:val="00F16FC3"/>
    <w:rsid w:val="00F33AB9"/>
    <w:rsid w:val="00F50E0E"/>
    <w:rsid w:val="00F96AB7"/>
    <w:rsid w:val="00FB009B"/>
    <w:rsid w:val="00FD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BE5B0"/>
  <w15:chartTrackingRefBased/>
  <w15:docId w15:val="{6BF1CB67-3222-C84A-85C1-B7A610179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a-E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8D1"/>
    <w:pPr>
      <w:spacing w:line="276" w:lineRule="auto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38D1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8D1"/>
    <w:rPr>
      <w:rFonts w:ascii="Arial" w:eastAsia="Arial" w:hAnsi="Arial" w:cs="Arial"/>
      <w:kern w:val="0"/>
      <w:sz w:val="40"/>
      <w:szCs w:val="4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zenodo.org/record/8124294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github.com/tsenart/vegeta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Kohulan Rajan</dc:creator>
  <cp:keywords/>
  <dc:description/>
  <cp:lastModifiedBy>Sangeetha Nanda Gopal</cp:lastModifiedBy>
  <cp:revision>2</cp:revision>
  <dcterms:created xsi:type="dcterms:W3CDTF">2023-09-12T10:22:00Z</dcterms:created>
  <dcterms:modified xsi:type="dcterms:W3CDTF">2023-09-21T07:39:00Z</dcterms:modified>
</cp:coreProperties>
</file>