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4F8837" w14:textId="305A22CB" w:rsidR="00A50F6A" w:rsidRPr="0019060D" w:rsidRDefault="00A50F6A" w:rsidP="00E20948">
      <w:pPr>
        <w:spacing w:line="360" w:lineRule="auto"/>
        <w:rPr>
          <w:rFonts w:ascii="Times New Roman" w:hAnsi="Times New Roman"/>
          <w:b/>
          <w:bCs/>
          <w:sz w:val="24"/>
          <w:szCs w:val="24"/>
        </w:rPr>
      </w:pPr>
      <w:r w:rsidRPr="0019060D">
        <w:rPr>
          <w:rFonts w:ascii="Times New Roman" w:hAnsi="Times New Roman"/>
          <w:b/>
          <w:bCs/>
          <w:sz w:val="24"/>
          <w:szCs w:val="24"/>
        </w:rPr>
        <w:t>Supporting Information</w:t>
      </w:r>
    </w:p>
    <w:p w14:paraId="5001C008" w14:textId="77777777" w:rsidR="00A50F6A" w:rsidRDefault="00A50F6A" w:rsidP="00E20948">
      <w:pPr>
        <w:spacing w:line="360" w:lineRule="auto"/>
      </w:pPr>
    </w:p>
    <w:p w14:paraId="71F1B888" w14:textId="5369CF1C" w:rsidR="00A50F6A" w:rsidRPr="00423453" w:rsidRDefault="00F700E3" w:rsidP="00E20948">
      <w:pPr>
        <w:spacing w:line="360" w:lineRule="auto"/>
        <w:rPr>
          <w:rFonts w:ascii="Times New Roman" w:hAnsi="Times New Roman"/>
          <w:b/>
          <w:bCs/>
          <w:sz w:val="24"/>
          <w:szCs w:val="24"/>
        </w:rPr>
      </w:pPr>
      <w:r>
        <w:rPr>
          <w:rFonts w:ascii="Times New Roman" w:hAnsi="Times New Roman" w:hint="eastAsia"/>
          <w:b/>
          <w:bCs/>
          <w:sz w:val="24"/>
          <w:szCs w:val="24"/>
        </w:rPr>
        <w:t>P</w:t>
      </w:r>
      <w:r w:rsidRPr="00F700E3">
        <w:rPr>
          <w:rFonts w:ascii="Times New Roman" w:hAnsi="Times New Roman"/>
          <w:b/>
          <w:bCs/>
          <w:sz w:val="24"/>
          <w:szCs w:val="24"/>
        </w:rPr>
        <w:t>rotein-small molecule binding site prediction based on a pre-trained protein language model with contrastive learning</w:t>
      </w:r>
    </w:p>
    <w:p w14:paraId="01702643" w14:textId="77777777" w:rsidR="00A50F6A" w:rsidRPr="00A50F6A" w:rsidRDefault="00A50F6A" w:rsidP="00E20948">
      <w:pPr>
        <w:spacing w:line="360" w:lineRule="auto"/>
        <w:rPr>
          <w:rFonts w:ascii="Times New Roman" w:hAnsi="Times New Roman"/>
          <w:color w:val="374151"/>
          <w:sz w:val="24"/>
          <w:szCs w:val="24"/>
        </w:rPr>
      </w:pPr>
    </w:p>
    <w:p w14:paraId="742C321F" w14:textId="77777777" w:rsidR="000B1F7F" w:rsidRPr="000B1F7F" w:rsidRDefault="000B1F7F" w:rsidP="00E20948">
      <w:pPr>
        <w:spacing w:line="360" w:lineRule="auto"/>
        <w:rPr>
          <w:rFonts w:ascii="Times New Roman" w:hAnsi="Times New Roman"/>
          <w:sz w:val="24"/>
          <w:szCs w:val="24"/>
        </w:rPr>
      </w:pPr>
      <w:r w:rsidRPr="000B1F7F">
        <w:rPr>
          <w:rFonts w:ascii="Times New Roman" w:hAnsi="Times New Roman"/>
          <w:sz w:val="24"/>
          <w:szCs w:val="24"/>
        </w:rPr>
        <w:t>Jue Wang</w:t>
      </w:r>
      <w:r w:rsidRPr="006977DC">
        <w:rPr>
          <w:rFonts w:ascii="Times New Roman" w:hAnsi="Times New Roman"/>
          <w:sz w:val="24"/>
          <w:szCs w:val="24"/>
          <w:vertAlign w:val="superscript"/>
        </w:rPr>
        <w:t>1#</w:t>
      </w:r>
      <w:r w:rsidRPr="000B1F7F">
        <w:rPr>
          <w:rFonts w:ascii="Times New Roman" w:hAnsi="Times New Roman"/>
          <w:sz w:val="24"/>
          <w:szCs w:val="24"/>
        </w:rPr>
        <w:t xml:space="preserve">, </w:t>
      </w:r>
      <w:proofErr w:type="spellStart"/>
      <w:r w:rsidRPr="000B1F7F">
        <w:rPr>
          <w:rFonts w:ascii="Times New Roman" w:hAnsi="Times New Roman"/>
          <w:sz w:val="24"/>
          <w:szCs w:val="24"/>
        </w:rPr>
        <w:t>Yufan</w:t>
      </w:r>
      <w:proofErr w:type="spellEnd"/>
      <w:r w:rsidRPr="000B1F7F">
        <w:rPr>
          <w:rFonts w:ascii="Times New Roman" w:hAnsi="Times New Roman"/>
          <w:sz w:val="24"/>
          <w:szCs w:val="24"/>
        </w:rPr>
        <w:t xml:space="preserve"> Liu</w:t>
      </w:r>
      <w:r w:rsidRPr="006977DC">
        <w:rPr>
          <w:rFonts w:ascii="Times New Roman" w:hAnsi="Times New Roman"/>
          <w:sz w:val="24"/>
          <w:szCs w:val="24"/>
          <w:vertAlign w:val="superscript"/>
        </w:rPr>
        <w:t>2#</w:t>
      </w:r>
      <w:r w:rsidRPr="000B1F7F">
        <w:rPr>
          <w:rFonts w:ascii="Times New Roman" w:hAnsi="Times New Roman"/>
          <w:sz w:val="24"/>
          <w:szCs w:val="24"/>
        </w:rPr>
        <w:t>, and Boxue Tian</w:t>
      </w:r>
      <w:r w:rsidRPr="006977DC">
        <w:rPr>
          <w:rFonts w:ascii="Times New Roman" w:hAnsi="Times New Roman"/>
          <w:sz w:val="24"/>
          <w:szCs w:val="24"/>
          <w:vertAlign w:val="superscript"/>
        </w:rPr>
        <w:t>1*</w:t>
      </w:r>
    </w:p>
    <w:p w14:paraId="5E8BD801" w14:textId="77777777" w:rsidR="000B1F7F" w:rsidRPr="000B1F7F" w:rsidRDefault="000B1F7F" w:rsidP="00E20948">
      <w:pPr>
        <w:spacing w:line="360" w:lineRule="auto"/>
        <w:rPr>
          <w:rFonts w:ascii="Times New Roman" w:hAnsi="Times New Roman"/>
          <w:sz w:val="24"/>
          <w:szCs w:val="24"/>
        </w:rPr>
      </w:pPr>
    </w:p>
    <w:p w14:paraId="35EA8B3C" w14:textId="3C596914" w:rsidR="000B1F7F" w:rsidRPr="000B1F7F" w:rsidRDefault="000B1F7F" w:rsidP="00E20948">
      <w:pPr>
        <w:spacing w:line="360" w:lineRule="auto"/>
        <w:rPr>
          <w:rFonts w:ascii="Times New Roman" w:hAnsi="Times New Roman"/>
          <w:sz w:val="24"/>
          <w:szCs w:val="24"/>
        </w:rPr>
      </w:pPr>
      <w:r w:rsidRPr="006977DC">
        <w:rPr>
          <w:rFonts w:ascii="Times New Roman" w:hAnsi="Times New Roman"/>
          <w:sz w:val="24"/>
          <w:szCs w:val="24"/>
          <w:vertAlign w:val="superscript"/>
        </w:rPr>
        <w:t>1</w:t>
      </w:r>
      <w:r w:rsidRPr="000B1F7F">
        <w:rPr>
          <w:rFonts w:ascii="Times New Roman" w:hAnsi="Times New Roman"/>
          <w:sz w:val="24"/>
          <w:szCs w:val="24"/>
        </w:rPr>
        <w:t>MOE Key Laboratory of Bioinformatics, State Key Laboratory of Molecular Oncology,</w:t>
      </w:r>
      <w:r w:rsidR="00837EE7">
        <w:rPr>
          <w:rFonts w:ascii="Times New Roman" w:hAnsi="Times New Roman" w:hint="eastAsia"/>
          <w:sz w:val="24"/>
          <w:szCs w:val="24"/>
        </w:rPr>
        <w:t xml:space="preserve"> </w:t>
      </w:r>
      <w:r w:rsidR="00837EE7" w:rsidRPr="00837EE7">
        <w:rPr>
          <w:rFonts w:ascii="Times New Roman" w:hAnsi="Times New Roman"/>
          <w:sz w:val="24"/>
          <w:szCs w:val="24"/>
        </w:rPr>
        <w:t>Beijing Frontier Research Center for Biological Structure,</w:t>
      </w:r>
      <w:r w:rsidRPr="000B1F7F">
        <w:rPr>
          <w:rFonts w:ascii="Times New Roman" w:hAnsi="Times New Roman"/>
          <w:sz w:val="24"/>
          <w:szCs w:val="24"/>
        </w:rPr>
        <w:t xml:space="preserve"> School of Pharmaceutical Sciences, Tsinghua University, Beijing, 100084, China</w:t>
      </w:r>
    </w:p>
    <w:p w14:paraId="01EC53B8" w14:textId="77777777" w:rsidR="000B1F7F" w:rsidRPr="000B1F7F" w:rsidRDefault="000B1F7F" w:rsidP="00E20948">
      <w:pPr>
        <w:spacing w:line="360" w:lineRule="auto"/>
        <w:rPr>
          <w:rFonts w:ascii="Times New Roman" w:hAnsi="Times New Roman"/>
          <w:sz w:val="24"/>
          <w:szCs w:val="24"/>
        </w:rPr>
      </w:pPr>
      <w:r w:rsidRPr="006977DC">
        <w:rPr>
          <w:rFonts w:ascii="Times New Roman" w:hAnsi="Times New Roman"/>
          <w:sz w:val="24"/>
          <w:szCs w:val="24"/>
          <w:vertAlign w:val="superscript"/>
        </w:rPr>
        <w:t>2</w:t>
      </w:r>
      <w:r w:rsidRPr="000B1F7F">
        <w:rPr>
          <w:rFonts w:ascii="Times New Roman" w:hAnsi="Times New Roman"/>
          <w:sz w:val="24"/>
          <w:szCs w:val="24"/>
        </w:rPr>
        <w:t xml:space="preserve">Computer Science Program, Computer, Electrical and Mathematical Sciences and Engineering Division, King Abdullah University of Science and Technology (KAUST), </w:t>
      </w:r>
      <w:proofErr w:type="spellStart"/>
      <w:r w:rsidRPr="000B1F7F">
        <w:rPr>
          <w:rFonts w:ascii="Times New Roman" w:hAnsi="Times New Roman"/>
          <w:sz w:val="24"/>
          <w:szCs w:val="24"/>
        </w:rPr>
        <w:t>Thuwal</w:t>
      </w:r>
      <w:proofErr w:type="spellEnd"/>
      <w:r w:rsidRPr="000B1F7F">
        <w:rPr>
          <w:rFonts w:ascii="Times New Roman" w:hAnsi="Times New Roman"/>
          <w:sz w:val="24"/>
          <w:szCs w:val="24"/>
        </w:rPr>
        <w:t xml:space="preserve"> 23955-6900, Kingdom of Saudi Arabia.</w:t>
      </w:r>
    </w:p>
    <w:p w14:paraId="625461EE" w14:textId="77777777" w:rsidR="000B1F7F" w:rsidRPr="000B1F7F" w:rsidRDefault="000B1F7F" w:rsidP="00E20948">
      <w:pPr>
        <w:spacing w:line="360" w:lineRule="auto"/>
        <w:rPr>
          <w:rFonts w:ascii="Times New Roman" w:hAnsi="Times New Roman"/>
          <w:sz w:val="24"/>
          <w:szCs w:val="24"/>
        </w:rPr>
      </w:pPr>
    </w:p>
    <w:p w14:paraId="5A3DC81F" w14:textId="77777777" w:rsidR="000B1F7F" w:rsidRPr="000B1F7F" w:rsidRDefault="000B1F7F" w:rsidP="00E20948">
      <w:pPr>
        <w:spacing w:line="360" w:lineRule="auto"/>
        <w:rPr>
          <w:rFonts w:ascii="Times New Roman" w:hAnsi="Times New Roman"/>
          <w:sz w:val="24"/>
          <w:szCs w:val="24"/>
        </w:rPr>
      </w:pPr>
      <w:r w:rsidRPr="000B1F7F">
        <w:rPr>
          <w:rFonts w:ascii="Times New Roman" w:hAnsi="Times New Roman"/>
          <w:sz w:val="24"/>
          <w:szCs w:val="24"/>
        </w:rPr>
        <w:t>#These authors contribute equally to this work.</w:t>
      </w:r>
    </w:p>
    <w:p w14:paraId="0F3323E2" w14:textId="77777777" w:rsidR="000B1F7F" w:rsidRPr="000B1F7F" w:rsidRDefault="000B1F7F" w:rsidP="00E20948">
      <w:pPr>
        <w:spacing w:line="360" w:lineRule="auto"/>
        <w:rPr>
          <w:rFonts w:ascii="Times New Roman" w:hAnsi="Times New Roman"/>
          <w:sz w:val="24"/>
          <w:szCs w:val="24"/>
        </w:rPr>
      </w:pPr>
      <w:r w:rsidRPr="000B1F7F">
        <w:rPr>
          <w:rFonts w:ascii="Times New Roman" w:hAnsi="Times New Roman"/>
          <w:sz w:val="24"/>
          <w:szCs w:val="24"/>
        </w:rPr>
        <w:t>*To whom correspondence should be addressed:</w:t>
      </w:r>
    </w:p>
    <w:p w14:paraId="5FF23B27" w14:textId="37F447AE" w:rsidR="00A50F6A" w:rsidRPr="00A50F6A" w:rsidRDefault="000B1F7F" w:rsidP="00E20948">
      <w:pPr>
        <w:spacing w:line="360" w:lineRule="auto"/>
      </w:pPr>
      <w:r w:rsidRPr="009E2142">
        <w:rPr>
          <w:rFonts w:ascii="Times New Roman" w:hAnsi="Times New Roman"/>
          <w:sz w:val="24"/>
          <w:szCs w:val="24"/>
        </w:rPr>
        <w:t>Boxue Tian: boxuetian@mail.tsinghua.edu.cn</w:t>
      </w:r>
    </w:p>
    <w:p w14:paraId="6B082D19" w14:textId="77777777" w:rsidR="00A50F6A" w:rsidRDefault="00A50F6A" w:rsidP="00E20948">
      <w:pPr>
        <w:spacing w:line="360" w:lineRule="auto"/>
      </w:pPr>
    </w:p>
    <w:p w14:paraId="243897EA" w14:textId="72F89ABE" w:rsidR="0019060D" w:rsidRDefault="00A50F6A" w:rsidP="00E20948">
      <w:pPr>
        <w:spacing w:line="360" w:lineRule="auto"/>
        <w:rPr>
          <w:rFonts w:ascii="Times New Roman" w:hAnsi="Times New Roman"/>
          <w:b/>
          <w:bCs/>
          <w:sz w:val="24"/>
          <w:szCs w:val="24"/>
        </w:rPr>
      </w:pPr>
      <w:r w:rsidRPr="0061465E">
        <w:rPr>
          <w:rFonts w:ascii="Times New Roman" w:hAnsi="Times New Roman"/>
          <w:b/>
          <w:bCs/>
          <w:sz w:val="24"/>
          <w:szCs w:val="24"/>
        </w:rPr>
        <w:t>Table</w:t>
      </w:r>
      <w:r w:rsidR="00D01E87" w:rsidRPr="0061465E">
        <w:rPr>
          <w:rFonts w:ascii="Times New Roman" w:hAnsi="Times New Roman"/>
          <w:b/>
          <w:bCs/>
          <w:sz w:val="24"/>
          <w:szCs w:val="24"/>
        </w:rPr>
        <w:t xml:space="preserve"> </w:t>
      </w:r>
      <w:r w:rsidRPr="0061465E">
        <w:rPr>
          <w:rFonts w:ascii="Times New Roman" w:hAnsi="Times New Roman"/>
          <w:b/>
          <w:bCs/>
          <w:sz w:val="24"/>
          <w:szCs w:val="24"/>
        </w:rPr>
        <w:t xml:space="preserve">of Contents </w:t>
      </w:r>
    </w:p>
    <w:p w14:paraId="6CC5D73D" w14:textId="77777777" w:rsidR="00516B7C" w:rsidRPr="0061465E" w:rsidRDefault="00516B7C" w:rsidP="00E20948">
      <w:pPr>
        <w:spacing w:line="360" w:lineRule="auto"/>
        <w:rPr>
          <w:rFonts w:ascii="Times New Roman" w:hAnsi="Times New Roman"/>
          <w:b/>
          <w:bCs/>
          <w:sz w:val="24"/>
          <w:szCs w:val="24"/>
        </w:rPr>
      </w:pPr>
    </w:p>
    <w:p w14:paraId="7F227FA7" w14:textId="1B5C8DC9" w:rsidR="001A4475" w:rsidRPr="00BE736B" w:rsidRDefault="00A50F6A" w:rsidP="004A5061">
      <w:pPr>
        <w:spacing w:line="360" w:lineRule="auto"/>
        <w:ind w:left="8192" w:hangingChars="3400" w:hanging="8192"/>
        <w:rPr>
          <w:rFonts w:ascii="Times New Roman" w:hAnsi="Times New Roman"/>
          <w:b/>
          <w:bCs/>
          <w:sz w:val="24"/>
          <w:szCs w:val="24"/>
        </w:rPr>
      </w:pPr>
      <w:r w:rsidRPr="0061465E">
        <w:rPr>
          <w:rFonts w:ascii="Times New Roman" w:hAnsi="Times New Roman"/>
          <w:b/>
          <w:bCs/>
          <w:sz w:val="24"/>
          <w:szCs w:val="24"/>
        </w:rPr>
        <w:t>Table S1</w:t>
      </w:r>
      <w:r w:rsidR="001A4475" w:rsidRPr="0061465E">
        <w:rPr>
          <w:rFonts w:ascii="Times New Roman" w:hAnsi="Times New Roman" w:hint="eastAsia"/>
          <w:b/>
          <w:bCs/>
          <w:sz w:val="24"/>
          <w:szCs w:val="24"/>
        </w:rPr>
        <w:t>.</w:t>
      </w:r>
      <w:r w:rsidR="00E16CCE">
        <w:rPr>
          <w:rFonts w:ascii="Times New Roman" w:hAnsi="Times New Roman" w:hint="eastAsia"/>
          <w:b/>
          <w:bCs/>
          <w:sz w:val="24"/>
          <w:szCs w:val="24"/>
        </w:rPr>
        <w:t xml:space="preserve"> </w:t>
      </w:r>
      <w:r w:rsidR="00E16CCE" w:rsidRPr="00E16CCE">
        <w:rPr>
          <w:rFonts w:ascii="Times New Roman" w:hAnsi="Times New Roman"/>
          <w:sz w:val="24"/>
          <w:szCs w:val="24"/>
        </w:rPr>
        <w:t>Summary of benchmark protein-small molecule binding datasets</w:t>
      </w:r>
      <w:r w:rsidR="001A4475" w:rsidRPr="0061465E">
        <w:rPr>
          <w:rFonts w:ascii="Times New Roman" w:hAnsi="Times New Roman"/>
          <w:sz w:val="24"/>
          <w:szCs w:val="24"/>
        </w:rPr>
        <w:t xml:space="preserve"> </w:t>
      </w:r>
      <w:r w:rsidR="00BE736B">
        <w:rPr>
          <w:rFonts w:ascii="Times New Roman" w:hAnsi="Times New Roman" w:hint="eastAsia"/>
          <w:sz w:val="24"/>
          <w:szCs w:val="24"/>
        </w:rPr>
        <w:t xml:space="preserve">     </w:t>
      </w:r>
      <w:r w:rsidR="00BE736B" w:rsidRPr="00BE736B">
        <w:rPr>
          <w:rFonts w:ascii="Times New Roman" w:hAnsi="Times New Roman" w:hint="eastAsia"/>
          <w:b/>
          <w:bCs/>
          <w:sz w:val="24"/>
          <w:szCs w:val="24"/>
        </w:rPr>
        <w:t>S</w:t>
      </w:r>
      <w:r w:rsidR="003777AD">
        <w:rPr>
          <w:rFonts w:ascii="Times New Roman" w:hAnsi="Times New Roman" w:hint="eastAsia"/>
          <w:b/>
          <w:bCs/>
          <w:sz w:val="24"/>
          <w:szCs w:val="24"/>
        </w:rPr>
        <w:t>4</w:t>
      </w:r>
    </w:p>
    <w:p w14:paraId="7B31BB9B" w14:textId="5557654E" w:rsidR="00A31E7F" w:rsidRPr="0061465E" w:rsidRDefault="00A31E7F" w:rsidP="00F51151">
      <w:pPr>
        <w:spacing w:line="360" w:lineRule="auto"/>
        <w:ind w:left="7951" w:hangingChars="3300" w:hanging="7951"/>
        <w:rPr>
          <w:rFonts w:ascii="Times New Roman" w:hAnsi="Times New Roman"/>
          <w:sz w:val="24"/>
          <w:szCs w:val="24"/>
        </w:rPr>
      </w:pPr>
      <w:r w:rsidRPr="0061465E">
        <w:rPr>
          <w:rFonts w:ascii="Times New Roman" w:hAnsi="Times New Roman"/>
          <w:b/>
          <w:bCs/>
          <w:sz w:val="24"/>
          <w:szCs w:val="24"/>
        </w:rPr>
        <w:t>Table S</w:t>
      </w:r>
      <w:r w:rsidR="00743EA5">
        <w:rPr>
          <w:rFonts w:ascii="Times New Roman" w:hAnsi="Times New Roman" w:hint="eastAsia"/>
          <w:b/>
          <w:bCs/>
          <w:sz w:val="24"/>
          <w:szCs w:val="24"/>
        </w:rPr>
        <w:t>2</w:t>
      </w:r>
      <w:r w:rsidRPr="00F51151">
        <w:rPr>
          <w:rFonts w:ascii="Times New Roman" w:hAnsi="Times New Roman"/>
          <w:b/>
          <w:bCs/>
          <w:sz w:val="24"/>
          <w:szCs w:val="24"/>
        </w:rPr>
        <w:t>.</w:t>
      </w:r>
      <w:r w:rsidR="007962A1">
        <w:rPr>
          <w:rFonts w:ascii="Times New Roman" w:hAnsi="Times New Roman" w:hint="eastAsia"/>
          <w:b/>
          <w:bCs/>
          <w:sz w:val="24"/>
          <w:szCs w:val="24"/>
        </w:rPr>
        <w:t xml:space="preserve"> </w:t>
      </w:r>
      <w:r w:rsidR="007962A1" w:rsidRPr="00F51151">
        <w:rPr>
          <w:rFonts w:ascii="Times New Roman" w:hAnsi="Times New Roman"/>
          <w:sz w:val="24"/>
          <w:szCs w:val="24"/>
        </w:rPr>
        <w:t xml:space="preserve">Model performance on the </w:t>
      </w:r>
      <w:proofErr w:type="spellStart"/>
      <w:r w:rsidR="007962A1" w:rsidRPr="00F51151">
        <w:rPr>
          <w:rFonts w:ascii="Times New Roman" w:hAnsi="Times New Roman"/>
          <w:sz w:val="24"/>
          <w:szCs w:val="24"/>
        </w:rPr>
        <w:t>UniProtSMB</w:t>
      </w:r>
      <w:proofErr w:type="spellEnd"/>
      <w:r w:rsidR="007962A1" w:rsidRPr="00F51151">
        <w:rPr>
          <w:rFonts w:ascii="Times New Roman" w:hAnsi="Times New Roman"/>
          <w:sz w:val="24"/>
          <w:szCs w:val="24"/>
        </w:rPr>
        <w:t xml:space="preserve"> using different similarity thresholds</w:t>
      </w:r>
      <w:r w:rsidR="00B12278">
        <w:rPr>
          <w:rFonts w:ascii="Times New Roman" w:hAnsi="Times New Roman" w:hint="eastAsia"/>
          <w:sz w:val="24"/>
          <w:szCs w:val="24"/>
        </w:rPr>
        <w:t xml:space="preserve">                         </w:t>
      </w:r>
      <w:r w:rsidRPr="0061465E">
        <w:rPr>
          <w:rFonts w:ascii="Times New Roman" w:hAnsi="Times New Roman"/>
          <w:sz w:val="24"/>
          <w:szCs w:val="24"/>
        </w:rPr>
        <w:t xml:space="preserve">                </w:t>
      </w:r>
      <w:r w:rsidR="00266B66">
        <w:rPr>
          <w:rFonts w:ascii="Times New Roman" w:hAnsi="Times New Roman" w:hint="eastAsia"/>
          <w:sz w:val="24"/>
          <w:szCs w:val="24"/>
        </w:rPr>
        <w:t xml:space="preserve">     </w:t>
      </w:r>
      <w:r w:rsidRPr="0061465E">
        <w:rPr>
          <w:rFonts w:ascii="Times New Roman" w:hAnsi="Times New Roman"/>
          <w:sz w:val="24"/>
          <w:szCs w:val="24"/>
        </w:rPr>
        <w:t xml:space="preserve"> </w:t>
      </w:r>
      <w:r w:rsidRPr="00427594">
        <w:rPr>
          <w:rFonts w:ascii="Times New Roman" w:hAnsi="Times New Roman"/>
          <w:b/>
          <w:bCs/>
          <w:sz w:val="24"/>
          <w:szCs w:val="24"/>
        </w:rPr>
        <w:t>S</w:t>
      </w:r>
      <w:r w:rsidR="003777AD">
        <w:rPr>
          <w:rFonts w:ascii="Times New Roman" w:hAnsi="Times New Roman" w:hint="eastAsia"/>
          <w:b/>
          <w:bCs/>
          <w:sz w:val="24"/>
          <w:szCs w:val="24"/>
        </w:rPr>
        <w:t>5</w:t>
      </w:r>
    </w:p>
    <w:p w14:paraId="1311BC73" w14:textId="391AFDEC" w:rsidR="00630900" w:rsidRPr="00F51151" w:rsidRDefault="00502FFC" w:rsidP="00F51151">
      <w:pPr>
        <w:widowControl/>
        <w:spacing w:line="360" w:lineRule="auto"/>
        <w:rPr>
          <w:rFonts w:ascii="Times New Roman" w:eastAsia="黑体" w:hAnsi="Times New Roman" w:cs="Arial"/>
          <w:bCs/>
          <w:sz w:val="24"/>
          <w:szCs w:val="24"/>
        </w:rPr>
      </w:pPr>
      <w:r>
        <w:rPr>
          <w:rFonts w:ascii="Times New Roman" w:eastAsia="黑体" w:hAnsi="Times New Roman" w:hint="eastAsia"/>
          <w:b/>
          <w:sz w:val="24"/>
          <w:szCs w:val="20"/>
        </w:rPr>
        <w:t>Table S</w:t>
      </w:r>
      <w:r w:rsidR="00FC2E21">
        <w:rPr>
          <w:rFonts w:ascii="Times New Roman" w:eastAsia="黑体" w:hAnsi="Times New Roman" w:hint="eastAsia"/>
          <w:b/>
          <w:sz w:val="24"/>
          <w:szCs w:val="20"/>
        </w:rPr>
        <w:t>3</w:t>
      </w:r>
      <w:r w:rsidR="00630900" w:rsidRPr="00360599">
        <w:rPr>
          <w:rFonts w:ascii="Times New Roman" w:eastAsia="黑体" w:hAnsi="Times New Roman" w:cs="Arial" w:hint="eastAsia"/>
          <w:b/>
          <w:sz w:val="24"/>
          <w:szCs w:val="24"/>
        </w:rPr>
        <w:t>.</w:t>
      </w:r>
      <w:r w:rsidR="00630900" w:rsidRPr="00360599">
        <w:rPr>
          <w:rFonts w:ascii="Times New Roman" w:eastAsia="黑体" w:hAnsi="Times New Roman" w:cs="Arial"/>
          <w:b/>
          <w:sz w:val="24"/>
          <w:szCs w:val="24"/>
        </w:rPr>
        <w:t xml:space="preserve"> </w:t>
      </w:r>
      <w:r w:rsidR="00CF45F0" w:rsidRPr="00F51151">
        <w:rPr>
          <w:rFonts w:ascii="Times New Roman" w:eastAsia="黑体" w:hAnsi="Times New Roman" w:cs="Arial"/>
          <w:bCs/>
          <w:sz w:val="24"/>
          <w:szCs w:val="24"/>
        </w:rPr>
        <w:t xml:space="preserve">Model performance with different random seeds on the </w:t>
      </w:r>
      <w:proofErr w:type="spellStart"/>
      <w:r w:rsidR="00CF45F0" w:rsidRPr="00F51151">
        <w:rPr>
          <w:rFonts w:ascii="Times New Roman" w:eastAsia="黑体" w:hAnsi="Times New Roman" w:cs="Arial"/>
          <w:bCs/>
          <w:sz w:val="24"/>
          <w:szCs w:val="24"/>
        </w:rPr>
        <w:t>UniProtSMB</w:t>
      </w:r>
      <w:proofErr w:type="spellEnd"/>
      <w:r w:rsidR="00CF45F0">
        <w:rPr>
          <w:rFonts w:ascii="Times New Roman" w:eastAsia="黑体" w:hAnsi="Times New Roman" w:cs="Arial" w:hint="eastAsia"/>
          <w:b/>
          <w:sz w:val="24"/>
          <w:szCs w:val="24"/>
        </w:rPr>
        <w:t xml:space="preserve"> </w:t>
      </w:r>
      <w:r w:rsidR="00733D3B">
        <w:rPr>
          <w:rFonts w:ascii="Times New Roman" w:eastAsia="黑体" w:hAnsi="Times New Roman" w:cs="Arial" w:hint="eastAsia"/>
          <w:b/>
          <w:sz w:val="24"/>
          <w:szCs w:val="24"/>
        </w:rPr>
        <w:t xml:space="preserve">  </w:t>
      </w:r>
      <w:r w:rsidR="00CF45F0">
        <w:rPr>
          <w:rFonts w:ascii="Times New Roman" w:eastAsia="黑体" w:hAnsi="Times New Roman" w:cs="Arial" w:hint="eastAsia"/>
          <w:b/>
          <w:sz w:val="24"/>
          <w:szCs w:val="24"/>
        </w:rPr>
        <w:t>S</w:t>
      </w:r>
      <w:r w:rsidR="003777AD">
        <w:rPr>
          <w:rFonts w:ascii="Times New Roman" w:eastAsia="黑体" w:hAnsi="Times New Roman" w:cs="Arial" w:hint="eastAsia"/>
          <w:b/>
          <w:sz w:val="24"/>
          <w:szCs w:val="24"/>
        </w:rPr>
        <w:t>6</w:t>
      </w:r>
    </w:p>
    <w:p w14:paraId="66551B79" w14:textId="24D43E8E" w:rsidR="00F3475E" w:rsidRDefault="00B619DE" w:rsidP="00E20948">
      <w:pPr>
        <w:spacing w:line="360" w:lineRule="auto"/>
        <w:rPr>
          <w:rFonts w:ascii="Times New Roman" w:eastAsia="黑体" w:hAnsi="Times New Roman" w:cs="Arial"/>
          <w:b/>
          <w:sz w:val="24"/>
          <w:szCs w:val="24"/>
        </w:rPr>
      </w:pPr>
      <w:r>
        <w:rPr>
          <w:rFonts w:ascii="Times New Roman" w:eastAsia="黑体" w:hAnsi="Times New Roman" w:hint="eastAsia"/>
          <w:b/>
          <w:sz w:val="24"/>
          <w:szCs w:val="20"/>
        </w:rPr>
        <w:t>Table S4</w:t>
      </w:r>
      <w:r w:rsidRPr="00360599">
        <w:rPr>
          <w:rFonts w:ascii="Times New Roman" w:eastAsia="黑体" w:hAnsi="Times New Roman" w:cs="Arial" w:hint="eastAsia"/>
          <w:b/>
          <w:sz w:val="24"/>
          <w:szCs w:val="24"/>
        </w:rPr>
        <w:t>.</w:t>
      </w:r>
      <w:r w:rsidR="00CF45F0">
        <w:rPr>
          <w:rFonts w:ascii="Times New Roman" w:eastAsia="黑体" w:hAnsi="Times New Roman" w:cs="Arial" w:hint="eastAsia"/>
          <w:b/>
          <w:sz w:val="24"/>
          <w:szCs w:val="24"/>
        </w:rPr>
        <w:t xml:space="preserve"> </w:t>
      </w:r>
      <w:r w:rsidR="005B588E" w:rsidRPr="00F51151">
        <w:rPr>
          <w:rFonts w:ascii="Times New Roman" w:eastAsia="黑体" w:hAnsi="Times New Roman" w:cs="Arial"/>
          <w:bCs/>
          <w:sz w:val="24"/>
          <w:szCs w:val="20"/>
        </w:rPr>
        <w:t xml:space="preserve">Model performance of 9-fold cross-validation on the </w:t>
      </w:r>
      <w:proofErr w:type="spellStart"/>
      <w:r w:rsidR="005B588E" w:rsidRPr="00F51151">
        <w:rPr>
          <w:rFonts w:ascii="Times New Roman" w:eastAsia="黑体" w:hAnsi="Times New Roman" w:cs="Arial"/>
          <w:bCs/>
          <w:sz w:val="24"/>
          <w:szCs w:val="20"/>
        </w:rPr>
        <w:t>UniProtSMB</w:t>
      </w:r>
      <w:proofErr w:type="spellEnd"/>
      <w:r w:rsidR="005B588E">
        <w:rPr>
          <w:rFonts w:ascii="Times New Roman" w:eastAsia="黑体" w:hAnsi="Times New Roman" w:cs="Arial" w:hint="eastAsia"/>
          <w:b/>
          <w:sz w:val="24"/>
          <w:szCs w:val="24"/>
        </w:rPr>
        <w:t xml:space="preserve"> </w:t>
      </w:r>
      <w:r w:rsidR="004B4D16">
        <w:rPr>
          <w:rFonts w:ascii="Times New Roman" w:eastAsia="黑体" w:hAnsi="Times New Roman" w:cs="Arial" w:hint="eastAsia"/>
          <w:b/>
          <w:sz w:val="24"/>
          <w:szCs w:val="24"/>
        </w:rPr>
        <w:t xml:space="preserve">    </w:t>
      </w:r>
      <w:r w:rsidR="00CF45F0">
        <w:rPr>
          <w:rFonts w:ascii="Times New Roman" w:eastAsia="黑体" w:hAnsi="Times New Roman" w:cs="Arial" w:hint="eastAsia"/>
          <w:b/>
          <w:sz w:val="24"/>
          <w:szCs w:val="24"/>
        </w:rPr>
        <w:t>S</w:t>
      </w:r>
      <w:r w:rsidR="003777AD">
        <w:rPr>
          <w:rFonts w:ascii="Times New Roman" w:eastAsia="黑体" w:hAnsi="Times New Roman" w:cs="Arial" w:hint="eastAsia"/>
          <w:b/>
          <w:sz w:val="24"/>
          <w:szCs w:val="24"/>
        </w:rPr>
        <w:t>7</w:t>
      </w:r>
    </w:p>
    <w:p w14:paraId="12A5A2D7" w14:textId="2DD56685" w:rsidR="00B619DE" w:rsidRDefault="00B619DE" w:rsidP="00E20948">
      <w:pPr>
        <w:spacing w:line="360" w:lineRule="auto"/>
        <w:rPr>
          <w:rFonts w:ascii="Times New Roman" w:eastAsia="黑体" w:hAnsi="Times New Roman" w:cs="Arial"/>
          <w:b/>
          <w:sz w:val="24"/>
          <w:szCs w:val="24"/>
        </w:rPr>
      </w:pPr>
      <w:r>
        <w:rPr>
          <w:rFonts w:ascii="Times New Roman" w:eastAsia="黑体" w:hAnsi="Times New Roman" w:hint="eastAsia"/>
          <w:b/>
          <w:sz w:val="24"/>
          <w:szCs w:val="20"/>
        </w:rPr>
        <w:t>Table S5</w:t>
      </w:r>
      <w:r w:rsidRPr="00360599">
        <w:rPr>
          <w:rFonts w:ascii="Times New Roman" w:eastAsia="黑体" w:hAnsi="Times New Roman" w:cs="Arial" w:hint="eastAsia"/>
          <w:b/>
          <w:sz w:val="24"/>
          <w:szCs w:val="24"/>
        </w:rPr>
        <w:t>.</w:t>
      </w:r>
      <w:r w:rsidR="00CF45F0">
        <w:rPr>
          <w:rFonts w:ascii="Times New Roman" w:eastAsia="黑体" w:hAnsi="Times New Roman" w:cs="Arial" w:hint="eastAsia"/>
          <w:b/>
          <w:sz w:val="24"/>
          <w:szCs w:val="24"/>
        </w:rPr>
        <w:t xml:space="preserve"> </w:t>
      </w:r>
      <w:r w:rsidR="005B588E" w:rsidRPr="00F51151">
        <w:rPr>
          <w:rFonts w:ascii="Times New Roman" w:eastAsia="黑体" w:hAnsi="Times New Roman"/>
          <w:bCs/>
          <w:sz w:val="24"/>
          <w:szCs w:val="20"/>
        </w:rPr>
        <w:t xml:space="preserve">Comparison of TCL and </w:t>
      </w:r>
      <w:proofErr w:type="spellStart"/>
      <w:r w:rsidR="005B588E" w:rsidRPr="00F51151">
        <w:rPr>
          <w:rFonts w:ascii="Times New Roman" w:eastAsia="黑体" w:hAnsi="Times New Roman"/>
          <w:bCs/>
          <w:sz w:val="24"/>
          <w:szCs w:val="20"/>
        </w:rPr>
        <w:t>InfoNCE</w:t>
      </w:r>
      <w:proofErr w:type="spellEnd"/>
      <w:r w:rsidR="005B588E" w:rsidRPr="00F51151">
        <w:rPr>
          <w:rFonts w:ascii="Times New Roman" w:eastAsia="黑体" w:hAnsi="Times New Roman"/>
          <w:bCs/>
          <w:sz w:val="24"/>
          <w:szCs w:val="20"/>
        </w:rPr>
        <w:t xml:space="preserve"> loss on the </w:t>
      </w:r>
      <w:proofErr w:type="spellStart"/>
      <w:r w:rsidR="005B588E" w:rsidRPr="00F51151">
        <w:rPr>
          <w:rFonts w:ascii="Times New Roman" w:eastAsia="黑体" w:hAnsi="Times New Roman"/>
          <w:bCs/>
          <w:sz w:val="24"/>
          <w:szCs w:val="20"/>
        </w:rPr>
        <w:t>UniProtSMB</w:t>
      </w:r>
      <w:proofErr w:type="spellEnd"/>
      <w:r w:rsidR="004B4D16">
        <w:rPr>
          <w:rFonts w:ascii="Times New Roman" w:eastAsia="黑体" w:hAnsi="Times New Roman" w:hint="eastAsia"/>
          <w:bCs/>
          <w:sz w:val="24"/>
          <w:szCs w:val="20"/>
        </w:rPr>
        <w:t xml:space="preserve">          </w:t>
      </w:r>
      <w:r w:rsidR="005B588E">
        <w:rPr>
          <w:rFonts w:ascii="Times New Roman" w:eastAsia="黑体" w:hAnsi="Times New Roman" w:cs="Arial" w:hint="eastAsia"/>
          <w:b/>
          <w:sz w:val="24"/>
          <w:szCs w:val="24"/>
        </w:rPr>
        <w:t xml:space="preserve"> </w:t>
      </w:r>
      <w:r w:rsidR="00CF45F0">
        <w:rPr>
          <w:rFonts w:ascii="Times New Roman" w:eastAsia="黑体" w:hAnsi="Times New Roman" w:cs="Arial" w:hint="eastAsia"/>
          <w:b/>
          <w:sz w:val="24"/>
          <w:szCs w:val="24"/>
        </w:rPr>
        <w:t>S</w:t>
      </w:r>
      <w:r w:rsidR="003777AD">
        <w:rPr>
          <w:rFonts w:ascii="Times New Roman" w:eastAsia="黑体" w:hAnsi="Times New Roman" w:cs="Arial" w:hint="eastAsia"/>
          <w:b/>
          <w:sz w:val="24"/>
          <w:szCs w:val="24"/>
        </w:rPr>
        <w:t>8</w:t>
      </w:r>
    </w:p>
    <w:p w14:paraId="1A2AB17F" w14:textId="4F4D2EF4" w:rsidR="00B619DE" w:rsidRDefault="00B619DE" w:rsidP="00E20948">
      <w:pPr>
        <w:spacing w:line="360" w:lineRule="auto"/>
        <w:rPr>
          <w:rFonts w:ascii="Times New Roman" w:eastAsia="黑体" w:hAnsi="Times New Roman" w:cs="Arial"/>
          <w:b/>
          <w:sz w:val="24"/>
          <w:szCs w:val="24"/>
        </w:rPr>
      </w:pPr>
      <w:r>
        <w:rPr>
          <w:rFonts w:ascii="Times New Roman" w:eastAsia="黑体" w:hAnsi="Times New Roman" w:hint="eastAsia"/>
          <w:b/>
          <w:sz w:val="24"/>
          <w:szCs w:val="20"/>
        </w:rPr>
        <w:t>Table S6</w:t>
      </w:r>
      <w:r w:rsidRPr="00360599">
        <w:rPr>
          <w:rFonts w:ascii="Times New Roman" w:eastAsia="黑体" w:hAnsi="Times New Roman" w:cs="Arial" w:hint="eastAsia"/>
          <w:b/>
          <w:sz w:val="24"/>
          <w:szCs w:val="24"/>
        </w:rPr>
        <w:t>.</w:t>
      </w:r>
      <w:r w:rsidR="00CF45F0">
        <w:rPr>
          <w:rFonts w:ascii="Times New Roman" w:eastAsia="黑体" w:hAnsi="Times New Roman" w:cs="Arial" w:hint="eastAsia"/>
          <w:b/>
          <w:sz w:val="24"/>
          <w:szCs w:val="24"/>
        </w:rPr>
        <w:t xml:space="preserve"> </w:t>
      </w:r>
      <w:r w:rsidR="00FF2A0D" w:rsidRPr="00F51151">
        <w:rPr>
          <w:rFonts w:ascii="Times New Roman" w:eastAsia="等线" w:hAnsi="Times New Roman"/>
          <w:sz w:val="24"/>
          <w:szCs w:val="22"/>
        </w:rPr>
        <w:t xml:space="preserve">Comparison of CLAPE-SMB performance on SJC and </w:t>
      </w:r>
      <w:proofErr w:type="spellStart"/>
      <w:r w:rsidR="00FF2A0D" w:rsidRPr="00F51151">
        <w:rPr>
          <w:rFonts w:ascii="Times New Roman" w:eastAsia="等线" w:hAnsi="Times New Roman"/>
          <w:sz w:val="24"/>
          <w:szCs w:val="22"/>
        </w:rPr>
        <w:t>UniProtSMB</w:t>
      </w:r>
      <w:proofErr w:type="spellEnd"/>
      <w:r w:rsidR="00FF2A0D" w:rsidRPr="00F51151">
        <w:rPr>
          <w:rFonts w:ascii="Times New Roman" w:eastAsia="等线" w:hAnsi="Times New Roman"/>
          <w:sz w:val="24"/>
          <w:szCs w:val="22"/>
        </w:rPr>
        <w:t xml:space="preserve"> using one or five layers of MLP</w:t>
      </w:r>
      <w:r w:rsidR="00FF2A0D">
        <w:rPr>
          <w:rFonts w:ascii="Times New Roman" w:eastAsia="黑体" w:hAnsi="Times New Roman" w:cs="Arial" w:hint="eastAsia"/>
          <w:b/>
          <w:sz w:val="24"/>
          <w:szCs w:val="24"/>
        </w:rPr>
        <w:t xml:space="preserve"> </w:t>
      </w:r>
      <w:r w:rsidR="004B4D16">
        <w:rPr>
          <w:rFonts w:ascii="Times New Roman" w:eastAsia="黑体" w:hAnsi="Times New Roman" w:cs="Arial" w:hint="eastAsia"/>
          <w:b/>
          <w:sz w:val="24"/>
          <w:szCs w:val="24"/>
        </w:rPr>
        <w:t xml:space="preserve">                                         </w:t>
      </w:r>
      <w:r w:rsidR="0032611E">
        <w:rPr>
          <w:rFonts w:ascii="Times New Roman" w:eastAsia="黑体" w:hAnsi="Times New Roman" w:cs="Arial" w:hint="eastAsia"/>
          <w:b/>
          <w:sz w:val="24"/>
          <w:szCs w:val="24"/>
        </w:rPr>
        <w:t xml:space="preserve"> </w:t>
      </w:r>
      <w:r w:rsidR="004B4D16">
        <w:rPr>
          <w:rFonts w:ascii="Times New Roman" w:eastAsia="黑体" w:hAnsi="Times New Roman" w:cs="Arial" w:hint="eastAsia"/>
          <w:b/>
          <w:sz w:val="24"/>
          <w:szCs w:val="24"/>
        </w:rPr>
        <w:t xml:space="preserve">   </w:t>
      </w:r>
      <w:r w:rsidR="00CF45F0">
        <w:rPr>
          <w:rFonts w:ascii="Times New Roman" w:eastAsia="黑体" w:hAnsi="Times New Roman" w:cs="Arial" w:hint="eastAsia"/>
          <w:b/>
          <w:sz w:val="24"/>
          <w:szCs w:val="24"/>
        </w:rPr>
        <w:t>S</w:t>
      </w:r>
      <w:r w:rsidR="003777AD">
        <w:rPr>
          <w:rFonts w:ascii="Times New Roman" w:eastAsia="黑体" w:hAnsi="Times New Roman" w:cs="Arial" w:hint="eastAsia"/>
          <w:b/>
          <w:sz w:val="24"/>
          <w:szCs w:val="24"/>
        </w:rPr>
        <w:t>9</w:t>
      </w:r>
    </w:p>
    <w:p w14:paraId="1AC950F1" w14:textId="77777777" w:rsidR="003777AD" w:rsidRDefault="00B619DE" w:rsidP="00F51151">
      <w:pPr>
        <w:spacing w:line="360" w:lineRule="auto"/>
        <w:ind w:left="7951" w:hangingChars="3300" w:hanging="7951"/>
        <w:rPr>
          <w:rFonts w:ascii="Times New Roman" w:eastAsia="黑体" w:hAnsi="Times New Roman" w:cs="Arial"/>
          <w:b/>
          <w:sz w:val="24"/>
          <w:szCs w:val="24"/>
        </w:rPr>
      </w:pPr>
      <w:r>
        <w:rPr>
          <w:rFonts w:ascii="Times New Roman" w:eastAsia="黑体" w:hAnsi="Times New Roman" w:hint="eastAsia"/>
          <w:b/>
          <w:sz w:val="24"/>
          <w:szCs w:val="20"/>
        </w:rPr>
        <w:t>Table S7</w:t>
      </w:r>
      <w:r w:rsidRPr="00360599">
        <w:rPr>
          <w:rFonts w:ascii="Times New Roman" w:eastAsia="黑体" w:hAnsi="Times New Roman" w:cs="Arial" w:hint="eastAsia"/>
          <w:b/>
          <w:sz w:val="24"/>
          <w:szCs w:val="24"/>
        </w:rPr>
        <w:t>.</w:t>
      </w:r>
      <w:r w:rsidR="00CF45F0">
        <w:rPr>
          <w:rFonts w:ascii="Times New Roman" w:eastAsia="黑体" w:hAnsi="Times New Roman" w:cs="Arial" w:hint="eastAsia"/>
          <w:b/>
          <w:sz w:val="24"/>
          <w:szCs w:val="24"/>
        </w:rPr>
        <w:t xml:space="preserve"> </w:t>
      </w:r>
      <w:r w:rsidR="007D6E29" w:rsidRPr="00F51151">
        <w:rPr>
          <w:rFonts w:ascii="Times New Roman" w:eastAsia="黑体" w:hAnsi="Times New Roman" w:cs="Arial"/>
          <w:bCs/>
          <w:sz w:val="24"/>
          <w:szCs w:val="24"/>
        </w:rPr>
        <w:t>Proportion of sequences excluded from UniRef50 across different dataset</w:t>
      </w:r>
    </w:p>
    <w:p w14:paraId="39A4195D" w14:textId="3E416E68" w:rsidR="00B619DE" w:rsidRDefault="00CF45F0" w:rsidP="00334EAD">
      <w:pPr>
        <w:spacing w:line="360" w:lineRule="auto"/>
        <w:ind w:leftChars="3300" w:left="6930" w:firstLineChars="400" w:firstLine="964"/>
        <w:rPr>
          <w:rFonts w:ascii="Times New Roman" w:eastAsia="黑体" w:hAnsi="Times New Roman" w:cs="Arial"/>
          <w:b/>
          <w:sz w:val="24"/>
          <w:szCs w:val="24"/>
        </w:rPr>
      </w:pPr>
      <w:r>
        <w:rPr>
          <w:rFonts w:ascii="Times New Roman" w:eastAsia="黑体" w:hAnsi="Times New Roman" w:cs="Arial" w:hint="eastAsia"/>
          <w:b/>
          <w:sz w:val="24"/>
          <w:szCs w:val="24"/>
        </w:rPr>
        <w:lastRenderedPageBreak/>
        <w:t>S</w:t>
      </w:r>
      <w:r w:rsidR="003777AD">
        <w:rPr>
          <w:rFonts w:ascii="Times New Roman" w:eastAsia="黑体" w:hAnsi="Times New Roman" w:cs="Arial" w:hint="eastAsia"/>
          <w:b/>
          <w:sz w:val="24"/>
          <w:szCs w:val="24"/>
        </w:rPr>
        <w:t>10</w:t>
      </w:r>
    </w:p>
    <w:p w14:paraId="6D57BC9F" w14:textId="42E820EB" w:rsidR="00B619DE" w:rsidRDefault="00B619DE" w:rsidP="00E20948">
      <w:pPr>
        <w:spacing w:line="360" w:lineRule="auto"/>
        <w:rPr>
          <w:rFonts w:ascii="Times New Roman" w:eastAsia="黑体" w:hAnsi="Times New Roman" w:cs="Arial"/>
          <w:b/>
          <w:sz w:val="24"/>
          <w:szCs w:val="24"/>
        </w:rPr>
      </w:pPr>
      <w:r>
        <w:rPr>
          <w:rFonts w:ascii="Times New Roman" w:eastAsia="黑体" w:hAnsi="Times New Roman" w:hint="eastAsia"/>
          <w:b/>
          <w:sz w:val="24"/>
          <w:szCs w:val="20"/>
        </w:rPr>
        <w:t>Table S8</w:t>
      </w:r>
      <w:r w:rsidRPr="00360599">
        <w:rPr>
          <w:rFonts w:ascii="Times New Roman" w:eastAsia="黑体" w:hAnsi="Times New Roman" w:cs="Arial" w:hint="eastAsia"/>
          <w:b/>
          <w:sz w:val="24"/>
          <w:szCs w:val="24"/>
        </w:rPr>
        <w:t>.</w:t>
      </w:r>
      <w:r w:rsidR="00CF45F0">
        <w:rPr>
          <w:rFonts w:ascii="Times New Roman" w:eastAsia="黑体" w:hAnsi="Times New Roman" w:cs="Arial" w:hint="eastAsia"/>
          <w:b/>
          <w:sz w:val="24"/>
          <w:szCs w:val="24"/>
        </w:rPr>
        <w:t xml:space="preserve"> </w:t>
      </w:r>
      <w:r w:rsidR="007D6E29" w:rsidRPr="00F51151">
        <w:rPr>
          <w:rFonts w:ascii="Times New Roman" w:eastAsia="黑体" w:hAnsi="Times New Roman" w:cs="Arial"/>
          <w:bCs/>
          <w:sz w:val="24"/>
          <w:szCs w:val="24"/>
        </w:rPr>
        <w:t xml:space="preserve">Model performance comparison between different test sets included in and excluded from UniRef50 on </w:t>
      </w:r>
      <w:proofErr w:type="spellStart"/>
      <w:r w:rsidR="007D6E29" w:rsidRPr="00F51151">
        <w:rPr>
          <w:rFonts w:ascii="Times New Roman" w:eastAsia="黑体" w:hAnsi="Times New Roman" w:cs="Arial"/>
          <w:bCs/>
          <w:sz w:val="24"/>
          <w:szCs w:val="24"/>
        </w:rPr>
        <w:t>UniProtSMB</w:t>
      </w:r>
      <w:proofErr w:type="spellEnd"/>
      <w:r w:rsidR="0032611E">
        <w:rPr>
          <w:rFonts w:ascii="Times New Roman" w:eastAsia="黑体" w:hAnsi="Times New Roman" w:cs="Arial" w:hint="eastAsia"/>
          <w:bCs/>
          <w:sz w:val="24"/>
          <w:szCs w:val="24"/>
        </w:rPr>
        <w:t xml:space="preserve">                                </w:t>
      </w:r>
      <w:r w:rsidR="00CF45F0">
        <w:rPr>
          <w:rFonts w:ascii="Times New Roman" w:eastAsia="黑体" w:hAnsi="Times New Roman" w:cs="Arial" w:hint="eastAsia"/>
          <w:b/>
          <w:sz w:val="24"/>
          <w:szCs w:val="24"/>
        </w:rPr>
        <w:t>S1</w:t>
      </w:r>
      <w:r w:rsidR="00A25AD3">
        <w:rPr>
          <w:rFonts w:ascii="Times New Roman" w:eastAsia="黑体" w:hAnsi="Times New Roman" w:cs="Arial" w:hint="eastAsia"/>
          <w:b/>
          <w:sz w:val="24"/>
          <w:szCs w:val="24"/>
        </w:rPr>
        <w:t>1</w:t>
      </w:r>
    </w:p>
    <w:p w14:paraId="443FB835" w14:textId="3AD19A27" w:rsidR="00AC32D7" w:rsidRPr="00334EAD" w:rsidRDefault="00AC32D7" w:rsidP="00334EAD">
      <w:pPr>
        <w:spacing w:line="360" w:lineRule="auto"/>
        <w:ind w:firstLineChars="8" w:firstLine="19"/>
        <w:rPr>
          <w:rFonts w:ascii="Times New Roman" w:eastAsia="等线" w:hAnsi="Times New Roman"/>
          <w:b/>
          <w:bCs/>
          <w:sz w:val="24"/>
          <w:szCs w:val="24"/>
        </w:rPr>
      </w:pPr>
      <w:r w:rsidRPr="00976113">
        <w:rPr>
          <w:rFonts w:ascii="Times New Roman" w:eastAsia="等线" w:hAnsi="Times New Roman"/>
          <w:b/>
          <w:bCs/>
          <w:sz w:val="24"/>
          <w:szCs w:val="24"/>
        </w:rPr>
        <w:t xml:space="preserve">Figure </w:t>
      </w:r>
      <w:r w:rsidRPr="00976113">
        <w:rPr>
          <w:rFonts w:ascii="Times New Roman" w:eastAsia="等线" w:hAnsi="Times New Roman" w:hint="eastAsia"/>
          <w:b/>
          <w:bCs/>
          <w:sz w:val="24"/>
          <w:szCs w:val="24"/>
        </w:rPr>
        <w:t>S1.</w:t>
      </w:r>
      <w:r w:rsidRPr="00976113">
        <w:rPr>
          <w:rFonts w:ascii="Times New Roman" w:eastAsia="等线" w:hAnsi="Times New Roman" w:hint="eastAsia"/>
          <w:sz w:val="24"/>
          <w:szCs w:val="24"/>
        </w:rPr>
        <w:t xml:space="preserve"> Heatmap showing the performance metrics MCC across different similarity thresholds for dataset splitting and UCLUST clustering. The x-axis represents the similarity threshold used for dataset splitting, and the y-axis represents the UCLUST clustering similarity. The color bar on the right indicates the range of MCC values from 0.65 to 0.78, with darker colors representing higher MCC values. Overall, increased similarity thresholds correspond to improved model performance. Notably, when using a higher clustering similarity and a lower splitting similarity, the test set data is less familiar to the model, yet the MCC only slightly decreases, demonstrating the model</w:t>
      </w:r>
      <w:r w:rsidRPr="00976113">
        <w:rPr>
          <w:rFonts w:ascii="Times New Roman" w:eastAsia="等线" w:hAnsi="Times New Roman"/>
          <w:sz w:val="24"/>
          <w:szCs w:val="24"/>
        </w:rPr>
        <w:t>’</w:t>
      </w:r>
      <w:r w:rsidRPr="00976113">
        <w:rPr>
          <w:rFonts w:ascii="Times New Roman" w:eastAsia="等线" w:hAnsi="Times New Roman" w:hint="eastAsia"/>
          <w:sz w:val="24"/>
          <w:szCs w:val="24"/>
        </w:rPr>
        <w:t xml:space="preserve">s robustness in handling less familiar data. </w:t>
      </w:r>
      <w:r w:rsidR="00BD08FC">
        <w:rPr>
          <w:rFonts w:ascii="Times New Roman" w:eastAsia="等线" w:hAnsi="Times New Roman" w:hint="eastAsia"/>
          <w:sz w:val="24"/>
          <w:szCs w:val="24"/>
        </w:rPr>
        <w:t xml:space="preserve">                                </w:t>
      </w:r>
      <w:r w:rsidR="00BD08FC" w:rsidRPr="00334EAD">
        <w:rPr>
          <w:rFonts w:ascii="Times New Roman" w:eastAsia="等线" w:hAnsi="Times New Roman"/>
          <w:b/>
          <w:bCs/>
          <w:sz w:val="24"/>
          <w:szCs w:val="24"/>
        </w:rPr>
        <w:t xml:space="preserve"> S12</w:t>
      </w:r>
    </w:p>
    <w:p w14:paraId="725A5639" w14:textId="62C24B29" w:rsidR="00CE01AA" w:rsidRPr="00417244" w:rsidRDefault="00AC32D7" w:rsidP="00E20948">
      <w:pPr>
        <w:spacing w:line="360" w:lineRule="auto"/>
        <w:rPr>
          <w:rFonts w:ascii="Times New Roman" w:eastAsia="黑体" w:hAnsi="Times New Roman" w:cs="Arial"/>
          <w:b/>
          <w:bCs/>
          <w:sz w:val="24"/>
          <w:szCs w:val="24"/>
        </w:rPr>
      </w:pPr>
      <w:r w:rsidRPr="00976113">
        <w:rPr>
          <w:rFonts w:ascii="Times New Roman" w:eastAsia="等线" w:hAnsi="Times New Roman"/>
          <w:b/>
          <w:bCs/>
          <w:sz w:val="24"/>
          <w:szCs w:val="24"/>
        </w:rPr>
        <w:t xml:space="preserve">Figure </w:t>
      </w:r>
      <w:r w:rsidRPr="00976113">
        <w:rPr>
          <w:rFonts w:ascii="Times New Roman" w:eastAsia="等线" w:hAnsi="Times New Roman" w:hint="eastAsia"/>
          <w:b/>
          <w:bCs/>
          <w:sz w:val="24"/>
          <w:szCs w:val="24"/>
        </w:rPr>
        <w:t>S2.</w:t>
      </w:r>
      <w:r w:rsidRPr="00976113">
        <w:rPr>
          <w:rFonts w:ascii="Times New Roman" w:eastAsia="等线" w:hAnsi="Times New Roman" w:hint="eastAsia"/>
          <w:sz w:val="24"/>
          <w:szCs w:val="24"/>
        </w:rPr>
        <w:t xml:space="preserve"> </w:t>
      </w:r>
      <w:r w:rsidRPr="00976113">
        <w:rPr>
          <w:rFonts w:ascii="Times New Roman" w:eastAsia="等线" w:hAnsi="Times New Roman"/>
          <w:sz w:val="24"/>
          <w:szCs w:val="24"/>
        </w:rPr>
        <w:t xml:space="preserve">Performance comparison of </w:t>
      </w:r>
      <w:proofErr w:type="spellStart"/>
      <w:r w:rsidRPr="00976113">
        <w:rPr>
          <w:rFonts w:ascii="Times New Roman" w:eastAsia="等线" w:hAnsi="Times New Roman"/>
          <w:sz w:val="24"/>
          <w:szCs w:val="24"/>
        </w:rPr>
        <w:t>GraphBind</w:t>
      </w:r>
      <w:proofErr w:type="spellEnd"/>
      <w:r w:rsidRPr="00976113">
        <w:rPr>
          <w:rFonts w:ascii="Times New Roman" w:eastAsia="等线" w:hAnsi="Times New Roman"/>
          <w:sz w:val="24"/>
          <w:szCs w:val="24"/>
        </w:rPr>
        <w:t xml:space="preserve">, CLAPE-SMB, and </w:t>
      </w:r>
      <w:proofErr w:type="spellStart"/>
      <w:r w:rsidRPr="00976113">
        <w:rPr>
          <w:rFonts w:ascii="Times New Roman" w:eastAsia="等线" w:hAnsi="Times New Roman"/>
          <w:sz w:val="24"/>
          <w:szCs w:val="24"/>
        </w:rPr>
        <w:t>DeepProSite</w:t>
      </w:r>
      <w:proofErr w:type="spellEnd"/>
      <w:r w:rsidRPr="00976113">
        <w:rPr>
          <w:rFonts w:ascii="Times New Roman" w:eastAsia="等线" w:hAnsi="Times New Roman"/>
          <w:sz w:val="24"/>
          <w:szCs w:val="24"/>
        </w:rPr>
        <w:t xml:space="preserve"> on the SJC and </w:t>
      </w:r>
      <w:proofErr w:type="spellStart"/>
      <w:r w:rsidRPr="00976113">
        <w:rPr>
          <w:rFonts w:ascii="Times New Roman" w:eastAsia="等线" w:hAnsi="Times New Roman"/>
          <w:sz w:val="24"/>
          <w:szCs w:val="24"/>
        </w:rPr>
        <w:t>UniProtSMB</w:t>
      </w:r>
      <w:proofErr w:type="spellEnd"/>
      <w:r w:rsidRPr="00976113">
        <w:rPr>
          <w:rFonts w:ascii="Times New Roman" w:eastAsia="等线" w:hAnsi="Times New Roman"/>
          <w:sz w:val="24"/>
          <w:szCs w:val="24"/>
        </w:rPr>
        <w:t xml:space="preserve"> datasets. (a) and (b) show the MCC values on the SJC and </w:t>
      </w:r>
      <w:proofErr w:type="spellStart"/>
      <w:r w:rsidRPr="00976113">
        <w:rPr>
          <w:rFonts w:ascii="Times New Roman" w:eastAsia="等线" w:hAnsi="Times New Roman"/>
          <w:sz w:val="24"/>
          <w:szCs w:val="24"/>
        </w:rPr>
        <w:t>UniProtSMB</w:t>
      </w:r>
      <w:proofErr w:type="spellEnd"/>
      <w:r w:rsidRPr="00976113">
        <w:rPr>
          <w:rFonts w:ascii="Times New Roman" w:eastAsia="等线" w:hAnsi="Times New Roman"/>
          <w:sz w:val="24"/>
          <w:szCs w:val="24"/>
        </w:rPr>
        <w:t xml:space="preserve"> datasets, respectively. (c) and (d) display the AUROC values on the SJC and </w:t>
      </w:r>
      <w:proofErr w:type="spellStart"/>
      <w:r w:rsidRPr="00976113">
        <w:rPr>
          <w:rFonts w:ascii="Times New Roman" w:eastAsia="等线" w:hAnsi="Times New Roman"/>
          <w:sz w:val="24"/>
          <w:szCs w:val="24"/>
        </w:rPr>
        <w:t>UniProtSMB</w:t>
      </w:r>
      <w:proofErr w:type="spellEnd"/>
      <w:r w:rsidRPr="00976113">
        <w:rPr>
          <w:rFonts w:ascii="Times New Roman" w:eastAsia="等线" w:hAnsi="Times New Roman"/>
          <w:sz w:val="24"/>
          <w:szCs w:val="24"/>
        </w:rPr>
        <w:t xml:space="preserve"> datasets, respectively. The CLAPE-SMB model consistently outperforms </w:t>
      </w:r>
      <w:proofErr w:type="spellStart"/>
      <w:r w:rsidRPr="00976113">
        <w:rPr>
          <w:rFonts w:ascii="Times New Roman" w:eastAsia="等线" w:hAnsi="Times New Roman"/>
          <w:sz w:val="24"/>
          <w:szCs w:val="24"/>
        </w:rPr>
        <w:t>GraphBind</w:t>
      </w:r>
      <w:proofErr w:type="spellEnd"/>
      <w:r w:rsidRPr="00976113">
        <w:rPr>
          <w:rFonts w:ascii="Times New Roman" w:eastAsia="等线" w:hAnsi="Times New Roman"/>
          <w:sz w:val="24"/>
          <w:szCs w:val="24"/>
        </w:rPr>
        <w:t xml:space="preserve"> across </w:t>
      </w:r>
      <w:r w:rsidRPr="00976113">
        <w:rPr>
          <w:rFonts w:ascii="Times New Roman" w:eastAsia="等线" w:hAnsi="Times New Roman" w:hint="eastAsia"/>
          <w:sz w:val="24"/>
          <w:szCs w:val="24"/>
        </w:rPr>
        <w:t xml:space="preserve">both </w:t>
      </w:r>
      <w:r w:rsidRPr="00976113">
        <w:rPr>
          <w:rFonts w:ascii="Times New Roman" w:eastAsia="等线" w:hAnsi="Times New Roman"/>
          <w:sz w:val="24"/>
          <w:szCs w:val="24"/>
        </w:rPr>
        <w:t xml:space="preserve">metrics, demonstrating a significant improvement in MCC and AUROC. </w:t>
      </w:r>
      <w:r w:rsidRPr="00976113">
        <w:rPr>
          <w:rFonts w:ascii="Times New Roman" w:eastAsia="等线" w:hAnsi="Times New Roman" w:hint="eastAsia"/>
          <w:sz w:val="24"/>
          <w:szCs w:val="24"/>
        </w:rPr>
        <w:t xml:space="preserve">While </w:t>
      </w:r>
      <w:proofErr w:type="spellStart"/>
      <w:r w:rsidRPr="00976113">
        <w:rPr>
          <w:rFonts w:ascii="Times New Roman" w:eastAsia="等线" w:hAnsi="Times New Roman" w:hint="eastAsia"/>
          <w:sz w:val="24"/>
          <w:szCs w:val="24"/>
        </w:rPr>
        <w:t>DeepProSite</w:t>
      </w:r>
      <w:proofErr w:type="spellEnd"/>
      <w:r w:rsidRPr="00976113">
        <w:rPr>
          <w:rFonts w:ascii="Times New Roman" w:eastAsia="等线" w:hAnsi="Times New Roman" w:hint="eastAsia"/>
          <w:sz w:val="24"/>
          <w:szCs w:val="24"/>
        </w:rPr>
        <w:t xml:space="preserve"> outperforms CLAPE-SMB in terms of AUROC, CLAPE-SMB achieves a slightly higher MCC than </w:t>
      </w:r>
      <w:proofErr w:type="spellStart"/>
      <w:r w:rsidRPr="00976113">
        <w:rPr>
          <w:rFonts w:ascii="Times New Roman" w:eastAsia="等线" w:hAnsi="Times New Roman" w:hint="eastAsia"/>
          <w:sz w:val="24"/>
          <w:szCs w:val="24"/>
        </w:rPr>
        <w:t>DeepProSite</w:t>
      </w:r>
      <w:proofErr w:type="spellEnd"/>
      <w:r w:rsidRPr="00976113">
        <w:rPr>
          <w:rFonts w:ascii="Times New Roman" w:eastAsia="等线" w:hAnsi="Times New Roman" w:hint="eastAsia"/>
          <w:sz w:val="24"/>
          <w:szCs w:val="24"/>
        </w:rPr>
        <w:t xml:space="preserve"> on the SJC dataset, though this difference is not statistically significant. In contrast, on the </w:t>
      </w:r>
      <w:proofErr w:type="spellStart"/>
      <w:r w:rsidRPr="00976113">
        <w:rPr>
          <w:rFonts w:ascii="Times New Roman" w:eastAsia="等线" w:hAnsi="Times New Roman" w:hint="eastAsia"/>
          <w:sz w:val="24"/>
          <w:szCs w:val="24"/>
        </w:rPr>
        <w:t>UniProtSMB</w:t>
      </w:r>
      <w:proofErr w:type="spellEnd"/>
      <w:r w:rsidRPr="00976113">
        <w:rPr>
          <w:rFonts w:ascii="Times New Roman" w:eastAsia="等线" w:hAnsi="Times New Roman" w:hint="eastAsia"/>
          <w:sz w:val="24"/>
          <w:szCs w:val="24"/>
        </w:rPr>
        <w:t xml:space="preserve"> dataset, CLAPE-SMB shows a marked improvement, significantly surpassing </w:t>
      </w:r>
      <w:proofErr w:type="spellStart"/>
      <w:r w:rsidRPr="00976113">
        <w:rPr>
          <w:rFonts w:ascii="Times New Roman" w:eastAsia="等线" w:hAnsi="Times New Roman" w:hint="eastAsia"/>
          <w:sz w:val="24"/>
          <w:szCs w:val="24"/>
        </w:rPr>
        <w:t>DeepProSite</w:t>
      </w:r>
      <w:proofErr w:type="spellEnd"/>
      <w:r w:rsidRPr="00976113">
        <w:rPr>
          <w:rFonts w:ascii="Times New Roman" w:eastAsia="等线" w:hAnsi="Times New Roman" w:hint="eastAsia"/>
          <w:sz w:val="24"/>
          <w:szCs w:val="24"/>
        </w:rPr>
        <w:t xml:space="preserve"> with an MCC of 0.699.</w:t>
      </w:r>
      <w:r w:rsidRPr="00976113">
        <w:rPr>
          <w:rFonts w:ascii="Times New Roman" w:eastAsia="等线" w:hAnsi="Times New Roman"/>
          <w:sz w:val="24"/>
          <w:szCs w:val="24"/>
        </w:rPr>
        <w:t xml:space="preserve"> Statistical significance is marked with *** (p &lt; 0.001), ** (p &lt; 0.01), and ns (not significant</w:t>
      </w:r>
      <w:r w:rsidRPr="00976113">
        <w:rPr>
          <w:rFonts w:ascii="Times New Roman" w:eastAsia="等线" w:hAnsi="Times New Roman" w:hint="eastAsia"/>
          <w:sz w:val="24"/>
          <w:szCs w:val="24"/>
        </w:rPr>
        <w:t xml:space="preserve">, p </w:t>
      </w:r>
      <w:r w:rsidRPr="00976113">
        <w:rPr>
          <w:rFonts w:ascii="Times New Roman" w:hAnsi="Times New Roman" w:hint="eastAsia"/>
          <w:sz w:val="24"/>
          <w:szCs w:val="24"/>
        </w:rPr>
        <w:t>≥</w:t>
      </w:r>
      <w:r w:rsidRPr="00976113">
        <w:rPr>
          <w:rFonts w:ascii="Times New Roman" w:eastAsia="等线" w:hAnsi="Times New Roman" w:hint="eastAsia"/>
          <w:sz w:val="24"/>
          <w:szCs w:val="24"/>
        </w:rPr>
        <w:t xml:space="preserve"> 0.05</w:t>
      </w:r>
      <w:r w:rsidRPr="00976113">
        <w:rPr>
          <w:rFonts w:ascii="Times New Roman" w:eastAsia="等线" w:hAnsi="Times New Roman"/>
          <w:sz w:val="24"/>
          <w:szCs w:val="24"/>
        </w:rPr>
        <w:t>).</w:t>
      </w:r>
      <w:r w:rsidR="008529BB">
        <w:rPr>
          <w:rFonts w:ascii="Times New Roman" w:eastAsia="等线" w:hAnsi="Times New Roman" w:hint="eastAsia"/>
          <w:sz w:val="24"/>
          <w:szCs w:val="24"/>
        </w:rPr>
        <w:t xml:space="preserve"> </w:t>
      </w:r>
      <w:r w:rsidR="00BD08FC">
        <w:rPr>
          <w:rFonts w:ascii="Times New Roman" w:eastAsia="等线" w:hAnsi="Times New Roman" w:hint="eastAsia"/>
          <w:sz w:val="24"/>
          <w:szCs w:val="24"/>
        </w:rPr>
        <w:t xml:space="preserve">         </w:t>
      </w:r>
      <w:r w:rsidR="00BD08FC" w:rsidRPr="00334EAD">
        <w:rPr>
          <w:rFonts w:ascii="Times New Roman" w:eastAsia="等线" w:hAnsi="Times New Roman"/>
          <w:b/>
          <w:bCs/>
          <w:sz w:val="24"/>
          <w:szCs w:val="24"/>
        </w:rPr>
        <w:t xml:space="preserve">  </w:t>
      </w:r>
      <w:r w:rsidR="00417244" w:rsidRPr="00334EAD">
        <w:rPr>
          <w:rFonts w:ascii="Times New Roman" w:eastAsia="等线" w:hAnsi="Times New Roman"/>
          <w:b/>
          <w:bCs/>
          <w:sz w:val="24"/>
          <w:szCs w:val="24"/>
        </w:rPr>
        <w:t xml:space="preserve"> </w:t>
      </w:r>
      <w:r w:rsidR="00BD08FC" w:rsidRPr="00334EAD">
        <w:rPr>
          <w:rFonts w:ascii="Times New Roman" w:eastAsia="等线" w:hAnsi="Times New Roman"/>
          <w:b/>
          <w:bCs/>
          <w:sz w:val="24"/>
          <w:szCs w:val="24"/>
        </w:rPr>
        <w:t>S13</w:t>
      </w:r>
    </w:p>
    <w:p w14:paraId="5E84E5FC" w14:textId="6736503F" w:rsidR="00FE6028" w:rsidRDefault="001A4475" w:rsidP="00E20948">
      <w:pPr>
        <w:spacing w:line="360" w:lineRule="auto"/>
        <w:rPr>
          <w:rFonts w:ascii="Times New Roman" w:hAnsi="Times New Roman"/>
          <w:b/>
          <w:bCs/>
          <w:sz w:val="24"/>
          <w:szCs w:val="24"/>
        </w:rPr>
      </w:pPr>
      <w:r w:rsidRPr="0061465E">
        <w:rPr>
          <w:rFonts w:ascii="Times New Roman" w:hAnsi="Times New Roman"/>
          <w:b/>
          <w:bCs/>
          <w:sz w:val="24"/>
          <w:szCs w:val="24"/>
        </w:rPr>
        <w:t>Figure S</w:t>
      </w:r>
      <w:r w:rsidR="008529BB">
        <w:rPr>
          <w:rFonts w:ascii="Times New Roman" w:hAnsi="Times New Roman" w:hint="eastAsia"/>
          <w:b/>
          <w:bCs/>
          <w:sz w:val="24"/>
          <w:szCs w:val="24"/>
        </w:rPr>
        <w:t>3</w:t>
      </w:r>
      <w:r w:rsidRPr="0061465E">
        <w:rPr>
          <w:rFonts w:ascii="Times New Roman" w:hAnsi="Times New Roman"/>
          <w:b/>
          <w:bCs/>
          <w:sz w:val="24"/>
          <w:szCs w:val="24"/>
        </w:rPr>
        <w:t>.</w:t>
      </w:r>
      <w:r w:rsidR="00FE6028">
        <w:rPr>
          <w:rFonts w:ascii="Times New Roman" w:hAnsi="Times New Roman"/>
          <w:sz w:val="24"/>
          <w:szCs w:val="24"/>
        </w:rPr>
        <w:t xml:space="preserve"> </w:t>
      </w:r>
      <w:r w:rsidR="004A5061" w:rsidRPr="004A5061">
        <w:rPr>
          <w:rFonts w:ascii="Times New Roman" w:hAnsi="Times New Roman"/>
          <w:sz w:val="24"/>
          <w:szCs w:val="24"/>
        </w:rPr>
        <w:t xml:space="preserve">Comparison of t-SNE dimensionality reduction plots of sites predicted by randomly initialized MLP or CLAPE-SMB. (a) and (c) represent the second and third layers of randomly initialized MLP, respectively. (b) and (d) represent the second and third layers of CLAPE-SMB, respectively. </w:t>
      </w:r>
      <w:r w:rsidRPr="0061465E">
        <w:rPr>
          <w:rFonts w:ascii="Times New Roman" w:hAnsi="Times New Roman"/>
          <w:sz w:val="24"/>
          <w:szCs w:val="24"/>
        </w:rPr>
        <w:t xml:space="preserve">     </w:t>
      </w:r>
      <w:r w:rsidR="004A5061">
        <w:rPr>
          <w:rFonts w:ascii="Times New Roman" w:hAnsi="Times New Roman" w:hint="eastAsia"/>
          <w:sz w:val="24"/>
          <w:szCs w:val="24"/>
        </w:rPr>
        <w:t xml:space="preserve">                          </w:t>
      </w:r>
      <w:r w:rsidRPr="00427594">
        <w:rPr>
          <w:rFonts w:ascii="Times New Roman" w:hAnsi="Times New Roman"/>
          <w:b/>
          <w:bCs/>
          <w:sz w:val="24"/>
          <w:szCs w:val="24"/>
        </w:rPr>
        <w:t>S</w:t>
      </w:r>
      <w:r w:rsidR="00CF45F0">
        <w:rPr>
          <w:rFonts w:ascii="Times New Roman" w:hAnsi="Times New Roman" w:hint="eastAsia"/>
          <w:b/>
          <w:bCs/>
          <w:sz w:val="24"/>
          <w:szCs w:val="24"/>
        </w:rPr>
        <w:t>1</w:t>
      </w:r>
      <w:r w:rsidR="00417244">
        <w:rPr>
          <w:rFonts w:ascii="Times New Roman" w:hAnsi="Times New Roman" w:hint="eastAsia"/>
          <w:b/>
          <w:bCs/>
          <w:sz w:val="24"/>
          <w:szCs w:val="24"/>
        </w:rPr>
        <w:t>5</w:t>
      </w:r>
    </w:p>
    <w:p w14:paraId="310C3BB3" w14:textId="25025CF9" w:rsidR="00FE6028" w:rsidRPr="004A5061" w:rsidRDefault="00FE6028" w:rsidP="00E20948">
      <w:pPr>
        <w:spacing w:line="360" w:lineRule="auto"/>
        <w:rPr>
          <w:rFonts w:ascii="Times New Roman" w:hAnsi="Times New Roman"/>
          <w:b/>
          <w:bCs/>
          <w:sz w:val="24"/>
          <w:szCs w:val="24"/>
        </w:rPr>
      </w:pPr>
      <w:r w:rsidRPr="0061465E">
        <w:rPr>
          <w:rFonts w:ascii="Times New Roman" w:hAnsi="Times New Roman"/>
          <w:b/>
          <w:bCs/>
          <w:sz w:val="24"/>
          <w:szCs w:val="24"/>
        </w:rPr>
        <w:t>Figure S</w:t>
      </w:r>
      <w:r w:rsidR="008529BB">
        <w:rPr>
          <w:rFonts w:ascii="Times New Roman" w:hAnsi="Times New Roman" w:hint="eastAsia"/>
          <w:b/>
          <w:bCs/>
          <w:sz w:val="24"/>
          <w:szCs w:val="24"/>
        </w:rPr>
        <w:t>4</w:t>
      </w:r>
      <w:r w:rsidRPr="0061465E">
        <w:rPr>
          <w:rFonts w:ascii="Times New Roman" w:hAnsi="Times New Roman"/>
          <w:b/>
          <w:bCs/>
          <w:sz w:val="24"/>
          <w:szCs w:val="24"/>
        </w:rPr>
        <w:t>.</w:t>
      </w:r>
      <w:r w:rsidR="004A5061">
        <w:rPr>
          <w:rFonts w:ascii="Times New Roman" w:hAnsi="Times New Roman" w:hint="eastAsia"/>
          <w:sz w:val="24"/>
          <w:szCs w:val="24"/>
        </w:rPr>
        <w:t xml:space="preserve"> </w:t>
      </w:r>
      <w:r w:rsidR="004A5061" w:rsidRPr="004A5061">
        <w:rPr>
          <w:rFonts w:ascii="Times New Roman" w:hAnsi="Times New Roman"/>
          <w:sz w:val="24"/>
          <w:szCs w:val="24"/>
        </w:rPr>
        <w:t xml:space="preserve">Comparison of t-SNE plots for different loss functions, including (a) TCL alone, (b) focal loss alone, and (c) combination of TCL and focal loss. </w:t>
      </w:r>
      <w:r w:rsidR="004A5061">
        <w:rPr>
          <w:rFonts w:ascii="Times New Roman" w:hAnsi="Times New Roman" w:hint="eastAsia"/>
          <w:sz w:val="24"/>
          <w:szCs w:val="24"/>
        </w:rPr>
        <w:t xml:space="preserve">          </w:t>
      </w:r>
      <w:r w:rsidR="004A5061" w:rsidRPr="004A5061">
        <w:rPr>
          <w:rFonts w:ascii="Times New Roman" w:hAnsi="Times New Roman" w:hint="eastAsia"/>
          <w:b/>
          <w:bCs/>
          <w:sz w:val="24"/>
          <w:szCs w:val="24"/>
        </w:rPr>
        <w:t>S</w:t>
      </w:r>
      <w:r w:rsidR="00CF45F0">
        <w:rPr>
          <w:rFonts w:ascii="Times New Roman" w:hAnsi="Times New Roman" w:hint="eastAsia"/>
          <w:b/>
          <w:bCs/>
          <w:sz w:val="24"/>
          <w:szCs w:val="24"/>
        </w:rPr>
        <w:t>1</w:t>
      </w:r>
      <w:r w:rsidR="00417244">
        <w:rPr>
          <w:rFonts w:ascii="Times New Roman" w:hAnsi="Times New Roman" w:hint="eastAsia"/>
          <w:b/>
          <w:bCs/>
          <w:sz w:val="24"/>
          <w:szCs w:val="24"/>
        </w:rPr>
        <w:t>6</w:t>
      </w:r>
    </w:p>
    <w:p w14:paraId="275C4BD5" w14:textId="6E349BE1" w:rsidR="00E20948" w:rsidRPr="004A5061" w:rsidRDefault="00E20948" w:rsidP="00E20948">
      <w:pPr>
        <w:spacing w:line="360" w:lineRule="auto"/>
        <w:rPr>
          <w:rFonts w:ascii="Times New Roman" w:hAnsi="Times New Roman"/>
          <w:b/>
          <w:bCs/>
          <w:sz w:val="24"/>
          <w:szCs w:val="24"/>
        </w:rPr>
      </w:pPr>
      <w:r w:rsidRPr="0061465E">
        <w:rPr>
          <w:rFonts w:ascii="Times New Roman" w:hAnsi="Times New Roman"/>
          <w:b/>
          <w:bCs/>
          <w:sz w:val="24"/>
          <w:szCs w:val="24"/>
        </w:rPr>
        <w:lastRenderedPageBreak/>
        <w:t>Figure S</w:t>
      </w:r>
      <w:r w:rsidR="008529BB">
        <w:rPr>
          <w:rFonts w:ascii="Times New Roman" w:hAnsi="Times New Roman" w:hint="eastAsia"/>
          <w:b/>
          <w:bCs/>
          <w:sz w:val="24"/>
          <w:szCs w:val="24"/>
        </w:rPr>
        <w:t>5</w:t>
      </w:r>
      <w:r w:rsidRPr="0061465E">
        <w:rPr>
          <w:rFonts w:ascii="Times New Roman" w:hAnsi="Times New Roman"/>
          <w:b/>
          <w:bCs/>
          <w:sz w:val="24"/>
          <w:szCs w:val="24"/>
        </w:rPr>
        <w:t>.</w:t>
      </w:r>
      <w:r>
        <w:rPr>
          <w:rFonts w:ascii="Times New Roman" w:hAnsi="Times New Roman"/>
          <w:sz w:val="24"/>
          <w:szCs w:val="24"/>
        </w:rPr>
        <w:t xml:space="preserve"> </w:t>
      </w:r>
      <w:r w:rsidR="004A5061" w:rsidRPr="004A5061">
        <w:rPr>
          <w:rFonts w:ascii="Times New Roman" w:hAnsi="Times New Roman"/>
          <w:sz w:val="24"/>
          <w:szCs w:val="24"/>
        </w:rPr>
        <w:t xml:space="preserve">Hyperparameter optimization of loss function using a subset of the </w:t>
      </w:r>
      <w:proofErr w:type="spellStart"/>
      <w:r w:rsidR="004A5061" w:rsidRPr="004A5061">
        <w:rPr>
          <w:rFonts w:ascii="Times New Roman" w:hAnsi="Times New Roman"/>
          <w:sz w:val="24"/>
          <w:szCs w:val="24"/>
        </w:rPr>
        <w:t>UniProtSMB</w:t>
      </w:r>
      <w:proofErr w:type="spellEnd"/>
      <w:r w:rsidR="004A5061" w:rsidRPr="004A5061">
        <w:rPr>
          <w:rFonts w:ascii="Times New Roman" w:hAnsi="Times New Roman"/>
          <w:sz w:val="24"/>
          <w:szCs w:val="24"/>
        </w:rPr>
        <w:t xml:space="preserve"> test set. (a) Parameter γ was set to 5, (b) learning rate of TCL was set to 0.01, and (d) margin was set to 5 based on the highest MCC and AUROC values. (c) Distance distribution of embeddings of negative to positive and positive to negative residues, respectively. </w:t>
      </w:r>
      <w:r>
        <w:rPr>
          <w:rFonts w:ascii="Times New Roman" w:hAnsi="Times New Roman"/>
          <w:sz w:val="24"/>
          <w:szCs w:val="24"/>
        </w:rPr>
        <w:t xml:space="preserve">                                         </w:t>
      </w:r>
      <w:r w:rsidR="004A5061">
        <w:rPr>
          <w:rFonts w:ascii="Times New Roman" w:hAnsi="Times New Roman" w:hint="eastAsia"/>
          <w:sz w:val="24"/>
          <w:szCs w:val="24"/>
        </w:rPr>
        <w:t xml:space="preserve">    </w:t>
      </w:r>
      <w:r w:rsidR="004A5061" w:rsidRPr="004A5061">
        <w:rPr>
          <w:rFonts w:ascii="Times New Roman" w:hAnsi="Times New Roman" w:hint="eastAsia"/>
          <w:b/>
          <w:bCs/>
          <w:sz w:val="24"/>
          <w:szCs w:val="24"/>
        </w:rPr>
        <w:t xml:space="preserve">  S</w:t>
      </w:r>
      <w:r w:rsidR="00CF45F0">
        <w:rPr>
          <w:rFonts w:ascii="Times New Roman" w:hAnsi="Times New Roman" w:hint="eastAsia"/>
          <w:b/>
          <w:bCs/>
          <w:sz w:val="24"/>
          <w:szCs w:val="24"/>
        </w:rPr>
        <w:t>1</w:t>
      </w:r>
      <w:r w:rsidR="00417244">
        <w:rPr>
          <w:rFonts w:ascii="Times New Roman" w:hAnsi="Times New Roman" w:hint="eastAsia"/>
          <w:b/>
          <w:bCs/>
          <w:sz w:val="24"/>
          <w:szCs w:val="24"/>
        </w:rPr>
        <w:t>7</w:t>
      </w:r>
    </w:p>
    <w:p w14:paraId="33257615" w14:textId="76756ACB" w:rsidR="00E20948" w:rsidRPr="005F2654" w:rsidRDefault="00E20948" w:rsidP="00E20948">
      <w:pPr>
        <w:spacing w:line="360" w:lineRule="auto"/>
        <w:rPr>
          <w:rFonts w:ascii="Times New Roman" w:hAnsi="Times New Roman"/>
          <w:b/>
          <w:bCs/>
          <w:sz w:val="24"/>
          <w:szCs w:val="24"/>
        </w:rPr>
      </w:pPr>
      <w:r w:rsidRPr="0061465E">
        <w:rPr>
          <w:rFonts w:ascii="Times New Roman" w:hAnsi="Times New Roman"/>
          <w:b/>
          <w:bCs/>
          <w:sz w:val="24"/>
          <w:szCs w:val="24"/>
        </w:rPr>
        <w:t>Figure S</w:t>
      </w:r>
      <w:r w:rsidR="008529BB">
        <w:rPr>
          <w:rFonts w:ascii="Times New Roman" w:hAnsi="Times New Roman" w:hint="eastAsia"/>
          <w:b/>
          <w:bCs/>
          <w:sz w:val="24"/>
          <w:szCs w:val="24"/>
        </w:rPr>
        <w:t>6</w:t>
      </w:r>
      <w:r w:rsidRPr="0061465E">
        <w:rPr>
          <w:rFonts w:ascii="Times New Roman" w:hAnsi="Times New Roman"/>
          <w:b/>
          <w:bCs/>
          <w:sz w:val="24"/>
          <w:szCs w:val="24"/>
        </w:rPr>
        <w:t>.</w:t>
      </w:r>
      <w:r>
        <w:rPr>
          <w:rFonts w:ascii="Times New Roman" w:hAnsi="Times New Roman"/>
          <w:sz w:val="24"/>
          <w:szCs w:val="24"/>
        </w:rPr>
        <w:t xml:space="preserve"> </w:t>
      </w:r>
      <w:r w:rsidR="00623AA8" w:rsidRPr="00623AA8">
        <w:rPr>
          <w:rFonts w:ascii="Times New Roman" w:hAnsi="Times New Roman"/>
          <w:sz w:val="24"/>
          <w:szCs w:val="24"/>
        </w:rPr>
        <w:t xml:space="preserve">Analysis of amino acid composition in </w:t>
      </w:r>
      <w:proofErr w:type="spellStart"/>
      <w:r w:rsidR="00623AA8" w:rsidRPr="00623AA8">
        <w:rPr>
          <w:rFonts w:ascii="Times New Roman" w:hAnsi="Times New Roman"/>
          <w:sz w:val="24"/>
          <w:szCs w:val="24"/>
        </w:rPr>
        <w:t>UniProtSMB</w:t>
      </w:r>
      <w:proofErr w:type="spellEnd"/>
      <w:r w:rsidR="00623AA8" w:rsidRPr="00623AA8">
        <w:rPr>
          <w:rFonts w:ascii="Times New Roman" w:hAnsi="Times New Roman"/>
          <w:sz w:val="24"/>
          <w:szCs w:val="24"/>
        </w:rPr>
        <w:t xml:space="preserve"> test set. (a) Proportion of each amino acid at binding and non-binding sites in ground truth data. (b) Comparison of the proportion of each amino acid at binding sites in ground truth and CLAPE-SMB predictions, with forward and reverse KL divergence of 0.0135 and 0.0137, respectively</w:t>
      </w:r>
      <w:r w:rsidR="001825FA">
        <w:rPr>
          <w:rFonts w:ascii="Times New Roman" w:hAnsi="Times New Roman" w:hint="eastAsia"/>
          <w:sz w:val="24"/>
          <w:szCs w:val="24"/>
        </w:rPr>
        <w:t xml:space="preserve">.                                                </w:t>
      </w:r>
      <w:r w:rsidR="001825FA" w:rsidRPr="005F2654">
        <w:rPr>
          <w:rFonts w:ascii="Times New Roman" w:hAnsi="Times New Roman" w:hint="eastAsia"/>
          <w:b/>
          <w:bCs/>
          <w:sz w:val="24"/>
          <w:szCs w:val="24"/>
        </w:rPr>
        <w:t xml:space="preserve"> S</w:t>
      </w:r>
      <w:r w:rsidR="00CF45F0">
        <w:rPr>
          <w:rFonts w:ascii="Times New Roman" w:hAnsi="Times New Roman" w:hint="eastAsia"/>
          <w:b/>
          <w:bCs/>
          <w:sz w:val="24"/>
          <w:szCs w:val="24"/>
        </w:rPr>
        <w:t>1</w:t>
      </w:r>
      <w:r w:rsidR="00417244">
        <w:rPr>
          <w:rFonts w:ascii="Times New Roman" w:hAnsi="Times New Roman" w:hint="eastAsia"/>
          <w:b/>
          <w:bCs/>
          <w:sz w:val="24"/>
          <w:szCs w:val="24"/>
        </w:rPr>
        <w:t>8</w:t>
      </w:r>
    </w:p>
    <w:p w14:paraId="7D378949" w14:textId="65B07691" w:rsidR="00E20948" w:rsidRPr="005F2654" w:rsidRDefault="00E20948" w:rsidP="00E20948">
      <w:pPr>
        <w:spacing w:line="360" w:lineRule="auto"/>
        <w:rPr>
          <w:rFonts w:ascii="Times New Roman" w:hAnsi="Times New Roman"/>
          <w:b/>
          <w:bCs/>
          <w:sz w:val="24"/>
          <w:szCs w:val="24"/>
        </w:rPr>
      </w:pPr>
      <w:r w:rsidRPr="0061465E">
        <w:rPr>
          <w:rFonts w:ascii="Times New Roman" w:hAnsi="Times New Roman"/>
          <w:b/>
          <w:bCs/>
          <w:sz w:val="24"/>
          <w:szCs w:val="24"/>
        </w:rPr>
        <w:t>Figure S</w:t>
      </w:r>
      <w:r w:rsidR="008529BB">
        <w:rPr>
          <w:rFonts w:ascii="Times New Roman" w:hAnsi="Times New Roman" w:hint="eastAsia"/>
          <w:b/>
          <w:bCs/>
          <w:sz w:val="24"/>
          <w:szCs w:val="24"/>
        </w:rPr>
        <w:t>7</w:t>
      </w:r>
      <w:r w:rsidRPr="0061465E">
        <w:rPr>
          <w:rFonts w:ascii="Times New Roman" w:hAnsi="Times New Roman"/>
          <w:b/>
          <w:bCs/>
          <w:sz w:val="24"/>
          <w:szCs w:val="24"/>
        </w:rPr>
        <w:t>.</w:t>
      </w:r>
      <w:r w:rsidR="00207D07">
        <w:rPr>
          <w:rFonts w:ascii="Times New Roman" w:hAnsi="Times New Roman" w:hint="eastAsia"/>
          <w:sz w:val="24"/>
          <w:szCs w:val="24"/>
        </w:rPr>
        <w:t xml:space="preserve"> </w:t>
      </w:r>
      <w:r w:rsidR="00207D07" w:rsidRPr="00207D07">
        <w:rPr>
          <w:rFonts w:ascii="Times New Roman" w:hAnsi="Times New Roman"/>
          <w:sz w:val="24"/>
          <w:szCs w:val="24"/>
        </w:rPr>
        <w:t xml:space="preserve">T-SNE plots of small molecule-binding residues based on (a) hydrophobicity and (b) charge in the first layer output of CLAPE-SMB. </w:t>
      </w:r>
      <w:r>
        <w:rPr>
          <w:rFonts w:ascii="Times New Roman" w:hAnsi="Times New Roman"/>
          <w:sz w:val="24"/>
          <w:szCs w:val="24"/>
        </w:rPr>
        <w:t xml:space="preserve">     </w:t>
      </w:r>
      <w:r w:rsidRPr="005F2654">
        <w:rPr>
          <w:rFonts w:ascii="Times New Roman" w:hAnsi="Times New Roman"/>
          <w:b/>
          <w:bCs/>
          <w:sz w:val="24"/>
          <w:szCs w:val="24"/>
        </w:rPr>
        <w:t xml:space="preserve"> </w:t>
      </w:r>
      <w:r w:rsidR="00207D07" w:rsidRPr="005F2654">
        <w:rPr>
          <w:rFonts w:ascii="Times New Roman" w:hAnsi="Times New Roman" w:hint="eastAsia"/>
          <w:b/>
          <w:bCs/>
          <w:sz w:val="24"/>
          <w:szCs w:val="24"/>
        </w:rPr>
        <w:t xml:space="preserve"> S</w:t>
      </w:r>
      <w:r w:rsidR="00CF45F0">
        <w:rPr>
          <w:rFonts w:ascii="Times New Roman" w:hAnsi="Times New Roman" w:hint="eastAsia"/>
          <w:b/>
          <w:bCs/>
          <w:sz w:val="24"/>
          <w:szCs w:val="24"/>
        </w:rPr>
        <w:t>1</w:t>
      </w:r>
      <w:r w:rsidR="00417244">
        <w:rPr>
          <w:rFonts w:ascii="Times New Roman" w:hAnsi="Times New Roman" w:hint="eastAsia"/>
          <w:b/>
          <w:bCs/>
          <w:sz w:val="24"/>
          <w:szCs w:val="24"/>
        </w:rPr>
        <w:t>9</w:t>
      </w:r>
    </w:p>
    <w:p w14:paraId="1EBBD80E" w14:textId="77777777" w:rsidR="00E20948" w:rsidRPr="00E20948" w:rsidRDefault="00E20948" w:rsidP="00E20948">
      <w:pPr>
        <w:spacing w:line="360" w:lineRule="auto"/>
        <w:rPr>
          <w:rFonts w:ascii="Times New Roman" w:hAnsi="Times New Roman"/>
          <w:b/>
          <w:bCs/>
          <w:sz w:val="24"/>
          <w:szCs w:val="24"/>
        </w:rPr>
      </w:pPr>
    </w:p>
    <w:p w14:paraId="63FA6312" w14:textId="34423369" w:rsidR="00A50F6A" w:rsidRPr="00FE6028" w:rsidRDefault="00FE6028" w:rsidP="00E20948">
      <w:pPr>
        <w:spacing w:line="360" w:lineRule="auto"/>
        <w:rPr>
          <w:rFonts w:ascii="Times New Roman" w:hAnsi="Times New Roman"/>
          <w:sz w:val="24"/>
          <w:szCs w:val="24"/>
        </w:rPr>
      </w:pPr>
      <w:r>
        <w:rPr>
          <w:rFonts w:ascii="Times New Roman" w:hAnsi="Times New Roman"/>
          <w:sz w:val="24"/>
          <w:szCs w:val="24"/>
        </w:rPr>
        <w:t xml:space="preserve">                             </w:t>
      </w:r>
    </w:p>
    <w:p w14:paraId="66D163C3" w14:textId="17A4E51E" w:rsidR="00271394" w:rsidRPr="00271394" w:rsidRDefault="00A50F6A" w:rsidP="00271394">
      <w:pPr>
        <w:pStyle w:val="2"/>
        <w:rPr>
          <w:rFonts w:ascii="Times New Roman" w:eastAsia="等线 Light" w:hAnsi="Times New Roman" w:cs="Times New Roman"/>
          <w:kern w:val="44"/>
          <w:szCs w:val="44"/>
        </w:rPr>
      </w:pPr>
      <w:r w:rsidRPr="0019060D">
        <w:rPr>
          <w:rFonts w:ascii="Times New Roman" w:hAnsi="Times New Roman"/>
        </w:rPr>
        <w:br w:type="page"/>
      </w:r>
    </w:p>
    <w:p w14:paraId="09ED2FF9" w14:textId="258DF213" w:rsidR="00271394" w:rsidRPr="00007289" w:rsidRDefault="00271394" w:rsidP="00C34D59">
      <w:pPr>
        <w:widowControl/>
        <w:spacing w:line="360" w:lineRule="auto"/>
        <w:rPr>
          <w:rFonts w:ascii="Times New Roman" w:eastAsia="黑体" w:hAnsi="Times New Roman"/>
          <w:b/>
          <w:sz w:val="24"/>
          <w:szCs w:val="20"/>
        </w:rPr>
      </w:pPr>
      <w:r w:rsidRPr="00007289">
        <w:rPr>
          <w:rFonts w:ascii="Times New Roman" w:eastAsia="黑体" w:hAnsi="Times New Roman"/>
          <w:b/>
          <w:sz w:val="24"/>
          <w:szCs w:val="20"/>
        </w:rPr>
        <w:lastRenderedPageBreak/>
        <w:t xml:space="preserve">Table </w:t>
      </w:r>
      <w:r w:rsidR="006F2731" w:rsidRPr="00007289">
        <w:rPr>
          <w:rFonts w:ascii="Times New Roman" w:eastAsia="黑体" w:hAnsi="Times New Roman" w:hint="eastAsia"/>
          <w:b/>
          <w:sz w:val="24"/>
          <w:szCs w:val="20"/>
        </w:rPr>
        <w:t>S</w:t>
      </w:r>
      <w:r w:rsidR="009F14B9" w:rsidRPr="00007289">
        <w:rPr>
          <w:rFonts w:ascii="Times New Roman" w:eastAsia="黑体" w:hAnsi="Times New Roman" w:hint="eastAsia"/>
          <w:b/>
          <w:sz w:val="24"/>
          <w:szCs w:val="20"/>
        </w:rPr>
        <w:t>1</w:t>
      </w:r>
      <w:r w:rsidR="00BF7938" w:rsidRPr="00007289">
        <w:rPr>
          <w:rFonts w:ascii="Times New Roman" w:eastAsia="黑体" w:hAnsi="Times New Roman" w:hint="eastAsia"/>
          <w:b/>
          <w:sz w:val="24"/>
          <w:szCs w:val="20"/>
        </w:rPr>
        <w:t>.</w:t>
      </w:r>
      <w:r w:rsidRPr="00007289">
        <w:rPr>
          <w:rFonts w:ascii="Times New Roman" w:eastAsia="黑体" w:hAnsi="Times New Roman"/>
          <w:b/>
          <w:sz w:val="24"/>
          <w:szCs w:val="20"/>
        </w:rPr>
        <w:t xml:space="preserve"> </w:t>
      </w:r>
      <w:r w:rsidRPr="00007289">
        <w:rPr>
          <w:rFonts w:ascii="Times New Roman" w:eastAsia="黑体" w:hAnsi="Times New Roman" w:hint="eastAsia"/>
          <w:b/>
          <w:sz w:val="24"/>
          <w:szCs w:val="20"/>
        </w:rPr>
        <w:t>S</w:t>
      </w:r>
      <w:r w:rsidRPr="00007289">
        <w:rPr>
          <w:rFonts w:ascii="Times New Roman" w:eastAsia="黑体" w:hAnsi="Times New Roman"/>
          <w:b/>
          <w:sz w:val="24"/>
          <w:szCs w:val="20"/>
        </w:rPr>
        <w:t xml:space="preserve">ummary of </w:t>
      </w:r>
      <w:r w:rsidR="00AD5664" w:rsidRPr="00007289">
        <w:rPr>
          <w:rFonts w:ascii="Times New Roman" w:eastAsia="黑体" w:hAnsi="Times New Roman" w:hint="eastAsia"/>
          <w:b/>
          <w:sz w:val="24"/>
          <w:szCs w:val="20"/>
        </w:rPr>
        <w:t xml:space="preserve">related </w:t>
      </w:r>
      <w:r w:rsidRPr="00007289">
        <w:rPr>
          <w:rFonts w:ascii="Times New Roman" w:eastAsia="黑体" w:hAnsi="Times New Roman"/>
          <w:b/>
          <w:sz w:val="24"/>
          <w:szCs w:val="20"/>
        </w:rPr>
        <w:t>benchmark protein-</w:t>
      </w:r>
      <w:r w:rsidRPr="00007289">
        <w:rPr>
          <w:rFonts w:ascii="Times New Roman" w:eastAsia="黑体" w:hAnsi="Times New Roman" w:hint="eastAsia"/>
          <w:b/>
          <w:sz w:val="24"/>
          <w:szCs w:val="20"/>
        </w:rPr>
        <w:t>small</w:t>
      </w:r>
      <w:r w:rsidRPr="00007289">
        <w:rPr>
          <w:rFonts w:ascii="Times New Roman" w:eastAsia="黑体" w:hAnsi="Times New Roman"/>
          <w:b/>
          <w:sz w:val="24"/>
          <w:szCs w:val="20"/>
        </w:rPr>
        <w:t xml:space="preserve"> </w:t>
      </w:r>
      <w:r w:rsidRPr="00007289">
        <w:rPr>
          <w:rFonts w:ascii="Times New Roman" w:eastAsia="黑体" w:hAnsi="Times New Roman" w:hint="eastAsia"/>
          <w:b/>
          <w:sz w:val="24"/>
          <w:szCs w:val="20"/>
        </w:rPr>
        <w:t>molecule</w:t>
      </w:r>
      <w:r w:rsidRPr="00007289">
        <w:rPr>
          <w:rFonts w:ascii="Times New Roman" w:eastAsia="黑体" w:hAnsi="Times New Roman"/>
          <w:b/>
          <w:sz w:val="24"/>
          <w:szCs w:val="20"/>
        </w:rPr>
        <w:t xml:space="preserve"> binding datasets</w:t>
      </w:r>
    </w:p>
    <w:tbl>
      <w:tblPr>
        <w:tblStyle w:val="1"/>
        <w:tblW w:w="0" w:type="auto"/>
        <w:jc w:val="center"/>
        <w:tblLook w:val="04A0" w:firstRow="1" w:lastRow="0" w:firstColumn="1" w:lastColumn="0" w:noHBand="0" w:noVBand="1"/>
      </w:tblPr>
      <w:tblGrid>
        <w:gridCol w:w="3199"/>
        <w:gridCol w:w="1176"/>
        <w:gridCol w:w="1123"/>
        <w:gridCol w:w="1485"/>
        <w:gridCol w:w="1323"/>
      </w:tblGrid>
      <w:tr w:rsidR="00271394" w:rsidRPr="00271394" w14:paraId="19ADA8E9" w14:textId="77777777" w:rsidTr="00E93096">
        <w:trPr>
          <w:jc w:val="center"/>
        </w:trPr>
        <w:tc>
          <w:tcPr>
            <w:tcW w:w="3199" w:type="dxa"/>
            <w:tcBorders>
              <w:top w:val="single" w:sz="12" w:space="0" w:color="auto"/>
              <w:left w:val="nil"/>
              <w:bottom w:val="single" w:sz="8" w:space="0" w:color="auto"/>
              <w:right w:val="nil"/>
            </w:tcBorders>
            <w:vAlign w:val="center"/>
          </w:tcPr>
          <w:p w14:paraId="6B5607CC" w14:textId="77777777" w:rsidR="00271394" w:rsidRPr="00271394" w:rsidRDefault="00271394" w:rsidP="00C34D59">
            <w:pPr>
              <w:spacing w:line="360" w:lineRule="auto"/>
              <w:jc w:val="center"/>
              <w:rPr>
                <w:rFonts w:ascii="Times New Roman" w:eastAsia="等线" w:hAnsi="Times New Roman"/>
                <w:sz w:val="24"/>
                <w:szCs w:val="22"/>
              </w:rPr>
            </w:pPr>
            <w:r w:rsidRPr="00271394">
              <w:rPr>
                <w:rFonts w:ascii="Times New Roman" w:eastAsia="等线" w:hAnsi="Times New Roman" w:hint="eastAsia"/>
                <w:sz w:val="24"/>
                <w:szCs w:val="22"/>
              </w:rPr>
              <w:t>D</w:t>
            </w:r>
            <w:r w:rsidRPr="00271394">
              <w:rPr>
                <w:rFonts w:ascii="Times New Roman" w:eastAsia="等线" w:hAnsi="Times New Roman"/>
                <w:sz w:val="24"/>
                <w:szCs w:val="22"/>
              </w:rPr>
              <w:t>ataset</w:t>
            </w:r>
          </w:p>
        </w:tc>
        <w:tc>
          <w:tcPr>
            <w:tcW w:w="1176" w:type="dxa"/>
            <w:tcBorders>
              <w:top w:val="single" w:sz="12" w:space="0" w:color="auto"/>
              <w:left w:val="nil"/>
              <w:bottom w:val="single" w:sz="8" w:space="0" w:color="auto"/>
              <w:right w:val="nil"/>
            </w:tcBorders>
            <w:vAlign w:val="center"/>
          </w:tcPr>
          <w:p w14:paraId="5E75FA9E" w14:textId="77777777" w:rsidR="00271394" w:rsidRPr="00271394" w:rsidRDefault="00271394" w:rsidP="00C34D59">
            <w:pPr>
              <w:spacing w:line="360" w:lineRule="auto"/>
              <w:jc w:val="center"/>
              <w:rPr>
                <w:rFonts w:ascii="Times New Roman" w:eastAsia="等线" w:hAnsi="Times New Roman"/>
                <w:sz w:val="24"/>
                <w:szCs w:val="22"/>
              </w:rPr>
            </w:pPr>
            <w:proofErr w:type="spellStart"/>
            <w:r w:rsidRPr="00271394">
              <w:rPr>
                <w:rFonts w:ascii="Times New Roman" w:eastAsia="等线" w:hAnsi="Times New Roman"/>
                <w:sz w:val="24"/>
                <w:szCs w:val="22"/>
              </w:rPr>
              <w:t>sc</w:t>
            </w:r>
            <w:proofErr w:type="spellEnd"/>
            <w:r w:rsidRPr="00271394">
              <w:rPr>
                <w:rFonts w:ascii="Times New Roman" w:eastAsia="等线" w:hAnsi="Times New Roman"/>
                <w:sz w:val="24"/>
                <w:szCs w:val="22"/>
              </w:rPr>
              <w:t>-PDB</w:t>
            </w:r>
          </w:p>
        </w:tc>
        <w:tc>
          <w:tcPr>
            <w:tcW w:w="1123" w:type="dxa"/>
            <w:tcBorders>
              <w:top w:val="single" w:sz="12" w:space="0" w:color="auto"/>
              <w:left w:val="nil"/>
              <w:bottom w:val="single" w:sz="8" w:space="0" w:color="auto"/>
              <w:right w:val="nil"/>
            </w:tcBorders>
            <w:vAlign w:val="center"/>
          </w:tcPr>
          <w:p w14:paraId="6F1C739C" w14:textId="77777777" w:rsidR="00271394" w:rsidRPr="00271394" w:rsidRDefault="00271394" w:rsidP="00C34D59">
            <w:pPr>
              <w:spacing w:line="360" w:lineRule="auto"/>
              <w:jc w:val="center"/>
              <w:rPr>
                <w:rFonts w:ascii="Times New Roman" w:eastAsia="等线" w:hAnsi="Times New Roman"/>
                <w:sz w:val="24"/>
                <w:szCs w:val="22"/>
              </w:rPr>
            </w:pPr>
            <w:r w:rsidRPr="00271394">
              <w:rPr>
                <w:rFonts w:ascii="Times New Roman" w:eastAsia="等线" w:hAnsi="Times New Roman" w:hint="eastAsia"/>
                <w:sz w:val="24"/>
                <w:szCs w:val="22"/>
              </w:rPr>
              <w:t>J</w:t>
            </w:r>
            <w:r w:rsidRPr="00271394">
              <w:rPr>
                <w:rFonts w:ascii="Times New Roman" w:eastAsia="等线" w:hAnsi="Times New Roman"/>
                <w:sz w:val="24"/>
                <w:szCs w:val="22"/>
              </w:rPr>
              <w:t>OINED</w:t>
            </w:r>
          </w:p>
        </w:tc>
        <w:tc>
          <w:tcPr>
            <w:tcW w:w="1485" w:type="dxa"/>
            <w:tcBorders>
              <w:top w:val="single" w:sz="12" w:space="0" w:color="auto"/>
              <w:left w:val="nil"/>
              <w:bottom w:val="single" w:sz="8" w:space="0" w:color="auto"/>
              <w:right w:val="nil"/>
            </w:tcBorders>
            <w:vAlign w:val="center"/>
          </w:tcPr>
          <w:p w14:paraId="318C1D4F" w14:textId="77777777" w:rsidR="00271394" w:rsidRPr="00271394" w:rsidRDefault="00271394" w:rsidP="00C34D59">
            <w:pPr>
              <w:spacing w:line="360" w:lineRule="auto"/>
              <w:jc w:val="center"/>
              <w:rPr>
                <w:rFonts w:ascii="Times New Roman" w:eastAsia="等线" w:hAnsi="Times New Roman"/>
                <w:sz w:val="24"/>
                <w:szCs w:val="22"/>
              </w:rPr>
            </w:pPr>
            <w:r w:rsidRPr="00271394">
              <w:rPr>
                <w:rFonts w:ascii="Times New Roman" w:eastAsia="等线" w:hAnsi="Times New Roman" w:hint="eastAsia"/>
                <w:sz w:val="24"/>
                <w:szCs w:val="22"/>
              </w:rPr>
              <w:t>C</w:t>
            </w:r>
            <w:r w:rsidRPr="00271394">
              <w:rPr>
                <w:rFonts w:ascii="Times New Roman" w:eastAsia="等线" w:hAnsi="Times New Roman"/>
                <w:sz w:val="24"/>
                <w:szCs w:val="22"/>
              </w:rPr>
              <w:t>OACH420</w:t>
            </w:r>
          </w:p>
        </w:tc>
        <w:tc>
          <w:tcPr>
            <w:tcW w:w="1323" w:type="dxa"/>
            <w:tcBorders>
              <w:top w:val="single" w:sz="12" w:space="0" w:color="auto"/>
              <w:left w:val="nil"/>
              <w:bottom w:val="single" w:sz="8" w:space="0" w:color="auto"/>
              <w:right w:val="nil"/>
            </w:tcBorders>
          </w:tcPr>
          <w:p w14:paraId="674D406E" w14:textId="77777777" w:rsidR="00271394" w:rsidRPr="00271394" w:rsidRDefault="00271394" w:rsidP="00C34D59">
            <w:pPr>
              <w:spacing w:line="360" w:lineRule="auto"/>
              <w:jc w:val="center"/>
              <w:rPr>
                <w:rFonts w:ascii="Times New Roman" w:eastAsia="等线" w:hAnsi="Times New Roman"/>
                <w:sz w:val="24"/>
                <w:szCs w:val="22"/>
              </w:rPr>
            </w:pPr>
            <w:r w:rsidRPr="00271394">
              <w:rPr>
                <w:rFonts w:ascii="Times New Roman" w:eastAsia="等线" w:hAnsi="Times New Roman" w:hint="eastAsia"/>
                <w:sz w:val="24"/>
                <w:szCs w:val="22"/>
              </w:rPr>
              <w:t>CHEN11</w:t>
            </w:r>
          </w:p>
        </w:tc>
      </w:tr>
      <w:tr w:rsidR="00271394" w:rsidRPr="00271394" w14:paraId="00A9A0A8" w14:textId="77777777" w:rsidTr="00E93096">
        <w:trPr>
          <w:jc w:val="center"/>
        </w:trPr>
        <w:tc>
          <w:tcPr>
            <w:tcW w:w="3199" w:type="dxa"/>
            <w:tcBorders>
              <w:top w:val="single" w:sz="8" w:space="0" w:color="auto"/>
              <w:left w:val="nil"/>
              <w:bottom w:val="nil"/>
              <w:right w:val="nil"/>
            </w:tcBorders>
            <w:vAlign w:val="center"/>
          </w:tcPr>
          <w:p w14:paraId="3635AA2B" w14:textId="77777777" w:rsidR="00271394" w:rsidRPr="00271394" w:rsidRDefault="00271394" w:rsidP="00C34D59">
            <w:pPr>
              <w:spacing w:line="360" w:lineRule="auto"/>
              <w:jc w:val="center"/>
              <w:rPr>
                <w:rFonts w:ascii="Times New Roman" w:eastAsia="等线" w:hAnsi="Times New Roman"/>
                <w:sz w:val="24"/>
                <w:szCs w:val="22"/>
              </w:rPr>
            </w:pPr>
            <w:r w:rsidRPr="00271394">
              <w:rPr>
                <w:rFonts w:ascii="Times New Roman" w:eastAsia="等线" w:hAnsi="Times New Roman" w:hint="eastAsia"/>
                <w:sz w:val="24"/>
                <w:szCs w:val="22"/>
              </w:rPr>
              <w:t>Small</w:t>
            </w:r>
            <w:r w:rsidRPr="00271394">
              <w:rPr>
                <w:rFonts w:ascii="Times New Roman" w:eastAsia="等线" w:hAnsi="Times New Roman"/>
                <w:sz w:val="24"/>
                <w:szCs w:val="22"/>
              </w:rPr>
              <w:t xml:space="preserve"> </w:t>
            </w:r>
            <w:r w:rsidRPr="00271394">
              <w:rPr>
                <w:rFonts w:ascii="Times New Roman" w:eastAsia="等线" w:hAnsi="Times New Roman" w:hint="eastAsia"/>
                <w:sz w:val="24"/>
                <w:szCs w:val="22"/>
              </w:rPr>
              <w:t>molecule</w:t>
            </w:r>
            <w:r w:rsidRPr="00271394">
              <w:rPr>
                <w:rFonts w:ascii="Times New Roman" w:eastAsia="等线" w:hAnsi="Times New Roman"/>
                <w:sz w:val="24"/>
                <w:szCs w:val="22"/>
              </w:rPr>
              <w:t>-binding residues</w:t>
            </w:r>
          </w:p>
        </w:tc>
        <w:tc>
          <w:tcPr>
            <w:tcW w:w="1176" w:type="dxa"/>
            <w:tcBorders>
              <w:top w:val="single" w:sz="8" w:space="0" w:color="auto"/>
              <w:left w:val="nil"/>
              <w:bottom w:val="nil"/>
              <w:right w:val="nil"/>
            </w:tcBorders>
            <w:vAlign w:val="center"/>
          </w:tcPr>
          <w:p w14:paraId="43CDFDF3" w14:textId="77777777" w:rsidR="00271394" w:rsidRPr="00271394" w:rsidRDefault="00271394" w:rsidP="00C34D59">
            <w:pPr>
              <w:spacing w:line="360" w:lineRule="auto"/>
              <w:jc w:val="center"/>
              <w:rPr>
                <w:rFonts w:ascii="Times New Roman" w:eastAsia="等线" w:hAnsi="Times New Roman"/>
                <w:sz w:val="24"/>
                <w:szCs w:val="22"/>
              </w:rPr>
            </w:pPr>
            <w:r w:rsidRPr="00271394">
              <w:rPr>
                <w:rFonts w:ascii="Times New Roman" w:eastAsia="等线" w:hAnsi="Times New Roman"/>
                <w:sz w:val="24"/>
                <w:szCs w:val="22"/>
              </w:rPr>
              <w:t>72</w:t>
            </w:r>
            <w:r w:rsidRPr="00271394">
              <w:rPr>
                <w:rFonts w:ascii="Times New Roman" w:eastAsia="等线" w:hAnsi="Times New Roman" w:hint="eastAsia"/>
                <w:sz w:val="24"/>
                <w:szCs w:val="22"/>
              </w:rPr>
              <w:t>,</w:t>
            </w:r>
            <w:r w:rsidRPr="00271394">
              <w:rPr>
                <w:rFonts w:ascii="Times New Roman" w:eastAsia="等线" w:hAnsi="Times New Roman"/>
                <w:sz w:val="24"/>
                <w:szCs w:val="22"/>
              </w:rPr>
              <w:t>579</w:t>
            </w:r>
          </w:p>
        </w:tc>
        <w:tc>
          <w:tcPr>
            <w:tcW w:w="1123" w:type="dxa"/>
            <w:tcBorders>
              <w:top w:val="single" w:sz="8" w:space="0" w:color="auto"/>
              <w:left w:val="nil"/>
              <w:bottom w:val="nil"/>
              <w:right w:val="nil"/>
            </w:tcBorders>
            <w:vAlign w:val="center"/>
          </w:tcPr>
          <w:p w14:paraId="5094344F" w14:textId="77777777" w:rsidR="00271394" w:rsidRPr="00271394" w:rsidRDefault="00271394" w:rsidP="00C34D59">
            <w:pPr>
              <w:spacing w:line="360" w:lineRule="auto"/>
              <w:jc w:val="center"/>
              <w:rPr>
                <w:rFonts w:ascii="Times New Roman" w:eastAsia="等线" w:hAnsi="Times New Roman"/>
                <w:sz w:val="24"/>
                <w:szCs w:val="22"/>
              </w:rPr>
            </w:pPr>
            <w:r w:rsidRPr="00271394">
              <w:rPr>
                <w:rFonts w:ascii="Times New Roman" w:eastAsia="等线" w:hAnsi="Times New Roman"/>
                <w:sz w:val="24"/>
                <w:szCs w:val="22"/>
              </w:rPr>
              <w:t>21</w:t>
            </w:r>
            <w:r w:rsidRPr="00271394">
              <w:rPr>
                <w:rFonts w:ascii="Times New Roman" w:eastAsia="等线" w:hAnsi="Times New Roman" w:hint="eastAsia"/>
                <w:sz w:val="24"/>
                <w:szCs w:val="22"/>
              </w:rPr>
              <w:t>,</w:t>
            </w:r>
            <w:r w:rsidRPr="00271394">
              <w:rPr>
                <w:rFonts w:ascii="Times New Roman" w:eastAsia="等线" w:hAnsi="Times New Roman"/>
                <w:sz w:val="24"/>
                <w:szCs w:val="22"/>
              </w:rPr>
              <w:t>798</w:t>
            </w:r>
          </w:p>
        </w:tc>
        <w:tc>
          <w:tcPr>
            <w:tcW w:w="1485" w:type="dxa"/>
            <w:tcBorders>
              <w:top w:val="single" w:sz="8" w:space="0" w:color="auto"/>
              <w:left w:val="nil"/>
              <w:bottom w:val="nil"/>
              <w:right w:val="nil"/>
            </w:tcBorders>
            <w:vAlign w:val="center"/>
          </w:tcPr>
          <w:p w14:paraId="60A79D27" w14:textId="77777777" w:rsidR="00271394" w:rsidRPr="00271394" w:rsidRDefault="00271394" w:rsidP="00C34D59">
            <w:pPr>
              <w:spacing w:line="360" w:lineRule="auto"/>
              <w:jc w:val="center"/>
              <w:rPr>
                <w:rFonts w:ascii="Times New Roman" w:eastAsia="等线" w:hAnsi="Times New Roman"/>
                <w:sz w:val="24"/>
                <w:szCs w:val="22"/>
              </w:rPr>
            </w:pPr>
            <w:r w:rsidRPr="00271394">
              <w:rPr>
                <w:rFonts w:ascii="Times New Roman" w:eastAsia="等线" w:hAnsi="Times New Roman"/>
                <w:sz w:val="24"/>
                <w:szCs w:val="22"/>
              </w:rPr>
              <w:t>5</w:t>
            </w:r>
            <w:r w:rsidRPr="00271394">
              <w:rPr>
                <w:rFonts w:ascii="Times New Roman" w:eastAsia="等线" w:hAnsi="Times New Roman" w:hint="eastAsia"/>
                <w:sz w:val="24"/>
                <w:szCs w:val="22"/>
              </w:rPr>
              <w:t>,</w:t>
            </w:r>
            <w:r w:rsidRPr="00271394">
              <w:rPr>
                <w:rFonts w:ascii="Times New Roman" w:eastAsia="等线" w:hAnsi="Times New Roman"/>
                <w:sz w:val="24"/>
                <w:szCs w:val="22"/>
              </w:rPr>
              <w:t>376</w:t>
            </w:r>
          </w:p>
        </w:tc>
        <w:tc>
          <w:tcPr>
            <w:tcW w:w="1323" w:type="dxa"/>
            <w:tcBorders>
              <w:top w:val="single" w:sz="8" w:space="0" w:color="auto"/>
              <w:left w:val="nil"/>
              <w:bottom w:val="nil"/>
              <w:right w:val="nil"/>
            </w:tcBorders>
            <w:vAlign w:val="center"/>
          </w:tcPr>
          <w:p w14:paraId="1944D4EF" w14:textId="77777777" w:rsidR="00271394" w:rsidRPr="00271394" w:rsidRDefault="00271394" w:rsidP="00C34D59">
            <w:pPr>
              <w:spacing w:line="360" w:lineRule="auto"/>
              <w:jc w:val="center"/>
              <w:rPr>
                <w:rFonts w:ascii="Times New Roman" w:eastAsia="等线" w:hAnsi="Times New Roman"/>
                <w:sz w:val="24"/>
                <w:szCs w:val="22"/>
              </w:rPr>
            </w:pPr>
            <w:r w:rsidRPr="00271394">
              <w:rPr>
                <w:rFonts w:ascii="Times New Roman" w:eastAsia="等线" w:hAnsi="Times New Roman" w:hint="eastAsia"/>
                <w:sz w:val="24"/>
                <w:szCs w:val="22"/>
              </w:rPr>
              <w:t>3,592</w:t>
            </w:r>
          </w:p>
        </w:tc>
      </w:tr>
      <w:tr w:rsidR="00271394" w:rsidRPr="00271394" w14:paraId="5D01ECE8" w14:textId="77777777" w:rsidTr="00E93096">
        <w:trPr>
          <w:jc w:val="center"/>
        </w:trPr>
        <w:tc>
          <w:tcPr>
            <w:tcW w:w="3199" w:type="dxa"/>
            <w:tcBorders>
              <w:top w:val="nil"/>
              <w:left w:val="nil"/>
              <w:bottom w:val="nil"/>
              <w:right w:val="nil"/>
            </w:tcBorders>
            <w:vAlign w:val="center"/>
          </w:tcPr>
          <w:p w14:paraId="0684F99E" w14:textId="77777777" w:rsidR="00271394" w:rsidRPr="00271394" w:rsidRDefault="00271394" w:rsidP="00C34D59">
            <w:pPr>
              <w:spacing w:line="360" w:lineRule="auto"/>
              <w:jc w:val="center"/>
              <w:rPr>
                <w:rFonts w:ascii="Times New Roman" w:eastAsia="等线" w:hAnsi="Times New Roman"/>
                <w:sz w:val="24"/>
                <w:szCs w:val="22"/>
              </w:rPr>
            </w:pPr>
            <w:r w:rsidRPr="00271394">
              <w:rPr>
                <w:rFonts w:ascii="Times New Roman" w:eastAsia="等线" w:hAnsi="Times New Roman" w:hint="eastAsia"/>
                <w:sz w:val="24"/>
                <w:szCs w:val="22"/>
              </w:rPr>
              <w:t>N</w:t>
            </w:r>
            <w:r w:rsidRPr="00271394">
              <w:rPr>
                <w:rFonts w:ascii="Times New Roman" w:eastAsia="等线" w:hAnsi="Times New Roman"/>
                <w:sz w:val="24"/>
                <w:szCs w:val="22"/>
              </w:rPr>
              <w:t>on-binding residues</w:t>
            </w:r>
          </w:p>
        </w:tc>
        <w:tc>
          <w:tcPr>
            <w:tcW w:w="1176" w:type="dxa"/>
            <w:tcBorders>
              <w:top w:val="nil"/>
              <w:left w:val="nil"/>
              <w:bottom w:val="nil"/>
              <w:right w:val="nil"/>
            </w:tcBorders>
            <w:vAlign w:val="center"/>
          </w:tcPr>
          <w:p w14:paraId="3668D8CC" w14:textId="77777777" w:rsidR="00271394" w:rsidRPr="00271394" w:rsidRDefault="00271394" w:rsidP="00C34D59">
            <w:pPr>
              <w:spacing w:line="360" w:lineRule="auto"/>
              <w:jc w:val="center"/>
              <w:rPr>
                <w:rFonts w:ascii="Times New Roman" w:eastAsia="等线" w:hAnsi="Times New Roman"/>
                <w:sz w:val="24"/>
                <w:szCs w:val="22"/>
              </w:rPr>
            </w:pPr>
            <w:r w:rsidRPr="00271394">
              <w:rPr>
                <w:rFonts w:ascii="Times New Roman" w:eastAsia="等线" w:hAnsi="Times New Roman"/>
                <w:sz w:val="24"/>
                <w:szCs w:val="22"/>
              </w:rPr>
              <w:t>1</w:t>
            </w:r>
            <w:r w:rsidRPr="00271394">
              <w:rPr>
                <w:rFonts w:ascii="Times New Roman" w:eastAsia="等线" w:hAnsi="Times New Roman" w:hint="eastAsia"/>
                <w:sz w:val="24"/>
                <w:szCs w:val="22"/>
              </w:rPr>
              <w:t>,</w:t>
            </w:r>
            <w:r w:rsidRPr="00271394">
              <w:rPr>
                <w:rFonts w:ascii="Times New Roman" w:eastAsia="等线" w:hAnsi="Times New Roman"/>
                <w:sz w:val="24"/>
                <w:szCs w:val="22"/>
              </w:rPr>
              <w:t>665</w:t>
            </w:r>
            <w:r w:rsidRPr="00271394">
              <w:rPr>
                <w:rFonts w:ascii="Times New Roman" w:eastAsia="等线" w:hAnsi="Times New Roman" w:hint="eastAsia"/>
                <w:sz w:val="24"/>
                <w:szCs w:val="22"/>
              </w:rPr>
              <w:t>,</w:t>
            </w:r>
            <w:r w:rsidRPr="00271394">
              <w:rPr>
                <w:rFonts w:ascii="Times New Roman" w:eastAsia="等线" w:hAnsi="Times New Roman"/>
                <w:sz w:val="24"/>
                <w:szCs w:val="22"/>
              </w:rPr>
              <w:t>261</w:t>
            </w:r>
          </w:p>
        </w:tc>
        <w:tc>
          <w:tcPr>
            <w:tcW w:w="1123" w:type="dxa"/>
            <w:tcBorders>
              <w:top w:val="nil"/>
              <w:left w:val="nil"/>
              <w:bottom w:val="nil"/>
              <w:right w:val="nil"/>
            </w:tcBorders>
            <w:vAlign w:val="center"/>
          </w:tcPr>
          <w:p w14:paraId="6F51EA7F" w14:textId="77777777" w:rsidR="00271394" w:rsidRPr="00271394" w:rsidRDefault="00271394" w:rsidP="00C34D59">
            <w:pPr>
              <w:spacing w:line="360" w:lineRule="auto"/>
              <w:jc w:val="center"/>
              <w:rPr>
                <w:rFonts w:ascii="Times New Roman" w:eastAsia="等线" w:hAnsi="Times New Roman"/>
                <w:sz w:val="24"/>
                <w:szCs w:val="22"/>
              </w:rPr>
            </w:pPr>
            <w:r w:rsidRPr="00271394">
              <w:rPr>
                <w:rFonts w:ascii="Times New Roman" w:eastAsia="等线" w:hAnsi="Times New Roman"/>
                <w:sz w:val="24"/>
                <w:szCs w:val="22"/>
              </w:rPr>
              <w:t>156</w:t>
            </w:r>
            <w:r w:rsidRPr="00271394">
              <w:rPr>
                <w:rFonts w:ascii="Times New Roman" w:eastAsia="等线" w:hAnsi="Times New Roman" w:hint="eastAsia"/>
                <w:sz w:val="24"/>
                <w:szCs w:val="22"/>
              </w:rPr>
              <w:t>,</w:t>
            </w:r>
            <w:r w:rsidRPr="00271394">
              <w:rPr>
                <w:rFonts w:ascii="Times New Roman" w:eastAsia="等线" w:hAnsi="Times New Roman"/>
                <w:sz w:val="24"/>
                <w:szCs w:val="22"/>
              </w:rPr>
              <w:t>286</w:t>
            </w:r>
          </w:p>
        </w:tc>
        <w:tc>
          <w:tcPr>
            <w:tcW w:w="1485" w:type="dxa"/>
            <w:tcBorders>
              <w:top w:val="nil"/>
              <w:left w:val="nil"/>
              <w:bottom w:val="nil"/>
              <w:right w:val="nil"/>
            </w:tcBorders>
            <w:vAlign w:val="center"/>
          </w:tcPr>
          <w:p w14:paraId="349E09AA" w14:textId="77777777" w:rsidR="00271394" w:rsidRPr="00271394" w:rsidRDefault="00271394" w:rsidP="00C34D59">
            <w:pPr>
              <w:spacing w:line="360" w:lineRule="auto"/>
              <w:jc w:val="center"/>
              <w:rPr>
                <w:rFonts w:ascii="Times New Roman" w:eastAsia="等线" w:hAnsi="Times New Roman"/>
                <w:sz w:val="24"/>
                <w:szCs w:val="22"/>
              </w:rPr>
            </w:pPr>
            <w:r w:rsidRPr="00271394">
              <w:rPr>
                <w:rFonts w:ascii="Times New Roman" w:eastAsia="等线" w:hAnsi="Times New Roman"/>
                <w:sz w:val="24"/>
                <w:szCs w:val="22"/>
              </w:rPr>
              <w:t>113</w:t>
            </w:r>
            <w:r w:rsidRPr="00271394">
              <w:rPr>
                <w:rFonts w:ascii="Times New Roman" w:eastAsia="等线" w:hAnsi="Times New Roman" w:hint="eastAsia"/>
                <w:sz w:val="24"/>
                <w:szCs w:val="22"/>
              </w:rPr>
              <w:t>,</w:t>
            </w:r>
            <w:r w:rsidRPr="00271394">
              <w:rPr>
                <w:rFonts w:ascii="Times New Roman" w:eastAsia="等线" w:hAnsi="Times New Roman"/>
                <w:sz w:val="24"/>
                <w:szCs w:val="22"/>
              </w:rPr>
              <w:t>767</w:t>
            </w:r>
          </w:p>
        </w:tc>
        <w:tc>
          <w:tcPr>
            <w:tcW w:w="1323" w:type="dxa"/>
            <w:tcBorders>
              <w:top w:val="nil"/>
              <w:left w:val="nil"/>
              <w:bottom w:val="nil"/>
              <w:right w:val="nil"/>
            </w:tcBorders>
            <w:vAlign w:val="center"/>
          </w:tcPr>
          <w:p w14:paraId="2DE59E98" w14:textId="77777777" w:rsidR="00271394" w:rsidRPr="00271394" w:rsidRDefault="00271394" w:rsidP="00C34D59">
            <w:pPr>
              <w:spacing w:line="360" w:lineRule="auto"/>
              <w:jc w:val="center"/>
              <w:rPr>
                <w:rFonts w:ascii="Times New Roman" w:eastAsia="等线" w:hAnsi="Times New Roman"/>
                <w:sz w:val="24"/>
                <w:szCs w:val="22"/>
              </w:rPr>
            </w:pPr>
            <w:r w:rsidRPr="00271394">
              <w:rPr>
                <w:rFonts w:ascii="Times New Roman" w:eastAsia="等线" w:hAnsi="Times New Roman" w:hint="eastAsia"/>
                <w:sz w:val="24"/>
                <w:szCs w:val="22"/>
              </w:rPr>
              <w:t>56,930</w:t>
            </w:r>
          </w:p>
        </w:tc>
      </w:tr>
      <w:tr w:rsidR="00271394" w:rsidRPr="00271394" w14:paraId="3A42F2CE" w14:textId="77777777" w:rsidTr="00E93096">
        <w:trPr>
          <w:jc w:val="center"/>
        </w:trPr>
        <w:tc>
          <w:tcPr>
            <w:tcW w:w="3199" w:type="dxa"/>
            <w:tcBorders>
              <w:top w:val="nil"/>
              <w:left w:val="nil"/>
              <w:bottom w:val="single" w:sz="12" w:space="0" w:color="auto"/>
              <w:right w:val="nil"/>
            </w:tcBorders>
            <w:vAlign w:val="center"/>
          </w:tcPr>
          <w:p w14:paraId="2DEA6942" w14:textId="77777777" w:rsidR="00271394" w:rsidRPr="00271394" w:rsidRDefault="00271394" w:rsidP="00C34D59">
            <w:pPr>
              <w:spacing w:line="360" w:lineRule="auto"/>
              <w:jc w:val="center"/>
              <w:rPr>
                <w:rFonts w:ascii="Times New Roman" w:eastAsia="等线" w:hAnsi="Times New Roman"/>
                <w:sz w:val="24"/>
                <w:szCs w:val="22"/>
              </w:rPr>
            </w:pPr>
            <w:r w:rsidRPr="00271394">
              <w:rPr>
                <w:rFonts w:ascii="Times New Roman" w:eastAsia="等线" w:hAnsi="Times New Roman" w:hint="eastAsia"/>
                <w:sz w:val="24"/>
                <w:szCs w:val="22"/>
              </w:rPr>
              <w:t>%</w:t>
            </w:r>
            <w:r w:rsidRPr="00271394">
              <w:rPr>
                <w:rFonts w:ascii="Times New Roman" w:eastAsia="等线" w:hAnsi="Times New Roman"/>
                <w:sz w:val="24"/>
                <w:szCs w:val="22"/>
              </w:rPr>
              <w:t xml:space="preserve"> of binding residues</w:t>
            </w:r>
          </w:p>
        </w:tc>
        <w:tc>
          <w:tcPr>
            <w:tcW w:w="1176" w:type="dxa"/>
            <w:tcBorders>
              <w:top w:val="nil"/>
              <w:left w:val="nil"/>
              <w:bottom w:val="single" w:sz="12" w:space="0" w:color="auto"/>
              <w:right w:val="nil"/>
            </w:tcBorders>
            <w:vAlign w:val="center"/>
          </w:tcPr>
          <w:p w14:paraId="14D4CED0" w14:textId="77777777" w:rsidR="00271394" w:rsidRPr="00271394" w:rsidRDefault="00271394" w:rsidP="00C34D59">
            <w:pPr>
              <w:spacing w:line="360" w:lineRule="auto"/>
              <w:jc w:val="center"/>
              <w:rPr>
                <w:rFonts w:ascii="Times New Roman" w:eastAsia="等线" w:hAnsi="Times New Roman"/>
                <w:sz w:val="24"/>
                <w:szCs w:val="22"/>
              </w:rPr>
            </w:pPr>
            <w:r w:rsidRPr="00271394">
              <w:rPr>
                <w:rFonts w:ascii="Times New Roman" w:eastAsia="等线" w:hAnsi="Times New Roman" w:hint="eastAsia"/>
                <w:sz w:val="24"/>
                <w:szCs w:val="22"/>
              </w:rPr>
              <w:t>4</w:t>
            </w:r>
            <w:r w:rsidRPr="00271394">
              <w:rPr>
                <w:rFonts w:ascii="Times New Roman" w:eastAsia="等线" w:hAnsi="Times New Roman"/>
                <w:sz w:val="24"/>
                <w:szCs w:val="22"/>
              </w:rPr>
              <w:t>.18</w:t>
            </w:r>
          </w:p>
        </w:tc>
        <w:tc>
          <w:tcPr>
            <w:tcW w:w="1123" w:type="dxa"/>
            <w:tcBorders>
              <w:top w:val="nil"/>
              <w:left w:val="nil"/>
              <w:bottom w:val="single" w:sz="12" w:space="0" w:color="auto"/>
              <w:right w:val="nil"/>
            </w:tcBorders>
            <w:vAlign w:val="center"/>
          </w:tcPr>
          <w:p w14:paraId="430EC021" w14:textId="77777777" w:rsidR="00271394" w:rsidRPr="00271394" w:rsidRDefault="00271394" w:rsidP="00C34D59">
            <w:pPr>
              <w:spacing w:line="360" w:lineRule="auto"/>
              <w:jc w:val="center"/>
              <w:rPr>
                <w:rFonts w:ascii="Times New Roman" w:eastAsia="等线" w:hAnsi="Times New Roman"/>
                <w:sz w:val="24"/>
                <w:szCs w:val="22"/>
              </w:rPr>
            </w:pPr>
            <w:r w:rsidRPr="00271394">
              <w:rPr>
                <w:rFonts w:ascii="Times New Roman" w:eastAsia="等线" w:hAnsi="Times New Roman" w:hint="eastAsia"/>
                <w:sz w:val="24"/>
                <w:szCs w:val="22"/>
              </w:rPr>
              <w:t>1</w:t>
            </w:r>
            <w:r w:rsidRPr="00271394">
              <w:rPr>
                <w:rFonts w:ascii="Times New Roman" w:eastAsia="等线" w:hAnsi="Times New Roman"/>
                <w:sz w:val="24"/>
                <w:szCs w:val="22"/>
              </w:rPr>
              <w:t>2.2</w:t>
            </w:r>
          </w:p>
        </w:tc>
        <w:tc>
          <w:tcPr>
            <w:tcW w:w="1485" w:type="dxa"/>
            <w:tcBorders>
              <w:top w:val="nil"/>
              <w:left w:val="nil"/>
              <w:bottom w:val="single" w:sz="12" w:space="0" w:color="auto"/>
              <w:right w:val="nil"/>
            </w:tcBorders>
            <w:vAlign w:val="center"/>
          </w:tcPr>
          <w:p w14:paraId="27ED7F2B" w14:textId="77777777" w:rsidR="00271394" w:rsidRPr="00271394" w:rsidRDefault="00271394" w:rsidP="00C34D59">
            <w:pPr>
              <w:spacing w:line="360" w:lineRule="auto"/>
              <w:jc w:val="center"/>
              <w:rPr>
                <w:rFonts w:ascii="Times New Roman" w:eastAsia="等线" w:hAnsi="Times New Roman"/>
                <w:sz w:val="24"/>
                <w:szCs w:val="22"/>
              </w:rPr>
            </w:pPr>
            <w:r w:rsidRPr="00271394">
              <w:rPr>
                <w:rFonts w:ascii="Times New Roman" w:eastAsia="等线" w:hAnsi="Times New Roman" w:hint="eastAsia"/>
                <w:sz w:val="24"/>
                <w:szCs w:val="22"/>
              </w:rPr>
              <w:t>4</w:t>
            </w:r>
            <w:r w:rsidRPr="00271394">
              <w:rPr>
                <w:rFonts w:ascii="Times New Roman" w:eastAsia="等线" w:hAnsi="Times New Roman"/>
                <w:sz w:val="24"/>
                <w:szCs w:val="22"/>
              </w:rPr>
              <w:t>.51</w:t>
            </w:r>
          </w:p>
        </w:tc>
        <w:tc>
          <w:tcPr>
            <w:tcW w:w="1323" w:type="dxa"/>
            <w:tcBorders>
              <w:top w:val="nil"/>
              <w:left w:val="nil"/>
              <w:bottom w:val="single" w:sz="12" w:space="0" w:color="auto"/>
              <w:right w:val="nil"/>
            </w:tcBorders>
            <w:vAlign w:val="center"/>
          </w:tcPr>
          <w:p w14:paraId="5D344B8B" w14:textId="77777777" w:rsidR="00271394" w:rsidRPr="00271394" w:rsidRDefault="00271394" w:rsidP="00C34D59">
            <w:pPr>
              <w:spacing w:line="360" w:lineRule="auto"/>
              <w:jc w:val="center"/>
              <w:rPr>
                <w:rFonts w:ascii="Times New Roman" w:eastAsia="等线" w:hAnsi="Times New Roman"/>
                <w:sz w:val="24"/>
                <w:szCs w:val="22"/>
              </w:rPr>
            </w:pPr>
            <w:r w:rsidRPr="00271394">
              <w:rPr>
                <w:rFonts w:ascii="Times New Roman" w:eastAsia="等线" w:hAnsi="Times New Roman" w:hint="eastAsia"/>
                <w:sz w:val="24"/>
                <w:szCs w:val="22"/>
              </w:rPr>
              <w:t>5.94</w:t>
            </w:r>
          </w:p>
        </w:tc>
      </w:tr>
    </w:tbl>
    <w:p w14:paraId="3569A479" w14:textId="5A9FA9E5" w:rsidR="00103C20" w:rsidRDefault="00103C20" w:rsidP="00C34D59">
      <w:pPr>
        <w:spacing w:line="360" w:lineRule="auto"/>
        <w:rPr>
          <w:rFonts w:ascii="Times New Roman" w:eastAsia="等线" w:hAnsi="Times New Roman"/>
          <w:sz w:val="24"/>
          <w:szCs w:val="22"/>
        </w:rPr>
      </w:pPr>
    </w:p>
    <w:p w14:paraId="3A459CC5" w14:textId="77777777" w:rsidR="00103C20" w:rsidRDefault="00103C20" w:rsidP="00F51151">
      <w:pPr>
        <w:widowControl/>
        <w:spacing w:line="360" w:lineRule="auto"/>
        <w:jc w:val="left"/>
        <w:rPr>
          <w:rFonts w:ascii="Times New Roman" w:eastAsia="等线" w:hAnsi="Times New Roman"/>
          <w:sz w:val="24"/>
          <w:szCs w:val="22"/>
        </w:rPr>
      </w:pPr>
      <w:r>
        <w:rPr>
          <w:rFonts w:ascii="Times New Roman" w:eastAsia="等线" w:hAnsi="Times New Roman"/>
          <w:sz w:val="24"/>
          <w:szCs w:val="22"/>
        </w:rPr>
        <w:br w:type="page"/>
      </w:r>
    </w:p>
    <w:p w14:paraId="0FBFAFC6" w14:textId="139F51BC" w:rsidR="0082535A" w:rsidRPr="00360599" w:rsidRDefault="008A749D" w:rsidP="00F51151">
      <w:pPr>
        <w:widowControl/>
        <w:spacing w:line="360" w:lineRule="auto"/>
        <w:rPr>
          <w:rFonts w:ascii="Times New Roman" w:eastAsia="黑体" w:hAnsi="Times New Roman" w:cs="Arial"/>
          <w:b/>
          <w:sz w:val="24"/>
          <w:szCs w:val="24"/>
        </w:rPr>
      </w:pPr>
      <w:r>
        <w:rPr>
          <w:rFonts w:ascii="Times New Roman" w:eastAsia="黑体" w:hAnsi="Times New Roman" w:hint="eastAsia"/>
          <w:b/>
          <w:sz w:val="24"/>
          <w:szCs w:val="20"/>
        </w:rPr>
        <w:lastRenderedPageBreak/>
        <w:t>Table S2</w:t>
      </w:r>
      <w:r w:rsidR="0082535A" w:rsidRPr="00360599">
        <w:rPr>
          <w:rFonts w:ascii="Times New Roman" w:eastAsia="黑体" w:hAnsi="Times New Roman" w:cs="Arial" w:hint="eastAsia"/>
          <w:b/>
          <w:sz w:val="24"/>
          <w:szCs w:val="24"/>
        </w:rPr>
        <w:t>.</w:t>
      </w:r>
      <w:r w:rsidR="0082535A" w:rsidRPr="00360599">
        <w:rPr>
          <w:rFonts w:ascii="Times New Roman" w:eastAsia="黑体" w:hAnsi="Times New Roman" w:cs="Arial"/>
          <w:b/>
          <w:sz w:val="24"/>
          <w:szCs w:val="24"/>
        </w:rPr>
        <w:t xml:space="preserve"> </w:t>
      </w:r>
      <w:r w:rsidR="0082535A" w:rsidRPr="00477D18">
        <w:rPr>
          <w:rFonts w:ascii="Times New Roman" w:eastAsia="黑体" w:hAnsi="Times New Roman" w:cs="Arial" w:hint="eastAsia"/>
          <w:b/>
          <w:sz w:val="24"/>
          <w:szCs w:val="24"/>
        </w:rPr>
        <w:t xml:space="preserve">Model </w:t>
      </w:r>
      <w:r w:rsidR="0082535A">
        <w:rPr>
          <w:rFonts w:ascii="Times New Roman" w:eastAsia="黑体" w:hAnsi="Times New Roman" w:cs="Arial" w:hint="eastAsia"/>
          <w:b/>
          <w:sz w:val="24"/>
          <w:szCs w:val="24"/>
        </w:rPr>
        <w:t>p</w:t>
      </w:r>
      <w:r w:rsidR="0082535A" w:rsidRPr="00477D18">
        <w:rPr>
          <w:rFonts w:ascii="Times New Roman" w:eastAsia="黑体" w:hAnsi="Times New Roman" w:cs="Arial" w:hint="eastAsia"/>
          <w:b/>
          <w:sz w:val="24"/>
          <w:szCs w:val="24"/>
        </w:rPr>
        <w:t>erformance on the</w:t>
      </w:r>
      <w:r w:rsidR="0082535A">
        <w:rPr>
          <w:rFonts w:ascii="Times New Roman" w:eastAsia="黑体" w:hAnsi="Times New Roman" w:cs="Arial" w:hint="eastAsia"/>
          <w:b/>
          <w:sz w:val="24"/>
          <w:szCs w:val="24"/>
        </w:rPr>
        <w:t xml:space="preserve"> </w:t>
      </w:r>
      <w:proofErr w:type="spellStart"/>
      <w:r w:rsidR="0082535A">
        <w:rPr>
          <w:rFonts w:ascii="Times New Roman" w:eastAsia="黑体" w:hAnsi="Times New Roman" w:cs="Arial" w:hint="eastAsia"/>
          <w:b/>
          <w:sz w:val="24"/>
          <w:szCs w:val="24"/>
        </w:rPr>
        <w:t>UniProtSMB</w:t>
      </w:r>
      <w:proofErr w:type="spellEnd"/>
      <w:r w:rsidR="0082535A" w:rsidRPr="00477D18">
        <w:rPr>
          <w:rFonts w:ascii="Times New Roman" w:eastAsia="黑体" w:hAnsi="Times New Roman" w:cs="Arial" w:hint="eastAsia"/>
          <w:b/>
          <w:sz w:val="24"/>
          <w:szCs w:val="24"/>
        </w:rPr>
        <w:t xml:space="preserve"> </w:t>
      </w:r>
      <w:r w:rsidR="0082535A">
        <w:rPr>
          <w:rFonts w:ascii="Times New Roman" w:eastAsia="黑体" w:hAnsi="Times New Roman" w:cs="Arial" w:hint="eastAsia"/>
          <w:b/>
          <w:sz w:val="24"/>
          <w:szCs w:val="24"/>
        </w:rPr>
        <w:t>u</w:t>
      </w:r>
      <w:r w:rsidR="0082535A" w:rsidRPr="00477D18">
        <w:rPr>
          <w:rFonts w:ascii="Times New Roman" w:eastAsia="黑体" w:hAnsi="Times New Roman" w:cs="Arial" w:hint="eastAsia"/>
          <w:b/>
          <w:sz w:val="24"/>
          <w:szCs w:val="24"/>
        </w:rPr>
        <w:t xml:space="preserve">sing </w:t>
      </w:r>
      <w:r w:rsidR="0082535A">
        <w:rPr>
          <w:rFonts w:ascii="Times New Roman" w:eastAsia="黑体" w:hAnsi="Times New Roman" w:cs="Arial" w:hint="eastAsia"/>
          <w:b/>
          <w:sz w:val="24"/>
          <w:szCs w:val="24"/>
        </w:rPr>
        <w:t>d</w:t>
      </w:r>
      <w:r w:rsidR="0082535A" w:rsidRPr="00477D18">
        <w:rPr>
          <w:rFonts w:ascii="Times New Roman" w:eastAsia="黑体" w:hAnsi="Times New Roman" w:cs="Arial" w:hint="eastAsia"/>
          <w:b/>
          <w:sz w:val="24"/>
          <w:szCs w:val="24"/>
        </w:rPr>
        <w:t xml:space="preserve">ifferent </w:t>
      </w:r>
      <w:r w:rsidR="0082535A">
        <w:rPr>
          <w:rFonts w:ascii="Times New Roman" w:eastAsia="黑体" w:hAnsi="Times New Roman" w:cs="Arial" w:hint="eastAsia"/>
          <w:b/>
          <w:sz w:val="24"/>
          <w:szCs w:val="24"/>
        </w:rPr>
        <w:t>s</w:t>
      </w:r>
      <w:r w:rsidR="0082535A" w:rsidRPr="00477D18">
        <w:rPr>
          <w:rFonts w:ascii="Times New Roman" w:eastAsia="黑体" w:hAnsi="Times New Roman" w:cs="Arial" w:hint="eastAsia"/>
          <w:b/>
          <w:sz w:val="24"/>
          <w:szCs w:val="24"/>
        </w:rPr>
        <w:t xml:space="preserve">imilarity </w:t>
      </w:r>
      <w:r w:rsidR="0082535A">
        <w:rPr>
          <w:rFonts w:ascii="Times New Roman" w:eastAsia="黑体" w:hAnsi="Times New Roman" w:cs="Arial" w:hint="eastAsia"/>
          <w:b/>
          <w:sz w:val="24"/>
          <w:szCs w:val="24"/>
        </w:rPr>
        <w:t>t</w:t>
      </w:r>
      <w:r w:rsidR="0082535A" w:rsidRPr="00477D18">
        <w:rPr>
          <w:rFonts w:ascii="Times New Roman" w:eastAsia="黑体" w:hAnsi="Times New Roman" w:cs="Arial" w:hint="eastAsia"/>
          <w:b/>
          <w:sz w:val="24"/>
          <w:szCs w:val="24"/>
        </w:rPr>
        <w:t>hresholds</w:t>
      </w:r>
    </w:p>
    <w:tbl>
      <w:tblPr>
        <w:tblW w:w="5000" w:type="pct"/>
        <w:jc w:val="center"/>
        <w:tblBorders>
          <w:top w:val="single" w:sz="8" w:space="0" w:color="auto"/>
          <w:bottom w:val="single" w:sz="8" w:space="0" w:color="auto"/>
        </w:tblBorders>
        <w:tblLook w:val="04A0" w:firstRow="1" w:lastRow="0" w:firstColumn="1" w:lastColumn="0" w:noHBand="0" w:noVBand="1"/>
      </w:tblPr>
      <w:tblGrid>
        <w:gridCol w:w="2932"/>
        <w:gridCol w:w="1344"/>
        <w:gridCol w:w="1344"/>
        <w:gridCol w:w="1344"/>
        <w:gridCol w:w="1342"/>
      </w:tblGrid>
      <w:tr w:rsidR="0082535A" w:rsidRPr="00360599" w14:paraId="36D7CAEA" w14:textId="77777777" w:rsidTr="00DD6D38">
        <w:trPr>
          <w:jc w:val="center"/>
        </w:trPr>
        <w:tc>
          <w:tcPr>
            <w:tcW w:w="1765" w:type="pct"/>
            <w:tcBorders>
              <w:top w:val="single" w:sz="12" w:space="0" w:color="auto"/>
              <w:bottom w:val="single" w:sz="8" w:space="0" w:color="auto"/>
            </w:tcBorders>
            <w:shd w:val="clear" w:color="auto" w:fill="auto"/>
            <w:vAlign w:val="center"/>
          </w:tcPr>
          <w:p w14:paraId="47C6F2B4" w14:textId="77777777" w:rsidR="0082535A" w:rsidRPr="00360599" w:rsidRDefault="0082535A" w:rsidP="00F51151">
            <w:pPr>
              <w:spacing w:line="360" w:lineRule="auto"/>
              <w:jc w:val="center"/>
              <w:rPr>
                <w:rFonts w:ascii="Times New Roman" w:eastAsia="等线" w:hAnsi="Times New Roman" w:cs="Arial"/>
                <w:sz w:val="24"/>
                <w:szCs w:val="24"/>
              </w:rPr>
            </w:pPr>
            <w:r w:rsidRPr="00E32B16">
              <w:rPr>
                <w:rFonts w:ascii="Times New Roman" w:eastAsia="等线" w:hAnsi="Times New Roman" w:cs="Arial" w:hint="eastAsia"/>
                <w:sz w:val="24"/>
                <w:szCs w:val="24"/>
              </w:rPr>
              <w:t>Similarity threshold</w:t>
            </w:r>
          </w:p>
        </w:tc>
        <w:tc>
          <w:tcPr>
            <w:tcW w:w="809" w:type="pct"/>
            <w:tcBorders>
              <w:top w:val="single" w:sz="12" w:space="0" w:color="auto"/>
              <w:bottom w:val="single" w:sz="8" w:space="0" w:color="auto"/>
            </w:tcBorders>
          </w:tcPr>
          <w:p w14:paraId="3659D0F0" w14:textId="77777777" w:rsidR="0082535A" w:rsidRPr="00E32B16" w:rsidRDefault="0082535A" w:rsidP="00F51151">
            <w:pPr>
              <w:spacing w:line="360" w:lineRule="auto"/>
              <w:jc w:val="center"/>
              <w:rPr>
                <w:rFonts w:ascii="Times New Roman" w:eastAsia="等线" w:hAnsi="Times New Roman" w:cs="Arial"/>
                <w:sz w:val="24"/>
                <w:szCs w:val="24"/>
              </w:rPr>
            </w:pPr>
            <w:r w:rsidRPr="00E32B16">
              <w:rPr>
                <w:rFonts w:ascii="Times New Roman" w:eastAsia="等线" w:hAnsi="Times New Roman" w:cs="Arial" w:hint="eastAsia"/>
                <w:sz w:val="24"/>
                <w:szCs w:val="24"/>
              </w:rPr>
              <w:t>Rec</w:t>
            </w:r>
          </w:p>
        </w:tc>
        <w:tc>
          <w:tcPr>
            <w:tcW w:w="809" w:type="pct"/>
            <w:tcBorders>
              <w:top w:val="single" w:sz="12" w:space="0" w:color="auto"/>
              <w:bottom w:val="single" w:sz="8" w:space="0" w:color="auto"/>
            </w:tcBorders>
          </w:tcPr>
          <w:p w14:paraId="2EB15018" w14:textId="77777777" w:rsidR="0082535A" w:rsidRPr="00E32B16" w:rsidRDefault="0082535A" w:rsidP="00F51151">
            <w:pPr>
              <w:spacing w:line="360" w:lineRule="auto"/>
              <w:jc w:val="center"/>
              <w:rPr>
                <w:rFonts w:ascii="Times New Roman" w:eastAsia="等线" w:hAnsi="Times New Roman" w:cs="Arial"/>
                <w:sz w:val="24"/>
                <w:szCs w:val="24"/>
              </w:rPr>
            </w:pPr>
            <w:r w:rsidRPr="00E32B16">
              <w:rPr>
                <w:rFonts w:ascii="Times New Roman" w:eastAsia="等线" w:hAnsi="Times New Roman" w:cs="Arial" w:hint="eastAsia"/>
                <w:sz w:val="24"/>
                <w:szCs w:val="24"/>
              </w:rPr>
              <w:t>Pre</w:t>
            </w:r>
          </w:p>
        </w:tc>
        <w:tc>
          <w:tcPr>
            <w:tcW w:w="809" w:type="pct"/>
            <w:tcBorders>
              <w:top w:val="single" w:sz="12" w:space="0" w:color="auto"/>
              <w:bottom w:val="single" w:sz="8" w:space="0" w:color="auto"/>
            </w:tcBorders>
            <w:vAlign w:val="center"/>
          </w:tcPr>
          <w:p w14:paraId="635A7871" w14:textId="77777777" w:rsidR="0082535A" w:rsidRPr="00360599" w:rsidRDefault="0082535A" w:rsidP="00F51151">
            <w:pPr>
              <w:spacing w:line="360" w:lineRule="auto"/>
              <w:jc w:val="center"/>
              <w:rPr>
                <w:rFonts w:ascii="Times New Roman" w:eastAsia="等线" w:hAnsi="Times New Roman" w:cs="Arial"/>
                <w:sz w:val="24"/>
                <w:szCs w:val="24"/>
              </w:rPr>
            </w:pPr>
            <w:r w:rsidRPr="00E32B16">
              <w:rPr>
                <w:rFonts w:ascii="Times New Roman" w:eastAsia="等线" w:hAnsi="Times New Roman" w:cs="Arial" w:hint="eastAsia"/>
                <w:sz w:val="24"/>
                <w:szCs w:val="24"/>
              </w:rPr>
              <w:t>MCC</w:t>
            </w:r>
          </w:p>
        </w:tc>
        <w:tc>
          <w:tcPr>
            <w:tcW w:w="808" w:type="pct"/>
            <w:tcBorders>
              <w:top w:val="single" w:sz="12" w:space="0" w:color="auto"/>
              <w:bottom w:val="single" w:sz="8" w:space="0" w:color="auto"/>
            </w:tcBorders>
            <w:vAlign w:val="center"/>
          </w:tcPr>
          <w:p w14:paraId="20CB6B15" w14:textId="77777777" w:rsidR="0082535A" w:rsidRPr="00360599" w:rsidRDefault="0082535A" w:rsidP="00F51151">
            <w:pPr>
              <w:spacing w:line="360" w:lineRule="auto"/>
              <w:jc w:val="center"/>
              <w:rPr>
                <w:rFonts w:ascii="Times New Roman" w:eastAsia="等线" w:hAnsi="Times New Roman" w:cs="Arial"/>
                <w:sz w:val="24"/>
                <w:szCs w:val="24"/>
              </w:rPr>
            </w:pPr>
            <w:r w:rsidRPr="00E32B16">
              <w:rPr>
                <w:rFonts w:ascii="Times New Roman" w:eastAsia="等线" w:hAnsi="Times New Roman" w:cs="Arial" w:hint="eastAsia"/>
                <w:sz w:val="24"/>
                <w:szCs w:val="24"/>
              </w:rPr>
              <w:t>AUROC</w:t>
            </w:r>
          </w:p>
        </w:tc>
      </w:tr>
      <w:tr w:rsidR="0082535A" w:rsidRPr="00360599" w14:paraId="23D959A7" w14:textId="77777777" w:rsidTr="00DD6D38">
        <w:trPr>
          <w:jc w:val="center"/>
        </w:trPr>
        <w:tc>
          <w:tcPr>
            <w:tcW w:w="1765" w:type="pct"/>
            <w:tcBorders>
              <w:top w:val="nil"/>
              <w:bottom w:val="nil"/>
            </w:tcBorders>
            <w:shd w:val="clear" w:color="auto" w:fill="auto"/>
            <w:vAlign w:val="center"/>
          </w:tcPr>
          <w:p w14:paraId="0F903506" w14:textId="77777777" w:rsidR="0082535A" w:rsidRPr="00360599" w:rsidRDefault="0082535A" w:rsidP="00F51151">
            <w:pPr>
              <w:spacing w:line="360" w:lineRule="auto"/>
              <w:jc w:val="center"/>
              <w:rPr>
                <w:rFonts w:ascii="Times New Roman" w:eastAsia="等线" w:hAnsi="Times New Roman" w:cs="Arial"/>
                <w:sz w:val="24"/>
                <w:szCs w:val="24"/>
              </w:rPr>
            </w:pPr>
            <w:r w:rsidRPr="00E32B16">
              <w:rPr>
                <w:rFonts w:ascii="Times New Roman" w:eastAsia="等线" w:hAnsi="Times New Roman" w:cs="Arial" w:hint="eastAsia"/>
                <w:sz w:val="24"/>
                <w:szCs w:val="24"/>
              </w:rPr>
              <w:t>30</w:t>
            </w:r>
          </w:p>
        </w:tc>
        <w:tc>
          <w:tcPr>
            <w:tcW w:w="809" w:type="pct"/>
            <w:tcBorders>
              <w:top w:val="nil"/>
              <w:bottom w:val="nil"/>
            </w:tcBorders>
          </w:tcPr>
          <w:p w14:paraId="2A4EDBA2" w14:textId="77777777" w:rsidR="0082535A" w:rsidRPr="00E32B16" w:rsidRDefault="0082535A"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0.610</w:t>
            </w:r>
          </w:p>
        </w:tc>
        <w:tc>
          <w:tcPr>
            <w:tcW w:w="809" w:type="pct"/>
            <w:tcBorders>
              <w:top w:val="nil"/>
              <w:bottom w:val="nil"/>
            </w:tcBorders>
          </w:tcPr>
          <w:p w14:paraId="2E4C8F06" w14:textId="77777777" w:rsidR="0082535A" w:rsidRPr="00E32B16" w:rsidRDefault="0082535A"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0.720</w:t>
            </w:r>
          </w:p>
        </w:tc>
        <w:tc>
          <w:tcPr>
            <w:tcW w:w="809" w:type="pct"/>
            <w:tcBorders>
              <w:top w:val="nil"/>
              <w:bottom w:val="nil"/>
            </w:tcBorders>
            <w:vAlign w:val="center"/>
          </w:tcPr>
          <w:p w14:paraId="4A17A35C" w14:textId="77777777" w:rsidR="0082535A" w:rsidRPr="00360599" w:rsidRDefault="0082535A"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0.654</w:t>
            </w:r>
          </w:p>
        </w:tc>
        <w:tc>
          <w:tcPr>
            <w:tcW w:w="808" w:type="pct"/>
            <w:tcBorders>
              <w:top w:val="nil"/>
              <w:bottom w:val="nil"/>
            </w:tcBorders>
            <w:vAlign w:val="center"/>
          </w:tcPr>
          <w:p w14:paraId="07E2D385" w14:textId="77777777" w:rsidR="0082535A" w:rsidRPr="00360599" w:rsidRDefault="0082535A"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0.961</w:t>
            </w:r>
          </w:p>
        </w:tc>
      </w:tr>
      <w:tr w:rsidR="0082535A" w:rsidRPr="00A7248F" w14:paraId="79E3F6D2" w14:textId="77777777" w:rsidTr="00DD6D38">
        <w:trPr>
          <w:jc w:val="center"/>
        </w:trPr>
        <w:tc>
          <w:tcPr>
            <w:tcW w:w="1765" w:type="pct"/>
            <w:tcBorders>
              <w:top w:val="nil"/>
              <w:bottom w:val="nil"/>
            </w:tcBorders>
            <w:shd w:val="clear" w:color="auto" w:fill="auto"/>
            <w:vAlign w:val="center"/>
          </w:tcPr>
          <w:p w14:paraId="64512851" w14:textId="77777777" w:rsidR="0082535A" w:rsidRPr="004F4783" w:rsidRDefault="0082535A" w:rsidP="00F51151">
            <w:pPr>
              <w:spacing w:line="360" w:lineRule="auto"/>
              <w:jc w:val="center"/>
              <w:rPr>
                <w:rFonts w:ascii="Times New Roman" w:eastAsia="等线" w:hAnsi="Times New Roman" w:cs="Arial"/>
                <w:sz w:val="24"/>
                <w:szCs w:val="24"/>
              </w:rPr>
            </w:pPr>
            <w:r w:rsidRPr="004F4783">
              <w:rPr>
                <w:rFonts w:ascii="Times New Roman" w:eastAsia="等线" w:hAnsi="Times New Roman" w:cs="Arial" w:hint="eastAsia"/>
                <w:sz w:val="24"/>
                <w:szCs w:val="24"/>
              </w:rPr>
              <w:t>50</w:t>
            </w:r>
          </w:p>
        </w:tc>
        <w:tc>
          <w:tcPr>
            <w:tcW w:w="809" w:type="pct"/>
            <w:tcBorders>
              <w:top w:val="nil"/>
              <w:bottom w:val="nil"/>
            </w:tcBorders>
          </w:tcPr>
          <w:p w14:paraId="1884A4AA" w14:textId="77777777" w:rsidR="0082535A" w:rsidRPr="004F4783" w:rsidRDefault="0082535A"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0.651</w:t>
            </w:r>
          </w:p>
        </w:tc>
        <w:tc>
          <w:tcPr>
            <w:tcW w:w="809" w:type="pct"/>
            <w:tcBorders>
              <w:top w:val="nil"/>
              <w:bottom w:val="nil"/>
            </w:tcBorders>
          </w:tcPr>
          <w:p w14:paraId="33ADBD30" w14:textId="77777777" w:rsidR="0082535A" w:rsidRPr="004F4783" w:rsidRDefault="0082535A"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0.777</w:t>
            </w:r>
          </w:p>
        </w:tc>
        <w:tc>
          <w:tcPr>
            <w:tcW w:w="809" w:type="pct"/>
            <w:tcBorders>
              <w:top w:val="nil"/>
              <w:bottom w:val="nil"/>
            </w:tcBorders>
            <w:vAlign w:val="center"/>
          </w:tcPr>
          <w:p w14:paraId="2B3FB374" w14:textId="77777777" w:rsidR="0082535A" w:rsidRPr="004F4783" w:rsidRDefault="0082535A"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0.704</w:t>
            </w:r>
          </w:p>
        </w:tc>
        <w:tc>
          <w:tcPr>
            <w:tcW w:w="808" w:type="pct"/>
            <w:tcBorders>
              <w:top w:val="nil"/>
              <w:bottom w:val="nil"/>
            </w:tcBorders>
            <w:vAlign w:val="center"/>
          </w:tcPr>
          <w:p w14:paraId="45D43AE3" w14:textId="77777777" w:rsidR="0082535A" w:rsidRPr="004F4783" w:rsidRDefault="0082535A"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0.961</w:t>
            </w:r>
          </w:p>
        </w:tc>
      </w:tr>
      <w:tr w:rsidR="0082535A" w:rsidRPr="00360599" w14:paraId="218904AC" w14:textId="77777777" w:rsidTr="00DD6D38">
        <w:trPr>
          <w:jc w:val="center"/>
        </w:trPr>
        <w:tc>
          <w:tcPr>
            <w:tcW w:w="1765" w:type="pct"/>
            <w:tcBorders>
              <w:top w:val="nil"/>
              <w:bottom w:val="nil"/>
            </w:tcBorders>
            <w:shd w:val="clear" w:color="auto" w:fill="auto"/>
            <w:vAlign w:val="center"/>
          </w:tcPr>
          <w:p w14:paraId="3980C6C2" w14:textId="77777777" w:rsidR="0082535A" w:rsidRPr="00360599" w:rsidRDefault="0082535A" w:rsidP="00F51151">
            <w:pPr>
              <w:spacing w:line="360" w:lineRule="auto"/>
              <w:jc w:val="center"/>
              <w:rPr>
                <w:rFonts w:ascii="Times New Roman" w:eastAsia="等线" w:hAnsi="Times New Roman" w:cs="Arial"/>
                <w:sz w:val="24"/>
                <w:szCs w:val="24"/>
              </w:rPr>
            </w:pPr>
            <w:r w:rsidRPr="00E32B16">
              <w:rPr>
                <w:rFonts w:ascii="Times New Roman" w:eastAsia="等线" w:hAnsi="Times New Roman" w:cs="Arial" w:hint="eastAsia"/>
                <w:sz w:val="24"/>
                <w:szCs w:val="24"/>
              </w:rPr>
              <w:t>90</w:t>
            </w:r>
          </w:p>
        </w:tc>
        <w:tc>
          <w:tcPr>
            <w:tcW w:w="809" w:type="pct"/>
            <w:tcBorders>
              <w:top w:val="nil"/>
              <w:bottom w:val="nil"/>
            </w:tcBorders>
          </w:tcPr>
          <w:p w14:paraId="1C55CCAE" w14:textId="77777777" w:rsidR="0082535A" w:rsidRPr="00E32B16" w:rsidRDefault="0082535A"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0.716</w:t>
            </w:r>
          </w:p>
        </w:tc>
        <w:tc>
          <w:tcPr>
            <w:tcW w:w="809" w:type="pct"/>
            <w:tcBorders>
              <w:top w:val="nil"/>
              <w:bottom w:val="nil"/>
            </w:tcBorders>
          </w:tcPr>
          <w:p w14:paraId="2299FEA3" w14:textId="77777777" w:rsidR="0082535A" w:rsidRPr="00E32B16" w:rsidRDefault="0082535A"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0.832</w:t>
            </w:r>
          </w:p>
        </w:tc>
        <w:tc>
          <w:tcPr>
            <w:tcW w:w="809" w:type="pct"/>
            <w:tcBorders>
              <w:top w:val="nil"/>
              <w:bottom w:val="nil"/>
            </w:tcBorders>
            <w:vAlign w:val="center"/>
          </w:tcPr>
          <w:p w14:paraId="08CA7B60" w14:textId="77777777" w:rsidR="0082535A" w:rsidRPr="00360599" w:rsidRDefault="0082535A"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0.765</w:t>
            </w:r>
          </w:p>
        </w:tc>
        <w:tc>
          <w:tcPr>
            <w:tcW w:w="808" w:type="pct"/>
            <w:tcBorders>
              <w:top w:val="nil"/>
              <w:bottom w:val="nil"/>
            </w:tcBorders>
            <w:vAlign w:val="center"/>
          </w:tcPr>
          <w:p w14:paraId="5AEBC247" w14:textId="77777777" w:rsidR="0082535A" w:rsidRPr="00360599" w:rsidRDefault="0082535A"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0.978</w:t>
            </w:r>
          </w:p>
        </w:tc>
      </w:tr>
      <w:tr w:rsidR="0082535A" w:rsidRPr="00360599" w14:paraId="22AE51D0" w14:textId="77777777" w:rsidTr="00DD6D38">
        <w:trPr>
          <w:jc w:val="center"/>
        </w:trPr>
        <w:tc>
          <w:tcPr>
            <w:tcW w:w="1765" w:type="pct"/>
            <w:tcBorders>
              <w:top w:val="nil"/>
              <w:bottom w:val="single" w:sz="12" w:space="0" w:color="auto"/>
            </w:tcBorders>
            <w:shd w:val="clear" w:color="auto" w:fill="auto"/>
            <w:vAlign w:val="center"/>
          </w:tcPr>
          <w:p w14:paraId="2084FD06" w14:textId="77777777" w:rsidR="0082535A" w:rsidRPr="00360599" w:rsidRDefault="0082535A" w:rsidP="00F51151">
            <w:pPr>
              <w:spacing w:line="360" w:lineRule="auto"/>
              <w:jc w:val="center"/>
              <w:rPr>
                <w:rFonts w:ascii="Times New Roman" w:eastAsia="等线" w:hAnsi="Times New Roman" w:cs="Arial"/>
                <w:sz w:val="24"/>
                <w:szCs w:val="24"/>
              </w:rPr>
            </w:pPr>
            <w:r w:rsidRPr="00E32B16">
              <w:rPr>
                <w:rFonts w:ascii="Times New Roman" w:eastAsia="等线" w:hAnsi="Times New Roman" w:cs="Arial" w:hint="eastAsia"/>
                <w:sz w:val="24"/>
                <w:szCs w:val="24"/>
              </w:rPr>
              <w:t>100</w:t>
            </w:r>
          </w:p>
        </w:tc>
        <w:tc>
          <w:tcPr>
            <w:tcW w:w="809" w:type="pct"/>
            <w:tcBorders>
              <w:top w:val="nil"/>
              <w:bottom w:val="single" w:sz="12" w:space="0" w:color="auto"/>
            </w:tcBorders>
          </w:tcPr>
          <w:p w14:paraId="28EB8E0C" w14:textId="77777777" w:rsidR="0082535A" w:rsidRPr="00E32B16" w:rsidRDefault="0082535A"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0.758</w:t>
            </w:r>
          </w:p>
        </w:tc>
        <w:tc>
          <w:tcPr>
            <w:tcW w:w="809" w:type="pct"/>
            <w:tcBorders>
              <w:top w:val="nil"/>
              <w:bottom w:val="single" w:sz="12" w:space="0" w:color="auto"/>
            </w:tcBorders>
          </w:tcPr>
          <w:p w14:paraId="6FB5250B" w14:textId="77777777" w:rsidR="0082535A" w:rsidRPr="00E32B16" w:rsidRDefault="0082535A"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0.744</w:t>
            </w:r>
          </w:p>
        </w:tc>
        <w:tc>
          <w:tcPr>
            <w:tcW w:w="809" w:type="pct"/>
            <w:tcBorders>
              <w:top w:val="nil"/>
              <w:bottom w:val="single" w:sz="12" w:space="0" w:color="auto"/>
            </w:tcBorders>
            <w:vAlign w:val="center"/>
          </w:tcPr>
          <w:p w14:paraId="135B0A2A" w14:textId="77777777" w:rsidR="0082535A" w:rsidRPr="00360599" w:rsidRDefault="0082535A"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0.744</w:t>
            </w:r>
          </w:p>
        </w:tc>
        <w:tc>
          <w:tcPr>
            <w:tcW w:w="808" w:type="pct"/>
            <w:tcBorders>
              <w:top w:val="nil"/>
              <w:bottom w:val="single" w:sz="12" w:space="0" w:color="auto"/>
            </w:tcBorders>
            <w:vAlign w:val="center"/>
          </w:tcPr>
          <w:p w14:paraId="26A1A7C7" w14:textId="77777777" w:rsidR="0082535A" w:rsidRPr="00360599" w:rsidRDefault="0082535A"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0.980</w:t>
            </w:r>
          </w:p>
        </w:tc>
      </w:tr>
    </w:tbl>
    <w:p w14:paraId="56A7A6F6" w14:textId="2620ECB2" w:rsidR="00547472" w:rsidRDefault="00547472" w:rsidP="00C34D59">
      <w:pPr>
        <w:spacing w:line="360" w:lineRule="auto"/>
        <w:rPr>
          <w:rFonts w:ascii="Times New Roman" w:eastAsia="等线" w:hAnsi="Times New Roman"/>
          <w:b/>
          <w:bCs/>
          <w:sz w:val="24"/>
          <w:szCs w:val="22"/>
        </w:rPr>
      </w:pPr>
    </w:p>
    <w:p w14:paraId="58252F2C" w14:textId="77777777" w:rsidR="00547472" w:rsidRDefault="00547472" w:rsidP="00F51151">
      <w:pPr>
        <w:widowControl/>
        <w:spacing w:line="360" w:lineRule="auto"/>
        <w:jc w:val="left"/>
        <w:rPr>
          <w:rFonts w:ascii="Times New Roman" w:eastAsia="等线" w:hAnsi="Times New Roman"/>
          <w:b/>
          <w:bCs/>
          <w:sz w:val="24"/>
          <w:szCs w:val="22"/>
        </w:rPr>
      </w:pPr>
      <w:r>
        <w:rPr>
          <w:rFonts w:ascii="Times New Roman" w:eastAsia="等线" w:hAnsi="Times New Roman"/>
          <w:b/>
          <w:bCs/>
          <w:sz w:val="24"/>
          <w:szCs w:val="22"/>
        </w:rPr>
        <w:br w:type="page"/>
      </w:r>
    </w:p>
    <w:p w14:paraId="7BFAA2F1" w14:textId="44F8632C" w:rsidR="002D7972" w:rsidRPr="007264FB" w:rsidRDefault="002D7972" w:rsidP="00F51151">
      <w:pPr>
        <w:widowControl/>
        <w:spacing w:line="360" w:lineRule="auto"/>
        <w:rPr>
          <w:rFonts w:ascii="Times New Roman" w:eastAsia="黑体" w:hAnsi="Times New Roman" w:cs="Arial"/>
          <w:b/>
          <w:sz w:val="24"/>
          <w:szCs w:val="20"/>
        </w:rPr>
      </w:pPr>
      <w:r w:rsidRPr="00360599">
        <w:rPr>
          <w:rFonts w:ascii="Times New Roman" w:eastAsia="黑体" w:hAnsi="Times New Roman" w:cs="Arial"/>
          <w:b/>
          <w:sz w:val="24"/>
          <w:szCs w:val="20"/>
        </w:rPr>
        <w:lastRenderedPageBreak/>
        <w:t>Table</w:t>
      </w:r>
      <w:r>
        <w:rPr>
          <w:rFonts w:ascii="Times New Roman" w:eastAsia="黑体" w:hAnsi="Times New Roman" w:cs="Arial" w:hint="eastAsia"/>
          <w:b/>
          <w:sz w:val="24"/>
          <w:szCs w:val="20"/>
        </w:rPr>
        <w:t xml:space="preserve"> S3</w:t>
      </w:r>
      <w:r w:rsidRPr="00360599">
        <w:rPr>
          <w:rFonts w:ascii="Times New Roman" w:eastAsia="黑体" w:hAnsi="Times New Roman" w:cs="Arial" w:hint="eastAsia"/>
          <w:b/>
          <w:sz w:val="24"/>
          <w:szCs w:val="20"/>
        </w:rPr>
        <w:t>.</w:t>
      </w:r>
      <w:r w:rsidRPr="00360599">
        <w:rPr>
          <w:rFonts w:ascii="Times New Roman" w:eastAsia="黑体" w:hAnsi="Times New Roman" w:cs="Arial"/>
          <w:b/>
          <w:sz w:val="24"/>
          <w:szCs w:val="20"/>
        </w:rPr>
        <w:t xml:space="preserve"> </w:t>
      </w:r>
      <w:bookmarkStart w:id="0" w:name="_Hlk174897786"/>
      <w:r w:rsidRPr="00BB7E16">
        <w:rPr>
          <w:rFonts w:ascii="Times New Roman" w:eastAsia="黑体" w:hAnsi="Times New Roman" w:cs="Arial" w:hint="eastAsia"/>
          <w:b/>
          <w:sz w:val="24"/>
          <w:szCs w:val="20"/>
        </w:rPr>
        <w:t xml:space="preserve">Model </w:t>
      </w:r>
      <w:r>
        <w:rPr>
          <w:rFonts w:ascii="Times New Roman" w:eastAsia="黑体" w:hAnsi="Times New Roman" w:cs="Arial" w:hint="eastAsia"/>
          <w:b/>
          <w:sz w:val="24"/>
          <w:szCs w:val="20"/>
        </w:rPr>
        <w:t>p</w:t>
      </w:r>
      <w:r w:rsidRPr="00BB7E16">
        <w:rPr>
          <w:rFonts w:ascii="Times New Roman" w:eastAsia="黑体" w:hAnsi="Times New Roman" w:cs="Arial" w:hint="eastAsia"/>
          <w:b/>
          <w:sz w:val="24"/>
          <w:szCs w:val="20"/>
        </w:rPr>
        <w:t xml:space="preserve">erformance with </w:t>
      </w:r>
      <w:r>
        <w:rPr>
          <w:rFonts w:ascii="Times New Roman" w:eastAsia="黑体" w:hAnsi="Times New Roman" w:cs="Arial" w:hint="eastAsia"/>
          <w:b/>
          <w:sz w:val="24"/>
          <w:szCs w:val="20"/>
        </w:rPr>
        <w:t>d</w:t>
      </w:r>
      <w:r w:rsidRPr="00BB7E16">
        <w:rPr>
          <w:rFonts w:ascii="Times New Roman" w:eastAsia="黑体" w:hAnsi="Times New Roman" w:cs="Arial" w:hint="eastAsia"/>
          <w:b/>
          <w:sz w:val="24"/>
          <w:szCs w:val="20"/>
        </w:rPr>
        <w:t xml:space="preserve">ifferent </w:t>
      </w:r>
      <w:r>
        <w:rPr>
          <w:rFonts w:ascii="Times New Roman" w:eastAsia="黑体" w:hAnsi="Times New Roman" w:cs="Arial" w:hint="eastAsia"/>
          <w:b/>
          <w:sz w:val="24"/>
          <w:szCs w:val="20"/>
        </w:rPr>
        <w:t>r</w:t>
      </w:r>
      <w:r w:rsidRPr="00BB7E16">
        <w:rPr>
          <w:rFonts w:ascii="Times New Roman" w:eastAsia="黑体" w:hAnsi="Times New Roman" w:cs="Arial" w:hint="eastAsia"/>
          <w:b/>
          <w:sz w:val="24"/>
          <w:szCs w:val="20"/>
        </w:rPr>
        <w:t xml:space="preserve">andom </w:t>
      </w:r>
      <w:r>
        <w:rPr>
          <w:rFonts w:ascii="Times New Roman" w:eastAsia="黑体" w:hAnsi="Times New Roman" w:cs="Arial" w:hint="eastAsia"/>
          <w:b/>
          <w:sz w:val="24"/>
          <w:szCs w:val="20"/>
        </w:rPr>
        <w:t>s</w:t>
      </w:r>
      <w:r w:rsidRPr="00BB7E16">
        <w:rPr>
          <w:rFonts w:ascii="Times New Roman" w:eastAsia="黑体" w:hAnsi="Times New Roman" w:cs="Arial" w:hint="eastAsia"/>
          <w:b/>
          <w:sz w:val="24"/>
          <w:szCs w:val="20"/>
        </w:rPr>
        <w:t>eeds</w:t>
      </w:r>
      <w:r w:rsidRPr="00360599">
        <w:rPr>
          <w:rFonts w:ascii="Times New Roman" w:eastAsia="黑体" w:hAnsi="Times New Roman" w:cs="Arial"/>
          <w:b/>
          <w:sz w:val="24"/>
          <w:szCs w:val="20"/>
        </w:rPr>
        <w:t xml:space="preserve"> </w:t>
      </w:r>
      <w:r>
        <w:rPr>
          <w:rFonts w:ascii="Times New Roman" w:eastAsia="黑体" w:hAnsi="Times New Roman" w:cs="Arial" w:hint="eastAsia"/>
          <w:b/>
          <w:sz w:val="24"/>
          <w:szCs w:val="20"/>
        </w:rPr>
        <w:t xml:space="preserve">on the </w:t>
      </w:r>
      <w:proofErr w:type="spellStart"/>
      <w:r>
        <w:rPr>
          <w:rFonts w:ascii="Times New Roman" w:eastAsia="黑体" w:hAnsi="Times New Roman" w:cs="Arial" w:hint="eastAsia"/>
          <w:b/>
          <w:sz w:val="24"/>
          <w:szCs w:val="20"/>
        </w:rPr>
        <w:t>UniProtSMB</w:t>
      </w:r>
      <w:bookmarkEnd w:id="0"/>
      <w:proofErr w:type="spellEnd"/>
    </w:p>
    <w:tbl>
      <w:tblPr>
        <w:tblW w:w="5000" w:type="pct"/>
        <w:jc w:val="center"/>
        <w:tblBorders>
          <w:top w:val="single" w:sz="8" w:space="0" w:color="auto"/>
          <w:bottom w:val="single" w:sz="8" w:space="0" w:color="auto"/>
        </w:tblBorders>
        <w:tblLook w:val="04A0" w:firstRow="1" w:lastRow="0" w:firstColumn="1" w:lastColumn="0" w:noHBand="0" w:noVBand="1"/>
      </w:tblPr>
      <w:tblGrid>
        <w:gridCol w:w="2932"/>
        <w:gridCol w:w="1344"/>
        <w:gridCol w:w="1344"/>
        <w:gridCol w:w="1344"/>
        <w:gridCol w:w="1342"/>
      </w:tblGrid>
      <w:tr w:rsidR="002D7972" w:rsidRPr="00360599" w14:paraId="4C328BF3" w14:textId="77777777" w:rsidTr="00DD6D38">
        <w:trPr>
          <w:jc w:val="center"/>
        </w:trPr>
        <w:tc>
          <w:tcPr>
            <w:tcW w:w="1765" w:type="pct"/>
            <w:tcBorders>
              <w:top w:val="single" w:sz="12" w:space="0" w:color="auto"/>
              <w:bottom w:val="single" w:sz="8" w:space="0" w:color="auto"/>
            </w:tcBorders>
            <w:shd w:val="clear" w:color="auto" w:fill="auto"/>
            <w:vAlign w:val="center"/>
          </w:tcPr>
          <w:p w14:paraId="5949F2BB" w14:textId="77777777" w:rsidR="002D7972" w:rsidRPr="00360599" w:rsidRDefault="002D7972"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Random seed</w:t>
            </w:r>
          </w:p>
        </w:tc>
        <w:tc>
          <w:tcPr>
            <w:tcW w:w="809" w:type="pct"/>
            <w:tcBorders>
              <w:top w:val="single" w:sz="12" w:space="0" w:color="auto"/>
              <w:bottom w:val="single" w:sz="8" w:space="0" w:color="auto"/>
            </w:tcBorders>
          </w:tcPr>
          <w:p w14:paraId="04F1E174" w14:textId="77777777" w:rsidR="002D7972" w:rsidRPr="00E32B16" w:rsidRDefault="002D7972" w:rsidP="00F51151">
            <w:pPr>
              <w:spacing w:line="360" w:lineRule="auto"/>
              <w:jc w:val="center"/>
              <w:rPr>
                <w:rFonts w:ascii="Times New Roman" w:eastAsia="等线" w:hAnsi="Times New Roman" w:cs="Arial"/>
                <w:sz w:val="24"/>
                <w:szCs w:val="24"/>
              </w:rPr>
            </w:pPr>
            <w:r w:rsidRPr="00E32B16">
              <w:rPr>
                <w:rFonts w:ascii="Times New Roman" w:eastAsia="等线" w:hAnsi="Times New Roman" w:cs="Arial" w:hint="eastAsia"/>
                <w:sz w:val="24"/>
                <w:szCs w:val="24"/>
              </w:rPr>
              <w:t>Rec</w:t>
            </w:r>
          </w:p>
        </w:tc>
        <w:tc>
          <w:tcPr>
            <w:tcW w:w="809" w:type="pct"/>
            <w:tcBorders>
              <w:top w:val="single" w:sz="12" w:space="0" w:color="auto"/>
              <w:bottom w:val="single" w:sz="8" w:space="0" w:color="auto"/>
            </w:tcBorders>
          </w:tcPr>
          <w:p w14:paraId="4E62D9BC" w14:textId="77777777" w:rsidR="002D7972" w:rsidRPr="00E32B16" w:rsidRDefault="002D7972" w:rsidP="00F51151">
            <w:pPr>
              <w:spacing w:line="360" w:lineRule="auto"/>
              <w:jc w:val="center"/>
              <w:rPr>
                <w:rFonts w:ascii="Times New Roman" w:eastAsia="等线" w:hAnsi="Times New Roman" w:cs="Arial"/>
                <w:sz w:val="24"/>
                <w:szCs w:val="24"/>
              </w:rPr>
            </w:pPr>
            <w:r w:rsidRPr="00E32B16">
              <w:rPr>
                <w:rFonts w:ascii="Times New Roman" w:eastAsia="等线" w:hAnsi="Times New Roman" w:cs="Arial" w:hint="eastAsia"/>
                <w:sz w:val="24"/>
                <w:szCs w:val="24"/>
              </w:rPr>
              <w:t>Pre</w:t>
            </w:r>
          </w:p>
        </w:tc>
        <w:tc>
          <w:tcPr>
            <w:tcW w:w="809" w:type="pct"/>
            <w:tcBorders>
              <w:top w:val="single" w:sz="12" w:space="0" w:color="auto"/>
              <w:bottom w:val="single" w:sz="8" w:space="0" w:color="auto"/>
            </w:tcBorders>
            <w:vAlign w:val="center"/>
          </w:tcPr>
          <w:p w14:paraId="4147DCC9" w14:textId="77777777" w:rsidR="002D7972" w:rsidRPr="00360599" w:rsidRDefault="002D7972" w:rsidP="00F51151">
            <w:pPr>
              <w:spacing w:line="360" w:lineRule="auto"/>
              <w:jc w:val="center"/>
              <w:rPr>
                <w:rFonts w:ascii="Times New Roman" w:eastAsia="等线" w:hAnsi="Times New Roman" w:cs="Arial"/>
                <w:sz w:val="24"/>
                <w:szCs w:val="24"/>
              </w:rPr>
            </w:pPr>
            <w:r w:rsidRPr="00E32B16">
              <w:rPr>
                <w:rFonts w:ascii="Times New Roman" w:eastAsia="等线" w:hAnsi="Times New Roman" w:cs="Arial" w:hint="eastAsia"/>
                <w:sz w:val="24"/>
                <w:szCs w:val="24"/>
              </w:rPr>
              <w:t>MCC</w:t>
            </w:r>
          </w:p>
        </w:tc>
        <w:tc>
          <w:tcPr>
            <w:tcW w:w="808" w:type="pct"/>
            <w:tcBorders>
              <w:top w:val="single" w:sz="12" w:space="0" w:color="auto"/>
              <w:bottom w:val="single" w:sz="8" w:space="0" w:color="auto"/>
            </w:tcBorders>
            <w:vAlign w:val="center"/>
          </w:tcPr>
          <w:p w14:paraId="7CEDDC8A" w14:textId="77777777" w:rsidR="002D7972" w:rsidRPr="00360599" w:rsidRDefault="002D7972" w:rsidP="00F51151">
            <w:pPr>
              <w:spacing w:line="360" w:lineRule="auto"/>
              <w:jc w:val="center"/>
              <w:rPr>
                <w:rFonts w:ascii="Times New Roman" w:eastAsia="等线" w:hAnsi="Times New Roman" w:cs="Arial"/>
                <w:sz w:val="24"/>
                <w:szCs w:val="24"/>
              </w:rPr>
            </w:pPr>
            <w:r w:rsidRPr="00E32B16">
              <w:rPr>
                <w:rFonts w:ascii="Times New Roman" w:eastAsia="等线" w:hAnsi="Times New Roman" w:cs="Arial" w:hint="eastAsia"/>
                <w:sz w:val="24"/>
                <w:szCs w:val="24"/>
              </w:rPr>
              <w:t>AUROC</w:t>
            </w:r>
          </w:p>
        </w:tc>
      </w:tr>
      <w:tr w:rsidR="002D7972" w:rsidRPr="00360599" w14:paraId="69AE1FE4" w14:textId="77777777" w:rsidTr="00DD6D38">
        <w:trPr>
          <w:jc w:val="center"/>
        </w:trPr>
        <w:tc>
          <w:tcPr>
            <w:tcW w:w="1765" w:type="pct"/>
            <w:tcBorders>
              <w:top w:val="nil"/>
              <w:bottom w:val="nil"/>
            </w:tcBorders>
            <w:shd w:val="clear" w:color="auto" w:fill="auto"/>
            <w:vAlign w:val="center"/>
          </w:tcPr>
          <w:p w14:paraId="4A2FBFD2" w14:textId="77777777" w:rsidR="002D7972" w:rsidRPr="00360599" w:rsidRDefault="002D7972"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6</w:t>
            </w:r>
          </w:p>
        </w:tc>
        <w:tc>
          <w:tcPr>
            <w:tcW w:w="809" w:type="pct"/>
            <w:tcBorders>
              <w:top w:val="nil"/>
              <w:bottom w:val="nil"/>
            </w:tcBorders>
          </w:tcPr>
          <w:p w14:paraId="24DEAD43" w14:textId="77777777" w:rsidR="002D7972" w:rsidRPr="00E32B16" w:rsidRDefault="002D7972"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0.669</w:t>
            </w:r>
          </w:p>
        </w:tc>
        <w:tc>
          <w:tcPr>
            <w:tcW w:w="809" w:type="pct"/>
            <w:tcBorders>
              <w:top w:val="nil"/>
              <w:bottom w:val="nil"/>
            </w:tcBorders>
          </w:tcPr>
          <w:p w14:paraId="0DA9B23E" w14:textId="77777777" w:rsidR="002D7972" w:rsidRPr="00E32B16" w:rsidRDefault="002D7972"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0.748</w:t>
            </w:r>
          </w:p>
        </w:tc>
        <w:tc>
          <w:tcPr>
            <w:tcW w:w="809" w:type="pct"/>
            <w:tcBorders>
              <w:top w:val="nil"/>
              <w:bottom w:val="nil"/>
            </w:tcBorders>
            <w:vAlign w:val="center"/>
          </w:tcPr>
          <w:p w14:paraId="4227B244" w14:textId="77777777" w:rsidR="002D7972" w:rsidRPr="00360599" w:rsidRDefault="002D7972"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0.700</w:t>
            </w:r>
          </w:p>
        </w:tc>
        <w:tc>
          <w:tcPr>
            <w:tcW w:w="808" w:type="pct"/>
            <w:tcBorders>
              <w:top w:val="nil"/>
              <w:bottom w:val="nil"/>
            </w:tcBorders>
            <w:vAlign w:val="center"/>
          </w:tcPr>
          <w:p w14:paraId="07EEA7F5" w14:textId="77777777" w:rsidR="002D7972" w:rsidRPr="00360599" w:rsidRDefault="002D7972"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0.959</w:t>
            </w:r>
          </w:p>
        </w:tc>
      </w:tr>
      <w:tr w:rsidR="002D7972" w:rsidRPr="00E32B16" w14:paraId="707266BA" w14:textId="77777777" w:rsidTr="00DD6D38">
        <w:trPr>
          <w:jc w:val="center"/>
        </w:trPr>
        <w:tc>
          <w:tcPr>
            <w:tcW w:w="1765" w:type="pct"/>
            <w:tcBorders>
              <w:top w:val="nil"/>
              <w:bottom w:val="nil"/>
            </w:tcBorders>
            <w:shd w:val="clear" w:color="auto" w:fill="auto"/>
            <w:vAlign w:val="center"/>
          </w:tcPr>
          <w:p w14:paraId="580A6F61" w14:textId="77777777" w:rsidR="002D7972" w:rsidRDefault="002D7972"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17</w:t>
            </w:r>
          </w:p>
        </w:tc>
        <w:tc>
          <w:tcPr>
            <w:tcW w:w="809" w:type="pct"/>
            <w:tcBorders>
              <w:top w:val="nil"/>
              <w:bottom w:val="nil"/>
            </w:tcBorders>
          </w:tcPr>
          <w:p w14:paraId="235FB841" w14:textId="77777777" w:rsidR="002D7972" w:rsidRDefault="002D7972"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0.648</w:t>
            </w:r>
          </w:p>
        </w:tc>
        <w:tc>
          <w:tcPr>
            <w:tcW w:w="809" w:type="pct"/>
            <w:tcBorders>
              <w:top w:val="nil"/>
              <w:bottom w:val="nil"/>
            </w:tcBorders>
          </w:tcPr>
          <w:p w14:paraId="2A2C4B30" w14:textId="77777777" w:rsidR="002D7972" w:rsidRDefault="002D7972"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0.771</w:t>
            </w:r>
          </w:p>
        </w:tc>
        <w:tc>
          <w:tcPr>
            <w:tcW w:w="809" w:type="pct"/>
            <w:tcBorders>
              <w:top w:val="nil"/>
              <w:bottom w:val="nil"/>
            </w:tcBorders>
            <w:vAlign w:val="center"/>
          </w:tcPr>
          <w:p w14:paraId="004D4569" w14:textId="77777777" w:rsidR="002D7972" w:rsidRDefault="002D7972"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0.699</w:t>
            </w:r>
          </w:p>
        </w:tc>
        <w:tc>
          <w:tcPr>
            <w:tcW w:w="808" w:type="pct"/>
            <w:tcBorders>
              <w:top w:val="nil"/>
              <w:bottom w:val="nil"/>
            </w:tcBorders>
            <w:vAlign w:val="center"/>
          </w:tcPr>
          <w:p w14:paraId="2F6C7FDF" w14:textId="77777777" w:rsidR="002D7972" w:rsidRDefault="002D7972"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0.960</w:t>
            </w:r>
          </w:p>
        </w:tc>
      </w:tr>
      <w:tr w:rsidR="002D7972" w:rsidRPr="00E32B16" w14:paraId="680A5FD3" w14:textId="77777777" w:rsidTr="00DD6D38">
        <w:trPr>
          <w:jc w:val="center"/>
        </w:trPr>
        <w:tc>
          <w:tcPr>
            <w:tcW w:w="1765" w:type="pct"/>
            <w:tcBorders>
              <w:top w:val="nil"/>
              <w:bottom w:val="nil"/>
            </w:tcBorders>
            <w:shd w:val="clear" w:color="auto" w:fill="auto"/>
            <w:vAlign w:val="center"/>
          </w:tcPr>
          <w:p w14:paraId="6FDBD831" w14:textId="77777777" w:rsidR="002D7972" w:rsidRDefault="002D7972"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35</w:t>
            </w:r>
          </w:p>
        </w:tc>
        <w:tc>
          <w:tcPr>
            <w:tcW w:w="809" w:type="pct"/>
            <w:tcBorders>
              <w:top w:val="nil"/>
              <w:bottom w:val="nil"/>
            </w:tcBorders>
          </w:tcPr>
          <w:p w14:paraId="6001BBEC" w14:textId="77777777" w:rsidR="002D7972" w:rsidRDefault="002D7972"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0.724</w:t>
            </w:r>
          </w:p>
        </w:tc>
        <w:tc>
          <w:tcPr>
            <w:tcW w:w="809" w:type="pct"/>
            <w:tcBorders>
              <w:top w:val="nil"/>
              <w:bottom w:val="nil"/>
            </w:tcBorders>
          </w:tcPr>
          <w:p w14:paraId="3D932AC5" w14:textId="77777777" w:rsidR="002D7972" w:rsidRDefault="002D7972"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0.677</w:t>
            </w:r>
          </w:p>
        </w:tc>
        <w:tc>
          <w:tcPr>
            <w:tcW w:w="809" w:type="pct"/>
            <w:tcBorders>
              <w:top w:val="nil"/>
              <w:bottom w:val="nil"/>
            </w:tcBorders>
            <w:vAlign w:val="center"/>
          </w:tcPr>
          <w:p w14:paraId="51DC9FD5" w14:textId="77777777" w:rsidR="002D7972" w:rsidRDefault="002D7972"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0.692</w:t>
            </w:r>
          </w:p>
        </w:tc>
        <w:tc>
          <w:tcPr>
            <w:tcW w:w="808" w:type="pct"/>
            <w:tcBorders>
              <w:top w:val="nil"/>
              <w:bottom w:val="nil"/>
            </w:tcBorders>
            <w:vAlign w:val="center"/>
          </w:tcPr>
          <w:p w14:paraId="17EC872C" w14:textId="77777777" w:rsidR="002D7972" w:rsidRDefault="002D7972"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0.961</w:t>
            </w:r>
          </w:p>
        </w:tc>
      </w:tr>
      <w:tr w:rsidR="002D7972" w:rsidRPr="00E32B16" w14:paraId="4E1DCD7B" w14:textId="77777777" w:rsidTr="00DD6D38">
        <w:trPr>
          <w:jc w:val="center"/>
        </w:trPr>
        <w:tc>
          <w:tcPr>
            <w:tcW w:w="1765" w:type="pct"/>
            <w:tcBorders>
              <w:top w:val="nil"/>
              <w:bottom w:val="nil"/>
            </w:tcBorders>
            <w:shd w:val="clear" w:color="auto" w:fill="auto"/>
            <w:vAlign w:val="center"/>
          </w:tcPr>
          <w:p w14:paraId="710B0E5F" w14:textId="77777777" w:rsidR="002D7972" w:rsidRPr="00E32B16" w:rsidRDefault="002D7972"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42</w:t>
            </w:r>
          </w:p>
        </w:tc>
        <w:tc>
          <w:tcPr>
            <w:tcW w:w="809" w:type="pct"/>
            <w:tcBorders>
              <w:top w:val="nil"/>
              <w:bottom w:val="nil"/>
            </w:tcBorders>
          </w:tcPr>
          <w:p w14:paraId="503341DB" w14:textId="77777777" w:rsidR="002D7972" w:rsidRPr="00E32B16" w:rsidRDefault="002D7972"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0.651</w:t>
            </w:r>
          </w:p>
        </w:tc>
        <w:tc>
          <w:tcPr>
            <w:tcW w:w="809" w:type="pct"/>
            <w:tcBorders>
              <w:top w:val="nil"/>
              <w:bottom w:val="nil"/>
            </w:tcBorders>
          </w:tcPr>
          <w:p w14:paraId="59724566" w14:textId="77777777" w:rsidR="002D7972" w:rsidRPr="00E32B16" w:rsidRDefault="002D7972"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0.777</w:t>
            </w:r>
          </w:p>
        </w:tc>
        <w:tc>
          <w:tcPr>
            <w:tcW w:w="809" w:type="pct"/>
            <w:tcBorders>
              <w:top w:val="nil"/>
              <w:bottom w:val="nil"/>
            </w:tcBorders>
            <w:vAlign w:val="center"/>
          </w:tcPr>
          <w:p w14:paraId="0FDD47E7" w14:textId="77777777" w:rsidR="002D7972" w:rsidRPr="00E32B16" w:rsidRDefault="002D7972"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0.704</w:t>
            </w:r>
          </w:p>
        </w:tc>
        <w:tc>
          <w:tcPr>
            <w:tcW w:w="808" w:type="pct"/>
            <w:tcBorders>
              <w:top w:val="nil"/>
              <w:bottom w:val="nil"/>
            </w:tcBorders>
            <w:vAlign w:val="center"/>
          </w:tcPr>
          <w:p w14:paraId="371C2756" w14:textId="77777777" w:rsidR="002D7972" w:rsidRPr="00E32B16" w:rsidRDefault="002D7972"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0.961</w:t>
            </w:r>
          </w:p>
        </w:tc>
      </w:tr>
      <w:tr w:rsidR="002D7972" w:rsidRPr="00360599" w14:paraId="3A724B77" w14:textId="77777777" w:rsidTr="00DD6D38">
        <w:trPr>
          <w:jc w:val="center"/>
        </w:trPr>
        <w:tc>
          <w:tcPr>
            <w:tcW w:w="1765" w:type="pct"/>
            <w:tcBorders>
              <w:top w:val="nil"/>
              <w:bottom w:val="nil"/>
            </w:tcBorders>
            <w:shd w:val="clear" w:color="auto" w:fill="auto"/>
            <w:vAlign w:val="center"/>
          </w:tcPr>
          <w:p w14:paraId="6860CD36" w14:textId="77777777" w:rsidR="002D7972" w:rsidRPr="00360599" w:rsidRDefault="002D7972"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Average</w:t>
            </w:r>
          </w:p>
        </w:tc>
        <w:tc>
          <w:tcPr>
            <w:tcW w:w="809" w:type="pct"/>
            <w:tcBorders>
              <w:top w:val="nil"/>
              <w:bottom w:val="nil"/>
            </w:tcBorders>
          </w:tcPr>
          <w:p w14:paraId="64AD6F2D" w14:textId="77777777" w:rsidR="002D7972" w:rsidRPr="00E32B16" w:rsidRDefault="002D7972"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0.673</w:t>
            </w:r>
          </w:p>
        </w:tc>
        <w:tc>
          <w:tcPr>
            <w:tcW w:w="809" w:type="pct"/>
            <w:tcBorders>
              <w:top w:val="nil"/>
              <w:bottom w:val="nil"/>
            </w:tcBorders>
          </w:tcPr>
          <w:p w14:paraId="6C8EF407" w14:textId="77777777" w:rsidR="002D7972" w:rsidRPr="00E32B16" w:rsidRDefault="002D7972"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0.743</w:t>
            </w:r>
          </w:p>
        </w:tc>
        <w:tc>
          <w:tcPr>
            <w:tcW w:w="809" w:type="pct"/>
            <w:tcBorders>
              <w:top w:val="nil"/>
              <w:bottom w:val="nil"/>
            </w:tcBorders>
            <w:vAlign w:val="center"/>
          </w:tcPr>
          <w:p w14:paraId="433492D9" w14:textId="77777777" w:rsidR="002D7972" w:rsidRPr="00360599" w:rsidRDefault="002D7972"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0.699</w:t>
            </w:r>
          </w:p>
        </w:tc>
        <w:tc>
          <w:tcPr>
            <w:tcW w:w="808" w:type="pct"/>
            <w:tcBorders>
              <w:top w:val="nil"/>
              <w:bottom w:val="nil"/>
            </w:tcBorders>
            <w:vAlign w:val="center"/>
          </w:tcPr>
          <w:p w14:paraId="52F274A9" w14:textId="77777777" w:rsidR="002D7972" w:rsidRPr="00360599" w:rsidRDefault="002D7972"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0.960</w:t>
            </w:r>
          </w:p>
        </w:tc>
      </w:tr>
      <w:tr w:rsidR="002D7972" w:rsidRPr="00360599" w14:paraId="41EBEB36" w14:textId="77777777" w:rsidTr="00DD6D38">
        <w:trPr>
          <w:jc w:val="center"/>
        </w:trPr>
        <w:tc>
          <w:tcPr>
            <w:tcW w:w="1765" w:type="pct"/>
            <w:tcBorders>
              <w:top w:val="nil"/>
              <w:bottom w:val="single" w:sz="12" w:space="0" w:color="auto"/>
            </w:tcBorders>
            <w:shd w:val="clear" w:color="auto" w:fill="auto"/>
            <w:vAlign w:val="center"/>
          </w:tcPr>
          <w:p w14:paraId="4DC5E66D" w14:textId="77777777" w:rsidR="002D7972" w:rsidRPr="00360599" w:rsidRDefault="002D7972" w:rsidP="00F51151">
            <w:pPr>
              <w:spacing w:line="360" w:lineRule="auto"/>
              <w:jc w:val="center"/>
              <w:rPr>
                <w:rFonts w:ascii="Times New Roman" w:eastAsia="等线" w:hAnsi="Times New Roman" w:cs="Arial"/>
                <w:sz w:val="24"/>
                <w:szCs w:val="24"/>
              </w:rPr>
            </w:pPr>
            <w:r w:rsidRPr="00D911EE">
              <w:rPr>
                <w:rFonts w:ascii="Times New Roman" w:eastAsia="等线" w:hAnsi="Times New Roman" w:cs="Arial"/>
                <w:sz w:val="24"/>
                <w:szCs w:val="24"/>
              </w:rPr>
              <w:t xml:space="preserve">Standard </w:t>
            </w:r>
            <w:r>
              <w:rPr>
                <w:rFonts w:ascii="Times New Roman" w:eastAsia="等线" w:hAnsi="Times New Roman" w:cs="Arial" w:hint="eastAsia"/>
                <w:sz w:val="24"/>
                <w:szCs w:val="24"/>
              </w:rPr>
              <w:t>d</w:t>
            </w:r>
            <w:r w:rsidRPr="00D911EE">
              <w:rPr>
                <w:rFonts w:ascii="Times New Roman" w:eastAsia="等线" w:hAnsi="Times New Roman" w:cs="Arial"/>
                <w:sz w:val="24"/>
                <w:szCs w:val="24"/>
              </w:rPr>
              <w:t>eviation</w:t>
            </w:r>
          </w:p>
        </w:tc>
        <w:tc>
          <w:tcPr>
            <w:tcW w:w="809" w:type="pct"/>
            <w:tcBorders>
              <w:top w:val="nil"/>
              <w:bottom w:val="single" w:sz="12" w:space="0" w:color="auto"/>
            </w:tcBorders>
          </w:tcPr>
          <w:p w14:paraId="3C25C767" w14:textId="77777777" w:rsidR="002D7972" w:rsidRPr="00E32B16" w:rsidRDefault="002D7972"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0.031</w:t>
            </w:r>
          </w:p>
        </w:tc>
        <w:tc>
          <w:tcPr>
            <w:tcW w:w="809" w:type="pct"/>
            <w:tcBorders>
              <w:top w:val="nil"/>
              <w:bottom w:val="single" w:sz="12" w:space="0" w:color="auto"/>
            </w:tcBorders>
          </w:tcPr>
          <w:p w14:paraId="105F922A" w14:textId="77777777" w:rsidR="002D7972" w:rsidRPr="00E32B16" w:rsidRDefault="002D7972"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0.040</w:t>
            </w:r>
          </w:p>
        </w:tc>
        <w:tc>
          <w:tcPr>
            <w:tcW w:w="809" w:type="pct"/>
            <w:tcBorders>
              <w:top w:val="nil"/>
              <w:bottom w:val="single" w:sz="12" w:space="0" w:color="auto"/>
            </w:tcBorders>
            <w:vAlign w:val="center"/>
          </w:tcPr>
          <w:p w14:paraId="3D76FD45" w14:textId="77777777" w:rsidR="002D7972" w:rsidRPr="00360599" w:rsidRDefault="002D7972"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0.004</w:t>
            </w:r>
          </w:p>
        </w:tc>
        <w:tc>
          <w:tcPr>
            <w:tcW w:w="808" w:type="pct"/>
            <w:tcBorders>
              <w:top w:val="nil"/>
              <w:bottom w:val="single" w:sz="12" w:space="0" w:color="auto"/>
            </w:tcBorders>
            <w:vAlign w:val="center"/>
          </w:tcPr>
          <w:p w14:paraId="18DF19C2" w14:textId="77777777" w:rsidR="002D7972" w:rsidRPr="00360599" w:rsidRDefault="002D7972"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0.001</w:t>
            </w:r>
          </w:p>
        </w:tc>
      </w:tr>
    </w:tbl>
    <w:p w14:paraId="039FFC27" w14:textId="39A9F73A" w:rsidR="008A73F1" w:rsidRDefault="008A73F1" w:rsidP="00F51151">
      <w:pPr>
        <w:widowControl/>
        <w:spacing w:line="360" w:lineRule="auto"/>
        <w:rPr>
          <w:rFonts w:ascii="Times New Roman" w:eastAsia="黑体" w:hAnsi="Times New Roman"/>
          <w:b/>
          <w:sz w:val="24"/>
          <w:szCs w:val="20"/>
        </w:rPr>
      </w:pPr>
    </w:p>
    <w:p w14:paraId="487E34C0" w14:textId="77777777" w:rsidR="008A73F1" w:rsidRDefault="008A73F1" w:rsidP="00F51151">
      <w:pPr>
        <w:widowControl/>
        <w:spacing w:line="360" w:lineRule="auto"/>
        <w:jc w:val="left"/>
        <w:rPr>
          <w:rFonts w:ascii="Times New Roman" w:eastAsia="黑体" w:hAnsi="Times New Roman"/>
          <w:b/>
          <w:sz w:val="24"/>
          <w:szCs w:val="20"/>
        </w:rPr>
      </w:pPr>
      <w:r>
        <w:rPr>
          <w:rFonts w:ascii="Times New Roman" w:eastAsia="黑体" w:hAnsi="Times New Roman"/>
          <w:b/>
          <w:sz w:val="24"/>
          <w:szCs w:val="20"/>
        </w:rPr>
        <w:br w:type="page"/>
      </w:r>
    </w:p>
    <w:p w14:paraId="16975D79" w14:textId="586D1DF8" w:rsidR="00EB2F5D" w:rsidRPr="007264FB" w:rsidRDefault="00A83999" w:rsidP="00F51151">
      <w:pPr>
        <w:widowControl/>
        <w:spacing w:line="360" w:lineRule="auto"/>
        <w:rPr>
          <w:rFonts w:ascii="Times New Roman" w:eastAsia="黑体" w:hAnsi="Times New Roman" w:cs="Arial"/>
          <w:b/>
          <w:sz w:val="24"/>
          <w:szCs w:val="20"/>
        </w:rPr>
      </w:pPr>
      <w:r>
        <w:rPr>
          <w:rFonts w:ascii="Times New Roman" w:eastAsia="黑体" w:hAnsi="Times New Roman" w:hint="eastAsia"/>
          <w:b/>
          <w:sz w:val="24"/>
          <w:szCs w:val="20"/>
        </w:rPr>
        <w:lastRenderedPageBreak/>
        <w:t>Table S</w:t>
      </w:r>
      <w:r w:rsidR="008A73F1">
        <w:rPr>
          <w:rFonts w:ascii="Times New Roman" w:eastAsia="黑体" w:hAnsi="Times New Roman" w:hint="eastAsia"/>
          <w:b/>
          <w:sz w:val="24"/>
          <w:szCs w:val="20"/>
        </w:rPr>
        <w:t>4</w:t>
      </w:r>
      <w:r w:rsidR="00EB2F5D" w:rsidRPr="00360599">
        <w:rPr>
          <w:rFonts w:ascii="Times New Roman" w:eastAsia="黑体" w:hAnsi="Times New Roman" w:cs="Arial" w:hint="eastAsia"/>
          <w:b/>
          <w:sz w:val="24"/>
          <w:szCs w:val="20"/>
        </w:rPr>
        <w:t>.</w:t>
      </w:r>
      <w:r w:rsidR="00EB2F5D" w:rsidRPr="00360599">
        <w:rPr>
          <w:rFonts w:ascii="Times New Roman" w:eastAsia="黑体" w:hAnsi="Times New Roman" w:cs="Arial"/>
          <w:b/>
          <w:sz w:val="24"/>
          <w:szCs w:val="20"/>
        </w:rPr>
        <w:t xml:space="preserve"> </w:t>
      </w:r>
      <w:r w:rsidR="00EB2F5D" w:rsidRPr="00BB7E16">
        <w:rPr>
          <w:rFonts w:ascii="Times New Roman" w:eastAsia="黑体" w:hAnsi="Times New Roman" w:cs="Arial" w:hint="eastAsia"/>
          <w:b/>
          <w:sz w:val="24"/>
          <w:szCs w:val="20"/>
        </w:rPr>
        <w:t xml:space="preserve">Model </w:t>
      </w:r>
      <w:r w:rsidR="00EB2F5D">
        <w:rPr>
          <w:rFonts w:ascii="Times New Roman" w:eastAsia="黑体" w:hAnsi="Times New Roman" w:cs="Arial" w:hint="eastAsia"/>
          <w:b/>
          <w:sz w:val="24"/>
          <w:szCs w:val="20"/>
        </w:rPr>
        <w:t>p</w:t>
      </w:r>
      <w:r w:rsidR="00EB2F5D" w:rsidRPr="00BB7E16">
        <w:rPr>
          <w:rFonts w:ascii="Times New Roman" w:eastAsia="黑体" w:hAnsi="Times New Roman" w:cs="Arial" w:hint="eastAsia"/>
          <w:b/>
          <w:sz w:val="24"/>
          <w:szCs w:val="20"/>
        </w:rPr>
        <w:t xml:space="preserve">erformance </w:t>
      </w:r>
      <w:r w:rsidR="00EB2F5D">
        <w:rPr>
          <w:rFonts w:ascii="Times New Roman" w:eastAsia="黑体" w:hAnsi="Times New Roman" w:cs="Arial" w:hint="eastAsia"/>
          <w:b/>
          <w:sz w:val="24"/>
          <w:szCs w:val="20"/>
        </w:rPr>
        <w:t>of 9</w:t>
      </w:r>
      <w:r w:rsidR="00EB2F5D" w:rsidRPr="003C2085">
        <w:rPr>
          <w:rFonts w:ascii="Times New Roman" w:eastAsia="黑体" w:hAnsi="Times New Roman" w:cs="Arial" w:hint="eastAsia"/>
          <w:b/>
          <w:sz w:val="24"/>
          <w:szCs w:val="20"/>
        </w:rPr>
        <w:t xml:space="preserve">-fold cross-validation </w:t>
      </w:r>
      <w:r w:rsidR="00EB2F5D">
        <w:rPr>
          <w:rFonts w:ascii="Times New Roman" w:eastAsia="黑体" w:hAnsi="Times New Roman" w:cs="Arial" w:hint="eastAsia"/>
          <w:b/>
          <w:sz w:val="24"/>
          <w:szCs w:val="20"/>
        </w:rPr>
        <w:t xml:space="preserve">on the </w:t>
      </w:r>
      <w:proofErr w:type="spellStart"/>
      <w:r w:rsidR="00EB2F5D">
        <w:rPr>
          <w:rFonts w:ascii="Times New Roman" w:eastAsia="黑体" w:hAnsi="Times New Roman" w:cs="Arial" w:hint="eastAsia"/>
          <w:b/>
          <w:sz w:val="24"/>
          <w:szCs w:val="20"/>
        </w:rPr>
        <w:t>UniProtSMB</w:t>
      </w:r>
      <w:proofErr w:type="spellEnd"/>
    </w:p>
    <w:tbl>
      <w:tblPr>
        <w:tblW w:w="5000" w:type="pct"/>
        <w:jc w:val="center"/>
        <w:tblBorders>
          <w:top w:val="single" w:sz="8" w:space="0" w:color="auto"/>
          <w:bottom w:val="single" w:sz="8" w:space="0" w:color="auto"/>
        </w:tblBorders>
        <w:tblLook w:val="04A0" w:firstRow="1" w:lastRow="0" w:firstColumn="1" w:lastColumn="0" w:noHBand="0" w:noVBand="1"/>
      </w:tblPr>
      <w:tblGrid>
        <w:gridCol w:w="2932"/>
        <w:gridCol w:w="1344"/>
        <w:gridCol w:w="1344"/>
        <w:gridCol w:w="1344"/>
        <w:gridCol w:w="1342"/>
      </w:tblGrid>
      <w:tr w:rsidR="00EB2F5D" w:rsidRPr="00360599" w14:paraId="3FC1FF93" w14:textId="77777777" w:rsidTr="00DD6D38">
        <w:trPr>
          <w:jc w:val="center"/>
        </w:trPr>
        <w:tc>
          <w:tcPr>
            <w:tcW w:w="1765" w:type="pct"/>
            <w:tcBorders>
              <w:top w:val="single" w:sz="12" w:space="0" w:color="auto"/>
              <w:bottom w:val="single" w:sz="8" w:space="0" w:color="auto"/>
            </w:tcBorders>
            <w:shd w:val="clear" w:color="auto" w:fill="auto"/>
            <w:vAlign w:val="center"/>
          </w:tcPr>
          <w:p w14:paraId="47E9A8FF" w14:textId="77777777" w:rsidR="00EB2F5D" w:rsidRPr="00360599" w:rsidRDefault="00EB2F5D"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Fold</w:t>
            </w:r>
          </w:p>
        </w:tc>
        <w:tc>
          <w:tcPr>
            <w:tcW w:w="809" w:type="pct"/>
            <w:tcBorders>
              <w:top w:val="single" w:sz="12" w:space="0" w:color="auto"/>
              <w:bottom w:val="single" w:sz="8" w:space="0" w:color="auto"/>
            </w:tcBorders>
          </w:tcPr>
          <w:p w14:paraId="6A0527C2" w14:textId="77777777" w:rsidR="00EB2F5D" w:rsidRPr="00E32B16" w:rsidRDefault="00EB2F5D" w:rsidP="00F51151">
            <w:pPr>
              <w:spacing w:line="360" w:lineRule="auto"/>
              <w:jc w:val="center"/>
              <w:rPr>
                <w:rFonts w:ascii="Times New Roman" w:eastAsia="等线" w:hAnsi="Times New Roman" w:cs="Arial"/>
                <w:sz w:val="24"/>
                <w:szCs w:val="24"/>
              </w:rPr>
            </w:pPr>
            <w:r w:rsidRPr="00E32B16">
              <w:rPr>
                <w:rFonts w:ascii="Times New Roman" w:eastAsia="等线" w:hAnsi="Times New Roman" w:cs="Arial" w:hint="eastAsia"/>
                <w:sz w:val="24"/>
                <w:szCs w:val="24"/>
              </w:rPr>
              <w:t>Rec</w:t>
            </w:r>
          </w:p>
        </w:tc>
        <w:tc>
          <w:tcPr>
            <w:tcW w:w="809" w:type="pct"/>
            <w:tcBorders>
              <w:top w:val="single" w:sz="12" w:space="0" w:color="auto"/>
              <w:bottom w:val="single" w:sz="8" w:space="0" w:color="auto"/>
            </w:tcBorders>
          </w:tcPr>
          <w:p w14:paraId="62D3379C" w14:textId="77777777" w:rsidR="00EB2F5D" w:rsidRPr="00E32B16" w:rsidRDefault="00EB2F5D" w:rsidP="00F51151">
            <w:pPr>
              <w:spacing w:line="360" w:lineRule="auto"/>
              <w:jc w:val="center"/>
              <w:rPr>
                <w:rFonts w:ascii="Times New Roman" w:eastAsia="等线" w:hAnsi="Times New Roman" w:cs="Arial"/>
                <w:sz w:val="24"/>
                <w:szCs w:val="24"/>
              </w:rPr>
            </w:pPr>
            <w:r w:rsidRPr="00E32B16">
              <w:rPr>
                <w:rFonts w:ascii="Times New Roman" w:eastAsia="等线" w:hAnsi="Times New Roman" w:cs="Arial" w:hint="eastAsia"/>
                <w:sz w:val="24"/>
                <w:szCs w:val="24"/>
              </w:rPr>
              <w:t>Pre</w:t>
            </w:r>
          </w:p>
        </w:tc>
        <w:tc>
          <w:tcPr>
            <w:tcW w:w="809" w:type="pct"/>
            <w:tcBorders>
              <w:top w:val="single" w:sz="12" w:space="0" w:color="auto"/>
              <w:bottom w:val="single" w:sz="8" w:space="0" w:color="auto"/>
            </w:tcBorders>
            <w:vAlign w:val="center"/>
          </w:tcPr>
          <w:p w14:paraId="5C09385B" w14:textId="77777777" w:rsidR="00EB2F5D" w:rsidRPr="00360599" w:rsidRDefault="00EB2F5D" w:rsidP="00F51151">
            <w:pPr>
              <w:spacing w:line="360" w:lineRule="auto"/>
              <w:jc w:val="center"/>
              <w:rPr>
                <w:rFonts w:ascii="Times New Roman" w:eastAsia="等线" w:hAnsi="Times New Roman" w:cs="Arial"/>
                <w:sz w:val="24"/>
                <w:szCs w:val="24"/>
              </w:rPr>
            </w:pPr>
            <w:r w:rsidRPr="00E32B16">
              <w:rPr>
                <w:rFonts w:ascii="Times New Roman" w:eastAsia="等线" w:hAnsi="Times New Roman" w:cs="Arial" w:hint="eastAsia"/>
                <w:sz w:val="24"/>
                <w:szCs w:val="24"/>
              </w:rPr>
              <w:t>MCC</w:t>
            </w:r>
          </w:p>
        </w:tc>
        <w:tc>
          <w:tcPr>
            <w:tcW w:w="808" w:type="pct"/>
            <w:tcBorders>
              <w:top w:val="single" w:sz="12" w:space="0" w:color="auto"/>
              <w:bottom w:val="single" w:sz="8" w:space="0" w:color="auto"/>
            </w:tcBorders>
            <w:vAlign w:val="center"/>
          </w:tcPr>
          <w:p w14:paraId="68C3EF58" w14:textId="77777777" w:rsidR="00EB2F5D" w:rsidRPr="00360599" w:rsidRDefault="00EB2F5D" w:rsidP="00F51151">
            <w:pPr>
              <w:spacing w:line="360" w:lineRule="auto"/>
              <w:jc w:val="center"/>
              <w:rPr>
                <w:rFonts w:ascii="Times New Roman" w:eastAsia="等线" w:hAnsi="Times New Roman" w:cs="Arial"/>
                <w:sz w:val="24"/>
                <w:szCs w:val="24"/>
              </w:rPr>
            </w:pPr>
            <w:r w:rsidRPr="00E32B16">
              <w:rPr>
                <w:rFonts w:ascii="Times New Roman" w:eastAsia="等线" w:hAnsi="Times New Roman" w:cs="Arial" w:hint="eastAsia"/>
                <w:sz w:val="24"/>
                <w:szCs w:val="24"/>
              </w:rPr>
              <w:t>AUROC</w:t>
            </w:r>
          </w:p>
        </w:tc>
      </w:tr>
      <w:tr w:rsidR="00EB2F5D" w:rsidRPr="00360599" w14:paraId="2A511021" w14:textId="77777777" w:rsidTr="00DD6D38">
        <w:trPr>
          <w:jc w:val="center"/>
        </w:trPr>
        <w:tc>
          <w:tcPr>
            <w:tcW w:w="1765" w:type="pct"/>
            <w:tcBorders>
              <w:top w:val="nil"/>
              <w:bottom w:val="nil"/>
            </w:tcBorders>
            <w:shd w:val="clear" w:color="auto" w:fill="auto"/>
            <w:vAlign w:val="center"/>
          </w:tcPr>
          <w:p w14:paraId="107686DE" w14:textId="77777777" w:rsidR="00EB2F5D" w:rsidRPr="00360599" w:rsidRDefault="00EB2F5D"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1</w:t>
            </w:r>
          </w:p>
        </w:tc>
        <w:tc>
          <w:tcPr>
            <w:tcW w:w="809" w:type="pct"/>
            <w:tcBorders>
              <w:top w:val="nil"/>
              <w:bottom w:val="nil"/>
            </w:tcBorders>
          </w:tcPr>
          <w:p w14:paraId="2E20ABAC" w14:textId="77777777" w:rsidR="00EB2F5D" w:rsidRPr="00E32B16" w:rsidRDefault="00EB2F5D"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0.665</w:t>
            </w:r>
          </w:p>
        </w:tc>
        <w:tc>
          <w:tcPr>
            <w:tcW w:w="809" w:type="pct"/>
            <w:tcBorders>
              <w:top w:val="nil"/>
              <w:bottom w:val="nil"/>
            </w:tcBorders>
          </w:tcPr>
          <w:p w14:paraId="3666A1BA" w14:textId="77777777" w:rsidR="00EB2F5D" w:rsidRPr="00E32B16" w:rsidRDefault="00EB2F5D"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0.764</w:t>
            </w:r>
          </w:p>
        </w:tc>
        <w:tc>
          <w:tcPr>
            <w:tcW w:w="809" w:type="pct"/>
            <w:tcBorders>
              <w:top w:val="nil"/>
              <w:bottom w:val="nil"/>
            </w:tcBorders>
            <w:vAlign w:val="center"/>
          </w:tcPr>
          <w:p w14:paraId="1A5737E9" w14:textId="77777777" w:rsidR="00EB2F5D" w:rsidRPr="00360599" w:rsidRDefault="00EB2F5D"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0.705</w:t>
            </w:r>
          </w:p>
        </w:tc>
        <w:tc>
          <w:tcPr>
            <w:tcW w:w="808" w:type="pct"/>
            <w:tcBorders>
              <w:top w:val="nil"/>
              <w:bottom w:val="nil"/>
            </w:tcBorders>
            <w:vAlign w:val="center"/>
          </w:tcPr>
          <w:p w14:paraId="1F08A93B" w14:textId="77777777" w:rsidR="00EB2F5D" w:rsidRPr="00360599" w:rsidRDefault="00EB2F5D"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0.963</w:t>
            </w:r>
          </w:p>
        </w:tc>
      </w:tr>
      <w:tr w:rsidR="00EB2F5D" w:rsidRPr="00E32B16" w14:paraId="5C0084D9" w14:textId="77777777" w:rsidTr="00DD6D38">
        <w:trPr>
          <w:jc w:val="center"/>
        </w:trPr>
        <w:tc>
          <w:tcPr>
            <w:tcW w:w="1765" w:type="pct"/>
            <w:tcBorders>
              <w:top w:val="nil"/>
              <w:bottom w:val="nil"/>
            </w:tcBorders>
            <w:shd w:val="clear" w:color="auto" w:fill="auto"/>
            <w:vAlign w:val="center"/>
          </w:tcPr>
          <w:p w14:paraId="02E497B6" w14:textId="77777777" w:rsidR="00EB2F5D" w:rsidRDefault="00EB2F5D"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2</w:t>
            </w:r>
          </w:p>
        </w:tc>
        <w:tc>
          <w:tcPr>
            <w:tcW w:w="809" w:type="pct"/>
            <w:tcBorders>
              <w:top w:val="nil"/>
              <w:bottom w:val="nil"/>
            </w:tcBorders>
          </w:tcPr>
          <w:p w14:paraId="169CCCCE" w14:textId="77777777" w:rsidR="00EB2F5D" w:rsidRDefault="00EB2F5D"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0.664</w:t>
            </w:r>
          </w:p>
        </w:tc>
        <w:tc>
          <w:tcPr>
            <w:tcW w:w="809" w:type="pct"/>
            <w:tcBorders>
              <w:top w:val="nil"/>
              <w:bottom w:val="nil"/>
            </w:tcBorders>
          </w:tcPr>
          <w:p w14:paraId="1869AA58" w14:textId="77777777" w:rsidR="00EB2F5D" w:rsidRDefault="00EB2F5D"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0.765</w:t>
            </w:r>
          </w:p>
        </w:tc>
        <w:tc>
          <w:tcPr>
            <w:tcW w:w="809" w:type="pct"/>
            <w:tcBorders>
              <w:top w:val="nil"/>
              <w:bottom w:val="nil"/>
            </w:tcBorders>
            <w:vAlign w:val="center"/>
          </w:tcPr>
          <w:p w14:paraId="28B8C298" w14:textId="77777777" w:rsidR="00EB2F5D" w:rsidRDefault="00EB2F5D"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0.705</w:t>
            </w:r>
          </w:p>
        </w:tc>
        <w:tc>
          <w:tcPr>
            <w:tcW w:w="808" w:type="pct"/>
            <w:tcBorders>
              <w:top w:val="nil"/>
              <w:bottom w:val="nil"/>
            </w:tcBorders>
            <w:vAlign w:val="center"/>
          </w:tcPr>
          <w:p w14:paraId="530E05C7" w14:textId="77777777" w:rsidR="00EB2F5D" w:rsidRDefault="00EB2F5D"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0.963</w:t>
            </w:r>
          </w:p>
        </w:tc>
      </w:tr>
      <w:tr w:rsidR="00EB2F5D" w:rsidRPr="00E32B16" w14:paraId="2D8E308D" w14:textId="77777777" w:rsidTr="00DD6D38">
        <w:trPr>
          <w:jc w:val="center"/>
        </w:trPr>
        <w:tc>
          <w:tcPr>
            <w:tcW w:w="1765" w:type="pct"/>
            <w:tcBorders>
              <w:top w:val="nil"/>
              <w:bottom w:val="nil"/>
            </w:tcBorders>
            <w:shd w:val="clear" w:color="auto" w:fill="auto"/>
            <w:vAlign w:val="center"/>
          </w:tcPr>
          <w:p w14:paraId="1AF565B5" w14:textId="77777777" w:rsidR="00EB2F5D" w:rsidRDefault="00EB2F5D"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3</w:t>
            </w:r>
          </w:p>
        </w:tc>
        <w:tc>
          <w:tcPr>
            <w:tcW w:w="809" w:type="pct"/>
            <w:tcBorders>
              <w:top w:val="nil"/>
              <w:bottom w:val="nil"/>
            </w:tcBorders>
          </w:tcPr>
          <w:p w14:paraId="534B814E" w14:textId="77777777" w:rsidR="00EB2F5D" w:rsidRDefault="00EB2F5D"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0.661</w:t>
            </w:r>
          </w:p>
        </w:tc>
        <w:tc>
          <w:tcPr>
            <w:tcW w:w="809" w:type="pct"/>
            <w:tcBorders>
              <w:top w:val="nil"/>
              <w:bottom w:val="nil"/>
            </w:tcBorders>
          </w:tcPr>
          <w:p w14:paraId="12AC8227" w14:textId="77777777" w:rsidR="00EB2F5D" w:rsidRDefault="00EB2F5D"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0.764</w:t>
            </w:r>
          </w:p>
        </w:tc>
        <w:tc>
          <w:tcPr>
            <w:tcW w:w="809" w:type="pct"/>
            <w:tcBorders>
              <w:top w:val="nil"/>
              <w:bottom w:val="nil"/>
            </w:tcBorders>
            <w:vAlign w:val="center"/>
          </w:tcPr>
          <w:p w14:paraId="7F09CC75" w14:textId="77777777" w:rsidR="00EB2F5D" w:rsidRDefault="00EB2F5D"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0.704</w:t>
            </w:r>
          </w:p>
        </w:tc>
        <w:tc>
          <w:tcPr>
            <w:tcW w:w="808" w:type="pct"/>
            <w:tcBorders>
              <w:top w:val="nil"/>
              <w:bottom w:val="nil"/>
            </w:tcBorders>
            <w:vAlign w:val="center"/>
          </w:tcPr>
          <w:p w14:paraId="35F5B0D8" w14:textId="77777777" w:rsidR="00EB2F5D" w:rsidRDefault="00EB2F5D"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0.961</w:t>
            </w:r>
          </w:p>
        </w:tc>
      </w:tr>
      <w:tr w:rsidR="00EB2F5D" w:rsidRPr="00E32B16" w14:paraId="676AB8F3" w14:textId="77777777" w:rsidTr="00DD6D38">
        <w:trPr>
          <w:jc w:val="center"/>
        </w:trPr>
        <w:tc>
          <w:tcPr>
            <w:tcW w:w="1765" w:type="pct"/>
            <w:tcBorders>
              <w:top w:val="nil"/>
              <w:bottom w:val="nil"/>
            </w:tcBorders>
            <w:shd w:val="clear" w:color="auto" w:fill="auto"/>
            <w:vAlign w:val="center"/>
          </w:tcPr>
          <w:p w14:paraId="42E96225" w14:textId="77777777" w:rsidR="00EB2F5D" w:rsidRDefault="00EB2F5D"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4</w:t>
            </w:r>
          </w:p>
        </w:tc>
        <w:tc>
          <w:tcPr>
            <w:tcW w:w="809" w:type="pct"/>
            <w:tcBorders>
              <w:top w:val="nil"/>
              <w:bottom w:val="nil"/>
            </w:tcBorders>
          </w:tcPr>
          <w:p w14:paraId="0E6705E1" w14:textId="77777777" w:rsidR="00EB2F5D" w:rsidRDefault="00EB2F5D"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0.663</w:t>
            </w:r>
          </w:p>
        </w:tc>
        <w:tc>
          <w:tcPr>
            <w:tcW w:w="809" w:type="pct"/>
            <w:tcBorders>
              <w:top w:val="nil"/>
              <w:bottom w:val="nil"/>
            </w:tcBorders>
          </w:tcPr>
          <w:p w14:paraId="21593373" w14:textId="77777777" w:rsidR="00EB2F5D" w:rsidRDefault="00EB2F5D"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0.757</w:t>
            </w:r>
          </w:p>
        </w:tc>
        <w:tc>
          <w:tcPr>
            <w:tcW w:w="809" w:type="pct"/>
            <w:tcBorders>
              <w:top w:val="nil"/>
              <w:bottom w:val="nil"/>
            </w:tcBorders>
            <w:vAlign w:val="center"/>
          </w:tcPr>
          <w:p w14:paraId="76178AC8" w14:textId="77777777" w:rsidR="00EB2F5D" w:rsidRDefault="00EB2F5D"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0.701</w:t>
            </w:r>
          </w:p>
        </w:tc>
        <w:tc>
          <w:tcPr>
            <w:tcW w:w="808" w:type="pct"/>
            <w:tcBorders>
              <w:top w:val="nil"/>
              <w:bottom w:val="nil"/>
            </w:tcBorders>
            <w:vAlign w:val="center"/>
          </w:tcPr>
          <w:p w14:paraId="003409DB" w14:textId="77777777" w:rsidR="00EB2F5D" w:rsidRDefault="00EB2F5D"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0.961</w:t>
            </w:r>
          </w:p>
        </w:tc>
      </w:tr>
      <w:tr w:rsidR="00EB2F5D" w:rsidRPr="00E32B16" w14:paraId="063B76E9" w14:textId="77777777" w:rsidTr="00DD6D38">
        <w:trPr>
          <w:jc w:val="center"/>
        </w:trPr>
        <w:tc>
          <w:tcPr>
            <w:tcW w:w="1765" w:type="pct"/>
            <w:tcBorders>
              <w:top w:val="nil"/>
              <w:bottom w:val="nil"/>
            </w:tcBorders>
            <w:shd w:val="clear" w:color="auto" w:fill="auto"/>
            <w:vAlign w:val="center"/>
          </w:tcPr>
          <w:p w14:paraId="04462A6F" w14:textId="77777777" w:rsidR="00EB2F5D" w:rsidRDefault="00EB2F5D"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5</w:t>
            </w:r>
          </w:p>
        </w:tc>
        <w:tc>
          <w:tcPr>
            <w:tcW w:w="809" w:type="pct"/>
            <w:tcBorders>
              <w:top w:val="nil"/>
              <w:bottom w:val="nil"/>
            </w:tcBorders>
          </w:tcPr>
          <w:p w14:paraId="12D69242" w14:textId="77777777" w:rsidR="00EB2F5D" w:rsidRDefault="00EB2F5D"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0.670</w:t>
            </w:r>
          </w:p>
        </w:tc>
        <w:tc>
          <w:tcPr>
            <w:tcW w:w="809" w:type="pct"/>
            <w:tcBorders>
              <w:top w:val="nil"/>
              <w:bottom w:val="nil"/>
            </w:tcBorders>
          </w:tcPr>
          <w:p w14:paraId="4CB5AEB7" w14:textId="77777777" w:rsidR="00EB2F5D" w:rsidRDefault="00EB2F5D"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0.743</w:t>
            </w:r>
          </w:p>
        </w:tc>
        <w:tc>
          <w:tcPr>
            <w:tcW w:w="809" w:type="pct"/>
            <w:tcBorders>
              <w:top w:val="nil"/>
              <w:bottom w:val="nil"/>
            </w:tcBorders>
            <w:vAlign w:val="center"/>
          </w:tcPr>
          <w:p w14:paraId="70FC79EB" w14:textId="77777777" w:rsidR="00EB2F5D" w:rsidRDefault="00EB2F5D"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0.698</w:t>
            </w:r>
          </w:p>
        </w:tc>
        <w:tc>
          <w:tcPr>
            <w:tcW w:w="808" w:type="pct"/>
            <w:tcBorders>
              <w:top w:val="nil"/>
              <w:bottom w:val="nil"/>
            </w:tcBorders>
            <w:vAlign w:val="center"/>
          </w:tcPr>
          <w:p w14:paraId="20DE2B9A" w14:textId="77777777" w:rsidR="00EB2F5D" w:rsidRDefault="00EB2F5D"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0.960</w:t>
            </w:r>
          </w:p>
        </w:tc>
      </w:tr>
      <w:tr w:rsidR="00EB2F5D" w:rsidRPr="00E32B16" w14:paraId="16C8EAED" w14:textId="77777777" w:rsidTr="00DD6D38">
        <w:trPr>
          <w:jc w:val="center"/>
        </w:trPr>
        <w:tc>
          <w:tcPr>
            <w:tcW w:w="1765" w:type="pct"/>
            <w:tcBorders>
              <w:top w:val="nil"/>
              <w:bottom w:val="nil"/>
            </w:tcBorders>
            <w:shd w:val="clear" w:color="auto" w:fill="auto"/>
            <w:vAlign w:val="center"/>
          </w:tcPr>
          <w:p w14:paraId="324D7275" w14:textId="77777777" w:rsidR="00EB2F5D" w:rsidRDefault="00EB2F5D"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6</w:t>
            </w:r>
          </w:p>
        </w:tc>
        <w:tc>
          <w:tcPr>
            <w:tcW w:w="809" w:type="pct"/>
            <w:tcBorders>
              <w:top w:val="nil"/>
              <w:bottom w:val="nil"/>
            </w:tcBorders>
          </w:tcPr>
          <w:p w14:paraId="602CB39D" w14:textId="77777777" w:rsidR="00EB2F5D" w:rsidRDefault="00EB2F5D"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0,645</w:t>
            </w:r>
          </w:p>
        </w:tc>
        <w:tc>
          <w:tcPr>
            <w:tcW w:w="809" w:type="pct"/>
            <w:tcBorders>
              <w:top w:val="nil"/>
              <w:bottom w:val="nil"/>
            </w:tcBorders>
          </w:tcPr>
          <w:p w14:paraId="2DF38852" w14:textId="77777777" w:rsidR="00EB2F5D" w:rsidRDefault="00EB2F5D"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0,767</w:t>
            </w:r>
          </w:p>
        </w:tc>
        <w:tc>
          <w:tcPr>
            <w:tcW w:w="809" w:type="pct"/>
            <w:tcBorders>
              <w:top w:val="nil"/>
              <w:bottom w:val="nil"/>
            </w:tcBorders>
            <w:vAlign w:val="center"/>
          </w:tcPr>
          <w:p w14:paraId="72C1760C" w14:textId="77777777" w:rsidR="00EB2F5D" w:rsidRDefault="00EB2F5D"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0.696</w:t>
            </w:r>
          </w:p>
        </w:tc>
        <w:tc>
          <w:tcPr>
            <w:tcW w:w="808" w:type="pct"/>
            <w:tcBorders>
              <w:top w:val="nil"/>
              <w:bottom w:val="nil"/>
            </w:tcBorders>
            <w:vAlign w:val="center"/>
          </w:tcPr>
          <w:p w14:paraId="02DA9669" w14:textId="77777777" w:rsidR="00EB2F5D" w:rsidRDefault="00EB2F5D"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0.959</w:t>
            </w:r>
          </w:p>
        </w:tc>
      </w:tr>
      <w:tr w:rsidR="00EB2F5D" w:rsidRPr="00E32B16" w14:paraId="605C1762" w14:textId="77777777" w:rsidTr="00DD6D38">
        <w:trPr>
          <w:jc w:val="center"/>
        </w:trPr>
        <w:tc>
          <w:tcPr>
            <w:tcW w:w="1765" w:type="pct"/>
            <w:tcBorders>
              <w:top w:val="nil"/>
              <w:bottom w:val="nil"/>
            </w:tcBorders>
            <w:shd w:val="clear" w:color="auto" w:fill="auto"/>
            <w:vAlign w:val="center"/>
          </w:tcPr>
          <w:p w14:paraId="34E94318" w14:textId="77777777" w:rsidR="00EB2F5D" w:rsidRDefault="00EB2F5D"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7</w:t>
            </w:r>
          </w:p>
        </w:tc>
        <w:tc>
          <w:tcPr>
            <w:tcW w:w="809" w:type="pct"/>
            <w:tcBorders>
              <w:top w:val="nil"/>
              <w:bottom w:val="nil"/>
            </w:tcBorders>
          </w:tcPr>
          <w:p w14:paraId="73BFB4A6" w14:textId="77777777" w:rsidR="00EB2F5D" w:rsidRDefault="00EB2F5D"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0.668</w:t>
            </w:r>
          </w:p>
        </w:tc>
        <w:tc>
          <w:tcPr>
            <w:tcW w:w="809" w:type="pct"/>
            <w:tcBorders>
              <w:top w:val="nil"/>
              <w:bottom w:val="nil"/>
            </w:tcBorders>
          </w:tcPr>
          <w:p w14:paraId="1C8248B5" w14:textId="77777777" w:rsidR="00EB2F5D" w:rsidRDefault="00EB2F5D"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0.751</w:t>
            </w:r>
          </w:p>
        </w:tc>
        <w:tc>
          <w:tcPr>
            <w:tcW w:w="809" w:type="pct"/>
            <w:tcBorders>
              <w:top w:val="nil"/>
              <w:bottom w:val="nil"/>
            </w:tcBorders>
            <w:vAlign w:val="center"/>
          </w:tcPr>
          <w:p w14:paraId="4D2BF9BB" w14:textId="77777777" w:rsidR="00EB2F5D" w:rsidRDefault="00EB2F5D"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0.701</w:t>
            </w:r>
          </w:p>
        </w:tc>
        <w:tc>
          <w:tcPr>
            <w:tcW w:w="808" w:type="pct"/>
            <w:tcBorders>
              <w:top w:val="nil"/>
              <w:bottom w:val="nil"/>
            </w:tcBorders>
            <w:vAlign w:val="center"/>
          </w:tcPr>
          <w:p w14:paraId="2B185AB2" w14:textId="77777777" w:rsidR="00EB2F5D" w:rsidRDefault="00EB2F5D"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0.959</w:t>
            </w:r>
          </w:p>
        </w:tc>
      </w:tr>
      <w:tr w:rsidR="00EB2F5D" w:rsidRPr="00E32B16" w14:paraId="27EE9893" w14:textId="77777777" w:rsidTr="00DD6D38">
        <w:trPr>
          <w:jc w:val="center"/>
        </w:trPr>
        <w:tc>
          <w:tcPr>
            <w:tcW w:w="1765" w:type="pct"/>
            <w:tcBorders>
              <w:top w:val="nil"/>
              <w:bottom w:val="nil"/>
            </w:tcBorders>
            <w:shd w:val="clear" w:color="auto" w:fill="auto"/>
            <w:vAlign w:val="center"/>
          </w:tcPr>
          <w:p w14:paraId="47F9F7B2" w14:textId="77777777" w:rsidR="00EB2F5D" w:rsidRDefault="00EB2F5D"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8</w:t>
            </w:r>
          </w:p>
        </w:tc>
        <w:tc>
          <w:tcPr>
            <w:tcW w:w="809" w:type="pct"/>
            <w:tcBorders>
              <w:top w:val="nil"/>
              <w:bottom w:val="nil"/>
            </w:tcBorders>
          </w:tcPr>
          <w:p w14:paraId="5BA0537C" w14:textId="77777777" w:rsidR="00EB2F5D" w:rsidRDefault="00EB2F5D"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0.671</w:t>
            </w:r>
          </w:p>
        </w:tc>
        <w:tc>
          <w:tcPr>
            <w:tcW w:w="809" w:type="pct"/>
            <w:tcBorders>
              <w:top w:val="nil"/>
              <w:bottom w:val="nil"/>
            </w:tcBorders>
          </w:tcPr>
          <w:p w14:paraId="30AFA480" w14:textId="77777777" w:rsidR="00EB2F5D" w:rsidRDefault="00EB2F5D"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0.754</w:t>
            </w:r>
          </w:p>
        </w:tc>
        <w:tc>
          <w:tcPr>
            <w:tcW w:w="809" w:type="pct"/>
            <w:tcBorders>
              <w:top w:val="nil"/>
              <w:bottom w:val="nil"/>
            </w:tcBorders>
            <w:vAlign w:val="center"/>
          </w:tcPr>
          <w:p w14:paraId="5D467DEB" w14:textId="77777777" w:rsidR="00EB2F5D" w:rsidRDefault="00EB2F5D"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0.703</w:t>
            </w:r>
          </w:p>
        </w:tc>
        <w:tc>
          <w:tcPr>
            <w:tcW w:w="808" w:type="pct"/>
            <w:tcBorders>
              <w:top w:val="nil"/>
              <w:bottom w:val="nil"/>
            </w:tcBorders>
            <w:vAlign w:val="center"/>
          </w:tcPr>
          <w:p w14:paraId="74597BC8" w14:textId="77777777" w:rsidR="00EB2F5D" w:rsidRDefault="00EB2F5D"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0.959</w:t>
            </w:r>
          </w:p>
        </w:tc>
      </w:tr>
      <w:tr w:rsidR="00EB2F5D" w:rsidRPr="00E32B16" w14:paraId="33AD5021" w14:textId="77777777" w:rsidTr="00DD6D38">
        <w:trPr>
          <w:jc w:val="center"/>
        </w:trPr>
        <w:tc>
          <w:tcPr>
            <w:tcW w:w="1765" w:type="pct"/>
            <w:tcBorders>
              <w:top w:val="nil"/>
              <w:bottom w:val="nil"/>
            </w:tcBorders>
            <w:shd w:val="clear" w:color="auto" w:fill="auto"/>
            <w:vAlign w:val="center"/>
          </w:tcPr>
          <w:p w14:paraId="07600F0E" w14:textId="77777777" w:rsidR="00EB2F5D" w:rsidRPr="00E32B16" w:rsidRDefault="00EB2F5D"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9</w:t>
            </w:r>
          </w:p>
        </w:tc>
        <w:tc>
          <w:tcPr>
            <w:tcW w:w="809" w:type="pct"/>
            <w:tcBorders>
              <w:top w:val="nil"/>
              <w:bottom w:val="nil"/>
            </w:tcBorders>
          </w:tcPr>
          <w:p w14:paraId="0B2E42CA" w14:textId="77777777" w:rsidR="00EB2F5D" w:rsidRPr="00E32B16" w:rsidRDefault="00EB2F5D"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0.651</w:t>
            </w:r>
          </w:p>
        </w:tc>
        <w:tc>
          <w:tcPr>
            <w:tcW w:w="809" w:type="pct"/>
            <w:tcBorders>
              <w:top w:val="nil"/>
              <w:bottom w:val="nil"/>
            </w:tcBorders>
          </w:tcPr>
          <w:p w14:paraId="08C4E36D" w14:textId="77777777" w:rsidR="00EB2F5D" w:rsidRPr="00E32B16" w:rsidRDefault="00EB2F5D"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0.777</w:t>
            </w:r>
          </w:p>
        </w:tc>
        <w:tc>
          <w:tcPr>
            <w:tcW w:w="809" w:type="pct"/>
            <w:tcBorders>
              <w:top w:val="nil"/>
              <w:bottom w:val="nil"/>
            </w:tcBorders>
            <w:vAlign w:val="center"/>
          </w:tcPr>
          <w:p w14:paraId="04558E3D" w14:textId="77777777" w:rsidR="00EB2F5D" w:rsidRPr="00E32B16" w:rsidRDefault="00EB2F5D"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0.704</w:t>
            </w:r>
          </w:p>
        </w:tc>
        <w:tc>
          <w:tcPr>
            <w:tcW w:w="808" w:type="pct"/>
            <w:tcBorders>
              <w:top w:val="nil"/>
              <w:bottom w:val="nil"/>
            </w:tcBorders>
            <w:vAlign w:val="center"/>
          </w:tcPr>
          <w:p w14:paraId="613E7221" w14:textId="77777777" w:rsidR="00EB2F5D" w:rsidRPr="00E32B16" w:rsidRDefault="00EB2F5D"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0.961</w:t>
            </w:r>
          </w:p>
        </w:tc>
      </w:tr>
      <w:tr w:rsidR="00EB2F5D" w:rsidRPr="00360599" w14:paraId="1C16BFE8" w14:textId="77777777" w:rsidTr="00DD6D38">
        <w:trPr>
          <w:jc w:val="center"/>
        </w:trPr>
        <w:tc>
          <w:tcPr>
            <w:tcW w:w="1765" w:type="pct"/>
            <w:tcBorders>
              <w:top w:val="nil"/>
              <w:bottom w:val="nil"/>
            </w:tcBorders>
            <w:shd w:val="clear" w:color="auto" w:fill="auto"/>
            <w:vAlign w:val="center"/>
          </w:tcPr>
          <w:p w14:paraId="1AE7CA4C" w14:textId="77777777" w:rsidR="00EB2F5D" w:rsidRPr="00360599" w:rsidRDefault="00EB2F5D"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Average</w:t>
            </w:r>
          </w:p>
        </w:tc>
        <w:tc>
          <w:tcPr>
            <w:tcW w:w="809" w:type="pct"/>
            <w:tcBorders>
              <w:top w:val="nil"/>
              <w:bottom w:val="nil"/>
            </w:tcBorders>
          </w:tcPr>
          <w:p w14:paraId="494883F3" w14:textId="77777777" w:rsidR="00EB2F5D" w:rsidRPr="00E32B16" w:rsidRDefault="00EB2F5D"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0.662</w:t>
            </w:r>
          </w:p>
        </w:tc>
        <w:tc>
          <w:tcPr>
            <w:tcW w:w="809" w:type="pct"/>
            <w:tcBorders>
              <w:top w:val="nil"/>
              <w:bottom w:val="nil"/>
            </w:tcBorders>
          </w:tcPr>
          <w:p w14:paraId="7DFADFE9" w14:textId="77777777" w:rsidR="00EB2F5D" w:rsidRPr="00E32B16" w:rsidRDefault="00EB2F5D"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0.760</w:t>
            </w:r>
          </w:p>
        </w:tc>
        <w:tc>
          <w:tcPr>
            <w:tcW w:w="809" w:type="pct"/>
            <w:tcBorders>
              <w:top w:val="nil"/>
              <w:bottom w:val="nil"/>
            </w:tcBorders>
            <w:vAlign w:val="center"/>
          </w:tcPr>
          <w:p w14:paraId="1C6CD74C" w14:textId="77777777" w:rsidR="00EB2F5D" w:rsidRPr="00360599" w:rsidRDefault="00EB2F5D"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0.702</w:t>
            </w:r>
          </w:p>
        </w:tc>
        <w:tc>
          <w:tcPr>
            <w:tcW w:w="808" w:type="pct"/>
            <w:tcBorders>
              <w:top w:val="nil"/>
              <w:bottom w:val="nil"/>
            </w:tcBorders>
            <w:vAlign w:val="center"/>
          </w:tcPr>
          <w:p w14:paraId="168C3695" w14:textId="77777777" w:rsidR="00EB2F5D" w:rsidRPr="00360599" w:rsidRDefault="00EB2F5D"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0.961</w:t>
            </w:r>
          </w:p>
        </w:tc>
      </w:tr>
      <w:tr w:rsidR="00EB2F5D" w:rsidRPr="00360599" w14:paraId="1F919A99" w14:textId="77777777" w:rsidTr="00DD6D38">
        <w:trPr>
          <w:jc w:val="center"/>
        </w:trPr>
        <w:tc>
          <w:tcPr>
            <w:tcW w:w="1765" w:type="pct"/>
            <w:tcBorders>
              <w:top w:val="nil"/>
              <w:bottom w:val="single" w:sz="12" w:space="0" w:color="auto"/>
            </w:tcBorders>
            <w:shd w:val="clear" w:color="auto" w:fill="auto"/>
            <w:vAlign w:val="center"/>
          </w:tcPr>
          <w:p w14:paraId="2FCCEF97" w14:textId="77777777" w:rsidR="00EB2F5D" w:rsidRPr="00360599" w:rsidRDefault="00EB2F5D" w:rsidP="00F51151">
            <w:pPr>
              <w:spacing w:line="360" w:lineRule="auto"/>
              <w:jc w:val="center"/>
              <w:rPr>
                <w:rFonts w:ascii="Times New Roman" w:eastAsia="等线" w:hAnsi="Times New Roman" w:cs="Arial"/>
                <w:sz w:val="24"/>
                <w:szCs w:val="24"/>
              </w:rPr>
            </w:pPr>
            <w:r w:rsidRPr="00D911EE">
              <w:rPr>
                <w:rFonts w:ascii="Times New Roman" w:eastAsia="等线" w:hAnsi="Times New Roman" w:cs="Arial"/>
                <w:sz w:val="24"/>
                <w:szCs w:val="24"/>
              </w:rPr>
              <w:t xml:space="preserve">Standard </w:t>
            </w:r>
            <w:r>
              <w:rPr>
                <w:rFonts w:ascii="Times New Roman" w:eastAsia="等线" w:hAnsi="Times New Roman" w:cs="Arial" w:hint="eastAsia"/>
                <w:sz w:val="24"/>
                <w:szCs w:val="24"/>
              </w:rPr>
              <w:t>d</w:t>
            </w:r>
            <w:r w:rsidRPr="00D911EE">
              <w:rPr>
                <w:rFonts w:ascii="Times New Roman" w:eastAsia="等线" w:hAnsi="Times New Roman" w:cs="Arial"/>
                <w:sz w:val="24"/>
                <w:szCs w:val="24"/>
              </w:rPr>
              <w:t>eviation</w:t>
            </w:r>
          </w:p>
        </w:tc>
        <w:tc>
          <w:tcPr>
            <w:tcW w:w="809" w:type="pct"/>
            <w:tcBorders>
              <w:top w:val="nil"/>
              <w:bottom w:val="single" w:sz="12" w:space="0" w:color="auto"/>
            </w:tcBorders>
          </w:tcPr>
          <w:p w14:paraId="64103232" w14:textId="77777777" w:rsidR="00EB2F5D" w:rsidRPr="00E32B16" w:rsidRDefault="00EB2F5D"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0.008</w:t>
            </w:r>
          </w:p>
        </w:tc>
        <w:tc>
          <w:tcPr>
            <w:tcW w:w="809" w:type="pct"/>
            <w:tcBorders>
              <w:top w:val="nil"/>
              <w:bottom w:val="single" w:sz="12" w:space="0" w:color="auto"/>
            </w:tcBorders>
          </w:tcPr>
          <w:p w14:paraId="5C6286CC" w14:textId="77777777" w:rsidR="00EB2F5D" w:rsidRPr="00E32B16" w:rsidRDefault="00EB2F5D"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0.009</w:t>
            </w:r>
          </w:p>
        </w:tc>
        <w:tc>
          <w:tcPr>
            <w:tcW w:w="809" w:type="pct"/>
            <w:tcBorders>
              <w:top w:val="nil"/>
              <w:bottom w:val="single" w:sz="12" w:space="0" w:color="auto"/>
            </w:tcBorders>
            <w:vAlign w:val="center"/>
          </w:tcPr>
          <w:p w14:paraId="4ADA29C2" w14:textId="77777777" w:rsidR="00EB2F5D" w:rsidRPr="00360599" w:rsidRDefault="00EB2F5D"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0.003</w:t>
            </w:r>
          </w:p>
        </w:tc>
        <w:tc>
          <w:tcPr>
            <w:tcW w:w="808" w:type="pct"/>
            <w:tcBorders>
              <w:top w:val="nil"/>
              <w:bottom w:val="single" w:sz="12" w:space="0" w:color="auto"/>
            </w:tcBorders>
            <w:vAlign w:val="center"/>
          </w:tcPr>
          <w:p w14:paraId="2E80D5AA" w14:textId="77777777" w:rsidR="00EB2F5D" w:rsidRPr="00360599" w:rsidRDefault="00EB2F5D"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0.001</w:t>
            </w:r>
          </w:p>
        </w:tc>
      </w:tr>
    </w:tbl>
    <w:p w14:paraId="64C50B62" w14:textId="4F8D152C" w:rsidR="00977E7B" w:rsidRDefault="00977E7B" w:rsidP="00C34D59">
      <w:pPr>
        <w:spacing w:line="360" w:lineRule="auto"/>
        <w:rPr>
          <w:rFonts w:ascii="Times New Roman" w:eastAsia="等线" w:hAnsi="Times New Roman"/>
          <w:b/>
          <w:bCs/>
          <w:sz w:val="24"/>
          <w:szCs w:val="22"/>
        </w:rPr>
      </w:pPr>
    </w:p>
    <w:p w14:paraId="7272245B" w14:textId="77777777" w:rsidR="00977E7B" w:rsidRDefault="00977E7B" w:rsidP="00F51151">
      <w:pPr>
        <w:widowControl/>
        <w:spacing w:line="360" w:lineRule="auto"/>
        <w:jc w:val="left"/>
        <w:rPr>
          <w:rFonts w:ascii="Times New Roman" w:eastAsia="等线" w:hAnsi="Times New Roman"/>
          <w:b/>
          <w:bCs/>
          <w:sz w:val="24"/>
          <w:szCs w:val="22"/>
        </w:rPr>
      </w:pPr>
      <w:r>
        <w:rPr>
          <w:rFonts w:ascii="Times New Roman" w:eastAsia="等线" w:hAnsi="Times New Roman"/>
          <w:b/>
          <w:bCs/>
          <w:sz w:val="24"/>
          <w:szCs w:val="22"/>
        </w:rPr>
        <w:br w:type="page"/>
      </w:r>
    </w:p>
    <w:p w14:paraId="05637E44" w14:textId="169AEEC2" w:rsidR="0031563D" w:rsidRPr="000D0277" w:rsidRDefault="009C4CE9" w:rsidP="00F51151">
      <w:pPr>
        <w:widowControl/>
        <w:spacing w:line="360" w:lineRule="auto"/>
        <w:rPr>
          <w:rFonts w:ascii="Times New Roman" w:eastAsia="黑体" w:hAnsi="Times New Roman"/>
          <w:b/>
          <w:sz w:val="24"/>
          <w:szCs w:val="20"/>
        </w:rPr>
      </w:pPr>
      <w:r>
        <w:rPr>
          <w:rFonts w:ascii="Times New Roman" w:eastAsia="黑体" w:hAnsi="Times New Roman" w:hint="eastAsia"/>
          <w:b/>
          <w:sz w:val="24"/>
          <w:szCs w:val="20"/>
        </w:rPr>
        <w:lastRenderedPageBreak/>
        <w:t>Table S</w:t>
      </w:r>
      <w:r w:rsidR="008A73F1">
        <w:rPr>
          <w:rFonts w:ascii="Times New Roman" w:eastAsia="黑体" w:hAnsi="Times New Roman" w:hint="eastAsia"/>
          <w:b/>
          <w:sz w:val="24"/>
          <w:szCs w:val="20"/>
        </w:rPr>
        <w:t>5</w:t>
      </w:r>
      <w:r w:rsidR="0031563D" w:rsidRPr="000D0277">
        <w:rPr>
          <w:rFonts w:ascii="Times New Roman" w:eastAsia="黑体" w:hAnsi="Times New Roman"/>
          <w:b/>
          <w:sz w:val="24"/>
          <w:szCs w:val="20"/>
        </w:rPr>
        <w:t xml:space="preserve">: Comparison of </w:t>
      </w:r>
      <w:r w:rsidR="0031563D">
        <w:rPr>
          <w:rFonts w:ascii="Times New Roman" w:eastAsia="黑体" w:hAnsi="Times New Roman" w:hint="eastAsia"/>
          <w:b/>
          <w:sz w:val="24"/>
          <w:szCs w:val="20"/>
        </w:rPr>
        <w:t>TCL</w:t>
      </w:r>
      <w:r w:rsidR="0031563D" w:rsidRPr="000D0277">
        <w:rPr>
          <w:rFonts w:ascii="Times New Roman" w:eastAsia="黑体" w:hAnsi="Times New Roman"/>
          <w:b/>
          <w:sz w:val="24"/>
          <w:szCs w:val="20"/>
        </w:rPr>
        <w:t xml:space="preserve"> and </w:t>
      </w:r>
      <w:proofErr w:type="spellStart"/>
      <w:r w:rsidR="0031563D" w:rsidRPr="000D0277">
        <w:rPr>
          <w:rFonts w:ascii="Times New Roman" w:eastAsia="黑体" w:hAnsi="Times New Roman"/>
          <w:b/>
          <w:sz w:val="24"/>
          <w:szCs w:val="20"/>
        </w:rPr>
        <w:t>InfoNCE</w:t>
      </w:r>
      <w:proofErr w:type="spellEnd"/>
      <w:r w:rsidR="0031563D" w:rsidRPr="000D0277">
        <w:rPr>
          <w:rFonts w:ascii="Times New Roman" w:eastAsia="黑体" w:hAnsi="Times New Roman"/>
          <w:b/>
          <w:sz w:val="24"/>
          <w:szCs w:val="20"/>
        </w:rPr>
        <w:t xml:space="preserve"> loss</w:t>
      </w:r>
      <w:r w:rsidR="0031563D">
        <w:rPr>
          <w:rFonts w:ascii="Times New Roman" w:eastAsia="黑体" w:hAnsi="Times New Roman" w:hint="eastAsia"/>
          <w:b/>
          <w:sz w:val="24"/>
          <w:szCs w:val="20"/>
        </w:rPr>
        <w:t xml:space="preserve"> on the </w:t>
      </w:r>
      <w:proofErr w:type="spellStart"/>
      <w:r w:rsidR="0031563D">
        <w:rPr>
          <w:rFonts w:ascii="Times New Roman" w:eastAsia="黑体" w:hAnsi="Times New Roman" w:hint="eastAsia"/>
          <w:b/>
          <w:sz w:val="24"/>
          <w:szCs w:val="20"/>
        </w:rPr>
        <w:t>UniProtSMB</w:t>
      </w:r>
      <w:proofErr w:type="spellEnd"/>
    </w:p>
    <w:tbl>
      <w:tblPr>
        <w:tblW w:w="5000" w:type="pct"/>
        <w:jc w:val="center"/>
        <w:tblBorders>
          <w:top w:val="single" w:sz="8" w:space="0" w:color="auto"/>
          <w:bottom w:val="single" w:sz="8" w:space="0" w:color="auto"/>
        </w:tblBorders>
        <w:tblLook w:val="04A0" w:firstRow="1" w:lastRow="0" w:firstColumn="1" w:lastColumn="0" w:noHBand="0" w:noVBand="1"/>
      </w:tblPr>
      <w:tblGrid>
        <w:gridCol w:w="2269"/>
        <w:gridCol w:w="1509"/>
        <w:gridCol w:w="1510"/>
        <w:gridCol w:w="1508"/>
        <w:gridCol w:w="1510"/>
      </w:tblGrid>
      <w:tr w:rsidR="0031563D" w:rsidRPr="007335C0" w14:paraId="3F2DACFE" w14:textId="77777777" w:rsidTr="00DD6D38">
        <w:trPr>
          <w:jc w:val="center"/>
        </w:trPr>
        <w:tc>
          <w:tcPr>
            <w:tcW w:w="1365" w:type="pct"/>
            <w:tcBorders>
              <w:top w:val="single" w:sz="12" w:space="0" w:color="auto"/>
              <w:bottom w:val="single" w:sz="8" w:space="0" w:color="auto"/>
            </w:tcBorders>
            <w:shd w:val="clear" w:color="auto" w:fill="auto"/>
            <w:vAlign w:val="center"/>
          </w:tcPr>
          <w:p w14:paraId="54EF9C3E" w14:textId="77777777" w:rsidR="0031563D" w:rsidRPr="007335C0" w:rsidRDefault="0031563D" w:rsidP="00F51151">
            <w:pPr>
              <w:spacing w:line="360" w:lineRule="auto"/>
              <w:jc w:val="center"/>
              <w:rPr>
                <w:rFonts w:ascii="Times New Roman" w:eastAsia="黑体" w:hAnsi="Times New Roman"/>
                <w:bCs/>
                <w:sz w:val="24"/>
                <w:szCs w:val="20"/>
              </w:rPr>
            </w:pPr>
            <w:r w:rsidRPr="007335C0">
              <w:rPr>
                <w:rFonts w:ascii="Times New Roman" w:eastAsia="黑体" w:hAnsi="Times New Roman"/>
                <w:bCs/>
                <w:sz w:val="24"/>
                <w:szCs w:val="20"/>
              </w:rPr>
              <w:t>Contrastive loss type</w:t>
            </w:r>
          </w:p>
        </w:tc>
        <w:tc>
          <w:tcPr>
            <w:tcW w:w="908" w:type="pct"/>
            <w:tcBorders>
              <w:top w:val="single" w:sz="12" w:space="0" w:color="auto"/>
              <w:bottom w:val="single" w:sz="8" w:space="0" w:color="auto"/>
            </w:tcBorders>
            <w:vAlign w:val="center"/>
          </w:tcPr>
          <w:p w14:paraId="0749D071" w14:textId="77777777" w:rsidR="0031563D" w:rsidRPr="007335C0" w:rsidRDefault="0031563D" w:rsidP="00F51151">
            <w:pPr>
              <w:spacing w:line="360" w:lineRule="auto"/>
              <w:jc w:val="center"/>
              <w:rPr>
                <w:rFonts w:ascii="Times New Roman" w:eastAsia="黑体" w:hAnsi="Times New Roman"/>
                <w:bCs/>
                <w:sz w:val="24"/>
                <w:szCs w:val="20"/>
              </w:rPr>
            </w:pPr>
            <w:r>
              <w:rPr>
                <w:rFonts w:ascii="Times New Roman" w:eastAsia="黑体" w:hAnsi="Times New Roman" w:hint="eastAsia"/>
                <w:bCs/>
                <w:sz w:val="24"/>
                <w:szCs w:val="20"/>
              </w:rPr>
              <w:t>Rec</w:t>
            </w:r>
          </w:p>
        </w:tc>
        <w:tc>
          <w:tcPr>
            <w:tcW w:w="909" w:type="pct"/>
            <w:tcBorders>
              <w:top w:val="single" w:sz="12" w:space="0" w:color="auto"/>
              <w:bottom w:val="single" w:sz="8" w:space="0" w:color="auto"/>
            </w:tcBorders>
            <w:vAlign w:val="center"/>
          </w:tcPr>
          <w:p w14:paraId="35CE3154" w14:textId="77777777" w:rsidR="0031563D" w:rsidRPr="007335C0" w:rsidRDefault="0031563D" w:rsidP="00F51151">
            <w:pPr>
              <w:spacing w:line="360" w:lineRule="auto"/>
              <w:jc w:val="center"/>
              <w:rPr>
                <w:rFonts w:ascii="Times New Roman" w:eastAsia="黑体" w:hAnsi="Times New Roman"/>
                <w:bCs/>
                <w:sz w:val="24"/>
                <w:szCs w:val="20"/>
              </w:rPr>
            </w:pPr>
            <w:r>
              <w:rPr>
                <w:rFonts w:ascii="Times New Roman" w:eastAsia="黑体" w:hAnsi="Times New Roman" w:hint="eastAsia"/>
                <w:bCs/>
                <w:sz w:val="24"/>
                <w:szCs w:val="20"/>
              </w:rPr>
              <w:t>Pre</w:t>
            </w:r>
          </w:p>
        </w:tc>
        <w:tc>
          <w:tcPr>
            <w:tcW w:w="908" w:type="pct"/>
            <w:tcBorders>
              <w:top w:val="single" w:sz="12" w:space="0" w:color="auto"/>
              <w:bottom w:val="single" w:sz="8" w:space="0" w:color="auto"/>
            </w:tcBorders>
            <w:vAlign w:val="center"/>
          </w:tcPr>
          <w:p w14:paraId="424738C9" w14:textId="77777777" w:rsidR="0031563D" w:rsidRPr="007335C0" w:rsidRDefault="0031563D" w:rsidP="00F51151">
            <w:pPr>
              <w:spacing w:line="360" w:lineRule="auto"/>
              <w:jc w:val="center"/>
              <w:rPr>
                <w:rFonts w:ascii="Times New Roman" w:eastAsia="黑体" w:hAnsi="Times New Roman"/>
                <w:bCs/>
                <w:sz w:val="24"/>
                <w:szCs w:val="20"/>
              </w:rPr>
            </w:pPr>
            <w:r>
              <w:rPr>
                <w:rFonts w:ascii="Times New Roman" w:eastAsia="黑体" w:hAnsi="Times New Roman" w:hint="eastAsia"/>
                <w:bCs/>
                <w:sz w:val="24"/>
                <w:szCs w:val="20"/>
              </w:rPr>
              <w:t>MCC</w:t>
            </w:r>
          </w:p>
        </w:tc>
        <w:tc>
          <w:tcPr>
            <w:tcW w:w="909" w:type="pct"/>
            <w:tcBorders>
              <w:top w:val="single" w:sz="12" w:space="0" w:color="auto"/>
              <w:bottom w:val="single" w:sz="8" w:space="0" w:color="auto"/>
            </w:tcBorders>
            <w:vAlign w:val="center"/>
          </w:tcPr>
          <w:p w14:paraId="415A459F" w14:textId="77777777" w:rsidR="0031563D" w:rsidRPr="007335C0" w:rsidRDefault="0031563D" w:rsidP="00F51151">
            <w:pPr>
              <w:spacing w:line="360" w:lineRule="auto"/>
              <w:jc w:val="center"/>
              <w:rPr>
                <w:rFonts w:ascii="Times New Roman" w:eastAsia="黑体" w:hAnsi="Times New Roman"/>
                <w:bCs/>
                <w:sz w:val="24"/>
                <w:szCs w:val="20"/>
              </w:rPr>
            </w:pPr>
            <w:r>
              <w:rPr>
                <w:rFonts w:ascii="Times New Roman" w:eastAsia="黑体" w:hAnsi="Times New Roman" w:hint="eastAsia"/>
                <w:bCs/>
                <w:sz w:val="24"/>
                <w:szCs w:val="20"/>
              </w:rPr>
              <w:t>AUROC</w:t>
            </w:r>
          </w:p>
        </w:tc>
      </w:tr>
      <w:tr w:rsidR="0031563D" w:rsidRPr="007335C0" w14:paraId="441D60FD" w14:textId="77777777" w:rsidTr="00DD6D38">
        <w:trPr>
          <w:jc w:val="center"/>
        </w:trPr>
        <w:tc>
          <w:tcPr>
            <w:tcW w:w="1365" w:type="pct"/>
            <w:tcBorders>
              <w:top w:val="nil"/>
              <w:bottom w:val="nil"/>
            </w:tcBorders>
            <w:shd w:val="clear" w:color="auto" w:fill="auto"/>
            <w:vAlign w:val="center"/>
          </w:tcPr>
          <w:p w14:paraId="56526A02" w14:textId="77777777" w:rsidR="0031563D" w:rsidRPr="007335C0" w:rsidRDefault="0031563D" w:rsidP="00F51151">
            <w:pPr>
              <w:spacing w:line="360" w:lineRule="auto"/>
              <w:jc w:val="center"/>
              <w:rPr>
                <w:rFonts w:ascii="Times New Roman" w:eastAsia="黑体" w:hAnsi="Times New Roman"/>
                <w:bCs/>
                <w:sz w:val="24"/>
                <w:szCs w:val="20"/>
              </w:rPr>
            </w:pPr>
            <w:r w:rsidRPr="007335C0">
              <w:rPr>
                <w:rFonts w:ascii="Times New Roman" w:eastAsia="黑体" w:hAnsi="Times New Roman"/>
                <w:bCs/>
                <w:sz w:val="24"/>
                <w:szCs w:val="20"/>
              </w:rPr>
              <w:t>TCL</w:t>
            </w:r>
          </w:p>
        </w:tc>
        <w:tc>
          <w:tcPr>
            <w:tcW w:w="908" w:type="pct"/>
            <w:tcBorders>
              <w:top w:val="single" w:sz="8" w:space="0" w:color="auto"/>
            </w:tcBorders>
            <w:vAlign w:val="center"/>
          </w:tcPr>
          <w:p w14:paraId="32B9B17C" w14:textId="77777777" w:rsidR="0031563D" w:rsidRPr="007335C0" w:rsidRDefault="0031563D" w:rsidP="00F51151">
            <w:pPr>
              <w:spacing w:line="360" w:lineRule="auto"/>
              <w:jc w:val="center"/>
              <w:rPr>
                <w:rFonts w:ascii="Times New Roman" w:eastAsia="黑体" w:hAnsi="Times New Roman"/>
                <w:bCs/>
                <w:sz w:val="24"/>
                <w:szCs w:val="20"/>
              </w:rPr>
            </w:pPr>
            <w:r>
              <w:rPr>
                <w:rFonts w:ascii="Times New Roman" w:eastAsia="黑体" w:hAnsi="Times New Roman" w:hint="eastAsia"/>
                <w:bCs/>
                <w:sz w:val="24"/>
                <w:szCs w:val="20"/>
              </w:rPr>
              <w:t>0.651</w:t>
            </w:r>
          </w:p>
        </w:tc>
        <w:tc>
          <w:tcPr>
            <w:tcW w:w="909" w:type="pct"/>
            <w:tcBorders>
              <w:top w:val="single" w:sz="8" w:space="0" w:color="auto"/>
            </w:tcBorders>
            <w:vAlign w:val="center"/>
          </w:tcPr>
          <w:p w14:paraId="18DAA4F6" w14:textId="77777777" w:rsidR="0031563D" w:rsidRPr="007335C0" w:rsidRDefault="0031563D" w:rsidP="00F51151">
            <w:pPr>
              <w:spacing w:line="360" w:lineRule="auto"/>
              <w:jc w:val="center"/>
              <w:rPr>
                <w:rFonts w:ascii="Times New Roman" w:eastAsia="黑体" w:hAnsi="Times New Roman"/>
                <w:bCs/>
                <w:sz w:val="24"/>
                <w:szCs w:val="20"/>
              </w:rPr>
            </w:pPr>
            <w:r>
              <w:rPr>
                <w:rFonts w:ascii="Times New Roman" w:eastAsia="黑体" w:hAnsi="Times New Roman" w:hint="eastAsia"/>
                <w:bCs/>
                <w:sz w:val="24"/>
                <w:szCs w:val="20"/>
              </w:rPr>
              <w:t>0.777</w:t>
            </w:r>
          </w:p>
        </w:tc>
        <w:tc>
          <w:tcPr>
            <w:tcW w:w="908" w:type="pct"/>
            <w:tcBorders>
              <w:top w:val="single" w:sz="8" w:space="0" w:color="auto"/>
            </w:tcBorders>
            <w:vAlign w:val="center"/>
          </w:tcPr>
          <w:p w14:paraId="16F72CB7" w14:textId="77777777" w:rsidR="0031563D" w:rsidRPr="007335C0" w:rsidRDefault="0031563D" w:rsidP="00F51151">
            <w:pPr>
              <w:spacing w:line="360" w:lineRule="auto"/>
              <w:jc w:val="center"/>
              <w:rPr>
                <w:rFonts w:ascii="Times New Roman" w:eastAsia="黑体" w:hAnsi="Times New Roman"/>
                <w:bCs/>
                <w:sz w:val="24"/>
                <w:szCs w:val="20"/>
              </w:rPr>
            </w:pPr>
            <w:r>
              <w:rPr>
                <w:rFonts w:ascii="Times New Roman" w:eastAsia="黑体" w:hAnsi="Times New Roman" w:hint="eastAsia"/>
                <w:bCs/>
                <w:sz w:val="24"/>
                <w:szCs w:val="20"/>
              </w:rPr>
              <w:t>0.704</w:t>
            </w:r>
          </w:p>
        </w:tc>
        <w:tc>
          <w:tcPr>
            <w:tcW w:w="909" w:type="pct"/>
            <w:tcBorders>
              <w:top w:val="single" w:sz="8" w:space="0" w:color="auto"/>
            </w:tcBorders>
            <w:vAlign w:val="center"/>
          </w:tcPr>
          <w:p w14:paraId="237B1690" w14:textId="77777777" w:rsidR="0031563D" w:rsidRPr="007335C0" w:rsidRDefault="0031563D" w:rsidP="00F51151">
            <w:pPr>
              <w:spacing w:line="360" w:lineRule="auto"/>
              <w:jc w:val="center"/>
              <w:rPr>
                <w:rFonts w:ascii="Times New Roman" w:eastAsia="黑体" w:hAnsi="Times New Roman"/>
                <w:bCs/>
                <w:sz w:val="24"/>
                <w:szCs w:val="20"/>
              </w:rPr>
            </w:pPr>
            <w:r>
              <w:rPr>
                <w:rFonts w:ascii="Times New Roman" w:eastAsia="黑体" w:hAnsi="Times New Roman" w:hint="eastAsia"/>
                <w:bCs/>
                <w:sz w:val="24"/>
                <w:szCs w:val="20"/>
              </w:rPr>
              <w:t>0.961</w:t>
            </w:r>
          </w:p>
        </w:tc>
      </w:tr>
      <w:tr w:rsidR="0031563D" w:rsidRPr="007335C0" w14:paraId="5BC1711D" w14:textId="77777777" w:rsidTr="00DD6D38">
        <w:trPr>
          <w:jc w:val="center"/>
        </w:trPr>
        <w:tc>
          <w:tcPr>
            <w:tcW w:w="1365" w:type="pct"/>
            <w:tcBorders>
              <w:top w:val="nil"/>
              <w:bottom w:val="single" w:sz="12" w:space="0" w:color="auto"/>
            </w:tcBorders>
            <w:shd w:val="clear" w:color="auto" w:fill="auto"/>
            <w:vAlign w:val="center"/>
          </w:tcPr>
          <w:p w14:paraId="361E991C" w14:textId="77777777" w:rsidR="0031563D" w:rsidRPr="007335C0" w:rsidRDefault="0031563D" w:rsidP="00F51151">
            <w:pPr>
              <w:spacing w:line="360" w:lineRule="auto"/>
              <w:jc w:val="center"/>
              <w:rPr>
                <w:rFonts w:ascii="Times New Roman" w:eastAsia="黑体" w:hAnsi="Times New Roman"/>
                <w:bCs/>
                <w:sz w:val="24"/>
                <w:szCs w:val="20"/>
              </w:rPr>
            </w:pPr>
            <w:proofErr w:type="spellStart"/>
            <w:r w:rsidRPr="007335C0">
              <w:rPr>
                <w:rFonts w:ascii="Times New Roman" w:eastAsia="黑体" w:hAnsi="Times New Roman"/>
                <w:bCs/>
                <w:sz w:val="24"/>
                <w:szCs w:val="20"/>
              </w:rPr>
              <w:t>InfoNCE</w:t>
            </w:r>
            <w:proofErr w:type="spellEnd"/>
          </w:p>
        </w:tc>
        <w:tc>
          <w:tcPr>
            <w:tcW w:w="908" w:type="pct"/>
            <w:tcBorders>
              <w:bottom w:val="single" w:sz="12" w:space="0" w:color="auto"/>
            </w:tcBorders>
            <w:vAlign w:val="center"/>
          </w:tcPr>
          <w:p w14:paraId="4EE4A0C9" w14:textId="77777777" w:rsidR="0031563D" w:rsidRPr="007335C0" w:rsidRDefault="0031563D" w:rsidP="00F51151">
            <w:pPr>
              <w:spacing w:line="360" w:lineRule="auto"/>
              <w:jc w:val="center"/>
              <w:rPr>
                <w:rFonts w:ascii="Times New Roman" w:eastAsia="黑体" w:hAnsi="Times New Roman"/>
                <w:bCs/>
                <w:sz w:val="24"/>
                <w:szCs w:val="20"/>
              </w:rPr>
            </w:pPr>
            <w:r>
              <w:rPr>
                <w:rFonts w:ascii="Times New Roman" w:eastAsia="黑体" w:hAnsi="Times New Roman" w:hint="eastAsia"/>
                <w:bCs/>
                <w:sz w:val="24"/>
                <w:szCs w:val="20"/>
              </w:rPr>
              <w:t>0.670</w:t>
            </w:r>
          </w:p>
        </w:tc>
        <w:tc>
          <w:tcPr>
            <w:tcW w:w="909" w:type="pct"/>
            <w:tcBorders>
              <w:bottom w:val="single" w:sz="12" w:space="0" w:color="auto"/>
            </w:tcBorders>
            <w:vAlign w:val="center"/>
          </w:tcPr>
          <w:p w14:paraId="33F92227" w14:textId="77777777" w:rsidR="0031563D" w:rsidRPr="007335C0" w:rsidRDefault="0031563D" w:rsidP="00F51151">
            <w:pPr>
              <w:spacing w:line="360" w:lineRule="auto"/>
              <w:jc w:val="center"/>
              <w:rPr>
                <w:rFonts w:ascii="Times New Roman" w:eastAsia="黑体" w:hAnsi="Times New Roman"/>
                <w:bCs/>
                <w:sz w:val="24"/>
                <w:szCs w:val="20"/>
              </w:rPr>
            </w:pPr>
            <w:r>
              <w:rPr>
                <w:rFonts w:ascii="Times New Roman" w:eastAsia="黑体" w:hAnsi="Times New Roman" w:hint="eastAsia"/>
                <w:bCs/>
                <w:sz w:val="24"/>
                <w:szCs w:val="20"/>
              </w:rPr>
              <w:t>0.668</w:t>
            </w:r>
          </w:p>
        </w:tc>
        <w:tc>
          <w:tcPr>
            <w:tcW w:w="908" w:type="pct"/>
            <w:tcBorders>
              <w:bottom w:val="single" w:sz="12" w:space="0" w:color="auto"/>
            </w:tcBorders>
            <w:vAlign w:val="center"/>
          </w:tcPr>
          <w:p w14:paraId="779FF18E" w14:textId="77777777" w:rsidR="0031563D" w:rsidRPr="007335C0" w:rsidRDefault="0031563D" w:rsidP="00F51151">
            <w:pPr>
              <w:spacing w:line="360" w:lineRule="auto"/>
              <w:jc w:val="center"/>
              <w:rPr>
                <w:rFonts w:ascii="Times New Roman" w:eastAsia="黑体" w:hAnsi="Times New Roman"/>
                <w:bCs/>
                <w:sz w:val="24"/>
                <w:szCs w:val="20"/>
              </w:rPr>
            </w:pPr>
            <w:r>
              <w:rPr>
                <w:rFonts w:ascii="Times New Roman" w:eastAsia="黑体" w:hAnsi="Times New Roman" w:hint="eastAsia"/>
                <w:bCs/>
                <w:sz w:val="24"/>
                <w:szCs w:val="20"/>
              </w:rPr>
              <w:t>0.660</w:t>
            </w:r>
          </w:p>
        </w:tc>
        <w:tc>
          <w:tcPr>
            <w:tcW w:w="909" w:type="pct"/>
            <w:tcBorders>
              <w:bottom w:val="single" w:sz="12" w:space="0" w:color="auto"/>
            </w:tcBorders>
            <w:vAlign w:val="center"/>
          </w:tcPr>
          <w:p w14:paraId="4E02C80D" w14:textId="77777777" w:rsidR="0031563D" w:rsidRPr="007335C0" w:rsidRDefault="0031563D" w:rsidP="00F51151">
            <w:pPr>
              <w:spacing w:line="360" w:lineRule="auto"/>
              <w:jc w:val="center"/>
              <w:rPr>
                <w:rFonts w:ascii="Times New Roman" w:eastAsia="黑体" w:hAnsi="Times New Roman"/>
                <w:bCs/>
                <w:sz w:val="24"/>
                <w:szCs w:val="20"/>
              </w:rPr>
            </w:pPr>
            <w:r>
              <w:rPr>
                <w:rFonts w:ascii="Times New Roman" w:eastAsia="黑体" w:hAnsi="Times New Roman" w:hint="eastAsia"/>
                <w:bCs/>
                <w:sz w:val="24"/>
                <w:szCs w:val="20"/>
              </w:rPr>
              <w:t>0.940</w:t>
            </w:r>
          </w:p>
        </w:tc>
      </w:tr>
    </w:tbl>
    <w:p w14:paraId="3874FB22" w14:textId="207D975E" w:rsidR="0031563D" w:rsidRDefault="0031563D" w:rsidP="00C34D59">
      <w:pPr>
        <w:spacing w:line="360" w:lineRule="auto"/>
        <w:rPr>
          <w:rFonts w:ascii="Times New Roman" w:eastAsia="等线" w:hAnsi="Times New Roman"/>
          <w:b/>
          <w:bCs/>
          <w:sz w:val="24"/>
          <w:szCs w:val="22"/>
        </w:rPr>
      </w:pPr>
    </w:p>
    <w:p w14:paraId="0D24BC01" w14:textId="77777777" w:rsidR="0031563D" w:rsidRDefault="0031563D" w:rsidP="00F51151">
      <w:pPr>
        <w:widowControl/>
        <w:spacing w:line="360" w:lineRule="auto"/>
        <w:jc w:val="left"/>
        <w:rPr>
          <w:rFonts w:ascii="Times New Roman" w:eastAsia="等线" w:hAnsi="Times New Roman"/>
          <w:b/>
          <w:bCs/>
          <w:sz w:val="24"/>
          <w:szCs w:val="22"/>
        </w:rPr>
      </w:pPr>
      <w:r>
        <w:rPr>
          <w:rFonts w:ascii="Times New Roman" w:eastAsia="等线" w:hAnsi="Times New Roman"/>
          <w:b/>
          <w:bCs/>
          <w:sz w:val="24"/>
          <w:szCs w:val="22"/>
        </w:rPr>
        <w:br w:type="page"/>
      </w:r>
    </w:p>
    <w:p w14:paraId="1D0C9107" w14:textId="41D7ECFD" w:rsidR="00271394" w:rsidRPr="00007289" w:rsidRDefault="00271394" w:rsidP="00C34D59">
      <w:pPr>
        <w:spacing w:line="360" w:lineRule="auto"/>
        <w:rPr>
          <w:rFonts w:ascii="Times New Roman" w:eastAsia="等线" w:hAnsi="Times New Roman"/>
          <w:b/>
          <w:bCs/>
          <w:sz w:val="24"/>
          <w:szCs w:val="22"/>
        </w:rPr>
      </w:pPr>
      <w:r w:rsidRPr="00007289">
        <w:rPr>
          <w:rFonts w:ascii="Times New Roman" w:eastAsia="等线" w:hAnsi="Times New Roman" w:hint="eastAsia"/>
          <w:b/>
          <w:bCs/>
          <w:sz w:val="24"/>
          <w:szCs w:val="22"/>
        </w:rPr>
        <w:lastRenderedPageBreak/>
        <w:t xml:space="preserve">Table </w:t>
      </w:r>
      <w:r w:rsidR="004B4A16" w:rsidRPr="00007289">
        <w:rPr>
          <w:rFonts w:ascii="Times New Roman" w:eastAsia="等线" w:hAnsi="Times New Roman" w:hint="eastAsia"/>
          <w:b/>
          <w:bCs/>
          <w:sz w:val="24"/>
          <w:szCs w:val="22"/>
        </w:rPr>
        <w:t>S</w:t>
      </w:r>
      <w:r w:rsidR="008A73F1">
        <w:rPr>
          <w:rFonts w:ascii="Times New Roman" w:eastAsia="等线" w:hAnsi="Times New Roman" w:hint="eastAsia"/>
          <w:b/>
          <w:bCs/>
          <w:sz w:val="24"/>
          <w:szCs w:val="22"/>
        </w:rPr>
        <w:t>6</w:t>
      </w:r>
      <w:r w:rsidR="00BF7938" w:rsidRPr="00007289">
        <w:rPr>
          <w:rFonts w:ascii="Times New Roman" w:eastAsia="等线" w:hAnsi="Times New Roman" w:hint="eastAsia"/>
          <w:b/>
          <w:bCs/>
          <w:sz w:val="24"/>
          <w:szCs w:val="22"/>
        </w:rPr>
        <w:t>.</w:t>
      </w:r>
      <w:r w:rsidRPr="00007289">
        <w:rPr>
          <w:rFonts w:ascii="Times New Roman" w:eastAsia="等线" w:hAnsi="Times New Roman" w:hint="eastAsia"/>
          <w:b/>
          <w:bCs/>
          <w:sz w:val="24"/>
          <w:szCs w:val="22"/>
        </w:rPr>
        <w:t xml:space="preserve"> Comparison </w:t>
      </w:r>
      <w:r w:rsidRPr="00007289">
        <w:rPr>
          <w:rFonts w:ascii="Times New Roman" w:eastAsia="等线" w:hAnsi="Times New Roman"/>
          <w:b/>
          <w:bCs/>
          <w:sz w:val="24"/>
          <w:szCs w:val="22"/>
        </w:rPr>
        <w:t xml:space="preserve">of CLAPE-SMB performance on </w:t>
      </w:r>
      <w:r w:rsidR="00B97A36" w:rsidRPr="00007289">
        <w:rPr>
          <w:rFonts w:ascii="Times New Roman" w:eastAsia="等线" w:hAnsi="Times New Roman" w:hint="eastAsia"/>
          <w:b/>
          <w:bCs/>
          <w:sz w:val="24"/>
          <w:szCs w:val="22"/>
        </w:rPr>
        <w:t>SJC</w:t>
      </w:r>
      <w:r w:rsidRPr="00007289">
        <w:rPr>
          <w:rFonts w:ascii="Times New Roman" w:eastAsia="等线" w:hAnsi="Times New Roman" w:hint="eastAsia"/>
          <w:b/>
          <w:bCs/>
          <w:sz w:val="24"/>
          <w:szCs w:val="22"/>
        </w:rPr>
        <w:t xml:space="preserve"> and </w:t>
      </w:r>
      <w:proofErr w:type="spellStart"/>
      <w:r w:rsidRPr="00007289">
        <w:rPr>
          <w:rFonts w:ascii="Times New Roman" w:eastAsia="等线" w:hAnsi="Times New Roman" w:hint="eastAsia"/>
          <w:b/>
          <w:bCs/>
          <w:sz w:val="24"/>
          <w:szCs w:val="22"/>
        </w:rPr>
        <w:t>UniProtSMB</w:t>
      </w:r>
      <w:proofErr w:type="spellEnd"/>
      <w:r w:rsidRPr="00007289">
        <w:rPr>
          <w:rFonts w:ascii="Times New Roman" w:eastAsia="等线" w:hAnsi="Times New Roman"/>
          <w:b/>
          <w:bCs/>
          <w:sz w:val="24"/>
          <w:szCs w:val="22"/>
        </w:rPr>
        <w:t xml:space="preserve"> using one or five </w:t>
      </w:r>
      <w:r w:rsidRPr="00007289">
        <w:rPr>
          <w:rFonts w:ascii="Times New Roman" w:eastAsia="等线" w:hAnsi="Times New Roman" w:hint="eastAsia"/>
          <w:b/>
          <w:bCs/>
          <w:sz w:val="24"/>
          <w:szCs w:val="22"/>
        </w:rPr>
        <w:t xml:space="preserve">layers of MLP </w:t>
      </w:r>
    </w:p>
    <w:tbl>
      <w:tblPr>
        <w:tblW w:w="5000" w:type="pct"/>
        <w:jc w:val="center"/>
        <w:tblBorders>
          <w:top w:val="single" w:sz="8" w:space="0" w:color="auto"/>
          <w:bottom w:val="single" w:sz="8" w:space="0" w:color="auto"/>
        </w:tblBorders>
        <w:tblLook w:val="04A0" w:firstRow="1" w:lastRow="0" w:firstColumn="1" w:lastColumn="0" w:noHBand="0" w:noVBand="1"/>
      </w:tblPr>
      <w:tblGrid>
        <w:gridCol w:w="2583"/>
        <w:gridCol w:w="2507"/>
        <w:gridCol w:w="1608"/>
        <w:gridCol w:w="1608"/>
      </w:tblGrid>
      <w:tr w:rsidR="00271394" w:rsidRPr="00271394" w14:paraId="46EFA9C2" w14:textId="77777777" w:rsidTr="00E93096">
        <w:trPr>
          <w:jc w:val="center"/>
        </w:trPr>
        <w:tc>
          <w:tcPr>
            <w:tcW w:w="1555" w:type="pct"/>
            <w:tcBorders>
              <w:top w:val="single" w:sz="12" w:space="0" w:color="auto"/>
              <w:bottom w:val="single" w:sz="8" w:space="0" w:color="auto"/>
            </w:tcBorders>
            <w:shd w:val="clear" w:color="auto" w:fill="auto"/>
            <w:vAlign w:val="center"/>
          </w:tcPr>
          <w:p w14:paraId="06248C7E" w14:textId="77777777" w:rsidR="00271394" w:rsidRPr="00271394" w:rsidRDefault="00271394" w:rsidP="00C34D59">
            <w:pPr>
              <w:spacing w:line="360" w:lineRule="auto"/>
              <w:jc w:val="center"/>
              <w:rPr>
                <w:rFonts w:ascii="Times New Roman" w:eastAsia="等线" w:hAnsi="Times New Roman"/>
                <w:sz w:val="24"/>
                <w:szCs w:val="22"/>
              </w:rPr>
            </w:pPr>
            <w:r w:rsidRPr="00271394">
              <w:rPr>
                <w:rFonts w:ascii="Times New Roman" w:eastAsia="等线" w:hAnsi="Times New Roman" w:hint="eastAsia"/>
                <w:sz w:val="24"/>
                <w:szCs w:val="22"/>
              </w:rPr>
              <w:t>Layers of MLP</w:t>
            </w:r>
          </w:p>
        </w:tc>
        <w:tc>
          <w:tcPr>
            <w:tcW w:w="1509" w:type="pct"/>
            <w:tcBorders>
              <w:top w:val="single" w:sz="12" w:space="0" w:color="auto"/>
              <w:bottom w:val="single" w:sz="8" w:space="0" w:color="auto"/>
            </w:tcBorders>
            <w:shd w:val="clear" w:color="auto" w:fill="auto"/>
            <w:vAlign w:val="center"/>
          </w:tcPr>
          <w:p w14:paraId="432E742C" w14:textId="77777777" w:rsidR="00271394" w:rsidRPr="00271394" w:rsidRDefault="00271394" w:rsidP="00C34D59">
            <w:pPr>
              <w:spacing w:line="360" w:lineRule="auto"/>
              <w:jc w:val="center"/>
              <w:rPr>
                <w:rFonts w:ascii="Times New Roman" w:eastAsia="等线" w:hAnsi="Times New Roman"/>
                <w:sz w:val="24"/>
                <w:szCs w:val="22"/>
              </w:rPr>
            </w:pPr>
            <w:r w:rsidRPr="00271394">
              <w:rPr>
                <w:rFonts w:ascii="Times New Roman" w:eastAsia="等线" w:hAnsi="Times New Roman" w:hint="eastAsia"/>
                <w:sz w:val="24"/>
                <w:szCs w:val="22"/>
              </w:rPr>
              <w:t>Dat</w:t>
            </w:r>
            <w:r w:rsidRPr="00271394">
              <w:rPr>
                <w:rFonts w:ascii="Times New Roman" w:eastAsia="等线" w:hAnsi="Times New Roman"/>
                <w:sz w:val="24"/>
                <w:szCs w:val="22"/>
              </w:rPr>
              <w:t>aset</w:t>
            </w:r>
          </w:p>
        </w:tc>
        <w:tc>
          <w:tcPr>
            <w:tcW w:w="968" w:type="pct"/>
            <w:tcBorders>
              <w:top w:val="single" w:sz="12" w:space="0" w:color="auto"/>
              <w:bottom w:val="single" w:sz="8" w:space="0" w:color="auto"/>
            </w:tcBorders>
            <w:vAlign w:val="center"/>
          </w:tcPr>
          <w:p w14:paraId="682B90E0" w14:textId="77777777" w:rsidR="00271394" w:rsidRPr="00271394" w:rsidRDefault="00271394" w:rsidP="00C34D59">
            <w:pPr>
              <w:spacing w:line="360" w:lineRule="auto"/>
              <w:jc w:val="center"/>
              <w:rPr>
                <w:rFonts w:ascii="Times New Roman" w:eastAsia="等线" w:hAnsi="Times New Roman"/>
                <w:sz w:val="24"/>
                <w:szCs w:val="22"/>
              </w:rPr>
            </w:pPr>
            <w:r w:rsidRPr="00271394">
              <w:rPr>
                <w:rFonts w:ascii="Times New Roman" w:eastAsia="等线" w:hAnsi="Times New Roman"/>
                <w:sz w:val="24"/>
                <w:szCs w:val="22"/>
              </w:rPr>
              <w:t>MCC</w:t>
            </w:r>
          </w:p>
        </w:tc>
        <w:tc>
          <w:tcPr>
            <w:tcW w:w="968" w:type="pct"/>
            <w:tcBorders>
              <w:top w:val="single" w:sz="12" w:space="0" w:color="auto"/>
              <w:bottom w:val="single" w:sz="8" w:space="0" w:color="auto"/>
            </w:tcBorders>
            <w:vAlign w:val="center"/>
          </w:tcPr>
          <w:p w14:paraId="6A61D9DC" w14:textId="77777777" w:rsidR="00271394" w:rsidRPr="00271394" w:rsidRDefault="00271394" w:rsidP="00C34D59">
            <w:pPr>
              <w:spacing w:line="360" w:lineRule="auto"/>
              <w:jc w:val="center"/>
              <w:rPr>
                <w:rFonts w:ascii="Times New Roman" w:eastAsia="等线" w:hAnsi="Times New Roman"/>
                <w:sz w:val="24"/>
                <w:szCs w:val="22"/>
              </w:rPr>
            </w:pPr>
            <w:r w:rsidRPr="00271394">
              <w:rPr>
                <w:rFonts w:ascii="Times New Roman" w:eastAsia="等线" w:hAnsi="Times New Roman"/>
                <w:sz w:val="24"/>
                <w:szCs w:val="22"/>
              </w:rPr>
              <w:t>AU</w:t>
            </w:r>
            <w:r w:rsidRPr="00271394">
              <w:rPr>
                <w:rFonts w:ascii="Times New Roman" w:eastAsia="等线" w:hAnsi="Times New Roman" w:hint="eastAsia"/>
                <w:sz w:val="24"/>
                <w:szCs w:val="22"/>
              </w:rPr>
              <w:t>RO</w:t>
            </w:r>
            <w:r w:rsidRPr="00271394">
              <w:rPr>
                <w:rFonts w:ascii="Times New Roman" w:eastAsia="等线" w:hAnsi="Times New Roman"/>
                <w:sz w:val="24"/>
                <w:szCs w:val="22"/>
              </w:rPr>
              <w:t>C</w:t>
            </w:r>
          </w:p>
        </w:tc>
      </w:tr>
      <w:tr w:rsidR="00271394" w:rsidRPr="00271394" w14:paraId="217E498E" w14:textId="77777777" w:rsidTr="00E93096">
        <w:trPr>
          <w:jc w:val="center"/>
        </w:trPr>
        <w:tc>
          <w:tcPr>
            <w:tcW w:w="1555" w:type="pct"/>
            <w:tcBorders>
              <w:top w:val="single" w:sz="8" w:space="0" w:color="auto"/>
              <w:bottom w:val="nil"/>
            </w:tcBorders>
            <w:shd w:val="clear" w:color="auto" w:fill="auto"/>
            <w:vAlign w:val="center"/>
          </w:tcPr>
          <w:p w14:paraId="73505356" w14:textId="77777777" w:rsidR="00271394" w:rsidRPr="00271394" w:rsidRDefault="00271394" w:rsidP="00C34D59">
            <w:pPr>
              <w:spacing w:line="360" w:lineRule="auto"/>
              <w:jc w:val="center"/>
              <w:rPr>
                <w:rFonts w:ascii="Times New Roman" w:eastAsia="等线" w:hAnsi="Times New Roman"/>
                <w:sz w:val="24"/>
                <w:szCs w:val="22"/>
              </w:rPr>
            </w:pPr>
            <w:r w:rsidRPr="00271394">
              <w:rPr>
                <w:rFonts w:ascii="Times New Roman" w:eastAsia="等线" w:hAnsi="Times New Roman" w:hint="eastAsia"/>
                <w:sz w:val="24"/>
                <w:szCs w:val="22"/>
              </w:rPr>
              <w:t>1</w:t>
            </w:r>
          </w:p>
        </w:tc>
        <w:tc>
          <w:tcPr>
            <w:tcW w:w="1509" w:type="pct"/>
            <w:tcBorders>
              <w:top w:val="single" w:sz="8" w:space="0" w:color="auto"/>
              <w:bottom w:val="nil"/>
            </w:tcBorders>
            <w:shd w:val="clear" w:color="auto" w:fill="auto"/>
            <w:vAlign w:val="center"/>
          </w:tcPr>
          <w:p w14:paraId="6B99FE9A" w14:textId="11CBC3C0" w:rsidR="00271394" w:rsidRPr="00271394" w:rsidRDefault="00304CD9" w:rsidP="00C34D59">
            <w:pPr>
              <w:spacing w:line="360" w:lineRule="auto"/>
              <w:jc w:val="center"/>
              <w:rPr>
                <w:rFonts w:ascii="Times New Roman" w:eastAsia="等线" w:hAnsi="Times New Roman"/>
                <w:sz w:val="24"/>
                <w:szCs w:val="22"/>
              </w:rPr>
            </w:pPr>
            <w:r>
              <w:rPr>
                <w:rFonts w:ascii="Times New Roman" w:eastAsia="等线" w:hAnsi="Times New Roman" w:hint="eastAsia"/>
                <w:sz w:val="24"/>
                <w:szCs w:val="22"/>
              </w:rPr>
              <w:t>SJC</w:t>
            </w:r>
          </w:p>
        </w:tc>
        <w:tc>
          <w:tcPr>
            <w:tcW w:w="968" w:type="pct"/>
            <w:tcBorders>
              <w:top w:val="single" w:sz="8" w:space="0" w:color="auto"/>
              <w:bottom w:val="nil"/>
            </w:tcBorders>
            <w:vAlign w:val="center"/>
          </w:tcPr>
          <w:p w14:paraId="0DC95D99" w14:textId="77777777" w:rsidR="00271394" w:rsidRPr="00271394" w:rsidRDefault="00271394" w:rsidP="00C34D59">
            <w:pPr>
              <w:spacing w:line="360" w:lineRule="auto"/>
              <w:jc w:val="center"/>
              <w:rPr>
                <w:rFonts w:ascii="Times New Roman" w:eastAsia="等线" w:hAnsi="Times New Roman"/>
                <w:sz w:val="24"/>
                <w:szCs w:val="22"/>
              </w:rPr>
            </w:pPr>
            <w:r w:rsidRPr="00271394">
              <w:rPr>
                <w:rFonts w:ascii="Times New Roman" w:eastAsia="等线" w:hAnsi="Times New Roman" w:hint="eastAsia"/>
                <w:sz w:val="24"/>
                <w:szCs w:val="22"/>
              </w:rPr>
              <w:t>0.300</w:t>
            </w:r>
          </w:p>
        </w:tc>
        <w:tc>
          <w:tcPr>
            <w:tcW w:w="968" w:type="pct"/>
            <w:tcBorders>
              <w:top w:val="single" w:sz="8" w:space="0" w:color="auto"/>
              <w:bottom w:val="nil"/>
            </w:tcBorders>
            <w:vAlign w:val="center"/>
          </w:tcPr>
          <w:p w14:paraId="01186F9B" w14:textId="77777777" w:rsidR="00271394" w:rsidRPr="00271394" w:rsidRDefault="00271394" w:rsidP="00C34D59">
            <w:pPr>
              <w:spacing w:line="360" w:lineRule="auto"/>
              <w:jc w:val="center"/>
              <w:rPr>
                <w:rFonts w:ascii="Times New Roman" w:eastAsia="等线" w:hAnsi="Times New Roman"/>
                <w:sz w:val="24"/>
                <w:szCs w:val="22"/>
              </w:rPr>
            </w:pPr>
            <w:r w:rsidRPr="00271394">
              <w:rPr>
                <w:rFonts w:ascii="Times New Roman" w:eastAsia="等线" w:hAnsi="Times New Roman" w:hint="eastAsia"/>
                <w:sz w:val="24"/>
                <w:szCs w:val="22"/>
              </w:rPr>
              <w:t>0.882</w:t>
            </w:r>
          </w:p>
        </w:tc>
      </w:tr>
      <w:tr w:rsidR="00271394" w:rsidRPr="00271394" w14:paraId="796E41D7" w14:textId="77777777" w:rsidTr="00E93096">
        <w:trPr>
          <w:jc w:val="center"/>
        </w:trPr>
        <w:tc>
          <w:tcPr>
            <w:tcW w:w="1555" w:type="pct"/>
            <w:tcBorders>
              <w:top w:val="nil"/>
              <w:bottom w:val="nil"/>
            </w:tcBorders>
            <w:shd w:val="clear" w:color="auto" w:fill="auto"/>
            <w:vAlign w:val="center"/>
          </w:tcPr>
          <w:p w14:paraId="04D88191" w14:textId="77777777" w:rsidR="00271394" w:rsidRPr="00271394" w:rsidRDefault="00271394" w:rsidP="00C34D59">
            <w:pPr>
              <w:spacing w:line="360" w:lineRule="auto"/>
              <w:jc w:val="center"/>
              <w:rPr>
                <w:rFonts w:ascii="Times New Roman" w:eastAsia="等线" w:hAnsi="Times New Roman"/>
                <w:sz w:val="24"/>
                <w:szCs w:val="22"/>
              </w:rPr>
            </w:pPr>
            <w:r w:rsidRPr="00271394">
              <w:rPr>
                <w:rFonts w:ascii="Times New Roman" w:eastAsia="等线" w:hAnsi="Times New Roman" w:hint="eastAsia"/>
                <w:sz w:val="24"/>
                <w:szCs w:val="22"/>
              </w:rPr>
              <w:t>5</w:t>
            </w:r>
          </w:p>
        </w:tc>
        <w:tc>
          <w:tcPr>
            <w:tcW w:w="1509" w:type="pct"/>
            <w:tcBorders>
              <w:top w:val="nil"/>
              <w:bottom w:val="nil"/>
            </w:tcBorders>
            <w:shd w:val="clear" w:color="auto" w:fill="auto"/>
            <w:vAlign w:val="center"/>
          </w:tcPr>
          <w:p w14:paraId="00EF4067" w14:textId="2B695E52" w:rsidR="00271394" w:rsidRPr="00271394" w:rsidRDefault="00304CD9" w:rsidP="00C34D59">
            <w:pPr>
              <w:spacing w:line="360" w:lineRule="auto"/>
              <w:jc w:val="center"/>
              <w:rPr>
                <w:rFonts w:ascii="Times New Roman" w:eastAsia="等线" w:hAnsi="Times New Roman"/>
                <w:sz w:val="24"/>
                <w:szCs w:val="22"/>
              </w:rPr>
            </w:pPr>
            <w:r>
              <w:rPr>
                <w:rFonts w:ascii="Times New Roman" w:eastAsia="等线" w:hAnsi="Times New Roman" w:hint="eastAsia"/>
                <w:sz w:val="24"/>
                <w:szCs w:val="22"/>
              </w:rPr>
              <w:t>SJC</w:t>
            </w:r>
          </w:p>
        </w:tc>
        <w:tc>
          <w:tcPr>
            <w:tcW w:w="968" w:type="pct"/>
            <w:tcBorders>
              <w:top w:val="nil"/>
              <w:bottom w:val="nil"/>
            </w:tcBorders>
            <w:vAlign w:val="center"/>
          </w:tcPr>
          <w:p w14:paraId="75866B65" w14:textId="77777777" w:rsidR="00271394" w:rsidRPr="00271394" w:rsidRDefault="00271394" w:rsidP="00C34D59">
            <w:pPr>
              <w:spacing w:line="360" w:lineRule="auto"/>
              <w:jc w:val="center"/>
              <w:rPr>
                <w:rFonts w:ascii="Times New Roman" w:eastAsia="等线" w:hAnsi="Times New Roman"/>
                <w:sz w:val="24"/>
                <w:szCs w:val="22"/>
              </w:rPr>
            </w:pPr>
            <w:r w:rsidRPr="00271394">
              <w:rPr>
                <w:rFonts w:ascii="Times New Roman" w:eastAsia="等线" w:hAnsi="Times New Roman" w:hint="eastAsia"/>
                <w:sz w:val="24"/>
                <w:szCs w:val="22"/>
              </w:rPr>
              <w:t>0</w:t>
            </w:r>
            <w:r w:rsidRPr="00271394">
              <w:rPr>
                <w:rFonts w:ascii="Times New Roman" w:eastAsia="等线" w:hAnsi="Times New Roman"/>
                <w:sz w:val="24"/>
                <w:szCs w:val="22"/>
              </w:rPr>
              <w:t>.53</w:t>
            </w:r>
            <w:r w:rsidRPr="00271394">
              <w:rPr>
                <w:rFonts w:ascii="Times New Roman" w:eastAsia="等线" w:hAnsi="Times New Roman" w:hint="eastAsia"/>
                <w:sz w:val="24"/>
                <w:szCs w:val="22"/>
              </w:rPr>
              <w:t>5</w:t>
            </w:r>
          </w:p>
        </w:tc>
        <w:tc>
          <w:tcPr>
            <w:tcW w:w="968" w:type="pct"/>
            <w:tcBorders>
              <w:top w:val="nil"/>
              <w:bottom w:val="nil"/>
            </w:tcBorders>
            <w:vAlign w:val="center"/>
          </w:tcPr>
          <w:p w14:paraId="40D2FE30" w14:textId="77777777" w:rsidR="00271394" w:rsidRPr="00271394" w:rsidRDefault="00271394" w:rsidP="00C34D59">
            <w:pPr>
              <w:spacing w:line="360" w:lineRule="auto"/>
              <w:jc w:val="center"/>
              <w:rPr>
                <w:rFonts w:ascii="Times New Roman" w:eastAsia="等线" w:hAnsi="Times New Roman"/>
                <w:sz w:val="24"/>
                <w:szCs w:val="22"/>
              </w:rPr>
            </w:pPr>
            <w:r w:rsidRPr="00271394">
              <w:rPr>
                <w:rFonts w:ascii="Times New Roman" w:eastAsia="等线" w:hAnsi="Times New Roman" w:hint="eastAsia"/>
                <w:sz w:val="24"/>
                <w:szCs w:val="22"/>
              </w:rPr>
              <w:t>0</w:t>
            </w:r>
            <w:r w:rsidRPr="00271394">
              <w:rPr>
                <w:rFonts w:ascii="Times New Roman" w:eastAsia="等线" w:hAnsi="Times New Roman"/>
                <w:sz w:val="24"/>
                <w:szCs w:val="22"/>
              </w:rPr>
              <w:t>.91</w:t>
            </w:r>
            <w:r w:rsidRPr="00271394">
              <w:rPr>
                <w:rFonts w:ascii="Times New Roman" w:eastAsia="等线" w:hAnsi="Times New Roman" w:hint="eastAsia"/>
                <w:sz w:val="24"/>
                <w:szCs w:val="22"/>
              </w:rPr>
              <w:t>7</w:t>
            </w:r>
          </w:p>
        </w:tc>
      </w:tr>
      <w:tr w:rsidR="00271394" w:rsidRPr="00271394" w14:paraId="4F258102" w14:textId="77777777" w:rsidTr="00E93096">
        <w:trPr>
          <w:jc w:val="center"/>
        </w:trPr>
        <w:tc>
          <w:tcPr>
            <w:tcW w:w="1555" w:type="pct"/>
            <w:tcBorders>
              <w:top w:val="nil"/>
              <w:bottom w:val="nil"/>
            </w:tcBorders>
            <w:shd w:val="clear" w:color="auto" w:fill="auto"/>
            <w:vAlign w:val="center"/>
          </w:tcPr>
          <w:p w14:paraId="15E0BD1C" w14:textId="77777777" w:rsidR="00271394" w:rsidRPr="00271394" w:rsidRDefault="00271394" w:rsidP="00C34D59">
            <w:pPr>
              <w:spacing w:line="360" w:lineRule="auto"/>
              <w:jc w:val="center"/>
              <w:rPr>
                <w:rFonts w:ascii="Times New Roman" w:eastAsia="等线" w:hAnsi="Times New Roman"/>
                <w:sz w:val="24"/>
                <w:szCs w:val="22"/>
              </w:rPr>
            </w:pPr>
            <w:r w:rsidRPr="00271394">
              <w:rPr>
                <w:rFonts w:ascii="Times New Roman" w:eastAsia="等线" w:hAnsi="Times New Roman" w:hint="eastAsia"/>
                <w:sz w:val="24"/>
                <w:szCs w:val="22"/>
              </w:rPr>
              <w:t>1</w:t>
            </w:r>
          </w:p>
        </w:tc>
        <w:tc>
          <w:tcPr>
            <w:tcW w:w="1509" w:type="pct"/>
            <w:tcBorders>
              <w:top w:val="nil"/>
              <w:bottom w:val="nil"/>
            </w:tcBorders>
            <w:shd w:val="clear" w:color="auto" w:fill="auto"/>
            <w:vAlign w:val="center"/>
          </w:tcPr>
          <w:p w14:paraId="69C39324" w14:textId="77777777" w:rsidR="00271394" w:rsidRPr="00271394" w:rsidRDefault="00271394" w:rsidP="00C34D59">
            <w:pPr>
              <w:spacing w:line="360" w:lineRule="auto"/>
              <w:jc w:val="center"/>
              <w:rPr>
                <w:rFonts w:ascii="Times New Roman" w:eastAsia="等线" w:hAnsi="Times New Roman"/>
                <w:sz w:val="24"/>
                <w:szCs w:val="22"/>
              </w:rPr>
            </w:pPr>
            <w:proofErr w:type="spellStart"/>
            <w:r w:rsidRPr="00271394">
              <w:rPr>
                <w:rFonts w:ascii="Times New Roman" w:eastAsia="黑体" w:hAnsi="Times New Roman" w:hint="eastAsia"/>
                <w:bCs/>
                <w:sz w:val="24"/>
                <w:szCs w:val="20"/>
              </w:rPr>
              <w:t>Uni</w:t>
            </w:r>
            <w:r w:rsidRPr="00271394">
              <w:rPr>
                <w:rFonts w:ascii="Times New Roman" w:eastAsia="黑体" w:hAnsi="Times New Roman"/>
                <w:bCs/>
                <w:sz w:val="24"/>
                <w:szCs w:val="20"/>
              </w:rPr>
              <w:t>P</w:t>
            </w:r>
            <w:r w:rsidRPr="00271394">
              <w:rPr>
                <w:rFonts w:ascii="Times New Roman" w:eastAsia="黑体" w:hAnsi="Times New Roman" w:hint="eastAsia"/>
                <w:bCs/>
                <w:sz w:val="24"/>
                <w:szCs w:val="20"/>
              </w:rPr>
              <w:t>rotSMB</w:t>
            </w:r>
            <w:proofErr w:type="spellEnd"/>
          </w:p>
        </w:tc>
        <w:tc>
          <w:tcPr>
            <w:tcW w:w="968" w:type="pct"/>
            <w:tcBorders>
              <w:top w:val="nil"/>
              <w:bottom w:val="nil"/>
            </w:tcBorders>
            <w:vAlign w:val="center"/>
          </w:tcPr>
          <w:p w14:paraId="0EF0C038" w14:textId="77777777" w:rsidR="00271394" w:rsidRPr="00271394" w:rsidRDefault="00271394" w:rsidP="00C34D59">
            <w:pPr>
              <w:spacing w:line="360" w:lineRule="auto"/>
              <w:jc w:val="center"/>
              <w:rPr>
                <w:rFonts w:ascii="Times New Roman" w:eastAsia="等线" w:hAnsi="Times New Roman"/>
                <w:sz w:val="24"/>
                <w:szCs w:val="22"/>
              </w:rPr>
            </w:pPr>
            <w:r w:rsidRPr="00271394">
              <w:rPr>
                <w:rFonts w:ascii="Times New Roman" w:eastAsia="等线" w:hAnsi="Times New Roman" w:hint="eastAsia"/>
                <w:sz w:val="24"/>
                <w:szCs w:val="22"/>
              </w:rPr>
              <w:t>0.417</w:t>
            </w:r>
          </w:p>
        </w:tc>
        <w:tc>
          <w:tcPr>
            <w:tcW w:w="968" w:type="pct"/>
            <w:tcBorders>
              <w:top w:val="nil"/>
              <w:bottom w:val="nil"/>
            </w:tcBorders>
            <w:vAlign w:val="center"/>
          </w:tcPr>
          <w:p w14:paraId="450AECA6" w14:textId="77777777" w:rsidR="00271394" w:rsidRPr="00271394" w:rsidRDefault="00271394" w:rsidP="00C34D59">
            <w:pPr>
              <w:spacing w:line="360" w:lineRule="auto"/>
              <w:jc w:val="center"/>
              <w:rPr>
                <w:rFonts w:ascii="Times New Roman" w:eastAsia="等线" w:hAnsi="Times New Roman"/>
                <w:sz w:val="24"/>
                <w:szCs w:val="22"/>
              </w:rPr>
            </w:pPr>
            <w:r w:rsidRPr="00271394">
              <w:rPr>
                <w:rFonts w:ascii="Times New Roman" w:eastAsia="等线" w:hAnsi="Times New Roman" w:hint="eastAsia"/>
                <w:sz w:val="24"/>
                <w:szCs w:val="22"/>
              </w:rPr>
              <w:t>0.924</w:t>
            </w:r>
          </w:p>
        </w:tc>
      </w:tr>
      <w:tr w:rsidR="00271394" w:rsidRPr="00271394" w14:paraId="366F1A58" w14:textId="77777777" w:rsidTr="00E93096">
        <w:trPr>
          <w:jc w:val="center"/>
        </w:trPr>
        <w:tc>
          <w:tcPr>
            <w:tcW w:w="1555" w:type="pct"/>
            <w:tcBorders>
              <w:top w:val="nil"/>
              <w:bottom w:val="single" w:sz="12" w:space="0" w:color="auto"/>
            </w:tcBorders>
            <w:shd w:val="clear" w:color="auto" w:fill="auto"/>
            <w:vAlign w:val="center"/>
          </w:tcPr>
          <w:p w14:paraId="6CD3085C" w14:textId="77777777" w:rsidR="00271394" w:rsidRPr="00271394" w:rsidRDefault="00271394" w:rsidP="00C34D59">
            <w:pPr>
              <w:spacing w:line="360" w:lineRule="auto"/>
              <w:jc w:val="center"/>
              <w:rPr>
                <w:rFonts w:ascii="Times New Roman" w:eastAsia="等线" w:hAnsi="Times New Roman"/>
                <w:sz w:val="24"/>
                <w:szCs w:val="22"/>
              </w:rPr>
            </w:pPr>
            <w:r w:rsidRPr="00271394">
              <w:rPr>
                <w:rFonts w:ascii="Times New Roman" w:eastAsia="等线" w:hAnsi="Times New Roman" w:hint="eastAsia"/>
                <w:sz w:val="24"/>
                <w:szCs w:val="22"/>
              </w:rPr>
              <w:t>5</w:t>
            </w:r>
          </w:p>
        </w:tc>
        <w:tc>
          <w:tcPr>
            <w:tcW w:w="1509" w:type="pct"/>
            <w:tcBorders>
              <w:top w:val="nil"/>
              <w:bottom w:val="single" w:sz="12" w:space="0" w:color="auto"/>
            </w:tcBorders>
            <w:shd w:val="clear" w:color="auto" w:fill="auto"/>
            <w:vAlign w:val="center"/>
          </w:tcPr>
          <w:p w14:paraId="76F49B11" w14:textId="77777777" w:rsidR="00271394" w:rsidRPr="00271394" w:rsidRDefault="00271394" w:rsidP="00C34D59">
            <w:pPr>
              <w:spacing w:line="360" w:lineRule="auto"/>
              <w:jc w:val="center"/>
              <w:rPr>
                <w:rFonts w:ascii="Times New Roman" w:eastAsia="等线" w:hAnsi="Times New Roman"/>
                <w:sz w:val="24"/>
                <w:szCs w:val="22"/>
              </w:rPr>
            </w:pPr>
            <w:proofErr w:type="spellStart"/>
            <w:r w:rsidRPr="00271394">
              <w:rPr>
                <w:rFonts w:ascii="Times New Roman" w:eastAsia="黑体" w:hAnsi="Times New Roman" w:hint="eastAsia"/>
                <w:bCs/>
                <w:sz w:val="24"/>
                <w:szCs w:val="20"/>
              </w:rPr>
              <w:t>Uni</w:t>
            </w:r>
            <w:r w:rsidRPr="00271394">
              <w:rPr>
                <w:rFonts w:ascii="Times New Roman" w:eastAsia="黑体" w:hAnsi="Times New Roman"/>
                <w:bCs/>
                <w:sz w:val="24"/>
                <w:szCs w:val="20"/>
              </w:rPr>
              <w:t>P</w:t>
            </w:r>
            <w:r w:rsidRPr="00271394">
              <w:rPr>
                <w:rFonts w:ascii="Times New Roman" w:eastAsia="黑体" w:hAnsi="Times New Roman" w:hint="eastAsia"/>
                <w:bCs/>
                <w:sz w:val="24"/>
                <w:szCs w:val="20"/>
              </w:rPr>
              <w:t>rotSMB</w:t>
            </w:r>
            <w:proofErr w:type="spellEnd"/>
          </w:p>
        </w:tc>
        <w:tc>
          <w:tcPr>
            <w:tcW w:w="968" w:type="pct"/>
            <w:tcBorders>
              <w:top w:val="nil"/>
              <w:bottom w:val="single" w:sz="12" w:space="0" w:color="auto"/>
            </w:tcBorders>
            <w:vAlign w:val="center"/>
          </w:tcPr>
          <w:p w14:paraId="20EDDFE0" w14:textId="33009510" w:rsidR="00271394" w:rsidRPr="00271394" w:rsidRDefault="00271394" w:rsidP="00C34D59">
            <w:pPr>
              <w:spacing w:line="360" w:lineRule="auto"/>
              <w:jc w:val="center"/>
              <w:rPr>
                <w:rFonts w:ascii="Times New Roman" w:eastAsia="等线" w:hAnsi="Times New Roman"/>
                <w:sz w:val="24"/>
                <w:szCs w:val="22"/>
              </w:rPr>
            </w:pPr>
            <w:r w:rsidRPr="00271394">
              <w:rPr>
                <w:rFonts w:ascii="Times New Roman" w:eastAsia="等线" w:hAnsi="Times New Roman" w:hint="eastAsia"/>
                <w:sz w:val="24"/>
                <w:szCs w:val="22"/>
              </w:rPr>
              <w:t>0</w:t>
            </w:r>
            <w:r w:rsidRPr="00271394">
              <w:rPr>
                <w:rFonts w:ascii="Times New Roman" w:eastAsia="等线" w:hAnsi="Times New Roman"/>
                <w:sz w:val="24"/>
                <w:szCs w:val="22"/>
              </w:rPr>
              <w:t>.</w:t>
            </w:r>
            <w:r w:rsidR="00487EFE">
              <w:rPr>
                <w:rFonts w:ascii="Times New Roman" w:eastAsia="等线" w:hAnsi="Times New Roman" w:hint="eastAsia"/>
                <w:sz w:val="24"/>
                <w:szCs w:val="22"/>
              </w:rPr>
              <w:t>704</w:t>
            </w:r>
          </w:p>
        </w:tc>
        <w:tc>
          <w:tcPr>
            <w:tcW w:w="968" w:type="pct"/>
            <w:tcBorders>
              <w:top w:val="nil"/>
              <w:bottom w:val="single" w:sz="12" w:space="0" w:color="auto"/>
            </w:tcBorders>
            <w:vAlign w:val="center"/>
          </w:tcPr>
          <w:p w14:paraId="60B26239" w14:textId="38636526" w:rsidR="00271394" w:rsidRPr="00271394" w:rsidRDefault="00271394" w:rsidP="00C34D59">
            <w:pPr>
              <w:spacing w:line="360" w:lineRule="auto"/>
              <w:jc w:val="center"/>
              <w:rPr>
                <w:rFonts w:ascii="Times New Roman" w:eastAsia="等线" w:hAnsi="Times New Roman"/>
                <w:sz w:val="24"/>
                <w:szCs w:val="22"/>
              </w:rPr>
            </w:pPr>
            <w:r w:rsidRPr="00271394">
              <w:rPr>
                <w:rFonts w:ascii="Times New Roman" w:eastAsia="等线" w:hAnsi="Times New Roman" w:hint="eastAsia"/>
                <w:sz w:val="24"/>
                <w:szCs w:val="22"/>
              </w:rPr>
              <w:t>0</w:t>
            </w:r>
            <w:r w:rsidRPr="00271394">
              <w:rPr>
                <w:rFonts w:ascii="Times New Roman" w:eastAsia="等线" w:hAnsi="Times New Roman"/>
                <w:sz w:val="24"/>
                <w:szCs w:val="22"/>
              </w:rPr>
              <w:t>.9</w:t>
            </w:r>
            <w:r w:rsidRPr="00271394">
              <w:rPr>
                <w:rFonts w:ascii="Times New Roman" w:eastAsia="等线" w:hAnsi="Times New Roman" w:hint="eastAsia"/>
                <w:sz w:val="24"/>
                <w:szCs w:val="22"/>
              </w:rPr>
              <w:t>6</w:t>
            </w:r>
            <w:r w:rsidR="00487EFE">
              <w:rPr>
                <w:rFonts w:ascii="Times New Roman" w:eastAsia="等线" w:hAnsi="Times New Roman" w:hint="eastAsia"/>
                <w:sz w:val="24"/>
                <w:szCs w:val="22"/>
              </w:rPr>
              <w:t>1</w:t>
            </w:r>
          </w:p>
        </w:tc>
      </w:tr>
    </w:tbl>
    <w:p w14:paraId="5F52828D" w14:textId="378B13FB" w:rsidR="008A73F1" w:rsidRDefault="008A73F1" w:rsidP="00C34D59">
      <w:pPr>
        <w:spacing w:line="360" w:lineRule="auto"/>
        <w:rPr>
          <w:rFonts w:ascii="Times New Roman" w:eastAsia="等线" w:hAnsi="Times New Roman"/>
          <w:sz w:val="24"/>
          <w:szCs w:val="22"/>
        </w:rPr>
      </w:pPr>
    </w:p>
    <w:p w14:paraId="6D8A5388" w14:textId="77777777" w:rsidR="008A73F1" w:rsidRDefault="008A73F1" w:rsidP="00F51151">
      <w:pPr>
        <w:widowControl/>
        <w:spacing w:line="360" w:lineRule="auto"/>
        <w:jc w:val="left"/>
        <w:rPr>
          <w:rFonts w:ascii="Times New Roman" w:eastAsia="等线" w:hAnsi="Times New Roman"/>
          <w:sz w:val="24"/>
          <w:szCs w:val="22"/>
        </w:rPr>
      </w:pPr>
      <w:r>
        <w:rPr>
          <w:rFonts w:ascii="Times New Roman" w:eastAsia="等线" w:hAnsi="Times New Roman"/>
          <w:sz w:val="24"/>
          <w:szCs w:val="22"/>
        </w:rPr>
        <w:br w:type="page"/>
      </w:r>
    </w:p>
    <w:p w14:paraId="0503F4B7" w14:textId="2BBB9430" w:rsidR="008A73F1" w:rsidRPr="00E0149E" w:rsidRDefault="008A73F1" w:rsidP="00F51151">
      <w:pPr>
        <w:widowControl/>
        <w:spacing w:line="360" w:lineRule="auto"/>
        <w:rPr>
          <w:rFonts w:ascii="Times New Roman" w:eastAsia="黑体" w:hAnsi="Times New Roman" w:cs="Arial"/>
          <w:b/>
          <w:sz w:val="24"/>
          <w:szCs w:val="24"/>
        </w:rPr>
      </w:pPr>
      <w:bookmarkStart w:id="1" w:name="_Hlk174890846"/>
      <w:r w:rsidRPr="00360599">
        <w:rPr>
          <w:rFonts w:ascii="Times New Roman" w:eastAsia="黑体" w:hAnsi="Times New Roman" w:cs="Arial"/>
          <w:b/>
          <w:sz w:val="24"/>
          <w:szCs w:val="24"/>
        </w:rPr>
        <w:lastRenderedPageBreak/>
        <w:t>Table</w:t>
      </w:r>
      <w:r>
        <w:rPr>
          <w:rFonts w:ascii="Times New Roman" w:eastAsia="黑体" w:hAnsi="Times New Roman" w:cs="Arial" w:hint="eastAsia"/>
          <w:b/>
          <w:sz w:val="24"/>
          <w:szCs w:val="24"/>
        </w:rPr>
        <w:t xml:space="preserve"> </w:t>
      </w:r>
      <w:bookmarkEnd w:id="1"/>
      <w:r w:rsidR="001C7E03">
        <w:rPr>
          <w:rFonts w:ascii="Times New Roman" w:eastAsia="黑体" w:hAnsi="Times New Roman" w:cs="Arial" w:hint="eastAsia"/>
          <w:b/>
          <w:sz w:val="24"/>
          <w:szCs w:val="24"/>
        </w:rPr>
        <w:t>S</w:t>
      </w:r>
      <w:r>
        <w:rPr>
          <w:rFonts w:ascii="Times New Roman" w:eastAsia="黑体" w:hAnsi="Times New Roman" w:cs="Arial" w:hint="eastAsia"/>
          <w:b/>
          <w:sz w:val="24"/>
          <w:szCs w:val="24"/>
        </w:rPr>
        <w:t>7</w:t>
      </w:r>
      <w:r w:rsidRPr="00360599">
        <w:rPr>
          <w:rFonts w:ascii="Times New Roman" w:eastAsia="黑体" w:hAnsi="Times New Roman" w:cs="Arial" w:hint="eastAsia"/>
          <w:b/>
          <w:sz w:val="24"/>
          <w:szCs w:val="24"/>
        </w:rPr>
        <w:t>.</w:t>
      </w:r>
      <w:r w:rsidRPr="00360599">
        <w:rPr>
          <w:rFonts w:ascii="Times New Roman" w:eastAsia="黑体" w:hAnsi="Times New Roman" w:cs="Arial"/>
          <w:b/>
          <w:sz w:val="24"/>
          <w:szCs w:val="24"/>
        </w:rPr>
        <w:t xml:space="preserve"> </w:t>
      </w:r>
      <w:r w:rsidRPr="00B61FDC">
        <w:rPr>
          <w:rFonts w:ascii="Times New Roman" w:eastAsia="黑体" w:hAnsi="Times New Roman" w:cs="Arial" w:hint="eastAsia"/>
          <w:b/>
          <w:sz w:val="24"/>
          <w:szCs w:val="24"/>
        </w:rPr>
        <w:t xml:space="preserve">Proportion of </w:t>
      </w:r>
      <w:r>
        <w:rPr>
          <w:rFonts w:ascii="Times New Roman" w:eastAsia="黑体" w:hAnsi="Times New Roman" w:cs="Arial" w:hint="eastAsia"/>
          <w:b/>
          <w:sz w:val="24"/>
          <w:szCs w:val="24"/>
        </w:rPr>
        <w:t>s</w:t>
      </w:r>
      <w:r w:rsidRPr="00B61FDC">
        <w:rPr>
          <w:rFonts w:ascii="Times New Roman" w:eastAsia="黑体" w:hAnsi="Times New Roman" w:cs="Arial" w:hint="eastAsia"/>
          <w:b/>
          <w:sz w:val="24"/>
          <w:szCs w:val="24"/>
        </w:rPr>
        <w:t xml:space="preserve">equences </w:t>
      </w:r>
      <w:r>
        <w:rPr>
          <w:rFonts w:ascii="Times New Roman" w:eastAsia="黑体" w:hAnsi="Times New Roman" w:cs="Arial" w:hint="eastAsia"/>
          <w:b/>
          <w:sz w:val="24"/>
          <w:szCs w:val="24"/>
        </w:rPr>
        <w:t>excluded</w:t>
      </w:r>
      <w:r w:rsidRPr="00B61FDC">
        <w:rPr>
          <w:rFonts w:ascii="Times New Roman" w:eastAsia="黑体" w:hAnsi="Times New Roman" w:cs="Arial" w:hint="eastAsia"/>
          <w:b/>
          <w:sz w:val="24"/>
          <w:szCs w:val="24"/>
        </w:rPr>
        <w:t xml:space="preserve"> </w:t>
      </w:r>
      <w:r>
        <w:rPr>
          <w:rFonts w:ascii="Times New Roman" w:eastAsia="黑体" w:hAnsi="Times New Roman" w:cs="Arial" w:hint="eastAsia"/>
          <w:b/>
          <w:sz w:val="24"/>
          <w:szCs w:val="24"/>
        </w:rPr>
        <w:t>from</w:t>
      </w:r>
      <w:r w:rsidRPr="00B61FDC">
        <w:rPr>
          <w:rFonts w:ascii="Times New Roman" w:eastAsia="黑体" w:hAnsi="Times New Roman" w:cs="Arial" w:hint="eastAsia"/>
          <w:b/>
          <w:sz w:val="24"/>
          <w:szCs w:val="24"/>
        </w:rPr>
        <w:t xml:space="preserve"> UniRef</w:t>
      </w:r>
      <w:r>
        <w:rPr>
          <w:rFonts w:ascii="Times New Roman" w:eastAsia="黑体" w:hAnsi="Times New Roman" w:cs="Arial" w:hint="eastAsia"/>
          <w:b/>
          <w:sz w:val="24"/>
          <w:szCs w:val="24"/>
        </w:rPr>
        <w:t>5</w:t>
      </w:r>
      <w:r w:rsidRPr="00B61FDC">
        <w:rPr>
          <w:rFonts w:ascii="Times New Roman" w:eastAsia="黑体" w:hAnsi="Times New Roman" w:cs="Arial" w:hint="eastAsia"/>
          <w:b/>
          <w:sz w:val="24"/>
          <w:szCs w:val="24"/>
        </w:rPr>
        <w:t xml:space="preserve">0 </w:t>
      </w:r>
      <w:r>
        <w:rPr>
          <w:rFonts w:ascii="Times New Roman" w:eastAsia="黑体" w:hAnsi="Times New Roman" w:cs="Arial" w:hint="eastAsia"/>
          <w:b/>
          <w:sz w:val="24"/>
          <w:szCs w:val="24"/>
        </w:rPr>
        <w:t>a</w:t>
      </w:r>
      <w:r w:rsidRPr="00B61FDC">
        <w:rPr>
          <w:rFonts w:ascii="Times New Roman" w:eastAsia="黑体" w:hAnsi="Times New Roman" w:cs="Arial" w:hint="eastAsia"/>
          <w:b/>
          <w:sz w:val="24"/>
          <w:szCs w:val="24"/>
        </w:rPr>
        <w:t xml:space="preserve">cross </w:t>
      </w:r>
      <w:r>
        <w:rPr>
          <w:rFonts w:ascii="Times New Roman" w:eastAsia="黑体" w:hAnsi="Times New Roman" w:cs="Arial" w:hint="eastAsia"/>
          <w:b/>
          <w:sz w:val="24"/>
          <w:szCs w:val="24"/>
        </w:rPr>
        <w:t>d</w:t>
      </w:r>
      <w:r w:rsidRPr="00B61FDC">
        <w:rPr>
          <w:rFonts w:ascii="Times New Roman" w:eastAsia="黑体" w:hAnsi="Times New Roman" w:cs="Arial" w:hint="eastAsia"/>
          <w:b/>
          <w:sz w:val="24"/>
          <w:szCs w:val="24"/>
        </w:rPr>
        <w:t xml:space="preserve">ifferent </w:t>
      </w:r>
      <w:r>
        <w:rPr>
          <w:rFonts w:ascii="Times New Roman" w:eastAsia="黑体" w:hAnsi="Times New Roman" w:cs="Arial" w:hint="eastAsia"/>
          <w:b/>
          <w:sz w:val="24"/>
          <w:szCs w:val="24"/>
        </w:rPr>
        <w:t>d</w:t>
      </w:r>
      <w:r w:rsidRPr="00B61FDC">
        <w:rPr>
          <w:rFonts w:ascii="Times New Roman" w:eastAsia="黑体" w:hAnsi="Times New Roman" w:cs="Arial" w:hint="eastAsia"/>
          <w:b/>
          <w:sz w:val="24"/>
          <w:szCs w:val="24"/>
        </w:rPr>
        <w:t>atasets</w:t>
      </w:r>
    </w:p>
    <w:tbl>
      <w:tblPr>
        <w:tblW w:w="5000" w:type="pct"/>
        <w:jc w:val="center"/>
        <w:tblBorders>
          <w:top w:val="single" w:sz="8" w:space="0" w:color="auto"/>
          <w:bottom w:val="single" w:sz="8" w:space="0" w:color="auto"/>
        </w:tblBorders>
        <w:tblLook w:val="04A0" w:firstRow="1" w:lastRow="0" w:firstColumn="1" w:lastColumn="0" w:noHBand="0" w:noVBand="1"/>
      </w:tblPr>
      <w:tblGrid>
        <w:gridCol w:w="1484"/>
        <w:gridCol w:w="1209"/>
        <w:gridCol w:w="2694"/>
        <w:gridCol w:w="1630"/>
        <w:gridCol w:w="1289"/>
      </w:tblGrid>
      <w:tr w:rsidR="008A73F1" w:rsidRPr="00360599" w14:paraId="3A9D59C3" w14:textId="77777777" w:rsidTr="00DD6D38">
        <w:trPr>
          <w:jc w:val="center"/>
        </w:trPr>
        <w:tc>
          <w:tcPr>
            <w:tcW w:w="893" w:type="pct"/>
            <w:tcBorders>
              <w:top w:val="single" w:sz="12" w:space="0" w:color="auto"/>
              <w:bottom w:val="single" w:sz="8" w:space="0" w:color="auto"/>
            </w:tcBorders>
            <w:shd w:val="clear" w:color="auto" w:fill="auto"/>
            <w:vAlign w:val="center"/>
          </w:tcPr>
          <w:p w14:paraId="03CFB8CC" w14:textId="77777777" w:rsidR="008A73F1" w:rsidRPr="00360599" w:rsidRDefault="008A73F1" w:rsidP="00F51151">
            <w:pPr>
              <w:spacing w:line="360" w:lineRule="auto"/>
              <w:jc w:val="center"/>
              <w:rPr>
                <w:rFonts w:ascii="Times New Roman" w:eastAsia="等线" w:hAnsi="Times New Roman" w:cs="Arial"/>
                <w:sz w:val="24"/>
                <w:szCs w:val="24"/>
              </w:rPr>
            </w:pPr>
          </w:p>
        </w:tc>
        <w:tc>
          <w:tcPr>
            <w:tcW w:w="728" w:type="pct"/>
            <w:tcBorders>
              <w:top w:val="single" w:sz="12" w:space="0" w:color="auto"/>
              <w:bottom w:val="single" w:sz="8" w:space="0" w:color="auto"/>
            </w:tcBorders>
            <w:vAlign w:val="center"/>
          </w:tcPr>
          <w:p w14:paraId="52F112F2" w14:textId="77777777" w:rsidR="008A73F1" w:rsidRPr="00E32B16" w:rsidRDefault="008A73F1" w:rsidP="00F51151">
            <w:pPr>
              <w:spacing w:line="360" w:lineRule="auto"/>
              <w:jc w:val="center"/>
              <w:rPr>
                <w:rFonts w:ascii="Times New Roman" w:eastAsia="等线" w:hAnsi="Times New Roman" w:cs="Arial"/>
                <w:sz w:val="24"/>
                <w:szCs w:val="24"/>
              </w:rPr>
            </w:pPr>
          </w:p>
        </w:tc>
        <w:tc>
          <w:tcPr>
            <w:tcW w:w="1622" w:type="pct"/>
            <w:tcBorders>
              <w:top w:val="single" w:sz="12" w:space="0" w:color="auto"/>
              <w:bottom w:val="single" w:sz="8" w:space="0" w:color="auto"/>
            </w:tcBorders>
            <w:vAlign w:val="center"/>
          </w:tcPr>
          <w:p w14:paraId="0570A788" w14:textId="77777777" w:rsidR="008A73F1" w:rsidRPr="00E32B16" w:rsidRDefault="008A73F1"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E</w:t>
            </w:r>
            <w:r w:rsidRPr="006170FF">
              <w:rPr>
                <w:rFonts w:ascii="Times New Roman" w:eastAsia="等线" w:hAnsi="Times New Roman" w:cs="Arial" w:hint="eastAsia"/>
                <w:sz w:val="24"/>
                <w:szCs w:val="24"/>
              </w:rPr>
              <w:t>xcluded from</w:t>
            </w:r>
            <w:r>
              <w:rPr>
                <w:rFonts w:ascii="Times New Roman" w:eastAsia="等线" w:hAnsi="Times New Roman" w:cs="Arial" w:hint="eastAsia"/>
                <w:sz w:val="24"/>
                <w:szCs w:val="24"/>
              </w:rPr>
              <w:t xml:space="preserve"> UniRef50</w:t>
            </w:r>
          </w:p>
        </w:tc>
        <w:tc>
          <w:tcPr>
            <w:tcW w:w="981" w:type="pct"/>
            <w:tcBorders>
              <w:top w:val="single" w:sz="12" w:space="0" w:color="auto"/>
              <w:bottom w:val="single" w:sz="8" w:space="0" w:color="auto"/>
            </w:tcBorders>
            <w:vAlign w:val="center"/>
          </w:tcPr>
          <w:p w14:paraId="4DD7C92C" w14:textId="77777777" w:rsidR="008A73F1" w:rsidRPr="00360599" w:rsidRDefault="008A73F1"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Total</w:t>
            </w:r>
          </w:p>
        </w:tc>
        <w:tc>
          <w:tcPr>
            <w:tcW w:w="776" w:type="pct"/>
            <w:tcBorders>
              <w:top w:val="single" w:sz="12" w:space="0" w:color="auto"/>
              <w:bottom w:val="single" w:sz="8" w:space="0" w:color="auto"/>
            </w:tcBorders>
            <w:vAlign w:val="center"/>
          </w:tcPr>
          <w:p w14:paraId="6A4D82BC" w14:textId="77777777" w:rsidR="008A73F1" w:rsidRPr="00360599" w:rsidRDefault="008A73F1"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w:t>
            </w:r>
          </w:p>
        </w:tc>
      </w:tr>
      <w:tr w:rsidR="008A73F1" w:rsidRPr="00360599" w14:paraId="4D32707D" w14:textId="77777777" w:rsidTr="00DD6D38">
        <w:trPr>
          <w:jc w:val="center"/>
        </w:trPr>
        <w:tc>
          <w:tcPr>
            <w:tcW w:w="893" w:type="pct"/>
            <w:vMerge w:val="restart"/>
            <w:tcBorders>
              <w:top w:val="nil"/>
            </w:tcBorders>
            <w:shd w:val="clear" w:color="auto" w:fill="auto"/>
            <w:vAlign w:val="center"/>
          </w:tcPr>
          <w:p w14:paraId="41896428" w14:textId="77777777" w:rsidR="008A73F1" w:rsidRPr="00360599" w:rsidRDefault="008A73F1"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SJC</w:t>
            </w:r>
          </w:p>
        </w:tc>
        <w:tc>
          <w:tcPr>
            <w:tcW w:w="728" w:type="pct"/>
            <w:tcBorders>
              <w:top w:val="nil"/>
              <w:bottom w:val="nil"/>
            </w:tcBorders>
            <w:vAlign w:val="center"/>
          </w:tcPr>
          <w:p w14:paraId="4ED435F6" w14:textId="77777777" w:rsidR="008A73F1" w:rsidRPr="00E32B16" w:rsidRDefault="008A73F1"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Train</w:t>
            </w:r>
          </w:p>
        </w:tc>
        <w:tc>
          <w:tcPr>
            <w:tcW w:w="1622" w:type="pct"/>
            <w:tcBorders>
              <w:top w:val="nil"/>
              <w:bottom w:val="nil"/>
            </w:tcBorders>
            <w:vAlign w:val="center"/>
          </w:tcPr>
          <w:p w14:paraId="3E26F9A1" w14:textId="77777777" w:rsidR="008A73F1" w:rsidRPr="00E32B16" w:rsidRDefault="008A73F1"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1,109</w:t>
            </w:r>
          </w:p>
        </w:tc>
        <w:tc>
          <w:tcPr>
            <w:tcW w:w="981" w:type="pct"/>
            <w:tcBorders>
              <w:top w:val="nil"/>
              <w:bottom w:val="nil"/>
            </w:tcBorders>
            <w:vAlign w:val="center"/>
          </w:tcPr>
          <w:p w14:paraId="78437877" w14:textId="77777777" w:rsidR="008A73F1" w:rsidRPr="00360599" w:rsidRDefault="008A73F1"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2,820</w:t>
            </w:r>
          </w:p>
        </w:tc>
        <w:tc>
          <w:tcPr>
            <w:tcW w:w="776" w:type="pct"/>
            <w:tcBorders>
              <w:top w:val="nil"/>
              <w:bottom w:val="nil"/>
            </w:tcBorders>
            <w:vAlign w:val="center"/>
          </w:tcPr>
          <w:p w14:paraId="4F716B69" w14:textId="77777777" w:rsidR="008A73F1" w:rsidRPr="00360599" w:rsidRDefault="008A73F1"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39.33</w:t>
            </w:r>
          </w:p>
        </w:tc>
      </w:tr>
      <w:tr w:rsidR="008A73F1" w:rsidRPr="00F226C2" w14:paraId="72DC2B96" w14:textId="77777777" w:rsidTr="00DD6D38">
        <w:trPr>
          <w:jc w:val="center"/>
        </w:trPr>
        <w:tc>
          <w:tcPr>
            <w:tcW w:w="893" w:type="pct"/>
            <w:vMerge/>
            <w:shd w:val="clear" w:color="auto" w:fill="auto"/>
            <w:vAlign w:val="center"/>
          </w:tcPr>
          <w:p w14:paraId="231240FB" w14:textId="77777777" w:rsidR="008A73F1" w:rsidRPr="00F226C2" w:rsidRDefault="008A73F1" w:rsidP="00F51151">
            <w:pPr>
              <w:spacing w:line="360" w:lineRule="auto"/>
              <w:jc w:val="center"/>
              <w:rPr>
                <w:rFonts w:ascii="Times New Roman" w:eastAsia="等线" w:hAnsi="Times New Roman" w:cs="Arial"/>
                <w:sz w:val="24"/>
                <w:szCs w:val="24"/>
                <w:highlight w:val="yellow"/>
              </w:rPr>
            </w:pPr>
          </w:p>
        </w:tc>
        <w:tc>
          <w:tcPr>
            <w:tcW w:w="728" w:type="pct"/>
            <w:tcBorders>
              <w:top w:val="nil"/>
              <w:bottom w:val="nil"/>
            </w:tcBorders>
            <w:vAlign w:val="center"/>
          </w:tcPr>
          <w:p w14:paraId="0E53A14C" w14:textId="77777777" w:rsidR="008A73F1" w:rsidRPr="003711C9" w:rsidRDefault="008A73F1" w:rsidP="00F51151">
            <w:pPr>
              <w:spacing w:line="360" w:lineRule="auto"/>
              <w:jc w:val="center"/>
              <w:rPr>
                <w:rFonts w:ascii="Times New Roman" w:eastAsia="等线" w:hAnsi="Times New Roman" w:cs="Arial"/>
                <w:sz w:val="24"/>
                <w:szCs w:val="24"/>
              </w:rPr>
            </w:pPr>
            <w:r w:rsidRPr="003711C9">
              <w:rPr>
                <w:rFonts w:ascii="Times New Roman" w:eastAsia="等线" w:hAnsi="Times New Roman" w:cs="Arial" w:hint="eastAsia"/>
                <w:sz w:val="24"/>
                <w:szCs w:val="24"/>
              </w:rPr>
              <w:t>Valid</w:t>
            </w:r>
          </w:p>
        </w:tc>
        <w:tc>
          <w:tcPr>
            <w:tcW w:w="1622" w:type="pct"/>
            <w:tcBorders>
              <w:top w:val="nil"/>
              <w:bottom w:val="nil"/>
            </w:tcBorders>
            <w:vAlign w:val="center"/>
          </w:tcPr>
          <w:p w14:paraId="395F985B" w14:textId="77777777" w:rsidR="008A73F1" w:rsidRPr="003711C9" w:rsidRDefault="008A73F1"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135</w:t>
            </w:r>
          </w:p>
        </w:tc>
        <w:tc>
          <w:tcPr>
            <w:tcW w:w="981" w:type="pct"/>
            <w:tcBorders>
              <w:top w:val="nil"/>
              <w:bottom w:val="nil"/>
            </w:tcBorders>
            <w:vAlign w:val="center"/>
          </w:tcPr>
          <w:p w14:paraId="2364BA4B" w14:textId="77777777" w:rsidR="008A73F1" w:rsidRPr="003711C9" w:rsidRDefault="008A73F1"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352</w:t>
            </w:r>
          </w:p>
        </w:tc>
        <w:tc>
          <w:tcPr>
            <w:tcW w:w="776" w:type="pct"/>
            <w:tcBorders>
              <w:top w:val="nil"/>
              <w:bottom w:val="nil"/>
            </w:tcBorders>
            <w:vAlign w:val="center"/>
          </w:tcPr>
          <w:p w14:paraId="6A4BA3EA" w14:textId="77777777" w:rsidR="008A73F1" w:rsidRPr="003711C9" w:rsidRDefault="008A73F1"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38.35</w:t>
            </w:r>
          </w:p>
        </w:tc>
      </w:tr>
      <w:tr w:rsidR="008A73F1" w:rsidRPr="00360599" w14:paraId="41193A84" w14:textId="77777777" w:rsidTr="00DD6D38">
        <w:trPr>
          <w:jc w:val="center"/>
        </w:trPr>
        <w:tc>
          <w:tcPr>
            <w:tcW w:w="893" w:type="pct"/>
            <w:vMerge/>
            <w:shd w:val="clear" w:color="auto" w:fill="auto"/>
            <w:vAlign w:val="center"/>
          </w:tcPr>
          <w:p w14:paraId="038102B2" w14:textId="77777777" w:rsidR="008A73F1" w:rsidRPr="00360599" w:rsidRDefault="008A73F1" w:rsidP="00F51151">
            <w:pPr>
              <w:spacing w:line="360" w:lineRule="auto"/>
              <w:jc w:val="center"/>
              <w:rPr>
                <w:rFonts w:ascii="Times New Roman" w:eastAsia="等线" w:hAnsi="Times New Roman" w:cs="Arial"/>
                <w:sz w:val="24"/>
                <w:szCs w:val="24"/>
              </w:rPr>
            </w:pPr>
          </w:p>
        </w:tc>
        <w:tc>
          <w:tcPr>
            <w:tcW w:w="728" w:type="pct"/>
            <w:tcBorders>
              <w:top w:val="nil"/>
              <w:bottom w:val="nil"/>
            </w:tcBorders>
            <w:vAlign w:val="center"/>
          </w:tcPr>
          <w:p w14:paraId="07511B0B" w14:textId="77777777" w:rsidR="008A73F1" w:rsidRPr="003711C9" w:rsidRDefault="008A73F1"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Test</w:t>
            </w:r>
          </w:p>
        </w:tc>
        <w:tc>
          <w:tcPr>
            <w:tcW w:w="1622" w:type="pct"/>
            <w:tcBorders>
              <w:top w:val="nil"/>
              <w:bottom w:val="nil"/>
            </w:tcBorders>
            <w:vAlign w:val="center"/>
          </w:tcPr>
          <w:p w14:paraId="4D872733" w14:textId="77777777" w:rsidR="008A73F1" w:rsidRPr="003711C9" w:rsidRDefault="008A73F1"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155</w:t>
            </w:r>
          </w:p>
        </w:tc>
        <w:tc>
          <w:tcPr>
            <w:tcW w:w="981" w:type="pct"/>
            <w:tcBorders>
              <w:top w:val="nil"/>
              <w:bottom w:val="nil"/>
            </w:tcBorders>
            <w:vAlign w:val="center"/>
          </w:tcPr>
          <w:p w14:paraId="54F79DD4" w14:textId="77777777" w:rsidR="008A73F1" w:rsidRPr="00360599" w:rsidRDefault="008A73F1"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352</w:t>
            </w:r>
          </w:p>
        </w:tc>
        <w:tc>
          <w:tcPr>
            <w:tcW w:w="776" w:type="pct"/>
            <w:tcBorders>
              <w:top w:val="nil"/>
              <w:bottom w:val="nil"/>
            </w:tcBorders>
            <w:vAlign w:val="center"/>
          </w:tcPr>
          <w:p w14:paraId="3A6EA0BD" w14:textId="77777777" w:rsidR="008A73F1" w:rsidRPr="00360599" w:rsidRDefault="008A73F1"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44.03</w:t>
            </w:r>
          </w:p>
        </w:tc>
      </w:tr>
      <w:tr w:rsidR="008A73F1" w:rsidRPr="00360599" w14:paraId="73CBABE0" w14:textId="77777777" w:rsidTr="00DD6D38">
        <w:trPr>
          <w:jc w:val="center"/>
        </w:trPr>
        <w:tc>
          <w:tcPr>
            <w:tcW w:w="893" w:type="pct"/>
            <w:vMerge/>
            <w:tcBorders>
              <w:bottom w:val="nil"/>
            </w:tcBorders>
            <w:shd w:val="clear" w:color="auto" w:fill="auto"/>
            <w:vAlign w:val="center"/>
          </w:tcPr>
          <w:p w14:paraId="7FE6BB35" w14:textId="77777777" w:rsidR="008A73F1" w:rsidRPr="00360599" w:rsidRDefault="008A73F1" w:rsidP="00F51151">
            <w:pPr>
              <w:spacing w:line="360" w:lineRule="auto"/>
              <w:jc w:val="center"/>
              <w:rPr>
                <w:rFonts w:ascii="Times New Roman" w:eastAsia="等线" w:hAnsi="Times New Roman" w:cs="Arial"/>
                <w:sz w:val="24"/>
                <w:szCs w:val="24"/>
              </w:rPr>
            </w:pPr>
          </w:p>
        </w:tc>
        <w:tc>
          <w:tcPr>
            <w:tcW w:w="728" w:type="pct"/>
            <w:tcBorders>
              <w:top w:val="nil"/>
              <w:bottom w:val="nil"/>
            </w:tcBorders>
            <w:vAlign w:val="center"/>
          </w:tcPr>
          <w:p w14:paraId="51A8D79D" w14:textId="77777777" w:rsidR="008A73F1" w:rsidRPr="003711C9" w:rsidRDefault="008A73F1"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Total</w:t>
            </w:r>
          </w:p>
        </w:tc>
        <w:tc>
          <w:tcPr>
            <w:tcW w:w="1622" w:type="pct"/>
            <w:tcBorders>
              <w:top w:val="nil"/>
              <w:bottom w:val="nil"/>
            </w:tcBorders>
            <w:vAlign w:val="center"/>
          </w:tcPr>
          <w:p w14:paraId="55648983" w14:textId="77777777" w:rsidR="008A73F1" w:rsidRPr="003711C9" w:rsidRDefault="008A73F1"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1,399</w:t>
            </w:r>
          </w:p>
        </w:tc>
        <w:tc>
          <w:tcPr>
            <w:tcW w:w="981" w:type="pct"/>
            <w:tcBorders>
              <w:top w:val="nil"/>
              <w:bottom w:val="nil"/>
            </w:tcBorders>
            <w:vAlign w:val="center"/>
          </w:tcPr>
          <w:p w14:paraId="0CFC3A83" w14:textId="77777777" w:rsidR="008A73F1" w:rsidRPr="003711C9" w:rsidRDefault="008A73F1"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3,524</w:t>
            </w:r>
          </w:p>
        </w:tc>
        <w:tc>
          <w:tcPr>
            <w:tcW w:w="776" w:type="pct"/>
            <w:tcBorders>
              <w:top w:val="nil"/>
              <w:bottom w:val="nil"/>
            </w:tcBorders>
            <w:vAlign w:val="center"/>
          </w:tcPr>
          <w:p w14:paraId="435D77DA" w14:textId="77777777" w:rsidR="008A73F1" w:rsidRPr="003711C9" w:rsidRDefault="008A73F1"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39.70</w:t>
            </w:r>
          </w:p>
        </w:tc>
      </w:tr>
      <w:tr w:rsidR="008A73F1" w:rsidRPr="00360599" w14:paraId="29400719" w14:textId="77777777" w:rsidTr="00DD6D38">
        <w:trPr>
          <w:jc w:val="center"/>
        </w:trPr>
        <w:tc>
          <w:tcPr>
            <w:tcW w:w="893" w:type="pct"/>
            <w:vMerge w:val="restart"/>
            <w:tcBorders>
              <w:top w:val="nil"/>
            </w:tcBorders>
            <w:shd w:val="clear" w:color="auto" w:fill="auto"/>
            <w:vAlign w:val="center"/>
          </w:tcPr>
          <w:p w14:paraId="678DADBA" w14:textId="77777777" w:rsidR="008A73F1" w:rsidRPr="00360599" w:rsidRDefault="008A73F1" w:rsidP="00F51151">
            <w:pPr>
              <w:spacing w:line="360" w:lineRule="auto"/>
              <w:jc w:val="center"/>
              <w:rPr>
                <w:rFonts w:ascii="Times New Roman" w:eastAsia="等线" w:hAnsi="Times New Roman" w:cs="Arial"/>
                <w:sz w:val="24"/>
                <w:szCs w:val="24"/>
              </w:rPr>
            </w:pPr>
            <w:proofErr w:type="spellStart"/>
            <w:r>
              <w:rPr>
                <w:rFonts w:ascii="Times New Roman" w:eastAsia="等线" w:hAnsi="Times New Roman" w:cs="Arial" w:hint="eastAsia"/>
                <w:sz w:val="24"/>
                <w:szCs w:val="24"/>
              </w:rPr>
              <w:t>UniProtSMB</w:t>
            </w:r>
            <w:proofErr w:type="spellEnd"/>
          </w:p>
        </w:tc>
        <w:tc>
          <w:tcPr>
            <w:tcW w:w="728" w:type="pct"/>
            <w:tcBorders>
              <w:top w:val="nil"/>
              <w:bottom w:val="nil"/>
            </w:tcBorders>
            <w:vAlign w:val="center"/>
          </w:tcPr>
          <w:p w14:paraId="414EB46D" w14:textId="77777777" w:rsidR="008A73F1" w:rsidRPr="003711C9" w:rsidRDefault="008A73F1"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Train</w:t>
            </w:r>
          </w:p>
        </w:tc>
        <w:tc>
          <w:tcPr>
            <w:tcW w:w="1622" w:type="pct"/>
            <w:tcBorders>
              <w:top w:val="nil"/>
              <w:bottom w:val="nil"/>
            </w:tcBorders>
            <w:vAlign w:val="center"/>
          </w:tcPr>
          <w:p w14:paraId="036C9D1B" w14:textId="77777777" w:rsidR="008A73F1" w:rsidRPr="003711C9" w:rsidRDefault="008A73F1"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815</w:t>
            </w:r>
          </w:p>
        </w:tc>
        <w:tc>
          <w:tcPr>
            <w:tcW w:w="981" w:type="pct"/>
            <w:tcBorders>
              <w:top w:val="nil"/>
              <w:bottom w:val="nil"/>
            </w:tcBorders>
            <w:vAlign w:val="center"/>
          </w:tcPr>
          <w:p w14:paraId="78D3D0AC" w14:textId="77777777" w:rsidR="008A73F1" w:rsidRPr="003711C9" w:rsidRDefault="008A73F1"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3,972</w:t>
            </w:r>
          </w:p>
        </w:tc>
        <w:tc>
          <w:tcPr>
            <w:tcW w:w="776" w:type="pct"/>
            <w:tcBorders>
              <w:top w:val="nil"/>
              <w:bottom w:val="nil"/>
            </w:tcBorders>
            <w:vAlign w:val="center"/>
          </w:tcPr>
          <w:p w14:paraId="70F95BB4" w14:textId="77777777" w:rsidR="008A73F1" w:rsidRPr="003711C9" w:rsidRDefault="008A73F1"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20.52</w:t>
            </w:r>
          </w:p>
        </w:tc>
      </w:tr>
      <w:tr w:rsidR="008A73F1" w:rsidRPr="00360599" w14:paraId="7BCE9EE7" w14:textId="77777777" w:rsidTr="00DD6D38">
        <w:trPr>
          <w:jc w:val="center"/>
        </w:trPr>
        <w:tc>
          <w:tcPr>
            <w:tcW w:w="893" w:type="pct"/>
            <w:vMerge/>
            <w:shd w:val="clear" w:color="auto" w:fill="auto"/>
            <w:vAlign w:val="center"/>
          </w:tcPr>
          <w:p w14:paraId="185D038E" w14:textId="77777777" w:rsidR="008A73F1" w:rsidRPr="00360599" w:rsidRDefault="008A73F1" w:rsidP="00F51151">
            <w:pPr>
              <w:spacing w:line="360" w:lineRule="auto"/>
              <w:jc w:val="center"/>
              <w:rPr>
                <w:rFonts w:ascii="Times New Roman" w:eastAsia="等线" w:hAnsi="Times New Roman" w:cs="Arial"/>
                <w:sz w:val="24"/>
                <w:szCs w:val="24"/>
              </w:rPr>
            </w:pPr>
          </w:p>
        </w:tc>
        <w:tc>
          <w:tcPr>
            <w:tcW w:w="728" w:type="pct"/>
            <w:tcBorders>
              <w:top w:val="nil"/>
              <w:bottom w:val="nil"/>
            </w:tcBorders>
            <w:vAlign w:val="center"/>
          </w:tcPr>
          <w:p w14:paraId="435E1E46" w14:textId="77777777" w:rsidR="008A73F1" w:rsidRPr="003711C9" w:rsidRDefault="008A73F1" w:rsidP="00F51151">
            <w:pPr>
              <w:spacing w:line="360" w:lineRule="auto"/>
              <w:jc w:val="center"/>
              <w:rPr>
                <w:rFonts w:ascii="Times New Roman" w:eastAsia="等线" w:hAnsi="Times New Roman" w:cs="Arial"/>
                <w:sz w:val="24"/>
                <w:szCs w:val="24"/>
              </w:rPr>
            </w:pPr>
            <w:r w:rsidRPr="003711C9">
              <w:rPr>
                <w:rFonts w:ascii="Times New Roman" w:eastAsia="等线" w:hAnsi="Times New Roman" w:cs="Arial" w:hint="eastAsia"/>
                <w:sz w:val="24"/>
                <w:szCs w:val="24"/>
              </w:rPr>
              <w:t>Valid</w:t>
            </w:r>
          </w:p>
        </w:tc>
        <w:tc>
          <w:tcPr>
            <w:tcW w:w="1622" w:type="pct"/>
            <w:tcBorders>
              <w:top w:val="nil"/>
              <w:bottom w:val="nil"/>
            </w:tcBorders>
            <w:vAlign w:val="center"/>
          </w:tcPr>
          <w:p w14:paraId="0CBC4C68" w14:textId="77777777" w:rsidR="008A73F1" w:rsidRPr="003711C9" w:rsidRDefault="008A73F1"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126</w:t>
            </w:r>
          </w:p>
        </w:tc>
        <w:tc>
          <w:tcPr>
            <w:tcW w:w="981" w:type="pct"/>
            <w:tcBorders>
              <w:top w:val="nil"/>
              <w:bottom w:val="nil"/>
            </w:tcBorders>
            <w:vAlign w:val="center"/>
          </w:tcPr>
          <w:p w14:paraId="2ECBF79E" w14:textId="77777777" w:rsidR="008A73F1" w:rsidRPr="003711C9" w:rsidRDefault="008A73F1"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496</w:t>
            </w:r>
          </w:p>
        </w:tc>
        <w:tc>
          <w:tcPr>
            <w:tcW w:w="776" w:type="pct"/>
            <w:tcBorders>
              <w:top w:val="nil"/>
              <w:bottom w:val="nil"/>
            </w:tcBorders>
            <w:vAlign w:val="center"/>
          </w:tcPr>
          <w:p w14:paraId="61E726F6" w14:textId="77777777" w:rsidR="008A73F1" w:rsidRPr="003711C9" w:rsidRDefault="008A73F1"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25.40</w:t>
            </w:r>
          </w:p>
        </w:tc>
      </w:tr>
      <w:tr w:rsidR="008A73F1" w:rsidRPr="00360599" w14:paraId="6F3066C4" w14:textId="77777777" w:rsidTr="00DD6D38">
        <w:trPr>
          <w:jc w:val="center"/>
        </w:trPr>
        <w:tc>
          <w:tcPr>
            <w:tcW w:w="893" w:type="pct"/>
            <w:vMerge/>
            <w:shd w:val="clear" w:color="auto" w:fill="auto"/>
            <w:vAlign w:val="center"/>
          </w:tcPr>
          <w:p w14:paraId="40B30791" w14:textId="77777777" w:rsidR="008A73F1" w:rsidRPr="00360599" w:rsidRDefault="008A73F1" w:rsidP="00F51151">
            <w:pPr>
              <w:spacing w:line="360" w:lineRule="auto"/>
              <w:jc w:val="center"/>
              <w:rPr>
                <w:rFonts w:ascii="Times New Roman" w:eastAsia="等线" w:hAnsi="Times New Roman" w:cs="Arial"/>
                <w:sz w:val="24"/>
                <w:szCs w:val="24"/>
              </w:rPr>
            </w:pPr>
          </w:p>
        </w:tc>
        <w:tc>
          <w:tcPr>
            <w:tcW w:w="728" w:type="pct"/>
            <w:tcBorders>
              <w:top w:val="nil"/>
              <w:bottom w:val="nil"/>
            </w:tcBorders>
            <w:vAlign w:val="center"/>
          </w:tcPr>
          <w:p w14:paraId="2F362510" w14:textId="77777777" w:rsidR="008A73F1" w:rsidRPr="003711C9" w:rsidRDefault="008A73F1"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Test</w:t>
            </w:r>
          </w:p>
        </w:tc>
        <w:tc>
          <w:tcPr>
            <w:tcW w:w="1622" w:type="pct"/>
            <w:tcBorders>
              <w:top w:val="nil"/>
              <w:bottom w:val="nil"/>
            </w:tcBorders>
            <w:vAlign w:val="center"/>
          </w:tcPr>
          <w:p w14:paraId="4B38930E" w14:textId="77777777" w:rsidR="008A73F1" w:rsidRPr="003711C9" w:rsidRDefault="008A73F1"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113</w:t>
            </w:r>
          </w:p>
        </w:tc>
        <w:tc>
          <w:tcPr>
            <w:tcW w:w="981" w:type="pct"/>
            <w:tcBorders>
              <w:top w:val="nil"/>
              <w:bottom w:val="nil"/>
            </w:tcBorders>
            <w:vAlign w:val="center"/>
          </w:tcPr>
          <w:p w14:paraId="546E5B6C" w14:textId="77777777" w:rsidR="008A73F1" w:rsidRPr="003711C9" w:rsidRDefault="008A73F1"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496</w:t>
            </w:r>
          </w:p>
        </w:tc>
        <w:tc>
          <w:tcPr>
            <w:tcW w:w="776" w:type="pct"/>
            <w:tcBorders>
              <w:top w:val="nil"/>
              <w:bottom w:val="nil"/>
            </w:tcBorders>
            <w:vAlign w:val="center"/>
          </w:tcPr>
          <w:p w14:paraId="28B6282F" w14:textId="77777777" w:rsidR="008A73F1" w:rsidRPr="003711C9" w:rsidRDefault="008A73F1"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22.78</w:t>
            </w:r>
          </w:p>
        </w:tc>
      </w:tr>
      <w:tr w:rsidR="008A73F1" w:rsidRPr="00360599" w14:paraId="00F83E70" w14:textId="77777777" w:rsidTr="00DD6D38">
        <w:trPr>
          <w:jc w:val="center"/>
        </w:trPr>
        <w:tc>
          <w:tcPr>
            <w:tcW w:w="893" w:type="pct"/>
            <w:vMerge/>
            <w:tcBorders>
              <w:bottom w:val="single" w:sz="12" w:space="0" w:color="auto"/>
            </w:tcBorders>
            <w:shd w:val="clear" w:color="auto" w:fill="auto"/>
            <w:vAlign w:val="center"/>
          </w:tcPr>
          <w:p w14:paraId="2EE36949" w14:textId="77777777" w:rsidR="008A73F1" w:rsidRPr="00360599" w:rsidRDefault="008A73F1" w:rsidP="00F51151">
            <w:pPr>
              <w:spacing w:line="360" w:lineRule="auto"/>
              <w:jc w:val="center"/>
              <w:rPr>
                <w:rFonts w:ascii="Times New Roman" w:eastAsia="等线" w:hAnsi="Times New Roman" w:cs="Arial"/>
                <w:sz w:val="24"/>
                <w:szCs w:val="24"/>
              </w:rPr>
            </w:pPr>
          </w:p>
        </w:tc>
        <w:tc>
          <w:tcPr>
            <w:tcW w:w="728" w:type="pct"/>
            <w:tcBorders>
              <w:top w:val="nil"/>
              <w:bottom w:val="single" w:sz="12" w:space="0" w:color="auto"/>
            </w:tcBorders>
            <w:vAlign w:val="center"/>
          </w:tcPr>
          <w:p w14:paraId="654AE790" w14:textId="77777777" w:rsidR="008A73F1" w:rsidRPr="003711C9" w:rsidRDefault="008A73F1"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Total</w:t>
            </w:r>
          </w:p>
        </w:tc>
        <w:tc>
          <w:tcPr>
            <w:tcW w:w="1622" w:type="pct"/>
            <w:tcBorders>
              <w:top w:val="nil"/>
              <w:bottom w:val="single" w:sz="12" w:space="0" w:color="auto"/>
            </w:tcBorders>
            <w:vAlign w:val="center"/>
          </w:tcPr>
          <w:p w14:paraId="05A27B8C" w14:textId="77777777" w:rsidR="008A73F1" w:rsidRPr="003711C9" w:rsidRDefault="008A73F1"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1,054</w:t>
            </w:r>
          </w:p>
        </w:tc>
        <w:tc>
          <w:tcPr>
            <w:tcW w:w="981" w:type="pct"/>
            <w:tcBorders>
              <w:top w:val="nil"/>
              <w:bottom w:val="single" w:sz="12" w:space="0" w:color="auto"/>
            </w:tcBorders>
            <w:vAlign w:val="center"/>
          </w:tcPr>
          <w:p w14:paraId="456A637B" w14:textId="77777777" w:rsidR="008A73F1" w:rsidRPr="00360599" w:rsidRDefault="008A73F1"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4,964</w:t>
            </w:r>
          </w:p>
        </w:tc>
        <w:tc>
          <w:tcPr>
            <w:tcW w:w="776" w:type="pct"/>
            <w:tcBorders>
              <w:top w:val="nil"/>
              <w:bottom w:val="single" w:sz="12" w:space="0" w:color="auto"/>
            </w:tcBorders>
            <w:vAlign w:val="center"/>
          </w:tcPr>
          <w:p w14:paraId="1D773350" w14:textId="77777777" w:rsidR="008A73F1" w:rsidRPr="00360599" w:rsidRDefault="008A73F1"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21.23</w:t>
            </w:r>
          </w:p>
        </w:tc>
      </w:tr>
    </w:tbl>
    <w:p w14:paraId="1E3C0CA0" w14:textId="77777777" w:rsidR="008A73F1" w:rsidRDefault="008A73F1" w:rsidP="00F51151">
      <w:pPr>
        <w:widowControl/>
        <w:spacing w:line="360" w:lineRule="auto"/>
        <w:rPr>
          <w:rFonts w:ascii="Times New Roman" w:eastAsia="黑体" w:hAnsi="Times New Roman"/>
          <w:b/>
          <w:sz w:val="24"/>
          <w:szCs w:val="20"/>
        </w:rPr>
      </w:pPr>
    </w:p>
    <w:p w14:paraId="71007547" w14:textId="77777777" w:rsidR="008A73F1" w:rsidRDefault="008A73F1" w:rsidP="00F51151">
      <w:pPr>
        <w:widowControl/>
        <w:spacing w:line="360" w:lineRule="auto"/>
        <w:jc w:val="left"/>
        <w:rPr>
          <w:rFonts w:ascii="Times New Roman" w:eastAsia="黑体" w:hAnsi="Times New Roman"/>
          <w:b/>
          <w:sz w:val="24"/>
          <w:szCs w:val="20"/>
        </w:rPr>
      </w:pPr>
      <w:r>
        <w:rPr>
          <w:rFonts w:ascii="Times New Roman" w:eastAsia="黑体" w:hAnsi="Times New Roman"/>
          <w:b/>
          <w:sz w:val="24"/>
          <w:szCs w:val="20"/>
        </w:rPr>
        <w:br w:type="page"/>
      </w:r>
    </w:p>
    <w:p w14:paraId="4E7FEEE8" w14:textId="3C09291B" w:rsidR="008A73F1" w:rsidRPr="00360599" w:rsidRDefault="008A73F1" w:rsidP="00F51151">
      <w:pPr>
        <w:widowControl/>
        <w:spacing w:line="360" w:lineRule="auto"/>
        <w:rPr>
          <w:rFonts w:ascii="Times New Roman" w:eastAsia="黑体" w:hAnsi="Times New Roman" w:cs="Arial"/>
          <w:b/>
          <w:sz w:val="24"/>
          <w:szCs w:val="24"/>
        </w:rPr>
      </w:pPr>
      <w:r w:rsidRPr="00360599">
        <w:rPr>
          <w:rFonts w:ascii="Times New Roman" w:eastAsia="黑体" w:hAnsi="Times New Roman" w:cs="Arial"/>
          <w:b/>
          <w:sz w:val="24"/>
          <w:szCs w:val="24"/>
        </w:rPr>
        <w:lastRenderedPageBreak/>
        <w:t>Table</w:t>
      </w:r>
      <w:r>
        <w:rPr>
          <w:rFonts w:ascii="Times New Roman" w:eastAsia="黑体" w:hAnsi="Times New Roman" w:cs="Arial" w:hint="eastAsia"/>
          <w:b/>
          <w:sz w:val="24"/>
          <w:szCs w:val="24"/>
        </w:rPr>
        <w:t xml:space="preserve"> </w:t>
      </w:r>
      <w:r w:rsidR="0041490B">
        <w:rPr>
          <w:rFonts w:ascii="Times New Roman" w:eastAsia="黑体" w:hAnsi="Times New Roman" w:cs="Arial" w:hint="eastAsia"/>
          <w:b/>
          <w:sz w:val="24"/>
          <w:szCs w:val="24"/>
        </w:rPr>
        <w:t>S</w:t>
      </w:r>
      <w:r>
        <w:rPr>
          <w:rFonts w:ascii="Times New Roman" w:eastAsia="黑体" w:hAnsi="Times New Roman" w:cs="Arial" w:hint="eastAsia"/>
          <w:b/>
          <w:sz w:val="24"/>
          <w:szCs w:val="24"/>
        </w:rPr>
        <w:t>8</w:t>
      </w:r>
      <w:r w:rsidRPr="00360599">
        <w:rPr>
          <w:rFonts w:ascii="Times New Roman" w:eastAsia="黑体" w:hAnsi="Times New Roman" w:cs="Arial" w:hint="eastAsia"/>
          <w:b/>
          <w:sz w:val="24"/>
          <w:szCs w:val="24"/>
        </w:rPr>
        <w:t>.</w:t>
      </w:r>
      <w:r w:rsidRPr="00360599">
        <w:rPr>
          <w:rFonts w:ascii="Times New Roman" w:eastAsia="黑体" w:hAnsi="Times New Roman" w:cs="Arial"/>
          <w:b/>
          <w:sz w:val="24"/>
          <w:szCs w:val="24"/>
        </w:rPr>
        <w:t xml:space="preserve"> </w:t>
      </w:r>
      <w:r w:rsidRPr="006854FF">
        <w:rPr>
          <w:rFonts w:ascii="Times New Roman" w:eastAsia="黑体" w:hAnsi="Times New Roman" w:cs="Arial" w:hint="eastAsia"/>
          <w:b/>
          <w:sz w:val="24"/>
          <w:szCs w:val="24"/>
        </w:rPr>
        <w:t xml:space="preserve">Model </w:t>
      </w:r>
      <w:r>
        <w:rPr>
          <w:rFonts w:ascii="Times New Roman" w:eastAsia="黑体" w:hAnsi="Times New Roman" w:cs="Arial" w:hint="eastAsia"/>
          <w:b/>
          <w:sz w:val="24"/>
          <w:szCs w:val="24"/>
        </w:rPr>
        <w:t>p</w:t>
      </w:r>
      <w:r w:rsidRPr="006854FF">
        <w:rPr>
          <w:rFonts w:ascii="Times New Roman" w:eastAsia="黑体" w:hAnsi="Times New Roman" w:cs="Arial" w:hint="eastAsia"/>
          <w:b/>
          <w:sz w:val="24"/>
          <w:szCs w:val="24"/>
        </w:rPr>
        <w:t xml:space="preserve">erformance </w:t>
      </w:r>
      <w:r>
        <w:rPr>
          <w:rFonts w:ascii="Times New Roman" w:eastAsia="黑体" w:hAnsi="Times New Roman" w:cs="Arial" w:hint="eastAsia"/>
          <w:b/>
          <w:sz w:val="24"/>
          <w:szCs w:val="24"/>
        </w:rPr>
        <w:t>c</w:t>
      </w:r>
      <w:r w:rsidRPr="006854FF">
        <w:rPr>
          <w:rFonts w:ascii="Times New Roman" w:eastAsia="黑体" w:hAnsi="Times New Roman" w:cs="Arial" w:hint="eastAsia"/>
          <w:b/>
          <w:sz w:val="24"/>
          <w:szCs w:val="24"/>
        </w:rPr>
        <w:t xml:space="preserve">omparison </w:t>
      </w:r>
      <w:r>
        <w:rPr>
          <w:rFonts w:ascii="Times New Roman" w:eastAsia="黑体" w:hAnsi="Times New Roman" w:cs="Arial" w:hint="eastAsia"/>
          <w:b/>
          <w:sz w:val="24"/>
          <w:szCs w:val="24"/>
        </w:rPr>
        <w:t>b</w:t>
      </w:r>
      <w:r w:rsidRPr="006854FF">
        <w:rPr>
          <w:rFonts w:ascii="Times New Roman" w:eastAsia="黑体" w:hAnsi="Times New Roman" w:cs="Arial" w:hint="eastAsia"/>
          <w:b/>
          <w:sz w:val="24"/>
          <w:szCs w:val="24"/>
        </w:rPr>
        <w:t xml:space="preserve">etween </w:t>
      </w:r>
      <w:r>
        <w:rPr>
          <w:rFonts w:ascii="Times New Roman" w:eastAsia="黑体" w:hAnsi="Times New Roman" w:cs="Arial"/>
          <w:b/>
          <w:sz w:val="24"/>
          <w:szCs w:val="24"/>
        </w:rPr>
        <w:t>different</w:t>
      </w:r>
      <w:r>
        <w:rPr>
          <w:rFonts w:ascii="Times New Roman" w:eastAsia="黑体" w:hAnsi="Times New Roman" w:cs="Arial" w:hint="eastAsia"/>
          <w:b/>
          <w:sz w:val="24"/>
          <w:szCs w:val="24"/>
        </w:rPr>
        <w:t xml:space="preserve"> test sets i</w:t>
      </w:r>
      <w:r w:rsidRPr="006854FF">
        <w:rPr>
          <w:rFonts w:ascii="Times New Roman" w:eastAsia="黑体" w:hAnsi="Times New Roman" w:cs="Arial" w:hint="eastAsia"/>
          <w:b/>
          <w:sz w:val="24"/>
          <w:szCs w:val="24"/>
        </w:rPr>
        <w:t xml:space="preserve">ncluded </w:t>
      </w:r>
      <w:r>
        <w:rPr>
          <w:rFonts w:ascii="Times New Roman" w:eastAsia="黑体" w:hAnsi="Times New Roman" w:cs="Arial" w:hint="eastAsia"/>
          <w:b/>
          <w:sz w:val="24"/>
          <w:szCs w:val="24"/>
        </w:rPr>
        <w:t xml:space="preserve">in </w:t>
      </w:r>
      <w:r w:rsidRPr="006854FF">
        <w:rPr>
          <w:rFonts w:ascii="Times New Roman" w:eastAsia="黑体" w:hAnsi="Times New Roman" w:cs="Arial" w:hint="eastAsia"/>
          <w:b/>
          <w:sz w:val="24"/>
          <w:szCs w:val="24"/>
        </w:rPr>
        <w:t>a</w:t>
      </w:r>
      <w:r>
        <w:rPr>
          <w:rFonts w:ascii="Times New Roman" w:eastAsia="黑体" w:hAnsi="Times New Roman" w:cs="Arial" w:hint="eastAsia"/>
          <w:b/>
          <w:sz w:val="24"/>
          <w:szCs w:val="24"/>
        </w:rPr>
        <w:t>nd</w:t>
      </w:r>
      <w:r w:rsidRPr="006854FF">
        <w:rPr>
          <w:rFonts w:ascii="Times New Roman" w:eastAsia="黑体" w:hAnsi="Times New Roman" w:cs="Arial" w:hint="eastAsia"/>
          <w:b/>
          <w:sz w:val="24"/>
          <w:szCs w:val="24"/>
        </w:rPr>
        <w:t xml:space="preserve"> </w:t>
      </w:r>
      <w:r>
        <w:rPr>
          <w:rFonts w:ascii="Times New Roman" w:eastAsia="黑体" w:hAnsi="Times New Roman" w:cs="Arial" w:hint="eastAsia"/>
          <w:b/>
          <w:sz w:val="24"/>
          <w:szCs w:val="24"/>
        </w:rPr>
        <w:t>e</w:t>
      </w:r>
      <w:r w:rsidRPr="006854FF">
        <w:rPr>
          <w:rFonts w:ascii="Times New Roman" w:eastAsia="黑体" w:hAnsi="Times New Roman" w:cs="Arial" w:hint="eastAsia"/>
          <w:b/>
          <w:sz w:val="24"/>
          <w:szCs w:val="24"/>
        </w:rPr>
        <w:t xml:space="preserve">xcluded </w:t>
      </w:r>
      <w:r>
        <w:rPr>
          <w:rFonts w:ascii="Times New Roman" w:eastAsia="黑体" w:hAnsi="Times New Roman" w:cs="Arial" w:hint="eastAsia"/>
          <w:b/>
          <w:sz w:val="24"/>
          <w:szCs w:val="24"/>
        </w:rPr>
        <w:t>from</w:t>
      </w:r>
      <w:r w:rsidRPr="006854FF">
        <w:rPr>
          <w:rFonts w:ascii="Times New Roman" w:eastAsia="黑体" w:hAnsi="Times New Roman" w:cs="Arial" w:hint="eastAsia"/>
          <w:b/>
          <w:sz w:val="24"/>
          <w:szCs w:val="24"/>
        </w:rPr>
        <w:t xml:space="preserve"> UniRef</w:t>
      </w:r>
      <w:r>
        <w:rPr>
          <w:rFonts w:ascii="Times New Roman" w:eastAsia="黑体" w:hAnsi="Times New Roman" w:cs="Arial" w:hint="eastAsia"/>
          <w:b/>
          <w:sz w:val="24"/>
          <w:szCs w:val="24"/>
        </w:rPr>
        <w:t>5</w:t>
      </w:r>
      <w:r w:rsidRPr="006854FF">
        <w:rPr>
          <w:rFonts w:ascii="Times New Roman" w:eastAsia="黑体" w:hAnsi="Times New Roman" w:cs="Arial" w:hint="eastAsia"/>
          <w:b/>
          <w:sz w:val="24"/>
          <w:szCs w:val="24"/>
        </w:rPr>
        <w:t>0</w:t>
      </w:r>
      <w:r>
        <w:rPr>
          <w:rFonts w:ascii="Times New Roman" w:eastAsia="黑体" w:hAnsi="Times New Roman" w:cs="Arial" w:hint="eastAsia"/>
          <w:b/>
          <w:sz w:val="24"/>
          <w:szCs w:val="24"/>
        </w:rPr>
        <w:t xml:space="preserve"> on </w:t>
      </w:r>
      <w:proofErr w:type="spellStart"/>
      <w:r>
        <w:rPr>
          <w:rFonts w:ascii="Times New Roman" w:eastAsia="黑体" w:hAnsi="Times New Roman" w:cs="Arial" w:hint="eastAsia"/>
          <w:b/>
          <w:sz w:val="24"/>
          <w:szCs w:val="24"/>
        </w:rPr>
        <w:t>UniProtSMB</w:t>
      </w:r>
      <w:proofErr w:type="spellEnd"/>
    </w:p>
    <w:tbl>
      <w:tblPr>
        <w:tblW w:w="3479" w:type="pct"/>
        <w:jc w:val="center"/>
        <w:tblBorders>
          <w:top w:val="single" w:sz="8" w:space="0" w:color="auto"/>
          <w:bottom w:val="single" w:sz="8" w:space="0" w:color="auto"/>
        </w:tblBorders>
        <w:tblLook w:val="04A0" w:firstRow="1" w:lastRow="0" w:firstColumn="1" w:lastColumn="0" w:noHBand="0" w:noVBand="1"/>
      </w:tblPr>
      <w:tblGrid>
        <w:gridCol w:w="1156"/>
        <w:gridCol w:w="1156"/>
        <w:gridCol w:w="1156"/>
        <w:gridCol w:w="1156"/>
        <w:gridCol w:w="1155"/>
      </w:tblGrid>
      <w:tr w:rsidR="008A73F1" w:rsidRPr="00360599" w14:paraId="56332E1B" w14:textId="77777777" w:rsidTr="00DD6D38">
        <w:trPr>
          <w:jc w:val="center"/>
        </w:trPr>
        <w:tc>
          <w:tcPr>
            <w:tcW w:w="1000" w:type="pct"/>
            <w:tcBorders>
              <w:top w:val="single" w:sz="12" w:space="0" w:color="auto"/>
              <w:bottom w:val="single" w:sz="8" w:space="0" w:color="auto"/>
            </w:tcBorders>
            <w:shd w:val="clear" w:color="auto" w:fill="auto"/>
            <w:vAlign w:val="center"/>
          </w:tcPr>
          <w:p w14:paraId="1CFD182C" w14:textId="77777777" w:rsidR="008A73F1" w:rsidRPr="00E32B16" w:rsidRDefault="008A73F1" w:rsidP="00F51151">
            <w:pPr>
              <w:spacing w:line="360" w:lineRule="auto"/>
              <w:jc w:val="center"/>
              <w:rPr>
                <w:rFonts w:ascii="Times New Roman" w:eastAsia="等线" w:hAnsi="Times New Roman" w:cs="Arial"/>
                <w:sz w:val="24"/>
                <w:szCs w:val="24"/>
              </w:rPr>
            </w:pPr>
          </w:p>
        </w:tc>
        <w:tc>
          <w:tcPr>
            <w:tcW w:w="1000" w:type="pct"/>
            <w:tcBorders>
              <w:top w:val="single" w:sz="12" w:space="0" w:color="auto"/>
              <w:bottom w:val="single" w:sz="8" w:space="0" w:color="auto"/>
            </w:tcBorders>
            <w:vAlign w:val="center"/>
          </w:tcPr>
          <w:p w14:paraId="3494FF6A" w14:textId="77777777" w:rsidR="008A73F1" w:rsidRPr="00E32B16" w:rsidRDefault="008A73F1"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Rec</w:t>
            </w:r>
          </w:p>
        </w:tc>
        <w:tc>
          <w:tcPr>
            <w:tcW w:w="1000" w:type="pct"/>
            <w:tcBorders>
              <w:top w:val="single" w:sz="12" w:space="0" w:color="auto"/>
              <w:bottom w:val="single" w:sz="8" w:space="0" w:color="auto"/>
            </w:tcBorders>
            <w:vAlign w:val="center"/>
          </w:tcPr>
          <w:p w14:paraId="53175E86" w14:textId="77777777" w:rsidR="008A73F1" w:rsidRPr="00E32B16" w:rsidRDefault="008A73F1"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Pre</w:t>
            </w:r>
          </w:p>
        </w:tc>
        <w:tc>
          <w:tcPr>
            <w:tcW w:w="1000" w:type="pct"/>
            <w:tcBorders>
              <w:top w:val="single" w:sz="12" w:space="0" w:color="auto"/>
              <w:bottom w:val="single" w:sz="8" w:space="0" w:color="auto"/>
            </w:tcBorders>
            <w:vAlign w:val="center"/>
          </w:tcPr>
          <w:p w14:paraId="42920C6D" w14:textId="77777777" w:rsidR="008A73F1" w:rsidRPr="00360599" w:rsidRDefault="008A73F1"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MCC</w:t>
            </w:r>
          </w:p>
        </w:tc>
        <w:tc>
          <w:tcPr>
            <w:tcW w:w="999" w:type="pct"/>
            <w:tcBorders>
              <w:top w:val="single" w:sz="12" w:space="0" w:color="auto"/>
              <w:bottom w:val="single" w:sz="8" w:space="0" w:color="auto"/>
            </w:tcBorders>
            <w:vAlign w:val="center"/>
          </w:tcPr>
          <w:p w14:paraId="77F391F4" w14:textId="77777777" w:rsidR="008A73F1" w:rsidRPr="00360599" w:rsidRDefault="008A73F1"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AUROC</w:t>
            </w:r>
          </w:p>
        </w:tc>
      </w:tr>
      <w:tr w:rsidR="008A73F1" w:rsidRPr="00360599" w14:paraId="4BAC34CF" w14:textId="77777777" w:rsidTr="00DD6D38">
        <w:trPr>
          <w:jc w:val="center"/>
        </w:trPr>
        <w:tc>
          <w:tcPr>
            <w:tcW w:w="1000" w:type="pct"/>
            <w:tcBorders>
              <w:top w:val="nil"/>
              <w:bottom w:val="nil"/>
            </w:tcBorders>
            <w:vAlign w:val="center"/>
          </w:tcPr>
          <w:p w14:paraId="047CB461" w14:textId="77777777" w:rsidR="008A73F1" w:rsidRPr="00E32B16" w:rsidRDefault="008A73F1"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Included</w:t>
            </w:r>
          </w:p>
        </w:tc>
        <w:tc>
          <w:tcPr>
            <w:tcW w:w="1000" w:type="pct"/>
            <w:tcBorders>
              <w:top w:val="nil"/>
              <w:bottom w:val="nil"/>
            </w:tcBorders>
            <w:vAlign w:val="center"/>
          </w:tcPr>
          <w:p w14:paraId="3F20964D" w14:textId="77777777" w:rsidR="008A73F1" w:rsidRPr="00E32B16" w:rsidRDefault="008A73F1"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0.648</w:t>
            </w:r>
          </w:p>
        </w:tc>
        <w:tc>
          <w:tcPr>
            <w:tcW w:w="1000" w:type="pct"/>
            <w:tcBorders>
              <w:top w:val="nil"/>
              <w:bottom w:val="nil"/>
            </w:tcBorders>
            <w:vAlign w:val="center"/>
          </w:tcPr>
          <w:p w14:paraId="6032D021" w14:textId="77777777" w:rsidR="008A73F1" w:rsidRPr="00E32B16" w:rsidRDefault="008A73F1"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0.772</w:t>
            </w:r>
          </w:p>
        </w:tc>
        <w:tc>
          <w:tcPr>
            <w:tcW w:w="1000" w:type="pct"/>
            <w:tcBorders>
              <w:top w:val="nil"/>
              <w:bottom w:val="nil"/>
            </w:tcBorders>
            <w:vAlign w:val="center"/>
          </w:tcPr>
          <w:p w14:paraId="186758C2" w14:textId="77777777" w:rsidR="008A73F1" w:rsidRPr="00360599" w:rsidRDefault="008A73F1"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0.700</w:t>
            </w:r>
          </w:p>
        </w:tc>
        <w:tc>
          <w:tcPr>
            <w:tcW w:w="999" w:type="pct"/>
            <w:tcBorders>
              <w:top w:val="nil"/>
              <w:bottom w:val="nil"/>
            </w:tcBorders>
            <w:vAlign w:val="center"/>
          </w:tcPr>
          <w:p w14:paraId="4FC4CAFD" w14:textId="77777777" w:rsidR="008A73F1" w:rsidRPr="00360599" w:rsidRDefault="008A73F1"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0.959</w:t>
            </w:r>
          </w:p>
        </w:tc>
      </w:tr>
      <w:tr w:rsidR="008A73F1" w:rsidRPr="00360599" w14:paraId="2E59AE0C" w14:textId="77777777" w:rsidTr="00DD6D38">
        <w:trPr>
          <w:jc w:val="center"/>
        </w:trPr>
        <w:tc>
          <w:tcPr>
            <w:tcW w:w="1000" w:type="pct"/>
            <w:tcBorders>
              <w:top w:val="nil"/>
              <w:bottom w:val="single" w:sz="12" w:space="0" w:color="auto"/>
            </w:tcBorders>
            <w:vAlign w:val="center"/>
          </w:tcPr>
          <w:p w14:paraId="2872CE6E" w14:textId="77777777" w:rsidR="008A73F1" w:rsidRPr="00E32B16" w:rsidRDefault="008A73F1"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Excluded</w:t>
            </w:r>
          </w:p>
        </w:tc>
        <w:tc>
          <w:tcPr>
            <w:tcW w:w="1000" w:type="pct"/>
            <w:tcBorders>
              <w:top w:val="nil"/>
              <w:bottom w:val="single" w:sz="12" w:space="0" w:color="auto"/>
            </w:tcBorders>
            <w:vAlign w:val="center"/>
          </w:tcPr>
          <w:p w14:paraId="576614A5" w14:textId="77777777" w:rsidR="008A73F1" w:rsidRPr="00E32B16" w:rsidRDefault="008A73F1"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0.658</w:t>
            </w:r>
          </w:p>
        </w:tc>
        <w:tc>
          <w:tcPr>
            <w:tcW w:w="1000" w:type="pct"/>
            <w:tcBorders>
              <w:top w:val="nil"/>
              <w:bottom w:val="single" w:sz="12" w:space="0" w:color="auto"/>
            </w:tcBorders>
            <w:vAlign w:val="center"/>
          </w:tcPr>
          <w:p w14:paraId="0232F11C" w14:textId="77777777" w:rsidR="008A73F1" w:rsidRPr="00E32B16" w:rsidRDefault="008A73F1"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0.795</w:t>
            </w:r>
          </w:p>
        </w:tc>
        <w:tc>
          <w:tcPr>
            <w:tcW w:w="1000" w:type="pct"/>
            <w:tcBorders>
              <w:top w:val="nil"/>
              <w:bottom w:val="single" w:sz="12" w:space="0" w:color="auto"/>
            </w:tcBorders>
            <w:vAlign w:val="center"/>
          </w:tcPr>
          <w:p w14:paraId="7758799D" w14:textId="77777777" w:rsidR="008A73F1" w:rsidRPr="00360599" w:rsidRDefault="008A73F1"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0.717</w:t>
            </w:r>
          </w:p>
        </w:tc>
        <w:tc>
          <w:tcPr>
            <w:tcW w:w="999" w:type="pct"/>
            <w:tcBorders>
              <w:top w:val="nil"/>
              <w:bottom w:val="single" w:sz="12" w:space="0" w:color="auto"/>
            </w:tcBorders>
            <w:vAlign w:val="center"/>
          </w:tcPr>
          <w:p w14:paraId="183E6FF4" w14:textId="77777777" w:rsidR="008A73F1" w:rsidRPr="00360599" w:rsidRDefault="008A73F1" w:rsidP="00F51151">
            <w:pPr>
              <w:spacing w:line="360" w:lineRule="auto"/>
              <w:jc w:val="center"/>
              <w:rPr>
                <w:rFonts w:ascii="Times New Roman" w:eastAsia="等线" w:hAnsi="Times New Roman" w:cs="Arial"/>
                <w:sz w:val="24"/>
                <w:szCs w:val="24"/>
              </w:rPr>
            </w:pPr>
            <w:r>
              <w:rPr>
                <w:rFonts w:ascii="Times New Roman" w:eastAsia="等线" w:hAnsi="Times New Roman" w:cs="Arial" w:hint="eastAsia"/>
                <w:sz w:val="24"/>
                <w:szCs w:val="24"/>
              </w:rPr>
              <w:t>0.969</w:t>
            </w:r>
          </w:p>
        </w:tc>
      </w:tr>
    </w:tbl>
    <w:p w14:paraId="7A3AA9A5" w14:textId="38086555" w:rsidR="008A73F1" w:rsidRDefault="008A73F1" w:rsidP="00C34D59">
      <w:pPr>
        <w:spacing w:line="360" w:lineRule="auto"/>
        <w:rPr>
          <w:rFonts w:ascii="Times New Roman" w:eastAsia="等线" w:hAnsi="Times New Roman"/>
          <w:sz w:val="24"/>
          <w:szCs w:val="22"/>
        </w:rPr>
      </w:pPr>
    </w:p>
    <w:p w14:paraId="35243895" w14:textId="77777777" w:rsidR="008A73F1" w:rsidRDefault="008A73F1" w:rsidP="00F51151">
      <w:pPr>
        <w:widowControl/>
        <w:spacing w:line="360" w:lineRule="auto"/>
        <w:jc w:val="left"/>
        <w:rPr>
          <w:rFonts w:ascii="Times New Roman" w:eastAsia="等线" w:hAnsi="Times New Roman"/>
          <w:sz w:val="24"/>
          <w:szCs w:val="22"/>
        </w:rPr>
      </w:pPr>
      <w:r>
        <w:rPr>
          <w:rFonts w:ascii="Times New Roman" w:eastAsia="等线" w:hAnsi="Times New Roman"/>
          <w:sz w:val="24"/>
          <w:szCs w:val="22"/>
        </w:rPr>
        <w:br w:type="page"/>
      </w:r>
    </w:p>
    <w:p w14:paraId="1C7623AD" w14:textId="77777777" w:rsidR="00167A5F" w:rsidRDefault="00167A5F" w:rsidP="00167A5F">
      <w:pPr>
        <w:ind w:firstLineChars="100" w:firstLine="220"/>
        <w:rPr>
          <w:rFonts w:ascii="Times New Roman" w:hAnsi="Times New Roman"/>
          <w:sz w:val="22"/>
          <w:szCs w:val="24"/>
        </w:rPr>
      </w:pPr>
      <w:r>
        <w:rPr>
          <w:rFonts w:ascii="Times New Roman" w:hAnsi="Times New Roman"/>
          <w:noProof/>
          <w:sz w:val="22"/>
          <w:szCs w:val="24"/>
        </w:rPr>
        <w:lastRenderedPageBreak/>
        <w:drawing>
          <wp:inline distT="0" distB="0" distL="0" distR="0" wp14:anchorId="60AAE622" wp14:editId="174B9C11">
            <wp:extent cx="5274310" cy="4219575"/>
            <wp:effectExtent l="0" t="0" r="2540" b="9525"/>
            <wp:docPr id="738188223" name="图形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188223" name="图形 738188223"/>
                    <pic:cNvPicPr/>
                  </pic:nvPicPr>
                  <pic:blipFill>
                    <a:blip r:embed="rId7">
                      <a:extLst>
                        <a:ext uri="{96DAC541-7B7A-43D3-8B79-37D633B846F1}">
                          <asvg:svgBlip xmlns:asvg="http://schemas.microsoft.com/office/drawing/2016/SVG/main" r:embed="rId8"/>
                        </a:ext>
                      </a:extLst>
                    </a:blip>
                    <a:stretch>
                      <a:fillRect/>
                    </a:stretch>
                  </pic:blipFill>
                  <pic:spPr>
                    <a:xfrm>
                      <a:off x="0" y="0"/>
                      <a:ext cx="5274310" cy="4219575"/>
                    </a:xfrm>
                    <a:prstGeom prst="rect">
                      <a:avLst/>
                    </a:prstGeom>
                  </pic:spPr>
                </pic:pic>
              </a:graphicData>
            </a:graphic>
          </wp:inline>
        </w:drawing>
      </w:r>
    </w:p>
    <w:p w14:paraId="7B4351ED" w14:textId="77777777" w:rsidR="00167A5F" w:rsidRDefault="00167A5F" w:rsidP="007A78CC">
      <w:pPr>
        <w:spacing w:line="360" w:lineRule="auto"/>
        <w:ind w:left="221" w:firstLineChars="8" w:firstLine="19"/>
        <w:rPr>
          <w:rFonts w:ascii="Times New Roman" w:eastAsia="等线" w:hAnsi="Times New Roman"/>
          <w:sz w:val="24"/>
          <w:szCs w:val="24"/>
        </w:rPr>
      </w:pPr>
      <w:r w:rsidRPr="00334EAD">
        <w:rPr>
          <w:rFonts w:ascii="Times New Roman" w:eastAsia="等线" w:hAnsi="Times New Roman"/>
          <w:b/>
          <w:bCs/>
          <w:sz w:val="24"/>
          <w:szCs w:val="24"/>
        </w:rPr>
        <w:t>Figure S1.</w:t>
      </w:r>
      <w:r w:rsidRPr="00334EAD">
        <w:rPr>
          <w:rFonts w:ascii="Times New Roman" w:eastAsia="等线" w:hAnsi="Times New Roman"/>
          <w:sz w:val="24"/>
          <w:szCs w:val="24"/>
        </w:rPr>
        <w:t xml:space="preserve"> Heatmap showing the performance metrics MCC across different similarity thresholds for dataset splitting and UCLUST clustering. The x-axis represents the similarity threshold used for dataset splitting, and the y-axis represents the UCLUST clustering similarity. The color bar on the right indicates the range of MCC values from 0.65 to 0.78, with darker colors representing higher MCC values. Overall, increased similarity thresholds correspond to improved model performance. Notably, when using a higher clustering similarity and a lower splitting similarity, the test set data is less familiar to the model, yet the MCC only slightly decreases, demonstrating the model’s robustness in handling less familiar data. </w:t>
      </w:r>
    </w:p>
    <w:p w14:paraId="490E63B0" w14:textId="77777777" w:rsidR="00EE3DB0" w:rsidRDefault="00EE3DB0" w:rsidP="00EE3DB0">
      <w:pPr>
        <w:rPr>
          <w:rFonts w:ascii="Times New Roman" w:hAnsi="Times New Roman"/>
          <w:sz w:val="22"/>
          <w:szCs w:val="24"/>
        </w:rPr>
      </w:pPr>
      <w:r>
        <w:rPr>
          <w:rFonts w:ascii="Times New Roman" w:hAnsi="Times New Roman"/>
          <w:noProof/>
          <w:sz w:val="22"/>
          <w:szCs w:val="24"/>
        </w:rPr>
        <w:lastRenderedPageBreak/>
        <w:drawing>
          <wp:inline distT="0" distB="0" distL="0" distR="0" wp14:anchorId="2525FE3D" wp14:editId="3D9741C0">
            <wp:extent cx="5274310" cy="6592887"/>
            <wp:effectExtent l="0" t="0" r="2540" b="0"/>
            <wp:docPr id="89671041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710411" name="图片 3"/>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4310" cy="6592887"/>
                    </a:xfrm>
                    <a:prstGeom prst="rect">
                      <a:avLst/>
                    </a:prstGeom>
                  </pic:spPr>
                </pic:pic>
              </a:graphicData>
            </a:graphic>
          </wp:inline>
        </w:drawing>
      </w:r>
    </w:p>
    <w:p w14:paraId="48133D5D" w14:textId="77777777" w:rsidR="00EE3DB0" w:rsidRPr="00334EAD" w:rsidRDefault="00EE3DB0" w:rsidP="00334EAD">
      <w:pPr>
        <w:spacing w:line="360" w:lineRule="auto"/>
        <w:rPr>
          <w:rFonts w:ascii="Times New Roman" w:eastAsia="等线" w:hAnsi="Times New Roman"/>
          <w:sz w:val="24"/>
          <w:szCs w:val="24"/>
        </w:rPr>
      </w:pPr>
      <w:r w:rsidRPr="00334EAD">
        <w:rPr>
          <w:rFonts w:ascii="Times New Roman" w:eastAsia="等线" w:hAnsi="Times New Roman"/>
          <w:b/>
          <w:bCs/>
          <w:sz w:val="24"/>
          <w:szCs w:val="24"/>
        </w:rPr>
        <w:t>Figure S2.</w:t>
      </w:r>
      <w:r w:rsidRPr="00334EAD">
        <w:rPr>
          <w:rFonts w:ascii="Times New Roman" w:eastAsia="等线" w:hAnsi="Times New Roman"/>
          <w:sz w:val="24"/>
          <w:szCs w:val="24"/>
        </w:rPr>
        <w:t xml:space="preserve"> Performance comparison of </w:t>
      </w:r>
      <w:proofErr w:type="spellStart"/>
      <w:r w:rsidRPr="00334EAD">
        <w:rPr>
          <w:rFonts w:ascii="Times New Roman" w:eastAsia="等线" w:hAnsi="Times New Roman"/>
          <w:sz w:val="24"/>
          <w:szCs w:val="24"/>
        </w:rPr>
        <w:t>GraphBind</w:t>
      </w:r>
      <w:proofErr w:type="spellEnd"/>
      <w:r w:rsidRPr="00334EAD">
        <w:rPr>
          <w:rFonts w:ascii="Times New Roman" w:eastAsia="等线" w:hAnsi="Times New Roman"/>
          <w:sz w:val="24"/>
          <w:szCs w:val="24"/>
        </w:rPr>
        <w:t xml:space="preserve">, CLAPE-SMB, and </w:t>
      </w:r>
      <w:proofErr w:type="spellStart"/>
      <w:r w:rsidRPr="00334EAD">
        <w:rPr>
          <w:rFonts w:ascii="Times New Roman" w:eastAsia="等线" w:hAnsi="Times New Roman"/>
          <w:sz w:val="24"/>
          <w:szCs w:val="24"/>
        </w:rPr>
        <w:t>DeepProSite</w:t>
      </w:r>
      <w:proofErr w:type="spellEnd"/>
      <w:r w:rsidRPr="00334EAD">
        <w:rPr>
          <w:rFonts w:ascii="Times New Roman" w:eastAsia="等线" w:hAnsi="Times New Roman"/>
          <w:sz w:val="24"/>
          <w:szCs w:val="24"/>
        </w:rPr>
        <w:t xml:space="preserve"> on the SJC and </w:t>
      </w:r>
      <w:proofErr w:type="spellStart"/>
      <w:r w:rsidRPr="00334EAD">
        <w:rPr>
          <w:rFonts w:ascii="Times New Roman" w:eastAsia="等线" w:hAnsi="Times New Roman"/>
          <w:sz w:val="24"/>
          <w:szCs w:val="24"/>
        </w:rPr>
        <w:t>UniProtSMB</w:t>
      </w:r>
      <w:proofErr w:type="spellEnd"/>
      <w:r w:rsidRPr="00334EAD">
        <w:rPr>
          <w:rFonts w:ascii="Times New Roman" w:eastAsia="等线" w:hAnsi="Times New Roman"/>
          <w:sz w:val="24"/>
          <w:szCs w:val="24"/>
        </w:rPr>
        <w:t xml:space="preserve"> datasets. (a) and (b) show the MCC values on the SJC and </w:t>
      </w:r>
      <w:proofErr w:type="spellStart"/>
      <w:r w:rsidRPr="00334EAD">
        <w:rPr>
          <w:rFonts w:ascii="Times New Roman" w:eastAsia="等线" w:hAnsi="Times New Roman"/>
          <w:sz w:val="24"/>
          <w:szCs w:val="24"/>
        </w:rPr>
        <w:t>UniProtSMB</w:t>
      </w:r>
      <w:proofErr w:type="spellEnd"/>
      <w:r w:rsidRPr="00334EAD">
        <w:rPr>
          <w:rFonts w:ascii="Times New Roman" w:eastAsia="等线" w:hAnsi="Times New Roman"/>
          <w:sz w:val="24"/>
          <w:szCs w:val="24"/>
        </w:rPr>
        <w:t xml:space="preserve"> datasets, respectively. (c) and (d) display the AUROC values on the SJC and </w:t>
      </w:r>
      <w:proofErr w:type="spellStart"/>
      <w:r w:rsidRPr="00334EAD">
        <w:rPr>
          <w:rFonts w:ascii="Times New Roman" w:eastAsia="等线" w:hAnsi="Times New Roman"/>
          <w:sz w:val="24"/>
          <w:szCs w:val="24"/>
        </w:rPr>
        <w:t>UniProtSMB</w:t>
      </w:r>
      <w:proofErr w:type="spellEnd"/>
      <w:r w:rsidRPr="00334EAD">
        <w:rPr>
          <w:rFonts w:ascii="Times New Roman" w:eastAsia="等线" w:hAnsi="Times New Roman"/>
          <w:sz w:val="24"/>
          <w:szCs w:val="24"/>
        </w:rPr>
        <w:t xml:space="preserve"> datasets, respectively. The CLAPE-SMB model consistently outperforms </w:t>
      </w:r>
      <w:proofErr w:type="spellStart"/>
      <w:r w:rsidRPr="00334EAD">
        <w:rPr>
          <w:rFonts w:ascii="Times New Roman" w:eastAsia="等线" w:hAnsi="Times New Roman"/>
          <w:sz w:val="24"/>
          <w:szCs w:val="24"/>
        </w:rPr>
        <w:t>GraphBind</w:t>
      </w:r>
      <w:proofErr w:type="spellEnd"/>
      <w:r w:rsidRPr="00334EAD">
        <w:rPr>
          <w:rFonts w:ascii="Times New Roman" w:eastAsia="等线" w:hAnsi="Times New Roman"/>
          <w:sz w:val="24"/>
          <w:szCs w:val="24"/>
        </w:rPr>
        <w:t xml:space="preserve"> across both metrics, demonstrating a significant improvement in MCC and AUROC. While </w:t>
      </w:r>
      <w:proofErr w:type="spellStart"/>
      <w:r w:rsidRPr="00334EAD">
        <w:rPr>
          <w:rFonts w:ascii="Times New Roman" w:eastAsia="等线" w:hAnsi="Times New Roman"/>
          <w:sz w:val="24"/>
          <w:szCs w:val="24"/>
        </w:rPr>
        <w:t>DeepProSite</w:t>
      </w:r>
      <w:proofErr w:type="spellEnd"/>
      <w:r w:rsidRPr="00334EAD">
        <w:rPr>
          <w:rFonts w:ascii="Times New Roman" w:eastAsia="等线" w:hAnsi="Times New Roman"/>
          <w:sz w:val="24"/>
          <w:szCs w:val="24"/>
        </w:rPr>
        <w:t xml:space="preserve"> outperforms CLAPE-SMB in terms of AUROC, CLAPE-SMB achieves a slightly higher MCC than </w:t>
      </w:r>
      <w:proofErr w:type="spellStart"/>
      <w:r w:rsidRPr="00334EAD">
        <w:rPr>
          <w:rFonts w:ascii="Times New Roman" w:eastAsia="等线" w:hAnsi="Times New Roman"/>
          <w:sz w:val="24"/>
          <w:szCs w:val="24"/>
        </w:rPr>
        <w:t>DeepProSite</w:t>
      </w:r>
      <w:proofErr w:type="spellEnd"/>
      <w:r w:rsidRPr="00334EAD">
        <w:rPr>
          <w:rFonts w:ascii="Times New Roman" w:eastAsia="等线" w:hAnsi="Times New Roman"/>
          <w:sz w:val="24"/>
          <w:szCs w:val="24"/>
        </w:rPr>
        <w:t xml:space="preserve"> on the SJC </w:t>
      </w:r>
      <w:r w:rsidRPr="00334EAD">
        <w:rPr>
          <w:rFonts w:ascii="Times New Roman" w:eastAsia="等线" w:hAnsi="Times New Roman"/>
          <w:sz w:val="24"/>
          <w:szCs w:val="24"/>
        </w:rPr>
        <w:lastRenderedPageBreak/>
        <w:t xml:space="preserve">dataset, though this difference is not statistically significant. In contrast, on the </w:t>
      </w:r>
      <w:proofErr w:type="spellStart"/>
      <w:r w:rsidRPr="00334EAD">
        <w:rPr>
          <w:rFonts w:ascii="Times New Roman" w:eastAsia="等线" w:hAnsi="Times New Roman"/>
          <w:sz w:val="24"/>
          <w:szCs w:val="24"/>
        </w:rPr>
        <w:t>UniProtSMB</w:t>
      </w:r>
      <w:proofErr w:type="spellEnd"/>
      <w:r w:rsidRPr="00334EAD">
        <w:rPr>
          <w:rFonts w:ascii="Times New Roman" w:eastAsia="等线" w:hAnsi="Times New Roman"/>
          <w:sz w:val="24"/>
          <w:szCs w:val="24"/>
        </w:rPr>
        <w:t xml:space="preserve"> dataset, CLAPE-SMB shows a marked improvement, significantly surpassing </w:t>
      </w:r>
      <w:proofErr w:type="spellStart"/>
      <w:r w:rsidRPr="00334EAD">
        <w:rPr>
          <w:rFonts w:ascii="Times New Roman" w:eastAsia="等线" w:hAnsi="Times New Roman"/>
          <w:sz w:val="24"/>
          <w:szCs w:val="24"/>
        </w:rPr>
        <w:t>DeepProSite</w:t>
      </w:r>
      <w:proofErr w:type="spellEnd"/>
      <w:r w:rsidRPr="00334EAD">
        <w:rPr>
          <w:rFonts w:ascii="Times New Roman" w:eastAsia="等线" w:hAnsi="Times New Roman"/>
          <w:sz w:val="24"/>
          <w:szCs w:val="24"/>
        </w:rPr>
        <w:t xml:space="preserve"> with an MCC of 0.699. Statistical significance is marked with *** (p &lt; 0.001), ** (p &lt; 0.01), and ns (not significant, p </w:t>
      </w:r>
      <w:r w:rsidRPr="00334EAD">
        <w:rPr>
          <w:rFonts w:ascii="Times New Roman" w:hAnsi="Times New Roman" w:hint="eastAsia"/>
          <w:sz w:val="24"/>
          <w:szCs w:val="24"/>
        </w:rPr>
        <w:t>≥</w:t>
      </w:r>
      <w:r w:rsidRPr="00334EAD">
        <w:rPr>
          <w:rFonts w:ascii="Times New Roman" w:eastAsia="等线" w:hAnsi="Times New Roman"/>
          <w:sz w:val="24"/>
          <w:szCs w:val="24"/>
        </w:rPr>
        <w:t xml:space="preserve"> 0.05). </w:t>
      </w:r>
    </w:p>
    <w:p w14:paraId="4231CF90" w14:textId="011B02E1" w:rsidR="00271394" w:rsidRPr="00271394" w:rsidRDefault="00103C20" w:rsidP="00271394">
      <w:pPr>
        <w:spacing w:line="360" w:lineRule="auto"/>
        <w:rPr>
          <w:rFonts w:ascii="Times New Roman" w:eastAsia="等线" w:hAnsi="Times New Roman"/>
          <w:sz w:val="24"/>
          <w:szCs w:val="22"/>
        </w:rPr>
      </w:pPr>
      <w:r>
        <w:rPr>
          <w:rFonts w:ascii="Times New Roman" w:eastAsia="等线" w:hAnsi="Times New Roman"/>
          <w:sz w:val="24"/>
          <w:szCs w:val="22"/>
        </w:rPr>
        <w:br w:type="page"/>
      </w:r>
      <w:r w:rsidR="007C1D3A" w:rsidDel="007C1D3A">
        <w:rPr>
          <w:rFonts w:ascii="Times New Roman" w:eastAsia="等线" w:hAnsi="Times New Roman" w:hint="eastAsia"/>
          <w:sz w:val="24"/>
          <w:szCs w:val="22"/>
        </w:rPr>
        <w:lastRenderedPageBreak/>
        <w:t xml:space="preserve"> </w:t>
      </w:r>
      <w:r w:rsidR="00271394" w:rsidRPr="00271394">
        <w:rPr>
          <w:rFonts w:ascii="Times New Roman" w:eastAsia="等线" w:hAnsi="Times New Roman" w:hint="eastAsia"/>
          <w:noProof/>
          <w:sz w:val="24"/>
          <w:szCs w:val="22"/>
        </w:rPr>
        <w:drawing>
          <wp:inline distT="0" distB="0" distL="0" distR="0" wp14:anchorId="65BFDAF0" wp14:editId="0C3F2319">
            <wp:extent cx="5273999" cy="5171560"/>
            <wp:effectExtent l="0" t="0" r="3175" b="0"/>
            <wp:docPr id="118342200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422009" name="图片 8"/>
                    <pic:cNvPicPr/>
                  </pic:nvPicPr>
                  <pic:blipFill>
                    <a:blip r:embed="rId10"/>
                    <a:stretch>
                      <a:fillRect/>
                    </a:stretch>
                  </pic:blipFill>
                  <pic:spPr>
                    <a:xfrm>
                      <a:off x="0" y="0"/>
                      <a:ext cx="5273999" cy="5171560"/>
                    </a:xfrm>
                    <a:prstGeom prst="rect">
                      <a:avLst/>
                    </a:prstGeom>
                  </pic:spPr>
                </pic:pic>
              </a:graphicData>
            </a:graphic>
          </wp:inline>
        </w:drawing>
      </w:r>
    </w:p>
    <w:p w14:paraId="0BF490F8" w14:textId="55BAEF63" w:rsidR="00271394" w:rsidRPr="00271394" w:rsidRDefault="00271394" w:rsidP="00271394">
      <w:pPr>
        <w:spacing w:line="360" w:lineRule="auto"/>
        <w:rPr>
          <w:rFonts w:ascii="Times New Roman" w:eastAsia="等线" w:hAnsi="Times New Roman"/>
          <w:sz w:val="24"/>
          <w:szCs w:val="22"/>
        </w:rPr>
      </w:pPr>
      <w:r w:rsidRPr="00007289">
        <w:rPr>
          <w:rFonts w:ascii="Times New Roman" w:eastAsia="等线" w:hAnsi="Times New Roman"/>
          <w:b/>
          <w:bCs/>
          <w:sz w:val="24"/>
          <w:szCs w:val="22"/>
        </w:rPr>
        <w:t xml:space="preserve">Figure </w:t>
      </w:r>
      <w:r w:rsidR="00142DF5" w:rsidRPr="00007289">
        <w:rPr>
          <w:rFonts w:ascii="Times New Roman" w:eastAsia="等线" w:hAnsi="Times New Roman" w:hint="eastAsia"/>
          <w:b/>
          <w:bCs/>
          <w:sz w:val="24"/>
          <w:szCs w:val="22"/>
        </w:rPr>
        <w:t>S</w:t>
      </w:r>
      <w:r w:rsidR="00C30BAF">
        <w:rPr>
          <w:rFonts w:ascii="Times New Roman" w:eastAsia="等线" w:hAnsi="Times New Roman" w:hint="eastAsia"/>
          <w:b/>
          <w:bCs/>
          <w:sz w:val="24"/>
          <w:szCs w:val="22"/>
        </w:rPr>
        <w:t>3</w:t>
      </w:r>
      <w:r w:rsidR="00BF7938" w:rsidRPr="00007289">
        <w:rPr>
          <w:rFonts w:ascii="Times New Roman" w:eastAsia="等线" w:hAnsi="Times New Roman" w:hint="eastAsia"/>
          <w:b/>
          <w:bCs/>
          <w:sz w:val="24"/>
          <w:szCs w:val="22"/>
        </w:rPr>
        <w:t>.</w:t>
      </w:r>
      <w:r w:rsidRPr="00271394">
        <w:rPr>
          <w:rFonts w:ascii="Times New Roman" w:eastAsia="等线" w:hAnsi="Times New Roman" w:hint="eastAsia"/>
          <w:sz w:val="24"/>
          <w:szCs w:val="22"/>
        </w:rPr>
        <w:t xml:space="preserve"> Comparison of </w:t>
      </w:r>
      <w:r w:rsidRPr="00271394">
        <w:rPr>
          <w:rFonts w:ascii="Times New Roman" w:eastAsia="等线" w:hAnsi="Times New Roman"/>
          <w:sz w:val="24"/>
          <w:szCs w:val="22"/>
        </w:rPr>
        <w:t>t-SNE dimensionality reduction</w:t>
      </w:r>
      <w:r w:rsidRPr="00271394">
        <w:rPr>
          <w:rFonts w:ascii="Times New Roman" w:eastAsia="等线" w:hAnsi="Times New Roman" w:hint="eastAsia"/>
          <w:sz w:val="24"/>
          <w:szCs w:val="22"/>
        </w:rPr>
        <w:t xml:space="preserve"> </w:t>
      </w:r>
      <w:r w:rsidRPr="00271394">
        <w:rPr>
          <w:rFonts w:ascii="Times New Roman" w:eastAsia="等线" w:hAnsi="Times New Roman"/>
          <w:sz w:val="24"/>
          <w:szCs w:val="22"/>
        </w:rPr>
        <w:t xml:space="preserve">plots </w:t>
      </w:r>
      <w:r w:rsidRPr="00271394">
        <w:rPr>
          <w:rFonts w:ascii="Times New Roman" w:eastAsia="等线" w:hAnsi="Times New Roman" w:hint="eastAsia"/>
          <w:sz w:val="24"/>
          <w:szCs w:val="22"/>
        </w:rPr>
        <w:t xml:space="preserve">of </w:t>
      </w:r>
      <w:r w:rsidRPr="00271394">
        <w:rPr>
          <w:rFonts w:ascii="Times New Roman" w:eastAsia="等线" w:hAnsi="Times New Roman"/>
          <w:sz w:val="24"/>
          <w:szCs w:val="22"/>
        </w:rPr>
        <w:t xml:space="preserve">sites predicted by </w:t>
      </w:r>
      <w:r w:rsidRPr="00271394">
        <w:rPr>
          <w:rFonts w:ascii="Times New Roman" w:eastAsia="等线" w:hAnsi="Times New Roman" w:hint="eastAsia"/>
          <w:sz w:val="24"/>
          <w:szCs w:val="22"/>
        </w:rPr>
        <w:t xml:space="preserve">randomly initialized MLP </w:t>
      </w:r>
      <w:r w:rsidRPr="00271394">
        <w:rPr>
          <w:rFonts w:ascii="Times New Roman" w:eastAsia="等线" w:hAnsi="Times New Roman"/>
          <w:sz w:val="24"/>
          <w:szCs w:val="22"/>
        </w:rPr>
        <w:t>or</w:t>
      </w:r>
      <w:r w:rsidRPr="00271394">
        <w:rPr>
          <w:rFonts w:ascii="Times New Roman" w:eastAsia="等线" w:hAnsi="Times New Roman" w:hint="eastAsia"/>
          <w:sz w:val="24"/>
          <w:szCs w:val="22"/>
        </w:rPr>
        <w:t xml:space="preserve"> CLAPE-SMB. (a) and (c) represent the second and third layer</w:t>
      </w:r>
      <w:r w:rsidRPr="00271394">
        <w:rPr>
          <w:rFonts w:ascii="Times New Roman" w:eastAsia="等线" w:hAnsi="Times New Roman"/>
          <w:sz w:val="24"/>
          <w:szCs w:val="22"/>
        </w:rPr>
        <w:t>s</w:t>
      </w:r>
      <w:r w:rsidRPr="00271394">
        <w:rPr>
          <w:rFonts w:ascii="Times New Roman" w:eastAsia="等线" w:hAnsi="Times New Roman" w:hint="eastAsia"/>
          <w:sz w:val="24"/>
          <w:szCs w:val="22"/>
        </w:rPr>
        <w:t xml:space="preserve"> of randomly initialized MLP, respectively. (b) and (d) represent the second and third layer</w:t>
      </w:r>
      <w:r w:rsidRPr="00271394">
        <w:rPr>
          <w:rFonts w:ascii="Times New Roman" w:eastAsia="等线" w:hAnsi="Times New Roman"/>
          <w:sz w:val="24"/>
          <w:szCs w:val="22"/>
        </w:rPr>
        <w:t>s</w:t>
      </w:r>
      <w:r w:rsidRPr="00271394">
        <w:rPr>
          <w:rFonts w:ascii="Times New Roman" w:eastAsia="等线" w:hAnsi="Times New Roman" w:hint="eastAsia"/>
          <w:sz w:val="24"/>
          <w:szCs w:val="22"/>
        </w:rPr>
        <w:t xml:space="preserve"> of CLAPE-SMB, respectively. </w:t>
      </w:r>
    </w:p>
    <w:p w14:paraId="406A42C6" w14:textId="77777777" w:rsidR="00271394" w:rsidRPr="00271394" w:rsidRDefault="00271394" w:rsidP="00271394">
      <w:pPr>
        <w:spacing w:line="360" w:lineRule="auto"/>
        <w:rPr>
          <w:rFonts w:ascii="Times New Roman" w:eastAsia="等线" w:hAnsi="Times New Roman"/>
          <w:sz w:val="24"/>
          <w:szCs w:val="22"/>
        </w:rPr>
      </w:pPr>
      <w:r w:rsidRPr="00271394">
        <w:rPr>
          <w:rFonts w:ascii="Times New Roman" w:eastAsia="等线" w:hAnsi="Times New Roman"/>
          <w:noProof/>
          <w:sz w:val="24"/>
          <w:szCs w:val="22"/>
        </w:rPr>
        <w:lastRenderedPageBreak/>
        <w:drawing>
          <wp:inline distT="0" distB="0" distL="0" distR="0" wp14:anchorId="6D323DDC" wp14:editId="3B7C2193">
            <wp:extent cx="5272503" cy="7469998"/>
            <wp:effectExtent l="0" t="0" r="4445" b="0"/>
            <wp:docPr id="157544085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440854" name="图片 9"/>
                    <pic:cNvPicPr/>
                  </pic:nvPicPr>
                  <pic:blipFill>
                    <a:blip r:embed="rId11"/>
                    <a:stretch>
                      <a:fillRect/>
                    </a:stretch>
                  </pic:blipFill>
                  <pic:spPr>
                    <a:xfrm>
                      <a:off x="0" y="0"/>
                      <a:ext cx="5272503" cy="7469998"/>
                    </a:xfrm>
                    <a:prstGeom prst="rect">
                      <a:avLst/>
                    </a:prstGeom>
                  </pic:spPr>
                </pic:pic>
              </a:graphicData>
            </a:graphic>
          </wp:inline>
        </w:drawing>
      </w:r>
    </w:p>
    <w:p w14:paraId="4790871D" w14:textId="2CA965B0" w:rsidR="00271394" w:rsidRPr="00271394" w:rsidRDefault="00271394" w:rsidP="00271394">
      <w:pPr>
        <w:spacing w:line="360" w:lineRule="auto"/>
        <w:rPr>
          <w:rFonts w:ascii="Times New Roman" w:eastAsia="等线" w:hAnsi="Times New Roman"/>
          <w:sz w:val="24"/>
          <w:szCs w:val="22"/>
        </w:rPr>
      </w:pPr>
      <w:r w:rsidRPr="00007289">
        <w:rPr>
          <w:rFonts w:ascii="Times New Roman" w:eastAsia="等线" w:hAnsi="Times New Roman"/>
          <w:b/>
          <w:bCs/>
          <w:sz w:val="24"/>
          <w:szCs w:val="22"/>
        </w:rPr>
        <w:t xml:space="preserve">Figure </w:t>
      </w:r>
      <w:r w:rsidR="00142DF5" w:rsidRPr="00007289">
        <w:rPr>
          <w:rFonts w:ascii="Times New Roman" w:eastAsia="等线" w:hAnsi="Times New Roman" w:hint="eastAsia"/>
          <w:b/>
          <w:bCs/>
          <w:sz w:val="24"/>
          <w:szCs w:val="22"/>
        </w:rPr>
        <w:t>S</w:t>
      </w:r>
      <w:r w:rsidR="00C30BAF">
        <w:rPr>
          <w:rFonts w:ascii="Times New Roman" w:eastAsia="等线" w:hAnsi="Times New Roman" w:hint="eastAsia"/>
          <w:b/>
          <w:bCs/>
          <w:sz w:val="24"/>
          <w:szCs w:val="22"/>
        </w:rPr>
        <w:t>4</w:t>
      </w:r>
      <w:r w:rsidR="00BF7938" w:rsidRPr="00007289">
        <w:rPr>
          <w:rFonts w:ascii="Times New Roman" w:eastAsia="等线" w:hAnsi="Times New Roman" w:hint="eastAsia"/>
          <w:b/>
          <w:bCs/>
          <w:sz w:val="24"/>
          <w:szCs w:val="22"/>
        </w:rPr>
        <w:t>.</w:t>
      </w:r>
      <w:r w:rsidRPr="00271394">
        <w:rPr>
          <w:rFonts w:ascii="Times New Roman" w:eastAsia="等线" w:hAnsi="Times New Roman" w:hint="eastAsia"/>
          <w:sz w:val="24"/>
          <w:szCs w:val="22"/>
        </w:rPr>
        <w:t xml:space="preserve"> Comparison of </w:t>
      </w:r>
      <w:r w:rsidRPr="00271394">
        <w:rPr>
          <w:rFonts w:ascii="Times New Roman" w:eastAsia="等线" w:hAnsi="Times New Roman"/>
          <w:sz w:val="24"/>
          <w:szCs w:val="22"/>
        </w:rPr>
        <w:t>t-SNE plots for different loss functions,</w:t>
      </w:r>
      <w:r w:rsidRPr="00271394">
        <w:rPr>
          <w:rFonts w:ascii="Times New Roman" w:eastAsia="等线" w:hAnsi="Times New Roman" w:hint="eastAsia"/>
          <w:sz w:val="24"/>
          <w:szCs w:val="22"/>
        </w:rPr>
        <w:t xml:space="preserve"> including (a) TCL alone, (b) focal loss alone</w:t>
      </w:r>
      <w:r w:rsidRPr="00271394">
        <w:rPr>
          <w:rFonts w:ascii="Times New Roman" w:eastAsia="等线" w:hAnsi="Times New Roman"/>
          <w:sz w:val="24"/>
          <w:szCs w:val="22"/>
        </w:rPr>
        <w:t>,</w:t>
      </w:r>
      <w:r w:rsidRPr="00271394">
        <w:rPr>
          <w:rFonts w:ascii="Times New Roman" w:eastAsia="等线" w:hAnsi="Times New Roman" w:hint="eastAsia"/>
          <w:sz w:val="24"/>
          <w:szCs w:val="22"/>
        </w:rPr>
        <w:t xml:space="preserve"> and (c) combination of TCL and focal loss. </w:t>
      </w:r>
    </w:p>
    <w:p w14:paraId="0E9C2D91" w14:textId="77777777" w:rsidR="00271394" w:rsidRPr="00271394" w:rsidRDefault="00271394" w:rsidP="00271394">
      <w:pPr>
        <w:spacing w:line="360" w:lineRule="auto"/>
        <w:rPr>
          <w:rFonts w:ascii="Times New Roman" w:eastAsia="等线" w:hAnsi="Times New Roman"/>
          <w:sz w:val="24"/>
          <w:szCs w:val="22"/>
        </w:rPr>
      </w:pPr>
      <w:r w:rsidRPr="00271394">
        <w:rPr>
          <w:rFonts w:ascii="Times New Roman" w:eastAsia="等线" w:hAnsi="Times New Roman"/>
          <w:noProof/>
          <w:sz w:val="24"/>
          <w:szCs w:val="22"/>
        </w:rPr>
        <w:lastRenderedPageBreak/>
        <w:drawing>
          <wp:inline distT="0" distB="0" distL="0" distR="0" wp14:anchorId="2420D999" wp14:editId="6754F914">
            <wp:extent cx="5262558" cy="4214494"/>
            <wp:effectExtent l="0" t="0" r="0" b="0"/>
            <wp:docPr id="18652207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22071" name="图片 1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62558" cy="4214494"/>
                    </a:xfrm>
                    <a:prstGeom prst="rect">
                      <a:avLst/>
                    </a:prstGeom>
                  </pic:spPr>
                </pic:pic>
              </a:graphicData>
            </a:graphic>
          </wp:inline>
        </w:drawing>
      </w:r>
    </w:p>
    <w:p w14:paraId="188CD8D6" w14:textId="18B49AFB" w:rsidR="00271394" w:rsidRPr="00271394" w:rsidRDefault="00271394" w:rsidP="00271394">
      <w:pPr>
        <w:spacing w:line="360" w:lineRule="auto"/>
        <w:rPr>
          <w:rFonts w:ascii="Times New Roman" w:eastAsia="等线" w:hAnsi="Times New Roman"/>
          <w:iCs/>
          <w:sz w:val="24"/>
          <w:szCs w:val="22"/>
        </w:rPr>
      </w:pPr>
      <w:r w:rsidRPr="00007289">
        <w:rPr>
          <w:rFonts w:ascii="Times New Roman" w:eastAsia="等线" w:hAnsi="Times New Roman"/>
          <w:b/>
          <w:bCs/>
          <w:sz w:val="24"/>
          <w:szCs w:val="22"/>
        </w:rPr>
        <w:t xml:space="preserve">Figure </w:t>
      </w:r>
      <w:r w:rsidR="00142DF5" w:rsidRPr="00007289">
        <w:rPr>
          <w:rFonts w:ascii="Times New Roman" w:eastAsia="等线" w:hAnsi="Times New Roman"/>
          <w:b/>
          <w:bCs/>
          <w:sz w:val="24"/>
          <w:szCs w:val="22"/>
        </w:rPr>
        <w:t>S</w:t>
      </w:r>
      <w:r w:rsidR="00C30BAF">
        <w:rPr>
          <w:rFonts w:ascii="Times New Roman" w:eastAsia="等线" w:hAnsi="Times New Roman" w:hint="eastAsia"/>
          <w:b/>
          <w:bCs/>
          <w:sz w:val="24"/>
          <w:szCs w:val="22"/>
        </w:rPr>
        <w:t>5</w:t>
      </w:r>
      <w:r w:rsidR="00BF7938" w:rsidRPr="00007289">
        <w:rPr>
          <w:rFonts w:ascii="Times New Roman" w:eastAsia="等线" w:hAnsi="Times New Roman" w:hint="eastAsia"/>
          <w:b/>
          <w:bCs/>
          <w:sz w:val="24"/>
          <w:szCs w:val="22"/>
        </w:rPr>
        <w:t>.</w:t>
      </w:r>
      <w:r w:rsidRPr="00271394">
        <w:rPr>
          <w:rFonts w:ascii="Times New Roman" w:eastAsia="等线" w:hAnsi="Times New Roman" w:hint="eastAsia"/>
          <w:sz w:val="24"/>
          <w:szCs w:val="22"/>
        </w:rPr>
        <w:t xml:space="preserve"> </w:t>
      </w:r>
      <w:r w:rsidRPr="00271394">
        <w:rPr>
          <w:rFonts w:ascii="Times New Roman" w:eastAsia="等线" w:hAnsi="Times New Roman"/>
          <w:sz w:val="24"/>
          <w:szCs w:val="22"/>
        </w:rPr>
        <w:t>Hyperparameter optimization</w:t>
      </w:r>
      <w:r w:rsidRPr="00271394">
        <w:rPr>
          <w:rFonts w:ascii="Times New Roman" w:eastAsia="等线" w:hAnsi="Times New Roman" w:hint="eastAsia"/>
          <w:sz w:val="24"/>
          <w:szCs w:val="22"/>
        </w:rPr>
        <w:t xml:space="preserve"> of loss function </w:t>
      </w:r>
      <w:r w:rsidRPr="00271394">
        <w:rPr>
          <w:rFonts w:ascii="Times New Roman" w:eastAsia="等线" w:hAnsi="Times New Roman"/>
          <w:sz w:val="24"/>
          <w:szCs w:val="22"/>
        </w:rPr>
        <w:t xml:space="preserve">using </w:t>
      </w:r>
      <w:r w:rsidRPr="00271394">
        <w:rPr>
          <w:rFonts w:ascii="Times New Roman" w:eastAsia="等线" w:hAnsi="Times New Roman" w:hint="eastAsia"/>
          <w:sz w:val="24"/>
          <w:szCs w:val="22"/>
        </w:rPr>
        <w:t xml:space="preserve">a subset of the </w:t>
      </w:r>
      <w:proofErr w:type="spellStart"/>
      <w:r w:rsidRPr="00271394">
        <w:rPr>
          <w:rFonts w:ascii="Times New Roman" w:eastAsia="等线" w:hAnsi="Times New Roman" w:hint="eastAsia"/>
          <w:sz w:val="24"/>
          <w:szCs w:val="22"/>
        </w:rPr>
        <w:t>UniProtSMB</w:t>
      </w:r>
      <w:proofErr w:type="spellEnd"/>
      <w:r w:rsidRPr="00271394">
        <w:rPr>
          <w:rFonts w:ascii="Times New Roman" w:eastAsia="等线" w:hAnsi="Times New Roman"/>
          <w:sz w:val="24"/>
          <w:szCs w:val="22"/>
        </w:rPr>
        <w:t xml:space="preserve"> </w:t>
      </w:r>
      <w:r w:rsidR="00774274">
        <w:rPr>
          <w:rFonts w:ascii="Times New Roman" w:eastAsia="等线" w:hAnsi="Times New Roman" w:hint="eastAsia"/>
          <w:sz w:val="24"/>
          <w:szCs w:val="22"/>
        </w:rPr>
        <w:t>data</w:t>
      </w:r>
      <w:r w:rsidRPr="00271394">
        <w:rPr>
          <w:rFonts w:ascii="Times New Roman" w:eastAsia="等线" w:hAnsi="Times New Roman" w:hint="eastAsia"/>
          <w:sz w:val="24"/>
          <w:szCs w:val="22"/>
        </w:rPr>
        <w:t xml:space="preserve">set. </w:t>
      </w:r>
      <w:r w:rsidRPr="00D42A25">
        <w:rPr>
          <w:rFonts w:ascii="Times New Roman" w:eastAsia="等线" w:hAnsi="Times New Roman" w:hint="eastAsia"/>
          <w:sz w:val="24"/>
          <w:szCs w:val="22"/>
        </w:rPr>
        <w:t xml:space="preserve">(a) Parameter </w:t>
      </w:r>
      <m:oMath>
        <m:r>
          <m:rPr>
            <m:sty m:val="p"/>
          </m:rPr>
          <w:rPr>
            <w:rFonts w:ascii="Cambria Math" w:eastAsia="等线" w:hAnsi="Cambria Math"/>
            <w:sz w:val="24"/>
            <w:szCs w:val="22"/>
          </w:rPr>
          <m:t>γ</m:t>
        </m:r>
      </m:oMath>
      <w:r w:rsidRPr="00D42A25">
        <w:rPr>
          <w:rFonts w:ascii="Times New Roman" w:eastAsia="等线" w:hAnsi="Times New Roman" w:hint="eastAsia"/>
          <w:iCs/>
          <w:sz w:val="24"/>
          <w:szCs w:val="22"/>
        </w:rPr>
        <w:t xml:space="preserve"> was set to </w:t>
      </w:r>
      <w:r w:rsidR="00B17E1B" w:rsidRPr="00687156">
        <w:rPr>
          <w:rFonts w:ascii="Times New Roman" w:eastAsia="等线" w:hAnsi="Times New Roman" w:hint="eastAsia"/>
          <w:iCs/>
          <w:sz w:val="24"/>
          <w:szCs w:val="22"/>
        </w:rPr>
        <w:t>3</w:t>
      </w:r>
      <w:r w:rsidRPr="00D42A25">
        <w:rPr>
          <w:rFonts w:ascii="Times New Roman" w:eastAsia="等线" w:hAnsi="Times New Roman" w:hint="eastAsia"/>
          <w:iCs/>
          <w:sz w:val="24"/>
          <w:szCs w:val="22"/>
        </w:rPr>
        <w:t>, (b) learning rate of TCL was set to 0.01</w:t>
      </w:r>
      <w:r w:rsidRPr="00D42A25">
        <w:rPr>
          <w:rFonts w:ascii="Times New Roman" w:eastAsia="等线" w:hAnsi="Times New Roman"/>
          <w:iCs/>
          <w:sz w:val="24"/>
          <w:szCs w:val="22"/>
        </w:rPr>
        <w:t>,</w:t>
      </w:r>
      <w:r w:rsidRPr="00D42A25">
        <w:rPr>
          <w:rFonts w:ascii="Times New Roman" w:eastAsia="等线" w:hAnsi="Times New Roman" w:hint="eastAsia"/>
          <w:iCs/>
          <w:sz w:val="24"/>
          <w:szCs w:val="22"/>
        </w:rPr>
        <w:t xml:space="preserve"> and (d) margin was set to 5</w:t>
      </w:r>
      <w:r w:rsidRPr="00D42A25">
        <w:rPr>
          <w:rFonts w:ascii="Times New Roman" w:eastAsia="等线" w:hAnsi="Times New Roman"/>
          <w:iCs/>
          <w:sz w:val="24"/>
          <w:szCs w:val="22"/>
        </w:rPr>
        <w:t xml:space="preserve"> based on the highest MCC and AUROC values</w:t>
      </w:r>
      <w:r w:rsidRPr="00D42A25">
        <w:rPr>
          <w:rFonts w:ascii="Times New Roman" w:eastAsia="等线" w:hAnsi="Times New Roman" w:hint="eastAsia"/>
          <w:iCs/>
          <w:sz w:val="24"/>
          <w:szCs w:val="22"/>
        </w:rPr>
        <w:t xml:space="preserve">. (c) </w:t>
      </w:r>
      <w:r w:rsidRPr="00D42A25">
        <w:rPr>
          <w:rFonts w:ascii="Times New Roman" w:eastAsia="等线" w:hAnsi="Times New Roman"/>
          <w:iCs/>
          <w:sz w:val="24"/>
          <w:szCs w:val="22"/>
        </w:rPr>
        <w:t>Distance distributio</w:t>
      </w:r>
      <w:r w:rsidRPr="00271394">
        <w:rPr>
          <w:rFonts w:ascii="Times New Roman" w:eastAsia="等线" w:hAnsi="Times New Roman"/>
          <w:iCs/>
          <w:sz w:val="24"/>
          <w:szCs w:val="22"/>
        </w:rPr>
        <w:t xml:space="preserve">n of </w:t>
      </w:r>
      <w:r w:rsidRPr="00271394">
        <w:rPr>
          <w:rFonts w:ascii="Times New Roman" w:eastAsia="等线" w:hAnsi="Times New Roman" w:hint="eastAsia"/>
          <w:iCs/>
          <w:sz w:val="24"/>
          <w:szCs w:val="22"/>
        </w:rPr>
        <w:t xml:space="preserve">embeddings of </w:t>
      </w:r>
      <w:r w:rsidRPr="00271394">
        <w:rPr>
          <w:rFonts w:ascii="Times New Roman" w:eastAsia="等线" w:hAnsi="Times New Roman"/>
          <w:iCs/>
          <w:sz w:val="24"/>
          <w:szCs w:val="22"/>
        </w:rPr>
        <w:t xml:space="preserve">negative </w:t>
      </w:r>
      <w:r w:rsidRPr="00271394">
        <w:rPr>
          <w:rFonts w:ascii="Times New Roman" w:eastAsia="等线" w:hAnsi="Times New Roman" w:hint="eastAsia"/>
          <w:iCs/>
          <w:sz w:val="24"/>
          <w:szCs w:val="22"/>
        </w:rPr>
        <w:t>to</w:t>
      </w:r>
      <w:r w:rsidRPr="00271394">
        <w:rPr>
          <w:rFonts w:ascii="Times New Roman" w:eastAsia="等线" w:hAnsi="Times New Roman"/>
          <w:iCs/>
          <w:sz w:val="24"/>
          <w:szCs w:val="22"/>
        </w:rPr>
        <w:t xml:space="preserve"> positive</w:t>
      </w:r>
      <w:r w:rsidRPr="00271394">
        <w:rPr>
          <w:rFonts w:ascii="Times New Roman" w:eastAsia="等线" w:hAnsi="Times New Roman" w:hint="eastAsia"/>
          <w:iCs/>
          <w:sz w:val="24"/>
          <w:szCs w:val="22"/>
        </w:rPr>
        <w:t xml:space="preserve"> and positive to negative residues, respectively. </w:t>
      </w:r>
    </w:p>
    <w:p w14:paraId="6E675651" w14:textId="77777777" w:rsidR="00271394" w:rsidRPr="00271394" w:rsidRDefault="00271394" w:rsidP="00271394">
      <w:pPr>
        <w:widowControl/>
        <w:jc w:val="left"/>
        <w:rPr>
          <w:rFonts w:ascii="Times New Roman" w:eastAsia="等线" w:hAnsi="Times New Roman"/>
          <w:iCs/>
          <w:sz w:val="24"/>
          <w:szCs w:val="22"/>
        </w:rPr>
      </w:pPr>
      <w:r w:rsidRPr="00271394">
        <w:rPr>
          <w:rFonts w:ascii="Times New Roman" w:eastAsia="等线" w:hAnsi="Times New Roman"/>
          <w:iCs/>
          <w:sz w:val="24"/>
          <w:szCs w:val="22"/>
        </w:rPr>
        <w:br w:type="page"/>
      </w:r>
    </w:p>
    <w:p w14:paraId="0D6753B2" w14:textId="77777777" w:rsidR="00271394" w:rsidRPr="00271394" w:rsidRDefault="00271394" w:rsidP="00271394">
      <w:pPr>
        <w:spacing w:line="360" w:lineRule="auto"/>
        <w:rPr>
          <w:rFonts w:ascii="Times New Roman" w:eastAsia="等线" w:hAnsi="Times New Roman"/>
          <w:noProof/>
          <w:sz w:val="24"/>
          <w:szCs w:val="22"/>
        </w:rPr>
      </w:pPr>
      <w:r w:rsidRPr="00271394">
        <w:rPr>
          <w:rFonts w:ascii="Times New Roman" w:eastAsia="等线" w:hAnsi="Times New Roman"/>
          <w:noProof/>
          <w:sz w:val="24"/>
          <w:szCs w:val="22"/>
        </w:rPr>
        <w:lastRenderedPageBreak/>
        <w:drawing>
          <wp:inline distT="0" distB="0" distL="0" distR="0" wp14:anchorId="48EB2C55" wp14:editId="7B1B09B8">
            <wp:extent cx="5261247" cy="1776457"/>
            <wp:effectExtent l="0" t="0" r="0" b="0"/>
            <wp:docPr id="154285235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852357" name="图片 1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61247" cy="1776457"/>
                    </a:xfrm>
                    <a:prstGeom prst="rect">
                      <a:avLst/>
                    </a:prstGeom>
                  </pic:spPr>
                </pic:pic>
              </a:graphicData>
            </a:graphic>
          </wp:inline>
        </w:drawing>
      </w:r>
    </w:p>
    <w:p w14:paraId="5002874A" w14:textId="3B434928" w:rsidR="00271394" w:rsidRPr="00271394" w:rsidRDefault="00271394" w:rsidP="00271394">
      <w:pPr>
        <w:spacing w:line="360" w:lineRule="auto"/>
        <w:rPr>
          <w:rFonts w:ascii="Times New Roman" w:eastAsia="等线" w:hAnsi="Times New Roman"/>
          <w:sz w:val="24"/>
          <w:szCs w:val="22"/>
        </w:rPr>
      </w:pPr>
      <w:r w:rsidRPr="00007289">
        <w:rPr>
          <w:rFonts w:ascii="Times New Roman" w:eastAsia="等线" w:hAnsi="Times New Roman"/>
          <w:b/>
          <w:bCs/>
          <w:noProof/>
          <w:sz w:val="24"/>
          <w:szCs w:val="22"/>
        </w:rPr>
        <w:t xml:space="preserve">Figure </w:t>
      </w:r>
      <w:r w:rsidR="00142DF5" w:rsidRPr="00007289">
        <w:rPr>
          <w:rFonts w:ascii="Times New Roman" w:eastAsia="等线" w:hAnsi="Times New Roman"/>
          <w:b/>
          <w:bCs/>
          <w:noProof/>
          <w:sz w:val="24"/>
          <w:szCs w:val="22"/>
        </w:rPr>
        <w:t>S</w:t>
      </w:r>
      <w:r w:rsidR="00C30BAF">
        <w:rPr>
          <w:rFonts w:ascii="Times New Roman" w:eastAsia="等线" w:hAnsi="Times New Roman" w:hint="eastAsia"/>
          <w:b/>
          <w:bCs/>
          <w:noProof/>
          <w:sz w:val="24"/>
          <w:szCs w:val="22"/>
        </w:rPr>
        <w:t>6</w:t>
      </w:r>
      <w:r w:rsidR="00BF7938" w:rsidRPr="00007289">
        <w:rPr>
          <w:rFonts w:ascii="Times New Roman" w:eastAsia="等线" w:hAnsi="Times New Roman" w:hint="eastAsia"/>
          <w:b/>
          <w:bCs/>
          <w:noProof/>
          <w:sz w:val="24"/>
          <w:szCs w:val="22"/>
        </w:rPr>
        <w:t>.</w:t>
      </w:r>
      <w:r w:rsidRPr="00EC4141">
        <w:rPr>
          <w:rFonts w:ascii="Times New Roman" w:eastAsia="等线" w:hAnsi="Times New Roman" w:hint="eastAsia"/>
          <w:noProof/>
          <w:sz w:val="24"/>
          <w:szCs w:val="22"/>
        </w:rPr>
        <w:t xml:space="preserve"> </w:t>
      </w:r>
      <w:r w:rsidRPr="00EC4141">
        <w:rPr>
          <w:rFonts w:ascii="Times New Roman" w:eastAsia="等线" w:hAnsi="Times New Roman" w:hint="eastAsia"/>
          <w:sz w:val="24"/>
          <w:szCs w:val="22"/>
        </w:rPr>
        <w:t>A</w:t>
      </w:r>
      <w:r w:rsidRPr="00EC4141">
        <w:rPr>
          <w:rFonts w:ascii="Times New Roman" w:eastAsia="等线" w:hAnsi="Times New Roman"/>
          <w:sz w:val="24"/>
          <w:szCs w:val="22"/>
        </w:rPr>
        <w:t>n</w:t>
      </w:r>
      <w:r w:rsidRPr="00271394">
        <w:rPr>
          <w:rFonts w:ascii="Times New Roman" w:eastAsia="等线" w:hAnsi="Times New Roman"/>
          <w:sz w:val="24"/>
          <w:szCs w:val="22"/>
        </w:rPr>
        <w:t>alysis of a</w:t>
      </w:r>
      <w:r w:rsidRPr="00271394">
        <w:rPr>
          <w:rFonts w:ascii="Times New Roman" w:eastAsia="等线" w:hAnsi="Times New Roman" w:hint="eastAsia"/>
          <w:sz w:val="24"/>
          <w:szCs w:val="22"/>
        </w:rPr>
        <w:t xml:space="preserve">mino acid </w:t>
      </w:r>
      <w:r w:rsidRPr="00271394">
        <w:rPr>
          <w:rFonts w:ascii="Times New Roman" w:eastAsia="等线" w:hAnsi="Times New Roman"/>
          <w:sz w:val="24"/>
          <w:szCs w:val="22"/>
        </w:rPr>
        <w:t xml:space="preserve">composition in </w:t>
      </w:r>
      <w:proofErr w:type="spellStart"/>
      <w:r w:rsidRPr="00271394">
        <w:rPr>
          <w:rFonts w:ascii="Times New Roman" w:eastAsia="等线" w:hAnsi="Times New Roman" w:hint="eastAsia"/>
          <w:sz w:val="24"/>
          <w:szCs w:val="22"/>
        </w:rPr>
        <w:t>UniProtSMB</w:t>
      </w:r>
      <w:proofErr w:type="spellEnd"/>
      <w:r w:rsidRPr="00271394">
        <w:rPr>
          <w:rFonts w:ascii="Times New Roman" w:eastAsia="等线" w:hAnsi="Times New Roman"/>
          <w:sz w:val="24"/>
          <w:szCs w:val="22"/>
        </w:rPr>
        <w:t xml:space="preserve"> test set</w:t>
      </w:r>
      <w:r w:rsidRPr="00271394">
        <w:rPr>
          <w:rFonts w:ascii="Times New Roman" w:eastAsia="等线" w:hAnsi="Times New Roman" w:hint="eastAsia"/>
          <w:sz w:val="24"/>
          <w:szCs w:val="22"/>
        </w:rPr>
        <w:t xml:space="preserve">. (a) </w:t>
      </w:r>
      <w:r w:rsidRPr="00271394">
        <w:rPr>
          <w:rFonts w:ascii="Times New Roman" w:eastAsia="等线" w:hAnsi="Times New Roman"/>
          <w:sz w:val="24"/>
          <w:szCs w:val="22"/>
        </w:rPr>
        <w:t xml:space="preserve">Proportion of each </w:t>
      </w:r>
      <w:r w:rsidRPr="00271394">
        <w:rPr>
          <w:rFonts w:ascii="Times New Roman" w:eastAsia="等线" w:hAnsi="Times New Roman" w:hint="eastAsia"/>
          <w:sz w:val="24"/>
          <w:szCs w:val="22"/>
        </w:rPr>
        <w:t>amino acid</w:t>
      </w:r>
      <w:r w:rsidRPr="00271394">
        <w:rPr>
          <w:rFonts w:ascii="Times New Roman" w:eastAsia="等线" w:hAnsi="Times New Roman"/>
          <w:sz w:val="24"/>
          <w:szCs w:val="22"/>
        </w:rPr>
        <w:t xml:space="preserve"> at </w:t>
      </w:r>
      <w:r w:rsidRPr="00271394">
        <w:rPr>
          <w:rFonts w:ascii="Times New Roman" w:eastAsia="等线" w:hAnsi="Times New Roman" w:hint="eastAsia"/>
          <w:sz w:val="24"/>
          <w:szCs w:val="22"/>
        </w:rPr>
        <w:t>binding and non-binding sites</w:t>
      </w:r>
      <w:r w:rsidRPr="00271394">
        <w:rPr>
          <w:rFonts w:ascii="Times New Roman" w:eastAsia="等线" w:hAnsi="Times New Roman"/>
          <w:sz w:val="24"/>
          <w:szCs w:val="22"/>
        </w:rPr>
        <w:t xml:space="preserve"> in ground truth data</w:t>
      </w:r>
      <w:r w:rsidRPr="00271394">
        <w:rPr>
          <w:rFonts w:ascii="Times New Roman" w:eastAsia="等线" w:hAnsi="Times New Roman" w:hint="eastAsia"/>
          <w:sz w:val="24"/>
          <w:szCs w:val="22"/>
        </w:rPr>
        <w:t xml:space="preserve">. (b) Comparison of </w:t>
      </w:r>
      <w:r w:rsidRPr="00271394">
        <w:rPr>
          <w:rFonts w:ascii="Times New Roman" w:eastAsia="等线" w:hAnsi="Times New Roman"/>
          <w:sz w:val="24"/>
          <w:szCs w:val="22"/>
        </w:rPr>
        <w:t>the proportion of each</w:t>
      </w:r>
      <w:r w:rsidRPr="00271394">
        <w:rPr>
          <w:rFonts w:ascii="Times New Roman" w:eastAsia="等线" w:hAnsi="Times New Roman" w:hint="eastAsia"/>
          <w:sz w:val="24"/>
          <w:szCs w:val="22"/>
        </w:rPr>
        <w:t xml:space="preserve"> amino acid</w:t>
      </w:r>
      <w:r w:rsidRPr="00271394">
        <w:rPr>
          <w:rFonts w:ascii="Times New Roman" w:eastAsia="等线" w:hAnsi="Times New Roman"/>
          <w:sz w:val="24"/>
          <w:szCs w:val="22"/>
        </w:rPr>
        <w:t xml:space="preserve"> at </w:t>
      </w:r>
      <w:r w:rsidRPr="00271394">
        <w:rPr>
          <w:rFonts w:ascii="Times New Roman" w:eastAsia="等线" w:hAnsi="Times New Roman" w:hint="eastAsia"/>
          <w:sz w:val="24"/>
          <w:szCs w:val="22"/>
        </w:rPr>
        <w:t xml:space="preserve">binding sites </w:t>
      </w:r>
      <w:r w:rsidRPr="00271394">
        <w:rPr>
          <w:rFonts w:ascii="Times New Roman" w:eastAsia="等线" w:hAnsi="Times New Roman"/>
          <w:sz w:val="24"/>
          <w:szCs w:val="22"/>
        </w:rPr>
        <w:t xml:space="preserve">in ground truth and CLAPE-SMB predictions, with forward and reverse KL divergence of </w:t>
      </w:r>
      <w:r w:rsidR="00EE7024" w:rsidRPr="00EE7024">
        <w:rPr>
          <w:rFonts w:ascii="Times New Roman" w:eastAsia="等线" w:hAnsi="Times New Roman"/>
          <w:sz w:val="24"/>
          <w:szCs w:val="22"/>
        </w:rPr>
        <w:t>0.0039</w:t>
      </w:r>
      <w:r w:rsidRPr="00271394">
        <w:rPr>
          <w:rFonts w:ascii="Times New Roman" w:eastAsia="等线" w:hAnsi="Times New Roman"/>
          <w:sz w:val="24"/>
          <w:szCs w:val="22"/>
        </w:rPr>
        <w:t xml:space="preserve"> and 0.0</w:t>
      </w:r>
      <w:r w:rsidR="00C54570">
        <w:rPr>
          <w:rFonts w:ascii="Times New Roman" w:eastAsia="等线" w:hAnsi="Times New Roman" w:hint="eastAsia"/>
          <w:sz w:val="24"/>
          <w:szCs w:val="22"/>
        </w:rPr>
        <w:t>038</w:t>
      </w:r>
      <w:r w:rsidRPr="00271394">
        <w:rPr>
          <w:rFonts w:ascii="Times New Roman" w:eastAsia="等线" w:hAnsi="Times New Roman"/>
          <w:sz w:val="24"/>
          <w:szCs w:val="22"/>
        </w:rPr>
        <w:t>, respectively</w:t>
      </w:r>
      <w:r w:rsidRPr="00271394">
        <w:rPr>
          <w:rFonts w:ascii="Times New Roman" w:eastAsia="等线" w:hAnsi="Times New Roman" w:hint="eastAsia"/>
          <w:sz w:val="24"/>
          <w:szCs w:val="22"/>
        </w:rPr>
        <w:t xml:space="preserve">. </w:t>
      </w:r>
    </w:p>
    <w:p w14:paraId="0C0D017F" w14:textId="77777777" w:rsidR="00271394" w:rsidRPr="00271394" w:rsidRDefault="00271394" w:rsidP="00271394">
      <w:pPr>
        <w:widowControl/>
        <w:jc w:val="left"/>
        <w:rPr>
          <w:rFonts w:ascii="Times New Roman" w:eastAsia="等线" w:hAnsi="Times New Roman"/>
          <w:sz w:val="24"/>
          <w:szCs w:val="22"/>
        </w:rPr>
      </w:pPr>
      <w:r w:rsidRPr="00271394">
        <w:rPr>
          <w:rFonts w:ascii="Times New Roman" w:eastAsia="等线" w:hAnsi="Times New Roman"/>
          <w:sz w:val="24"/>
          <w:szCs w:val="22"/>
        </w:rPr>
        <w:br w:type="page"/>
      </w:r>
    </w:p>
    <w:p w14:paraId="69FF0FEB" w14:textId="77777777" w:rsidR="00271394" w:rsidRPr="00271394" w:rsidRDefault="00271394" w:rsidP="00271394">
      <w:pPr>
        <w:spacing w:line="360" w:lineRule="auto"/>
        <w:rPr>
          <w:rFonts w:ascii="Times New Roman" w:eastAsia="等线" w:hAnsi="Times New Roman"/>
          <w:sz w:val="24"/>
          <w:szCs w:val="22"/>
        </w:rPr>
      </w:pPr>
      <w:r w:rsidRPr="00271394">
        <w:rPr>
          <w:rFonts w:ascii="Times New Roman" w:eastAsia="等线" w:hAnsi="Times New Roman"/>
          <w:noProof/>
          <w:sz w:val="24"/>
          <w:szCs w:val="22"/>
        </w:rPr>
        <w:lastRenderedPageBreak/>
        <w:drawing>
          <wp:inline distT="0" distB="0" distL="0" distR="0" wp14:anchorId="7460886F" wp14:editId="365F0835">
            <wp:extent cx="5274310" cy="2637155"/>
            <wp:effectExtent l="0" t="0" r="2540" b="0"/>
            <wp:docPr id="4267541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75417" name="图片 12"/>
                    <pic:cNvPicPr/>
                  </pic:nvPicPr>
                  <pic:blipFill>
                    <a:blip r:embed="rId14"/>
                    <a:stretch>
                      <a:fillRect/>
                    </a:stretch>
                  </pic:blipFill>
                  <pic:spPr>
                    <a:xfrm>
                      <a:off x="0" y="0"/>
                      <a:ext cx="5274310" cy="2637155"/>
                    </a:xfrm>
                    <a:prstGeom prst="rect">
                      <a:avLst/>
                    </a:prstGeom>
                  </pic:spPr>
                </pic:pic>
              </a:graphicData>
            </a:graphic>
          </wp:inline>
        </w:drawing>
      </w:r>
    </w:p>
    <w:p w14:paraId="79129FB5" w14:textId="4EA6F684" w:rsidR="00271394" w:rsidRPr="00271394" w:rsidRDefault="00271394" w:rsidP="00271394">
      <w:pPr>
        <w:spacing w:line="360" w:lineRule="auto"/>
        <w:rPr>
          <w:rFonts w:ascii="Times New Roman" w:eastAsia="等线" w:hAnsi="Times New Roman"/>
          <w:sz w:val="24"/>
          <w:szCs w:val="22"/>
        </w:rPr>
      </w:pPr>
      <w:r w:rsidRPr="00007289">
        <w:rPr>
          <w:rFonts w:ascii="Times New Roman" w:eastAsia="等线" w:hAnsi="Times New Roman"/>
          <w:b/>
          <w:bCs/>
          <w:sz w:val="24"/>
          <w:szCs w:val="22"/>
        </w:rPr>
        <w:t xml:space="preserve">Figure </w:t>
      </w:r>
      <w:r w:rsidR="00103C20" w:rsidRPr="00007289">
        <w:rPr>
          <w:rFonts w:ascii="Times New Roman" w:eastAsia="等线" w:hAnsi="Times New Roman" w:hint="eastAsia"/>
          <w:b/>
          <w:bCs/>
          <w:sz w:val="24"/>
          <w:szCs w:val="22"/>
        </w:rPr>
        <w:t>S</w:t>
      </w:r>
      <w:r w:rsidR="00C30BAF">
        <w:rPr>
          <w:rFonts w:ascii="Times New Roman" w:eastAsia="等线" w:hAnsi="Times New Roman" w:hint="eastAsia"/>
          <w:b/>
          <w:bCs/>
          <w:sz w:val="24"/>
          <w:szCs w:val="22"/>
        </w:rPr>
        <w:t>7</w:t>
      </w:r>
      <w:r w:rsidR="00BF7938" w:rsidRPr="00007289">
        <w:rPr>
          <w:rFonts w:ascii="Times New Roman" w:eastAsia="等线" w:hAnsi="Times New Roman" w:hint="eastAsia"/>
          <w:b/>
          <w:bCs/>
          <w:sz w:val="24"/>
          <w:szCs w:val="22"/>
        </w:rPr>
        <w:t>.</w:t>
      </w:r>
      <w:r w:rsidRPr="00271394">
        <w:rPr>
          <w:rFonts w:ascii="Times New Roman" w:eastAsia="等线" w:hAnsi="Times New Roman" w:hint="eastAsia"/>
          <w:sz w:val="24"/>
          <w:szCs w:val="22"/>
        </w:rPr>
        <w:t xml:space="preserve"> </w:t>
      </w:r>
      <w:r w:rsidRPr="00271394">
        <w:rPr>
          <w:rFonts w:ascii="Times New Roman" w:eastAsia="等线" w:hAnsi="Times New Roman"/>
          <w:sz w:val="24"/>
          <w:szCs w:val="22"/>
        </w:rPr>
        <w:t xml:space="preserve">T-SNE plots of </w:t>
      </w:r>
      <w:r w:rsidRPr="00271394">
        <w:rPr>
          <w:rFonts w:ascii="Times New Roman" w:eastAsia="等线" w:hAnsi="Times New Roman" w:hint="eastAsia"/>
          <w:sz w:val="24"/>
          <w:szCs w:val="22"/>
        </w:rPr>
        <w:t xml:space="preserve">small molecule-binding residues </w:t>
      </w:r>
      <w:r w:rsidRPr="00271394">
        <w:rPr>
          <w:rFonts w:ascii="Times New Roman" w:eastAsia="等线" w:hAnsi="Times New Roman"/>
          <w:sz w:val="24"/>
          <w:szCs w:val="22"/>
        </w:rPr>
        <w:t xml:space="preserve">based on </w:t>
      </w:r>
      <w:r w:rsidRPr="00271394">
        <w:rPr>
          <w:rFonts w:ascii="Times New Roman" w:eastAsia="等线" w:hAnsi="Times New Roman" w:hint="eastAsia"/>
          <w:sz w:val="24"/>
          <w:szCs w:val="22"/>
        </w:rPr>
        <w:t xml:space="preserve">(a) hydrophobicity and (b) charge in the first layer output of CLAPE-SMB. </w:t>
      </w:r>
    </w:p>
    <w:p w14:paraId="2A9FF641" w14:textId="5A360738" w:rsidR="00A50F6A" w:rsidRPr="00271394" w:rsidRDefault="00A50F6A" w:rsidP="00E20948">
      <w:pPr>
        <w:widowControl/>
        <w:spacing w:line="360" w:lineRule="auto"/>
        <w:jc w:val="left"/>
        <w:rPr>
          <w:rFonts w:ascii="Times New Roman" w:hAnsi="Times New Roman"/>
        </w:rPr>
      </w:pPr>
    </w:p>
    <w:sectPr w:rsidR="00A50F6A" w:rsidRPr="00271394">
      <w:footerReference w:type="default" r:id="rId1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2ADCD8" w14:textId="77777777" w:rsidR="009A5C60" w:rsidRDefault="009A5C60" w:rsidP="006B3518">
      <w:r>
        <w:separator/>
      </w:r>
    </w:p>
  </w:endnote>
  <w:endnote w:type="continuationSeparator" w:id="0">
    <w:p w14:paraId="45CEDD89" w14:textId="77777777" w:rsidR="009A5C60" w:rsidRDefault="009A5C60" w:rsidP="006B35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65736792"/>
      <w:docPartObj>
        <w:docPartGallery w:val="Page Numbers (Bottom of Page)"/>
        <w:docPartUnique/>
      </w:docPartObj>
    </w:sdtPr>
    <w:sdtContent>
      <w:p w14:paraId="6D5ED7BC" w14:textId="297F3FED" w:rsidR="00597734" w:rsidRDefault="00597734" w:rsidP="009E2142">
        <w:pPr>
          <w:pStyle w:val="a5"/>
          <w:ind w:right="90"/>
          <w:jc w:val="center"/>
          <w:rPr>
            <w:rFonts w:hint="eastAsia"/>
          </w:rPr>
        </w:pPr>
        <w:r w:rsidRPr="00597734">
          <w:rPr>
            <w:rFonts w:ascii="Times New Roman" w:hAnsi="Times New Roman" w:cs="Times New Roman"/>
          </w:rPr>
          <w:t>S</w:t>
        </w:r>
        <w:r w:rsidRPr="00597734">
          <w:rPr>
            <w:rFonts w:ascii="Times New Roman" w:hAnsi="Times New Roman" w:cs="Times New Roman"/>
          </w:rPr>
          <w:fldChar w:fldCharType="begin"/>
        </w:r>
        <w:r w:rsidRPr="00597734">
          <w:rPr>
            <w:rFonts w:ascii="Times New Roman" w:hAnsi="Times New Roman" w:cs="Times New Roman"/>
          </w:rPr>
          <w:instrText>PAGE   \* MERGEFORMAT</w:instrText>
        </w:r>
        <w:r w:rsidRPr="00597734">
          <w:rPr>
            <w:rFonts w:ascii="Times New Roman" w:hAnsi="Times New Roman" w:cs="Times New Roman"/>
          </w:rPr>
          <w:fldChar w:fldCharType="separate"/>
        </w:r>
        <w:r w:rsidRPr="00597734">
          <w:rPr>
            <w:rFonts w:ascii="Times New Roman" w:hAnsi="Times New Roman" w:cs="Times New Roman"/>
            <w:lang w:val="zh-CN"/>
          </w:rPr>
          <w:t>2</w:t>
        </w:r>
        <w:r w:rsidRPr="00597734">
          <w:rPr>
            <w:rFonts w:ascii="Times New Roman" w:hAnsi="Times New Roman" w:cs="Times New Roman"/>
          </w:rPr>
          <w:fldChar w:fldCharType="end"/>
        </w:r>
      </w:p>
    </w:sdtContent>
  </w:sdt>
  <w:p w14:paraId="15BFCBF3" w14:textId="77777777" w:rsidR="00597734" w:rsidRDefault="00597734">
    <w:pPr>
      <w:pStyle w:val="a5"/>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E4ED1C" w14:textId="77777777" w:rsidR="009A5C60" w:rsidRDefault="009A5C60" w:rsidP="006B3518">
      <w:r>
        <w:separator/>
      </w:r>
    </w:p>
  </w:footnote>
  <w:footnote w:type="continuationSeparator" w:id="0">
    <w:p w14:paraId="7C5128B6" w14:textId="77777777" w:rsidR="009A5C60" w:rsidRDefault="009A5C60" w:rsidP="006B351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trackRevisions/>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A9F"/>
    <w:rsid w:val="00007289"/>
    <w:rsid w:val="00014B94"/>
    <w:rsid w:val="0002292C"/>
    <w:rsid w:val="00027737"/>
    <w:rsid w:val="00040ED4"/>
    <w:rsid w:val="00044B70"/>
    <w:rsid w:val="00063DB2"/>
    <w:rsid w:val="00064B6A"/>
    <w:rsid w:val="00081118"/>
    <w:rsid w:val="000861D2"/>
    <w:rsid w:val="0008699C"/>
    <w:rsid w:val="000B1F7F"/>
    <w:rsid w:val="000B3D3C"/>
    <w:rsid w:val="000B7DCD"/>
    <w:rsid w:val="000C2DD6"/>
    <w:rsid w:val="000E0DE2"/>
    <w:rsid w:val="000F501D"/>
    <w:rsid w:val="000F52AA"/>
    <w:rsid w:val="00103C20"/>
    <w:rsid w:val="00111003"/>
    <w:rsid w:val="00125BA7"/>
    <w:rsid w:val="00130C27"/>
    <w:rsid w:val="00131605"/>
    <w:rsid w:val="00137A09"/>
    <w:rsid w:val="00142DF5"/>
    <w:rsid w:val="00146598"/>
    <w:rsid w:val="001567F9"/>
    <w:rsid w:val="001678BD"/>
    <w:rsid w:val="00167A5F"/>
    <w:rsid w:val="00172045"/>
    <w:rsid w:val="001825FA"/>
    <w:rsid w:val="0019060D"/>
    <w:rsid w:val="00195893"/>
    <w:rsid w:val="001A4475"/>
    <w:rsid w:val="001B25BD"/>
    <w:rsid w:val="001B5EE8"/>
    <w:rsid w:val="001C7E03"/>
    <w:rsid w:val="001E144B"/>
    <w:rsid w:val="001E26F7"/>
    <w:rsid w:val="00203205"/>
    <w:rsid w:val="00203314"/>
    <w:rsid w:val="00205D00"/>
    <w:rsid w:val="00207775"/>
    <w:rsid w:val="00207D07"/>
    <w:rsid w:val="0022119B"/>
    <w:rsid w:val="002505D7"/>
    <w:rsid w:val="00256B10"/>
    <w:rsid w:val="0025773F"/>
    <w:rsid w:val="00266B66"/>
    <w:rsid w:val="00271394"/>
    <w:rsid w:val="0029517E"/>
    <w:rsid w:val="00297C97"/>
    <w:rsid w:val="002A3685"/>
    <w:rsid w:val="002B1A54"/>
    <w:rsid w:val="002D7972"/>
    <w:rsid w:val="002E64B5"/>
    <w:rsid w:val="00304CD9"/>
    <w:rsid w:val="0031563D"/>
    <w:rsid w:val="00320935"/>
    <w:rsid w:val="003251E6"/>
    <w:rsid w:val="0032611E"/>
    <w:rsid w:val="00334EAD"/>
    <w:rsid w:val="003359D0"/>
    <w:rsid w:val="00343E29"/>
    <w:rsid w:val="00346D23"/>
    <w:rsid w:val="00356CB5"/>
    <w:rsid w:val="00357E6B"/>
    <w:rsid w:val="003777AD"/>
    <w:rsid w:val="0039083C"/>
    <w:rsid w:val="003915B1"/>
    <w:rsid w:val="00393266"/>
    <w:rsid w:val="003C4347"/>
    <w:rsid w:val="003E2C11"/>
    <w:rsid w:val="003F0067"/>
    <w:rsid w:val="003F523C"/>
    <w:rsid w:val="00402DBD"/>
    <w:rsid w:val="00406C39"/>
    <w:rsid w:val="0041490B"/>
    <w:rsid w:val="00417244"/>
    <w:rsid w:val="00423453"/>
    <w:rsid w:val="00427594"/>
    <w:rsid w:val="0043324E"/>
    <w:rsid w:val="00444A16"/>
    <w:rsid w:val="00452C90"/>
    <w:rsid w:val="00452F5F"/>
    <w:rsid w:val="004810AE"/>
    <w:rsid w:val="00487EFE"/>
    <w:rsid w:val="004902F0"/>
    <w:rsid w:val="00490D24"/>
    <w:rsid w:val="004A5061"/>
    <w:rsid w:val="004B4A16"/>
    <w:rsid w:val="004B4D16"/>
    <w:rsid w:val="004B7E4C"/>
    <w:rsid w:val="004E5B2C"/>
    <w:rsid w:val="004F002A"/>
    <w:rsid w:val="005002F0"/>
    <w:rsid w:val="00502FFC"/>
    <w:rsid w:val="00516B7C"/>
    <w:rsid w:val="00527BB6"/>
    <w:rsid w:val="00547472"/>
    <w:rsid w:val="005536F3"/>
    <w:rsid w:val="00563222"/>
    <w:rsid w:val="00570173"/>
    <w:rsid w:val="005739D2"/>
    <w:rsid w:val="00594877"/>
    <w:rsid w:val="00597734"/>
    <w:rsid w:val="005B588E"/>
    <w:rsid w:val="005B7A2E"/>
    <w:rsid w:val="005D5AB3"/>
    <w:rsid w:val="005E7A30"/>
    <w:rsid w:val="005F2654"/>
    <w:rsid w:val="00604080"/>
    <w:rsid w:val="0061465E"/>
    <w:rsid w:val="0061750C"/>
    <w:rsid w:val="00617ACA"/>
    <w:rsid w:val="0062232C"/>
    <w:rsid w:val="00623AA8"/>
    <w:rsid w:val="00630900"/>
    <w:rsid w:val="00675DB0"/>
    <w:rsid w:val="00687156"/>
    <w:rsid w:val="006908E1"/>
    <w:rsid w:val="00691909"/>
    <w:rsid w:val="00696B4A"/>
    <w:rsid w:val="006977DC"/>
    <w:rsid w:val="006A7E3B"/>
    <w:rsid w:val="006B3518"/>
    <w:rsid w:val="006B6EC2"/>
    <w:rsid w:val="006C08A0"/>
    <w:rsid w:val="006C10A1"/>
    <w:rsid w:val="006D6D15"/>
    <w:rsid w:val="006E035E"/>
    <w:rsid w:val="006F2731"/>
    <w:rsid w:val="006F6AC0"/>
    <w:rsid w:val="00700F07"/>
    <w:rsid w:val="00711965"/>
    <w:rsid w:val="007120EE"/>
    <w:rsid w:val="00726E1A"/>
    <w:rsid w:val="00733D3B"/>
    <w:rsid w:val="00743EA5"/>
    <w:rsid w:val="00750731"/>
    <w:rsid w:val="0075360A"/>
    <w:rsid w:val="00763D52"/>
    <w:rsid w:val="00774274"/>
    <w:rsid w:val="007962A1"/>
    <w:rsid w:val="007A2C40"/>
    <w:rsid w:val="007A65FD"/>
    <w:rsid w:val="007A78CC"/>
    <w:rsid w:val="007B1D68"/>
    <w:rsid w:val="007B2D95"/>
    <w:rsid w:val="007C1D3A"/>
    <w:rsid w:val="007C4E8B"/>
    <w:rsid w:val="007D0AFA"/>
    <w:rsid w:val="007D6E29"/>
    <w:rsid w:val="007F1FED"/>
    <w:rsid w:val="00804268"/>
    <w:rsid w:val="00807CE2"/>
    <w:rsid w:val="0082535A"/>
    <w:rsid w:val="00837715"/>
    <w:rsid w:val="00837EE7"/>
    <w:rsid w:val="008460FD"/>
    <w:rsid w:val="00851A9F"/>
    <w:rsid w:val="008529BB"/>
    <w:rsid w:val="00860438"/>
    <w:rsid w:val="008A73F1"/>
    <w:rsid w:val="008A749D"/>
    <w:rsid w:val="008B54A3"/>
    <w:rsid w:val="008C0F61"/>
    <w:rsid w:val="008C59AC"/>
    <w:rsid w:val="008C5DAA"/>
    <w:rsid w:val="008C6080"/>
    <w:rsid w:val="008E6DA7"/>
    <w:rsid w:val="00915E7F"/>
    <w:rsid w:val="009219EA"/>
    <w:rsid w:val="00923718"/>
    <w:rsid w:val="00934956"/>
    <w:rsid w:val="00950055"/>
    <w:rsid w:val="009503E8"/>
    <w:rsid w:val="00973852"/>
    <w:rsid w:val="009749E6"/>
    <w:rsid w:val="00977E7B"/>
    <w:rsid w:val="009841D8"/>
    <w:rsid w:val="00992E0B"/>
    <w:rsid w:val="00992FB5"/>
    <w:rsid w:val="00995B0E"/>
    <w:rsid w:val="009A0617"/>
    <w:rsid w:val="009A0B59"/>
    <w:rsid w:val="009A5C60"/>
    <w:rsid w:val="009A6DFD"/>
    <w:rsid w:val="009B5734"/>
    <w:rsid w:val="009C4CE9"/>
    <w:rsid w:val="009C4EAC"/>
    <w:rsid w:val="009E2142"/>
    <w:rsid w:val="009E60B2"/>
    <w:rsid w:val="009E7916"/>
    <w:rsid w:val="009F14B9"/>
    <w:rsid w:val="00A11D7F"/>
    <w:rsid w:val="00A25AD3"/>
    <w:rsid w:val="00A31E7F"/>
    <w:rsid w:val="00A4644E"/>
    <w:rsid w:val="00A46EFC"/>
    <w:rsid w:val="00A50F6A"/>
    <w:rsid w:val="00A535ED"/>
    <w:rsid w:val="00A77793"/>
    <w:rsid w:val="00A83248"/>
    <w:rsid w:val="00A83999"/>
    <w:rsid w:val="00AC32D7"/>
    <w:rsid w:val="00AD5664"/>
    <w:rsid w:val="00AE00DE"/>
    <w:rsid w:val="00B12278"/>
    <w:rsid w:val="00B17E1B"/>
    <w:rsid w:val="00B230DF"/>
    <w:rsid w:val="00B43DE6"/>
    <w:rsid w:val="00B619DE"/>
    <w:rsid w:val="00B9053E"/>
    <w:rsid w:val="00B97A36"/>
    <w:rsid w:val="00B97E94"/>
    <w:rsid w:val="00BA159B"/>
    <w:rsid w:val="00BD08FC"/>
    <w:rsid w:val="00BD71EA"/>
    <w:rsid w:val="00BE736B"/>
    <w:rsid w:val="00BF0089"/>
    <w:rsid w:val="00BF7938"/>
    <w:rsid w:val="00C029C1"/>
    <w:rsid w:val="00C05F93"/>
    <w:rsid w:val="00C16C82"/>
    <w:rsid w:val="00C23E9F"/>
    <w:rsid w:val="00C30097"/>
    <w:rsid w:val="00C30B03"/>
    <w:rsid w:val="00C30BAF"/>
    <w:rsid w:val="00C34D59"/>
    <w:rsid w:val="00C4344D"/>
    <w:rsid w:val="00C46F8C"/>
    <w:rsid w:val="00C5341D"/>
    <w:rsid w:val="00C54570"/>
    <w:rsid w:val="00C91B91"/>
    <w:rsid w:val="00CB1A40"/>
    <w:rsid w:val="00CB1D7E"/>
    <w:rsid w:val="00CB7C7F"/>
    <w:rsid w:val="00CC2034"/>
    <w:rsid w:val="00CC3048"/>
    <w:rsid w:val="00CE01AA"/>
    <w:rsid w:val="00CF45F0"/>
    <w:rsid w:val="00CF68DE"/>
    <w:rsid w:val="00D00227"/>
    <w:rsid w:val="00D01E87"/>
    <w:rsid w:val="00D0659D"/>
    <w:rsid w:val="00D15DA7"/>
    <w:rsid w:val="00D2403F"/>
    <w:rsid w:val="00D266F4"/>
    <w:rsid w:val="00D329CB"/>
    <w:rsid w:val="00D35253"/>
    <w:rsid w:val="00D42A25"/>
    <w:rsid w:val="00D471AA"/>
    <w:rsid w:val="00D662EB"/>
    <w:rsid w:val="00D813C7"/>
    <w:rsid w:val="00D8247F"/>
    <w:rsid w:val="00D876F3"/>
    <w:rsid w:val="00D97A51"/>
    <w:rsid w:val="00DB2A6D"/>
    <w:rsid w:val="00DB7496"/>
    <w:rsid w:val="00DC6908"/>
    <w:rsid w:val="00DC7A88"/>
    <w:rsid w:val="00DD7291"/>
    <w:rsid w:val="00DF33C3"/>
    <w:rsid w:val="00E060F3"/>
    <w:rsid w:val="00E10880"/>
    <w:rsid w:val="00E16CCE"/>
    <w:rsid w:val="00E20948"/>
    <w:rsid w:val="00E27D99"/>
    <w:rsid w:val="00E30999"/>
    <w:rsid w:val="00E312F2"/>
    <w:rsid w:val="00E47159"/>
    <w:rsid w:val="00E50192"/>
    <w:rsid w:val="00E54E7C"/>
    <w:rsid w:val="00E55E2E"/>
    <w:rsid w:val="00E6257F"/>
    <w:rsid w:val="00E70CF4"/>
    <w:rsid w:val="00E746E5"/>
    <w:rsid w:val="00E83ED5"/>
    <w:rsid w:val="00E9025A"/>
    <w:rsid w:val="00EB2F5D"/>
    <w:rsid w:val="00EC4141"/>
    <w:rsid w:val="00EE3DB0"/>
    <w:rsid w:val="00EE7024"/>
    <w:rsid w:val="00EF0477"/>
    <w:rsid w:val="00F03195"/>
    <w:rsid w:val="00F3475E"/>
    <w:rsid w:val="00F37C51"/>
    <w:rsid w:val="00F51151"/>
    <w:rsid w:val="00F700E3"/>
    <w:rsid w:val="00F8361D"/>
    <w:rsid w:val="00FA36C5"/>
    <w:rsid w:val="00FA7D49"/>
    <w:rsid w:val="00FB64A0"/>
    <w:rsid w:val="00FC2564"/>
    <w:rsid w:val="00FC2E21"/>
    <w:rsid w:val="00FC483A"/>
    <w:rsid w:val="00FC57EB"/>
    <w:rsid w:val="00FC73B0"/>
    <w:rsid w:val="00FD5F1D"/>
    <w:rsid w:val="00FE6028"/>
    <w:rsid w:val="00FF2A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D69113"/>
  <w15:chartTrackingRefBased/>
  <w15:docId w15:val="{2A8BD96D-D9CD-4389-8060-AB71298D1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32D7"/>
    <w:pPr>
      <w:widowControl w:val="0"/>
      <w:jc w:val="both"/>
    </w:pPr>
    <w:rPr>
      <w:rFonts w:ascii="Calibri" w:eastAsia="宋体" w:hAnsi="Calibri" w:cs="Times New Roman"/>
      <w:szCs w:val="21"/>
    </w:rPr>
  </w:style>
  <w:style w:type="paragraph" w:styleId="2">
    <w:name w:val="heading 2"/>
    <w:basedOn w:val="a"/>
    <w:next w:val="a"/>
    <w:link w:val="20"/>
    <w:uiPriority w:val="9"/>
    <w:semiHidden/>
    <w:unhideWhenUsed/>
    <w:qFormat/>
    <w:rsid w:val="0027139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B3518"/>
    <w:pP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6B3518"/>
    <w:rPr>
      <w:sz w:val="18"/>
      <w:szCs w:val="18"/>
    </w:rPr>
  </w:style>
  <w:style w:type="paragraph" w:styleId="a5">
    <w:name w:val="footer"/>
    <w:basedOn w:val="a"/>
    <w:link w:val="a6"/>
    <w:uiPriority w:val="99"/>
    <w:unhideWhenUsed/>
    <w:rsid w:val="006B3518"/>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6B3518"/>
    <w:rPr>
      <w:sz w:val="18"/>
      <w:szCs w:val="18"/>
    </w:rPr>
  </w:style>
  <w:style w:type="table" w:styleId="a7">
    <w:name w:val="Table Grid"/>
    <w:basedOn w:val="a1"/>
    <w:qFormat/>
    <w:rsid w:val="006B3518"/>
    <w:pPr>
      <w:widowControl w:val="0"/>
      <w:jc w:val="both"/>
    </w:pPr>
    <w:rPr>
      <w:rFonts w:ascii="Times New Roman" w:eastAsia="Times New Roman"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line number"/>
    <w:basedOn w:val="a0"/>
    <w:uiPriority w:val="99"/>
    <w:semiHidden/>
    <w:unhideWhenUsed/>
    <w:rsid w:val="00691909"/>
  </w:style>
  <w:style w:type="character" w:customStyle="1" w:styleId="20">
    <w:name w:val="标题 2 字符"/>
    <w:basedOn w:val="a0"/>
    <w:link w:val="2"/>
    <w:uiPriority w:val="9"/>
    <w:semiHidden/>
    <w:rsid w:val="00271394"/>
    <w:rPr>
      <w:rFonts w:asciiTheme="majorHAnsi" w:eastAsiaTheme="majorEastAsia" w:hAnsiTheme="majorHAnsi" w:cstheme="majorBidi"/>
      <w:b/>
      <w:bCs/>
      <w:sz w:val="32"/>
      <w:szCs w:val="32"/>
    </w:rPr>
  </w:style>
  <w:style w:type="table" w:customStyle="1" w:styleId="1">
    <w:name w:val="网格型1"/>
    <w:basedOn w:val="a1"/>
    <w:next w:val="a7"/>
    <w:uiPriority w:val="39"/>
    <w:rsid w:val="002713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Revision"/>
    <w:hidden/>
    <w:uiPriority w:val="99"/>
    <w:semiHidden/>
    <w:rsid w:val="00700F07"/>
    <w:rPr>
      <w:rFonts w:ascii="Calibri" w:eastAsia="宋体" w:hAnsi="Calibri" w:cs="Times New Roman"/>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4131164">
      <w:bodyDiv w:val="1"/>
      <w:marLeft w:val="0"/>
      <w:marRight w:val="0"/>
      <w:marTop w:val="0"/>
      <w:marBottom w:val="0"/>
      <w:divBdr>
        <w:top w:val="none" w:sz="0" w:space="0" w:color="auto"/>
        <w:left w:val="none" w:sz="0" w:space="0" w:color="auto"/>
        <w:bottom w:val="none" w:sz="0" w:space="0" w:color="auto"/>
        <w:right w:val="none" w:sz="0" w:space="0" w:color="auto"/>
      </w:divBdr>
    </w:div>
    <w:div w:id="443304876">
      <w:bodyDiv w:val="1"/>
      <w:marLeft w:val="0"/>
      <w:marRight w:val="0"/>
      <w:marTop w:val="0"/>
      <w:marBottom w:val="0"/>
      <w:divBdr>
        <w:top w:val="none" w:sz="0" w:space="0" w:color="auto"/>
        <w:left w:val="none" w:sz="0" w:space="0" w:color="auto"/>
        <w:bottom w:val="none" w:sz="0" w:space="0" w:color="auto"/>
        <w:right w:val="none" w:sz="0" w:space="0" w:color="auto"/>
      </w:divBdr>
    </w:div>
    <w:div w:id="954867589">
      <w:bodyDiv w:val="1"/>
      <w:marLeft w:val="0"/>
      <w:marRight w:val="0"/>
      <w:marTop w:val="0"/>
      <w:marBottom w:val="0"/>
      <w:divBdr>
        <w:top w:val="none" w:sz="0" w:space="0" w:color="auto"/>
        <w:left w:val="none" w:sz="0" w:space="0" w:color="auto"/>
        <w:bottom w:val="none" w:sz="0" w:space="0" w:color="auto"/>
        <w:right w:val="none" w:sz="0" w:space="0" w:color="auto"/>
      </w:divBdr>
    </w:div>
    <w:div w:id="1669793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image" Target="media/image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932E28-527F-414C-883E-928E0D7CB0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2418</TotalTime>
  <Pages>19</Pages>
  <Words>1461</Words>
  <Characters>8331</Characters>
  <Application>Microsoft Office Word</Application>
  <DocSecurity>0</DocSecurity>
  <Lines>69</Lines>
  <Paragraphs>19</Paragraphs>
  <ScaleCrop>false</ScaleCrop>
  <Company/>
  <LinksUpToDate>false</LinksUpToDate>
  <CharactersWithSpaces>9773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tian lab</dc:creator>
  <cp:keywords/>
  <dc:description/>
  <cp:lastModifiedBy>boxue tian</cp:lastModifiedBy>
  <cp:revision>262</cp:revision>
  <dcterms:created xsi:type="dcterms:W3CDTF">2023-12-06T09:17:00Z</dcterms:created>
  <dcterms:modified xsi:type="dcterms:W3CDTF">2024-09-18T05:39:00Z</dcterms:modified>
</cp:coreProperties>
</file>