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B1FE10" w14:textId="77777777" w:rsidR="004B535C" w:rsidRPr="0018606E" w:rsidRDefault="004B535C" w:rsidP="004B535C">
      <w:pPr>
        <w:pStyle w:val="Normal1"/>
        <w:widowControl w:val="0"/>
        <w:spacing w:line="360" w:lineRule="auto"/>
        <w:rPr>
          <w:rFonts w:eastAsia="Trebuchet MS"/>
          <w:sz w:val="20"/>
          <w:szCs w:val="20"/>
          <w:lang w:val="fr-FR"/>
        </w:rPr>
      </w:pPr>
      <w:r w:rsidRPr="0018606E">
        <w:rPr>
          <w:rFonts w:eastAsia="Trebuchet MS"/>
          <w:sz w:val="20"/>
          <w:szCs w:val="20"/>
          <w:lang w:val="en-US"/>
        </w:rPr>
        <w:t>Description of a fossil camelid from the Pleistocene of Argentina, and a cladistic analysis of the Camelinae</w:t>
      </w:r>
    </w:p>
    <w:p w14:paraId="126C867B" w14:textId="77777777" w:rsidR="004B535C" w:rsidRPr="0018606E" w:rsidRDefault="004B535C" w:rsidP="004B535C">
      <w:pPr>
        <w:pStyle w:val="Normal1"/>
        <w:widowControl w:val="0"/>
        <w:spacing w:line="360" w:lineRule="auto"/>
        <w:rPr>
          <w:rFonts w:eastAsia="Trebuchet MS"/>
          <w:sz w:val="20"/>
          <w:szCs w:val="20"/>
          <w:lang w:val="fr-FR"/>
        </w:rPr>
      </w:pPr>
      <w:r w:rsidRPr="0018606E">
        <w:rPr>
          <w:rFonts w:eastAsia="Trebuchet MS"/>
          <w:sz w:val="20"/>
          <w:szCs w:val="20"/>
          <w:lang w:val="fr-FR"/>
        </w:rPr>
        <w:t xml:space="preserve">Swiss Journal of </w:t>
      </w:r>
      <w:r w:rsidRPr="0018606E">
        <w:rPr>
          <w:rFonts w:eastAsia="Trebuchet MS"/>
          <w:sz w:val="20"/>
          <w:szCs w:val="20"/>
          <w:lang w:val="en-US"/>
        </w:rPr>
        <w:t>Paleontology</w:t>
      </w:r>
    </w:p>
    <w:p w14:paraId="686FC7EA" w14:textId="77777777" w:rsidR="004B535C" w:rsidRPr="0018606E" w:rsidRDefault="004B535C" w:rsidP="004B535C">
      <w:pPr>
        <w:pStyle w:val="Normal1"/>
        <w:widowControl w:val="0"/>
        <w:spacing w:line="360" w:lineRule="auto"/>
        <w:rPr>
          <w:rFonts w:eastAsia="Trebuchet MS"/>
          <w:sz w:val="20"/>
          <w:szCs w:val="20"/>
          <w:lang w:val="en-US"/>
        </w:rPr>
      </w:pPr>
      <w:r w:rsidRPr="0018606E">
        <w:rPr>
          <w:rFonts w:eastAsia="Trebuchet MS"/>
          <w:sz w:val="20"/>
          <w:szCs w:val="20"/>
          <w:lang w:val="en-US"/>
        </w:rPr>
        <w:t>Sinéad Lynch,</w:t>
      </w:r>
      <w:r w:rsidRPr="0018606E">
        <w:rPr>
          <w:rFonts w:eastAsia="Trebuchet MS"/>
          <w:sz w:val="20"/>
          <w:szCs w:val="20"/>
        </w:rPr>
        <w:t xml:space="preserve"> Marcelo R. Sánchez-Villagra, Ana Balcarcel</w:t>
      </w:r>
    </w:p>
    <w:p w14:paraId="235554CB" w14:textId="77777777" w:rsidR="004B535C" w:rsidRPr="0018606E" w:rsidRDefault="004B535C" w:rsidP="004B535C">
      <w:pPr>
        <w:pStyle w:val="Normal1"/>
        <w:widowControl w:val="0"/>
        <w:spacing w:line="360" w:lineRule="auto"/>
        <w:rPr>
          <w:rFonts w:eastAsia="Trebuchet MS"/>
          <w:sz w:val="20"/>
          <w:szCs w:val="20"/>
          <w:lang w:val="en-US"/>
        </w:rPr>
      </w:pPr>
      <w:r w:rsidRPr="0018606E">
        <w:rPr>
          <w:rFonts w:eastAsia="Times New Roman"/>
          <w:sz w:val="20"/>
          <w:szCs w:val="20"/>
          <w:lang w:val="fr-FR"/>
        </w:rPr>
        <w:t>Palaeontological Institute and Museum, University of Zurich, Karl-Schmid-Strasse 4, 8006 Zurich, Switzerland</w:t>
      </w:r>
    </w:p>
    <w:p w14:paraId="1BA2C218" w14:textId="77777777" w:rsidR="004B535C" w:rsidRPr="0018606E" w:rsidRDefault="004B535C" w:rsidP="004B535C">
      <w:pPr>
        <w:pStyle w:val="Normal1"/>
        <w:widowControl w:val="0"/>
        <w:spacing w:line="360" w:lineRule="auto"/>
        <w:rPr>
          <w:sz w:val="20"/>
          <w:szCs w:val="20"/>
          <w:lang w:val="fr-FR"/>
        </w:rPr>
      </w:pPr>
      <w:r w:rsidRPr="0018606E">
        <w:rPr>
          <w:rFonts w:eastAsia="Trebuchet MS"/>
          <w:sz w:val="20"/>
          <w:szCs w:val="20"/>
          <w:lang w:val="en-US"/>
        </w:rPr>
        <w:t>Corres</w:t>
      </w:r>
      <w:r w:rsidRPr="0018606E">
        <w:rPr>
          <w:sz w:val="20"/>
          <w:szCs w:val="20"/>
          <w:lang w:val="en-US"/>
        </w:rPr>
        <w:t xml:space="preserve">ponding Authors : Marcelo R. Sánchez-Villagra, m.sanchez@pim.uzh.ch ; Ana Balcarcel, ana.balcarcel@gmail.com </w:t>
      </w:r>
    </w:p>
    <w:p w14:paraId="47D8C156" w14:textId="19EC9848" w:rsidR="00163C78" w:rsidRPr="000933F1" w:rsidRDefault="004B535C" w:rsidP="000933F1">
      <w:pPr>
        <w:pStyle w:val="Normal1"/>
        <w:widowControl w:val="0"/>
        <w:spacing w:line="360" w:lineRule="auto"/>
        <w:rPr>
          <w:b/>
          <w:color w:val="FF0000"/>
          <w:lang w:val="en-US"/>
        </w:rPr>
      </w:pPr>
      <w:r>
        <w:rPr>
          <w:b/>
          <w:lang w:val="en-US"/>
        </w:rPr>
        <w:t>Appendix 6</w:t>
      </w:r>
      <w:r w:rsidRPr="00D325B3">
        <w:rPr>
          <w:b/>
          <w:lang w:val="en-US"/>
        </w:rPr>
        <w:t xml:space="preserve">: </w:t>
      </w:r>
      <w:r w:rsidRPr="00D325B3">
        <w:rPr>
          <w:b/>
        </w:rPr>
        <w:t>Synapomorphies</w:t>
      </w:r>
      <w:bookmarkStart w:id="0" w:name="_GoBack"/>
      <w:bookmarkEnd w:id="0"/>
    </w:p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2301"/>
        <w:gridCol w:w="2301"/>
        <w:gridCol w:w="2302"/>
        <w:gridCol w:w="2302"/>
      </w:tblGrid>
      <w:tr w:rsidR="00163C78" w:rsidRPr="00163C78" w14:paraId="23F85B32" w14:textId="77777777" w:rsidTr="00163C78">
        <w:tc>
          <w:tcPr>
            <w:tcW w:w="2301" w:type="dxa"/>
          </w:tcPr>
          <w:p w14:paraId="5A8D4DE4" w14:textId="79FA0915" w:rsidR="00163C78" w:rsidRPr="00E23204" w:rsidRDefault="00E23204" w:rsidP="00163C78">
            <w:pPr>
              <w:rPr>
                <w:i/>
                <w:sz w:val="14"/>
                <w:szCs w:val="14"/>
              </w:rPr>
            </w:pPr>
            <w:r w:rsidRPr="00E23204">
              <w:rPr>
                <w:i/>
                <w:sz w:val="14"/>
                <w:szCs w:val="14"/>
              </w:rPr>
              <w:t>Poebrotherium wilsoni</w:t>
            </w:r>
            <w:r w:rsidR="00163C78" w:rsidRPr="00E23204">
              <w:rPr>
                <w:i/>
                <w:sz w:val="14"/>
                <w:szCs w:val="14"/>
              </w:rPr>
              <w:t xml:space="preserve">: </w:t>
            </w:r>
          </w:p>
          <w:p w14:paraId="5657DB5E" w14:textId="46468087" w:rsidR="00163C78" w:rsidRPr="00163C78" w:rsidRDefault="00163C78" w:rsidP="00163C78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No autapomorphies </w:t>
            </w:r>
          </w:p>
          <w:p w14:paraId="7F78C914" w14:textId="57458492" w:rsidR="00163C78" w:rsidRPr="00E23204" w:rsidRDefault="00E23204" w:rsidP="00163C78">
            <w:pPr>
              <w:rPr>
                <w:i/>
                <w:sz w:val="14"/>
                <w:szCs w:val="14"/>
              </w:rPr>
            </w:pPr>
            <w:r w:rsidRPr="00E23204">
              <w:rPr>
                <w:i/>
                <w:sz w:val="14"/>
                <w:szCs w:val="14"/>
              </w:rPr>
              <w:t>Tanymykter longirostris</w:t>
            </w:r>
            <w:r w:rsidR="00163C78" w:rsidRPr="00E23204">
              <w:rPr>
                <w:i/>
                <w:sz w:val="14"/>
                <w:szCs w:val="14"/>
              </w:rPr>
              <w:t xml:space="preserve">: </w:t>
            </w:r>
          </w:p>
          <w:p w14:paraId="0A4532DC" w14:textId="1764A687" w:rsidR="00163C78" w:rsidRPr="00163C78" w:rsidRDefault="00163C78" w:rsidP="00163C78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Char. 34: 0 --&gt; 1 </w:t>
            </w:r>
          </w:p>
          <w:p w14:paraId="392108F7" w14:textId="77777777" w:rsidR="003C4C3F" w:rsidRDefault="00163C78" w:rsidP="00163C78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39: 0 --&gt; 1 </w:t>
            </w:r>
          </w:p>
          <w:p w14:paraId="7CD154FC" w14:textId="4361C771" w:rsidR="00163C78" w:rsidRPr="003C4C3F" w:rsidRDefault="003C4C3F" w:rsidP="00163C78">
            <w:pPr>
              <w:rPr>
                <w:i/>
                <w:sz w:val="14"/>
                <w:szCs w:val="14"/>
              </w:rPr>
            </w:pPr>
            <w:r w:rsidRPr="003C4C3F">
              <w:rPr>
                <w:i/>
                <w:sz w:val="14"/>
                <w:szCs w:val="14"/>
              </w:rPr>
              <w:t>Protolabis coartatus</w:t>
            </w:r>
            <w:r w:rsidR="00163C78" w:rsidRPr="003C4C3F">
              <w:rPr>
                <w:i/>
                <w:sz w:val="14"/>
                <w:szCs w:val="14"/>
              </w:rPr>
              <w:t xml:space="preserve">: </w:t>
            </w:r>
          </w:p>
          <w:p w14:paraId="3D94FAF1" w14:textId="6727CCB3" w:rsidR="00163C78" w:rsidRPr="00163C78" w:rsidRDefault="00163C78" w:rsidP="00163C78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6: 1 --&gt; 0 </w:t>
            </w:r>
          </w:p>
          <w:p w14:paraId="1D2DF219" w14:textId="7CE4DCCB" w:rsidR="00163C78" w:rsidRPr="00163C78" w:rsidRDefault="00163C78" w:rsidP="00163C78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17: 0 --&gt; 1 </w:t>
            </w:r>
          </w:p>
          <w:p w14:paraId="45207BF9" w14:textId="72F75BEB" w:rsidR="00163C78" w:rsidRPr="00163C78" w:rsidRDefault="00163C78" w:rsidP="00163C78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Char. 25: 0 --&gt; 2 </w:t>
            </w:r>
          </w:p>
          <w:p w14:paraId="74CEAAED" w14:textId="168E3019" w:rsidR="00163C78" w:rsidRPr="00163C78" w:rsidRDefault="00163C78" w:rsidP="00163C78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26: 0 --&gt; 2 </w:t>
            </w:r>
          </w:p>
          <w:p w14:paraId="4C5B4912" w14:textId="67D7EDF2" w:rsidR="00163C78" w:rsidRPr="00163C78" w:rsidRDefault="00163C78" w:rsidP="00163C78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Char. 27: 0 --&gt; 1 </w:t>
            </w:r>
          </w:p>
          <w:p w14:paraId="0EA1A1D6" w14:textId="61D045F6" w:rsidR="00163C78" w:rsidRPr="00163C78" w:rsidRDefault="00163C78" w:rsidP="00163C78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42: 2 --&gt; 1 </w:t>
            </w:r>
          </w:p>
          <w:p w14:paraId="50C4CCAD" w14:textId="77777777" w:rsidR="00394A98" w:rsidRDefault="00163C78" w:rsidP="00163C78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Char. 47: 2 --&gt; 3 </w:t>
            </w:r>
          </w:p>
          <w:p w14:paraId="38C69069" w14:textId="28ECE550" w:rsidR="00163C78" w:rsidRPr="00394A98" w:rsidRDefault="00394A98" w:rsidP="00163C78">
            <w:pPr>
              <w:rPr>
                <w:i/>
                <w:sz w:val="14"/>
                <w:szCs w:val="14"/>
              </w:rPr>
            </w:pPr>
            <w:r w:rsidRPr="00394A98">
              <w:rPr>
                <w:i/>
                <w:sz w:val="14"/>
                <w:szCs w:val="14"/>
              </w:rPr>
              <w:t xml:space="preserve">Tanymykter </w:t>
            </w:r>
            <w:r w:rsidR="00163C78" w:rsidRPr="00394A98">
              <w:rPr>
                <w:i/>
                <w:sz w:val="14"/>
                <w:szCs w:val="14"/>
              </w:rPr>
              <w:t>br</w:t>
            </w:r>
            <w:r w:rsidRPr="00394A98">
              <w:rPr>
                <w:i/>
                <w:sz w:val="14"/>
                <w:szCs w:val="14"/>
              </w:rPr>
              <w:t>achyodontus</w:t>
            </w:r>
            <w:r w:rsidR="00163C78" w:rsidRPr="00394A98">
              <w:rPr>
                <w:i/>
                <w:sz w:val="14"/>
                <w:szCs w:val="14"/>
              </w:rPr>
              <w:t xml:space="preserve">: </w:t>
            </w:r>
          </w:p>
          <w:p w14:paraId="4BEA48C0" w14:textId="349BAE88" w:rsidR="00163C78" w:rsidRPr="00163C78" w:rsidRDefault="00163C78" w:rsidP="00163C78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Char. 20: 0 --&gt; 1 </w:t>
            </w:r>
          </w:p>
          <w:p w14:paraId="6F10F361" w14:textId="5383713F" w:rsidR="00163C78" w:rsidRPr="00163C78" w:rsidRDefault="00163C78" w:rsidP="00163C78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44: 0 --&gt; 1 </w:t>
            </w:r>
          </w:p>
          <w:p w14:paraId="0FFF073B" w14:textId="60BE460D" w:rsidR="00163C78" w:rsidRPr="00394A98" w:rsidRDefault="00394A98" w:rsidP="00163C78">
            <w:pPr>
              <w:rPr>
                <w:i/>
                <w:sz w:val="14"/>
                <w:szCs w:val="14"/>
              </w:rPr>
            </w:pPr>
            <w:r w:rsidRPr="00394A98">
              <w:rPr>
                <w:i/>
                <w:sz w:val="14"/>
                <w:szCs w:val="14"/>
              </w:rPr>
              <w:t>Michenia agatensis</w:t>
            </w:r>
            <w:r w:rsidR="00163C78" w:rsidRPr="00394A98">
              <w:rPr>
                <w:i/>
                <w:sz w:val="14"/>
                <w:szCs w:val="14"/>
              </w:rPr>
              <w:t xml:space="preserve">: </w:t>
            </w:r>
          </w:p>
          <w:p w14:paraId="362E0E93" w14:textId="2BA4FA57" w:rsidR="00163C78" w:rsidRPr="00163C78" w:rsidRDefault="00163C78" w:rsidP="00163C78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29: 0 --&gt; 1 </w:t>
            </w:r>
          </w:p>
          <w:p w14:paraId="1F2B6845" w14:textId="7324A9E7" w:rsidR="00163C78" w:rsidRPr="00163C78" w:rsidRDefault="00163C78" w:rsidP="00163C78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31: 0 --&gt; 1 </w:t>
            </w:r>
          </w:p>
          <w:p w14:paraId="7BD0250B" w14:textId="6096FC00" w:rsidR="00163C78" w:rsidRPr="00163C78" w:rsidRDefault="00163C78" w:rsidP="00163C78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Char. 34: 0 --&gt; 1 </w:t>
            </w:r>
          </w:p>
          <w:p w14:paraId="1758E1D5" w14:textId="3474C57B" w:rsidR="00163C78" w:rsidRPr="00AF24EC" w:rsidRDefault="00AF24EC" w:rsidP="00163C78">
            <w:pPr>
              <w:rPr>
                <w:i/>
                <w:sz w:val="14"/>
                <w:szCs w:val="14"/>
              </w:rPr>
            </w:pPr>
            <w:r w:rsidRPr="00AF24EC">
              <w:rPr>
                <w:i/>
                <w:sz w:val="14"/>
                <w:szCs w:val="14"/>
              </w:rPr>
              <w:t>Procamelus grandis</w:t>
            </w:r>
            <w:r w:rsidR="00163C78" w:rsidRPr="00AF24EC">
              <w:rPr>
                <w:i/>
                <w:sz w:val="14"/>
                <w:szCs w:val="14"/>
              </w:rPr>
              <w:t xml:space="preserve">: </w:t>
            </w:r>
          </w:p>
          <w:p w14:paraId="6B49B767" w14:textId="16D843D5" w:rsidR="00163C78" w:rsidRPr="00163C78" w:rsidRDefault="00163C78" w:rsidP="00163C78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44: 0 --&gt; 1 </w:t>
            </w:r>
          </w:p>
          <w:p w14:paraId="5AD296D7" w14:textId="248549F6" w:rsidR="00163C78" w:rsidRPr="00AF24EC" w:rsidRDefault="00AF24EC" w:rsidP="00163C78">
            <w:pPr>
              <w:rPr>
                <w:i/>
                <w:sz w:val="14"/>
                <w:szCs w:val="14"/>
              </w:rPr>
            </w:pPr>
            <w:r w:rsidRPr="00AF24EC">
              <w:rPr>
                <w:i/>
                <w:sz w:val="14"/>
                <w:szCs w:val="14"/>
              </w:rPr>
              <w:t>Procamelus sp.</w:t>
            </w:r>
            <w:r w:rsidR="00163C78" w:rsidRPr="00AF24EC">
              <w:rPr>
                <w:i/>
                <w:sz w:val="14"/>
                <w:szCs w:val="14"/>
              </w:rPr>
              <w:t xml:space="preserve">: </w:t>
            </w:r>
          </w:p>
          <w:p w14:paraId="5FF7C862" w14:textId="2FAD8026" w:rsidR="00163C78" w:rsidRPr="00163C78" w:rsidRDefault="00163C78" w:rsidP="00163C78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23: 1 --&gt; 0 </w:t>
            </w:r>
          </w:p>
          <w:p w14:paraId="0C0A1DD2" w14:textId="4FE72D2A" w:rsidR="00163C78" w:rsidRPr="00E40687" w:rsidRDefault="00E40687" w:rsidP="00163C78">
            <w:pPr>
              <w:rPr>
                <w:i/>
                <w:sz w:val="14"/>
                <w:szCs w:val="14"/>
              </w:rPr>
            </w:pPr>
            <w:r w:rsidRPr="00E40687">
              <w:rPr>
                <w:i/>
                <w:sz w:val="14"/>
                <w:szCs w:val="14"/>
              </w:rPr>
              <w:t>Megatylopus sp.</w:t>
            </w:r>
            <w:r w:rsidR="00163C78" w:rsidRPr="00E40687">
              <w:rPr>
                <w:i/>
                <w:sz w:val="14"/>
                <w:szCs w:val="14"/>
              </w:rPr>
              <w:t xml:space="preserve">: </w:t>
            </w:r>
          </w:p>
          <w:p w14:paraId="15A703C0" w14:textId="37494C9C" w:rsidR="00163C78" w:rsidRPr="00163C78" w:rsidRDefault="00163C78" w:rsidP="00163C78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No autapomorphies </w:t>
            </w:r>
          </w:p>
          <w:p w14:paraId="2D6EBBFB" w14:textId="22C699E8" w:rsidR="00163C78" w:rsidRPr="00991D1D" w:rsidRDefault="00991D1D" w:rsidP="00163C78">
            <w:pPr>
              <w:rPr>
                <w:i/>
                <w:sz w:val="14"/>
                <w:szCs w:val="14"/>
              </w:rPr>
            </w:pPr>
            <w:r w:rsidRPr="00991D1D">
              <w:rPr>
                <w:i/>
                <w:sz w:val="14"/>
                <w:szCs w:val="14"/>
              </w:rPr>
              <w:t>Megatylopus matthewi</w:t>
            </w:r>
            <w:r w:rsidR="00163C78" w:rsidRPr="00991D1D">
              <w:rPr>
                <w:i/>
                <w:sz w:val="14"/>
                <w:szCs w:val="14"/>
              </w:rPr>
              <w:t xml:space="preserve">: </w:t>
            </w:r>
          </w:p>
          <w:p w14:paraId="6B85806B" w14:textId="10E1B906" w:rsidR="00163C78" w:rsidRPr="00163C78" w:rsidRDefault="00163C78" w:rsidP="00163C78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No autapomorphies </w:t>
            </w:r>
          </w:p>
          <w:p w14:paraId="3C41124F" w14:textId="178381A6" w:rsidR="00163C78" w:rsidRPr="00991D1D" w:rsidRDefault="00991D1D" w:rsidP="00163C78">
            <w:pPr>
              <w:rPr>
                <w:i/>
                <w:sz w:val="14"/>
                <w:szCs w:val="14"/>
              </w:rPr>
            </w:pPr>
            <w:r w:rsidRPr="00991D1D">
              <w:rPr>
                <w:i/>
                <w:sz w:val="14"/>
                <w:szCs w:val="14"/>
              </w:rPr>
              <w:t>Hemiauchenia macrocephala</w:t>
            </w:r>
            <w:r w:rsidR="00163C78" w:rsidRPr="00991D1D">
              <w:rPr>
                <w:i/>
                <w:sz w:val="14"/>
                <w:szCs w:val="14"/>
              </w:rPr>
              <w:t xml:space="preserve">: </w:t>
            </w:r>
          </w:p>
          <w:p w14:paraId="64611464" w14:textId="6419F7FE" w:rsidR="00163C78" w:rsidRPr="00163C78" w:rsidRDefault="00163C78" w:rsidP="00163C78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Char. 22: 0 --&gt; 1 </w:t>
            </w:r>
          </w:p>
          <w:p w14:paraId="7EB9EC3D" w14:textId="534BAA82" w:rsidR="00163C78" w:rsidRPr="00163C78" w:rsidRDefault="00163C78" w:rsidP="00163C78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41: 0 --&gt; 1 </w:t>
            </w:r>
          </w:p>
          <w:p w14:paraId="0FA644B6" w14:textId="18D911E6" w:rsidR="00163C78" w:rsidRPr="00163C78" w:rsidRDefault="00163C78" w:rsidP="00163C78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Char. 46: 0 --&gt; 1 </w:t>
            </w:r>
          </w:p>
          <w:p w14:paraId="2F9A7828" w14:textId="74F35483" w:rsidR="00163C78" w:rsidRPr="00AA45F4" w:rsidRDefault="00163C78" w:rsidP="00163C78">
            <w:pPr>
              <w:rPr>
                <w:i/>
                <w:sz w:val="14"/>
                <w:szCs w:val="14"/>
              </w:rPr>
            </w:pPr>
            <w:r w:rsidRPr="00AA45F4">
              <w:rPr>
                <w:i/>
                <w:sz w:val="14"/>
                <w:szCs w:val="14"/>
              </w:rPr>
              <w:t>He</w:t>
            </w:r>
            <w:r w:rsidR="00AA45F4" w:rsidRPr="00AA45F4">
              <w:rPr>
                <w:i/>
                <w:sz w:val="14"/>
                <w:szCs w:val="14"/>
              </w:rPr>
              <w:t>miauchenia paradoxa</w:t>
            </w:r>
            <w:r w:rsidRPr="00AA45F4">
              <w:rPr>
                <w:i/>
                <w:sz w:val="14"/>
                <w:szCs w:val="14"/>
              </w:rPr>
              <w:t xml:space="preserve">: </w:t>
            </w:r>
          </w:p>
          <w:p w14:paraId="2DAA97CB" w14:textId="4547B84A" w:rsidR="00163C78" w:rsidRPr="00163C78" w:rsidRDefault="00163C78" w:rsidP="00163C78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47: 2 --&gt; 0 </w:t>
            </w:r>
          </w:p>
          <w:p w14:paraId="57409D4F" w14:textId="3B14EAD6" w:rsidR="00163C78" w:rsidRPr="00163C78" w:rsidRDefault="00B1459F" w:rsidP="00163C78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PIMUZ A/V 4165</w:t>
            </w:r>
            <w:r w:rsidR="00163C78" w:rsidRPr="00163C78">
              <w:rPr>
                <w:sz w:val="14"/>
                <w:szCs w:val="14"/>
              </w:rPr>
              <w:t xml:space="preserve">: </w:t>
            </w:r>
          </w:p>
          <w:p w14:paraId="74C4017A" w14:textId="20155938" w:rsidR="00163C78" w:rsidRPr="00163C78" w:rsidRDefault="00163C78" w:rsidP="00163C78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7: 1 --&gt; 0 </w:t>
            </w:r>
          </w:p>
          <w:p w14:paraId="14D05878" w14:textId="0FC4666F" w:rsidR="00163C78" w:rsidRPr="00163C78" w:rsidRDefault="00163C78" w:rsidP="00C93821">
            <w:pPr>
              <w:rPr>
                <w:sz w:val="14"/>
                <w:szCs w:val="14"/>
              </w:rPr>
            </w:pPr>
          </w:p>
        </w:tc>
        <w:tc>
          <w:tcPr>
            <w:tcW w:w="2301" w:type="dxa"/>
          </w:tcPr>
          <w:p w14:paraId="02600FBE" w14:textId="77777777" w:rsidR="00C93821" w:rsidRPr="002505B9" w:rsidRDefault="00C93821" w:rsidP="00C93821">
            <w:pPr>
              <w:rPr>
                <w:i/>
                <w:sz w:val="14"/>
                <w:szCs w:val="14"/>
              </w:rPr>
            </w:pPr>
            <w:r w:rsidRPr="002505B9">
              <w:rPr>
                <w:i/>
                <w:sz w:val="14"/>
                <w:szCs w:val="14"/>
              </w:rPr>
              <w:t xml:space="preserve">Palaeolama mirifica: </w:t>
            </w:r>
          </w:p>
          <w:p w14:paraId="3A48AEB6" w14:textId="77777777" w:rsidR="00C93821" w:rsidRPr="00163C78" w:rsidRDefault="00C93821" w:rsidP="00C93821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No autapomorphies </w:t>
            </w:r>
          </w:p>
          <w:p w14:paraId="116348ED" w14:textId="77777777" w:rsidR="00C93821" w:rsidRPr="002505B9" w:rsidRDefault="00C93821" w:rsidP="00C93821">
            <w:pPr>
              <w:rPr>
                <w:i/>
                <w:sz w:val="14"/>
                <w:szCs w:val="14"/>
              </w:rPr>
            </w:pPr>
            <w:r w:rsidRPr="002505B9">
              <w:rPr>
                <w:i/>
                <w:sz w:val="14"/>
                <w:szCs w:val="14"/>
              </w:rPr>
              <w:t xml:space="preserve">Palaeolama weddeli: </w:t>
            </w:r>
          </w:p>
          <w:p w14:paraId="28F1572F" w14:textId="77777777" w:rsidR="00C93821" w:rsidRPr="00163C78" w:rsidRDefault="00C93821" w:rsidP="00C93821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43: 1 --&gt; 0 </w:t>
            </w:r>
          </w:p>
          <w:p w14:paraId="4DAA6A8F" w14:textId="77777777" w:rsidR="00C93821" w:rsidRPr="00C071A4" w:rsidRDefault="00C93821" w:rsidP="00C93821">
            <w:pPr>
              <w:rPr>
                <w:i/>
                <w:sz w:val="14"/>
                <w:szCs w:val="14"/>
              </w:rPr>
            </w:pPr>
            <w:r w:rsidRPr="00C071A4">
              <w:rPr>
                <w:i/>
                <w:sz w:val="14"/>
                <w:szCs w:val="14"/>
              </w:rPr>
              <w:t xml:space="preserve">Alforjas taylori: </w:t>
            </w:r>
          </w:p>
          <w:p w14:paraId="1DC6CA8A" w14:textId="77777777" w:rsidR="00C93821" w:rsidRPr="00163C78" w:rsidRDefault="00C93821" w:rsidP="00C93821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No autapomorphies </w:t>
            </w:r>
          </w:p>
          <w:p w14:paraId="6E54DAC2" w14:textId="77777777" w:rsidR="00C93821" w:rsidRPr="00DE0011" w:rsidRDefault="00C93821" w:rsidP="00C93821">
            <w:pPr>
              <w:rPr>
                <w:i/>
                <w:sz w:val="14"/>
                <w:szCs w:val="14"/>
              </w:rPr>
            </w:pPr>
            <w:r w:rsidRPr="00DE0011">
              <w:rPr>
                <w:i/>
                <w:sz w:val="14"/>
                <w:szCs w:val="14"/>
              </w:rPr>
              <w:t xml:space="preserve">Pleiolama mckennai: </w:t>
            </w:r>
          </w:p>
          <w:p w14:paraId="48594162" w14:textId="77777777" w:rsidR="00C93821" w:rsidRPr="00163C78" w:rsidRDefault="00C93821" w:rsidP="00C93821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16: 0 --&gt; 1 </w:t>
            </w:r>
          </w:p>
          <w:p w14:paraId="232E1EA6" w14:textId="77777777" w:rsidR="00C93821" w:rsidRPr="007563BB" w:rsidRDefault="00C93821" w:rsidP="00C93821">
            <w:pPr>
              <w:rPr>
                <w:i/>
                <w:sz w:val="14"/>
                <w:szCs w:val="14"/>
              </w:rPr>
            </w:pPr>
            <w:r w:rsidRPr="007563BB">
              <w:rPr>
                <w:i/>
                <w:sz w:val="14"/>
                <w:szCs w:val="14"/>
              </w:rPr>
              <w:t xml:space="preserve">Pleiolama vera: </w:t>
            </w:r>
          </w:p>
          <w:p w14:paraId="3B5A9C2C" w14:textId="77777777" w:rsidR="00C93821" w:rsidRPr="00163C78" w:rsidRDefault="00C93821" w:rsidP="00C93821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6: 1 --&gt; 0 </w:t>
            </w:r>
          </w:p>
          <w:p w14:paraId="1E2623F8" w14:textId="77777777" w:rsidR="00C93821" w:rsidRPr="007563BB" w:rsidRDefault="00C93821" w:rsidP="00C93821">
            <w:pPr>
              <w:rPr>
                <w:i/>
                <w:sz w:val="14"/>
                <w:szCs w:val="14"/>
              </w:rPr>
            </w:pPr>
            <w:r w:rsidRPr="007563BB">
              <w:rPr>
                <w:i/>
                <w:sz w:val="14"/>
                <w:szCs w:val="14"/>
              </w:rPr>
              <w:t xml:space="preserve">Aepycamelus robustus: </w:t>
            </w:r>
          </w:p>
          <w:p w14:paraId="383EAEB8" w14:textId="77777777" w:rsidR="00C93821" w:rsidRPr="00163C78" w:rsidRDefault="00C93821" w:rsidP="00C93821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39: 0 --&gt; 1 </w:t>
            </w:r>
          </w:p>
          <w:p w14:paraId="57C1A993" w14:textId="77777777" w:rsidR="00C93821" w:rsidRPr="00163C78" w:rsidRDefault="00C93821" w:rsidP="00C93821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43: 1 --&gt; 0 </w:t>
            </w:r>
          </w:p>
          <w:p w14:paraId="3B935959" w14:textId="77777777" w:rsidR="00C93821" w:rsidRPr="00163C78" w:rsidRDefault="00C93821" w:rsidP="00C93821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45: 2 --&gt; 1 </w:t>
            </w:r>
          </w:p>
          <w:p w14:paraId="1ED78938" w14:textId="77777777" w:rsidR="00C93821" w:rsidRPr="007563BB" w:rsidRDefault="00C93821" w:rsidP="00C93821">
            <w:pPr>
              <w:rPr>
                <w:i/>
                <w:sz w:val="14"/>
                <w:szCs w:val="14"/>
              </w:rPr>
            </w:pPr>
            <w:r w:rsidRPr="007563BB">
              <w:rPr>
                <w:i/>
                <w:sz w:val="14"/>
                <w:szCs w:val="14"/>
              </w:rPr>
              <w:t xml:space="preserve">Aepycamelus alexandrae: </w:t>
            </w:r>
          </w:p>
          <w:p w14:paraId="4DB7F3AC" w14:textId="77777777" w:rsidR="00C93821" w:rsidRPr="00163C78" w:rsidRDefault="00C93821" w:rsidP="00C93821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6: 1 --&gt; 0 </w:t>
            </w:r>
          </w:p>
          <w:p w14:paraId="250BEE85" w14:textId="77777777" w:rsidR="00C93821" w:rsidRPr="00B30F3F" w:rsidRDefault="00C93821" w:rsidP="00C93821">
            <w:pPr>
              <w:rPr>
                <w:i/>
                <w:sz w:val="14"/>
                <w:szCs w:val="14"/>
              </w:rPr>
            </w:pPr>
            <w:r w:rsidRPr="00B30F3F">
              <w:rPr>
                <w:i/>
                <w:sz w:val="14"/>
                <w:szCs w:val="14"/>
              </w:rPr>
              <w:t xml:space="preserve">Aepycamelus bradyi: </w:t>
            </w:r>
          </w:p>
          <w:p w14:paraId="55CA2068" w14:textId="77777777" w:rsidR="00C93821" w:rsidRPr="00163C78" w:rsidRDefault="00C93821" w:rsidP="00C93821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No autapomorphies </w:t>
            </w:r>
          </w:p>
          <w:p w14:paraId="464A298C" w14:textId="77777777" w:rsidR="00C93821" w:rsidRPr="00B30F3F" w:rsidRDefault="00C93821" w:rsidP="00C93821">
            <w:pPr>
              <w:rPr>
                <w:i/>
                <w:sz w:val="14"/>
                <w:szCs w:val="14"/>
              </w:rPr>
            </w:pPr>
            <w:r w:rsidRPr="00B30F3F">
              <w:rPr>
                <w:i/>
                <w:sz w:val="14"/>
                <w:szCs w:val="14"/>
              </w:rPr>
              <w:t xml:space="preserve">Aepycamelus elrodi: </w:t>
            </w:r>
          </w:p>
          <w:p w14:paraId="2628ABB0" w14:textId="77777777" w:rsidR="00C93821" w:rsidRPr="00163C78" w:rsidRDefault="00C93821" w:rsidP="00C93821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29: 1 --&gt; 0 </w:t>
            </w:r>
          </w:p>
          <w:p w14:paraId="014F51E3" w14:textId="77777777" w:rsidR="00C93821" w:rsidRPr="00163C78" w:rsidRDefault="00C93821" w:rsidP="00C93821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43: 1 --&gt; 0 </w:t>
            </w:r>
          </w:p>
          <w:p w14:paraId="5B0527DD" w14:textId="77777777" w:rsidR="00C93821" w:rsidRPr="00B30F3F" w:rsidRDefault="00C93821" w:rsidP="00C93821">
            <w:pPr>
              <w:rPr>
                <w:i/>
                <w:sz w:val="14"/>
                <w:szCs w:val="14"/>
              </w:rPr>
            </w:pPr>
            <w:r w:rsidRPr="00B30F3F">
              <w:rPr>
                <w:i/>
                <w:sz w:val="14"/>
                <w:szCs w:val="14"/>
              </w:rPr>
              <w:t xml:space="preserve">Camelops minidokae: </w:t>
            </w:r>
          </w:p>
          <w:p w14:paraId="6FD71E2D" w14:textId="77777777" w:rsidR="00C93821" w:rsidRPr="00163C78" w:rsidRDefault="00C93821" w:rsidP="00C93821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No autapomorphies </w:t>
            </w:r>
          </w:p>
          <w:p w14:paraId="2AADA84C" w14:textId="77777777" w:rsidR="00C93821" w:rsidRPr="007E7761" w:rsidRDefault="00C93821" w:rsidP="00C93821">
            <w:pPr>
              <w:rPr>
                <w:i/>
                <w:sz w:val="14"/>
                <w:szCs w:val="14"/>
              </w:rPr>
            </w:pPr>
            <w:r w:rsidRPr="007E7761">
              <w:rPr>
                <w:i/>
                <w:sz w:val="14"/>
                <w:szCs w:val="14"/>
              </w:rPr>
              <w:t xml:space="preserve">Camelops hesternus: </w:t>
            </w:r>
          </w:p>
          <w:p w14:paraId="631E4080" w14:textId="77777777" w:rsidR="00C93821" w:rsidRPr="00163C78" w:rsidRDefault="00C93821" w:rsidP="00C93821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7: 0 --&gt; 1 </w:t>
            </w:r>
          </w:p>
          <w:p w14:paraId="1A9D66FD" w14:textId="77777777" w:rsidR="00C93821" w:rsidRPr="007E7761" w:rsidRDefault="00C93821" w:rsidP="00C93821">
            <w:pPr>
              <w:rPr>
                <w:i/>
                <w:sz w:val="14"/>
                <w:szCs w:val="14"/>
              </w:rPr>
            </w:pPr>
            <w:r w:rsidRPr="007E7761">
              <w:rPr>
                <w:i/>
                <w:sz w:val="14"/>
                <w:szCs w:val="14"/>
              </w:rPr>
              <w:t xml:space="preserve">Camelops cf. hesternus: </w:t>
            </w:r>
          </w:p>
          <w:p w14:paraId="2384AE63" w14:textId="77777777" w:rsidR="00C93821" w:rsidRPr="00163C78" w:rsidRDefault="00C93821" w:rsidP="00C93821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31: 1 --&gt; 0 </w:t>
            </w:r>
          </w:p>
          <w:p w14:paraId="3422C177" w14:textId="77777777" w:rsidR="00C93821" w:rsidRPr="00037A14" w:rsidRDefault="00C93821" w:rsidP="00C93821">
            <w:pPr>
              <w:rPr>
                <w:i/>
                <w:sz w:val="14"/>
                <w:szCs w:val="14"/>
              </w:rPr>
            </w:pPr>
            <w:r w:rsidRPr="00037A14">
              <w:rPr>
                <w:i/>
                <w:sz w:val="14"/>
                <w:szCs w:val="14"/>
              </w:rPr>
              <w:t xml:space="preserve">Vicugna vicugna: </w:t>
            </w:r>
          </w:p>
          <w:p w14:paraId="3464C03B" w14:textId="77777777" w:rsidR="00C93821" w:rsidRPr="00163C78" w:rsidRDefault="00C93821" w:rsidP="00C93821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3: 0 --&gt; 1 </w:t>
            </w:r>
          </w:p>
          <w:p w14:paraId="182F74A6" w14:textId="77777777" w:rsidR="00C93821" w:rsidRPr="00163C78" w:rsidRDefault="00C93821" w:rsidP="00C93821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4: 0 --&gt; 1 </w:t>
            </w:r>
          </w:p>
          <w:p w14:paraId="6F9AB647" w14:textId="77777777" w:rsidR="00C93821" w:rsidRPr="00163C78" w:rsidRDefault="00C93821" w:rsidP="00C93821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38: 1 --&gt; 0 </w:t>
            </w:r>
          </w:p>
          <w:p w14:paraId="1D4FC7EB" w14:textId="77777777" w:rsidR="00C93821" w:rsidRPr="00037A14" w:rsidRDefault="00C93821" w:rsidP="00C93821">
            <w:pPr>
              <w:rPr>
                <w:i/>
                <w:sz w:val="14"/>
                <w:szCs w:val="14"/>
              </w:rPr>
            </w:pPr>
            <w:r w:rsidRPr="00037A14">
              <w:rPr>
                <w:i/>
                <w:sz w:val="14"/>
                <w:szCs w:val="14"/>
              </w:rPr>
              <w:t xml:space="preserve">Lama guanicoe: </w:t>
            </w:r>
          </w:p>
          <w:p w14:paraId="18B53B3F" w14:textId="77777777" w:rsidR="00C93821" w:rsidRPr="00163C78" w:rsidRDefault="00C93821" w:rsidP="00C93821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29: 2 --&gt; 1 </w:t>
            </w:r>
          </w:p>
          <w:p w14:paraId="7BAE8E30" w14:textId="77777777" w:rsidR="00C93821" w:rsidRPr="00163C78" w:rsidRDefault="00C93821" w:rsidP="00C93821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33: 1 --&gt; 2 </w:t>
            </w:r>
          </w:p>
          <w:p w14:paraId="7291D161" w14:textId="77777777" w:rsidR="00C93821" w:rsidRPr="00442708" w:rsidRDefault="00C93821" w:rsidP="00C93821">
            <w:pPr>
              <w:rPr>
                <w:i/>
                <w:sz w:val="14"/>
                <w:szCs w:val="14"/>
              </w:rPr>
            </w:pPr>
            <w:r w:rsidRPr="00442708">
              <w:rPr>
                <w:i/>
                <w:sz w:val="14"/>
                <w:szCs w:val="14"/>
              </w:rPr>
              <w:t xml:space="preserve">Camelus batrianus: </w:t>
            </w:r>
          </w:p>
          <w:p w14:paraId="5F1A5F83" w14:textId="77777777" w:rsidR="00C93821" w:rsidRPr="00163C78" w:rsidRDefault="00C93821" w:rsidP="00C93821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25: 4 --&gt; 5 </w:t>
            </w:r>
          </w:p>
          <w:p w14:paraId="17DEC33F" w14:textId="4E3445EC" w:rsidR="00163C78" w:rsidRPr="00163C78" w:rsidRDefault="00C93821" w:rsidP="00326E11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26: 0 --&gt; 2 </w:t>
            </w:r>
          </w:p>
        </w:tc>
        <w:tc>
          <w:tcPr>
            <w:tcW w:w="2302" w:type="dxa"/>
          </w:tcPr>
          <w:p w14:paraId="1FE1E209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Node 28</w:t>
            </w:r>
            <w:r w:rsidRPr="00163C78">
              <w:rPr>
                <w:sz w:val="14"/>
                <w:szCs w:val="14"/>
              </w:rPr>
              <w:t xml:space="preserve">: </w:t>
            </w:r>
          </w:p>
          <w:p w14:paraId="37A93030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41: 0 --&gt; 1 </w:t>
            </w:r>
          </w:p>
          <w:p w14:paraId="70AA6EC3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46: 0 --&gt; 1 </w:t>
            </w:r>
          </w:p>
          <w:p w14:paraId="55681A10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Node 29</w:t>
            </w:r>
            <w:r w:rsidRPr="00163C78">
              <w:rPr>
                <w:sz w:val="14"/>
                <w:szCs w:val="14"/>
              </w:rPr>
              <w:t xml:space="preserve">: </w:t>
            </w:r>
          </w:p>
          <w:p w14:paraId="15BCAEF5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No synapomorphies </w:t>
            </w:r>
          </w:p>
          <w:p w14:paraId="0290AA00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Node 30</w:t>
            </w:r>
            <w:r w:rsidRPr="00163C78">
              <w:rPr>
                <w:sz w:val="14"/>
                <w:szCs w:val="14"/>
              </w:rPr>
              <w:t xml:space="preserve">: </w:t>
            </w:r>
          </w:p>
          <w:p w14:paraId="02D66FEF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1: 0 --&gt; 1 </w:t>
            </w:r>
          </w:p>
          <w:p w14:paraId="7790E490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2: 0 --&gt; 1 </w:t>
            </w:r>
          </w:p>
          <w:p w14:paraId="0C9D56C1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11: 0 --&gt; 2 </w:t>
            </w:r>
          </w:p>
          <w:p w14:paraId="0B15F26C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Node 31</w:t>
            </w:r>
            <w:r w:rsidRPr="00163C78">
              <w:rPr>
                <w:sz w:val="14"/>
                <w:szCs w:val="14"/>
              </w:rPr>
              <w:t xml:space="preserve">: </w:t>
            </w:r>
          </w:p>
          <w:p w14:paraId="6401D793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42: 0 --&gt; 2 </w:t>
            </w:r>
          </w:p>
          <w:p w14:paraId="35B8010A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47: 1 --&gt; 2 </w:t>
            </w:r>
          </w:p>
          <w:p w14:paraId="6F0C9FEA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Node 32</w:t>
            </w:r>
            <w:r w:rsidRPr="00163C78">
              <w:rPr>
                <w:sz w:val="14"/>
                <w:szCs w:val="14"/>
              </w:rPr>
              <w:t xml:space="preserve">: </w:t>
            </w:r>
          </w:p>
          <w:p w14:paraId="525FD88E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37: 0 --&gt; 1 </w:t>
            </w:r>
          </w:p>
          <w:p w14:paraId="4203A5DD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Node 33</w:t>
            </w:r>
            <w:r w:rsidRPr="00163C78">
              <w:rPr>
                <w:sz w:val="14"/>
                <w:szCs w:val="14"/>
              </w:rPr>
              <w:t xml:space="preserve">: </w:t>
            </w:r>
          </w:p>
          <w:p w14:paraId="20FEE6CE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10: 1 --&gt; 0 </w:t>
            </w:r>
          </w:p>
          <w:p w14:paraId="6DE9264E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11: 1 --&gt; 0 </w:t>
            </w:r>
          </w:p>
          <w:p w14:paraId="246F6464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Node 34</w:t>
            </w:r>
            <w:r w:rsidRPr="00163C78">
              <w:rPr>
                <w:sz w:val="14"/>
                <w:szCs w:val="14"/>
              </w:rPr>
              <w:t xml:space="preserve">: </w:t>
            </w:r>
          </w:p>
          <w:p w14:paraId="606B1316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5: 1 --&gt; 0 </w:t>
            </w:r>
          </w:p>
          <w:p w14:paraId="06C82D21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11: 2 --&gt; 1 </w:t>
            </w:r>
          </w:p>
          <w:p w14:paraId="48780150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46: 0 --&gt; 1 </w:t>
            </w:r>
          </w:p>
          <w:p w14:paraId="3ED727FD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Node 35</w:t>
            </w:r>
            <w:r w:rsidRPr="00163C78">
              <w:rPr>
                <w:sz w:val="14"/>
                <w:szCs w:val="14"/>
              </w:rPr>
              <w:t xml:space="preserve">: </w:t>
            </w:r>
          </w:p>
          <w:p w14:paraId="5F25EB27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18: 1 --&gt; 0 </w:t>
            </w:r>
          </w:p>
          <w:p w14:paraId="4CBB13A1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47: 2 --&gt; 0 </w:t>
            </w:r>
          </w:p>
          <w:p w14:paraId="3FECE6DF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Node 36</w:t>
            </w:r>
            <w:r w:rsidRPr="00163C78">
              <w:rPr>
                <w:sz w:val="14"/>
                <w:szCs w:val="14"/>
              </w:rPr>
              <w:t xml:space="preserve">: </w:t>
            </w:r>
          </w:p>
          <w:p w14:paraId="7E61DB9D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26: 0 --&gt; 1 </w:t>
            </w:r>
          </w:p>
          <w:p w14:paraId="0B3317BD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30: 0 --&gt; 1 </w:t>
            </w:r>
          </w:p>
          <w:p w14:paraId="42227152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Node 37</w:t>
            </w:r>
            <w:r w:rsidRPr="00163C78">
              <w:rPr>
                <w:sz w:val="14"/>
                <w:szCs w:val="14"/>
              </w:rPr>
              <w:t xml:space="preserve">: </w:t>
            </w:r>
          </w:p>
          <w:p w14:paraId="3E623174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23: 0 --&gt; 1 </w:t>
            </w:r>
          </w:p>
          <w:p w14:paraId="581000BD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29: 1 --&gt; 2 </w:t>
            </w:r>
          </w:p>
          <w:p w14:paraId="78F92514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Node 38</w:t>
            </w:r>
            <w:r w:rsidRPr="00163C78">
              <w:rPr>
                <w:sz w:val="14"/>
                <w:szCs w:val="14"/>
              </w:rPr>
              <w:t xml:space="preserve">: </w:t>
            </w:r>
          </w:p>
          <w:p w14:paraId="091068FB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18: 0 --&gt; 1 </w:t>
            </w:r>
          </w:p>
          <w:p w14:paraId="55980A46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29: 0 --&gt; 1 </w:t>
            </w:r>
          </w:p>
          <w:p w14:paraId="44CEF5E6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31: 0 --&gt; 1 </w:t>
            </w:r>
          </w:p>
          <w:p w14:paraId="52BC438F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45: 1 --&gt; 2 </w:t>
            </w:r>
          </w:p>
          <w:p w14:paraId="1B7897F9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Node 39</w:t>
            </w:r>
            <w:r w:rsidRPr="00163C78">
              <w:rPr>
                <w:sz w:val="14"/>
                <w:szCs w:val="14"/>
              </w:rPr>
              <w:t xml:space="preserve">: </w:t>
            </w:r>
          </w:p>
          <w:p w14:paraId="7C6AE8D2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8: 0 --&gt; 1 </w:t>
            </w:r>
          </w:p>
          <w:p w14:paraId="2C72B76D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9: 0 --&gt; 1 </w:t>
            </w:r>
          </w:p>
          <w:p w14:paraId="47F3A33E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10: 0 --&gt; 1 </w:t>
            </w:r>
          </w:p>
          <w:p w14:paraId="57F4FE95" w14:textId="77777777" w:rsidR="00163C78" w:rsidRPr="00163C78" w:rsidRDefault="00163C78" w:rsidP="00326E11">
            <w:pPr>
              <w:rPr>
                <w:sz w:val="14"/>
                <w:szCs w:val="14"/>
              </w:rPr>
            </w:pPr>
          </w:p>
        </w:tc>
        <w:tc>
          <w:tcPr>
            <w:tcW w:w="2302" w:type="dxa"/>
          </w:tcPr>
          <w:p w14:paraId="7C9A7900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Node 40</w:t>
            </w:r>
            <w:r w:rsidRPr="00163C78">
              <w:rPr>
                <w:sz w:val="14"/>
                <w:szCs w:val="14"/>
              </w:rPr>
              <w:t xml:space="preserve">: </w:t>
            </w:r>
          </w:p>
          <w:p w14:paraId="4D20FC8B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No synapomorphies </w:t>
            </w:r>
          </w:p>
          <w:p w14:paraId="058550F8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Node 41</w:t>
            </w:r>
            <w:r w:rsidRPr="00163C78">
              <w:rPr>
                <w:sz w:val="14"/>
                <w:szCs w:val="14"/>
              </w:rPr>
              <w:t xml:space="preserve">: </w:t>
            </w:r>
          </w:p>
          <w:p w14:paraId="667FDFDB" w14:textId="77777777" w:rsidR="001F3C67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18: 1 --&gt; 0 </w:t>
            </w:r>
          </w:p>
          <w:p w14:paraId="52BBC360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Node 42</w:t>
            </w:r>
            <w:r w:rsidRPr="00163C78">
              <w:rPr>
                <w:sz w:val="14"/>
                <w:szCs w:val="14"/>
              </w:rPr>
              <w:t xml:space="preserve">: </w:t>
            </w:r>
          </w:p>
          <w:p w14:paraId="08432C85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22: 0 --&gt; 1 </w:t>
            </w:r>
          </w:p>
          <w:p w14:paraId="140F9A59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Node 43</w:t>
            </w:r>
            <w:r w:rsidRPr="00163C78">
              <w:rPr>
                <w:sz w:val="14"/>
                <w:szCs w:val="14"/>
              </w:rPr>
              <w:t xml:space="preserve">: </w:t>
            </w:r>
          </w:p>
          <w:p w14:paraId="35A10C5E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13: 0 --&gt; 1 </w:t>
            </w:r>
          </w:p>
          <w:p w14:paraId="7E644949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17: 0 --&gt; 1 </w:t>
            </w:r>
          </w:p>
          <w:p w14:paraId="685C7F3C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25: 0 --&gt; 4 </w:t>
            </w:r>
          </w:p>
          <w:p w14:paraId="3F8A1B9B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Node 44</w:t>
            </w:r>
            <w:r w:rsidRPr="00163C78">
              <w:rPr>
                <w:sz w:val="14"/>
                <w:szCs w:val="14"/>
              </w:rPr>
              <w:t xml:space="preserve">: </w:t>
            </w:r>
          </w:p>
          <w:p w14:paraId="3051D7FC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17: 0 --&gt; 1 </w:t>
            </w:r>
          </w:p>
          <w:p w14:paraId="4ED7ADBF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26: 1 --&gt; 2 </w:t>
            </w:r>
          </w:p>
          <w:p w14:paraId="43315200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36: 0 --&gt; 1 </w:t>
            </w:r>
          </w:p>
          <w:p w14:paraId="5623AD21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Node 45</w:t>
            </w:r>
            <w:r w:rsidRPr="00163C78">
              <w:rPr>
                <w:sz w:val="14"/>
                <w:szCs w:val="14"/>
              </w:rPr>
              <w:t xml:space="preserve">: </w:t>
            </w:r>
          </w:p>
          <w:p w14:paraId="31B5B0BE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15: 0 --&gt; 1 </w:t>
            </w:r>
          </w:p>
          <w:p w14:paraId="224A3620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Node 46</w:t>
            </w:r>
            <w:r w:rsidRPr="00163C78">
              <w:rPr>
                <w:sz w:val="14"/>
                <w:szCs w:val="14"/>
              </w:rPr>
              <w:t xml:space="preserve">: </w:t>
            </w:r>
          </w:p>
          <w:p w14:paraId="140B3FF2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7: 0 --&gt; 1 </w:t>
            </w:r>
          </w:p>
          <w:p w14:paraId="0EA0E3FC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8: 1 --&gt; 2 </w:t>
            </w:r>
          </w:p>
          <w:p w14:paraId="4D56EF72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9: 1 --&gt; 2 </w:t>
            </w:r>
          </w:p>
          <w:p w14:paraId="1B2CCB66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Node 47</w:t>
            </w:r>
            <w:r w:rsidRPr="00163C78">
              <w:rPr>
                <w:sz w:val="14"/>
                <w:szCs w:val="14"/>
              </w:rPr>
              <w:t xml:space="preserve">: </w:t>
            </w:r>
          </w:p>
          <w:p w14:paraId="2083B982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35: 1 --&gt; 0 </w:t>
            </w:r>
          </w:p>
          <w:p w14:paraId="78708591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Node 48</w:t>
            </w:r>
            <w:r w:rsidRPr="00163C78">
              <w:rPr>
                <w:sz w:val="14"/>
                <w:szCs w:val="14"/>
              </w:rPr>
              <w:t xml:space="preserve">: </w:t>
            </w:r>
          </w:p>
          <w:p w14:paraId="0FC1079C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14: 0 --&gt; 1 </w:t>
            </w:r>
          </w:p>
          <w:p w14:paraId="7B4DAFEE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16: 0 --&gt; 1 </w:t>
            </w:r>
          </w:p>
          <w:p w14:paraId="6E632981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Node 49</w:t>
            </w:r>
            <w:r w:rsidRPr="00163C78">
              <w:rPr>
                <w:sz w:val="14"/>
                <w:szCs w:val="14"/>
              </w:rPr>
              <w:t xml:space="preserve">: </w:t>
            </w:r>
          </w:p>
          <w:p w14:paraId="6D3C375E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7: 0 --&gt; 1 </w:t>
            </w:r>
          </w:p>
          <w:p w14:paraId="3A24F494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21: 1 --&gt; 0 </w:t>
            </w:r>
          </w:p>
          <w:p w14:paraId="36C7AD1B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31: 1 --&gt; 0 </w:t>
            </w:r>
          </w:p>
          <w:p w14:paraId="2548A865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41: 0 --&gt; 1 </w:t>
            </w:r>
          </w:p>
          <w:p w14:paraId="6F70FE62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Node 50</w:t>
            </w:r>
            <w:r w:rsidRPr="00163C78">
              <w:rPr>
                <w:sz w:val="14"/>
                <w:szCs w:val="14"/>
              </w:rPr>
              <w:t xml:space="preserve">: </w:t>
            </w:r>
          </w:p>
          <w:p w14:paraId="5CDBF1AE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No synapomorphies </w:t>
            </w:r>
          </w:p>
          <w:p w14:paraId="7CD3989E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Node 51</w:t>
            </w:r>
            <w:r w:rsidRPr="00163C78">
              <w:rPr>
                <w:sz w:val="14"/>
                <w:szCs w:val="14"/>
              </w:rPr>
              <w:t xml:space="preserve">: </w:t>
            </w:r>
          </w:p>
          <w:p w14:paraId="5C92E1A1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8: 1 --&gt; 2 </w:t>
            </w:r>
          </w:p>
          <w:p w14:paraId="09E6BDA0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30: 0 --&gt; 1 </w:t>
            </w:r>
          </w:p>
          <w:p w14:paraId="74055852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32: 0 --&gt; 1 </w:t>
            </w:r>
          </w:p>
          <w:p w14:paraId="0C1A40A5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33: 0 --&gt; 1 </w:t>
            </w:r>
          </w:p>
          <w:p w14:paraId="662EC159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Node 52</w:t>
            </w:r>
            <w:r w:rsidRPr="00163C78">
              <w:rPr>
                <w:sz w:val="14"/>
                <w:szCs w:val="14"/>
              </w:rPr>
              <w:t xml:space="preserve">: </w:t>
            </w:r>
          </w:p>
          <w:p w14:paraId="2ABC5125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12: 0 --&gt; 1 </w:t>
            </w:r>
          </w:p>
          <w:p w14:paraId="1581BBCE" w14:textId="77777777" w:rsidR="001F3C67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13: 0 --&gt; 1 </w:t>
            </w:r>
          </w:p>
          <w:p w14:paraId="6CD78AE5" w14:textId="2D0E8CA1" w:rsidR="00163C78" w:rsidRPr="00163C78" w:rsidRDefault="001F3C67" w:rsidP="001F3C67">
            <w:pPr>
              <w:rPr>
                <w:sz w:val="14"/>
                <w:szCs w:val="14"/>
              </w:rPr>
            </w:pPr>
            <w:r w:rsidRPr="00163C78">
              <w:rPr>
                <w:sz w:val="14"/>
                <w:szCs w:val="14"/>
              </w:rPr>
              <w:t xml:space="preserve">      Char. 33: 0 --&gt; 1</w:t>
            </w:r>
          </w:p>
        </w:tc>
      </w:tr>
    </w:tbl>
    <w:p w14:paraId="617DCA0B" w14:textId="77777777" w:rsidR="00163C78" w:rsidRPr="00163C78" w:rsidRDefault="00163C78" w:rsidP="00326E11">
      <w:pPr>
        <w:rPr>
          <w:sz w:val="14"/>
          <w:szCs w:val="14"/>
        </w:rPr>
      </w:pPr>
    </w:p>
    <w:sectPr w:rsidR="00163C78" w:rsidRPr="00163C78" w:rsidSect="00D2317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439"/>
    <w:rsid w:val="00037A14"/>
    <w:rsid w:val="000933F1"/>
    <w:rsid w:val="00142CF0"/>
    <w:rsid w:val="00163C78"/>
    <w:rsid w:val="0018606E"/>
    <w:rsid w:val="001A1D17"/>
    <w:rsid w:val="001F3C67"/>
    <w:rsid w:val="002505B9"/>
    <w:rsid w:val="002B2BFB"/>
    <w:rsid w:val="00326E11"/>
    <w:rsid w:val="00346AC0"/>
    <w:rsid w:val="00394A98"/>
    <w:rsid w:val="003B5B68"/>
    <w:rsid w:val="003C4C3F"/>
    <w:rsid w:val="00442708"/>
    <w:rsid w:val="00457223"/>
    <w:rsid w:val="00462C7E"/>
    <w:rsid w:val="00463A71"/>
    <w:rsid w:val="004A4A43"/>
    <w:rsid w:val="004B535C"/>
    <w:rsid w:val="004F0823"/>
    <w:rsid w:val="00504A55"/>
    <w:rsid w:val="00537CF2"/>
    <w:rsid w:val="0055391D"/>
    <w:rsid w:val="00665036"/>
    <w:rsid w:val="00690E4E"/>
    <w:rsid w:val="006A03D1"/>
    <w:rsid w:val="006E4BF2"/>
    <w:rsid w:val="00752267"/>
    <w:rsid w:val="007563BB"/>
    <w:rsid w:val="007C1610"/>
    <w:rsid w:val="007E7761"/>
    <w:rsid w:val="00827588"/>
    <w:rsid w:val="00865201"/>
    <w:rsid w:val="008C5B16"/>
    <w:rsid w:val="009809D2"/>
    <w:rsid w:val="00991D1D"/>
    <w:rsid w:val="009C4ABD"/>
    <w:rsid w:val="009D4650"/>
    <w:rsid w:val="00A37B34"/>
    <w:rsid w:val="00A72F65"/>
    <w:rsid w:val="00A75CB7"/>
    <w:rsid w:val="00A8165B"/>
    <w:rsid w:val="00AA45F4"/>
    <w:rsid w:val="00AF24EC"/>
    <w:rsid w:val="00B1459F"/>
    <w:rsid w:val="00B14DF3"/>
    <w:rsid w:val="00B30F3F"/>
    <w:rsid w:val="00B604B6"/>
    <w:rsid w:val="00B62431"/>
    <w:rsid w:val="00B76D2E"/>
    <w:rsid w:val="00BB43BB"/>
    <w:rsid w:val="00C071A4"/>
    <w:rsid w:val="00C91439"/>
    <w:rsid w:val="00C93821"/>
    <w:rsid w:val="00D23179"/>
    <w:rsid w:val="00D325B3"/>
    <w:rsid w:val="00D630A6"/>
    <w:rsid w:val="00D70E43"/>
    <w:rsid w:val="00DC5804"/>
    <w:rsid w:val="00DE0011"/>
    <w:rsid w:val="00E07B1C"/>
    <w:rsid w:val="00E23204"/>
    <w:rsid w:val="00E30457"/>
    <w:rsid w:val="00E40687"/>
    <w:rsid w:val="00E60CBA"/>
    <w:rsid w:val="00E6461A"/>
    <w:rsid w:val="00EA60B1"/>
    <w:rsid w:val="00EC2C1A"/>
    <w:rsid w:val="00F24F60"/>
    <w:rsid w:val="00FC6D9C"/>
    <w:rsid w:val="00FF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3A6B53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E11"/>
    <w:pPr>
      <w:spacing w:line="276" w:lineRule="auto"/>
    </w:pPr>
    <w:rPr>
      <w:rFonts w:ascii="Arial" w:eastAsia="Arial" w:hAnsi="Arial" w:cs="Arial"/>
      <w:sz w:val="22"/>
      <w:szCs w:val="22"/>
      <w:lang w:val="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rmal1">
    <w:name w:val="Normal1"/>
    <w:rsid w:val="0055391D"/>
    <w:pPr>
      <w:spacing w:line="276" w:lineRule="auto"/>
    </w:pPr>
    <w:rPr>
      <w:rFonts w:ascii="Arial" w:eastAsia="Arial" w:hAnsi="Arial" w:cs="Arial"/>
      <w:sz w:val="22"/>
      <w:szCs w:val="22"/>
      <w:lang w:val="fr"/>
    </w:rPr>
  </w:style>
  <w:style w:type="character" w:styleId="Lienhypertexte">
    <w:name w:val="Hyperlink"/>
    <w:basedOn w:val="Policepardfaut"/>
    <w:uiPriority w:val="99"/>
    <w:unhideWhenUsed/>
    <w:rsid w:val="00827588"/>
    <w:rPr>
      <w:color w:val="0000FF" w:themeColor="hyperlink"/>
      <w:u w:val="single"/>
    </w:rPr>
  </w:style>
  <w:style w:type="table" w:styleId="Grille">
    <w:name w:val="Table Grid"/>
    <w:basedOn w:val="TableauNormal"/>
    <w:uiPriority w:val="59"/>
    <w:rsid w:val="004B53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E11"/>
    <w:pPr>
      <w:spacing w:line="276" w:lineRule="auto"/>
    </w:pPr>
    <w:rPr>
      <w:rFonts w:ascii="Arial" w:eastAsia="Arial" w:hAnsi="Arial" w:cs="Arial"/>
      <w:sz w:val="22"/>
      <w:szCs w:val="22"/>
      <w:lang w:val="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rmal1">
    <w:name w:val="Normal1"/>
    <w:rsid w:val="0055391D"/>
    <w:pPr>
      <w:spacing w:line="276" w:lineRule="auto"/>
    </w:pPr>
    <w:rPr>
      <w:rFonts w:ascii="Arial" w:eastAsia="Arial" w:hAnsi="Arial" w:cs="Arial"/>
      <w:sz w:val="22"/>
      <w:szCs w:val="22"/>
      <w:lang w:val="fr"/>
    </w:rPr>
  </w:style>
  <w:style w:type="character" w:styleId="Lienhypertexte">
    <w:name w:val="Hyperlink"/>
    <w:basedOn w:val="Policepardfaut"/>
    <w:uiPriority w:val="99"/>
    <w:unhideWhenUsed/>
    <w:rsid w:val="00827588"/>
    <w:rPr>
      <w:color w:val="0000FF" w:themeColor="hyperlink"/>
      <w:u w:val="single"/>
    </w:rPr>
  </w:style>
  <w:style w:type="table" w:styleId="Grille">
    <w:name w:val="Table Grid"/>
    <w:basedOn w:val="TableauNormal"/>
    <w:uiPriority w:val="59"/>
    <w:rsid w:val="004B53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582</Words>
  <Characters>3207</Characters>
  <Application>Microsoft Macintosh Word</Application>
  <DocSecurity>0</DocSecurity>
  <Lines>26</Lines>
  <Paragraphs>7</Paragraphs>
  <ScaleCrop>false</ScaleCrop>
  <Company/>
  <LinksUpToDate>false</LinksUpToDate>
  <CharactersWithSpaces>3782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Sinéad Lynch</dc:creator>
  <cp:keywords/>
  <dc:description/>
  <cp:lastModifiedBy>Sinéad Lynch</cp:lastModifiedBy>
  <cp:revision>69</cp:revision>
  <dcterms:created xsi:type="dcterms:W3CDTF">2020-02-24T09:53:00Z</dcterms:created>
  <dcterms:modified xsi:type="dcterms:W3CDTF">2020-06-29T09:08:00Z</dcterms:modified>
</cp:coreProperties>
</file>