
<file path=[Content_Types].xml><?xml version="1.0" encoding="utf-8"?>
<Types xmlns="http://schemas.openxmlformats.org/package/2006/content-types">
  <Default Extension="bin" ContentType="application/vnd.openxmlformats-officedocument.oleObject"/>
  <Default Extension="png" ContentType="image/png"/>
  <Default Extension="emf" ContentType="image/x-e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14:paraId="4890BEB1" w14:textId="5E11F7EF" w:rsidR="00341952" w:rsidRPr="0041102A" w:rsidRDefault="005A4697" w:rsidP="003352F1">
      <w:pPr>
        <w:spacing w:after="0" w:line="480" w:lineRule="auto"/>
        <w:jc w:val="both"/>
        <w:rPr>
          <w:rFonts w:ascii="Times New Roman" w:eastAsia="Times New Roman" w:hAnsi="Times New Roman" w:cs="Times New Roman"/>
          <w:b/>
          <w:sz w:val="32"/>
          <w:szCs w:val="32"/>
          <w:lang w:val="en-GB" w:eastAsia="zh-CN"/>
        </w:rPr>
      </w:pPr>
      <w:r w:rsidRPr="005A4697">
        <w:rPr>
          <w:rFonts w:ascii="Times New Roman" w:eastAsia="Times New Roman" w:hAnsi="Times New Roman" w:cs="Times New Roman"/>
          <w:b/>
          <w:sz w:val="32"/>
          <w:szCs w:val="32"/>
          <w:lang w:val="en-GB" w:eastAsia="zh-CN"/>
        </w:rPr>
        <w:t xml:space="preserve">Preclinical Comparison of four </w:t>
      </w:r>
      <w:r w:rsidR="00C77C2F" w:rsidRPr="00C77C2F">
        <w:rPr>
          <w:rFonts w:ascii="Times New Roman" w:eastAsia="Times New Roman" w:hAnsi="Times New Roman" w:cs="Times New Roman"/>
          <w:b/>
          <w:bCs/>
          <w:sz w:val="32"/>
          <w:szCs w:val="32"/>
          <w:lang w:val="en-US" w:eastAsia="zh-CN"/>
        </w:rPr>
        <w:t>[</w:t>
      </w:r>
      <w:r w:rsidR="00C77C2F" w:rsidRPr="00C77C2F">
        <w:rPr>
          <w:rFonts w:ascii="Times New Roman" w:eastAsia="Times New Roman" w:hAnsi="Times New Roman" w:cs="Times New Roman"/>
          <w:b/>
          <w:bCs/>
          <w:sz w:val="32"/>
          <w:szCs w:val="32"/>
          <w:vertAlign w:val="superscript"/>
          <w:lang w:val="en-US" w:eastAsia="zh-CN"/>
        </w:rPr>
        <w:t>18</w:t>
      </w:r>
      <w:r w:rsidR="00C77C2F" w:rsidRPr="00C77C2F">
        <w:rPr>
          <w:rFonts w:ascii="Times New Roman" w:eastAsia="Times New Roman" w:hAnsi="Times New Roman" w:cs="Times New Roman"/>
          <w:b/>
          <w:bCs/>
          <w:sz w:val="32"/>
          <w:szCs w:val="32"/>
          <w:lang w:val="en-US" w:eastAsia="zh-CN"/>
        </w:rPr>
        <w:t xml:space="preserve">F, </w:t>
      </w:r>
      <w:r w:rsidR="00C77C2F" w:rsidRPr="00C77C2F">
        <w:rPr>
          <w:rFonts w:ascii="Times New Roman" w:eastAsia="Times New Roman" w:hAnsi="Times New Roman" w:cs="Times New Roman"/>
          <w:b/>
          <w:bCs/>
          <w:sz w:val="32"/>
          <w:szCs w:val="32"/>
          <w:vertAlign w:val="superscript"/>
          <w:lang w:val="en-US" w:eastAsia="zh-CN"/>
        </w:rPr>
        <w:t>nat</w:t>
      </w:r>
      <w:r w:rsidR="00C77C2F" w:rsidRPr="00C77C2F">
        <w:rPr>
          <w:rFonts w:ascii="Times New Roman" w:eastAsia="Times New Roman" w:hAnsi="Times New Roman" w:cs="Times New Roman"/>
          <w:b/>
          <w:bCs/>
          <w:sz w:val="32"/>
          <w:szCs w:val="32"/>
          <w:lang w:val="en-US" w:eastAsia="zh-CN"/>
        </w:rPr>
        <w:t>Ga]</w:t>
      </w:r>
      <w:r w:rsidRPr="00C77C2F">
        <w:rPr>
          <w:rFonts w:ascii="Times New Roman" w:eastAsia="Times New Roman" w:hAnsi="Times New Roman" w:cs="Times New Roman"/>
          <w:b/>
          <w:bCs/>
          <w:sz w:val="32"/>
          <w:szCs w:val="32"/>
          <w:lang w:val="en-GB" w:eastAsia="zh-CN"/>
        </w:rPr>
        <w:t>rhPSMA</w:t>
      </w:r>
      <w:r w:rsidRPr="005A4697">
        <w:rPr>
          <w:rFonts w:ascii="Times New Roman" w:eastAsia="Times New Roman" w:hAnsi="Times New Roman" w:cs="Times New Roman"/>
          <w:b/>
          <w:sz w:val="32"/>
          <w:szCs w:val="32"/>
          <w:lang w:val="en-GB" w:eastAsia="zh-CN"/>
        </w:rPr>
        <w:t>-7 Isomers: Influence of the Stereoconfiguration on Pharmacokinetics</w:t>
      </w:r>
    </w:p>
    <w:p w14:paraId="21A177B7" w14:textId="5A523322" w:rsidR="003352F1" w:rsidRPr="00341952" w:rsidRDefault="00691A5F" w:rsidP="00691A5F">
      <w:pPr>
        <w:pStyle w:val="ListParagraph"/>
        <w:spacing w:after="0" w:line="480" w:lineRule="auto"/>
        <w:jc w:val="center"/>
        <w:rPr>
          <w:rFonts w:ascii="Times New Roman" w:eastAsia="Times New Roman" w:hAnsi="Times New Roman" w:cs="Times New Roman"/>
          <w:b/>
          <w:bCs/>
          <w:sz w:val="36"/>
          <w:szCs w:val="36"/>
          <w:lang w:eastAsia="zh-CN"/>
        </w:rPr>
      </w:pPr>
      <w:r w:rsidRPr="00341952">
        <w:rPr>
          <w:rFonts w:ascii="Times New Roman" w:eastAsia="Times New Roman" w:hAnsi="Times New Roman" w:cs="Times New Roman"/>
          <w:b/>
          <w:bCs/>
          <w:sz w:val="36"/>
          <w:szCs w:val="36"/>
          <w:lang w:eastAsia="zh-CN"/>
        </w:rPr>
        <w:t>–</w:t>
      </w:r>
      <w:r w:rsidR="003352F1" w:rsidRPr="00341952">
        <w:rPr>
          <w:rFonts w:ascii="Times New Roman" w:eastAsia="Times New Roman" w:hAnsi="Times New Roman" w:cs="Times New Roman"/>
          <w:b/>
          <w:bCs/>
          <w:sz w:val="36"/>
          <w:szCs w:val="36"/>
          <w:lang w:eastAsia="zh-CN"/>
        </w:rPr>
        <w:t xml:space="preserve"> Supporting Information –</w:t>
      </w:r>
    </w:p>
    <w:p w14:paraId="69EAE1B0" w14:textId="77777777" w:rsidR="003352F1" w:rsidRPr="003352F1" w:rsidRDefault="003352F1" w:rsidP="003352F1">
      <w:pPr>
        <w:pStyle w:val="ListParagraph"/>
        <w:spacing w:after="0" w:line="480" w:lineRule="auto"/>
        <w:jc w:val="center"/>
        <w:rPr>
          <w:rFonts w:ascii="Times New Roman" w:eastAsia="Times New Roman" w:hAnsi="Times New Roman" w:cs="Times New Roman"/>
          <w:b/>
          <w:bCs/>
          <w:sz w:val="36"/>
          <w:szCs w:val="36"/>
          <w:lang w:eastAsia="zh-CN"/>
        </w:rPr>
      </w:pPr>
    </w:p>
    <w:p w14:paraId="4A7A7016" w14:textId="0582C7E9" w:rsidR="003352F1" w:rsidRDefault="003352F1" w:rsidP="003352F1">
      <w:pPr>
        <w:spacing w:after="0" w:line="480" w:lineRule="auto"/>
        <w:outlineLvl w:val="0"/>
        <w:rPr>
          <w:rFonts w:ascii="Times New Roman" w:eastAsia="Times New Roman" w:hAnsi="Times New Roman" w:cs="Times New Roman"/>
          <w:lang w:eastAsia="zh-CN"/>
        </w:rPr>
      </w:pPr>
      <w:r w:rsidRPr="00455C14">
        <w:rPr>
          <w:rFonts w:ascii="Times New Roman" w:eastAsia="Times New Roman" w:hAnsi="Times New Roman" w:cs="Times New Roman"/>
          <w:lang w:eastAsia="zh-CN"/>
        </w:rPr>
        <w:t xml:space="preserve">Alexander Wurzer, </w:t>
      </w:r>
      <w:r>
        <w:rPr>
          <w:rFonts w:ascii="Times New Roman" w:eastAsia="Times New Roman" w:hAnsi="Times New Roman" w:cs="Times New Roman"/>
          <w:lang w:eastAsia="zh-CN"/>
        </w:rPr>
        <w:t>Mara Parzinger</w:t>
      </w:r>
      <w:r w:rsidRPr="00455C14">
        <w:rPr>
          <w:rFonts w:ascii="Times New Roman" w:eastAsia="Times New Roman" w:hAnsi="Times New Roman" w:cs="Times New Roman"/>
          <w:lang w:eastAsia="zh-CN"/>
        </w:rPr>
        <w:t>,</w:t>
      </w:r>
      <w:r w:rsidR="00E537F6">
        <w:rPr>
          <w:rFonts w:ascii="Times New Roman" w:eastAsia="Times New Roman" w:hAnsi="Times New Roman" w:cs="Times New Roman"/>
          <w:lang w:eastAsia="zh-CN"/>
        </w:rPr>
        <w:t xml:space="preserve"> Matthias Konrad, </w:t>
      </w:r>
      <w:r>
        <w:rPr>
          <w:rFonts w:ascii="Times New Roman" w:eastAsia="Times New Roman" w:hAnsi="Times New Roman" w:cs="Times New Roman"/>
          <w:lang w:eastAsia="zh-CN"/>
        </w:rPr>
        <w:t xml:space="preserve">Roswitha </w:t>
      </w:r>
      <w:r w:rsidRPr="00524D3A">
        <w:rPr>
          <w:rFonts w:ascii="Times New Roman" w:eastAsia="Times New Roman" w:hAnsi="Times New Roman" w:cs="Times New Roman"/>
          <w:lang w:eastAsia="zh-CN"/>
        </w:rPr>
        <w:t>Beck</w:t>
      </w:r>
      <w:r>
        <w:rPr>
          <w:rFonts w:ascii="Times New Roman" w:eastAsia="Times New Roman" w:hAnsi="Times New Roman" w:cs="Times New Roman"/>
          <w:lang w:eastAsia="zh-CN"/>
        </w:rPr>
        <w:t xml:space="preserve">, </w:t>
      </w:r>
      <w:r w:rsidRPr="00524D3A">
        <w:rPr>
          <w:rFonts w:ascii="Times New Roman" w:eastAsia="Times New Roman" w:hAnsi="Times New Roman" w:cs="Times New Roman"/>
          <w:lang w:eastAsia="zh-CN"/>
        </w:rPr>
        <w:t>Thomas</w:t>
      </w:r>
      <w:r>
        <w:rPr>
          <w:rFonts w:ascii="Times New Roman" w:eastAsia="Times New Roman" w:hAnsi="Times New Roman" w:cs="Times New Roman"/>
          <w:lang w:eastAsia="zh-CN"/>
        </w:rPr>
        <w:t xml:space="preserve"> Günther</w:t>
      </w:r>
      <w:r w:rsidRPr="00455C14">
        <w:rPr>
          <w:rFonts w:ascii="Times New Roman" w:eastAsia="Times New Roman" w:hAnsi="Times New Roman" w:cs="Times New Roman"/>
          <w:lang w:eastAsia="zh-CN"/>
        </w:rPr>
        <w:t xml:space="preserve">, </w:t>
      </w:r>
      <w:r>
        <w:rPr>
          <w:rFonts w:ascii="Times New Roman" w:eastAsia="Times New Roman" w:hAnsi="Times New Roman" w:cs="Times New Roman"/>
          <w:lang w:eastAsia="zh-CN"/>
        </w:rPr>
        <w:t>Veronika Felber</w:t>
      </w:r>
      <w:r w:rsidRPr="00455C14">
        <w:rPr>
          <w:rFonts w:ascii="Times New Roman" w:eastAsia="Times New Roman" w:hAnsi="Times New Roman" w:cs="Times New Roman"/>
          <w:lang w:eastAsia="zh-CN"/>
        </w:rPr>
        <w:t>,</w:t>
      </w:r>
      <w:r>
        <w:rPr>
          <w:rFonts w:ascii="Times New Roman" w:eastAsia="Times New Roman" w:hAnsi="Times New Roman" w:cs="Times New Roman"/>
          <w:lang w:eastAsia="zh-CN"/>
        </w:rPr>
        <w:t xml:space="preserve"> Stefanie Färber, Daniel Di Carlo </w:t>
      </w:r>
      <w:r w:rsidRPr="00455C14">
        <w:rPr>
          <w:rFonts w:ascii="Times New Roman" w:eastAsia="Times New Roman" w:hAnsi="Times New Roman" w:cs="Times New Roman"/>
          <w:lang w:eastAsia="zh-CN"/>
        </w:rPr>
        <w:t>and</w:t>
      </w:r>
      <w:r w:rsidRPr="00455C14">
        <w:rPr>
          <w:rFonts w:ascii="Times New Roman" w:eastAsia="Times New Roman" w:hAnsi="Times New Roman" w:cs="Times New Roman"/>
          <w:b/>
          <w:lang w:eastAsia="zh-CN"/>
        </w:rPr>
        <w:t xml:space="preserve"> </w:t>
      </w:r>
      <w:r w:rsidRPr="00455C14">
        <w:rPr>
          <w:rFonts w:ascii="Times New Roman" w:eastAsia="Times New Roman" w:hAnsi="Times New Roman" w:cs="Times New Roman"/>
          <w:lang w:eastAsia="zh-CN"/>
        </w:rPr>
        <w:t>Hans-Jürgen Wester</w:t>
      </w:r>
    </w:p>
    <w:p w14:paraId="562AD634" w14:textId="77777777" w:rsidR="003352F1" w:rsidRDefault="003352F1" w:rsidP="003352F1">
      <w:pPr>
        <w:spacing w:after="0" w:line="480" w:lineRule="auto"/>
        <w:outlineLvl w:val="0"/>
        <w:rPr>
          <w:rFonts w:ascii="Times New Roman" w:eastAsia="Times New Roman" w:hAnsi="Times New Roman" w:cs="Times New Roman"/>
          <w:lang w:eastAsia="zh-CN"/>
        </w:rPr>
      </w:pPr>
    </w:p>
    <w:p w14:paraId="44687D67" w14:textId="67A74DB5" w:rsidR="003352F1" w:rsidRDefault="003352F1" w:rsidP="003352F1">
      <w:pPr>
        <w:spacing w:after="0" w:line="480" w:lineRule="auto"/>
        <w:outlineLvl w:val="0"/>
        <w:rPr>
          <w:rFonts w:ascii="Times New Roman" w:eastAsia="Times New Roman" w:hAnsi="Times New Roman" w:cs="Times New Roman"/>
          <w:lang w:val="en-US" w:eastAsia="zh-CN"/>
        </w:rPr>
      </w:pPr>
      <w:r w:rsidRPr="00FA3C3F">
        <w:rPr>
          <w:rFonts w:ascii="Times New Roman" w:eastAsia="Times New Roman" w:hAnsi="Times New Roman" w:cs="Times New Roman"/>
          <w:lang w:val="en-US" w:eastAsia="zh-CN"/>
        </w:rPr>
        <w:t>Chair of Pharmaceutical Radio</w:t>
      </w:r>
      <w:r>
        <w:rPr>
          <w:rFonts w:ascii="Times New Roman" w:eastAsia="Times New Roman" w:hAnsi="Times New Roman" w:cs="Times New Roman"/>
          <w:lang w:val="en-US" w:eastAsia="zh-CN"/>
        </w:rPr>
        <w:t>chemistry</w:t>
      </w:r>
      <w:r w:rsidRPr="00FA3C3F">
        <w:rPr>
          <w:rFonts w:ascii="Times New Roman" w:eastAsia="Times New Roman" w:hAnsi="Times New Roman" w:cs="Times New Roman"/>
          <w:lang w:val="en-US" w:eastAsia="zh-CN"/>
        </w:rPr>
        <w:t>,</w:t>
      </w:r>
      <w:r>
        <w:rPr>
          <w:rFonts w:ascii="Times New Roman" w:eastAsia="Times New Roman" w:hAnsi="Times New Roman" w:cs="Times New Roman"/>
          <w:lang w:val="en-US" w:eastAsia="zh-CN"/>
        </w:rPr>
        <w:t xml:space="preserve"> </w:t>
      </w:r>
      <w:r w:rsidRPr="00FA3C3F">
        <w:rPr>
          <w:rFonts w:ascii="Times New Roman" w:eastAsia="Times New Roman" w:hAnsi="Times New Roman" w:cs="Times New Roman"/>
          <w:lang w:val="en-US" w:eastAsia="zh-CN"/>
        </w:rPr>
        <w:t>Technical University of Munich, Garching, Germany</w:t>
      </w:r>
    </w:p>
    <w:p w14:paraId="779FC390" w14:textId="77777777" w:rsidR="003352F1" w:rsidRPr="008B4875" w:rsidRDefault="003352F1" w:rsidP="003352F1">
      <w:pPr>
        <w:spacing w:after="0" w:line="480" w:lineRule="auto"/>
        <w:rPr>
          <w:rFonts w:ascii="Times New Roman" w:eastAsia="Times New Roman" w:hAnsi="Times New Roman" w:cs="Times New Roman"/>
          <w:b/>
          <w:lang w:val="en-US" w:eastAsia="zh-CN"/>
        </w:rPr>
      </w:pPr>
    </w:p>
    <w:p w14:paraId="471E61C6" w14:textId="3FD5BAED" w:rsidR="003352F1" w:rsidRPr="008B4875" w:rsidRDefault="00691A5F" w:rsidP="003352F1">
      <w:pPr>
        <w:spacing w:after="0" w:line="480" w:lineRule="auto"/>
        <w:rPr>
          <w:rFonts w:ascii="Times New Roman" w:eastAsia="Times New Roman" w:hAnsi="Times New Roman" w:cs="Times New Roman"/>
          <w:b/>
          <w:lang w:val="en-GB" w:eastAsia="zh-CN"/>
        </w:rPr>
      </w:pPr>
      <w:r>
        <w:rPr>
          <w:rFonts w:ascii="Times New Roman" w:eastAsia="Times New Roman" w:hAnsi="Times New Roman" w:cs="Times New Roman"/>
          <w:b/>
          <w:lang w:val="en-GB" w:eastAsia="zh-CN"/>
        </w:rPr>
        <w:t>Corresponding author:</w:t>
      </w:r>
    </w:p>
    <w:p w14:paraId="4E73C428" w14:textId="77777777" w:rsidR="00691A5F" w:rsidRDefault="003352F1" w:rsidP="003352F1">
      <w:pPr>
        <w:spacing w:after="0" w:line="480" w:lineRule="auto"/>
        <w:ind w:left="720"/>
        <w:rPr>
          <w:rFonts w:ascii="Times New Roman" w:eastAsia="Times New Roman" w:hAnsi="Times New Roman" w:cs="Times New Roman"/>
          <w:lang w:val="en-US" w:eastAsia="ja-JP"/>
        </w:rPr>
      </w:pPr>
      <w:r>
        <w:rPr>
          <w:rFonts w:ascii="Times New Roman" w:eastAsia="Times New Roman" w:hAnsi="Times New Roman" w:cs="Times New Roman"/>
          <w:lang w:val="en-GB" w:eastAsia="zh-CN"/>
        </w:rPr>
        <w:t>Alexander Wurzer</w:t>
      </w:r>
      <w:r w:rsidR="004519CB">
        <w:rPr>
          <w:rFonts w:ascii="Times New Roman" w:eastAsia="Times New Roman" w:hAnsi="Times New Roman" w:cs="Times New Roman"/>
          <w:lang w:val="en-US" w:eastAsia="ja-JP"/>
        </w:rPr>
        <w:t>, PhD</w:t>
      </w:r>
    </w:p>
    <w:p w14:paraId="4A3905C7" w14:textId="600522F9" w:rsidR="00691A5F" w:rsidRPr="00466B52" w:rsidRDefault="00691A5F" w:rsidP="00691A5F">
      <w:pPr>
        <w:spacing w:after="0" w:line="480" w:lineRule="auto"/>
        <w:ind w:left="720"/>
        <w:rPr>
          <w:rFonts w:ascii="Times New Roman" w:eastAsia="Times New Roman" w:hAnsi="Times New Roman" w:cs="Times New Roman"/>
          <w:lang w:val="en-US" w:eastAsia="ja-JP"/>
        </w:rPr>
      </w:pPr>
      <w:r w:rsidRPr="00FA3C3F">
        <w:rPr>
          <w:rFonts w:ascii="Times New Roman" w:eastAsia="Times New Roman" w:hAnsi="Times New Roman" w:cs="Times New Roman"/>
          <w:lang w:val="en-GB" w:eastAsia="zh-CN"/>
        </w:rPr>
        <w:t>Technical University of Munich</w:t>
      </w:r>
      <w:r w:rsidRPr="00FA3C3F">
        <w:rPr>
          <w:rFonts w:ascii="Times New Roman" w:eastAsia="Times New Roman" w:hAnsi="Times New Roman" w:cs="Times New Roman"/>
          <w:lang w:val="en-GB" w:eastAsia="zh-CN"/>
        </w:rPr>
        <w:br/>
      </w:r>
      <w:r w:rsidRPr="00466B52">
        <w:rPr>
          <w:rFonts w:ascii="Times New Roman" w:eastAsia="Times New Roman" w:hAnsi="Times New Roman" w:cs="Times New Roman"/>
          <w:lang w:val="en-GB" w:eastAsia="zh-CN"/>
        </w:rPr>
        <w:t>Chair of Pharmaceutical Radio</w:t>
      </w:r>
      <w:r>
        <w:rPr>
          <w:rFonts w:ascii="Times New Roman" w:eastAsia="Times New Roman" w:hAnsi="Times New Roman" w:cs="Times New Roman"/>
          <w:lang w:val="en-GB" w:eastAsia="zh-CN"/>
        </w:rPr>
        <w:t>chemistry</w:t>
      </w:r>
      <w:r w:rsidRPr="00466B52">
        <w:rPr>
          <w:rFonts w:ascii="Times New Roman" w:eastAsia="Times New Roman" w:hAnsi="Times New Roman" w:cs="Times New Roman"/>
          <w:lang w:val="en-GB" w:eastAsia="zh-CN"/>
        </w:rPr>
        <w:t xml:space="preserve"> </w:t>
      </w:r>
      <w:r w:rsidRPr="00FA3C3F">
        <w:rPr>
          <w:rFonts w:ascii="Times New Roman" w:eastAsia="Times New Roman" w:hAnsi="Times New Roman" w:cs="Times New Roman"/>
          <w:lang w:val="en-GB" w:eastAsia="zh-CN"/>
        </w:rPr>
        <w:br/>
      </w:r>
      <w:r w:rsidRPr="00466B52">
        <w:rPr>
          <w:rFonts w:ascii="Times New Roman" w:eastAsia="Times New Roman" w:hAnsi="Times New Roman" w:cs="Times New Roman"/>
          <w:lang w:val="en-US" w:eastAsia="ja-JP"/>
        </w:rPr>
        <w:t>Walther-Meißner-Str. 3</w:t>
      </w:r>
    </w:p>
    <w:p w14:paraId="089F7591" w14:textId="77777777" w:rsidR="00691A5F" w:rsidRPr="00466B52" w:rsidRDefault="00691A5F" w:rsidP="00691A5F">
      <w:pPr>
        <w:spacing w:after="0" w:line="480" w:lineRule="auto"/>
        <w:ind w:left="720"/>
        <w:rPr>
          <w:rFonts w:ascii="Times New Roman" w:eastAsia="Times New Roman" w:hAnsi="Times New Roman" w:cs="Times New Roman"/>
          <w:lang w:val="en-US" w:eastAsia="ja-JP"/>
        </w:rPr>
      </w:pPr>
      <w:r w:rsidRPr="00466B52">
        <w:rPr>
          <w:rFonts w:ascii="Times New Roman" w:eastAsia="Times New Roman" w:hAnsi="Times New Roman" w:cs="Times New Roman"/>
          <w:lang w:val="en-US" w:eastAsia="ja-JP"/>
        </w:rPr>
        <w:t>85748 Garching</w:t>
      </w:r>
    </w:p>
    <w:p w14:paraId="686E0015" w14:textId="77777777" w:rsidR="00691A5F" w:rsidRDefault="00691A5F" w:rsidP="00691A5F">
      <w:pPr>
        <w:spacing w:after="0" w:line="480" w:lineRule="auto"/>
        <w:ind w:left="720"/>
        <w:rPr>
          <w:rFonts w:ascii="Times New Roman" w:eastAsia="Times New Roman" w:hAnsi="Times New Roman" w:cs="Times New Roman"/>
          <w:lang w:val="en-US" w:eastAsia="ja-JP"/>
        </w:rPr>
      </w:pPr>
      <w:r w:rsidRPr="00466B52">
        <w:rPr>
          <w:rFonts w:ascii="Times New Roman" w:eastAsia="Times New Roman" w:hAnsi="Times New Roman" w:cs="Times New Roman"/>
          <w:lang w:val="en-US" w:eastAsia="ja-JP"/>
        </w:rPr>
        <w:t>GERMANY</w:t>
      </w:r>
    </w:p>
    <w:p w14:paraId="7399C982" w14:textId="751C0188" w:rsidR="003352F1" w:rsidRPr="00466B52" w:rsidRDefault="003352F1" w:rsidP="003352F1">
      <w:pPr>
        <w:spacing w:after="0" w:line="480" w:lineRule="auto"/>
        <w:ind w:left="720"/>
        <w:rPr>
          <w:rFonts w:ascii="Times New Roman" w:eastAsia="Times New Roman" w:hAnsi="Times New Roman" w:cs="Times New Roman"/>
          <w:lang w:val="en-US" w:eastAsia="ja-JP"/>
        </w:rPr>
      </w:pPr>
      <w:r>
        <w:rPr>
          <w:rFonts w:ascii="Times New Roman" w:eastAsia="Times New Roman" w:hAnsi="Times New Roman" w:cs="Times New Roman"/>
          <w:lang w:val="en-US" w:eastAsia="ja-JP"/>
        </w:rPr>
        <w:br/>
        <w:t xml:space="preserve">Phone: </w:t>
      </w:r>
      <w:r w:rsidRPr="00466B52">
        <w:rPr>
          <w:rFonts w:ascii="Times New Roman" w:eastAsia="Times New Roman" w:hAnsi="Times New Roman" w:cs="Times New Roman"/>
          <w:lang w:val="en-US" w:eastAsia="ja-JP"/>
        </w:rPr>
        <w:t>+49.89.289.12203</w:t>
      </w:r>
    </w:p>
    <w:p w14:paraId="6DD48599" w14:textId="1E807825" w:rsidR="003352F1" w:rsidRPr="008B4875" w:rsidRDefault="003352F1" w:rsidP="003352F1">
      <w:pPr>
        <w:spacing w:after="0" w:line="480" w:lineRule="auto"/>
        <w:ind w:left="720"/>
        <w:rPr>
          <w:rFonts w:ascii="Times New Roman" w:eastAsia="Times New Roman" w:hAnsi="Times New Roman" w:cs="Times New Roman"/>
          <w:lang w:val="en-US" w:eastAsia="ja-JP"/>
        </w:rPr>
      </w:pPr>
      <w:r>
        <w:rPr>
          <w:rFonts w:ascii="Times New Roman" w:eastAsia="Times New Roman" w:hAnsi="Times New Roman" w:cs="Times New Roman"/>
          <w:lang w:val="en-US" w:eastAsia="ja-JP"/>
        </w:rPr>
        <w:t xml:space="preserve">Fax: </w:t>
      </w:r>
      <w:r w:rsidRPr="008B4875">
        <w:rPr>
          <w:rFonts w:ascii="Times New Roman" w:eastAsia="Times New Roman" w:hAnsi="Times New Roman" w:cs="Times New Roman"/>
          <w:lang w:val="en-US" w:eastAsia="ja-JP"/>
        </w:rPr>
        <w:t>+49.89.289.12204</w:t>
      </w:r>
    </w:p>
    <w:p w14:paraId="0D1624B6" w14:textId="7A8CAAD4" w:rsidR="003352F1" w:rsidRDefault="003352F1" w:rsidP="003352F1">
      <w:pPr>
        <w:spacing w:after="0" w:line="480" w:lineRule="auto"/>
        <w:ind w:left="720"/>
        <w:rPr>
          <w:rFonts w:ascii="Times New Roman" w:eastAsia="Times New Roman" w:hAnsi="Times New Roman" w:cs="Times New Roman"/>
          <w:lang w:val="en-GB" w:eastAsia="zh-CN"/>
        </w:rPr>
      </w:pPr>
      <w:r w:rsidRPr="008B4875">
        <w:rPr>
          <w:rFonts w:ascii="Times New Roman" w:eastAsia="Times New Roman" w:hAnsi="Times New Roman" w:cs="Times New Roman"/>
          <w:lang w:val="en-GB" w:eastAsia="zh-CN"/>
        </w:rPr>
        <w:t>Email</w:t>
      </w:r>
      <w:r>
        <w:rPr>
          <w:rFonts w:ascii="Times New Roman" w:eastAsia="Times New Roman" w:hAnsi="Times New Roman" w:cs="Times New Roman"/>
          <w:lang w:val="en-GB" w:eastAsia="zh-CN"/>
        </w:rPr>
        <w:t xml:space="preserve">: </w:t>
      </w:r>
      <w:r w:rsidR="00691A5F" w:rsidRPr="00F77E09">
        <w:rPr>
          <w:rFonts w:ascii="Times New Roman" w:eastAsia="Times New Roman" w:hAnsi="Times New Roman" w:cs="Times New Roman"/>
          <w:lang w:val="en-GB" w:eastAsia="zh-CN"/>
        </w:rPr>
        <w:t>Alexander.Wurzer@tum.de</w:t>
      </w:r>
    </w:p>
    <w:p w14:paraId="5F847400" w14:textId="5F061F9C" w:rsidR="00691A5F" w:rsidRDefault="00691A5F" w:rsidP="003352F1">
      <w:pPr>
        <w:spacing w:after="0" w:line="480" w:lineRule="auto"/>
        <w:ind w:left="720"/>
        <w:rPr>
          <w:rFonts w:ascii="Times New Roman" w:eastAsia="Times New Roman" w:hAnsi="Times New Roman" w:cs="Times New Roman"/>
          <w:lang w:val="en-US" w:eastAsia="ja-JP"/>
        </w:rPr>
      </w:pPr>
    </w:p>
    <w:p w14:paraId="08F798CA" w14:textId="3D61C8BB" w:rsidR="00691A5F" w:rsidRDefault="00691A5F" w:rsidP="003352F1">
      <w:pPr>
        <w:spacing w:after="0" w:line="480" w:lineRule="auto"/>
        <w:ind w:left="720"/>
        <w:rPr>
          <w:rFonts w:ascii="Times New Roman" w:eastAsia="Times New Roman" w:hAnsi="Times New Roman" w:cs="Times New Roman"/>
          <w:lang w:val="en-US" w:eastAsia="ja-JP"/>
        </w:rPr>
      </w:pPr>
    </w:p>
    <w:p w14:paraId="6B5E8BAB" w14:textId="252101E1" w:rsidR="00DD7E97" w:rsidRDefault="00DD7E97" w:rsidP="003352F1">
      <w:pPr>
        <w:spacing w:after="0" w:line="480" w:lineRule="auto"/>
        <w:ind w:left="720"/>
        <w:rPr>
          <w:rFonts w:ascii="Times New Roman" w:eastAsia="Times New Roman" w:hAnsi="Times New Roman" w:cs="Times New Roman"/>
          <w:lang w:val="en-US" w:eastAsia="ja-JP"/>
        </w:rPr>
      </w:pPr>
    </w:p>
    <w:p w14:paraId="7E51D7CC" w14:textId="77777777" w:rsidR="00DD7E97" w:rsidRDefault="00DD7E97" w:rsidP="003352F1">
      <w:pPr>
        <w:spacing w:after="0" w:line="480" w:lineRule="auto"/>
        <w:ind w:left="720"/>
        <w:rPr>
          <w:rFonts w:ascii="Times New Roman" w:eastAsia="Times New Roman" w:hAnsi="Times New Roman" w:cs="Times New Roman"/>
          <w:lang w:val="en-US" w:eastAsia="ja-JP"/>
        </w:rPr>
      </w:pPr>
    </w:p>
    <w:p w14:paraId="0FEB9DE8" w14:textId="275D64AE" w:rsidR="001B4E8C" w:rsidRPr="00E51AA1" w:rsidRDefault="00341952" w:rsidP="00E51AA1">
      <w:pPr>
        <w:pStyle w:val="Heading1"/>
        <w:spacing w:line="480" w:lineRule="auto"/>
        <w:rPr>
          <w:rFonts w:ascii="Times New Roman" w:hAnsi="Times New Roman" w:cs="Times New Roman"/>
          <w:lang w:val="en-US"/>
        </w:rPr>
      </w:pPr>
      <w:r>
        <w:rPr>
          <w:rFonts w:ascii="Times New Roman" w:hAnsi="Times New Roman" w:cs="Times New Roman"/>
          <w:lang w:val="en-US"/>
        </w:rPr>
        <w:lastRenderedPageBreak/>
        <w:t>1</w:t>
      </w:r>
      <w:r w:rsidR="00570116" w:rsidRPr="00EF4F27">
        <w:rPr>
          <w:rFonts w:ascii="Times New Roman" w:hAnsi="Times New Roman" w:cs="Times New Roman"/>
          <w:lang w:val="en-US"/>
        </w:rPr>
        <w:t>. Synthesis of</w:t>
      </w:r>
      <w:r w:rsidR="00A86959">
        <w:rPr>
          <w:rFonts w:ascii="Times New Roman" w:hAnsi="Times New Roman" w:cs="Times New Roman"/>
          <w:lang w:val="en-US"/>
        </w:rPr>
        <w:t xml:space="preserve"> uncomplexed</w:t>
      </w:r>
      <w:r w:rsidR="00570116" w:rsidRPr="00EF4F27">
        <w:rPr>
          <w:rFonts w:ascii="Times New Roman" w:hAnsi="Times New Roman" w:cs="Times New Roman"/>
          <w:lang w:val="en-US"/>
        </w:rPr>
        <w:t xml:space="preserve"> </w:t>
      </w:r>
      <w:r w:rsidR="002C17E2" w:rsidRPr="002C17E2">
        <w:rPr>
          <w:rFonts w:ascii="Times New Roman" w:eastAsia="Times New Roman" w:hAnsi="Times New Roman" w:cs="Times New Roman"/>
          <w:bCs/>
          <w:color w:val="000000"/>
          <w:lang w:val="en-GB" w:eastAsia="sv-SE"/>
        </w:rPr>
        <w:t>[</w:t>
      </w:r>
      <w:r w:rsidR="002C17E2" w:rsidRPr="002C17E2">
        <w:rPr>
          <w:rFonts w:ascii="Times New Roman" w:eastAsia="Times New Roman" w:hAnsi="Times New Roman" w:cs="Times New Roman"/>
          <w:bCs/>
          <w:color w:val="000000"/>
          <w:vertAlign w:val="superscript"/>
          <w:lang w:val="en-GB" w:eastAsia="sv-SE"/>
        </w:rPr>
        <w:t>19</w:t>
      </w:r>
      <w:r w:rsidR="002C17E2" w:rsidRPr="002C17E2">
        <w:rPr>
          <w:rFonts w:ascii="Times New Roman" w:eastAsia="Times New Roman" w:hAnsi="Times New Roman" w:cs="Times New Roman"/>
          <w:bCs/>
          <w:color w:val="000000"/>
          <w:lang w:val="en-GB" w:eastAsia="sv-SE"/>
        </w:rPr>
        <w:t>F]</w:t>
      </w:r>
      <w:r w:rsidR="00570116" w:rsidRPr="00EF4F27">
        <w:rPr>
          <w:rFonts w:ascii="Times New Roman" w:hAnsi="Times New Roman" w:cs="Times New Roman"/>
          <w:lang w:val="en-US"/>
        </w:rPr>
        <w:t>rhPSMA ligands</w:t>
      </w:r>
    </w:p>
    <w:p w14:paraId="450D1029" w14:textId="55A36430" w:rsidR="0070658B" w:rsidRPr="00A86959" w:rsidRDefault="002C17E2" w:rsidP="002434C9">
      <w:pPr>
        <w:spacing w:after="0" w:line="480" w:lineRule="auto"/>
        <w:contextualSpacing/>
        <w:jc w:val="both"/>
        <w:rPr>
          <w:rFonts w:ascii="Times New Roman" w:eastAsia="Times New Roman" w:hAnsi="Times New Roman" w:cs="Times New Roman"/>
          <w:b/>
          <w:i/>
          <w:iCs/>
          <w:color w:val="000000"/>
          <w:lang w:val="en-GB" w:eastAsia="sv-SE"/>
        </w:rPr>
      </w:pPr>
      <w:r>
        <w:rPr>
          <w:rFonts w:ascii="Times New Roman" w:eastAsia="Times New Roman" w:hAnsi="Times New Roman" w:cs="Times New Roman"/>
          <w:b/>
          <w:i/>
          <w:iCs/>
          <w:color w:val="000000"/>
          <w:lang w:val="en-GB" w:eastAsia="sv-SE"/>
        </w:rPr>
        <w:t>[</w:t>
      </w:r>
      <w:r w:rsidRPr="002C17E2">
        <w:rPr>
          <w:rFonts w:ascii="Times New Roman" w:eastAsia="Times New Roman" w:hAnsi="Times New Roman" w:cs="Times New Roman"/>
          <w:b/>
          <w:i/>
          <w:iCs/>
          <w:color w:val="000000"/>
          <w:vertAlign w:val="superscript"/>
          <w:lang w:val="en-GB" w:eastAsia="sv-SE"/>
        </w:rPr>
        <w:t>19</w:t>
      </w:r>
      <w:r>
        <w:rPr>
          <w:rFonts w:ascii="Times New Roman" w:eastAsia="Times New Roman" w:hAnsi="Times New Roman" w:cs="Times New Roman"/>
          <w:b/>
          <w:i/>
          <w:iCs/>
          <w:color w:val="000000"/>
          <w:lang w:val="en-GB" w:eastAsia="sv-SE"/>
        </w:rPr>
        <w:t>F]</w:t>
      </w:r>
      <w:r w:rsidR="0070658B" w:rsidRPr="00A86959">
        <w:rPr>
          <w:rFonts w:ascii="Times New Roman" w:eastAsia="Times New Roman" w:hAnsi="Times New Roman" w:cs="Times New Roman"/>
          <w:b/>
          <w:i/>
          <w:iCs/>
          <w:color w:val="000000"/>
          <w:lang w:val="en-GB" w:eastAsia="sv-SE"/>
        </w:rPr>
        <w:t>rhPSMA-7</w:t>
      </w:r>
      <w:r w:rsidR="00E51AA1" w:rsidRPr="00A86959">
        <w:rPr>
          <w:rFonts w:ascii="Times New Roman" w:eastAsia="Times New Roman" w:hAnsi="Times New Roman" w:cs="Times New Roman"/>
          <w:b/>
          <w:i/>
          <w:iCs/>
          <w:color w:val="000000"/>
          <w:lang w:val="en-GB" w:eastAsia="sv-SE"/>
        </w:rPr>
        <w:t xml:space="preserve"> (</w:t>
      </w:r>
      <w:r w:rsidR="00810302" w:rsidRPr="00A86959">
        <w:rPr>
          <w:rFonts w:ascii="Times New Roman" w:eastAsia="Times New Roman" w:hAnsi="Times New Roman" w:cs="Times New Roman"/>
          <w:b/>
          <w:i/>
          <w:iCs/>
          <w:color w:val="000000"/>
          <w:lang w:val="en-GB" w:eastAsia="sv-SE"/>
        </w:rPr>
        <w:t>D/L-Dap – R/S-DOTA-GA)</w:t>
      </w:r>
    </w:p>
    <w:p w14:paraId="2131D242" w14:textId="407C9EEA" w:rsidR="0070658B" w:rsidRDefault="00335F91" w:rsidP="002434C9">
      <w:pPr>
        <w:spacing w:after="0" w:line="480" w:lineRule="auto"/>
        <w:contextualSpacing/>
        <w:jc w:val="center"/>
        <w:rPr>
          <w:rFonts w:ascii="Times New Roman" w:eastAsia="Times New Roman" w:hAnsi="Times New Roman" w:cs="Times New Roman"/>
          <w:noProof/>
          <w:sz w:val="24"/>
          <w:szCs w:val="24"/>
          <w:lang w:val="en-US" w:eastAsia="sv-SE"/>
        </w:rPr>
      </w:pPr>
      <w:r w:rsidRPr="00335F91">
        <w:rPr>
          <w:rFonts w:ascii="Times New Roman" w:eastAsia="Times New Roman" w:hAnsi="Times New Roman" w:cs="Times New Roman"/>
          <w:noProof/>
          <w:sz w:val="24"/>
          <w:szCs w:val="24"/>
          <w:lang w:val="en-US" w:eastAsia="sv-SE"/>
        </w:rPr>
        <w:object w:dxaOrig="4766" w:dyaOrig="1846" w14:anchorId="6DCDA5CF">
          <v:shapetype id="_x0000_t75" coordsize="21600,21600" o:spt="75" o:preferrelative="t" path="m@4@5l@4@11@9@11@9@5xe" filled="f" stroked="f">
            <v:stroke joinstyle="miter"/>
            <v:formulas>
              <v:f eqn="if lineDrawn pixelLineWidth 0"/>
              <v:f eqn="sum @0 1 0"/>
              <v:f eqn="sum 0 0 @1"/>
              <v:f eqn="prod @2 1 2"/>
              <v:f eqn="prod @3 21600 pixelWidth"/>
              <v:f eqn="prod @3 21600 pixelHeight"/>
              <v:f eqn="sum @0 0 1"/>
              <v:f eqn="prod @6 1 2"/>
              <v:f eqn="prod @7 21600 pixelWidth"/>
              <v:f eqn="sum @8 21600 0"/>
              <v:f eqn="prod @7 21600 pixelHeight"/>
              <v:f eqn="sum @10 21600 0"/>
            </v:formulas>
            <v:path o:extrusionok="f" gradientshapeok="t" o:connecttype="rect"/>
            <o:lock v:ext="edit" aspectratio="t"/>
          </v:shapetype>
          <v:shape id="_x0000_i1025" type="#_x0000_t75" alt="" style="width:354pt;height:138pt;mso-width-percent:0;mso-height-percent:0;mso-width-percent:0;mso-height-percent:0" o:ole="">
            <v:imagedata r:id="rId8" o:title=""/>
          </v:shape>
          <o:OLEObject Type="Embed" ProgID="ChemDraw.Document.6.0" ShapeID="_x0000_i1025" DrawAspect="Content" ObjectID="_1667888866" r:id="rId9"/>
        </w:object>
      </w:r>
    </w:p>
    <w:p w14:paraId="35FD1627" w14:textId="50CFF8D5" w:rsidR="001B4E8C" w:rsidRPr="00E51AA1" w:rsidRDefault="001B4E8C" w:rsidP="002C17E2">
      <w:pPr>
        <w:spacing w:after="0" w:line="480" w:lineRule="auto"/>
        <w:contextualSpacing/>
        <w:jc w:val="both"/>
        <w:rPr>
          <w:rFonts w:ascii="Times New Roman" w:eastAsia="Times New Roman" w:hAnsi="Times New Roman" w:cs="Times New Roman"/>
          <w:iCs/>
          <w:lang w:val="en-US" w:eastAsia="sv-SE"/>
        </w:rPr>
      </w:pPr>
      <w:r w:rsidRPr="00E51AA1">
        <w:rPr>
          <w:rFonts w:ascii="Times New Roman" w:eastAsia="Times New Roman" w:hAnsi="Times New Roman" w:cs="Times New Roman"/>
          <w:b/>
          <w:bCs/>
          <w:iCs/>
          <w:lang w:val="en-US" w:eastAsia="sv-SE"/>
        </w:rPr>
        <w:t xml:space="preserve">Supplemental Figure </w:t>
      </w:r>
      <w:r w:rsidR="00E51AA1" w:rsidRPr="00E51AA1">
        <w:rPr>
          <w:rFonts w:ascii="Times New Roman" w:eastAsia="Times New Roman" w:hAnsi="Times New Roman" w:cs="Times New Roman"/>
          <w:b/>
          <w:bCs/>
          <w:iCs/>
          <w:lang w:val="en-US" w:eastAsia="sv-SE"/>
        </w:rPr>
        <w:t>1</w:t>
      </w:r>
      <w:r w:rsidRPr="00E51AA1">
        <w:rPr>
          <w:rFonts w:ascii="Times New Roman" w:eastAsia="Times New Roman" w:hAnsi="Times New Roman" w:cs="Times New Roman"/>
          <w:b/>
          <w:bCs/>
          <w:iCs/>
          <w:lang w:val="en-US" w:eastAsia="sv-SE"/>
        </w:rPr>
        <w:t>.</w:t>
      </w:r>
      <w:r w:rsidRPr="00E51AA1">
        <w:rPr>
          <w:rFonts w:ascii="Times New Roman" w:eastAsia="Times New Roman" w:hAnsi="Times New Roman" w:cs="Times New Roman"/>
          <w:iCs/>
          <w:lang w:val="en-US" w:eastAsia="sv-SE"/>
        </w:rPr>
        <w:t xml:space="preserve"> Structural formula of </w:t>
      </w:r>
      <w:r w:rsidR="00A86959">
        <w:rPr>
          <w:rFonts w:ascii="Times New Roman" w:eastAsia="Times New Roman" w:hAnsi="Times New Roman" w:cs="Times New Roman"/>
          <w:iCs/>
          <w:lang w:val="en-US" w:eastAsia="sv-SE"/>
        </w:rPr>
        <w:t>the</w:t>
      </w:r>
      <w:r w:rsidR="009C6DE7">
        <w:rPr>
          <w:rFonts w:ascii="Times New Roman" w:eastAsia="Times New Roman" w:hAnsi="Times New Roman" w:cs="Times New Roman"/>
          <w:iCs/>
          <w:lang w:val="en-US" w:eastAsia="sv-SE"/>
        </w:rPr>
        <w:t xml:space="preserve"> uncomplexed</w:t>
      </w:r>
      <w:r w:rsidR="00E51AA1" w:rsidRPr="00E51AA1">
        <w:rPr>
          <w:rFonts w:ascii="Times New Roman" w:eastAsia="Times New Roman" w:hAnsi="Times New Roman" w:cs="Times New Roman"/>
          <w:iCs/>
          <w:lang w:val="en-US" w:eastAsia="sv-SE"/>
        </w:rPr>
        <w:t xml:space="preserve"> </w:t>
      </w:r>
      <w:r w:rsidR="00C66957">
        <w:rPr>
          <w:rFonts w:ascii="Times New Roman" w:eastAsia="Times New Roman" w:hAnsi="Times New Roman" w:cs="Times New Roman"/>
          <w:iCs/>
          <w:lang w:val="en-US" w:eastAsia="sv-SE"/>
        </w:rPr>
        <w:t>diastereomeric mixture</w:t>
      </w:r>
      <w:r w:rsidR="00A86959">
        <w:rPr>
          <w:rFonts w:ascii="Times New Roman" w:eastAsia="Times New Roman" w:hAnsi="Times New Roman" w:cs="Times New Roman"/>
          <w:iCs/>
          <w:lang w:val="en-US" w:eastAsia="sv-SE"/>
        </w:rPr>
        <w:t xml:space="preserve"> of</w:t>
      </w:r>
      <w:r w:rsidR="002C17E2">
        <w:rPr>
          <w:rFonts w:ascii="Times New Roman" w:eastAsia="Times New Roman" w:hAnsi="Times New Roman" w:cs="Times New Roman"/>
          <w:iCs/>
          <w:lang w:val="en-US" w:eastAsia="sv-SE"/>
        </w:rPr>
        <w:t xml:space="preserve"> </w:t>
      </w:r>
      <w:r w:rsidR="002C17E2" w:rsidRPr="002C17E2">
        <w:rPr>
          <w:rFonts w:ascii="Times New Roman" w:eastAsia="Times New Roman" w:hAnsi="Times New Roman" w:cs="Times New Roman"/>
          <w:bCs/>
          <w:color w:val="000000"/>
          <w:lang w:val="en-GB" w:eastAsia="sv-SE"/>
        </w:rPr>
        <w:t>[</w:t>
      </w:r>
      <w:r w:rsidR="002C17E2" w:rsidRPr="002C17E2">
        <w:rPr>
          <w:rFonts w:ascii="Times New Roman" w:eastAsia="Times New Roman" w:hAnsi="Times New Roman" w:cs="Times New Roman"/>
          <w:bCs/>
          <w:color w:val="000000"/>
          <w:vertAlign w:val="superscript"/>
          <w:lang w:val="en-GB" w:eastAsia="sv-SE"/>
        </w:rPr>
        <w:t>19</w:t>
      </w:r>
      <w:r w:rsidR="002C17E2" w:rsidRPr="002C17E2">
        <w:rPr>
          <w:rFonts w:ascii="Times New Roman" w:eastAsia="Times New Roman" w:hAnsi="Times New Roman" w:cs="Times New Roman"/>
          <w:bCs/>
          <w:color w:val="000000"/>
          <w:lang w:val="en-GB" w:eastAsia="sv-SE"/>
        </w:rPr>
        <w:t>F]</w:t>
      </w:r>
      <w:r w:rsidRPr="00E51AA1">
        <w:rPr>
          <w:rFonts w:ascii="Times New Roman" w:eastAsia="Times New Roman" w:hAnsi="Times New Roman" w:cs="Times New Roman"/>
          <w:iCs/>
          <w:lang w:val="en-US" w:eastAsia="sv-SE"/>
        </w:rPr>
        <w:t>rhPSMA-7.</w:t>
      </w:r>
    </w:p>
    <w:p w14:paraId="52738D35" w14:textId="77777777" w:rsidR="001B4E8C" w:rsidRPr="00EF4F27" w:rsidRDefault="001B4E8C" w:rsidP="00810302">
      <w:pPr>
        <w:spacing w:after="0" w:line="480" w:lineRule="auto"/>
        <w:contextualSpacing/>
        <w:rPr>
          <w:rFonts w:ascii="Times New Roman" w:eastAsia="Times New Roman" w:hAnsi="Times New Roman" w:cs="Times New Roman"/>
          <w:lang w:val="en-US" w:eastAsia="sv-SE"/>
        </w:rPr>
      </w:pPr>
    </w:p>
    <w:p w14:paraId="0F5BEDE5" w14:textId="36CE146F" w:rsidR="0070658B" w:rsidRPr="00A74FA7" w:rsidRDefault="00C66957" w:rsidP="002434C9">
      <w:pPr>
        <w:spacing w:after="0" w:line="480" w:lineRule="auto"/>
        <w:contextualSpacing/>
        <w:jc w:val="both"/>
        <w:rPr>
          <w:rFonts w:ascii="Times New Roman" w:eastAsia="Times New Roman" w:hAnsi="Times New Roman" w:cs="Times New Roman"/>
          <w:iCs/>
          <w:color w:val="000000"/>
          <w:lang w:val="en-US" w:eastAsia="sv-SE"/>
        </w:rPr>
      </w:pPr>
      <w:r>
        <w:rPr>
          <w:rFonts w:ascii="Times New Roman" w:eastAsia="Times New Roman" w:hAnsi="Times New Roman" w:cs="Times New Roman"/>
          <w:iCs/>
          <w:lang w:val="en-US" w:eastAsia="sv-SE"/>
        </w:rPr>
        <w:t xml:space="preserve">Diastereomeric mixture of </w:t>
      </w:r>
      <w:r w:rsidR="002C17E2" w:rsidRPr="002C17E2">
        <w:rPr>
          <w:rFonts w:ascii="Times New Roman" w:eastAsia="Times New Roman" w:hAnsi="Times New Roman" w:cs="Times New Roman"/>
          <w:bCs/>
          <w:color w:val="000000"/>
          <w:lang w:val="en-GB" w:eastAsia="sv-SE"/>
        </w:rPr>
        <w:t>[</w:t>
      </w:r>
      <w:r w:rsidR="002C17E2" w:rsidRPr="002C17E2">
        <w:rPr>
          <w:rFonts w:ascii="Times New Roman" w:eastAsia="Times New Roman" w:hAnsi="Times New Roman" w:cs="Times New Roman"/>
          <w:bCs/>
          <w:color w:val="000000"/>
          <w:vertAlign w:val="superscript"/>
          <w:lang w:val="en-GB" w:eastAsia="sv-SE"/>
        </w:rPr>
        <w:t>19</w:t>
      </w:r>
      <w:r w:rsidR="002C17E2" w:rsidRPr="002C17E2">
        <w:rPr>
          <w:rFonts w:ascii="Times New Roman" w:eastAsia="Times New Roman" w:hAnsi="Times New Roman" w:cs="Times New Roman"/>
          <w:bCs/>
          <w:color w:val="000000"/>
          <w:lang w:val="en-GB" w:eastAsia="sv-SE"/>
        </w:rPr>
        <w:t>F]</w:t>
      </w:r>
      <w:r w:rsidR="00E51AA1" w:rsidRPr="00A74FA7">
        <w:rPr>
          <w:rFonts w:ascii="Times New Roman" w:eastAsia="Times New Roman" w:hAnsi="Times New Roman" w:cs="Times New Roman"/>
          <w:iCs/>
          <w:color w:val="000000"/>
          <w:lang w:val="en-US" w:eastAsia="sv-SE"/>
        </w:rPr>
        <w:t>rhPSMA-7 was prepared as described previously</w:t>
      </w:r>
      <w:r w:rsidR="006E70D2">
        <w:rPr>
          <w:rFonts w:ascii="Times New Roman" w:eastAsia="Times New Roman" w:hAnsi="Times New Roman" w:cs="Times New Roman"/>
          <w:iCs/>
          <w:color w:val="000000"/>
          <w:lang w:val="en-US" w:eastAsia="sv-SE"/>
        </w:rPr>
        <w:t xml:space="preserve"> </w:t>
      </w:r>
      <w:r w:rsidR="006E70D2">
        <w:rPr>
          <w:rFonts w:ascii="Times New Roman" w:eastAsia="Times New Roman" w:hAnsi="Times New Roman" w:cs="Times New Roman"/>
          <w:iCs/>
          <w:color w:val="000000"/>
          <w:lang w:val="en-US" w:eastAsia="sv-SE"/>
        </w:rPr>
        <w:fldChar w:fldCharType="begin"/>
      </w:r>
      <w:r w:rsidR="00BA0FB1">
        <w:rPr>
          <w:rFonts w:ascii="Times New Roman" w:eastAsia="Times New Roman" w:hAnsi="Times New Roman" w:cs="Times New Roman"/>
          <w:iCs/>
          <w:color w:val="000000"/>
          <w:lang w:val="en-US" w:eastAsia="sv-SE"/>
        </w:rPr>
        <w:instrText xml:space="preserve"> ADDIN EN.CITE &lt;EndNote&gt;&lt;Cite&gt;&lt;Author&gt;Wurzer&lt;/Author&gt;&lt;Year&gt;2020&lt;/Year&gt;&lt;RecNum&gt;321&lt;/RecNum&gt;&lt;DisplayText&gt;(1)&lt;/DisplayText&gt;&lt;record&gt;&lt;rec-number&gt;321&lt;/rec-number&gt;&lt;foreign-keys&gt;&lt;key app="EN" db-id="wdwwzw5sfvrdxgea9sex9dwprrzppes0de95" timestamp="1592828758"&gt;321&lt;/key&gt;&lt;/foreign-keys&gt;&lt;ref-type name="Journal Article"&gt;17&lt;/ref-type&gt;&lt;contributors&gt;&lt;authors&gt;&lt;author&gt;Wurzer, A.&lt;/author&gt;&lt;author&gt;Di Carlo, D.&lt;/author&gt;&lt;author&gt;Schmidt, A.&lt;/author&gt;&lt;author&gt;Beck, R.&lt;/author&gt;&lt;author&gt;Eiber, M.&lt;/author&gt;&lt;author&gt;Schwaiger, M.&lt;/author&gt;&lt;author&gt;Wester, H. J.&lt;/author&gt;&lt;/authors&gt;&lt;/contributors&gt;&lt;auth-address&gt;Chair of Pharmaceutical Radiochemistry, Technical University of Munich, Garching, Germany; and.&amp;#xD;Department of Nuclear Medicine, Klinikum rechts der Isar, Technical University of Munich, Munich, Germany.&amp;#xD;Chair of Pharmaceutical Radiochemistry, Technical University of Munich, Garching, Germany; and H.J.Wester@tum.de.&lt;/auth-address&gt;&lt;titles&gt;&lt;title&gt;Radiohybrid Ligands: A Novel Tracer Concept Exemplified by (18)F- or (68)Ga-Labeled rhPSMA Inhibitors&lt;/title&gt;&lt;secondary-title&gt;J Nucl Med&lt;/secondary-title&gt;&lt;/titles&gt;&lt;periodical&gt;&lt;full-title&gt;J Nucl Med&lt;/full-title&gt;&lt;abbr-1&gt;Journal of nuclear medicine : official publication, Society of Nuclear Medicine&lt;/abbr-1&gt;&lt;/periodical&gt;&lt;pages&gt;735-742&lt;/pages&gt;&lt;volume&gt;61&lt;/volume&gt;&lt;number&gt;5&lt;/number&gt;&lt;edition&gt;2019/12/22&lt;/edition&gt;&lt;keywords&gt;&lt;keyword&gt;18f&lt;/keyword&gt;&lt;keyword&gt;Psma&lt;/keyword&gt;&lt;keyword&gt;prostate cancer&lt;/keyword&gt;&lt;keyword&gt;radiohybrid&lt;/keyword&gt;&lt;/keywords&gt;&lt;dates&gt;&lt;year&gt;2020&lt;/year&gt;&lt;pub-dates&gt;&lt;date&gt;May&lt;/date&gt;&lt;/pub-dates&gt;&lt;/dates&gt;&lt;isbn&gt;0161-5505 (Print)&amp;#xD;0161-5505&lt;/isbn&gt;&lt;accession-num&gt;31862804&lt;/accession-num&gt;&lt;urls&gt;&lt;/urls&gt;&lt;custom2&gt;PMC7198388&lt;/custom2&gt;&lt;electronic-resource-num&gt;10.2967/jnumed.119.234922&lt;/electronic-resource-num&gt;&lt;remote-database-provider&gt;NLM&lt;/remote-database-provider&gt;&lt;language&gt;eng&lt;/language&gt;&lt;/record&gt;&lt;/Cite&gt;&lt;/EndNote&gt;</w:instrText>
      </w:r>
      <w:r w:rsidR="006E70D2">
        <w:rPr>
          <w:rFonts w:ascii="Times New Roman" w:eastAsia="Times New Roman" w:hAnsi="Times New Roman" w:cs="Times New Roman"/>
          <w:iCs/>
          <w:color w:val="000000"/>
          <w:lang w:val="en-US" w:eastAsia="sv-SE"/>
        </w:rPr>
        <w:fldChar w:fldCharType="separate"/>
      </w:r>
      <w:r w:rsidR="00BA0FB1">
        <w:rPr>
          <w:rFonts w:ascii="Times New Roman" w:eastAsia="Times New Roman" w:hAnsi="Times New Roman" w:cs="Times New Roman"/>
          <w:iCs/>
          <w:noProof/>
          <w:color w:val="000000"/>
          <w:lang w:val="en-US" w:eastAsia="sv-SE"/>
        </w:rPr>
        <w:t>(1)</w:t>
      </w:r>
      <w:r w:rsidR="006E70D2">
        <w:rPr>
          <w:rFonts w:ascii="Times New Roman" w:eastAsia="Times New Roman" w:hAnsi="Times New Roman" w:cs="Times New Roman"/>
          <w:iCs/>
          <w:color w:val="000000"/>
          <w:lang w:val="en-US" w:eastAsia="sv-SE"/>
        </w:rPr>
        <w:fldChar w:fldCharType="end"/>
      </w:r>
      <w:r w:rsidR="0070658B" w:rsidRPr="00A74FA7">
        <w:rPr>
          <w:rFonts w:ascii="Times New Roman" w:eastAsia="Times New Roman" w:hAnsi="Times New Roman" w:cs="Times New Roman"/>
          <w:lang w:val="en-US" w:eastAsia="sv-SE"/>
        </w:rPr>
        <w:t xml:space="preserve">. </w:t>
      </w:r>
      <w:r w:rsidR="0070658B" w:rsidRPr="00A74FA7">
        <w:rPr>
          <w:rFonts w:ascii="Times New Roman" w:eastAsia="Times New Roman" w:hAnsi="Times New Roman" w:cs="Times New Roman"/>
          <w:iCs/>
          <w:color w:val="000000"/>
          <w:lang w:val="en-US" w:eastAsia="sv-SE"/>
        </w:rPr>
        <w:t>HPLC (10 to 70% B in 15 min): t</w:t>
      </w:r>
      <w:r w:rsidR="0070658B" w:rsidRPr="00A74FA7">
        <w:rPr>
          <w:rFonts w:ascii="Times New Roman" w:eastAsia="Times New Roman" w:hAnsi="Times New Roman" w:cs="Times New Roman"/>
          <w:iCs/>
          <w:color w:val="000000"/>
          <w:vertAlign w:val="subscript"/>
          <w:lang w:val="en-US" w:eastAsia="sv-SE"/>
        </w:rPr>
        <w:t>R</w:t>
      </w:r>
      <w:r w:rsidR="0070658B" w:rsidRPr="00A74FA7">
        <w:rPr>
          <w:rFonts w:ascii="Times New Roman" w:eastAsia="Times New Roman" w:hAnsi="Times New Roman" w:cs="Times New Roman"/>
          <w:iCs/>
          <w:color w:val="000000"/>
          <w:lang w:val="en-US" w:eastAsia="sv-SE"/>
        </w:rPr>
        <w:t xml:space="preserve"> = 10.4 min</w:t>
      </w:r>
      <w:r w:rsidR="009574CE">
        <w:rPr>
          <w:rFonts w:ascii="Times New Roman" w:eastAsia="Times New Roman" w:hAnsi="Times New Roman" w:cs="Times New Roman"/>
          <w:iCs/>
          <w:color w:val="000000"/>
          <w:lang w:val="en-US" w:eastAsia="sv-SE"/>
        </w:rPr>
        <w:t>,</w:t>
      </w:r>
      <w:r w:rsidR="00A74FA7" w:rsidRPr="00A74FA7">
        <w:rPr>
          <w:rFonts w:ascii="Times New Roman" w:eastAsia="Times New Roman" w:hAnsi="Times New Roman" w:cs="Times New Roman"/>
          <w:iCs/>
          <w:color w:val="000000"/>
          <w:lang w:val="en-US" w:eastAsia="sv-SE"/>
        </w:rPr>
        <w:t xml:space="preserve"> </w:t>
      </w:r>
      <w:r w:rsidR="00A74FA7" w:rsidRPr="00810302">
        <w:rPr>
          <w:rFonts w:ascii="Times New Roman" w:eastAsia="Times New Roman" w:hAnsi="Times New Roman" w:cs="Times New Roman"/>
          <w:bCs/>
          <w:iCs/>
          <w:lang w:val="en-US" w:eastAsia="sv-SE"/>
        </w:rPr>
        <w:t>K’ = 3.73</w:t>
      </w:r>
      <w:r w:rsidR="00A74FA7" w:rsidRPr="00A74FA7">
        <w:rPr>
          <w:rFonts w:ascii="Times New Roman" w:eastAsia="Times New Roman" w:hAnsi="Times New Roman" w:cs="Times New Roman"/>
          <w:bCs/>
          <w:iCs/>
          <w:lang w:val="en-US" w:eastAsia="sv-SE"/>
        </w:rPr>
        <w:t>.</w:t>
      </w:r>
      <w:r w:rsidR="0070658B" w:rsidRPr="00A74FA7">
        <w:rPr>
          <w:rFonts w:ascii="Times New Roman" w:eastAsia="Times New Roman" w:hAnsi="Times New Roman" w:cs="Times New Roman"/>
          <w:iCs/>
          <w:color w:val="000000"/>
          <w:lang w:val="en-US" w:eastAsia="sv-SE"/>
        </w:rPr>
        <w:t xml:space="preserve"> Calculated monoisotopic mass (C</w:t>
      </w:r>
      <w:r w:rsidR="0070658B" w:rsidRPr="00A74FA7">
        <w:rPr>
          <w:rFonts w:ascii="Times New Roman" w:eastAsia="Times New Roman" w:hAnsi="Times New Roman" w:cs="Times New Roman"/>
          <w:iCs/>
          <w:color w:val="000000"/>
          <w:vertAlign w:val="subscript"/>
          <w:lang w:val="en-US" w:eastAsia="sv-SE"/>
        </w:rPr>
        <w:t>63</w:t>
      </w:r>
      <w:r w:rsidR="0070658B" w:rsidRPr="00A74FA7">
        <w:rPr>
          <w:rFonts w:ascii="Times New Roman" w:eastAsia="Times New Roman" w:hAnsi="Times New Roman" w:cs="Times New Roman"/>
          <w:iCs/>
          <w:color w:val="000000"/>
          <w:lang w:val="en-US" w:eastAsia="sv-SE"/>
        </w:rPr>
        <w:t>H</w:t>
      </w:r>
      <w:r w:rsidR="0070658B" w:rsidRPr="00A74FA7">
        <w:rPr>
          <w:rFonts w:ascii="Times New Roman" w:eastAsia="Times New Roman" w:hAnsi="Times New Roman" w:cs="Times New Roman"/>
          <w:iCs/>
          <w:color w:val="000000"/>
          <w:vertAlign w:val="subscript"/>
          <w:lang w:val="en-US" w:eastAsia="sv-SE"/>
        </w:rPr>
        <w:t>99</w:t>
      </w:r>
      <w:r w:rsidR="0070658B" w:rsidRPr="00A74FA7">
        <w:rPr>
          <w:rFonts w:ascii="Times New Roman" w:eastAsia="Times New Roman" w:hAnsi="Times New Roman" w:cs="Times New Roman"/>
          <w:iCs/>
          <w:color w:val="000000"/>
          <w:lang w:val="en-US" w:eastAsia="sv-SE"/>
        </w:rPr>
        <w:t>FN</w:t>
      </w:r>
      <w:r w:rsidR="0070658B" w:rsidRPr="00A74FA7">
        <w:rPr>
          <w:rFonts w:ascii="Times New Roman" w:eastAsia="Times New Roman" w:hAnsi="Times New Roman" w:cs="Times New Roman"/>
          <w:iCs/>
          <w:color w:val="000000"/>
          <w:vertAlign w:val="subscript"/>
          <w:lang w:val="en-US" w:eastAsia="sv-SE"/>
        </w:rPr>
        <w:t>12</w:t>
      </w:r>
      <w:r w:rsidR="0070658B" w:rsidRPr="00A74FA7">
        <w:rPr>
          <w:rFonts w:ascii="Times New Roman" w:eastAsia="Times New Roman" w:hAnsi="Times New Roman" w:cs="Times New Roman"/>
          <w:iCs/>
          <w:color w:val="000000"/>
          <w:lang w:val="en-US" w:eastAsia="sv-SE"/>
        </w:rPr>
        <w:t>O</w:t>
      </w:r>
      <w:r w:rsidR="0070658B" w:rsidRPr="00A74FA7">
        <w:rPr>
          <w:rFonts w:ascii="Times New Roman" w:eastAsia="Times New Roman" w:hAnsi="Times New Roman" w:cs="Times New Roman"/>
          <w:iCs/>
          <w:color w:val="000000"/>
          <w:vertAlign w:val="subscript"/>
          <w:lang w:val="en-US" w:eastAsia="sv-SE"/>
        </w:rPr>
        <w:t>25</w:t>
      </w:r>
      <w:r w:rsidR="0070658B" w:rsidRPr="00A74FA7">
        <w:rPr>
          <w:rFonts w:ascii="Times New Roman" w:eastAsia="Times New Roman" w:hAnsi="Times New Roman" w:cs="Times New Roman"/>
          <w:iCs/>
          <w:color w:val="000000"/>
          <w:lang w:val="en-US" w:eastAsia="sv-SE"/>
        </w:rPr>
        <w:t>Si): 1470.7</w:t>
      </w:r>
      <w:r w:rsidR="00261A86" w:rsidRPr="00A74FA7">
        <w:rPr>
          <w:rFonts w:ascii="Times New Roman" w:eastAsia="Times New Roman" w:hAnsi="Times New Roman" w:cs="Times New Roman"/>
          <w:iCs/>
          <w:color w:val="000000"/>
          <w:lang w:val="en-US" w:eastAsia="sv-SE"/>
        </w:rPr>
        <w:t>;</w:t>
      </w:r>
      <w:r w:rsidR="0070658B" w:rsidRPr="00A74FA7">
        <w:rPr>
          <w:rFonts w:ascii="Times New Roman" w:eastAsia="Times New Roman" w:hAnsi="Times New Roman" w:cs="Times New Roman"/>
          <w:iCs/>
          <w:color w:val="000000"/>
          <w:lang w:val="en-US" w:eastAsia="sv-SE"/>
        </w:rPr>
        <w:t xml:space="preserve"> found: m/z = 1471.8 [M+H]</w:t>
      </w:r>
      <w:r w:rsidR="0070658B" w:rsidRPr="00A74FA7">
        <w:rPr>
          <w:rFonts w:ascii="Times New Roman" w:eastAsia="Times New Roman" w:hAnsi="Times New Roman" w:cs="Times New Roman"/>
          <w:iCs/>
          <w:color w:val="000000"/>
          <w:vertAlign w:val="superscript"/>
          <w:lang w:val="en-US" w:eastAsia="sv-SE"/>
        </w:rPr>
        <w:t>+</w:t>
      </w:r>
      <w:r w:rsidR="0070658B" w:rsidRPr="00A74FA7">
        <w:rPr>
          <w:rFonts w:ascii="Times New Roman" w:eastAsia="Times New Roman" w:hAnsi="Times New Roman" w:cs="Times New Roman"/>
          <w:iCs/>
          <w:color w:val="000000"/>
          <w:lang w:val="en-US" w:eastAsia="sv-SE"/>
        </w:rPr>
        <w:t>, 736.7 [M+2H]</w:t>
      </w:r>
      <w:r w:rsidR="0070658B" w:rsidRPr="00A74FA7">
        <w:rPr>
          <w:rFonts w:ascii="Times New Roman" w:eastAsia="Times New Roman" w:hAnsi="Times New Roman" w:cs="Times New Roman"/>
          <w:iCs/>
          <w:color w:val="000000"/>
          <w:vertAlign w:val="superscript"/>
          <w:lang w:val="en-US" w:eastAsia="sv-SE"/>
        </w:rPr>
        <w:t>2+</w:t>
      </w:r>
      <w:r w:rsidR="0070658B" w:rsidRPr="00A74FA7">
        <w:rPr>
          <w:rFonts w:ascii="Times New Roman" w:eastAsia="Times New Roman" w:hAnsi="Times New Roman" w:cs="Times New Roman"/>
          <w:iCs/>
          <w:color w:val="000000"/>
          <w:lang w:val="en-US" w:eastAsia="sv-SE"/>
        </w:rPr>
        <w:t>.</w:t>
      </w:r>
    </w:p>
    <w:p w14:paraId="54C21B58" w14:textId="77777777" w:rsidR="0070658B" w:rsidRPr="00EF4F27" w:rsidRDefault="0070658B" w:rsidP="002434C9">
      <w:pPr>
        <w:spacing w:after="0" w:line="480" w:lineRule="auto"/>
        <w:contextualSpacing/>
        <w:jc w:val="both"/>
        <w:rPr>
          <w:rFonts w:ascii="Times New Roman" w:eastAsia="Times New Roman" w:hAnsi="Times New Roman" w:cs="Times New Roman"/>
          <w:iCs/>
          <w:color w:val="000000"/>
          <w:lang w:val="en-US" w:eastAsia="sv-SE"/>
        </w:rPr>
      </w:pPr>
    </w:p>
    <w:p w14:paraId="359FDECE" w14:textId="0D80A4CF" w:rsidR="0070658B" w:rsidRPr="009C6DE7" w:rsidRDefault="002C17E2" w:rsidP="00810302">
      <w:pPr>
        <w:spacing w:after="0" w:line="480" w:lineRule="auto"/>
        <w:contextualSpacing/>
        <w:rPr>
          <w:rFonts w:ascii="Times New Roman" w:eastAsia="Times New Roman" w:hAnsi="Times New Roman" w:cs="Times New Roman"/>
          <w:b/>
          <w:bCs/>
          <w:i/>
          <w:iCs/>
          <w:lang w:eastAsia="sv-SE"/>
        </w:rPr>
      </w:pPr>
      <w:r w:rsidRPr="002B29E5">
        <w:rPr>
          <w:rFonts w:ascii="Times New Roman" w:eastAsia="Times New Roman" w:hAnsi="Times New Roman" w:cs="Times New Roman"/>
          <w:b/>
          <w:i/>
          <w:iCs/>
          <w:color w:val="000000"/>
          <w:lang w:eastAsia="sv-SE"/>
        </w:rPr>
        <w:t>[</w:t>
      </w:r>
      <w:r w:rsidRPr="002B29E5">
        <w:rPr>
          <w:rFonts w:ascii="Times New Roman" w:eastAsia="Times New Roman" w:hAnsi="Times New Roman" w:cs="Times New Roman"/>
          <w:b/>
          <w:i/>
          <w:iCs/>
          <w:color w:val="000000"/>
          <w:vertAlign w:val="superscript"/>
          <w:lang w:eastAsia="sv-SE"/>
        </w:rPr>
        <w:t>19</w:t>
      </w:r>
      <w:r w:rsidRPr="002B29E5">
        <w:rPr>
          <w:rFonts w:ascii="Times New Roman" w:eastAsia="Times New Roman" w:hAnsi="Times New Roman" w:cs="Times New Roman"/>
          <w:b/>
          <w:i/>
          <w:iCs/>
          <w:color w:val="000000"/>
          <w:lang w:eastAsia="sv-SE"/>
        </w:rPr>
        <w:t>F]</w:t>
      </w:r>
      <w:r w:rsidR="00C66957" w:rsidRPr="009C6DE7">
        <w:rPr>
          <w:rFonts w:ascii="Times New Roman" w:eastAsia="Times New Roman" w:hAnsi="Times New Roman" w:cs="Times New Roman"/>
          <w:b/>
          <w:i/>
          <w:iCs/>
          <w:color w:val="000000"/>
          <w:lang w:eastAsia="sv-SE"/>
        </w:rPr>
        <w:t xml:space="preserve">rhPSMA-7.1 </w:t>
      </w:r>
      <w:r w:rsidR="00810302" w:rsidRPr="009C6DE7">
        <w:rPr>
          <w:rFonts w:ascii="Times New Roman" w:eastAsia="Times New Roman" w:hAnsi="Times New Roman" w:cs="Times New Roman"/>
          <w:b/>
          <w:bCs/>
          <w:i/>
          <w:iCs/>
          <w:noProof/>
          <w:lang w:eastAsia="sv-SE"/>
        </w:rPr>
        <w:t>(D-Dap – R-DOTA-GA)</w:t>
      </w:r>
    </w:p>
    <w:p w14:paraId="743697D6" w14:textId="5EEF033F" w:rsidR="00810302" w:rsidRDefault="00335F91" w:rsidP="00810302">
      <w:pPr>
        <w:spacing w:after="0" w:line="480" w:lineRule="auto"/>
        <w:contextualSpacing/>
        <w:jc w:val="both"/>
        <w:rPr>
          <w:rFonts w:ascii="Times New Roman" w:eastAsia="Times New Roman" w:hAnsi="Times New Roman" w:cs="Times New Roman"/>
          <w:sz w:val="18"/>
          <w:szCs w:val="18"/>
          <w:lang w:eastAsia="sv-SE"/>
        </w:rPr>
      </w:pPr>
      <w:r w:rsidRPr="00810302">
        <w:rPr>
          <w:rFonts w:ascii="Times New Roman" w:eastAsia="Times New Roman" w:hAnsi="Times New Roman" w:cs="Times New Roman"/>
          <w:noProof/>
          <w:sz w:val="18"/>
          <w:szCs w:val="18"/>
          <w:lang w:eastAsia="sv-SE"/>
        </w:rPr>
        <w:object w:dxaOrig="4766" w:dyaOrig="1846" w14:anchorId="188D1350">
          <v:shape id="_x0000_i1026" type="#_x0000_t75" alt="" style="width:5in;height:138pt;mso-width-percent:0;mso-height-percent:0;mso-width-percent:0;mso-height-percent:0" o:ole="">
            <v:imagedata r:id="rId10" o:title=""/>
          </v:shape>
          <o:OLEObject Type="Embed" ProgID="ChemDraw.Document.6.0" ShapeID="_x0000_i1026" DrawAspect="Content" ObjectID="_1667888867" r:id="rId11"/>
        </w:object>
      </w:r>
    </w:p>
    <w:p w14:paraId="2B2272BE" w14:textId="5B2DC311" w:rsidR="00341952" w:rsidRPr="00E51AA1" w:rsidRDefault="00341952" w:rsidP="00341952">
      <w:pPr>
        <w:spacing w:after="0" w:line="480" w:lineRule="auto"/>
        <w:contextualSpacing/>
        <w:rPr>
          <w:rFonts w:ascii="Times New Roman" w:eastAsia="Times New Roman" w:hAnsi="Times New Roman" w:cs="Times New Roman"/>
          <w:iCs/>
          <w:lang w:val="en-US" w:eastAsia="sv-SE"/>
        </w:rPr>
      </w:pPr>
      <w:r w:rsidRPr="00E51AA1">
        <w:rPr>
          <w:rFonts w:ascii="Times New Roman" w:eastAsia="Times New Roman" w:hAnsi="Times New Roman" w:cs="Times New Roman"/>
          <w:b/>
          <w:bCs/>
          <w:iCs/>
          <w:lang w:val="en-US" w:eastAsia="sv-SE"/>
        </w:rPr>
        <w:t xml:space="preserve">Supplemental Figure </w:t>
      </w:r>
      <w:r>
        <w:rPr>
          <w:rFonts w:ascii="Times New Roman" w:eastAsia="Times New Roman" w:hAnsi="Times New Roman" w:cs="Times New Roman"/>
          <w:b/>
          <w:bCs/>
          <w:iCs/>
          <w:lang w:val="en-US" w:eastAsia="sv-SE"/>
        </w:rPr>
        <w:t>2</w:t>
      </w:r>
      <w:r w:rsidRPr="00E51AA1">
        <w:rPr>
          <w:rFonts w:ascii="Times New Roman" w:eastAsia="Times New Roman" w:hAnsi="Times New Roman" w:cs="Times New Roman"/>
          <w:b/>
          <w:bCs/>
          <w:iCs/>
          <w:lang w:val="en-US" w:eastAsia="sv-SE"/>
        </w:rPr>
        <w:t>.</w:t>
      </w:r>
      <w:r w:rsidRPr="00E51AA1">
        <w:rPr>
          <w:rFonts w:ascii="Times New Roman" w:eastAsia="Times New Roman" w:hAnsi="Times New Roman" w:cs="Times New Roman"/>
          <w:iCs/>
          <w:lang w:val="en-US" w:eastAsia="sv-SE"/>
        </w:rPr>
        <w:t xml:space="preserve"> Structural formula of</w:t>
      </w:r>
      <w:r w:rsidR="009C6DE7">
        <w:rPr>
          <w:rFonts w:ascii="Times New Roman" w:eastAsia="Times New Roman" w:hAnsi="Times New Roman" w:cs="Times New Roman"/>
          <w:iCs/>
          <w:lang w:val="en-US" w:eastAsia="sv-SE"/>
        </w:rPr>
        <w:t xml:space="preserve"> uncomplexed</w:t>
      </w:r>
      <w:r w:rsidRPr="00E51AA1">
        <w:rPr>
          <w:rFonts w:ascii="Times New Roman" w:eastAsia="Times New Roman" w:hAnsi="Times New Roman" w:cs="Times New Roman"/>
          <w:iCs/>
          <w:lang w:val="en-US" w:eastAsia="sv-SE"/>
        </w:rPr>
        <w:t xml:space="preserve"> </w:t>
      </w:r>
      <w:r w:rsidR="002C17E2" w:rsidRPr="002C17E2">
        <w:rPr>
          <w:rFonts w:ascii="Times New Roman" w:eastAsia="Times New Roman" w:hAnsi="Times New Roman" w:cs="Times New Roman"/>
          <w:bCs/>
          <w:color w:val="000000"/>
          <w:lang w:val="en-GB" w:eastAsia="sv-SE"/>
        </w:rPr>
        <w:t>[</w:t>
      </w:r>
      <w:r w:rsidR="002C17E2" w:rsidRPr="002C17E2">
        <w:rPr>
          <w:rFonts w:ascii="Times New Roman" w:eastAsia="Times New Roman" w:hAnsi="Times New Roman" w:cs="Times New Roman"/>
          <w:bCs/>
          <w:color w:val="000000"/>
          <w:vertAlign w:val="superscript"/>
          <w:lang w:val="en-GB" w:eastAsia="sv-SE"/>
        </w:rPr>
        <w:t>19</w:t>
      </w:r>
      <w:r w:rsidR="002C17E2" w:rsidRPr="002C17E2">
        <w:rPr>
          <w:rFonts w:ascii="Times New Roman" w:eastAsia="Times New Roman" w:hAnsi="Times New Roman" w:cs="Times New Roman"/>
          <w:bCs/>
          <w:color w:val="000000"/>
          <w:lang w:val="en-GB" w:eastAsia="sv-SE"/>
        </w:rPr>
        <w:t>F]</w:t>
      </w:r>
      <w:r w:rsidRPr="00E51AA1">
        <w:rPr>
          <w:rFonts w:ascii="Times New Roman" w:eastAsia="Times New Roman" w:hAnsi="Times New Roman" w:cs="Times New Roman"/>
          <w:iCs/>
          <w:lang w:val="en-US" w:eastAsia="sv-SE"/>
        </w:rPr>
        <w:t>rhPSMA-7.</w:t>
      </w:r>
      <w:r>
        <w:rPr>
          <w:rFonts w:ascii="Times New Roman" w:eastAsia="Times New Roman" w:hAnsi="Times New Roman" w:cs="Times New Roman"/>
          <w:iCs/>
          <w:lang w:val="en-US" w:eastAsia="sv-SE"/>
        </w:rPr>
        <w:t>1.</w:t>
      </w:r>
    </w:p>
    <w:p w14:paraId="6C5C4726" w14:textId="77777777" w:rsidR="00341952" w:rsidRPr="00341952" w:rsidRDefault="00341952" w:rsidP="00810302">
      <w:pPr>
        <w:spacing w:after="0" w:line="480" w:lineRule="auto"/>
        <w:contextualSpacing/>
        <w:jc w:val="both"/>
        <w:rPr>
          <w:rFonts w:ascii="Times New Roman" w:eastAsia="Times New Roman" w:hAnsi="Times New Roman" w:cs="Times New Roman"/>
          <w:iCs/>
          <w:sz w:val="18"/>
          <w:szCs w:val="18"/>
          <w:lang w:val="en-US" w:eastAsia="sv-SE"/>
        </w:rPr>
      </w:pPr>
    </w:p>
    <w:p w14:paraId="724F0625" w14:textId="482613FC" w:rsidR="00810302" w:rsidRPr="00A74FA7" w:rsidRDefault="00810302" w:rsidP="00810302">
      <w:pPr>
        <w:spacing w:after="0" w:line="480" w:lineRule="auto"/>
        <w:contextualSpacing/>
        <w:jc w:val="both"/>
        <w:rPr>
          <w:rFonts w:ascii="Times New Roman" w:eastAsia="Times New Roman" w:hAnsi="Times New Roman" w:cs="Times New Roman"/>
          <w:iCs/>
          <w:lang w:val="en-US" w:eastAsia="sv-SE"/>
        </w:rPr>
      </w:pPr>
      <w:r w:rsidRPr="00810302">
        <w:rPr>
          <w:rFonts w:ascii="Times New Roman" w:eastAsia="Times New Roman" w:hAnsi="Times New Roman" w:cs="Times New Roman"/>
          <w:iCs/>
          <w:lang w:val="en-US" w:eastAsia="sv-SE"/>
        </w:rPr>
        <w:t xml:space="preserve">The first synthetic steps for preparation of the four different stereoisomers are identical and carried out together, </w:t>
      </w:r>
      <w:r w:rsidRPr="00A74FA7">
        <w:rPr>
          <w:rFonts w:ascii="Times New Roman" w:eastAsia="Times New Roman" w:hAnsi="Times New Roman" w:cs="Times New Roman"/>
          <w:iCs/>
          <w:lang w:val="en-US" w:eastAsia="sv-SE"/>
        </w:rPr>
        <w:t>applying the iden</w:t>
      </w:r>
      <w:r w:rsidR="00A74FA7" w:rsidRPr="00A74FA7">
        <w:rPr>
          <w:rFonts w:ascii="Times New Roman" w:eastAsia="Times New Roman" w:hAnsi="Times New Roman" w:cs="Times New Roman"/>
          <w:iCs/>
          <w:lang w:val="en-US" w:eastAsia="sv-SE"/>
        </w:rPr>
        <w:t xml:space="preserve">tical synthetic steps as described for </w:t>
      </w:r>
      <w:r w:rsidR="002C17E2" w:rsidRPr="002C17E2">
        <w:rPr>
          <w:rFonts w:ascii="Times New Roman" w:eastAsia="Times New Roman" w:hAnsi="Times New Roman" w:cs="Times New Roman"/>
          <w:bCs/>
          <w:color w:val="000000"/>
          <w:lang w:val="en-GB" w:eastAsia="sv-SE"/>
        </w:rPr>
        <w:t>[</w:t>
      </w:r>
      <w:r w:rsidR="002C17E2" w:rsidRPr="002C17E2">
        <w:rPr>
          <w:rFonts w:ascii="Times New Roman" w:eastAsia="Times New Roman" w:hAnsi="Times New Roman" w:cs="Times New Roman"/>
          <w:bCs/>
          <w:color w:val="000000"/>
          <w:vertAlign w:val="superscript"/>
          <w:lang w:val="en-GB" w:eastAsia="sv-SE"/>
        </w:rPr>
        <w:t>19</w:t>
      </w:r>
      <w:r w:rsidR="002C17E2" w:rsidRPr="002C17E2">
        <w:rPr>
          <w:rFonts w:ascii="Times New Roman" w:eastAsia="Times New Roman" w:hAnsi="Times New Roman" w:cs="Times New Roman"/>
          <w:bCs/>
          <w:color w:val="000000"/>
          <w:lang w:val="en-GB" w:eastAsia="sv-SE"/>
        </w:rPr>
        <w:t>F]</w:t>
      </w:r>
      <w:r w:rsidR="00A74FA7" w:rsidRPr="00A74FA7">
        <w:rPr>
          <w:rFonts w:ascii="Times New Roman" w:eastAsia="Times New Roman" w:hAnsi="Times New Roman" w:cs="Times New Roman"/>
          <w:iCs/>
          <w:lang w:val="en-US" w:eastAsia="sv-SE"/>
        </w:rPr>
        <w:t>rhPSMA-7</w:t>
      </w:r>
      <w:r w:rsidR="006E70D2">
        <w:rPr>
          <w:rFonts w:ascii="Times New Roman" w:eastAsia="Times New Roman" w:hAnsi="Times New Roman" w:cs="Times New Roman"/>
          <w:iCs/>
          <w:lang w:val="en-US" w:eastAsia="sv-SE"/>
        </w:rPr>
        <w:t xml:space="preserve"> </w:t>
      </w:r>
      <w:r w:rsidR="006E70D2">
        <w:rPr>
          <w:rFonts w:ascii="Times New Roman" w:eastAsia="Times New Roman" w:hAnsi="Times New Roman" w:cs="Times New Roman"/>
          <w:iCs/>
          <w:lang w:val="en-US" w:eastAsia="sv-SE"/>
        </w:rPr>
        <w:fldChar w:fldCharType="begin"/>
      </w:r>
      <w:r w:rsidR="00BA0FB1">
        <w:rPr>
          <w:rFonts w:ascii="Times New Roman" w:eastAsia="Times New Roman" w:hAnsi="Times New Roman" w:cs="Times New Roman"/>
          <w:iCs/>
          <w:lang w:val="en-US" w:eastAsia="sv-SE"/>
        </w:rPr>
        <w:instrText xml:space="preserve"> ADDIN EN.CITE &lt;EndNote&gt;&lt;Cite&gt;&lt;Author&gt;Wurzer&lt;/Author&gt;&lt;Year&gt;2020&lt;/Year&gt;&lt;RecNum&gt;321&lt;/RecNum&gt;&lt;DisplayText&gt;(1)&lt;/DisplayText&gt;&lt;record&gt;&lt;rec-number&gt;321&lt;/rec-number&gt;&lt;foreign-keys&gt;&lt;key app="EN" db-id="wdwwzw5sfvrdxgea9sex9dwprrzppes0de95" timestamp="1592828758"&gt;321&lt;/key&gt;&lt;/foreign-keys&gt;&lt;ref-type name="Journal Article"&gt;17&lt;/ref-type&gt;&lt;contributors&gt;&lt;authors&gt;&lt;author&gt;Wurzer, A.&lt;/author&gt;&lt;author&gt;Di Carlo, D.&lt;/author&gt;&lt;author&gt;Schmidt, A.&lt;/author&gt;&lt;author&gt;Beck, R.&lt;/author&gt;&lt;author&gt;Eiber, M.&lt;/author&gt;&lt;author&gt;Schwaiger, M.&lt;/author&gt;&lt;author&gt;Wester, H. J.&lt;/author&gt;&lt;/authors&gt;&lt;/contributors&gt;&lt;auth-address&gt;Chair of Pharmaceutical Radiochemistry, Technical University of Munich, Garching, Germany; and.&amp;#xD;Department of Nuclear Medicine, Klinikum rechts der Isar, Technical University of Munich, Munich, Germany.&amp;#xD;Chair of Pharmaceutical Radiochemistry, Technical University of Munich, Garching, Germany; and H.J.Wester@tum.de.&lt;/auth-address&gt;&lt;titles&gt;&lt;title&gt;Radiohybrid Ligands: A Novel Tracer Concept Exemplified by (18)F- or (68)Ga-Labeled rhPSMA Inhibitors&lt;/title&gt;&lt;secondary-title&gt;J Nucl Med&lt;/secondary-title&gt;&lt;/titles&gt;&lt;periodical&gt;&lt;full-title&gt;J Nucl Med&lt;/full-title&gt;&lt;abbr-1&gt;Journal of nuclear medicine : official publication, Society of Nuclear Medicine&lt;/abbr-1&gt;&lt;/periodical&gt;&lt;pages&gt;735-742&lt;/pages&gt;&lt;volume&gt;61&lt;/volume&gt;&lt;number&gt;5&lt;/number&gt;&lt;edition&gt;2019/12/22&lt;/edition&gt;&lt;keywords&gt;&lt;keyword&gt;18f&lt;/keyword&gt;&lt;keyword&gt;Psma&lt;/keyword&gt;&lt;keyword&gt;prostate cancer&lt;/keyword&gt;&lt;keyword&gt;radiohybrid&lt;/keyword&gt;&lt;/keywords&gt;&lt;dates&gt;&lt;year&gt;2020&lt;/year&gt;&lt;pub-dates&gt;&lt;date&gt;May&lt;/date&gt;&lt;/pub-dates&gt;&lt;/dates&gt;&lt;isbn&gt;0161-5505 (Print)&amp;#xD;0161-5505&lt;/isbn&gt;&lt;accession-num&gt;31862804&lt;/accession-num&gt;&lt;urls&gt;&lt;/urls&gt;&lt;custom2&gt;PMC7198388&lt;/custom2&gt;&lt;electronic-resource-num&gt;10.2967/jnumed.119.234922&lt;/electronic-resource-num&gt;&lt;remote-database-provider&gt;NLM&lt;/remote-database-provider&gt;&lt;language&gt;eng&lt;/language&gt;&lt;/record&gt;&lt;/Cite&gt;&lt;/EndNote&gt;</w:instrText>
      </w:r>
      <w:r w:rsidR="006E70D2">
        <w:rPr>
          <w:rFonts w:ascii="Times New Roman" w:eastAsia="Times New Roman" w:hAnsi="Times New Roman" w:cs="Times New Roman"/>
          <w:iCs/>
          <w:lang w:val="en-US" w:eastAsia="sv-SE"/>
        </w:rPr>
        <w:fldChar w:fldCharType="separate"/>
      </w:r>
      <w:r w:rsidR="00BA0FB1">
        <w:rPr>
          <w:rFonts w:ascii="Times New Roman" w:eastAsia="Times New Roman" w:hAnsi="Times New Roman" w:cs="Times New Roman"/>
          <w:iCs/>
          <w:noProof/>
          <w:lang w:val="en-US" w:eastAsia="sv-SE"/>
        </w:rPr>
        <w:t>(1)</w:t>
      </w:r>
      <w:r w:rsidR="006E70D2">
        <w:rPr>
          <w:rFonts w:ascii="Times New Roman" w:eastAsia="Times New Roman" w:hAnsi="Times New Roman" w:cs="Times New Roman"/>
          <w:iCs/>
          <w:lang w:val="en-US" w:eastAsia="sv-SE"/>
        </w:rPr>
        <w:fldChar w:fldCharType="end"/>
      </w:r>
      <w:r w:rsidR="009574CE">
        <w:rPr>
          <w:rFonts w:ascii="Times New Roman" w:eastAsia="Times New Roman" w:hAnsi="Times New Roman" w:cs="Times New Roman"/>
          <w:iCs/>
          <w:lang w:val="en-US" w:eastAsia="sv-SE"/>
        </w:rPr>
        <w:t>:</w:t>
      </w:r>
    </w:p>
    <w:p w14:paraId="6D6BD0C5" w14:textId="3DF3521E" w:rsidR="00810302" w:rsidRPr="00810302" w:rsidRDefault="009574CE" w:rsidP="00810302">
      <w:pPr>
        <w:spacing w:after="0" w:line="480" w:lineRule="auto"/>
        <w:contextualSpacing/>
        <w:jc w:val="both"/>
        <w:rPr>
          <w:rFonts w:ascii="Times New Roman" w:eastAsia="Times New Roman" w:hAnsi="Times New Roman" w:cs="Times New Roman"/>
          <w:iCs/>
          <w:lang w:val="en-US" w:eastAsia="sv-SE"/>
        </w:rPr>
      </w:pPr>
      <w:r>
        <w:rPr>
          <w:rFonts w:ascii="Times New Roman" w:eastAsia="Times New Roman" w:hAnsi="Times New Roman" w:cs="Times New Roman"/>
          <w:iCs/>
          <w:lang w:val="en-US" w:eastAsia="sv-SE"/>
        </w:rPr>
        <w:t xml:space="preserve">Briefly, resin-bound </w:t>
      </w:r>
      <w:r w:rsidR="00A74FA7" w:rsidRPr="00810302">
        <w:rPr>
          <w:rFonts w:ascii="Times New Roman" w:eastAsia="Times New Roman" w:hAnsi="Times New Roman" w:cs="Times New Roman"/>
          <w:iCs/>
          <w:lang w:val="en-US" w:eastAsia="sv-SE"/>
        </w:rPr>
        <w:t>Fmoc-</w:t>
      </w:r>
      <w:r w:rsidR="00A74FA7" w:rsidRPr="00810302">
        <w:rPr>
          <w:rFonts w:ascii="Times New Roman" w:eastAsia="Times New Roman" w:hAnsi="Times New Roman" w:cs="Times New Roman"/>
          <w:i/>
          <w:lang w:val="en-US" w:eastAsia="sv-SE"/>
        </w:rPr>
        <w:t>D</w:t>
      </w:r>
      <w:r w:rsidR="00A74FA7" w:rsidRPr="00810302">
        <w:rPr>
          <w:rFonts w:ascii="Times New Roman" w:eastAsia="Times New Roman" w:hAnsi="Times New Roman" w:cs="Times New Roman"/>
          <w:iCs/>
          <w:lang w:val="en-US" w:eastAsia="sv-SE"/>
        </w:rPr>
        <w:t>-Orn(Dde)-OH</w:t>
      </w:r>
      <w:r>
        <w:rPr>
          <w:rFonts w:ascii="Times New Roman" w:eastAsia="Times New Roman" w:hAnsi="Times New Roman" w:cs="Times New Roman"/>
          <w:iCs/>
          <w:lang w:val="en-US" w:eastAsia="sv-SE"/>
        </w:rPr>
        <w:t xml:space="preserve"> was Fmoc-deprotected and</w:t>
      </w:r>
      <w:r w:rsidR="00810302" w:rsidRPr="00810302">
        <w:rPr>
          <w:rFonts w:ascii="Times New Roman" w:eastAsia="Times New Roman" w:hAnsi="Times New Roman" w:cs="Times New Roman"/>
          <w:iCs/>
          <w:lang w:val="en-US" w:eastAsia="sv-SE"/>
        </w:rPr>
        <w:t xml:space="preserve"> (</w:t>
      </w:r>
      <w:r w:rsidR="00810302" w:rsidRPr="00810302">
        <w:rPr>
          <w:rFonts w:ascii="Times New Roman" w:eastAsia="Times New Roman" w:hAnsi="Times New Roman" w:cs="Times New Roman"/>
          <w:i/>
          <w:iCs/>
          <w:lang w:val="en-US" w:eastAsia="sv-SE"/>
        </w:rPr>
        <w:t>t</w:t>
      </w:r>
      <w:r w:rsidR="00810302" w:rsidRPr="00810302">
        <w:rPr>
          <w:rFonts w:ascii="Times New Roman" w:eastAsia="Times New Roman" w:hAnsi="Times New Roman" w:cs="Times New Roman"/>
          <w:iCs/>
          <w:lang w:val="en-US" w:eastAsia="sv-SE"/>
        </w:rPr>
        <w:t>BuO)EuE(O</w:t>
      </w:r>
      <w:r w:rsidR="00810302" w:rsidRPr="00810302">
        <w:rPr>
          <w:rFonts w:ascii="Times New Roman" w:eastAsia="Times New Roman" w:hAnsi="Times New Roman" w:cs="Times New Roman"/>
          <w:i/>
          <w:iCs/>
          <w:lang w:val="en-US" w:eastAsia="sv-SE"/>
        </w:rPr>
        <w:t>t</w:t>
      </w:r>
      <w:r w:rsidR="00810302" w:rsidRPr="00810302">
        <w:rPr>
          <w:rFonts w:ascii="Times New Roman" w:eastAsia="Times New Roman" w:hAnsi="Times New Roman" w:cs="Times New Roman"/>
          <w:iCs/>
          <w:lang w:val="en-US" w:eastAsia="sv-SE"/>
        </w:rPr>
        <w:t>Bu)</w:t>
      </w:r>
      <w:r w:rsidR="00810302" w:rsidRPr="00810302">
        <w:rPr>
          <w:rFonts w:ascii="Times New Roman" w:eastAsia="Times New Roman" w:hAnsi="Times New Roman" w:cs="Times New Roman"/>
          <w:iCs/>
          <w:vertAlign w:val="subscript"/>
          <w:lang w:val="en-US" w:eastAsia="sv-SE"/>
        </w:rPr>
        <w:t xml:space="preserve">2 </w:t>
      </w:r>
      <w:r w:rsidR="00810302" w:rsidRPr="00810302">
        <w:rPr>
          <w:rFonts w:ascii="Times New Roman" w:eastAsia="Times New Roman" w:hAnsi="Times New Roman" w:cs="Times New Roman"/>
          <w:iCs/>
          <w:lang w:val="en-US" w:eastAsia="sv-SE"/>
        </w:rPr>
        <w:t xml:space="preserve">(2.0 eq.) was conjugated with </w:t>
      </w:r>
      <w:r w:rsidR="00B668DE">
        <w:rPr>
          <w:rFonts w:ascii="Times New Roman" w:eastAsia="Times New Roman" w:hAnsi="Times New Roman" w:cs="Times New Roman"/>
          <w:iCs/>
          <w:lang w:val="en-US" w:eastAsia="sv-SE"/>
        </w:rPr>
        <w:t>HOB</w:t>
      </w:r>
      <w:r w:rsidR="00810302" w:rsidRPr="00810302">
        <w:rPr>
          <w:rFonts w:ascii="Times New Roman" w:eastAsia="Times New Roman" w:hAnsi="Times New Roman" w:cs="Times New Roman"/>
          <w:iCs/>
          <w:lang w:val="en-US" w:eastAsia="sv-SE"/>
        </w:rPr>
        <w:t xml:space="preserve">t (2.0 eq.), TBTU (2.0 eq.) and DIPEA (6.0 eq.) in DMF for 4.5 h. After </w:t>
      </w:r>
      <w:r w:rsidR="00810302" w:rsidRPr="00810302">
        <w:rPr>
          <w:rFonts w:ascii="Times New Roman" w:eastAsia="Times New Roman" w:hAnsi="Times New Roman" w:cs="Times New Roman"/>
          <w:iCs/>
          <w:lang w:val="en-US" w:eastAsia="sv-SE"/>
        </w:rPr>
        <w:lastRenderedPageBreak/>
        <w:t>cleavage of the Dde-group with a mixture of hydrazine in DMF, a solution of succinic anhydride (7.0 eq.) and DIPEA (7.0 eq.) in DMF was added and left to react for 2.5</w:t>
      </w:r>
      <w:r w:rsidR="00A74FA7" w:rsidRPr="00A74FA7">
        <w:rPr>
          <w:rFonts w:ascii="Times New Roman" w:eastAsia="Times New Roman" w:hAnsi="Times New Roman" w:cs="Times New Roman"/>
          <w:iCs/>
          <w:lang w:val="en-US" w:eastAsia="sv-SE"/>
        </w:rPr>
        <w:t> </w:t>
      </w:r>
      <w:r w:rsidR="00810302" w:rsidRPr="00810302">
        <w:rPr>
          <w:rFonts w:ascii="Times New Roman" w:eastAsia="Times New Roman" w:hAnsi="Times New Roman" w:cs="Times New Roman"/>
          <w:iCs/>
          <w:lang w:val="en-US" w:eastAsia="sv-SE"/>
        </w:rPr>
        <w:t xml:space="preserve">h. Subsequently, the conjugated succinic acid was pre-activated, by adding a mixture of </w:t>
      </w:r>
      <w:r w:rsidR="00B668DE">
        <w:rPr>
          <w:rFonts w:ascii="Times New Roman" w:eastAsia="Times New Roman" w:hAnsi="Times New Roman" w:cs="Times New Roman"/>
          <w:iCs/>
          <w:lang w:val="en-US" w:eastAsia="sv-SE"/>
        </w:rPr>
        <w:t>HOBt</w:t>
      </w:r>
      <w:r w:rsidR="00810302" w:rsidRPr="00810302">
        <w:rPr>
          <w:rFonts w:ascii="Times New Roman" w:eastAsia="Times New Roman" w:hAnsi="Times New Roman" w:cs="Times New Roman"/>
          <w:iCs/>
          <w:lang w:val="en-US" w:eastAsia="sv-SE"/>
        </w:rPr>
        <w:t xml:space="preserve"> (2.0 eq.), TBTU (2.0 eq.) and DIPEA (6.0 eq.) in DMF. After 20 min, Fmoc-</w:t>
      </w:r>
      <w:r w:rsidR="00810302" w:rsidRPr="00810302">
        <w:rPr>
          <w:rFonts w:ascii="Times New Roman" w:eastAsia="Times New Roman" w:hAnsi="Times New Roman" w:cs="Times New Roman"/>
          <w:i/>
          <w:lang w:val="en-US" w:eastAsia="sv-SE"/>
        </w:rPr>
        <w:t>D</w:t>
      </w:r>
      <w:r w:rsidR="00810302" w:rsidRPr="00810302">
        <w:rPr>
          <w:rFonts w:ascii="Times New Roman" w:eastAsia="Times New Roman" w:hAnsi="Times New Roman" w:cs="Times New Roman"/>
          <w:iCs/>
          <w:lang w:val="en-US" w:eastAsia="sv-SE"/>
        </w:rPr>
        <w:t>-Lys(O</w:t>
      </w:r>
      <w:r w:rsidR="00810302" w:rsidRPr="00810302">
        <w:rPr>
          <w:rFonts w:ascii="Times New Roman" w:eastAsia="Times New Roman" w:hAnsi="Times New Roman" w:cs="Times New Roman"/>
          <w:i/>
          <w:iCs/>
          <w:lang w:val="en-US" w:eastAsia="sv-SE"/>
        </w:rPr>
        <w:t>t</w:t>
      </w:r>
      <w:r w:rsidR="00810302" w:rsidRPr="00810302">
        <w:rPr>
          <w:rFonts w:ascii="Times New Roman" w:eastAsia="Times New Roman" w:hAnsi="Times New Roman" w:cs="Times New Roman"/>
          <w:iCs/>
          <w:lang w:val="en-US" w:eastAsia="sv-SE"/>
        </w:rPr>
        <w:t>Bu)∙HCl (2.0 eq.) dissolved in DMF was added and left to react for 2.5 h. Subsequent cleavage of the Fmoc-group was performed, by adding a mixture of piperidine in DMF</w:t>
      </w:r>
      <w:r w:rsidR="00A74FA7" w:rsidRPr="00A74FA7">
        <w:rPr>
          <w:rFonts w:ascii="Times New Roman" w:eastAsia="Times New Roman" w:hAnsi="Times New Roman" w:cs="Times New Roman"/>
          <w:iCs/>
          <w:lang w:val="en-US" w:eastAsia="sv-SE"/>
        </w:rPr>
        <w:t>.</w:t>
      </w:r>
      <w:r w:rsidR="00810302" w:rsidRPr="00810302">
        <w:rPr>
          <w:rFonts w:ascii="Times New Roman" w:eastAsia="Times New Roman" w:hAnsi="Times New Roman" w:cs="Times New Roman"/>
          <w:iCs/>
          <w:lang w:val="en-US" w:eastAsia="sv-SE"/>
        </w:rPr>
        <w:t xml:space="preserve"> Fmoc-</w:t>
      </w:r>
      <w:r w:rsidR="00810302" w:rsidRPr="00810302">
        <w:rPr>
          <w:rFonts w:ascii="Times New Roman" w:eastAsia="Times New Roman" w:hAnsi="Times New Roman" w:cs="Times New Roman"/>
          <w:i/>
          <w:lang w:val="en-US" w:eastAsia="sv-SE"/>
        </w:rPr>
        <w:t>D</w:t>
      </w:r>
      <w:r w:rsidR="00810302" w:rsidRPr="00810302">
        <w:rPr>
          <w:rFonts w:ascii="Times New Roman" w:eastAsia="Times New Roman" w:hAnsi="Times New Roman" w:cs="Times New Roman"/>
          <w:iCs/>
          <w:lang w:val="en-US" w:eastAsia="sv-SE"/>
        </w:rPr>
        <w:t xml:space="preserve">-Dap(Dde)-OH (2.0 eq.) was pre-activated in a mixture of </w:t>
      </w:r>
      <w:r w:rsidR="00B668DE">
        <w:rPr>
          <w:rFonts w:ascii="Times New Roman" w:eastAsia="Times New Roman" w:hAnsi="Times New Roman" w:cs="Times New Roman"/>
          <w:iCs/>
          <w:lang w:val="en-US" w:eastAsia="sv-SE"/>
        </w:rPr>
        <w:t>HOBt</w:t>
      </w:r>
      <w:r w:rsidR="00810302" w:rsidRPr="00810302">
        <w:rPr>
          <w:rFonts w:ascii="Times New Roman" w:eastAsia="Times New Roman" w:hAnsi="Times New Roman" w:cs="Times New Roman"/>
          <w:iCs/>
          <w:lang w:val="en-US" w:eastAsia="sv-SE"/>
        </w:rPr>
        <w:t xml:space="preserve"> (2.0 eq.), TBTU (2.0 eq.) and 2,4,6-trimethylpyridine (6.7 eq.) in DMF and added to the resin-bound peptide for 2.5 h. Following orthogonal Dde-deprotection was </w:t>
      </w:r>
      <w:r w:rsidR="005D461C">
        <w:rPr>
          <w:rFonts w:ascii="Times New Roman" w:eastAsia="Times New Roman" w:hAnsi="Times New Roman" w:cs="Times New Roman"/>
          <w:iCs/>
          <w:lang w:val="en-US" w:eastAsia="sv-SE"/>
        </w:rPr>
        <w:t>carried out</w:t>
      </w:r>
      <w:r w:rsidR="005D461C" w:rsidRPr="00810302">
        <w:rPr>
          <w:rFonts w:ascii="Times New Roman" w:eastAsia="Times New Roman" w:hAnsi="Times New Roman" w:cs="Times New Roman"/>
          <w:iCs/>
          <w:lang w:val="en-US" w:eastAsia="sv-SE"/>
        </w:rPr>
        <w:t xml:space="preserve"> </w:t>
      </w:r>
      <w:r w:rsidR="00810302" w:rsidRPr="00810302">
        <w:rPr>
          <w:rFonts w:ascii="Times New Roman" w:eastAsia="Times New Roman" w:hAnsi="Times New Roman" w:cs="Times New Roman"/>
          <w:iCs/>
          <w:lang w:val="en-US" w:eastAsia="sv-SE"/>
        </w:rPr>
        <w:t xml:space="preserve">using imidazole and hydroxylamine hydrochloride dissolved in a mixture of NMP and DMF for 3 h. SiFA-BA (1.5 eq.) was reacted with the free amine of the side chain with </w:t>
      </w:r>
      <w:r w:rsidR="00B668DE">
        <w:rPr>
          <w:rFonts w:ascii="Times New Roman" w:eastAsia="Times New Roman" w:hAnsi="Times New Roman" w:cs="Times New Roman"/>
          <w:iCs/>
          <w:lang w:val="en-US" w:eastAsia="sv-SE"/>
        </w:rPr>
        <w:t>HOBt</w:t>
      </w:r>
      <w:r w:rsidR="00810302" w:rsidRPr="00810302">
        <w:rPr>
          <w:rFonts w:ascii="Times New Roman" w:eastAsia="Times New Roman" w:hAnsi="Times New Roman" w:cs="Times New Roman"/>
          <w:iCs/>
          <w:lang w:val="en-US" w:eastAsia="sv-SE"/>
        </w:rPr>
        <w:t xml:space="preserve"> (1.5 eq.), TBTU (1.5 eq.) and DIPEA (4.5 eq.), as activation reagents in DMF for 2 h. After Fmoc-deprotection with piperidine, (</w:t>
      </w:r>
      <w:r w:rsidR="00810302" w:rsidRPr="00810302">
        <w:rPr>
          <w:rFonts w:ascii="Times New Roman" w:eastAsia="Times New Roman" w:hAnsi="Times New Roman" w:cs="Times New Roman"/>
          <w:i/>
          <w:iCs/>
          <w:lang w:val="en-US" w:eastAsia="sv-SE"/>
        </w:rPr>
        <w:t>R</w:t>
      </w:r>
      <w:r w:rsidR="00810302" w:rsidRPr="00810302">
        <w:rPr>
          <w:rFonts w:ascii="Times New Roman" w:eastAsia="Times New Roman" w:hAnsi="Times New Roman" w:cs="Times New Roman"/>
          <w:iCs/>
          <w:lang w:val="en-US" w:eastAsia="sv-SE"/>
        </w:rPr>
        <w:t>)-DOTA-GA(</w:t>
      </w:r>
      <w:r w:rsidR="00810302" w:rsidRPr="00810302">
        <w:rPr>
          <w:rFonts w:ascii="Times New Roman" w:eastAsia="Times New Roman" w:hAnsi="Times New Roman" w:cs="Times New Roman"/>
          <w:i/>
          <w:iCs/>
          <w:lang w:val="en-US" w:eastAsia="sv-SE"/>
        </w:rPr>
        <w:t>t</w:t>
      </w:r>
      <w:r w:rsidR="00810302" w:rsidRPr="00810302">
        <w:rPr>
          <w:rFonts w:ascii="Times New Roman" w:eastAsia="Times New Roman" w:hAnsi="Times New Roman" w:cs="Times New Roman"/>
          <w:iCs/>
          <w:lang w:val="en-US" w:eastAsia="sv-SE"/>
        </w:rPr>
        <w:t>Bu)</w:t>
      </w:r>
      <w:r w:rsidR="00810302" w:rsidRPr="00810302">
        <w:rPr>
          <w:rFonts w:ascii="Times New Roman" w:eastAsia="Times New Roman" w:hAnsi="Times New Roman" w:cs="Times New Roman"/>
          <w:iCs/>
          <w:vertAlign w:val="subscript"/>
          <w:lang w:val="en-US" w:eastAsia="sv-SE"/>
        </w:rPr>
        <w:t>4</w:t>
      </w:r>
      <w:r w:rsidR="00810302" w:rsidRPr="00810302">
        <w:rPr>
          <w:rFonts w:ascii="Times New Roman" w:eastAsia="Times New Roman" w:hAnsi="Times New Roman" w:cs="Times New Roman"/>
          <w:iCs/>
          <w:lang w:val="en-US" w:eastAsia="sv-SE"/>
        </w:rPr>
        <w:t xml:space="preserve"> (2.0 eq.) was conjugated with </w:t>
      </w:r>
      <w:r w:rsidR="00B668DE">
        <w:rPr>
          <w:rFonts w:ascii="Times New Roman" w:eastAsia="Times New Roman" w:hAnsi="Times New Roman" w:cs="Times New Roman"/>
          <w:iCs/>
          <w:lang w:val="en-US" w:eastAsia="sv-SE"/>
        </w:rPr>
        <w:t>HOBt</w:t>
      </w:r>
      <w:r w:rsidR="00810302" w:rsidRPr="00810302">
        <w:rPr>
          <w:rFonts w:ascii="Times New Roman" w:eastAsia="Times New Roman" w:hAnsi="Times New Roman" w:cs="Times New Roman"/>
          <w:iCs/>
          <w:lang w:val="en-US" w:eastAsia="sv-SE"/>
        </w:rPr>
        <w:t xml:space="preserve"> (2.0 eq.), TBTU (2.0 eq.) and 2,4,6-trimethylpyridine (6.7 eq.) in DMF for 2.5 h. Cleavage from the resin with simultaneous deprotection of acid labile protecting groups was performed in TFA for 6 h. After </w:t>
      </w:r>
      <w:r w:rsidR="00C57CA5">
        <w:rPr>
          <w:rFonts w:ascii="Times New Roman" w:eastAsia="Times New Roman" w:hAnsi="Times New Roman" w:cs="Times New Roman"/>
          <w:iCs/>
          <w:lang w:val="en-US" w:eastAsia="sv-SE"/>
        </w:rPr>
        <w:t>HPLC</w:t>
      </w:r>
      <w:r w:rsidR="00810302" w:rsidRPr="00810302">
        <w:rPr>
          <w:rFonts w:ascii="Times New Roman" w:eastAsia="Times New Roman" w:hAnsi="Times New Roman" w:cs="Times New Roman"/>
          <w:iCs/>
          <w:lang w:val="en-US" w:eastAsia="sv-SE"/>
        </w:rPr>
        <w:t xml:space="preserve">-based purification, </w:t>
      </w:r>
      <w:r w:rsidR="002C17E2" w:rsidRPr="002C17E2">
        <w:rPr>
          <w:rFonts w:ascii="Times New Roman" w:eastAsia="Times New Roman" w:hAnsi="Times New Roman" w:cs="Times New Roman"/>
          <w:bCs/>
          <w:color w:val="000000"/>
          <w:lang w:val="en-GB" w:eastAsia="sv-SE"/>
        </w:rPr>
        <w:t>[</w:t>
      </w:r>
      <w:r w:rsidR="002C17E2" w:rsidRPr="002C17E2">
        <w:rPr>
          <w:rFonts w:ascii="Times New Roman" w:eastAsia="Times New Roman" w:hAnsi="Times New Roman" w:cs="Times New Roman"/>
          <w:bCs/>
          <w:color w:val="000000"/>
          <w:vertAlign w:val="superscript"/>
          <w:lang w:val="en-GB" w:eastAsia="sv-SE"/>
        </w:rPr>
        <w:t>19</w:t>
      </w:r>
      <w:r w:rsidR="002C17E2" w:rsidRPr="002C17E2">
        <w:rPr>
          <w:rFonts w:ascii="Times New Roman" w:eastAsia="Times New Roman" w:hAnsi="Times New Roman" w:cs="Times New Roman"/>
          <w:bCs/>
          <w:color w:val="000000"/>
          <w:lang w:val="en-GB" w:eastAsia="sv-SE"/>
        </w:rPr>
        <w:t>F]</w:t>
      </w:r>
      <w:r w:rsidR="00810302" w:rsidRPr="00810302">
        <w:rPr>
          <w:rFonts w:ascii="Times New Roman" w:eastAsia="Times New Roman" w:hAnsi="Times New Roman" w:cs="Times New Roman"/>
          <w:iCs/>
          <w:lang w:val="en-US" w:eastAsia="sv-SE"/>
        </w:rPr>
        <w:t xml:space="preserve">rhPSMA-7.1 was obtained as a colorless solid (19%). </w:t>
      </w:r>
      <w:r w:rsidR="00C57CA5">
        <w:rPr>
          <w:rFonts w:ascii="Times New Roman" w:eastAsia="Times New Roman" w:hAnsi="Times New Roman" w:cs="Times New Roman"/>
          <w:iCs/>
          <w:lang w:val="en-US" w:eastAsia="sv-SE"/>
        </w:rPr>
        <w:t>HPLC</w:t>
      </w:r>
      <w:r w:rsidR="00810302" w:rsidRPr="00810302">
        <w:rPr>
          <w:rFonts w:ascii="Times New Roman" w:eastAsia="Times New Roman" w:hAnsi="Times New Roman" w:cs="Times New Roman"/>
          <w:iCs/>
          <w:lang w:val="en-US" w:eastAsia="sv-SE"/>
        </w:rPr>
        <w:t xml:space="preserve"> (10 to 70% B in 15 min): t</w:t>
      </w:r>
      <w:r w:rsidR="00810302" w:rsidRPr="00810302">
        <w:rPr>
          <w:rFonts w:ascii="Times New Roman" w:eastAsia="Times New Roman" w:hAnsi="Times New Roman" w:cs="Times New Roman"/>
          <w:iCs/>
          <w:vertAlign w:val="subscript"/>
          <w:lang w:val="en-US" w:eastAsia="sv-SE"/>
        </w:rPr>
        <w:t>R</w:t>
      </w:r>
      <w:r w:rsidR="00810302" w:rsidRPr="00810302">
        <w:rPr>
          <w:rFonts w:ascii="Times New Roman" w:eastAsia="Times New Roman" w:hAnsi="Times New Roman" w:cs="Times New Roman"/>
          <w:iCs/>
          <w:lang w:val="en-US" w:eastAsia="sv-SE"/>
        </w:rPr>
        <w:t xml:space="preserve"> = 10.4 min, </w:t>
      </w:r>
      <w:r w:rsidR="00810302" w:rsidRPr="00810302">
        <w:rPr>
          <w:rFonts w:ascii="Times New Roman" w:eastAsia="Times New Roman" w:hAnsi="Times New Roman" w:cs="Times New Roman"/>
          <w:bCs/>
          <w:iCs/>
          <w:lang w:val="en-US" w:eastAsia="sv-SE"/>
        </w:rPr>
        <w:t>K’ = 3.73</w:t>
      </w:r>
      <w:r w:rsidR="00810302" w:rsidRPr="00810302">
        <w:rPr>
          <w:rFonts w:ascii="Times New Roman" w:eastAsia="Times New Roman" w:hAnsi="Times New Roman" w:cs="Times New Roman"/>
          <w:iCs/>
          <w:lang w:val="en-US" w:eastAsia="sv-SE"/>
        </w:rPr>
        <w:t>. Calculated monoisotopic mass (C</w:t>
      </w:r>
      <w:r w:rsidR="00810302" w:rsidRPr="00810302">
        <w:rPr>
          <w:rFonts w:ascii="Times New Roman" w:eastAsia="Times New Roman" w:hAnsi="Times New Roman" w:cs="Times New Roman"/>
          <w:iCs/>
          <w:vertAlign w:val="subscript"/>
          <w:lang w:val="en-US" w:eastAsia="sv-SE"/>
        </w:rPr>
        <w:t>63</w:t>
      </w:r>
      <w:r w:rsidR="00810302" w:rsidRPr="00810302">
        <w:rPr>
          <w:rFonts w:ascii="Times New Roman" w:eastAsia="Times New Roman" w:hAnsi="Times New Roman" w:cs="Times New Roman"/>
          <w:iCs/>
          <w:lang w:val="en-US" w:eastAsia="sv-SE"/>
        </w:rPr>
        <w:t>H</w:t>
      </w:r>
      <w:r w:rsidR="00810302" w:rsidRPr="00810302">
        <w:rPr>
          <w:rFonts w:ascii="Times New Roman" w:eastAsia="Times New Roman" w:hAnsi="Times New Roman" w:cs="Times New Roman"/>
          <w:iCs/>
          <w:vertAlign w:val="subscript"/>
          <w:lang w:val="en-US" w:eastAsia="sv-SE"/>
        </w:rPr>
        <w:t>99</w:t>
      </w:r>
      <w:r w:rsidR="00810302" w:rsidRPr="00810302">
        <w:rPr>
          <w:rFonts w:ascii="Times New Roman" w:eastAsia="Times New Roman" w:hAnsi="Times New Roman" w:cs="Times New Roman"/>
          <w:iCs/>
          <w:lang w:val="en-US" w:eastAsia="sv-SE"/>
        </w:rPr>
        <w:t>FN</w:t>
      </w:r>
      <w:r w:rsidR="00810302" w:rsidRPr="00810302">
        <w:rPr>
          <w:rFonts w:ascii="Times New Roman" w:eastAsia="Times New Roman" w:hAnsi="Times New Roman" w:cs="Times New Roman"/>
          <w:iCs/>
          <w:vertAlign w:val="subscript"/>
          <w:lang w:val="en-US" w:eastAsia="sv-SE"/>
        </w:rPr>
        <w:t>12</w:t>
      </w:r>
      <w:r w:rsidR="00810302" w:rsidRPr="00810302">
        <w:rPr>
          <w:rFonts w:ascii="Times New Roman" w:eastAsia="Times New Roman" w:hAnsi="Times New Roman" w:cs="Times New Roman"/>
          <w:iCs/>
          <w:lang w:val="en-US" w:eastAsia="sv-SE"/>
        </w:rPr>
        <w:t>O</w:t>
      </w:r>
      <w:r w:rsidR="00810302" w:rsidRPr="00810302">
        <w:rPr>
          <w:rFonts w:ascii="Times New Roman" w:eastAsia="Times New Roman" w:hAnsi="Times New Roman" w:cs="Times New Roman"/>
          <w:iCs/>
          <w:vertAlign w:val="subscript"/>
          <w:lang w:val="en-US" w:eastAsia="sv-SE"/>
        </w:rPr>
        <w:t>25</w:t>
      </w:r>
      <w:r w:rsidR="00810302" w:rsidRPr="00810302">
        <w:rPr>
          <w:rFonts w:ascii="Times New Roman" w:eastAsia="Times New Roman" w:hAnsi="Times New Roman" w:cs="Times New Roman"/>
          <w:iCs/>
          <w:lang w:val="en-US" w:eastAsia="sv-SE"/>
        </w:rPr>
        <w:t>Si): 1470.7; found: m/z = 1471.9 [M+H]</w:t>
      </w:r>
      <w:r w:rsidR="00810302" w:rsidRPr="00810302">
        <w:rPr>
          <w:rFonts w:ascii="Times New Roman" w:eastAsia="Times New Roman" w:hAnsi="Times New Roman" w:cs="Times New Roman"/>
          <w:iCs/>
          <w:vertAlign w:val="superscript"/>
          <w:lang w:val="en-US" w:eastAsia="sv-SE"/>
        </w:rPr>
        <w:t>+</w:t>
      </w:r>
      <w:r w:rsidR="00810302" w:rsidRPr="00810302">
        <w:rPr>
          <w:rFonts w:ascii="Times New Roman" w:eastAsia="Times New Roman" w:hAnsi="Times New Roman" w:cs="Times New Roman"/>
          <w:iCs/>
          <w:lang w:val="en-US" w:eastAsia="sv-SE"/>
        </w:rPr>
        <w:t>, 736.5 [M+2H]</w:t>
      </w:r>
      <w:r w:rsidR="00810302" w:rsidRPr="00810302">
        <w:rPr>
          <w:rFonts w:ascii="Times New Roman" w:eastAsia="Times New Roman" w:hAnsi="Times New Roman" w:cs="Times New Roman"/>
          <w:iCs/>
          <w:vertAlign w:val="superscript"/>
          <w:lang w:val="en-US" w:eastAsia="sv-SE"/>
        </w:rPr>
        <w:t>2+</w:t>
      </w:r>
      <w:r w:rsidR="00810302" w:rsidRPr="00810302">
        <w:rPr>
          <w:rFonts w:ascii="Times New Roman" w:eastAsia="Times New Roman" w:hAnsi="Times New Roman" w:cs="Times New Roman"/>
          <w:iCs/>
          <w:lang w:val="en-US" w:eastAsia="sv-SE"/>
        </w:rPr>
        <w:t>.</w:t>
      </w:r>
    </w:p>
    <w:p w14:paraId="5C350249" w14:textId="77777777" w:rsidR="00810302" w:rsidRPr="00810302" w:rsidRDefault="00810302" w:rsidP="00810302">
      <w:pPr>
        <w:spacing w:after="0" w:line="480" w:lineRule="auto"/>
        <w:contextualSpacing/>
        <w:jc w:val="both"/>
        <w:rPr>
          <w:rFonts w:ascii="Times New Roman" w:eastAsia="Times New Roman" w:hAnsi="Times New Roman" w:cs="Times New Roman"/>
          <w:iCs/>
          <w:sz w:val="18"/>
          <w:szCs w:val="18"/>
          <w:lang w:val="en-US" w:eastAsia="sv-SE"/>
        </w:rPr>
      </w:pPr>
    </w:p>
    <w:p w14:paraId="7A26D6A2" w14:textId="74454992" w:rsidR="00810302" w:rsidRPr="009C6DE7" w:rsidRDefault="002C17E2" w:rsidP="00810302">
      <w:pPr>
        <w:spacing w:after="0" w:line="480" w:lineRule="auto"/>
        <w:contextualSpacing/>
        <w:rPr>
          <w:rFonts w:ascii="Times New Roman" w:eastAsia="Times New Roman" w:hAnsi="Times New Roman" w:cs="Times New Roman"/>
          <w:b/>
          <w:bCs/>
          <w:i/>
          <w:iCs/>
          <w:lang w:eastAsia="sv-SE"/>
        </w:rPr>
      </w:pPr>
      <w:r w:rsidRPr="002B29E5">
        <w:rPr>
          <w:rFonts w:ascii="Times New Roman" w:eastAsia="Times New Roman" w:hAnsi="Times New Roman" w:cs="Times New Roman"/>
          <w:b/>
          <w:i/>
          <w:iCs/>
          <w:color w:val="000000"/>
          <w:lang w:eastAsia="sv-SE"/>
        </w:rPr>
        <w:t>[</w:t>
      </w:r>
      <w:r w:rsidRPr="002B29E5">
        <w:rPr>
          <w:rFonts w:ascii="Times New Roman" w:eastAsia="Times New Roman" w:hAnsi="Times New Roman" w:cs="Times New Roman"/>
          <w:b/>
          <w:i/>
          <w:iCs/>
          <w:color w:val="000000"/>
          <w:vertAlign w:val="superscript"/>
          <w:lang w:eastAsia="sv-SE"/>
        </w:rPr>
        <w:t>19</w:t>
      </w:r>
      <w:r w:rsidRPr="002B29E5">
        <w:rPr>
          <w:rFonts w:ascii="Times New Roman" w:eastAsia="Times New Roman" w:hAnsi="Times New Roman" w:cs="Times New Roman"/>
          <w:b/>
          <w:i/>
          <w:iCs/>
          <w:color w:val="000000"/>
          <w:lang w:eastAsia="sv-SE"/>
        </w:rPr>
        <w:t>F]</w:t>
      </w:r>
      <w:r w:rsidR="00810302" w:rsidRPr="009C6DE7">
        <w:rPr>
          <w:rFonts w:ascii="Times New Roman" w:eastAsia="Times New Roman" w:hAnsi="Times New Roman" w:cs="Times New Roman"/>
          <w:b/>
          <w:bCs/>
          <w:i/>
          <w:iCs/>
          <w:noProof/>
          <w:lang w:eastAsia="sv-SE"/>
        </w:rPr>
        <w:t>rhPSMA-7.2 (L-Dap – R-DOTA-GA)</w:t>
      </w:r>
    </w:p>
    <w:p w14:paraId="040F69DA" w14:textId="1F7227F0" w:rsidR="00810302" w:rsidRDefault="00335F91" w:rsidP="00810302">
      <w:pPr>
        <w:spacing w:after="0" w:line="480" w:lineRule="auto"/>
        <w:contextualSpacing/>
        <w:jc w:val="both"/>
        <w:rPr>
          <w:rFonts w:ascii="Times New Roman" w:eastAsia="Times New Roman" w:hAnsi="Times New Roman" w:cs="Times New Roman"/>
          <w:sz w:val="18"/>
          <w:szCs w:val="18"/>
          <w:lang w:eastAsia="sv-SE"/>
        </w:rPr>
      </w:pPr>
      <w:r w:rsidRPr="00810302">
        <w:rPr>
          <w:rFonts w:ascii="Times New Roman" w:eastAsia="Times New Roman" w:hAnsi="Times New Roman" w:cs="Times New Roman"/>
          <w:noProof/>
          <w:sz w:val="18"/>
          <w:szCs w:val="18"/>
          <w:lang w:eastAsia="sv-SE"/>
        </w:rPr>
        <w:object w:dxaOrig="4766" w:dyaOrig="1843" w14:anchorId="523618CF">
          <v:shape id="_x0000_i1027" type="#_x0000_t75" alt="" style="width:377.25pt;height:150pt;mso-width-percent:0;mso-height-percent:0;mso-width-percent:0;mso-height-percent:0" o:ole="">
            <v:imagedata r:id="rId12" o:title=""/>
          </v:shape>
          <o:OLEObject Type="Embed" ProgID="ChemDraw.Document.6.0" ShapeID="_x0000_i1027" DrawAspect="Content" ObjectID="_1667888868" r:id="rId13"/>
        </w:object>
      </w:r>
    </w:p>
    <w:p w14:paraId="296A529E" w14:textId="6EF04998" w:rsidR="00341952" w:rsidRDefault="00341952" w:rsidP="00810302">
      <w:pPr>
        <w:spacing w:after="0" w:line="480" w:lineRule="auto"/>
        <w:contextualSpacing/>
        <w:jc w:val="both"/>
        <w:rPr>
          <w:rFonts w:ascii="Times New Roman" w:eastAsia="Times New Roman" w:hAnsi="Times New Roman" w:cs="Times New Roman"/>
          <w:sz w:val="18"/>
          <w:szCs w:val="18"/>
          <w:lang w:eastAsia="sv-SE"/>
        </w:rPr>
      </w:pPr>
    </w:p>
    <w:p w14:paraId="39F32DEC" w14:textId="49496F32" w:rsidR="00341952" w:rsidRPr="00E51AA1" w:rsidRDefault="00341952" w:rsidP="00341952">
      <w:pPr>
        <w:spacing w:after="0" w:line="480" w:lineRule="auto"/>
        <w:contextualSpacing/>
        <w:rPr>
          <w:rFonts w:ascii="Times New Roman" w:eastAsia="Times New Roman" w:hAnsi="Times New Roman" w:cs="Times New Roman"/>
          <w:iCs/>
          <w:lang w:val="en-US" w:eastAsia="sv-SE"/>
        </w:rPr>
      </w:pPr>
      <w:r w:rsidRPr="00E51AA1">
        <w:rPr>
          <w:rFonts w:ascii="Times New Roman" w:eastAsia="Times New Roman" w:hAnsi="Times New Roman" w:cs="Times New Roman"/>
          <w:b/>
          <w:bCs/>
          <w:iCs/>
          <w:lang w:val="en-US" w:eastAsia="sv-SE"/>
        </w:rPr>
        <w:t xml:space="preserve">Supplemental Figure </w:t>
      </w:r>
      <w:r>
        <w:rPr>
          <w:rFonts w:ascii="Times New Roman" w:eastAsia="Times New Roman" w:hAnsi="Times New Roman" w:cs="Times New Roman"/>
          <w:b/>
          <w:bCs/>
          <w:iCs/>
          <w:lang w:val="en-US" w:eastAsia="sv-SE"/>
        </w:rPr>
        <w:t>3</w:t>
      </w:r>
      <w:r w:rsidRPr="00E51AA1">
        <w:rPr>
          <w:rFonts w:ascii="Times New Roman" w:eastAsia="Times New Roman" w:hAnsi="Times New Roman" w:cs="Times New Roman"/>
          <w:b/>
          <w:bCs/>
          <w:iCs/>
          <w:lang w:val="en-US" w:eastAsia="sv-SE"/>
        </w:rPr>
        <w:t>.</w:t>
      </w:r>
      <w:r w:rsidRPr="00E51AA1">
        <w:rPr>
          <w:rFonts w:ascii="Times New Roman" w:eastAsia="Times New Roman" w:hAnsi="Times New Roman" w:cs="Times New Roman"/>
          <w:iCs/>
          <w:lang w:val="en-US" w:eastAsia="sv-SE"/>
        </w:rPr>
        <w:t xml:space="preserve"> Structural formula of</w:t>
      </w:r>
      <w:r w:rsidR="009C6DE7">
        <w:rPr>
          <w:rFonts w:ascii="Times New Roman" w:eastAsia="Times New Roman" w:hAnsi="Times New Roman" w:cs="Times New Roman"/>
          <w:iCs/>
          <w:lang w:val="en-US" w:eastAsia="sv-SE"/>
        </w:rPr>
        <w:t xml:space="preserve"> uncomplexed</w:t>
      </w:r>
      <w:r w:rsidRPr="00E51AA1">
        <w:rPr>
          <w:rFonts w:ascii="Times New Roman" w:eastAsia="Times New Roman" w:hAnsi="Times New Roman" w:cs="Times New Roman"/>
          <w:iCs/>
          <w:lang w:val="en-US" w:eastAsia="sv-SE"/>
        </w:rPr>
        <w:t xml:space="preserve"> </w:t>
      </w:r>
      <w:r w:rsidR="002C17E2" w:rsidRPr="002C17E2">
        <w:rPr>
          <w:rFonts w:ascii="Times New Roman" w:eastAsia="Times New Roman" w:hAnsi="Times New Roman" w:cs="Times New Roman"/>
          <w:bCs/>
          <w:color w:val="000000"/>
          <w:lang w:val="en-GB" w:eastAsia="sv-SE"/>
        </w:rPr>
        <w:t>[</w:t>
      </w:r>
      <w:r w:rsidR="002C17E2" w:rsidRPr="002C17E2">
        <w:rPr>
          <w:rFonts w:ascii="Times New Roman" w:eastAsia="Times New Roman" w:hAnsi="Times New Roman" w:cs="Times New Roman"/>
          <w:bCs/>
          <w:color w:val="000000"/>
          <w:vertAlign w:val="superscript"/>
          <w:lang w:val="en-GB" w:eastAsia="sv-SE"/>
        </w:rPr>
        <w:t>19</w:t>
      </w:r>
      <w:r w:rsidR="002C17E2" w:rsidRPr="002C17E2">
        <w:rPr>
          <w:rFonts w:ascii="Times New Roman" w:eastAsia="Times New Roman" w:hAnsi="Times New Roman" w:cs="Times New Roman"/>
          <w:bCs/>
          <w:color w:val="000000"/>
          <w:lang w:val="en-GB" w:eastAsia="sv-SE"/>
        </w:rPr>
        <w:t>F]</w:t>
      </w:r>
      <w:r w:rsidRPr="00E51AA1">
        <w:rPr>
          <w:rFonts w:ascii="Times New Roman" w:eastAsia="Times New Roman" w:hAnsi="Times New Roman" w:cs="Times New Roman"/>
          <w:iCs/>
          <w:lang w:val="en-US" w:eastAsia="sv-SE"/>
        </w:rPr>
        <w:t>rhPSMA-7.</w:t>
      </w:r>
      <w:r>
        <w:rPr>
          <w:rFonts w:ascii="Times New Roman" w:eastAsia="Times New Roman" w:hAnsi="Times New Roman" w:cs="Times New Roman"/>
          <w:iCs/>
          <w:lang w:val="en-US" w:eastAsia="sv-SE"/>
        </w:rPr>
        <w:t>2.</w:t>
      </w:r>
    </w:p>
    <w:p w14:paraId="13443007" w14:textId="77777777" w:rsidR="00341952" w:rsidRPr="00341952" w:rsidRDefault="00341952" w:rsidP="00810302">
      <w:pPr>
        <w:spacing w:after="0" w:line="480" w:lineRule="auto"/>
        <w:contextualSpacing/>
        <w:jc w:val="both"/>
        <w:rPr>
          <w:rFonts w:ascii="Times New Roman" w:eastAsia="Times New Roman" w:hAnsi="Times New Roman" w:cs="Times New Roman"/>
          <w:iCs/>
          <w:sz w:val="18"/>
          <w:szCs w:val="18"/>
          <w:lang w:val="en-US" w:eastAsia="sv-SE"/>
        </w:rPr>
      </w:pPr>
    </w:p>
    <w:p w14:paraId="0767CDD8" w14:textId="4621A5EA" w:rsidR="00810302" w:rsidRPr="00B37350" w:rsidRDefault="002C17E2" w:rsidP="00810302">
      <w:pPr>
        <w:spacing w:after="0" w:line="480" w:lineRule="auto"/>
        <w:contextualSpacing/>
        <w:jc w:val="both"/>
        <w:rPr>
          <w:rFonts w:ascii="Times New Roman" w:eastAsia="Times New Roman" w:hAnsi="Times New Roman" w:cs="Times New Roman"/>
          <w:bCs/>
          <w:lang w:val="en-US" w:eastAsia="sv-SE"/>
        </w:rPr>
      </w:pPr>
      <w:r w:rsidRPr="002C17E2">
        <w:rPr>
          <w:rFonts w:ascii="Times New Roman" w:eastAsia="Times New Roman" w:hAnsi="Times New Roman" w:cs="Times New Roman"/>
          <w:bCs/>
          <w:color w:val="000000"/>
          <w:lang w:val="en-GB" w:eastAsia="sv-SE"/>
        </w:rPr>
        <w:lastRenderedPageBreak/>
        <w:t>[</w:t>
      </w:r>
      <w:r w:rsidRPr="002C17E2">
        <w:rPr>
          <w:rFonts w:ascii="Times New Roman" w:eastAsia="Times New Roman" w:hAnsi="Times New Roman" w:cs="Times New Roman"/>
          <w:bCs/>
          <w:color w:val="000000"/>
          <w:vertAlign w:val="superscript"/>
          <w:lang w:val="en-GB" w:eastAsia="sv-SE"/>
        </w:rPr>
        <w:t>19</w:t>
      </w:r>
      <w:r w:rsidRPr="002C17E2">
        <w:rPr>
          <w:rFonts w:ascii="Times New Roman" w:eastAsia="Times New Roman" w:hAnsi="Times New Roman" w:cs="Times New Roman"/>
          <w:bCs/>
          <w:color w:val="000000"/>
          <w:lang w:val="en-GB" w:eastAsia="sv-SE"/>
        </w:rPr>
        <w:t>F]</w:t>
      </w:r>
      <w:r w:rsidR="009574CE" w:rsidRPr="00B37350">
        <w:rPr>
          <w:rFonts w:ascii="Times New Roman" w:eastAsia="Times New Roman" w:hAnsi="Times New Roman" w:cs="Times New Roman"/>
          <w:bCs/>
          <w:lang w:val="en-US" w:eastAsia="sv-SE"/>
        </w:rPr>
        <w:t xml:space="preserve">rhPSMA-7.2 was synthesized as described for </w:t>
      </w:r>
      <w:r w:rsidRPr="002C17E2">
        <w:rPr>
          <w:rFonts w:ascii="Times New Roman" w:eastAsia="Times New Roman" w:hAnsi="Times New Roman" w:cs="Times New Roman"/>
          <w:bCs/>
          <w:color w:val="000000"/>
          <w:lang w:val="en-GB" w:eastAsia="sv-SE"/>
        </w:rPr>
        <w:t>[</w:t>
      </w:r>
      <w:r w:rsidRPr="002C17E2">
        <w:rPr>
          <w:rFonts w:ascii="Times New Roman" w:eastAsia="Times New Roman" w:hAnsi="Times New Roman" w:cs="Times New Roman"/>
          <w:bCs/>
          <w:color w:val="000000"/>
          <w:vertAlign w:val="superscript"/>
          <w:lang w:val="en-GB" w:eastAsia="sv-SE"/>
        </w:rPr>
        <w:t>19</w:t>
      </w:r>
      <w:r w:rsidRPr="002C17E2">
        <w:rPr>
          <w:rFonts w:ascii="Times New Roman" w:eastAsia="Times New Roman" w:hAnsi="Times New Roman" w:cs="Times New Roman"/>
          <w:bCs/>
          <w:color w:val="000000"/>
          <w:lang w:val="en-GB" w:eastAsia="sv-SE"/>
        </w:rPr>
        <w:t>F]</w:t>
      </w:r>
      <w:r w:rsidR="009574CE" w:rsidRPr="00B37350">
        <w:rPr>
          <w:rFonts w:ascii="Times New Roman" w:eastAsia="Times New Roman" w:hAnsi="Times New Roman" w:cs="Times New Roman"/>
          <w:bCs/>
          <w:lang w:val="en-US" w:eastAsia="sv-SE"/>
        </w:rPr>
        <w:t>rhPSMA-7.1, by conjugation of Fmoc-L-Dap(Dde)-OH and (R)-DOTA-GA(tBu)</w:t>
      </w:r>
      <w:r w:rsidR="009574CE" w:rsidRPr="00B37350">
        <w:rPr>
          <w:rFonts w:ascii="Times New Roman" w:eastAsia="Times New Roman" w:hAnsi="Times New Roman" w:cs="Times New Roman"/>
          <w:bCs/>
          <w:vertAlign w:val="subscript"/>
          <w:lang w:val="en-US" w:eastAsia="sv-SE"/>
        </w:rPr>
        <w:t>4</w:t>
      </w:r>
      <w:r w:rsidR="009574CE" w:rsidRPr="00B37350">
        <w:rPr>
          <w:rFonts w:ascii="Times New Roman" w:eastAsia="Times New Roman" w:hAnsi="Times New Roman" w:cs="Times New Roman"/>
          <w:bCs/>
          <w:lang w:val="en-US" w:eastAsia="sv-SE"/>
        </w:rPr>
        <w:t xml:space="preserve">. </w:t>
      </w:r>
      <w:r w:rsidRPr="002C17E2">
        <w:rPr>
          <w:rFonts w:ascii="Times New Roman" w:eastAsia="Times New Roman" w:hAnsi="Times New Roman" w:cs="Times New Roman"/>
          <w:bCs/>
          <w:color w:val="000000"/>
          <w:lang w:val="en-GB" w:eastAsia="sv-SE"/>
        </w:rPr>
        <w:t>[</w:t>
      </w:r>
      <w:r w:rsidRPr="002C17E2">
        <w:rPr>
          <w:rFonts w:ascii="Times New Roman" w:eastAsia="Times New Roman" w:hAnsi="Times New Roman" w:cs="Times New Roman"/>
          <w:bCs/>
          <w:color w:val="000000"/>
          <w:vertAlign w:val="superscript"/>
          <w:lang w:val="en-GB" w:eastAsia="sv-SE"/>
        </w:rPr>
        <w:t>19</w:t>
      </w:r>
      <w:r w:rsidRPr="002C17E2">
        <w:rPr>
          <w:rFonts w:ascii="Times New Roman" w:eastAsia="Times New Roman" w:hAnsi="Times New Roman" w:cs="Times New Roman"/>
          <w:bCs/>
          <w:color w:val="000000"/>
          <w:lang w:val="en-GB" w:eastAsia="sv-SE"/>
        </w:rPr>
        <w:t>F]</w:t>
      </w:r>
      <w:r w:rsidR="00A86959">
        <w:rPr>
          <w:rFonts w:ascii="Times New Roman" w:eastAsia="Times New Roman" w:hAnsi="Times New Roman" w:cs="Times New Roman"/>
          <w:iCs/>
          <w:lang w:val="en-US" w:eastAsia="sv-SE"/>
        </w:rPr>
        <w:t>rhPSMA</w:t>
      </w:r>
      <w:r>
        <w:rPr>
          <w:rFonts w:ascii="Times New Roman" w:eastAsia="Times New Roman" w:hAnsi="Times New Roman" w:cs="Times New Roman"/>
          <w:iCs/>
          <w:lang w:val="en-US" w:eastAsia="sv-SE"/>
        </w:rPr>
        <w:t>-</w:t>
      </w:r>
      <w:r w:rsidR="00810302" w:rsidRPr="00B37350">
        <w:rPr>
          <w:rFonts w:ascii="Times New Roman" w:eastAsia="Times New Roman" w:hAnsi="Times New Roman" w:cs="Times New Roman"/>
          <w:bCs/>
          <w:lang w:val="en-US" w:eastAsia="sv-SE"/>
        </w:rPr>
        <w:t xml:space="preserve">7.2 was obtained as a colorless solid (25%), after </w:t>
      </w:r>
      <w:r w:rsidR="00C57CA5" w:rsidRPr="00B37350">
        <w:rPr>
          <w:rFonts w:ascii="Times New Roman" w:eastAsia="Times New Roman" w:hAnsi="Times New Roman" w:cs="Times New Roman"/>
          <w:bCs/>
          <w:lang w:val="en-US" w:eastAsia="sv-SE"/>
        </w:rPr>
        <w:t>HPLC</w:t>
      </w:r>
      <w:r w:rsidR="00810302" w:rsidRPr="00B37350">
        <w:rPr>
          <w:rFonts w:ascii="Times New Roman" w:eastAsia="Times New Roman" w:hAnsi="Times New Roman" w:cs="Times New Roman"/>
          <w:bCs/>
          <w:lang w:val="en-US" w:eastAsia="sv-SE"/>
        </w:rPr>
        <w:t xml:space="preserve">-based purification. </w:t>
      </w:r>
      <w:r w:rsidR="00C57CA5" w:rsidRPr="00B37350">
        <w:rPr>
          <w:rFonts w:ascii="Times New Roman" w:eastAsia="Times New Roman" w:hAnsi="Times New Roman" w:cs="Times New Roman"/>
          <w:bCs/>
          <w:lang w:val="en-US" w:eastAsia="sv-SE"/>
        </w:rPr>
        <w:t>HPLC</w:t>
      </w:r>
      <w:r w:rsidR="00810302" w:rsidRPr="00B37350">
        <w:rPr>
          <w:rFonts w:ascii="Times New Roman" w:eastAsia="Times New Roman" w:hAnsi="Times New Roman" w:cs="Times New Roman"/>
          <w:bCs/>
          <w:lang w:val="en-US" w:eastAsia="sv-SE"/>
        </w:rPr>
        <w:t xml:space="preserve"> (10 to 70% B in 15 min): t</w:t>
      </w:r>
      <w:r w:rsidR="00810302" w:rsidRPr="00B37350">
        <w:rPr>
          <w:rFonts w:ascii="Times New Roman" w:eastAsia="Times New Roman" w:hAnsi="Times New Roman" w:cs="Times New Roman"/>
          <w:bCs/>
          <w:vertAlign w:val="subscript"/>
          <w:lang w:val="en-US" w:eastAsia="sv-SE"/>
        </w:rPr>
        <w:t>R</w:t>
      </w:r>
      <w:r w:rsidR="00810302" w:rsidRPr="00B37350">
        <w:rPr>
          <w:rFonts w:ascii="Times New Roman" w:eastAsia="Times New Roman" w:hAnsi="Times New Roman" w:cs="Times New Roman"/>
          <w:bCs/>
          <w:lang w:val="en-US" w:eastAsia="sv-SE"/>
        </w:rPr>
        <w:t xml:space="preserve"> = 10.3 min, K’ = 3.68. Calculated monoisotopic mass (C</w:t>
      </w:r>
      <w:r w:rsidR="00810302" w:rsidRPr="00B37350">
        <w:rPr>
          <w:rFonts w:ascii="Times New Roman" w:eastAsia="Times New Roman" w:hAnsi="Times New Roman" w:cs="Times New Roman"/>
          <w:bCs/>
          <w:vertAlign w:val="subscript"/>
          <w:lang w:val="en-US" w:eastAsia="sv-SE"/>
        </w:rPr>
        <w:t>63</w:t>
      </w:r>
      <w:r w:rsidR="00810302" w:rsidRPr="00B37350">
        <w:rPr>
          <w:rFonts w:ascii="Times New Roman" w:eastAsia="Times New Roman" w:hAnsi="Times New Roman" w:cs="Times New Roman"/>
          <w:bCs/>
          <w:lang w:val="en-US" w:eastAsia="sv-SE"/>
        </w:rPr>
        <w:t>H</w:t>
      </w:r>
      <w:r w:rsidR="00810302" w:rsidRPr="00B37350">
        <w:rPr>
          <w:rFonts w:ascii="Times New Roman" w:eastAsia="Times New Roman" w:hAnsi="Times New Roman" w:cs="Times New Roman"/>
          <w:bCs/>
          <w:vertAlign w:val="subscript"/>
          <w:lang w:val="en-US" w:eastAsia="sv-SE"/>
        </w:rPr>
        <w:t>99</w:t>
      </w:r>
      <w:r w:rsidR="00810302" w:rsidRPr="00B37350">
        <w:rPr>
          <w:rFonts w:ascii="Times New Roman" w:eastAsia="Times New Roman" w:hAnsi="Times New Roman" w:cs="Times New Roman"/>
          <w:bCs/>
          <w:lang w:val="en-US" w:eastAsia="sv-SE"/>
        </w:rPr>
        <w:t>FN</w:t>
      </w:r>
      <w:r w:rsidR="00810302" w:rsidRPr="00B37350">
        <w:rPr>
          <w:rFonts w:ascii="Times New Roman" w:eastAsia="Times New Roman" w:hAnsi="Times New Roman" w:cs="Times New Roman"/>
          <w:bCs/>
          <w:vertAlign w:val="subscript"/>
          <w:lang w:val="en-US" w:eastAsia="sv-SE"/>
        </w:rPr>
        <w:t>12</w:t>
      </w:r>
      <w:r w:rsidR="00810302" w:rsidRPr="00B37350">
        <w:rPr>
          <w:rFonts w:ascii="Times New Roman" w:eastAsia="Times New Roman" w:hAnsi="Times New Roman" w:cs="Times New Roman"/>
          <w:bCs/>
          <w:lang w:val="en-US" w:eastAsia="sv-SE"/>
        </w:rPr>
        <w:t>O</w:t>
      </w:r>
      <w:r w:rsidR="00810302" w:rsidRPr="00B37350">
        <w:rPr>
          <w:rFonts w:ascii="Times New Roman" w:eastAsia="Times New Roman" w:hAnsi="Times New Roman" w:cs="Times New Roman"/>
          <w:bCs/>
          <w:vertAlign w:val="subscript"/>
          <w:lang w:val="en-US" w:eastAsia="sv-SE"/>
        </w:rPr>
        <w:t>25</w:t>
      </w:r>
      <w:r w:rsidR="00810302" w:rsidRPr="00B37350">
        <w:rPr>
          <w:rFonts w:ascii="Times New Roman" w:eastAsia="Times New Roman" w:hAnsi="Times New Roman" w:cs="Times New Roman"/>
          <w:bCs/>
          <w:lang w:val="en-US" w:eastAsia="sv-SE"/>
        </w:rPr>
        <w:t>Si): 1470.7; found: m/z = 1471.7 [M+H]</w:t>
      </w:r>
      <w:r w:rsidR="00810302" w:rsidRPr="00B37350">
        <w:rPr>
          <w:rFonts w:ascii="Times New Roman" w:eastAsia="Times New Roman" w:hAnsi="Times New Roman" w:cs="Times New Roman"/>
          <w:bCs/>
          <w:vertAlign w:val="superscript"/>
          <w:lang w:val="en-US" w:eastAsia="sv-SE"/>
        </w:rPr>
        <w:t>+</w:t>
      </w:r>
      <w:r w:rsidR="00810302" w:rsidRPr="00B37350">
        <w:rPr>
          <w:rFonts w:ascii="Times New Roman" w:eastAsia="Times New Roman" w:hAnsi="Times New Roman" w:cs="Times New Roman"/>
          <w:bCs/>
          <w:lang w:val="en-US" w:eastAsia="sv-SE"/>
        </w:rPr>
        <w:t>, 736.4 [M+2H]</w:t>
      </w:r>
      <w:r w:rsidR="00810302" w:rsidRPr="00B37350">
        <w:rPr>
          <w:rFonts w:ascii="Times New Roman" w:eastAsia="Times New Roman" w:hAnsi="Times New Roman" w:cs="Times New Roman"/>
          <w:bCs/>
          <w:vertAlign w:val="superscript"/>
          <w:lang w:val="en-US" w:eastAsia="sv-SE"/>
        </w:rPr>
        <w:t>2+</w:t>
      </w:r>
      <w:r w:rsidR="009574CE" w:rsidRPr="00B37350">
        <w:rPr>
          <w:rFonts w:ascii="Times New Roman" w:eastAsia="Times New Roman" w:hAnsi="Times New Roman" w:cs="Times New Roman"/>
          <w:bCs/>
          <w:lang w:val="en-US" w:eastAsia="sv-SE"/>
        </w:rPr>
        <w:t>.</w:t>
      </w:r>
    </w:p>
    <w:p w14:paraId="48673881" w14:textId="77777777" w:rsidR="00341952" w:rsidRPr="00810302" w:rsidRDefault="00341952" w:rsidP="00810302">
      <w:pPr>
        <w:spacing w:after="0" w:line="480" w:lineRule="auto"/>
        <w:contextualSpacing/>
        <w:jc w:val="both"/>
        <w:rPr>
          <w:rFonts w:ascii="Times New Roman" w:eastAsia="Times New Roman" w:hAnsi="Times New Roman" w:cs="Times New Roman"/>
          <w:iCs/>
          <w:lang w:val="en-US" w:eastAsia="sv-SE"/>
        </w:rPr>
      </w:pPr>
    </w:p>
    <w:p w14:paraId="0F0FF73A" w14:textId="5A3FAE18" w:rsidR="00810302" w:rsidRPr="00810302" w:rsidRDefault="002C17E2" w:rsidP="00810302">
      <w:pPr>
        <w:spacing w:after="0" w:line="480" w:lineRule="auto"/>
        <w:contextualSpacing/>
        <w:rPr>
          <w:rFonts w:ascii="Times New Roman" w:eastAsia="Times New Roman" w:hAnsi="Times New Roman" w:cs="Times New Roman"/>
          <w:b/>
          <w:bCs/>
          <w:i/>
          <w:iCs/>
          <w:lang w:val="en-GB" w:eastAsia="sv-SE"/>
        </w:rPr>
      </w:pPr>
      <w:r>
        <w:rPr>
          <w:rFonts w:ascii="Times New Roman" w:eastAsia="Times New Roman" w:hAnsi="Times New Roman" w:cs="Times New Roman"/>
          <w:b/>
          <w:i/>
          <w:iCs/>
          <w:color w:val="000000"/>
          <w:lang w:val="en-GB" w:eastAsia="sv-SE"/>
        </w:rPr>
        <w:t>[</w:t>
      </w:r>
      <w:r w:rsidRPr="002C17E2">
        <w:rPr>
          <w:rFonts w:ascii="Times New Roman" w:eastAsia="Times New Roman" w:hAnsi="Times New Roman" w:cs="Times New Roman"/>
          <w:b/>
          <w:i/>
          <w:iCs/>
          <w:color w:val="000000"/>
          <w:vertAlign w:val="superscript"/>
          <w:lang w:val="en-GB" w:eastAsia="sv-SE"/>
        </w:rPr>
        <w:t>19</w:t>
      </w:r>
      <w:r>
        <w:rPr>
          <w:rFonts w:ascii="Times New Roman" w:eastAsia="Times New Roman" w:hAnsi="Times New Roman" w:cs="Times New Roman"/>
          <w:b/>
          <w:i/>
          <w:iCs/>
          <w:color w:val="000000"/>
          <w:lang w:val="en-GB" w:eastAsia="sv-SE"/>
        </w:rPr>
        <w:t>F]</w:t>
      </w:r>
      <w:r w:rsidR="00810302" w:rsidRPr="00810302">
        <w:rPr>
          <w:rFonts w:ascii="Times New Roman" w:eastAsia="Times New Roman" w:hAnsi="Times New Roman" w:cs="Times New Roman"/>
          <w:b/>
          <w:bCs/>
          <w:i/>
          <w:iCs/>
          <w:noProof/>
          <w:lang w:val="en-GB" w:eastAsia="sv-SE"/>
        </w:rPr>
        <w:t>rhPSMA-7.3 (D-Dap – S-DOTA-GA)</w:t>
      </w:r>
    </w:p>
    <w:p w14:paraId="67F6F3A3" w14:textId="540C18D2" w:rsidR="00810302" w:rsidRDefault="00335F91" w:rsidP="00810302">
      <w:pPr>
        <w:spacing w:after="0" w:line="480" w:lineRule="auto"/>
        <w:contextualSpacing/>
        <w:jc w:val="both"/>
        <w:rPr>
          <w:rFonts w:ascii="Times New Roman" w:eastAsia="Times New Roman" w:hAnsi="Times New Roman" w:cs="Times New Roman"/>
          <w:sz w:val="18"/>
          <w:szCs w:val="18"/>
          <w:lang w:eastAsia="sv-SE"/>
        </w:rPr>
      </w:pPr>
      <w:r w:rsidRPr="00810302">
        <w:rPr>
          <w:rFonts w:ascii="Times New Roman" w:eastAsia="Times New Roman" w:hAnsi="Times New Roman" w:cs="Times New Roman"/>
          <w:noProof/>
          <w:sz w:val="18"/>
          <w:szCs w:val="18"/>
          <w:lang w:eastAsia="sv-SE"/>
        </w:rPr>
        <w:object w:dxaOrig="4769" w:dyaOrig="1845" w14:anchorId="06A45EDB">
          <v:shape id="_x0000_i1028" type="#_x0000_t75" alt="" style="width:377.25pt;height:2in;mso-width-percent:0;mso-height-percent:0;mso-width-percent:0;mso-height-percent:0" o:ole="">
            <v:imagedata r:id="rId14" o:title=""/>
          </v:shape>
          <o:OLEObject Type="Embed" ProgID="ChemDraw.Document.6.0" ShapeID="_x0000_i1028" DrawAspect="Content" ObjectID="_1667888869" r:id="rId15"/>
        </w:object>
      </w:r>
    </w:p>
    <w:p w14:paraId="33140D3B" w14:textId="0EA0CB4A" w:rsidR="00341952" w:rsidRPr="00E51AA1" w:rsidRDefault="00341952" w:rsidP="00341952">
      <w:pPr>
        <w:spacing w:after="0" w:line="480" w:lineRule="auto"/>
        <w:contextualSpacing/>
        <w:rPr>
          <w:rFonts w:ascii="Times New Roman" w:eastAsia="Times New Roman" w:hAnsi="Times New Roman" w:cs="Times New Roman"/>
          <w:iCs/>
          <w:lang w:val="en-US" w:eastAsia="sv-SE"/>
        </w:rPr>
      </w:pPr>
      <w:r w:rsidRPr="00E51AA1">
        <w:rPr>
          <w:rFonts w:ascii="Times New Roman" w:eastAsia="Times New Roman" w:hAnsi="Times New Roman" w:cs="Times New Roman"/>
          <w:b/>
          <w:bCs/>
          <w:iCs/>
          <w:lang w:val="en-US" w:eastAsia="sv-SE"/>
        </w:rPr>
        <w:t xml:space="preserve">Supplemental Figure </w:t>
      </w:r>
      <w:r>
        <w:rPr>
          <w:rFonts w:ascii="Times New Roman" w:eastAsia="Times New Roman" w:hAnsi="Times New Roman" w:cs="Times New Roman"/>
          <w:b/>
          <w:bCs/>
          <w:iCs/>
          <w:lang w:val="en-US" w:eastAsia="sv-SE"/>
        </w:rPr>
        <w:t>4</w:t>
      </w:r>
      <w:r w:rsidRPr="00E51AA1">
        <w:rPr>
          <w:rFonts w:ascii="Times New Roman" w:eastAsia="Times New Roman" w:hAnsi="Times New Roman" w:cs="Times New Roman"/>
          <w:b/>
          <w:bCs/>
          <w:iCs/>
          <w:lang w:val="en-US" w:eastAsia="sv-SE"/>
        </w:rPr>
        <w:t>.</w:t>
      </w:r>
      <w:r w:rsidRPr="00E51AA1">
        <w:rPr>
          <w:rFonts w:ascii="Times New Roman" w:eastAsia="Times New Roman" w:hAnsi="Times New Roman" w:cs="Times New Roman"/>
          <w:iCs/>
          <w:lang w:val="en-US" w:eastAsia="sv-SE"/>
        </w:rPr>
        <w:t xml:space="preserve"> Structural formula of</w:t>
      </w:r>
      <w:r w:rsidR="009C6DE7">
        <w:rPr>
          <w:rFonts w:ascii="Times New Roman" w:eastAsia="Times New Roman" w:hAnsi="Times New Roman" w:cs="Times New Roman"/>
          <w:iCs/>
          <w:lang w:val="en-US" w:eastAsia="sv-SE"/>
        </w:rPr>
        <w:t xml:space="preserve"> uncomplexed</w:t>
      </w:r>
      <w:r w:rsidRPr="00E51AA1">
        <w:rPr>
          <w:rFonts w:ascii="Times New Roman" w:eastAsia="Times New Roman" w:hAnsi="Times New Roman" w:cs="Times New Roman"/>
          <w:iCs/>
          <w:lang w:val="en-US" w:eastAsia="sv-SE"/>
        </w:rPr>
        <w:t xml:space="preserve"> </w:t>
      </w:r>
      <w:r w:rsidR="002C17E2" w:rsidRPr="002C17E2">
        <w:rPr>
          <w:rFonts w:ascii="Times New Roman" w:eastAsia="Times New Roman" w:hAnsi="Times New Roman" w:cs="Times New Roman"/>
          <w:bCs/>
          <w:color w:val="000000"/>
          <w:lang w:val="en-GB" w:eastAsia="sv-SE"/>
        </w:rPr>
        <w:t>[</w:t>
      </w:r>
      <w:r w:rsidR="002C17E2" w:rsidRPr="002C17E2">
        <w:rPr>
          <w:rFonts w:ascii="Times New Roman" w:eastAsia="Times New Roman" w:hAnsi="Times New Roman" w:cs="Times New Roman"/>
          <w:bCs/>
          <w:color w:val="000000"/>
          <w:vertAlign w:val="superscript"/>
          <w:lang w:val="en-GB" w:eastAsia="sv-SE"/>
        </w:rPr>
        <w:t>19</w:t>
      </w:r>
      <w:r w:rsidR="002C17E2" w:rsidRPr="002C17E2">
        <w:rPr>
          <w:rFonts w:ascii="Times New Roman" w:eastAsia="Times New Roman" w:hAnsi="Times New Roman" w:cs="Times New Roman"/>
          <w:bCs/>
          <w:color w:val="000000"/>
          <w:lang w:val="en-GB" w:eastAsia="sv-SE"/>
        </w:rPr>
        <w:t>F]</w:t>
      </w:r>
      <w:r w:rsidRPr="00E51AA1">
        <w:rPr>
          <w:rFonts w:ascii="Times New Roman" w:eastAsia="Times New Roman" w:hAnsi="Times New Roman" w:cs="Times New Roman"/>
          <w:iCs/>
          <w:lang w:val="en-US" w:eastAsia="sv-SE"/>
        </w:rPr>
        <w:t>rhPSMA-7.</w:t>
      </w:r>
      <w:r>
        <w:rPr>
          <w:rFonts w:ascii="Times New Roman" w:eastAsia="Times New Roman" w:hAnsi="Times New Roman" w:cs="Times New Roman"/>
          <w:iCs/>
          <w:lang w:val="en-US" w:eastAsia="sv-SE"/>
        </w:rPr>
        <w:t>3.</w:t>
      </w:r>
    </w:p>
    <w:p w14:paraId="407DBEF8" w14:textId="77777777" w:rsidR="00341952" w:rsidRPr="00341952" w:rsidRDefault="00341952" w:rsidP="00810302">
      <w:pPr>
        <w:spacing w:after="0" w:line="480" w:lineRule="auto"/>
        <w:contextualSpacing/>
        <w:jc w:val="both"/>
        <w:rPr>
          <w:rFonts w:ascii="Times New Roman" w:eastAsia="Times New Roman" w:hAnsi="Times New Roman" w:cs="Times New Roman"/>
          <w:iCs/>
          <w:sz w:val="18"/>
          <w:szCs w:val="18"/>
          <w:lang w:val="en-US" w:eastAsia="sv-SE"/>
        </w:rPr>
      </w:pPr>
    </w:p>
    <w:p w14:paraId="07ED9075" w14:textId="460567F2" w:rsidR="00810302" w:rsidRPr="00810302" w:rsidRDefault="002C17E2" w:rsidP="00810302">
      <w:pPr>
        <w:spacing w:after="0" w:line="480" w:lineRule="auto"/>
        <w:contextualSpacing/>
        <w:jc w:val="both"/>
        <w:rPr>
          <w:rFonts w:ascii="Times New Roman" w:eastAsia="Times New Roman" w:hAnsi="Times New Roman" w:cs="Times New Roman"/>
          <w:iCs/>
          <w:lang w:val="en-US" w:eastAsia="sv-SE"/>
        </w:rPr>
      </w:pPr>
      <w:r w:rsidRPr="002C17E2">
        <w:rPr>
          <w:rFonts w:ascii="Times New Roman" w:eastAsia="Times New Roman" w:hAnsi="Times New Roman" w:cs="Times New Roman"/>
          <w:bCs/>
          <w:color w:val="000000"/>
          <w:lang w:val="en-GB" w:eastAsia="sv-SE"/>
        </w:rPr>
        <w:t>[</w:t>
      </w:r>
      <w:r w:rsidRPr="002C17E2">
        <w:rPr>
          <w:rFonts w:ascii="Times New Roman" w:eastAsia="Times New Roman" w:hAnsi="Times New Roman" w:cs="Times New Roman"/>
          <w:bCs/>
          <w:color w:val="000000"/>
          <w:vertAlign w:val="superscript"/>
          <w:lang w:val="en-GB" w:eastAsia="sv-SE"/>
        </w:rPr>
        <w:t>19</w:t>
      </w:r>
      <w:r w:rsidRPr="002C17E2">
        <w:rPr>
          <w:rFonts w:ascii="Times New Roman" w:eastAsia="Times New Roman" w:hAnsi="Times New Roman" w:cs="Times New Roman"/>
          <w:bCs/>
          <w:color w:val="000000"/>
          <w:lang w:val="en-GB" w:eastAsia="sv-SE"/>
        </w:rPr>
        <w:t>F]</w:t>
      </w:r>
      <w:r w:rsidR="009574CE">
        <w:rPr>
          <w:rFonts w:ascii="Times New Roman" w:eastAsia="Times New Roman" w:hAnsi="Times New Roman" w:cs="Times New Roman"/>
          <w:iCs/>
          <w:lang w:val="en-US" w:eastAsia="sv-SE"/>
        </w:rPr>
        <w:t xml:space="preserve">rhPSMA-7.3 was synthesized as described for </w:t>
      </w:r>
      <w:r w:rsidRPr="002C17E2">
        <w:rPr>
          <w:rFonts w:ascii="Times New Roman" w:eastAsia="Times New Roman" w:hAnsi="Times New Roman" w:cs="Times New Roman"/>
          <w:bCs/>
          <w:color w:val="000000"/>
          <w:lang w:val="en-GB" w:eastAsia="sv-SE"/>
        </w:rPr>
        <w:t>[</w:t>
      </w:r>
      <w:r w:rsidRPr="002C17E2">
        <w:rPr>
          <w:rFonts w:ascii="Times New Roman" w:eastAsia="Times New Roman" w:hAnsi="Times New Roman" w:cs="Times New Roman"/>
          <w:bCs/>
          <w:color w:val="000000"/>
          <w:vertAlign w:val="superscript"/>
          <w:lang w:val="en-GB" w:eastAsia="sv-SE"/>
        </w:rPr>
        <w:t>19</w:t>
      </w:r>
      <w:r w:rsidRPr="002C17E2">
        <w:rPr>
          <w:rFonts w:ascii="Times New Roman" w:eastAsia="Times New Roman" w:hAnsi="Times New Roman" w:cs="Times New Roman"/>
          <w:bCs/>
          <w:color w:val="000000"/>
          <w:lang w:val="en-GB" w:eastAsia="sv-SE"/>
        </w:rPr>
        <w:t>F]</w:t>
      </w:r>
      <w:r w:rsidR="009574CE">
        <w:rPr>
          <w:rFonts w:ascii="Times New Roman" w:eastAsia="Times New Roman" w:hAnsi="Times New Roman" w:cs="Times New Roman"/>
          <w:iCs/>
          <w:lang w:val="en-US" w:eastAsia="sv-SE"/>
        </w:rPr>
        <w:t xml:space="preserve">rhPSMA-7.1, by conjugation of </w:t>
      </w:r>
      <w:r w:rsidR="009574CE" w:rsidRPr="00810302">
        <w:rPr>
          <w:rFonts w:ascii="Times New Roman" w:eastAsia="Times New Roman" w:hAnsi="Times New Roman" w:cs="Times New Roman"/>
          <w:iCs/>
          <w:lang w:val="en-US" w:eastAsia="sv-SE"/>
        </w:rPr>
        <w:t>Fmoc-</w:t>
      </w:r>
      <w:r w:rsidR="009574CE">
        <w:rPr>
          <w:rFonts w:ascii="Times New Roman" w:eastAsia="Times New Roman" w:hAnsi="Times New Roman" w:cs="Times New Roman"/>
          <w:i/>
          <w:lang w:val="en-US" w:eastAsia="sv-SE"/>
        </w:rPr>
        <w:t>D</w:t>
      </w:r>
      <w:r w:rsidR="009574CE" w:rsidRPr="00810302">
        <w:rPr>
          <w:rFonts w:ascii="Times New Roman" w:eastAsia="Times New Roman" w:hAnsi="Times New Roman" w:cs="Times New Roman"/>
          <w:iCs/>
          <w:lang w:val="en-US" w:eastAsia="sv-SE"/>
        </w:rPr>
        <w:t>-Dap(Dde)-OH</w:t>
      </w:r>
      <w:r w:rsidR="009574CE">
        <w:rPr>
          <w:rFonts w:ascii="Times New Roman" w:eastAsia="Times New Roman" w:hAnsi="Times New Roman" w:cs="Times New Roman"/>
          <w:iCs/>
          <w:lang w:val="en-US" w:eastAsia="sv-SE"/>
        </w:rPr>
        <w:t xml:space="preserve"> and </w:t>
      </w:r>
      <w:r w:rsidR="009574CE" w:rsidRPr="00810302">
        <w:rPr>
          <w:rFonts w:ascii="Times New Roman" w:eastAsia="Times New Roman" w:hAnsi="Times New Roman" w:cs="Times New Roman"/>
          <w:iCs/>
          <w:lang w:val="en-US" w:eastAsia="sv-SE"/>
        </w:rPr>
        <w:t>(</w:t>
      </w:r>
      <w:r w:rsidR="009574CE">
        <w:rPr>
          <w:rFonts w:ascii="Times New Roman" w:eastAsia="Times New Roman" w:hAnsi="Times New Roman" w:cs="Times New Roman"/>
          <w:i/>
          <w:iCs/>
          <w:lang w:val="en-US" w:eastAsia="sv-SE"/>
        </w:rPr>
        <w:t>S</w:t>
      </w:r>
      <w:r w:rsidR="009574CE" w:rsidRPr="00810302">
        <w:rPr>
          <w:rFonts w:ascii="Times New Roman" w:eastAsia="Times New Roman" w:hAnsi="Times New Roman" w:cs="Times New Roman"/>
          <w:iCs/>
          <w:lang w:val="en-US" w:eastAsia="sv-SE"/>
        </w:rPr>
        <w:t>)-DOTA-GA(</w:t>
      </w:r>
      <w:r w:rsidR="009574CE" w:rsidRPr="00810302">
        <w:rPr>
          <w:rFonts w:ascii="Times New Roman" w:eastAsia="Times New Roman" w:hAnsi="Times New Roman" w:cs="Times New Roman"/>
          <w:i/>
          <w:iCs/>
          <w:lang w:val="en-US" w:eastAsia="sv-SE"/>
        </w:rPr>
        <w:t>t</w:t>
      </w:r>
      <w:r w:rsidR="009574CE" w:rsidRPr="00810302">
        <w:rPr>
          <w:rFonts w:ascii="Times New Roman" w:eastAsia="Times New Roman" w:hAnsi="Times New Roman" w:cs="Times New Roman"/>
          <w:iCs/>
          <w:lang w:val="en-US" w:eastAsia="sv-SE"/>
        </w:rPr>
        <w:t>Bu)</w:t>
      </w:r>
      <w:r w:rsidR="009574CE" w:rsidRPr="00810302">
        <w:rPr>
          <w:rFonts w:ascii="Times New Roman" w:eastAsia="Times New Roman" w:hAnsi="Times New Roman" w:cs="Times New Roman"/>
          <w:iCs/>
          <w:vertAlign w:val="subscript"/>
          <w:lang w:val="en-US" w:eastAsia="sv-SE"/>
        </w:rPr>
        <w:t>4</w:t>
      </w:r>
      <w:r w:rsidR="009574CE">
        <w:rPr>
          <w:rFonts w:ascii="Times New Roman" w:eastAsia="Times New Roman" w:hAnsi="Times New Roman" w:cs="Times New Roman"/>
          <w:iCs/>
          <w:lang w:val="en-US" w:eastAsia="sv-SE"/>
        </w:rPr>
        <w:t xml:space="preserve">. </w:t>
      </w:r>
      <w:r w:rsidR="00810302" w:rsidRPr="00810302">
        <w:rPr>
          <w:rFonts w:ascii="Times New Roman" w:eastAsia="Times New Roman" w:hAnsi="Times New Roman" w:cs="Times New Roman"/>
          <w:iCs/>
          <w:lang w:val="en-US" w:eastAsia="sv-SE"/>
        </w:rPr>
        <w:t>Afte</w:t>
      </w:r>
      <w:bookmarkStart w:id="0" w:name="_GoBack"/>
      <w:bookmarkEnd w:id="0"/>
      <w:r w:rsidR="00810302" w:rsidRPr="00810302">
        <w:rPr>
          <w:rFonts w:ascii="Times New Roman" w:eastAsia="Times New Roman" w:hAnsi="Times New Roman" w:cs="Times New Roman"/>
          <w:iCs/>
          <w:lang w:val="en-US" w:eastAsia="sv-SE"/>
        </w:rPr>
        <w:t xml:space="preserve">r </w:t>
      </w:r>
      <w:r w:rsidR="00C57CA5">
        <w:rPr>
          <w:rFonts w:ascii="Times New Roman" w:eastAsia="Times New Roman" w:hAnsi="Times New Roman" w:cs="Times New Roman"/>
          <w:iCs/>
          <w:lang w:val="en-US" w:eastAsia="sv-SE"/>
        </w:rPr>
        <w:t>HPLC</w:t>
      </w:r>
      <w:r w:rsidR="00810302" w:rsidRPr="00810302">
        <w:rPr>
          <w:rFonts w:ascii="Times New Roman" w:eastAsia="Times New Roman" w:hAnsi="Times New Roman" w:cs="Times New Roman"/>
          <w:iCs/>
          <w:lang w:val="en-US" w:eastAsia="sv-SE"/>
        </w:rPr>
        <w:t xml:space="preserve">-based purification </w:t>
      </w:r>
      <w:r w:rsidRPr="002C17E2">
        <w:rPr>
          <w:rFonts w:ascii="Times New Roman" w:eastAsia="Times New Roman" w:hAnsi="Times New Roman" w:cs="Times New Roman"/>
          <w:bCs/>
          <w:color w:val="000000"/>
          <w:lang w:val="en-GB" w:eastAsia="sv-SE"/>
        </w:rPr>
        <w:t>[</w:t>
      </w:r>
      <w:r w:rsidRPr="002C17E2">
        <w:rPr>
          <w:rFonts w:ascii="Times New Roman" w:eastAsia="Times New Roman" w:hAnsi="Times New Roman" w:cs="Times New Roman"/>
          <w:bCs/>
          <w:color w:val="000000"/>
          <w:vertAlign w:val="superscript"/>
          <w:lang w:val="en-GB" w:eastAsia="sv-SE"/>
        </w:rPr>
        <w:t>19</w:t>
      </w:r>
      <w:r w:rsidRPr="002C17E2">
        <w:rPr>
          <w:rFonts w:ascii="Times New Roman" w:eastAsia="Times New Roman" w:hAnsi="Times New Roman" w:cs="Times New Roman"/>
          <w:bCs/>
          <w:color w:val="000000"/>
          <w:lang w:val="en-GB" w:eastAsia="sv-SE"/>
        </w:rPr>
        <w:t>F]</w:t>
      </w:r>
      <w:r w:rsidR="00810302" w:rsidRPr="00810302">
        <w:rPr>
          <w:rFonts w:ascii="Times New Roman" w:eastAsia="Times New Roman" w:hAnsi="Times New Roman" w:cs="Times New Roman"/>
          <w:iCs/>
          <w:lang w:val="en-US" w:eastAsia="sv-SE"/>
        </w:rPr>
        <w:t xml:space="preserve">rhPSMA-7.3 was obtained as a colorless solid (35%). </w:t>
      </w:r>
      <w:r w:rsidR="00C57CA5">
        <w:rPr>
          <w:rFonts w:ascii="Times New Roman" w:eastAsia="Times New Roman" w:hAnsi="Times New Roman" w:cs="Times New Roman"/>
          <w:iCs/>
          <w:lang w:val="en-US" w:eastAsia="sv-SE"/>
        </w:rPr>
        <w:t>HPLC</w:t>
      </w:r>
      <w:r w:rsidR="00810302" w:rsidRPr="00810302">
        <w:rPr>
          <w:rFonts w:ascii="Times New Roman" w:eastAsia="Times New Roman" w:hAnsi="Times New Roman" w:cs="Times New Roman"/>
          <w:iCs/>
          <w:lang w:val="en-US" w:eastAsia="sv-SE"/>
        </w:rPr>
        <w:t xml:space="preserve"> (10 to 70% B in 15 min): t</w:t>
      </w:r>
      <w:r w:rsidR="00810302" w:rsidRPr="00810302">
        <w:rPr>
          <w:rFonts w:ascii="Times New Roman" w:eastAsia="Times New Roman" w:hAnsi="Times New Roman" w:cs="Times New Roman"/>
          <w:iCs/>
          <w:vertAlign w:val="subscript"/>
          <w:lang w:val="en-US" w:eastAsia="sv-SE"/>
        </w:rPr>
        <w:t>R</w:t>
      </w:r>
      <w:r w:rsidR="00810302" w:rsidRPr="00810302">
        <w:rPr>
          <w:rFonts w:ascii="Times New Roman" w:eastAsia="Times New Roman" w:hAnsi="Times New Roman" w:cs="Times New Roman"/>
          <w:iCs/>
          <w:lang w:val="en-US" w:eastAsia="sv-SE"/>
        </w:rPr>
        <w:t xml:space="preserve"> = 10.3 min, </w:t>
      </w:r>
      <w:r w:rsidR="00810302" w:rsidRPr="00810302">
        <w:rPr>
          <w:rFonts w:ascii="Times New Roman" w:eastAsia="Times New Roman" w:hAnsi="Times New Roman" w:cs="Times New Roman"/>
          <w:bCs/>
          <w:iCs/>
          <w:lang w:val="en-US" w:eastAsia="sv-SE"/>
        </w:rPr>
        <w:t>K’ = 3.68</w:t>
      </w:r>
      <w:r w:rsidR="00810302" w:rsidRPr="00810302">
        <w:rPr>
          <w:rFonts w:ascii="Times New Roman" w:eastAsia="Times New Roman" w:hAnsi="Times New Roman" w:cs="Times New Roman"/>
          <w:iCs/>
          <w:lang w:val="en-US" w:eastAsia="sv-SE"/>
        </w:rPr>
        <w:t>. Calculated monoisotopic mass (C</w:t>
      </w:r>
      <w:r w:rsidR="00810302" w:rsidRPr="00810302">
        <w:rPr>
          <w:rFonts w:ascii="Times New Roman" w:eastAsia="Times New Roman" w:hAnsi="Times New Roman" w:cs="Times New Roman"/>
          <w:iCs/>
          <w:vertAlign w:val="subscript"/>
          <w:lang w:val="en-US" w:eastAsia="sv-SE"/>
        </w:rPr>
        <w:t>63</w:t>
      </w:r>
      <w:r w:rsidR="00810302" w:rsidRPr="00810302">
        <w:rPr>
          <w:rFonts w:ascii="Times New Roman" w:eastAsia="Times New Roman" w:hAnsi="Times New Roman" w:cs="Times New Roman"/>
          <w:iCs/>
          <w:lang w:val="en-US" w:eastAsia="sv-SE"/>
        </w:rPr>
        <w:t>H</w:t>
      </w:r>
      <w:r w:rsidR="00810302" w:rsidRPr="00810302">
        <w:rPr>
          <w:rFonts w:ascii="Times New Roman" w:eastAsia="Times New Roman" w:hAnsi="Times New Roman" w:cs="Times New Roman"/>
          <w:iCs/>
          <w:vertAlign w:val="subscript"/>
          <w:lang w:val="en-US" w:eastAsia="sv-SE"/>
        </w:rPr>
        <w:t>99</w:t>
      </w:r>
      <w:r w:rsidR="00810302" w:rsidRPr="00810302">
        <w:rPr>
          <w:rFonts w:ascii="Times New Roman" w:eastAsia="Times New Roman" w:hAnsi="Times New Roman" w:cs="Times New Roman"/>
          <w:iCs/>
          <w:lang w:val="en-US" w:eastAsia="sv-SE"/>
        </w:rPr>
        <w:t>FN</w:t>
      </w:r>
      <w:r w:rsidR="00810302" w:rsidRPr="00810302">
        <w:rPr>
          <w:rFonts w:ascii="Times New Roman" w:eastAsia="Times New Roman" w:hAnsi="Times New Roman" w:cs="Times New Roman"/>
          <w:iCs/>
          <w:vertAlign w:val="subscript"/>
          <w:lang w:val="en-US" w:eastAsia="sv-SE"/>
        </w:rPr>
        <w:t>12</w:t>
      </w:r>
      <w:r w:rsidR="00810302" w:rsidRPr="00810302">
        <w:rPr>
          <w:rFonts w:ascii="Times New Roman" w:eastAsia="Times New Roman" w:hAnsi="Times New Roman" w:cs="Times New Roman"/>
          <w:iCs/>
          <w:lang w:val="en-US" w:eastAsia="sv-SE"/>
        </w:rPr>
        <w:t>O</w:t>
      </w:r>
      <w:r w:rsidR="00810302" w:rsidRPr="00810302">
        <w:rPr>
          <w:rFonts w:ascii="Times New Roman" w:eastAsia="Times New Roman" w:hAnsi="Times New Roman" w:cs="Times New Roman"/>
          <w:iCs/>
          <w:vertAlign w:val="subscript"/>
          <w:lang w:val="en-US" w:eastAsia="sv-SE"/>
        </w:rPr>
        <w:t>25</w:t>
      </w:r>
      <w:r w:rsidR="00810302" w:rsidRPr="00810302">
        <w:rPr>
          <w:rFonts w:ascii="Times New Roman" w:eastAsia="Times New Roman" w:hAnsi="Times New Roman" w:cs="Times New Roman"/>
          <w:iCs/>
          <w:lang w:val="en-US" w:eastAsia="sv-SE"/>
        </w:rPr>
        <w:t>Si): 1470.7; found: m/z = 1471.8 [M+H]</w:t>
      </w:r>
      <w:r w:rsidR="00810302" w:rsidRPr="00810302">
        <w:rPr>
          <w:rFonts w:ascii="Times New Roman" w:eastAsia="Times New Roman" w:hAnsi="Times New Roman" w:cs="Times New Roman"/>
          <w:iCs/>
          <w:vertAlign w:val="superscript"/>
          <w:lang w:val="en-US" w:eastAsia="sv-SE"/>
        </w:rPr>
        <w:t>+</w:t>
      </w:r>
      <w:r w:rsidR="00810302" w:rsidRPr="00810302">
        <w:rPr>
          <w:rFonts w:ascii="Times New Roman" w:eastAsia="Times New Roman" w:hAnsi="Times New Roman" w:cs="Times New Roman"/>
          <w:iCs/>
          <w:lang w:val="en-US" w:eastAsia="sv-SE"/>
        </w:rPr>
        <w:t>, 736.6 [M+2H]</w:t>
      </w:r>
      <w:r w:rsidR="00810302" w:rsidRPr="00810302">
        <w:rPr>
          <w:rFonts w:ascii="Times New Roman" w:eastAsia="Times New Roman" w:hAnsi="Times New Roman" w:cs="Times New Roman"/>
          <w:iCs/>
          <w:vertAlign w:val="superscript"/>
          <w:lang w:val="en-US" w:eastAsia="sv-SE"/>
        </w:rPr>
        <w:t>2+</w:t>
      </w:r>
      <w:r w:rsidR="00810302" w:rsidRPr="00810302">
        <w:rPr>
          <w:rFonts w:ascii="Times New Roman" w:eastAsia="Times New Roman" w:hAnsi="Times New Roman" w:cs="Times New Roman"/>
          <w:iCs/>
          <w:lang w:val="en-US" w:eastAsia="sv-SE"/>
        </w:rPr>
        <w:t>.</w:t>
      </w:r>
    </w:p>
    <w:p w14:paraId="758D5104" w14:textId="77777777" w:rsidR="009574CE" w:rsidRPr="00810302" w:rsidRDefault="009574CE" w:rsidP="00810302">
      <w:pPr>
        <w:spacing w:after="0" w:line="480" w:lineRule="auto"/>
        <w:contextualSpacing/>
        <w:jc w:val="both"/>
        <w:rPr>
          <w:rFonts w:ascii="Times New Roman" w:eastAsia="Times New Roman" w:hAnsi="Times New Roman" w:cs="Times New Roman"/>
          <w:iCs/>
          <w:sz w:val="18"/>
          <w:szCs w:val="18"/>
          <w:lang w:val="en-US" w:eastAsia="sv-SE"/>
        </w:rPr>
      </w:pPr>
    </w:p>
    <w:p w14:paraId="7C78A85D" w14:textId="0E53F4C1" w:rsidR="00810302" w:rsidRPr="00810302" w:rsidRDefault="002C17E2" w:rsidP="00810302">
      <w:pPr>
        <w:spacing w:after="0" w:line="480" w:lineRule="auto"/>
        <w:contextualSpacing/>
        <w:rPr>
          <w:rFonts w:ascii="Times New Roman" w:eastAsia="Times New Roman" w:hAnsi="Times New Roman" w:cs="Times New Roman"/>
          <w:b/>
          <w:bCs/>
          <w:i/>
          <w:iCs/>
          <w:lang w:val="en-GB" w:eastAsia="sv-SE"/>
        </w:rPr>
      </w:pPr>
      <w:r>
        <w:rPr>
          <w:rFonts w:ascii="Times New Roman" w:eastAsia="Times New Roman" w:hAnsi="Times New Roman" w:cs="Times New Roman"/>
          <w:b/>
          <w:i/>
          <w:iCs/>
          <w:color w:val="000000"/>
          <w:lang w:val="en-GB" w:eastAsia="sv-SE"/>
        </w:rPr>
        <w:t>[</w:t>
      </w:r>
      <w:r w:rsidRPr="002C17E2">
        <w:rPr>
          <w:rFonts w:ascii="Times New Roman" w:eastAsia="Times New Roman" w:hAnsi="Times New Roman" w:cs="Times New Roman"/>
          <w:b/>
          <w:i/>
          <w:iCs/>
          <w:color w:val="000000"/>
          <w:vertAlign w:val="superscript"/>
          <w:lang w:val="en-GB" w:eastAsia="sv-SE"/>
        </w:rPr>
        <w:t>19</w:t>
      </w:r>
      <w:r>
        <w:rPr>
          <w:rFonts w:ascii="Times New Roman" w:eastAsia="Times New Roman" w:hAnsi="Times New Roman" w:cs="Times New Roman"/>
          <w:b/>
          <w:i/>
          <w:iCs/>
          <w:color w:val="000000"/>
          <w:lang w:val="en-GB" w:eastAsia="sv-SE"/>
        </w:rPr>
        <w:t>F]</w:t>
      </w:r>
      <w:r w:rsidR="00810302" w:rsidRPr="00810302">
        <w:rPr>
          <w:rFonts w:ascii="Times New Roman" w:eastAsia="Times New Roman" w:hAnsi="Times New Roman" w:cs="Times New Roman"/>
          <w:b/>
          <w:bCs/>
          <w:i/>
          <w:iCs/>
          <w:noProof/>
          <w:lang w:val="en-GB" w:eastAsia="sv-SE"/>
        </w:rPr>
        <w:t>rhPSMA-7.4 (L-Dap – S-DOTA-GA)</w:t>
      </w:r>
    </w:p>
    <w:p w14:paraId="3BDFF85D" w14:textId="09C35799" w:rsidR="00810302" w:rsidRDefault="00335F91" w:rsidP="00810302">
      <w:pPr>
        <w:spacing w:after="0" w:line="480" w:lineRule="auto"/>
        <w:contextualSpacing/>
        <w:jc w:val="both"/>
        <w:rPr>
          <w:rFonts w:ascii="Times New Roman" w:eastAsia="Times New Roman" w:hAnsi="Times New Roman" w:cs="Times New Roman"/>
          <w:sz w:val="18"/>
          <w:szCs w:val="18"/>
          <w:lang w:eastAsia="sv-SE"/>
        </w:rPr>
      </w:pPr>
      <w:r w:rsidRPr="00810302">
        <w:rPr>
          <w:rFonts w:ascii="Times New Roman" w:eastAsia="Times New Roman" w:hAnsi="Times New Roman" w:cs="Times New Roman"/>
          <w:noProof/>
          <w:sz w:val="18"/>
          <w:szCs w:val="18"/>
          <w:lang w:eastAsia="sv-SE"/>
        </w:rPr>
        <w:object w:dxaOrig="4766" w:dyaOrig="1846" w14:anchorId="7CEFEAAC">
          <v:shape id="_x0000_i1029" type="#_x0000_t75" alt="" style="width:377.25pt;height:2in;mso-width-percent:0;mso-height-percent:0;mso-width-percent:0;mso-height-percent:0" o:ole="">
            <v:imagedata r:id="rId16" o:title=""/>
          </v:shape>
          <o:OLEObject Type="Embed" ProgID="ChemDraw.Document.6.0" ShapeID="_x0000_i1029" DrawAspect="Content" ObjectID="_1667888870" r:id="rId17"/>
        </w:object>
      </w:r>
    </w:p>
    <w:p w14:paraId="196ACA0B" w14:textId="4E551008" w:rsidR="00341952" w:rsidRPr="00E51AA1" w:rsidRDefault="00341952" w:rsidP="00341952">
      <w:pPr>
        <w:spacing w:after="0" w:line="480" w:lineRule="auto"/>
        <w:contextualSpacing/>
        <w:rPr>
          <w:rFonts w:ascii="Times New Roman" w:eastAsia="Times New Roman" w:hAnsi="Times New Roman" w:cs="Times New Roman"/>
          <w:iCs/>
          <w:lang w:val="en-US" w:eastAsia="sv-SE"/>
        </w:rPr>
      </w:pPr>
      <w:r w:rsidRPr="00E51AA1">
        <w:rPr>
          <w:rFonts w:ascii="Times New Roman" w:eastAsia="Times New Roman" w:hAnsi="Times New Roman" w:cs="Times New Roman"/>
          <w:b/>
          <w:bCs/>
          <w:iCs/>
          <w:lang w:val="en-US" w:eastAsia="sv-SE"/>
        </w:rPr>
        <w:t xml:space="preserve">Supplemental Figure </w:t>
      </w:r>
      <w:r>
        <w:rPr>
          <w:rFonts w:ascii="Times New Roman" w:eastAsia="Times New Roman" w:hAnsi="Times New Roman" w:cs="Times New Roman"/>
          <w:b/>
          <w:bCs/>
          <w:iCs/>
          <w:lang w:val="en-US" w:eastAsia="sv-SE"/>
        </w:rPr>
        <w:t>5</w:t>
      </w:r>
      <w:r w:rsidRPr="00E51AA1">
        <w:rPr>
          <w:rFonts w:ascii="Times New Roman" w:eastAsia="Times New Roman" w:hAnsi="Times New Roman" w:cs="Times New Roman"/>
          <w:b/>
          <w:bCs/>
          <w:iCs/>
          <w:lang w:val="en-US" w:eastAsia="sv-SE"/>
        </w:rPr>
        <w:t>.</w:t>
      </w:r>
      <w:r w:rsidRPr="00E51AA1">
        <w:rPr>
          <w:rFonts w:ascii="Times New Roman" w:eastAsia="Times New Roman" w:hAnsi="Times New Roman" w:cs="Times New Roman"/>
          <w:iCs/>
          <w:lang w:val="en-US" w:eastAsia="sv-SE"/>
        </w:rPr>
        <w:t xml:space="preserve"> Structural formula of</w:t>
      </w:r>
      <w:r w:rsidR="009C6DE7">
        <w:rPr>
          <w:rFonts w:ascii="Times New Roman" w:eastAsia="Times New Roman" w:hAnsi="Times New Roman" w:cs="Times New Roman"/>
          <w:iCs/>
          <w:lang w:val="en-US" w:eastAsia="sv-SE"/>
        </w:rPr>
        <w:t xml:space="preserve"> uncomplexed</w:t>
      </w:r>
      <w:r w:rsidRPr="00E51AA1">
        <w:rPr>
          <w:rFonts w:ascii="Times New Roman" w:eastAsia="Times New Roman" w:hAnsi="Times New Roman" w:cs="Times New Roman"/>
          <w:iCs/>
          <w:lang w:val="en-US" w:eastAsia="sv-SE"/>
        </w:rPr>
        <w:t xml:space="preserve"> </w:t>
      </w:r>
      <w:r w:rsidR="002C17E2" w:rsidRPr="002C17E2">
        <w:rPr>
          <w:rFonts w:ascii="Times New Roman" w:eastAsia="Times New Roman" w:hAnsi="Times New Roman" w:cs="Times New Roman"/>
          <w:bCs/>
          <w:color w:val="000000"/>
          <w:lang w:val="en-GB" w:eastAsia="sv-SE"/>
        </w:rPr>
        <w:t>[</w:t>
      </w:r>
      <w:r w:rsidR="002C17E2" w:rsidRPr="002C17E2">
        <w:rPr>
          <w:rFonts w:ascii="Times New Roman" w:eastAsia="Times New Roman" w:hAnsi="Times New Roman" w:cs="Times New Roman"/>
          <w:bCs/>
          <w:color w:val="000000"/>
          <w:vertAlign w:val="superscript"/>
          <w:lang w:val="en-GB" w:eastAsia="sv-SE"/>
        </w:rPr>
        <w:t>19</w:t>
      </w:r>
      <w:r w:rsidR="002C17E2" w:rsidRPr="002C17E2">
        <w:rPr>
          <w:rFonts w:ascii="Times New Roman" w:eastAsia="Times New Roman" w:hAnsi="Times New Roman" w:cs="Times New Roman"/>
          <w:bCs/>
          <w:color w:val="000000"/>
          <w:lang w:val="en-GB" w:eastAsia="sv-SE"/>
        </w:rPr>
        <w:t>F]</w:t>
      </w:r>
      <w:r w:rsidRPr="00E51AA1">
        <w:rPr>
          <w:rFonts w:ascii="Times New Roman" w:eastAsia="Times New Roman" w:hAnsi="Times New Roman" w:cs="Times New Roman"/>
          <w:iCs/>
          <w:lang w:val="en-US" w:eastAsia="sv-SE"/>
        </w:rPr>
        <w:t>rhPSMA-7.</w:t>
      </w:r>
      <w:r>
        <w:rPr>
          <w:rFonts w:ascii="Times New Roman" w:eastAsia="Times New Roman" w:hAnsi="Times New Roman" w:cs="Times New Roman"/>
          <w:iCs/>
          <w:lang w:val="en-US" w:eastAsia="sv-SE"/>
        </w:rPr>
        <w:t>4.</w:t>
      </w:r>
    </w:p>
    <w:p w14:paraId="4CBA12A9" w14:textId="77777777" w:rsidR="00341952" w:rsidRPr="00341952" w:rsidRDefault="00341952" w:rsidP="00810302">
      <w:pPr>
        <w:spacing w:after="0" w:line="480" w:lineRule="auto"/>
        <w:contextualSpacing/>
        <w:jc w:val="both"/>
        <w:rPr>
          <w:rFonts w:ascii="Times New Roman" w:eastAsia="Times New Roman" w:hAnsi="Times New Roman" w:cs="Times New Roman"/>
          <w:iCs/>
          <w:sz w:val="18"/>
          <w:szCs w:val="18"/>
          <w:lang w:val="en-US" w:eastAsia="sv-SE"/>
        </w:rPr>
      </w:pPr>
    </w:p>
    <w:p w14:paraId="51334486" w14:textId="763A6FA5" w:rsidR="0070658B" w:rsidRDefault="002C17E2" w:rsidP="00810302">
      <w:pPr>
        <w:spacing w:after="0" w:line="480" w:lineRule="auto"/>
        <w:contextualSpacing/>
        <w:jc w:val="both"/>
        <w:rPr>
          <w:rFonts w:ascii="Times New Roman" w:eastAsia="Times New Roman" w:hAnsi="Times New Roman" w:cs="Times New Roman"/>
          <w:iCs/>
          <w:lang w:val="en-US" w:eastAsia="sv-SE"/>
        </w:rPr>
      </w:pPr>
      <w:r w:rsidRPr="002C17E2">
        <w:rPr>
          <w:rFonts w:ascii="Times New Roman" w:eastAsia="Times New Roman" w:hAnsi="Times New Roman" w:cs="Times New Roman"/>
          <w:bCs/>
          <w:color w:val="000000"/>
          <w:lang w:val="en-GB" w:eastAsia="sv-SE"/>
        </w:rPr>
        <w:t>[</w:t>
      </w:r>
      <w:r w:rsidRPr="002C17E2">
        <w:rPr>
          <w:rFonts w:ascii="Times New Roman" w:eastAsia="Times New Roman" w:hAnsi="Times New Roman" w:cs="Times New Roman"/>
          <w:bCs/>
          <w:color w:val="000000"/>
          <w:vertAlign w:val="superscript"/>
          <w:lang w:val="en-GB" w:eastAsia="sv-SE"/>
        </w:rPr>
        <w:t>19</w:t>
      </w:r>
      <w:r w:rsidRPr="002C17E2">
        <w:rPr>
          <w:rFonts w:ascii="Times New Roman" w:eastAsia="Times New Roman" w:hAnsi="Times New Roman" w:cs="Times New Roman"/>
          <w:bCs/>
          <w:color w:val="000000"/>
          <w:lang w:val="en-GB" w:eastAsia="sv-SE"/>
        </w:rPr>
        <w:t>F]</w:t>
      </w:r>
      <w:r w:rsidR="009574CE">
        <w:rPr>
          <w:rFonts w:ascii="Times New Roman" w:eastAsia="Times New Roman" w:hAnsi="Times New Roman" w:cs="Times New Roman"/>
          <w:iCs/>
          <w:lang w:val="en-US" w:eastAsia="sv-SE"/>
        </w:rPr>
        <w:t xml:space="preserve">rhPSMA-7.4 was synthesized as described for </w:t>
      </w:r>
      <w:r w:rsidRPr="002C17E2">
        <w:rPr>
          <w:rFonts w:ascii="Times New Roman" w:eastAsia="Times New Roman" w:hAnsi="Times New Roman" w:cs="Times New Roman"/>
          <w:bCs/>
          <w:color w:val="000000"/>
          <w:lang w:val="en-GB" w:eastAsia="sv-SE"/>
        </w:rPr>
        <w:t>[</w:t>
      </w:r>
      <w:r w:rsidRPr="002C17E2">
        <w:rPr>
          <w:rFonts w:ascii="Times New Roman" w:eastAsia="Times New Roman" w:hAnsi="Times New Roman" w:cs="Times New Roman"/>
          <w:bCs/>
          <w:color w:val="000000"/>
          <w:vertAlign w:val="superscript"/>
          <w:lang w:val="en-GB" w:eastAsia="sv-SE"/>
        </w:rPr>
        <w:t>19</w:t>
      </w:r>
      <w:r w:rsidRPr="002C17E2">
        <w:rPr>
          <w:rFonts w:ascii="Times New Roman" w:eastAsia="Times New Roman" w:hAnsi="Times New Roman" w:cs="Times New Roman"/>
          <w:bCs/>
          <w:color w:val="000000"/>
          <w:lang w:val="en-GB" w:eastAsia="sv-SE"/>
        </w:rPr>
        <w:t>F]</w:t>
      </w:r>
      <w:r w:rsidR="009574CE">
        <w:rPr>
          <w:rFonts w:ascii="Times New Roman" w:eastAsia="Times New Roman" w:hAnsi="Times New Roman" w:cs="Times New Roman"/>
          <w:iCs/>
          <w:lang w:val="en-US" w:eastAsia="sv-SE"/>
        </w:rPr>
        <w:t xml:space="preserve">rhPSMA-7.1, by conjugation of </w:t>
      </w:r>
      <w:r w:rsidR="009574CE" w:rsidRPr="00810302">
        <w:rPr>
          <w:rFonts w:ascii="Times New Roman" w:eastAsia="Times New Roman" w:hAnsi="Times New Roman" w:cs="Times New Roman"/>
          <w:iCs/>
          <w:lang w:val="en-US" w:eastAsia="sv-SE"/>
        </w:rPr>
        <w:t>Fmoc-</w:t>
      </w:r>
      <w:r w:rsidR="009574CE">
        <w:rPr>
          <w:rFonts w:ascii="Times New Roman" w:eastAsia="Times New Roman" w:hAnsi="Times New Roman" w:cs="Times New Roman"/>
          <w:i/>
          <w:lang w:val="en-US" w:eastAsia="sv-SE"/>
        </w:rPr>
        <w:t>L</w:t>
      </w:r>
      <w:r w:rsidR="009574CE" w:rsidRPr="00810302">
        <w:rPr>
          <w:rFonts w:ascii="Times New Roman" w:eastAsia="Times New Roman" w:hAnsi="Times New Roman" w:cs="Times New Roman"/>
          <w:iCs/>
          <w:lang w:val="en-US" w:eastAsia="sv-SE"/>
        </w:rPr>
        <w:t>-Dap(Dde)-OH</w:t>
      </w:r>
      <w:r w:rsidR="009574CE">
        <w:rPr>
          <w:rFonts w:ascii="Times New Roman" w:eastAsia="Times New Roman" w:hAnsi="Times New Roman" w:cs="Times New Roman"/>
          <w:iCs/>
          <w:lang w:val="en-US" w:eastAsia="sv-SE"/>
        </w:rPr>
        <w:t xml:space="preserve"> and </w:t>
      </w:r>
      <w:r w:rsidR="009574CE" w:rsidRPr="00810302">
        <w:rPr>
          <w:rFonts w:ascii="Times New Roman" w:eastAsia="Times New Roman" w:hAnsi="Times New Roman" w:cs="Times New Roman"/>
          <w:iCs/>
          <w:lang w:val="en-US" w:eastAsia="sv-SE"/>
        </w:rPr>
        <w:t>(</w:t>
      </w:r>
      <w:r w:rsidR="009574CE">
        <w:rPr>
          <w:rFonts w:ascii="Times New Roman" w:eastAsia="Times New Roman" w:hAnsi="Times New Roman" w:cs="Times New Roman"/>
          <w:i/>
          <w:iCs/>
          <w:lang w:val="en-US" w:eastAsia="sv-SE"/>
        </w:rPr>
        <w:t>S</w:t>
      </w:r>
      <w:r w:rsidR="009574CE" w:rsidRPr="00810302">
        <w:rPr>
          <w:rFonts w:ascii="Times New Roman" w:eastAsia="Times New Roman" w:hAnsi="Times New Roman" w:cs="Times New Roman"/>
          <w:iCs/>
          <w:lang w:val="en-US" w:eastAsia="sv-SE"/>
        </w:rPr>
        <w:t>)-DOTA-GA(</w:t>
      </w:r>
      <w:r w:rsidR="009574CE" w:rsidRPr="00810302">
        <w:rPr>
          <w:rFonts w:ascii="Times New Roman" w:eastAsia="Times New Roman" w:hAnsi="Times New Roman" w:cs="Times New Roman"/>
          <w:i/>
          <w:iCs/>
          <w:lang w:val="en-US" w:eastAsia="sv-SE"/>
        </w:rPr>
        <w:t>t</w:t>
      </w:r>
      <w:r w:rsidR="009574CE" w:rsidRPr="00810302">
        <w:rPr>
          <w:rFonts w:ascii="Times New Roman" w:eastAsia="Times New Roman" w:hAnsi="Times New Roman" w:cs="Times New Roman"/>
          <w:iCs/>
          <w:lang w:val="en-US" w:eastAsia="sv-SE"/>
        </w:rPr>
        <w:t>Bu)</w:t>
      </w:r>
      <w:r w:rsidR="009574CE" w:rsidRPr="00810302">
        <w:rPr>
          <w:rFonts w:ascii="Times New Roman" w:eastAsia="Times New Roman" w:hAnsi="Times New Roman" w:cs="Times New Roman"/>
          <w:iCs/>
          <w:vertAlign w:val="subscript"/>
          <w:lang w:val="en-US" w:eastAsia="sv-SE"/>
        </w:rPr>
        <w:t>4</w:t>
      </w:r>
      <w:r w:rsidR="009574CE">
        <w:rPr>
          <w:rFonts w:ascii="Times New Roman" w:eastAsia="Times New Roman" w:hAnsi="Times New Roman" w:cs="Times New Roman"/>
          <w:iCs/>
          <w:lang w:val="en-US" w:eastAsia="sv-SE"/>
        </w:rPr>
        <w:t>.</w:t>
      </w:r>
      <w:r w:rsidR="00810302" w:rsidRPr="00810302">
        <w:rPr>
          <w:rFonts w:ascii="Times New Roman" w:eastAsia="Times New Roman" w:hAnsi="Times New Roman" w:cs="Times New Roman"/>
          <w:iCs/>
          <w:sz w:val="18"/>
          <w:szCs w:val="18"/>
          <w:lang w:val="en-US" w:eastAsia="sv-SE"/>
        </w:rPr>
        <w:t xml:space="preserve"> </w:t>
      </w:r>
      <w:r w:rsidRPr="002C17E2">
        <w:rPr>
          <w:rFonts w:ascii="Times New Roman" w:eastAsia="Times New Roman" w:hAnsi="Times New Roman" w:cs="Times New Roman"/>
          <w:bCs/>
          <w:color w:val="000000"/>
          <w:lang w:val="en-GB" w:eastAsia="sv-SE"/>
        </w:rPr>
        <w:t>[</w:t>
      </w:r>
      <w:r w:rsidRPr="002C17E2">
        <w:rPr>
          <w:rFonts w:ascii="Times New Roman" w:eastAsia="Times New Roman" w:hAnsi="Times New Roman" w:cs="Times New Roman"/>
          <w:bCs/>
          <w:color w:val="000000"/>
          <w:vertAlign w:val="superscript"/>
          <w:lang w:val="en-GB" w:eastAsia="sv-SE"/>
        </w:rPr>
        <w:t>19</w:t>
      </w:r>
      <w:r w:rsidRPr="002C17E2">
        <w:rPr>
          <w:rFonts w:ascii="Times New Roman" w:eastAsia="Times New Roman" w:hAnsi="Times New Roman" w:cs="Times New Roman"/>
          <w:bCs/>
          <w:color w:val="000000"/>
          <w:lang w:val="en-GB" w:eastAsia="sv-SE"/>
        </w:rPr>
        <w:t>F]</w:t>
      </w:r>
      <w:r w:rsidR="00810302" w:rsidRPr="00810302">
        <w:rPr>
          <w:rFonts w:ascii="Times New Roman" w:eastAsia="Times New Roman" w:hAnsi="Times New Roman" w:cs="Times New Roman"/>
          <w:iCs/>
          <w:lang w:val="en-US" w:eastAsia="sv-SE"/>
        </w:rPr>
        <w:t xml:space="preserve">rhPSMA-7.4 was obtained as a colorless solid (27%), after </w:t>
      </w:r>
      <w:r w:rsidR="00C57CA5">
        <w:rPr>
          <w:rFonts w:ascii="Times New Roman" w:eastAsia="Times New Roman" w:hAnsi="Times New Roman" w:cs="Times New Roman"/>
          <w:iCs/>
          <w:lang w:val="en-US" w:eastAsia="sv-SE"/>
        </w:rPr>
        <w:t>HPLC</w:t>
      </w:r>
      <w:r w:rsidR="00810302" w:rsidRPr="00810302">
        <w:rPr>
          <w:rFonts w:ascii="Times New Roman" w:eastAsia="Times New Roman" w:hAnsi="Times New Roman" w:cs="Times New Roman"/>
          <w:iCs/>
          <w:lang w:val="en-US" w:eastAsia="sv-SE"/>
        </w:rPr>
        <w:t xml:space="preserve">-based purification.  </w:t>
      </w:r>
      <w:r w:rsidR="00C57CA5">
        <w:rPr>
          <w:rFonts w:ascii="Times New Roman" w:eastAsia="Times New Roman" w:hAnsi="Times New Roman" w:cs="Times New Roman"/>
          <w:iCs/>
          <w:lang w:val="en-US" w:eastAsia="sv-SE"/>
        </w:rPr>
        <w:t>HPLC</w:t>
      </w:r>
      <w:r w:rsidR="00810302" w:rsidRPr="00810302">
        <w:rPr>
          <w:rFonts w:ascii="Times New Roman" w:eastAsia="Times New Roman" w:hAnsi="Times New Roman" w:cs="Times New Roman"/>
          <w:iCs/>
          <w:lang w:val="en-US" w:eastAsia="sv-SE"/>
        </w:rPr>
        <w:t xml:space="preserve"> (10 to 70% B in 15 min): t</w:t>
      </w:r>
      <w:r w:rsidR="00810302" w:rsidRPr="00810302">
        <w:rPr>
          <w:rFonts w:ascii="Times New Roman" w:eastAsia="Times New Roman" w:hAnsi="Times New Roman" w:cs="Times New Roman"/>
          <w:iCs/>
          <w:vertAlign w:val="subscript"/>
          <w:lang w:val="en-US" w:eastAsia="sv-SE"/>
        </w:rPr>
        <w:t>R</w:t>
      </w:r>
      <w:r w:rsidR="00810302" w:rsidRPr="00810302">
        <w:rPr>
          <w:rFonts w:ascii="Times New Roman" w:eastAsia="Times New Roman" w:hAnsi="Times New Roman" w:cs="Times New Roman"/>
          <w:iCs/>
          <w:lang w:val="en-US" w:eastAsia="sv-SE"/>
        </w:rPr>
        <w:t xml:space="preserve"> = 10.3 min, </w:t>
      </w:r>
      <w:r w:rsidR="00810302" w:rsidRPr="00810302">
        <w:rPr>
          <w:rFonts w:ascii="Times New Roman" w:eastAsia="Times New Roman" w:hAnsi="Times New Roman" w:cs="Times New Roman"/>
          <w:bCs/>
          <w:iCs/>
          <w:lang w:val="en-US" w:eastAsia="sv-SE"/>
        </w:rPr>
        <w:t>K’ = 3.68</w:t>
      </w:r>
      <w:r w:rsidR="00810302" w:rsidRPr="00810302">
        <w:rPr>
          <w:rFonts w:ascii="Times New Roman" w:eastAsia="Times New Roman" w:hAnsi="Times New Roman" w:cs="Times New Roman"/>
          <w:iCs/>
          <w:lang w:val="en-US" w:eastAsia="sv-SE"/>
        </w:rPr>
        <w:t>. Calculated monoisotopic mass (C</w:t>
      </w:r>
      <w:r w:rsidR="00810302" w:rsidRPr="00810302">
        <w:rPr>
          <w:rFonts w:ascii="Times New Roman" w:eastAsia="Times New Roman" w:hAnsi="Times New Roman" w:cs="Times New Roman"/>
          <w:iCs/>
          <w:vertAlign w:val="subscript"/>
          <w:lang w:val="en-US" w:eastAsia="sv-SE"/>
        </w:rPr>
        <w:t>63</w:t>
      </w:r>
      <w:r w:rsidR="00810302" w:rsidRPr="00810302">
        <w:rPr>
          <w:rFonts w:ascii="Times New Roman" w:eastAsia="Times New Roman" w:hAnsi="Times New Roman" w:cs="Times New Roman"/>
          <w:iCs/>
          <w:lang w:val="en-US" w:eastAsia="sv-SE"/>
        </w:rPr>
        <w:t>H</w:t>
      </w:r>
      <w:r w:rsidR="00810302" w:rsidRPr="00810302">
        <w:rPr>
          <w:rFonts w:ascii="Times New Roman" w:eastAsia="Times New Roman" w:hAnsi="Times New Roman" w:cs="Times New Roman"/>
          <w:iCs/>
          <w:vertAlign w:val="subscript"/>
          <w:lang w:val="en-US" w:eastAsia="sv-SE"/>
        </w:rPr>
        <w:t>99</w:t>
      </w:r>
      <w:r w:rsidR="00810302" w:rsidRPr="00810302">
        <w:rPr>
          <w:rFonts w:ascii="Times New Roman" w:eastAsia="Times New Roman" w:hAnsi="Times New Roman" w:cs="Times New Roman"/>
          <w:iCs/>
          <w:lang w:val="en-US" w:eastAsia="sv-SE"/>
        </w:rPr>
        <w:t>FN</w:t>
      </w:r>
      <w:r w:rsidR="00810302" w:rsidRPr="00810302">
        <w:rPr>
          <w:rFonts w:ascii="Times New Roman" w:eastAsia="Times New Roman" w:hAnsi="Times New Roman" w:cs="Times New Roman"/>
          <w:iCs/>
          <w:vertAlign w:val="subscript"/>
          <w:lang w:val="en-US" w:eastAsia="sv-SE"/>
        </w:rPr>
        <w:t>12</w:t>
      </w:r>
      <w:r w:rsidR="00810302" w:rsidRPr="00810302">
        <w:rPr>
          <w:rFonts w:ascii="Times New Roman" w:eastAsia="Times New Roman" w:hAnsi="Times New Roman" w:cs="Times New Roman"/>
          <w:iCs/>
          <w:lang w:val="en-US" w:eastAsia="sv-SE"/>
        </w:rPr>
        <w:t>O</w:t>
      </w:r>
      <w:r w:rsidR="00810302" w:rsidRPr="00810302">
        <w:rPr>
          <w:rFonts w:ascii="Times New Roman" w:eastAsia="Times New Roman" w:hAnsi="Times New Roman" w:cs="Times New Roman"/>
          <w:iCs/>
          <w:vertAlign w:val="subscript"/>
          <w:lang w:val="en-US" w:eastAsia="sv-SE"/>
        </w:rPr>
        <w:t>25</w:t>
      </w:r>
      <w:r w:rsidR="00810302" w:rsidRPr="00810302">
        <w:rPr>
          <w:rFonts w:ascii="Times New Roman" w:eastAsia="Times New Roman" w:hAnsi="Times New Roman" w:cs="Times New Roman"/>
          <w:iCs/>
          <w:lang w:val="en-US" w:eastAsia="sv-SE"/>
        </w:rPr>
        <w:t>Si): 1470.7; found: m/z = 1471.9 [M+H]</w:t>
      </w:r>
      <w:r w:rsidR="00810302" w:rsidRPr="00810302">
        <w:rPr>
          <w:rFonts w:ascii="Times New Roman" w:eastAsia="Times New Roman" w:hAnsi="Times New Roman" w:cs="Times New Roman"/>
          <w:iCs/>
          <w:vertAlign w:val="superscript"/>
          <w:lang w:val="en-US" w:eastAsia="sv-SE"/>
        </w:rPr>
        <w:t>+</w:t>
      </w:r>
      <w:r w:rsidR="00810302" w:rsidRPr="00810302">
        <w:rPr>
          <w:rFonts w:ascii="Times New Roman" w:eastAsia="Times New Roman" w:hAnsi="Times New Roman" w:cs="Times New Roman"/>
          <w:iCs/>
          <w:lang w:val="en-US" w:eastAsia="sv-SE"/>
        </w:rPr>
        <w:t>, 736.6 [M+2H]</w:t>
      </w:r>
      <w:r w:rsidR="00810302" w:rsidRPr="00810302">
        <w:rPr>
          <w:rFonts w:ascii="Times New Roman" w:eastAsia="Times New Roman" w:hAnsi="Times New Roman" w:cs="Times New Roman"/>
          <w:iCs/>
          <w:vertAlign w:val="superscript"/>
          <w:lang w:val="en-US" w:eastAsia="sv-SE"/>
        </w:rPr>
        <w:t>2+</w:t>
      </w:r>
      <w:r w:rsidR="00810302" w:rsidRPr="00810302">
        <w:rPr>
          <w:rFonts w:ascii="Times New Roman" w:eastAsia="Times New Roman" w:hAnsi="Times New Roman" w:cs="Times New Roman"/>
          <w:iCs/>
          <w:lang w:val="en-US" w:eastAsia="sv-SE"/>
        </w:rPr>
        <w:t>.</w:t>
      </w:r>
    </w:p>
    <w:p w14:paraId="7F20D873" w14:textId="77777777" w:rsidR="00C57CA5" w:rsidRDefault="00C57CA5" w:rsidP="00810302">
      <w:pPr>
        <w:spacing w:after="0" w:line="480" w:lineRule="auto"/>
        <w:contextualSpacing/>
        <w:jc w:val="both"/>
        <w:rPr>
          <w:rFonts w:ascii="Times New Roman" w:eastAsia="Times New Roman" w:hAnsi="Times New Roman" w:cs="Times New Roman"/>
          <w:iCs/>
          <w:lang w:val="en-US" w:eastAsia="sv-SE"/>
        </w:rPr>
      </w:pPr>
    </w:p>
    <w:p w14:paraId="0AAB99A4" w14:textId="5BB70BAA" w:rsidR="009B2461" w:rsidRPr="009574CE" w:rsidRDefault="00341952" w:rsidP="009574CE">
      <w:pPr>
        <w:pStyle w:val="Heading1"/>
        <w:spacing w:line="480" w:lineRule="auto"/>
        <w:rPr>
          <w:rFonts w:ascii="Times New Roman" w:eastAsia="Times New Roman" w:hAnsi="Times New Roman" w:cs="Times New Roman"/>
          <w:lang w:val="en-US" w:eastAsia="sv-SE"/>
        </w:rPr>
      </w:pPr>
      <w:r>
        <w:rPr>
          <w:rFonts w:ascii="Times New Roman" w:eastAsia="Times New Roman" w:hAnsi="Times New Roman" w:cs="Times New Roman"/>
          <w:lang w:val="en-US" w:eastAsia="sv-SE"/>
        </w:rPr>
        <w:t>2</w:t>
      </w:r>
      <w:r w:rsidR="009B2461" w:rsidRPr="00EF4F27">
        <w:rPr>
          <w:rFonts w:ascii="Times New Roman" w:eastAsia="Times New Roman" w:hAnsi="Times New Roman" w:cs="Times New Roman"/>
          <w:lang w:val="en-US" w:eastAsia="sv-SE"/>
        </w:rPr>
        <w:t xml:space="preserve">. Synthesis of </w:t>
      </w:r>
      <w:r w:rsidR="00B37350">
        <w:rPr>
          <w:rFonts w:ascii="Times New Roman" w:eastAsia="Times New Roman" w:hAnsi="Times New Roman" w:cs="Times New Roman"/>
          <w:lang w:val="en-US" w:eastAsia="sv-SE"/>
        </w:rPr>
        <w:t>non-radioactive</w:t>
      </w:r>
      <w:r w:rsidR="00B37350" w:rsidRPr="00EF4F27">
        <w:rPr>
          <w:rFonts w:ascii="Times New Roman" w:eastAsia="Times New Roman" w:hAnsi="Times New Roman" w:cs="Times New Roman"/>
          <w:lang w:val="en-US" w:eastAsia="sv-SE"/>
        </w:rPr>
        <w:t xml:space="preserve"> </w:t>
      </w:r>
      <w:r w:rsidR="009B2461" w:rsidRPr="00EF4F27">
        <w:rPr>
          <w:rFonts w:ascii="Times New Roman" w:eastAsia="Times New Roman" w:hAnsi="Times New Roman" w:cs="Times New Roman"/>
          <w:lang w:val="en-US" w:eastAsia="sv-SE"/>
        </w:rPr>
        <w:t>Gallium complexes</w:t>
      </w:r>
    </w:p>
    <w:p w14:paraId="3946A613" w14:textId="42FDF59B" w:rsidR="009B2461" w:rsidRDefault="009B2461" w:rsidP="002434C9">
      <w:pPr>
        <w:spacing w:after="0" w:line="480" w:lineRule="auto"/>
        <w:contextualSpacing/>
        <w:jc w:val="both"/>
        <w:rPr>
          <w:rFonts w:ascii="Times New Roman" w:eastAsia="Times New Roman" w:hAnsi="Times New Roman" w:cs="Times New Roman"/>
          <w:lang w:val="en-US" w:eastAsia="sv-SE"/>
        </w:rPr>
      </w:pPr>
      <w:r w:rsidRPr="00EF4F27">
        <w:rPr>
          <w:rFonts w:ascii="Times New Roman" w:eastAsia="Times New Roman" w:hAnsi="Times New Roman" w:cs="Times New Roman"/>
          <w:lang w:val="en-US" w:eastAsia="sv-SE"/>
        </w:rPr>
        <w:t>500 µL of a 2 mM stock solution of the</w:t>
      </w:r>
      <w:r w:rsidR="004519CB">
        <w:rPr>
          <w:rFonts w:ascii="Times New Roman" w:eastAsia="Times New Roman" w:hAnsi="Times New Roman" w:cs="Times New Roman"/>
          <w:lang w:val="en-US" w:eastAsia="sv-SE"/>
        </w:rPr>
        <w:t xml:space="preserve"> uncomplexed</w:t>
      </w:r>
      <w:r w:rsidRPr="00EF4F27">
        <w:rPr>
          <w:rFonts w:ascii="Times New Roman" w:eastAsia="Times New Roman" w:hAnsi="Times New Roman" w:cs="Times New Roman"/>
          <w:lang w:val="en-US" w:eastAsia="sv-SE"/>
        </w:rPr>
        <w:t xml:space="preserve"> </w:t>
      </w:r>
      <w:r w:rsidR="002C17E2" w:rsidRPr="002C17E2">
        <w:rPr>
          <w:rFonts w:ascii="Times New Roman" w:eastAsia="Times New Roman" w:hAnsi="Times New Roman" w:cs="Times New Roman"/>
          <w:bCs/>
          <w:color w:val="000000"/>
          <w:lang w:val="en-GB" w:eastAsia="sv-SE"/>
        </w:rPr>
        <w:t>[</w:t>
      </w:r>
      <w:r w:rsidR="002C17E2" w:rsidRPr="002C17E2">
        <w:rPr>
          <w:rFonts w:ascii="Times New Roman" w:eastAsia="Times New Roman" w:hAnsi="Times New Roman" w:cs="Times New Roman"/>
          <w:bCs/>
          <w:color w:val="000000"/>
          <w:vertAlign w:val="superscript"/>
          <w:lang w:val="en-GB" w:eastAsia="sv-SE"/>
        </w:rPr>
        <w:t>19</w:t>
      </w:r>
      <w:r w:rsidR="002C17E2" w:rsidRPr="002C17E2">
        <w:rPr>
          <w:rFonts w:ascii="Times New Roman" w:eastAsia="Times New Roman" w:hAnsi="Times New Roman" w:cs="Times New Roman"/>
          <w:bCs/>
          <w:color w:val="000000"/>
          <w:lang w:val="en-GB" w:eastAsia="sv-SE"/>
        </w:rPr>
        <w:t>F]</w:t>
      </w:r>
      <w:r w:rsidRPr="00EF4F27">
        <w:rPr>
          <w:rFonts w:ascii="Times New Roman" w:eastAsia="Times New Roman" w:hAnsi="Times New Roman" w:cs="Times New Roman"/>
          <w:lang w:val="en-US" w:eastAsia="sv-SE"/>
        </w:rPr>
        <w:t>rhPSMA</w:t>
      </w:r>
      <w:r w:rsidR="00340982">
        <w:rPr>
          <w:rFonts w:ascii="Times New Roman" w:eastAsia="Times New Roman" w:hAnsi="Times New Roman" w:cs="Times New Roman"/>
          <w:lang w:val="en-US" w:eastAsia="sv-SE"/>
        </w:rPr>
        <w:t xml:space="preserve"> ligands </w:t>
      </w:r>
      <w:r w:rsidRPr="00EF4F27">
        <w:rPr>
          <w:rFonts w:ascii="Times New Roman" w:eastAsia="Times New Roman" w:hAnsi="Times New Roman" w:cs="Times New Roman"/>
          <w:lang w:val="en-US" w:eastAsia="sv-SE"/>
        </w:rPr>
        <w:t>(1.0 eq.) in DMSO was combined with 150 µL of a 20 mM Ga(NO</w:t>
      </w:r>
      <w:r w:rsidRPr="00EF4F27">
        <w:rPr>
          <w:rFonts w:ascii="Times New Roman" w:eastAsia="Times New Roman" w:hAnsi="Times New Roman" w:cs="Times New Roman"/>
          <w:vertAlign w:val="subscript"/>
          <w:lang w:val="en-US" w:eastAsia="sv-SE"/>
        </w:rPr>
        <w:t>3</w:t>
      </w:r>
      <w:r w:rsidRPr="00EF4F27">
        <w:rPr>
          <w:rFonts w:ascii="Times New Roman" w:eastAsia="Times New Roman" w:hAnsi="Times New Roman" w:cs="Times New Roman"/>
          <w:lang w:val="en-US" w:eastAsia="sv-SE"/>
        </w:rPr>
        <w:t>)</w:t>
      </w:r>
      <w:r w:rsidRPr="00EF4F27">
        <w:rPr>
          <w:rFonts w:ascii="Times New Roman" w:eastAsia="Times New Roman" w:hAnsi="Times New Roman" w:cs="Times New Roman"/>
          <w:vertAlign w:val="subscript"/>
          <w:lang w:val="en-US" w:eastAsia="sv-SE"/>
        </w:rPr>
        <w:t xml:space="preserve">3 </w:t>
      </w:r>
      <w:r w:rsidRPr="00EF4F27">
        <w:rPr>
          <w:rFonts w:ascii="Times New Roman" w:eastAsia="Times New Roman" w:hAnsi="Times New Roman" w:cs="Times New Roman"/>
          <w:lang w:val="en-US" w:eastAsia="sv-SE"/>
        </w:rPr>
        <w:t xml:space="preserve">solution (3.0 eq.) in water. The reaction mixture was heated for 30 min at 75 °C. </w:t>
      </w:r>
      <w:r w:rsidR="009574CE">
        <w:rPr>
          <w:rFonts w:ascii="Times New Roman" w:eastAsia="Times New Roman" w:hAnsi="Times New Roman" w:cs="Times New Roman"/>
          <w:lang w:val="en-US" w:eastAsia="sv-SE"/>
        </w:rPr>
        <w:t>T</w:t>
      </w:r>
      <w:r w:rsidRPr="00EF4F27">
        <w:rPr>
          <w:rFonts w:ascii="Times New Roman" w:eastAsia="Times New Roman" w:hAnsi="Times New Roman" w:cs="Times New Roman"/>
          <w:lang w:val="en-US" w:eastAsia="sv-SE"/>
        </w:rPr>
        <w:t xml:space="preserve">he complexed compound was purified by </w:t>
      </w:r>
      <w:r w:rsidR="00C57CA5">
        <w:rPr>
          <w:rFonts w:ascii="Times New Roman" w:eastAsia="Times New Roman" w:hAnsi="Times New Roman" w:cs="Times New Roman"/>
          <w:lang w:val="en-US" w:eastAsia="sv-SE"/>
        </w:rPr>
        <w:t>HPLC</w:t>
      </w:r>
      <w:r w:rsidRPr="00EF4F27">
        <w:rPr>
          <w:rFonts w:ascii="Times New Roman" w:eastAsia="Times New Roman" w:hAnsi="Times New Roman" w:cs="Times New Roman"/>
          <w:lang w:val="en-US" w:eastAsia="sv-SE"/>
        </w:rPr>
        <w:t>.</w:t>
      </w:r>
    </w:p>
    <w:p w14:paraId="095DC71E" w14:textId="77777777" w:rsidR="009574CE" w:rsidRDefault="009574CE" w:rsidP="002434C9">
      <w:pPr>
        <w:spacing w:after="0" w:line="480" w:lineRule="auto"/>
        <w:contextualSpacing/>
        <w:jc w:val="both"/>
        <w:rPr>
          <w:rFonts w:ascii="Times New Roman" w:eastAsia="Times New Roman" w:hAnsi="Times New Roman" w:cs="Times New Roman"/>
          <w:lang w:val="en-US" w:eastAsia="sv-SE"/>
        </w:rPr>
      </w:pPr>
    </w:p>
    <w:p w14:paraId="4E5A80E7" w14:textId="10A38AE2" w:rsidR="009574CE" w:rsidRPr="009574CE" w:rsidRDefault="00C77C2F" w:rsidP="009574CE">
      <w:pPr>
        <w:spacing w:after="0" w:line="480" w:lineRule="auto"/>
        <w:contextualSpacing/>
        <w:jc w:val="both"/>
        <w:rPr>
          <w:rFonts w:ascii="Times New Roman" w:eastAsia="Times New Roman" w:hAnsi="Times New Roman" w:cs="Times New Roman"/>
          <w:iCs/>
          <w:lang w:val="en-US" w:eastAsia="sv-SE"/>
        </w:rPr>
      </w:pPr>
      <w:r w:rsidRPr="00C77C2F">
        <w:rPr>
          <w:rFonts w:ascii="Times New Roman" w:eastAsia="Times New Roman" w:hAnsi="Times New Roman" w:cs="Times New Roman"/>
          <w:b/>
          <w:i/>
          <w:iCs/>
          <w:lang w:val="en-US" w:eastAsia="sv-SE"/>
        </w:rPr>
        <w:t>[</w:t>
      </w:r>
      <w:r w:rsidR="009574CE" w:rsidRPr="009574CE">
        <w:rPr>
          <w:rFonts w:ascii="Times New Roman" w:eastAsia="Times New Roman" w:hAnsi="Times New Roman" w:cs="Times New Roman"/>
          <w:b/>
          <w:i/>
          <w:iCs/>
          <w:vertAlign w:val="superscript"/>
          <w:lang w:val="en-US" w:eastAsia="sv-SE"/>
        </w:rPr>
        <w:t>19</w:t>
      </w:r>
      <w:r w:rsidR="009574CE" w:rsidRPr="009574CE">
        <w:rPr>
          <w:rFonts w:ascii="Times New Roman" w:eastAsia="Times New Roman" w:hAnsi="Times New Roman" w:cs="Times New Roman"/>
          <w:b/>
          <w:i/>
          <w:iCs/>
          <w:lang w:val="en-US" w:eastAsia="sv-SE"/>
        </w:rPr>
        <w:t>F</w:t>
      </w:r>
      <w:r>
        <w:rPr>
          <w:rFonts w:ascii="Times New Roman" w:eastAsia="Times New Roman" w:hAnsi="Times New Roman" w:cs="Times New Roman"/>
          <w:b/>
          <w:i/>
          <w:iCs/>
          <w:lang w:val="en-US" w:eastAsia="sv-SE"/>
        </w:rPr>
        <w:t xml:space="preserve">, </w:t>
      </w:r>
      <w:r w:rsidR="009C6DE7">
        <w:rPr>
          <w:rFonts w:ascii="Times New Roman" w:eastAsia="Times New Roman" w:hAnsi="Times New Roman" w:cs="Times New Roman"/>
          <w:b/>
          <w:i/>
          <w:iCs/>
          <w:vertAlign w:val="superscript"/>
          <w:lang w:val="en-US" w:eastAsia="sv-SE"/>
        </w:rPr>
        <w:t>nat</w:t>
      </w:r>
      <w:r w:rsidR="009C6DE7">
        <w:rPr>
          <w:rFonts w:ascii="Times New Roman" w:eastAsia="Times New Roman" w:hAnsi="Times New Roman" w:cs="Times New Roman"/>
          <w:b/>
          <w:i/>
          <w:iCs/>
          <w:lang w:val="en-US" w:eastAsia="sv-SE"/>
        </w:rPr>
        <w:t>Ga</w:t>
      </w:r>
      <w:r>
        <w:rPr>
          <w:rFonts w:ascii="Times New Roman" w:eastAsia="Times New Roman" w:hAnsi="Times New Roman" w:cs="Times New Roman"/>
          <w:b/>
          <w:i/>
          <w:iCs/>
          <w:lang w:val="en-US" w:eastAsia="sv-SE"/>
        </w:rPr>
        <w:t>]</w:t>
      </w:r>
      <w:r w:rsidR="009574CE" w:rsidRPr="009574CE">
        <w:rPr>
          <w:rFonts w:ascii="Times New Roman" w:eastAsia="Times New Roman" w:hAnsi="Times New Roman" w:cs="Times New Roman"/>
          <w:b/>
          <w:i/>
          <w:lang w:val="en-US" w:eastAsia="sv-SE"/>
        </w:rPr>
        <w:t xml:space="preserve">rhPSMA-7: </w:t>
      </w:r>
      <w:r w:rsidR="00C57CA5">
        <w:rPr>
          <w:rFonts w:ascii="Times New Roman" w:eastAsia="Times New Roman" w:hAnsi="Times New Roman" w:cs="Times New Roman"/>
          <w:iCs/>
          <w:lang w:val="en-US" w:eastAsia="sv-SE"/>
        </w:rPr>
        <w:t>HPLC</w:t>
      </w:r>
      <w:r w:rsidR="009574CE" w:rsidRPr="009574CE">
        <w:rPr>
          <w:rFonts w:ascii="Times New Roman" w:eastAsia="Times New Roman" w:hAnsi="Times New Roman" w:cs="Times New Roman"/>
          <w:iCs/>
          <w:lang w:val="en-US" w:eastAsia="sv-SE"/>
        </w:rPr>
        <w:t xml:space="preserve"> (10 to 70% B in 15 min): t</w:t>
      </w:r>
      <w:r w:rsidR="009574CE" w:rsidRPr="009574CE">
        <w:rPr>
          <w:rFonts w:ascii="Times New Roman" w:eastAsia="Times New Roman" w:hAnsi="Times New Roman" w:cs="Times New Roman"/>
          <w:iCs/>
          <w:vertAlign w:val="subscript"/>
          <w:lang w:val="en-US" w:eastAsia="sv-SE"/>
        </w:rPr>
        <w:t>R</w:t>
      </w:r>
      <w:r w:rsidR="009574CE" w:rsidRPr="009574CE">
        <w:rPr>
          <w:rFonts w:ascii="Times New Roman" w:eastAsia="Times New Roman" w:hAnsi="Times New Roman" w:cs="Times New Roman"/>
          <w:iCs/>
          <w:lang w:val="en-US" w:eastAsia="sv-SE"/>
        </w:rPr>
        <w:t xml:space="preserve"> = 10.4 min, </w:t>
      </w:r>
      <w:r w:rsidR="009574CE" w:rsidRPr="009574CE">
        <w:rPr>
          <w:rFonts w:ascii="Times New Roman" w:eastAsia="Times New Roman" w:hAnsi="Times New Roman" w:cs="Times New Roman"/>
          <w:bCs/>
          <w:iCs/>
          <w:lang w:val="en-US" w:eastAsia="sv-SE"/>
        </w:rPr>
        <w:t>K’ = 3.73</w:t>
      </w:r>
      <w:r w:rsidR="009574CE" w:rsidRPr="009574CE">
        <w:rPr>
          <w:rFonts w:ascii="Times New Roman" w:eastAsia="Times New Roman" w:hAnsi="Times New Roman" w:cs="Times New Roman"/>
          <w:iCs/>
          <w:lang w:val="en-US" w:eastAsia="sv-SE"/>
        </w:rPr>
        <w:t>. Calculated monoisotopic mass (C</w:t>
      </w:r>
      <w:r w:rsidR="009574CE" w:rsidRPr="009574CE">
        <w:rPr>
          <w:rFonts w:ascii="Times New Roman" w:eastAsia="Times New Roman" w:hAnsi="Times New Roman" w:cs="Times New Roman"/>
          <w:iCs/>
          <w:vertAlign w:val="subscript"/>
          <w:lang w:val="en-US" w:eastAsia="sv-SE"/>
        </w:rPr>
        <w:t>63</w:t>
      </w:r>
      <w:r w:rsidR="009574CE" w:rsidRPr="009574CE">
        <w:rPr>
          <w:rFonts w:ascii="Times New Roman" w:eastAsia="Times New Roman" w:hAnsi="Times New Roman" w:cs="Times New Roman"/>
          <w:iCs/>
          <w:lang w:val="en-US" w:eastAsia="sv-SE"/>
        </w:rPr>
        <w:t>H</w:t>
      </w:r>
      <w:r w:rsidR="009574CE" w:rsidRPr="009574CE">
        <w:rPr>
          <w:rFonts w:ascii="Times New Roman" w:eastAsia="Times New Roman" w:hAnsi="Times New Roman" w:cs="Times New Roman"/>
          <w:iCs/>
          <w:vertAlign w:val="subscript"/>
          <w:lang w:val="en-US" w:eastAsia="sv-SE"/>
        </w:rPr>
        <w:t>96</w:t>
      </w:r>
      <w:r w:rsidR="009574CE" w:rsidRPr="009574CE">
        <w:rPr>
          <w:rFonts w:ascii="Times New Roman" w:eastAsia="Times New Roman" w:hAnsi="Times New Roman" w:cs="Times New Roman"/>
          <w:iCs/>
          <w:lang w:val="en-US" w:eastAsia="sv-SE"/>
        </w:rPr>
        <w:t>FGaN</w:t>
      </w:r>
      <w:r w:rsidR="009574CE" w:rsidRPr="009574CE">
        <w:rPr>
          <w:rFonts w:ascii="Times New Roman" w:eastAsia="Times New Roman" w:hAnsi="Times New Roman" w:cs="Times New Roman"/>
          <w:iCs/>
          <w:vertAlign w:val="subscript"/>
          <w:lang w:val="en-US" w:eastAsia="sv-SE"/>
        </w:rPr>
        <w:t>12</w:t>
      </w:r>
      <w:r w:rsidR="009574CE" w:rsidRPr="009574CE">
        <w:rPr>
          <w:rFonts w:ascii="Times New Roman" w:eastAsia="Times New Roman" w:hAnsi="Times New Roman" w:cs="Times New Roman"/>
          <w:iCs/>
          <w:lang w:val="en-US" w:eastAsia="sv-SE"/>
        </w:rPr>
        <w:t>O</w:t>
      </w:r>
      <w:r w:rsidR="009574CE" w:rsidRPr="009574CE">
        <w:rPr>
          <w:rFonts w:ascii="Times New Roman" w:eastAsia="Times New Roman" w:hAnsi="Times New Roman" w:cs="Times New Roman"/>
          <w:iCs/>
          <w:vertAlign w:val="subscript"/>
          <w:lang w:val="en-US" w:eastAsia="sv-SE"/>
        </w:rPr>
        <w:t>25</w:t>
      </w:r>
      <w:r w:rsidR="009574CE" w:rsidRPr="009574CE">
        <w:rPr>
          <w:rFonts w:ascii="Times New Roman" w:eastAsia="Times New Roman" w:hAnsi="Times New Roman" w:cs="Times New Roman"/>
          <w:iCs/>
          <w:lang w:val="en-US" w:eastAsia="sv-SE"/>
        </w:rPr>
        <w:t>Si): 1536.6; found: m/z = 1539.4 [M+H]</w:t>
      </w:r>
      <w:r w:rsidR="009574CE" w:rsidRPr="009574CE">
        <w:rPr>
          <w:rFonts w:ascii="Times New Roman" w:eastAsia="Times New Roman" w:hAnsi="Times New Roman" w:cs="Times New Roman"/>
          <w:iCs/>
          <w:vertAlign w:val="superscript"/>
          <w:lang w:val="en-US" w:eastAsia="sv-SE"/>
        </w:rPr>
        <w:t>+</w:t>
      </w:r>
      <w:r w:rsidR="009574CE" w:rsidRPr="009574CE">
        <w:rPr>
          <w:rFonts w:ascii="Times New Roman" w:eastAsia="Times New Roman" w:hAnsi="Times New Roman" w:cs="Times New Roman"/>
          <w:iCs/>
          <w:lang w:val="en-US" w:eastAsia="sv-SE"/>
        </w:rPr>
        <w:t>, 770.3 [M+2H]</w:t>
      </w:r>
      <w:r w:rsidR="009574CE" w:rsidRPr="009574CE">
        <w:rPr>
          <w:rFonts w:ascii="Times New Roman" w:eastAsia="Times New Roman" w:hAnsi="Times New Roman" w:cs="Times New Roman"/>
          <w:iCs/>
          <w:vertAlign w:val="superscript"/>
          <w:lang w:val="en-US" w:eastAsia="sv-SE"/>
        </w:rPr>
        <w:t>2+</w:t>
      </w:r>
      <w:r w:rsidR="009574CE" w:rsidRPr="009574CE">
        <w:rPr>
          <w:rFonts w:ascii="Times New Roman" w:eastAsia="Times New Roman" w:hAnsi="Times New Roman" w:cs="Times New Roman"/>
          <w:iCs/>
          <w:lang w:val="en-US" w:eastAsia="sv-SE"/>
        </w:rPr>
        <w:t>.</w:t>
      </w:r>
    </w:p>
    <w:p w14:paraId="010FFBE2" w14:textId="31EEE678" w:rsidR="009574CE" w:rsidRPr="009574CE" w:rsidRDefault="00C77C2F" w:rsidP="009574CE">
      <w:pPr>
        <w:spacing w:after="0" w:line="480" w:lineRule="auto"/>
        <w:contextualSpacing/>
        <w:jc w:val="both"/>
        <w:rPr>
          <w:rFonts w:ascii="Times New Roman" w:eastAsia="Times New Roman" w:hAnsi="Times New Roman" w:cs="Times New Roman"/>
          <w:iCs/>
          <w:lang w:val="en-US" w:eastAsia="sv-SE"/>
        </w:rPr>
      </w:pPr>
      <w:r w:rsidRPr="00C77C2F">
        <w:rPr>
          <w:rFonts w:ascii="Times New Roman" w:eastAsia="Times New Roman" w:hAnsi="Times New Roman" w:cs="Times New Roman"/>
          <w:b/>
          <w:i/>
          <w:iCs/>
          <w:lang w:val="en-US" w:eastAsia="sv-SE"/>
        </w:rPr>
        <w:t>[</w:t>
      </w:r>
      <w:r w:rsidRPr="009574CE">
        <w:rPr>
          <w:rFonts w:ascii="Times New Roman" w:eastAsia="Times New Roman" w:hAnsi="Times New Roman" w:cs="Times New Roman"/>
          <w:b/>
          <w:i/>
          <w:iCs/>
          <w:vertAlign w:val="superscript"/>
          <w:lang w:val="en-US" w:eastAsia="sv-SE"/>
        </w:rPr>
        <w:t>19</w:t>
      </w:r>
      <w:r w:rsidRPr="009574CE">
        <w:rPr>
          <w:rFonts w:ascii="Times New Roman" w:eastAsia="Times New Roman" w:hAnsi="Times New Roman" w:cs="Times New Roman"/>
          <w:b/>
          <w:i/>
          <w:iCs/>
          <w:lang w:val="en-US" w:eastAsia="sv-SE"/>
        </w:rPr>
        <w:t>F</w:t>
      </w:r>
      <w:r>
        <w:rPr>
          <w:rFonts w:ascii="Times New Roman" w:eastAsia="Times New Roman" w:hAnsi="Times New Roman" w:cs="Times New Roman"/>
          <w:b/>
          <w:i/>
          <w:iCs/>
          <w:lang w:val="en-US" w:eastAsia="sv-SE"/>
        </w:rPr>
        <w:t xml:space="preserve">, </w:t>
      </w:r>
      <w:r>
        <w:rPr>
          <w:rFonts w:ascii="Times New Roman" w:eastAsia="Times New Roman" w:hAnsi="Times New Roman" w:cs="Times New Roman"/>
          <w:b/>
          <w:i/>
          <w:iCs/>
          <w:vertAlign w:val="superscript"/>
          <w:lang w:val="en-US" w:eastAsia="sv-SE"/>
        </w:rPr>
        <w:t>nat</w:t>
      </w:r>
      <w:r>
        <w:rPr>
          <w:rFonts w:ascii="Times New Roman" w:eastAsia="Times New Roman" w:hAnsi="Times New Roman" w:cs="Times New Roman"/>
          <w:b/>
          <w:i/>
          <w:iCs/>
          <w:lang w:val="en-US" w:eastAsia="sv-SE"/>
        </w:rPr>
        <w:t>Ga]</w:t>
      </w:r>
      <w:r w:rsidR="009574CE" w:rsidRPr="009574CE">
        <w:rPr>
          <w:rFonts w:ascii="Times New Roman" w:eastAsia="Times New Roman" w:hAnsi="Times New Roman" w:cs="Times New Roman"/>
          <w:b/>
          <w:i/>
          <w:lang w:val="en-US" w:eastAsia="sv-SE"/>
        </w:rPr>
        <w:t>rhPSMA-7.1:</w:t>
      </w:r>
      <w:r w:rsidR="009574CE" w:rsidRPr="009574CE">
        <w:rPr>
          <w:rFonts w:ascii="Times New Roman" w:eastAsia="Times New Roman" w:hAnsi="Times New Roman" w:cs="Times New Roman"/>
          <w:iCs/>
          <w:lang w:val="en-US" w:eastAsia="sv-SE"/>
        </w:rPr>
        <w:t xml:space="preserve"> </w:t>
      </w:r>
      <w:r w:rsidR="00C57CA5">
        <w:rPr>
          <w:rFonts w:ascii="Times New Roman" w:eastAsia="Times New Roman" w:hAnsi="Times New Roman" w:cs="Times New Roman"/>
          <w:iCs/>
          <w:lang w:val="en-US" w:eastAsia="sv-SE"/>
        </w:rPr>
        <w:t>HPLC</w:t>
      </w:r>
      <w:r w:rsidR="009574CE" w:rsidRPr="009574CE">
        <w:rPr>
          <w:rFonts w:ascii="Times New Roman" w:eastAsia="Times New Roman" w:hAnsi="Times New Roman" w:cs="Times New Roman"/>
          <w:iCs/>
          <w:lang w:val="en-US" w:eastAsia="sv-SE"/>
        </w:rPr>
        <w:t xml:space="preserve"> (10 to 70% B in 15 min): </w:t>
      </w:r>
      <w:r w:rsidR="009574CE" w:rsidRPr="009574CE">
        <w:rPr>
          <w:rFonts w:ascii="Times New Roman" w:eastAsia="Times New Roman" w:hAnsi="Times New Roman" w:cs="Times New Roman"/>
          <w:i/>
          <w:iCs/>
          <w:lang w:val="en-US" w:eastAsia="sv-SE"/>
        </w:rPr>
        <w:t>t</w:t>
      </w:r>
      <w:r w:rsidR="009574CE" w:rsidRPr="009574CE">
        <w:rPr>
          <w:rFonts w:ascii="Times New Roman" w:eastAsia="Times New Roman" w:hAnsi="Times New Roman" w:cs="Times New Roman"/>
          <w:i/>
          <w:iCs/>
          <w:vertAlign w:val="subscript"/>
          <w:lang w:val="en-US" w:eastAsia="sv-SE"/>
        </w:rPr>
        <w:t>R</w:t>
      </w:r>
      <w:r w:rsidR="009574CE" w:rsidRPr="009574CE">
        <w:rPr>
          <w:rFonts w:ascii="Times New Roman" w:eastAsia="Times New Roman" w:hAnsi="Times New Roman" w:cs="Times New Roman"/>
          <w:iCs/>
          <w:lang w:val="en-US" w:eastAsia="sv-SE"/>
        </w:rPr>
        <w:t xml:space="preserve"> = 10.5 min, </w:t>
      </w:r>
      <w:r w:rsidR="009574CE" w:rsidRPr="009574CE">
        <w:rPr>
          <w:rFonts w:ascii="Times New Roman" w:eastAsia="Times New Roman" w:hAnsi="Times New Roman" w:cs="Times New Roman"/>
          <w:bCs/>
          <w:iCs/>
          <w:lang w:val="en-US" w:eastAsia="sv-SE"/>
        </w:rPr>
        <w:t>K’ = 3.77</w:t>
      </w:r>
      <w:r w:rsidR="009574CE" w:rsidRPr="009574CE">
        <w:rPr>
          <w:rFonts w:ascii="Times New Roman" w:eastAsia="Times New Roman" w:hAnsi="Times New Roman" w:cs="Times New Roman"/>
          <w:iCs/>
          <w:lang w:val="en-US" w:eastAsia="sv-SE"/>
        </w:rPr>
        <w:t xml:space="preserve">. </w:t>
      </w:r>
      <w:r w:rsidR="00C57CA5">
        <w:rPr>
          <w:rFonts w:ascii="Times New Roman" w:eastAsia="Times New Roman" w:hAnsi="Times New Roman" w:cs="Times New Roman"/>
          <w:iCs/>
          <w:lang w:val="en-US" w:eastAsia="sv-SE"/>
        </w:rPr>
        <w:t>HPLC</w:t>
      </w:r>
      <w:r w:rsidR="009574CE" w:rsidRPr="009574CE">
        <w:rPr>
          <w:rFonts w:ascii="Times New Roman" w:eastAsia="Times New Roman" w:hAnsi="Times New Roman" w:cs="Times New Roman"/>
          <w:iCs/>
          <w:lang w:val="en-US" w:eastAsia="sv-SE"/>
        </w:rPr>
        <w:t xml:space="preserve"> (25 to 35% B in 40 min): </w:t>
      </w:r>
      <w:r w:rsidR="009574CE" w:rsidRPr="009574CE">
        <w:rPr>
          <w:rFonts w:ascii="Times New Roman" w:eastAsia="Times New Roman" w:hAnsi="Times New Roman" w:cs="Times New Roman"/>
          <w:i/>
          <w:iCs/>
          <w:lang w:val="en-US" w:eastAsia="sv-SE"/>
        </w:rPr>
        <w:t>t</w:t>
      </w:r>
      <w:r w:rsidR="009574CE" w:rsidRPr="009574CE">
        <w:rPr>
          <w:rFonts w:ascii="Times New Roman" w:eastAsia="Times New Roman" w:hAnsi="Times New Roman" w:cs="Times New Roman"/>
          <w:i/>
          <w:iCs/>
          <w:vertAlign w:val="subscript"/>
          <w:lang w:val="en-US" w:eastAsia="sv-SE"/>
        </w:rPr>
        <w:t>R</w:t>
      </w:r>
      <w:r w:rsidR="009574CE" w:rsidRPr="009574CE">
        <w:rPr>
          <w:rFonts w:ascii="Times New Roman" w:eastAsia="Times New Roman" w:hAnsi="Times New Roman" w:cs="Times New Roman"/>
          <w:iCs/>
          <w:lang w:val="en-US" w:eastAsia="sv-SE"/>
        </w:rPr>
        <w:t xml:space="preserve"> = 31.4 min, </w:t>
      </w:r>
      <w:r w:rsidR="009574CE" w:rsidRPr="009574CE">
        <w:rPr>
          <w:rFonts w:ascii="Times New Roman" w:eastAsia="Times New Roman" w:hAnsi="Times New Roman" w:cs="Times New Roman"/>
          <w:bCs/>
          <w:iCs/>
          <w:lang w:val="en-US" w:eastAsia="sv-SE"/>
        </w:rPr>
        <w:t>K’ = 13.27</w:t>
      </w:r>
      <w:r w:rsidR="009574CE" w:rsidRPr="009574CE">
        <w:rPr>
          <w:rFonts w:ascii="Times New Roman" w:eastAsia="Times New Roman" w:hAnsi="Times New Roman" w:cs="Times New Roman"/>
          <w:iCs/>
          <w:lang w:val="en-US" w:eastAsia="sv-SE"/>
        </w:rPr>
        <w:t>. Calculated monoisotopic mass (C</w:t>
      </w:r>
      <w:r w:rsidR="009574CE" w:rsidRPr="009574CE">
        <w:rPr>
          <w:rFonts w:ascii="Times New Roman" w:eastAsia="Times New Roman" w:hAnsi="Times New Roman" w:cs="Times New Roman"/>
          <w:iCs/>
          <w:vertAlign w:val="subscript"/>
          <w:lang w:val="en-US" w:eastAsia="sv-SE"/>
        </w:rPr>
        <w:t>63</w:t>
      </w:r>
      <w:r w:rsidR="009574CE" w:rsidRPr="009574CE">
        <w:rPr>
          <w:rFonts w:ascii="Times New Roman" w:eastAsia="Times New Roman" w:hAnsi="Times New Roman" w:cs="Times New Roman"/>
          <w:iCs/>
          <w:lang w:val="en-US" w:eastAsia="sv-SE"/>
        </w:rPr>
        <w:t>H</w:t>
      </w:r>
      <w:r w:rsidR="009574CE" w:rsidRPr="009574CE">
        <w:rPr>
          <w:rFonts w:ascii="Times New Roman" w:eastAsia="Times New Roman" w:hAnsi="Times New Roman" w:cs="Times New Roman"/>
          <w:iCs/>
          <w:vertAlign w:val="subscript"/>
          <w:lang w:val="en-US" w:eastAsia="sv-SE"/>
        </w:rPr>
        <w:t>96</w:t>
      </w:r>
      <w:r w:rsidR="009574CE" w:rsidRPr="009574CE">
        <w:rPr>
          <w:rFonts w:ascii="Times New Roman" w:eastAsia="Times New Roman" w:hAnsi="Times New Roman" w:cs="Times New Roman"/>
          <w:iCs/>
          <w:lang w:val="en-US" w:eastAsia="sv-SE"/>
        </w:rPr>
        <w:t>FGaN</w:t>
      </w:r>
      <w:r w:rsidR="009574CE" w:rsidRPr="009574CE">
        <w:rPr>
          <w:rFonts w:ascii="Times New Roman" w:eastAsia="Times New Roman" w:hAnsi="Times New Roman" w:cs="Times New Roman"/>
          <w:iCs/>
          <w:vertAlign w:val="subscript"/>
          <w:lang w:val="en-US" w:eastAsia="sv-SE"/>
        </w:rPr>
        <w:t>12</w:t>
      </w:r>
      <w:r w:rsidR="009574CE" w:rsidRPr="009574CE">
        <w:rPr>
          <w:rFonts w:ascii="Times New Roman" w:eastAsia="Times New Roman" w:hAnsi="Times New Roman" w:cs="Times New Roman"/>
          <w:iCs/>
          <w:lang w:val="en-US" w:eastAsia="sv-SE"/>
        </w:rPr>
        <w:t>O</w:t>
      </w:r>
      <w:r w:rsidR="009574CE" w:rsidRPr="009574CE">
        <w:rPr>
          <w:rFonts w:ascii="Times New Roman" w:eastAsia="Times New Roman" w:hAnsi="Times New Roman" w:cs="Times New Roman"/>
          <w:iCs/>
          <w:vertAlign w:val="subscript"/>
          <w:lang w:val="en-US" w:eastAsia="sv-SE"/>
        </w:rPr>
        <w:t>25</w:t>
      </w:r>
      <w:r w:rsidR="009574CE" w:rsidRPr="009574CE">
        <w:rPr>
          <w:rFonts w:ascii="Times New Roman" w:eastAsia="Times New Roman" w:hAnsi="Times New Roman" w:cs="Times New Roman"/>
          <w:iCs/>
          <w:lang w:val="en-US" w:eastAsia="sv-SE"/>
        </w:rPr>
        <w:t>Si): 1536.6; found: m/z = 1539.4 [M+H]</w:t>
      </w:r>
      <w:r w:rsidR="009574CE" w:rsidRPr="009574CE">
        <w:rPr>
          <w:rFonts w:ascii="Times New Roman" w:eastAsia="Times New Roman" w:hAnsi="Times New Roman" w:cs="Times New Roman"/>
          <w:iCs/>
          <w:vertAlign w:val="superscript"/>
          <w:lang w:val="en-US" w:eastAsia="sv-SE"/>
        </w:rPr>
        <w:t>+</w:t>
      </w:r>
      <w:r w:rsidR="009574CE" w:rsidRPr="009574CE">
        <w:rPr>
          <w:rFonts w:ascii="Times New Roman" w:eastAsia="Times New Roman" w:hAnsi="Times New Roman" w:cs="Times New Roman"/>
          <w:iCs/>
          <w:lang w:val="en-US" w:eastAsia="sv-SE"/>
        </w:rPr>
        <w:t>, 770.3 [M+2H]</w:t>
      </w:r>
      <w:r w:rsidR="009574CE" w:rsidRPr="009574CE">
        <w:rPr>
          <w:rFonts w:ascii="Times New Roman" w:eastAsia="Times New Roman" w:hAnsi="Times New Roman" w:cs="Times New Roman"/>
          <w:iCs/>
          <w:vertAlign w:val="superscript"/>
          <w:lang w:val="en-US" w:eastAsia="sv-SE"/>
        </w:rPr>
        <w:t>2+</w:t>
      </w:r>
      <w:r w:rsidR="009574CE" w:rsidRPr="009574CE">
        <w:rPr>
          <w:rFonts w:ascii="Times New Roman" w:eastAsia="Times New Roman" w:hAnsi="Times New Roman" w:cs="Times New Roman"/>
          <w:iCs/>
          <w:lang w:val="en-US" w:eastAsia="sv-SE"/>
        </w:rPr>
        <w:t>.</w:t>
      </w:r>
    </w:p>
    <w:p w14:paraId="5D3EB809" w14:textId="37ED83E2" w:rsidR="009574CE" w:rsidRPr="009574CE" w:rsidRDefault="00C77C2F" w:rsidP="009574CE">
      <w:pPr>
        <w:spacing w:after="0" w:line="480" w:lineRule="auto"/>
        <w:contextualSpacing/>
        <w:jc w:val="both"/>
        <w:rPr>
          <w:rFonts w:ascii="Times New Roman" w:eastAsia="Times New Roman" w:hAnsi="Times New Roman" w:cs="Times New Roman"/>
          <w:i/>
          <w:iCs/>
          <w:lang w:val="en-US" w:eastAsia="sv-SE"/>
        </w:rPr>
      </w:pPr>
      <w:r w:rsidRPr="00C77C2F">
        <w:rPr>
          <w:rFonts w:ascii="Times New Roman" w:eastAsia="Times New Roman" w:hAnsi="Times New Roman" w:cs="Times New Roman"/>
          <w:b/>
          <w:i/>
          <w:iCs/>
          <w:lang w:val="en-US" w:eastAsia="sv-SE"/>
        </w:rPr>
        <w:t>[</w:t>
      </w:r>
      <w:r w:rsidRPr="009574CE">
        <w:rPr>
          <w:rFonts w:ascii="Times New Roman" w:eastAsia="Times New Roman" w:hAnsi="Times New Roman" w:cs="Times New Roman"/>
          <w:b/>
          <w:i/>
          <w:iCs/>
          <w:vertAlign w:val="superscript"/>
          <w:lang w:val="en-US" w:eastAsia="sv-SE"/>
        </w:rPr>
        <w:t>19</w:t>
      </w:r>
      <w:r w:rsidRPr="009574CE">
        <w:rPr>
          <w:rFonts w:ascii="Times New Roman" w:eastAsia="Times New Roman" w:hAnsi="Times New Roman" w:cs="Times New Roman"/>
          <w:b/>
          <w:i/>
          <w:iCs/>
          <w:lang w:val="en-US" w:eastAsia="sv-SE"/>
        </w:rPr>
        <w:t>F</w:t>
      </w:r>
      <w:r>
        <w:rPr>
          <w:rFonts w:ascii="Times New Roman" w:eastAsia="Times New Roman" w:hAnsi="Times New Roman" w:cs="Times New Roman"/>
          <w:b/>
          <w:i/>
          <w:iCs/>
          <w:lang w:val="en-US" w:eastAsia="sv-SE"/>
        </w:rPr>
        <w:t xml:space="preserve">, </w:t>
      </w:r>
      <w:r>
        <w:rPr>
          <w:rFonts w:ascii="Times New Roman" w:eastAsia="Times New Roman" w:hAnsi="Times New Roman" w:cs="Times New Roman"/>
          <w:b/>
          <w:i/>
          <w:iCs/>
          <w:vertAlign w:val="superscript"/>
          <w:lang w:val="en-US" w:eastAsia="sv-SE"/>
        </w:rPr>
        <w:t>nat</w:t>
      </w:r>
      <w:r>
        <w:rPr>
          <w:rFonts w:ascii="Times New Roman" w:eastAsia="Times New Roman" w:hAnsi="Times New Roman" w:cs="Times New Roman"/>
          <w:b/>
          <w:i/>
          <w:iCs/>
          <w:lang w:val="en-US" w:eastAsia="sv-SE"/>
        </w:rPr>
        <w:t>Ga]</w:t>
      </w:r>
      <w:r w:rsidR="009574CE" w:rsidRPr="009574CE">
        <w:rPr>
          <w:rFonts w:ascii="Times New Roman" w:eastAsia="Times New Roman" w:hAnsi="Times New Roman" w:cs="Times New Roman"/>
          <w:b/>
          <w:i/>
          <w:lang w:val="en-US" w:eastAsia="sv-SE"/>
        </w:rPr>
        <w:t>rhPSMA-7.2:</w:t>
      </w:r>
      <w:r w:rsidR="009574CE" w:rsidRPr="009574CE">
        <w:rPr>
          <w:rFonts w:ascii="Times New Roman" w:eastAsia="Times New Roman" w:hAnsi="Times New Roman" w:cs="Times New Roman"/>
          <w:iCs/>
          <w:lang w:val="en-US" w:eastAsia="sv-SE"/>
        </w:rPr>
        <w:t xml:space="preserve"> </w:t>
      </w:r>
      <w:r w:rsidR="00C57CA5">
        <w:rPr>
          <w:rFonts w:ascii="Times New Roman" w:eastAsia="Times New Roman" w:hAnsi="Times New Roman" w:cs="Times New Roman"/>
          <w:iCs/>
          <w:lang w:val="en-US" w:eastAsia="sv-SE"/>
        </w:rPr>
        <w:t>HPLC</w:t>
      </w:r>
      <w:r w:rsidR="009574CE" w:rsidRPr="009574CE">
        <w:rPr>
          <w:rFonts w:ascii="Times New Roman" w:eastAsia="Times New Roman" w:hAnsi="Times New Roman" w:cs="Times New Roman"/>
          <w:iCs/>
          <w:lang w:val="en-US" w:eastAsia="sv-SE"/>
        </w:rPr>
        <w:t xml:space="preserve"> (10 to 70% B in 15 min): </w:t>
      </w:r>
      <w:r w:rsidR="009574CE" w:rsidRPr="009574CE">
        <w:rPr>
          <w:rFonts w:ascii="Times New Roman" w:eastAsia="Times New Roman" w:hAnsi="Times New Roman" w:cs="Times New Roman"/>
          <w:lang w:val="en-US" w:eastAsia="sv-SE"/>
        </w:rPr>
        <w:t>t</w:t>
      </w:r>
      <w:r w:rsidR="009574CE" w:rsidRPr="009574CE">
        <w:rPr>
          <w:rFonts w:ascii="Times New Roman" w:eastAsia="Times New Roman" w:hAnsi="Times New Roman" w:cs="Times New Roman"/>
          <w:vertAlign w:val="subscript"/>
          <w:lang w:val="en-US" w:eastAsia="sv-SE"/>
        </w:rPr>
        <w:t>R</w:t>
      </w:r>
      <w:r w:rsidR="009574CE" w:rsidRPr="009574CE">
        <w:rPr>
          <w:rFonts w:ascii="Times New Roman" w:eastAsia="Times New Roman" w:hAnsi="Times New Roman" w:cs="Times New Roman"/>
          <w:lang w:val="en-US" w:eastAsia="sv-SE"/>
        </w:rPr>
        <w:t xml:space="preserve"> </w:t>
      </w:r>
      <w:r w:rsidR="009574CE" w:rsidRPr="009574CE">
        <w:rPr>
          <w:rFonts w:ascii="Times New Roman" w:eastAsia="Times New Roman" w:hAnsi="Times New Roman" w:cs="Times New Roman"/>
          <w:iCs/>
          <w:lang w:val="en-US" w:eastAsia="sv-SE"/>
        </w:rPr>
        <w:t xml:space="preserve">= 10.4 min, </w:t>
      </w:r>
      <w:r w:rsidR="009574CE" w:rsidRPr="009574CE">
        <w:rPr>
          <w:rFonts w:ascii="Times New Roman" w:eastAsia="Times New Roman" w:hAnsi="Times New Roman" w:cs="Times New Roman"/>
          <w:bCs/>
          <w:iCs/>
          <w:lang w:val="en-US" w:eastAsia="sv-SE"/>
        </w:rPr>
        <w:t>K’ = 3.73</w:t>
      </w:r>
      <w:r w:rsidR="009574CE" w:rsidRPr="009574CE">
        <w:rPr>
          <w:rFonts w:ascii="Times New Roman" w:eastAsia="Times New Roman" w:hAnsi="Times New Roman" w:cs="Times New Roman"/>
          <w:iCs/>
          <w:lang w:val="en-US" w:eastAsia="sv-SE"/>
        </w:rPr>
        <w:t xml:space="preserve">. </w:t>
      </w:r>
      <w:r w:rsidR="00C57CA5">
        <w:rPr>
          <w:rFonts w:ascii="Times New Roman" w:eastAsia="Times New Roman" w:hAnsi="Times New Roman" w:cs="Times New Roman"/>
          <w:iCs/>
          <w:lang w:val="en-US" w:eastAsia="sv-SE"/>
        </w:rPr>
        <w:t>HPLC</w:t>
      </w:r>
      <w:r w:rsidR="009574CE" w:rsidRPr="009574CE">
        <w:rPr>
          <w:rFonts w:ascii="Times New Roman" w:eastAsia="Times New Roman" w:hAnsi="Times New Roman" w:cs="Times New Roman"/>
          <w:iCs/>
          <w:lang w:val="en-US" w:eastAsia="sv-SE"/>
        </w:rPr>
        <w:t xml:space="preserve"> (25 to 35% B in 40 min): </w:t>
      </w:r>
      <w:r w:rsidR="009574CE" w:rsidRPr="009574CE">
        <w:rPr>
          <w:rFonts w:ascii="Times New Roman" w:eastAsia="Times New Roman" w:hAnsi="Times New Roman" w:cs="Times New Roman"/>
          <w:lang w:val="en-US" w:eastAsia="sv-SE"/>
        </w:rPr>
        <w:t>t</w:t>
      </w:r>
      <w:r w:rsidR="009574CE" w:rsidRPr="009574CE">
        <w:rPr>
          <w:rFonts w:ascii="Times New Roman" w:eastAsia="Times New Roman" w:hAnsi="Times New Roman" w:cs="Times New Roman"/>
          <w:vertAlign w:val="subscript"/>
          <w:lang w:val="en-US" w:eastAsia="sv-SE"/>
        </w:rPr>
        <w:t>R</w:t>
      </w:r>
      <w:r w:rsidR="009574CE" w:rsidRPr="009574CE">
        <w:rPr>
          <w:rFonts w:ascii="Times New Roman" w:eastAsia="Times New Roman" w:hAnsi="Times New Roman" w:cs="Times New Roman"/>
          <w:lang w:val="en-US" w:eastAsia="sv-SE"/>
        </w:rPr>
        <w:t> </w:t>
      </w:r>
      <w:r w:rsidR="009574CE" w:rsidRPr="009574CE">
        <w:rPr>
          <w:rFonts w:ascii="Times New Roman" w:eastAsia="Times New Roman" w:hAnsi="Times New Roman" w:cs="Times New Roman"/>
          <w:iCs/>
          <w:lang w:val="en-US" w:eastAsia="sv-SE"/>
        </w:rPr>
        <w:t xml:space="preserve">= 27.9 min, </w:t>
      </w:r>
      <w:r w:rsidR="009574CE" w:rsidRPr="009574CE">
        <w:rPr>
          <w:rFonts w:ascii="Times New Roman" w:eastAsia="Times New Roman" w:hAnsi="Times New Roman" w:cs="Times New Roman"/>
          <w:bCs/>
          <w:iCs/>
          <w:lang w:val="en-US" w:eastAsia="sv-SE"/>
        </w:rPr>
        <w:t>K’ = 11.68</w:t>
      </w:r>
      <w:r w:rsidR="009574CE" w:rsidRPr="009574CE">
        <w:rPr>
          <w:rFonts w:ascii="Times New Roman" w:eastAsia="Times New Roman" w:hAnsi="Times New Roman" w:cs="Times New Roman"/>
          <w:iCs/>
          <w:lang w:val="en-US" w:eastAsia="sv-SE"/>
        </w:rPr>
        <w:t>.</w:t>
      </w:r>
      <w:r w:rsidR="009574CE" w:rsidRPr="009574CE">
        <w:rPr>
          <w:rFonts w:ascii="Times New Roman" w:eastAsia="Times New Roman" w:hAnsi="Times New Roman" w:cs="Times New Roman"/>
          <w:i/>
          <w:iCs/>
          <w:lang w:val="en-US" w:eastAsia="sv-SE"/>
        </w:rPr>
        <w:t xml:space="preserve"> </w:t>
      </w:r>
      <w:r w:rsidR="009574CE" w:rsidRPr="009574CE">
        <w:rPr>
          <w:rFonts w:ascii="Times New Roman" w:eastAsia="Times New Roman" w:hAnsi="Times New Roman" w:cs="Times New Roman"/>
          <w:iCs/>
          <w:lang w:val="en-US" w:eastAsia="sv-SE"/>
        </w:rPr>
        <w:t>Calculated monoisotopic mass (C</w:t>
      </w:r>
      <w:r w:rsidR="009574CE" w:rsidRPr="009574CE">
        <w:rPr>
          <w:rFonts w:ascii="Times New Roman" w:eastAsia="Times New Roman" w:hAnsi="Times New Roman" w:cs="Times New Roman"/>
          <w:iCs/>
          <w:vertAlign w:val="subscript"/>
          <w:lang w:val="en-US" w:eastAsia="sv-SE"/>
        </w:rPr>
        <w:t>63</w:t>
      </w:r>
      <w:r w:rsidR="009574CE" w:rsidRPr="009574CE">
        <w:rPr>
          <w:rFonts w:ascii="Times New Roman" w:eastAsia="Times New Roman" w:hAnsi="Times New Roman" w:cs="Times New Roman"/>
          <w:iCs/>
          <w:lang w:val="en-US" w:eastAsia="sv-SE"/>
        </w:rPr>
        <w:t>H</w:t>
      </w:r>
      <w:r w:rsidR="009574CE" w:rsidRPr="009574CE">
        <w:rPr>
          <w:rFonts w:ascii="Times New Roman" w:eastAsia="Times New Roman" w:hAnsi="Times New Roman" w:cs="Times New Roman"/>
          <w:iCs/>
          <w:vertAlign w:val="subscript"/>
          <w:lang w:val="en-US" w:eastAsia="sv-SE"/>
        </w:rPr>
        <w:t>96</w:t>
      </w:r>
      <w:r w:rsidR="009574CE" w:rsidRPr="009574CE">
        <w:rPr>
          <w:rFonts w:ascii="Times New Roman" w:eastAsia="Times New Roman" w:hAnsi="Times New Roman" w:cs="Times New Roman"/>
          <w:iCs/>
          <w:lang w:val="en-US" w:eastAsia="sv-SE"/>
        </w:rPr>
        <w:t>FGaN</w:t>
      </w:r>
      <w:r w:rsidR="009574CE" w:rsidRPr="009574CE">
        <w:rPr>
          <w:rFonts w:ascii="Times New Roman" w:eastAsia="Times New Roman" w:hAnsi="Times New Roman" w:cs="Times New Roman"/>
          <w:iCs/>
          <w:vertAlign w:val="subscript"/>
          <w:lang w:val="en-US" w:eastAsia="sv-SE"/>
        </w:rPr>
        <w:t>12</w:t>
      </w:r>
      <w:r w:rsidR="009574CE" w:rsidRPr="009574CE">
        <w:rPr>
          <w:rFonts w:ascii="Times New Roman" w:eastAsia="Times New Roman" w:hAnsi="Times New Roman" w:cs="Times New Roman"/>
          <w:iCs/>
          <w:lang w:val="en-US" w:eastAsia="sv-SE"/>
        </w:rPr>
        <w:t>O</w:t>
      </w:r>
      <w:r w:rsidR="009574CE" w:rsidRPr="009574CE">
        <w:rPr>
          <w:rFonts w:ascii="Times New Roman" w:eastAsia="Times New Roman" w:hAnsi="Times New Roman" w:cs="Times New Roman"/>
          <w:iCs/>
          <w:vertAlign w:val="subscript"/>
          <w:lang w:val="en-US" w:eastAsia="sv-SE"/>
        </w:rPr>
        <w:t>25</w:t>
      </w:r>
      <w:r w:rsidR="009574CE" w:rsidRPr="009574CE">
        <w:rPr>
          <w:rFonts w:ascii="Times New Roman" w:eastAsia="Times New Roman" w:hAnsi="Times New Roman" w:cs="Times New Roman"/>
          <w:iCs/>
          <w:lang w:val="en-US" w:eastAsia="sv-SE"/>
        </w:rPr>
        <w:t>Si): 1536.6; found: m/z = 1539.2 [M+H]</w:t>
      </w:r>
      <w:r w:rsidR="009574CE" w:rsidRPr="009574CE">
        <w:rPr>
          <w:rFonts w:ascii="Times New Roman" w:eastAsia="Times New Roman" w:hAnsi="Times New Roman" w:cs="Times New Roman"/>
          <w:iCs/>
          <w:vertAlign w:val="superscript"/>
          <w:lang w:val="en-US" w:eastAsia="sv-SE"/>
        </w:rPr>
        <w:t>+</w:t>
      </w:r>
      <w:r w:rsidR="009574CE" w:rsidRPr="009574CE">
        <w:rPr>
          <w:rFonts w:ascii="Times New Roman" w:eastAsia="Times New Roman" w:hAnsi="Times New Roman" w:cs="Times New Roman"/>
          <w:iCs/>
          <w:lang w:val="en-US" w:eastAsia="sv-SE"/>
        </w:rPr>
        <w:t>, 770.2 [M+2H]</w:t>
      </w:r>
      <w:r w:rsidR="009574CE" w:rsidRPr="009574CE">
        <w:rPr>
          <w:rFonts w:ascii="Times New Roman" w:eastAsia="Times New Roman" w:hAnsi="Times New Roman" w:cs="Times New Roman"/>
          <w:iCs/>
          <w:vertAlign w:val="superscript"/>
          <w:lang w:val="en-US" w:eastAsia="sv-SE"/>
        </w:rPr>
        <w:t>2+</w:t>
      </w:r>
      <w:r w:rsidR="009574CE" w:rsidRPr="009574CE">
        <w:rPr>
          <w:rFonts w:ascii="Times New Roman" w:eastAsia="Times New Roman" w:hAnsi="Times New Roman" w:cs="Times New Roman"/>
          <w:iCs/>
          <w:lang w:val="en-US" w:eastAsia="sv-SE"/>
        </w:rPr>
        <w:t>.</w:t>
      </w:r>
    </w:p>
    <w:p w14:paraId="4A270E2E" w14:textId="6AFC1FEB" w:rsidR="009574CE" w:rsidRPr="009574CE" w:rsidRDefault="00C77C2F" w:rsidP="009574CE">
      <w:pPr>
        <w:spacing w:after="0" w:line="480" w:lineRule="auto"/>
        <w:contextualSpacing/>
        <w:jc w:val="both"/>
        <w:rPr>
          <w:rFonts w:ascii="Times New Roman" w:eastAsia="Times New Roman" w:hAnsi="Times New Roman" w:cs="Times New Roman"/>
          <w:iCs/>
          <w:lang w:val="en-US" w:eastAsia="sv-SE"/>
        </w:rPr>
      </w:pPr>
      <w:r w:rsidRPr="00C77C2F">
        <w:rPr>
          <w:rFonts w:ascii="Times New Roman" w:eastAsia="Times New Roman" w:hAnsi="Times New Roman" w:cs="Times New Roman"/>
          <w:b/>
          <w:i/>
          <w:iCs/>
          <w:lang w:val="en-US" w:eastAsia="sv-SE"/>
        </w:rPr>
        <w:t>[</w:t>
      </w:r>
      <w:r w:rsidRPr="009574CE">
        <w:rPr>
          <w:rFonts w:ascii="Times New Roman" w:eastAsia="Times New Roman" w:hAnsi="Times New Roman" w:cs="Times New Roman"/>
          <w:b/>
          <w:i/>
          <w:iCs/>
          <w:vertAlign w:val="superscript"/>
          <w:lang w:val="en-US" w:eastAsia="sv-SE"/>
        </w:rPr>
        <w:t>19</w:t>
      </w:r>
      <w:r w:rsidRPr="009574CE">
        <w:rPr>
          <w:rFonts w:ascii="Times New Roman" w:eastAsia="Times New Roman" w:hAnsi="Times New Roman" w:cs="Times New Roman"/>
          <w:b/>
          <w:i/>
          <w:iCs/>
          <w:lang w:val="en-US" w:eastAsia="sv-SE"/>
        </w:rPr>
        <w:t>F</w:t>
      </w:r>
      <w:r>
        <w:rPr>
          <w:rFonts w:ascii="Times New Roman" w:eastAsia="Times New Roman" w:hAnsi="Times New Roman" w:cs="Times New Roman"/>
          <w:b/>
          <w:i/>
          <w:iCs/>
          <w:lang w:val="en-US" w:eastAsia="sv-SE"/>
        </w:rPr>
        <w:t xml:space="preserve">, </w:t>
      </w:r>
      <w:r>
        <w:rPr>
          <w:rFonts w:ascii="Times New Roman" w:eastAsia="Times New Roman" w:hAnsi="Times New Roman" w:cs="Times New Roman"/>
          <w:b/>
          <w:i/>
          <w:iCs/>
          <w:vertAlign w:val="superscript"/>
          <w:lang w:val="en-US" w:eastAsia="sv-SE"/>
        </w:rPr>
        <w:t>nat</w:t>
      </w:r>
      <w:r>
        <w:rPr>
          <w:rFonts w:ascii="Times New Roman" w:eastAsia="Times New Roman" w:hAnsi="Times New Roman" w:cs="Times New Roman"/>
          <w:b/>
          <w:i/>
          <w:iCs/>
          <w:lang w:val="en-US" w:eastAsia="sv-SE"/>
        </w:rPr>
        <w:t>Ga]</w:t>
      </w:r>
      <w:r w:rsidR="009574CE" w:rsidRPr="009574CE">
        <w:rPr>
          <w:rFonts w:ascii="Times New Roman" w:eastAsia="Times New Roman" w:hAnsi="Times New Roman" w:cs="Times New Roman"/>
          <w:b/>
          <w:i/>
          <w:lang w:val="en-US" w:eastAsia="sv-SE"/>
        </w:rPr>
        <w:t>rhPSMA-7.3:</w:t>
      </w:r>
      <w:r w:rsidR="009574CE" w:rsidRPr="009574CE">
        <w:rPr>
          <w:rFonts w:ascii="Times New Roman" w:eastAsia="Times New Roman" w:hAnsi="Times New Roman" w:cs="Times New Roman"/>
          <w:iCs/>
          <w:lang w:val="en-US" w:eastAsia="sv-SE"/>
        </w:rPr>
        <w:t xml:space="preserve"> </w:t>
      </w:r>
      <w:r w:rsidR="00C57CA5">
        <w:rPr>
          <w:rFonts w:ascii="Times New Roman" w:eastAsia="Times New Roman" w:hAnsi="Times New Roman" w:cs="Times New Roman"/>
          <w:iCs/>
          <w:lang w:val="en-US" w:eastAsia="sv-SE"/>
        </w:rPr>
        <w:t>HPLC</w:t>
      </w:r>
      <w:r w:rsidR="009574CE" w:rsidRPr="009574CE">
        <w:rPr>
          <w:rFonts w:ascii="Times New Roman" w:eastAsia="Times New Roman" w:hAnsi="Times New Roman" w:cs="Times New Roman"/>
          <w:iCs/>
          <w:lang w:val="en-US" w:eastAsia="sv-SE"/>
        </w:rPr>
        <w:t xml:space="preserve"> (10 to 70% B in 15 min): </w:t>
      </w:r>
      <w:r w:rsidR="009574CE" w:rsidRPr="009574CE">
        <w:rPr>
          <w:rFonts w:ascii="Times New Roman" w:eastAsia="Times New Roman" w:hAnsi="Times New Roman" w:cs="Times New Roman"/>
          <w:i/>
          <w:iCs/>
          <w:lang w:val="en-US" w:eastAsia="sv-SE"/>
        </w:rPr>
        <w:t>t</w:t>
      </w:r>
      <w:r w:rsidR="009574CE" w:rsidRPr="009574CE">
        <w:rPr>
          <w:rFonts w:ascii="Times New Roman" w:eastAsia="Times New Roman" w:hAnsi="Times New Roman" w:cs="Times New Roman"/>
          <w:i/>
          <w:iCs/>
          <w:vertAlign w:val="subscript"/>
          <w:lang w:val="en-US" w:eastAsia="sv-SE"/>
        </w:rPr>
        <w:t>R</w:t>
      </w:r>
      <w:r w:rsidR="009574CE" w:rsidRPr="009574CE">
        <w:rPr>
          <w:rFonts w:ascii="Times New Roman" w:eastAsia="Times New Roman" w:hAnsi="Times New Roman" w:cs="Times New Roman"/>
          <w:iCs/>
          <w:lang w:val="en-US" w:eastAsia="sv-SE"/>
        </w:rPr>
        <w:t xml:space="preserve"> = 10.4 min, </w:t>
      </w:r>
      <w:r w:rsidR="009574CE" w:rsidRPr="009574CE">
        <w:rPr>
          <w:rFonts w:ascii="Times New Roman" w:eastAsia="Times New Roman" w:hAnsi="Times New Roman" w:cs="Times New Roman"/>
          <w:bCs/>
          <w:iCs/>
          <w:lang w:val="en-US" w:eastAsia="sv-SE"/>
        </w:rPr>
        <w:t>K’ = 3.73</w:t>
      </w:r>
      <w:r w:rsidR="009574CE" w:rsidRPr="009574CE">
        <w:rPr>
          <w:rFonts w:ascii="Times New Roman" w:eastAsia="Times New Roman" w:hAnsi="Times New Roman" w:cs="Times New Roman"/>
          <w:iCs/>
          <w:lang w:val="en-US" w:eastAsia="sv-SE"/>
        </w:rPr>
        <w:t xml:space="preserve">. </w:t>
      </w:r>
      <w:r w:rsidR="00C57CA5">
        <w:rPr>
          <w:rFonts w:ascii="Times New Roman" w:eastAsia="Times New Roman" w:hAnsi="Times New Roman" w:cs="Times New Roman"/>
          <w:iCs/>
          <w:lang w:val="en-US" w:eastAsia="sv-SE"/>
        </w:rPr>
        <w:t>HPLC</w:t>
      </w:r>
      <w:r w:rsidR="009574CE" w:rsidRPr="009574CE">
        <w:rPr>
          <w:rFonts w:ascii="Times New Roman" w:eastAsia="Times New Roman" w:hAnsi="Times New Roman" w:cs="Times New Roman"/>
          <w:iCs/>
          <w:lang w:val="en-US" w:eastAsia="sv-SE"/>
        </w:rPr>
        <w:t xml:space="preserve"> (25 to 35% B in 40 min): </w:t>
      </w:r>
      <w:r w:rsidR="009574CE" w:rsidRPr="009574CE">
        <w:rPr>
          <w:rFonts w:ascii="Times New Roman" w:eastAsia="Times New Roman" w:hAnsi="Times New Roman" w:cs="Times New Roman"/>
          <w:i/>
          <w:iCs/>
          <w:lang w:val="en-US" w:eastAsia="sv-SE"/>
        </w:rPr>
        <w:t>t</w:t>
      </w:r>
      <w:r w:rsidR="009574CE" w:rsidRPr="009574CE">
        <w:rPr>
          <w:rFonts w:ascii="Times New Roman" w:eastAsia="Times New Roman" w:hAnsi="Times New Roman" w:cs="Times New Roman"/>
          <w:i/>
          <w:iCs/>
          <w:vertAlign w:val="subscript"/>
          <w:lang w:val="en-US" w:eastAsia="sv-SE"/>
        </w:rPr>
        <w:t>R</w:t>
      </w:r>
      <w:r w:rsidR="009574CE" w:rsidRPr="009574CE">
        <w:rPr>
          <w:rFonts w:ascii="Times New Roman" w:eastAsia="Times New Roman" w:hAnsi="Times New Roman" w:cs="Times New Roman"/>
          <w:iCs/>
          <w:lang w:val="en-US" w:eastAsia="sv-SE"/>
        </w:rPr>
        <w:t xml:space="preserve"> = 28.1 min, </w:t>
      </w:r>
      <w:r w:rsidR="009574CE" w:rsidRPr="009574CE">
        <w:rPr>
          <w:rFonts w:ascii="Times New Roman" w:eastAsia="Times New Roman" w:hAnsi="Times New Roman" w:cs="Times New Roman"/>
          <w:bCs/>
          <w:iCs/>
          <w:lang w:val="en-US" w:eastAsia="sv-SE"/>
        </w:rPr>
        <w:t>K’ = 11.77</w:t>
      </w:r>
      <w:r w:rsidR="009574CE" w:rsidRPr="009574CE">
        <w:rPr>
          <w:rFonts w:ascii="Times New Roman" w:eastAsia="Times New Roman" w:hAnsi="Times New Roman" w:cs="Times New Roman"/>
          <w:iCs/>
          <w:lang w:val="en-US" w:eastAsia="sv-SE"/>
        </w:rPr>
        <w:t>. Calculated monoisotopic mass (C</w:t>
      </w:r>
      <w:r w:rsidR="009574CE" w:rsidRPr="009574CE">
        <w:rPr>
          <w:rFonts w:ascii="Times New Roman" w:eastAsia="Times New Roman" w:hAnsi="Times New Roman" w:cs="Times New Roman"/>
          <w:iCs/>
          <w:vertAlign w:val="subscript"/>
          <w:lang w:val="en-US" w:eastAsia="sv-SE"/>
        </w:rPr>
        <w:t>63</w:t>
      </w:r>
      <w:r w:rsidR="009574CE" w:rsidRPr="009574CE">
        <w:rPr>
          <w:rFonts w:ascii="Times New Roman" w:eastAsia="Times New Roman" w:hAnsi="Times New Roman" w:cs="Times New Roman"/>
          <w:iCs/>
          <w:lang w:val="en-US" w:eastAsia="sv-SE"/>
        </w:rPr>
        <w:t>H</w:t>
      </w:r>
      <w:r w:rsidR="009574CE" w:rsidRPr="009574CE">
        <w:rPr>
          <w:rFonts w:ascii="Times New Roman" w:eastAsia="Times New Roman" w:hAnsi="Times New Roman" w:cs="Times New Roman"/>
          <w:iCs/>
          <w:vertAlign w:val="subscript"/>
          <w:lang w:val="en-US" w:eastAsia="sv-SE"/>
        </w:rPr>
        <w:t>96</w:t>
      </w:r>
      <w:r w:rsidR="009574CE" w:rsidRPr="009574CE">
        <w:rPr>
          <w:rFonts w:ascii="Times New Roman" w:eastAsia="Times New Roman" w:hAnsi="Times New Roman" w:cs="Times New Roman"/>
          <w:iCs/>
          <w:lang w:val="en-US" w:eastAsia="sv-SE"/>
        </w:rPr>
        <w:t>FGaN</w:t>
      </w:r>
      <w:r w:rsidR="009574CE" w:rsidRPr="009574CE">
        <w:rPr>
          <w:rFonts w:ascii="Times New Roman" w:eastAsia="Times New Roman" w:hAnsi="Times New Roman" w:cs="Times New Roman"/>
          <w:iCs/>
          <w:vertAlign w:val="subscript"/>
          <w:lang w:val="en-US" w:eastAsia="sv-SE"/>
        </w:rPr>
        <w:t>12</w:t>
      </w:r>
      <w:r w:rsidR="009574CE" w:rsidRPr="009574CE">
        <w:rPr>
          <w:rFonts w:ascii="Times New Roman" w:eastAsia="Times New Roman" w:hAnsi="Times New Roman" w:cs="Times New Roman"/>
          <w:iCs/>
          <w:lang w:val="en-US" w:eastAsia="sv-SE"/>
        </w:rPr>
        <w:t>O</w:t>
      </w:r>
      <w:r w:rsidR="009574CE" w:rsidRPr="009574CE">
        <w:rPr>
          <w:rFonts w:ascii="Times New Roman" w:eastAsia="Times New Roman" w:hAnsi="Times New Roman" w:cs="Times New Roman"/>
          <w:iCs/>
          <w:vertAlign w:val="subscript"/>
          <w:lang w:val="en-US" w:eastAsia="sv-SE"/>
        </w:rPr>
        <w:t>25</w:t>
      </w:r>
      <w:r w:rsidR="009574CE" w:rsidRPr="009574CE">
        <w:rPr>
          <w:rFonts w:ascii="Times New Roman" w:eastAsia="Times New Roman" w:hAnsi="Times New Roman" w:cs="Times New Roman"/>
          <w:iCs/>
          <w:lang w:val="en-US" w:eastAsia="sv-SE"/>
        </w:rPr>
        <w:t>Si): 1536.6; found: m/z = 1539.0 [M+H]</w:t>
      </w:r>
      <w:r w:rsidR="009574CE" w:rsidRPr="009574CE">
        <w:rPr>
          <w:rFonts w:ascii="Times New Roman" w:eastAsia="Times New Roman" w:hAnsi="Times New Roman" w:cs="Times New Roman"/>
          <w:iCs/>
          <w:vertAlign w:val="superscript"/>
          <w:lang w:val="en-US" w:eastAsia="sv-SE"/>
        </w:rPr>
        <w:t>+</w:t>
      </w:r>
      <w:r w:rsidR="009574CE" w:rsidRPr="009574CE">
        <w:rPr>
          <w:rFonts w:ascii="Times New Roman" w:eastAsia="Times New Roman" w:hAnsi="Times New Roman" w:cs="Times New Roman"/>
          <w:iCs/>
          <w:lang w:val="en-US" w:eastAsia="sv-SE"/>
        </w:rPr>
        <w:t>, 770.1 [M+2H]</w:t>
      </w:r>
      <w:r w:rsidR="009574CE" w:rsidRPr="009574CE">
        <w:rPr>
          <w:rFonts w:ascii="Times New Roman" w:eastAsia="Times New Roman" w:hAnsi="Times New Roman" w:cs="Times New Roman"/>
          <w:iCs/>
          <w:vertAlign w:val="superscript"/>
          <w:lang w:val="en-US" w:eastAsia="sv-SE"/>
        </w:rPr>
        <w:t>2+</w:t>
      </w:r>
      <w:r w:rsidR="009574CE" w:rsidRPr="009574CE">
        <w:rPr>
          <w:rFonts w:ascii="Times New Roman" w:eastAsia="Times New Roman" w:hAnsi="Times New Roman" w:cs="Times New Roman"/>
          <w:iCs/>
          <w:lang w:val="en-US" w:eastAsia="sv-SE"/>
        </w:rPr>
        <w:t>.</w:t>
      </w:r>
    </w:p>
    <w:p w14:paraId="23243E15" w14:textId="6543E6C5" w:rsidR="008A140F" w:rsidRDefault="00C77C2F" w:rsidP="002434C9">
      <w:pPr>
        <w:spacing w:after="0" w:line="480" w:lineRule="auto"/>
        <w:contextualSpacing/>
        <w:jc w:val="both"/>
        <w:rPr>
          <w:rFonts w:ascii="Times New Roman" w:eastAsia="Times New Roman" w:hAnsi="Times New Roman" w:cs="Times New Roman"/>
          <w:iCs/>
          <w:lang w:val="en-US" w:eastAsia="sv-SE"/>
        </w:rPr>
      </w:pPr>
      <w:r w:rsidRPr="00C77C2F">
        <w:rPr>
          <w:rFonts w:ascii="Times New Roman" w:eastAsia="Times New Roman" w:hAnsi="Times New Roman" w:cs="Times New Roman"/>
          <w:b/>
          <w:i/>
          <w:iCs/>
          <w:lang w:val="en-US" w:eastAsia="sv-SE"/>
        </w:rPr>
        <w:t>[</w:t>
      </w:r>
      <w:r w:rsidRPr="009574CE">
        <w:rPr>
          <w:rFonts w:ascii="Times New Roman" w:eastAsia="Times New Roman" w:hAnsi="Times New Roman" w:cs="Times New Roman"/>
          <w:b/>
          <w:i/>
          <w:iCs/>
          <w:vertAlign w:val="superscript"/>
          <w:lang w:val="en-US" w:eastAsia="sv-SE"/>
        </w:rPr>
        <w:t>19</w:t>
      </w:r>
      <w:r w:rsidRPr="009574CE">
        <w:rPr>
          <w:rFonts w:ascii="Times New Roman" w:eastAsia="Times New Roman" w:hAnsi="Times New Roman" w:cs="Times New Roman"/>
          <w:b/>
          <w:i/>
          <w:iCs/>
          <w:lang w:val="en-US" w:eastAsia="sv-SE"/>
        </w:rPr>
        <w:t>F</w:t>
      </w:r>
      <w:r>
        <w:rPr>
          <w:rFonts w:ascii="Times New Roman" w:eastAsia="Times New Roman" w:hAnsi="Times New Roman" w:cs="Times New Roman"/>
          <w:b/>
          <w:i/>
          <w:iCs/>
          <w:lang w:val="en-US" w:eastAsia="sv-SE"/>
        </w:rPr>
        <w:t xml:space="preserve">, </w:t>
      </w:r>
      <w:r>
        <w:rPr>
          <w:rFonts w:ascii="Times New Roman" w:eastAsia="Times New Roman" w:hAnsi="Times New Roman" w:cs="Times New Roman"/>
          <w:b/>
          <w:i/>
          <w:iCs/>
          <w:vertAlign w:val="superscript"/>
          <w:lang w:val="en-US" w:eastAsia="sv-SE"/>
        </w:rPr>
        <w:t>nat</w:t>
      </w:r>
      <w:r>
        <w:rPr>
          <w:rFonts w:ascii="Times New Roman" w:eastAsia="Times New Roman" w:hAnsi="Times New Roman" w:cs="Times New Roman"/>
          <w:b/>
          <w:i/>
          <w:iCs/>
          <w:lang w:val="en-US" w:eastAsia="sv-SE"/>
        </w:rPr>
        <w:t>Ga]</w:t>
      </w:r>
      <w:r w:rsidR="009574CE" w:rsidRPr="009574CE">
        <w:rPr>
          <w:rFonts w:ascii="Times New Roman" w:eastAsia="Times New Roman" w:hAnsi="Times New Roman" w:cs="Times New Roman"/>
          <w:b/>
          <w:i/>
          <w:lang w:val="en-US" w:eastAsia="sv-SE"/>
        </w:rPr>
        <w:t>rhPSMA-7.4:</w:t>
      </w:r>
      <w:r w:rsidR="009574CE" w:rsidRPr="009574CE">
        <w:rPr>
          <w:rFonts w:ascii="Times New Roman" w:eastAsia="Times New Roman" w:hAnsi="Times New Roman" w:cs="Times New Roman"/>
          <w:iCs/>
          <w:lang w:val="en-US" w:eastAsia="sv-SE"/>
        </w:rPr>
        <w:t xml:space="preserve"> </w:t>
      </w:r>
      <w:r w:rsidR="00C57CA5">
        <w:rPr>
          <w:rFonts w:ascii="Times New Roman" w:eastAsia="Times New Roman" w:hAnsi="Times New Roman" w:cs="Times New Roman"/>
          <w:iCs/>
          <w:lang w:val="en-US" w:eastAsia="sv-SE"/>
        </w:rPr>
        <w:t>HPLC</w:t>
      </w:r>
      <w:r w:rsidR="009574CE" w:rsidRPr="009574CE">
        <w:rPr>
          <w:rFonts w:ascii="Times New Roman" w:eastAsia="Times New Roman" w:hAnsi="Times New Roman" w:cs="Times New Roman"/>
          <w:iCs/>
          <w:lang w:val="en-US" w:eastAsia="sv-SE"/>
        </w:rPr>
        <w:t xml:space="preserve"> (10 to 70% B in 15 min): </w:t>
      </w:r>
      <w:r w:rsidR="009574CE" w:rsidRPr="009574CE">
        <w:rPr>
          <w:rFonts w:ascii="Times New Roman" w:eastAsia="Times New Roman" w:hAnsi="Times New Roman" w:cs="Times New Roman"/>
          <w:i/>
          <w:iCs/>
          <w:lang w:val="en-US" w:eastAsia="sv-SE"/>
        </w:rPr>
        <w:t>t</w:t>
      </w:r>
      <w:r w:rsidR="009574CE" w:rsidRPr="009574CE">
        <w:rPr>
          <w:rFonts w:ascii="Times New Roman" w:eastAsia="Times New Roman" w:hAnsi="Times New Roman" w:cs="Times New Roman"/>
          <w:i/>
          <w:iCs/>
          <w:vertAlign w:val="subscript"/>
          <w:lang w:val="en-US" w:eastAsia="sv-SE"/>
        </w:rPr>
        <w:t>R</w:t>
      </w:r>
      <w:r w:rsidR="009574CE" w:rsidRPr="009574CE">
        <w:rPr>
          <w:rFonts w:ascii="Times New Roman" w:eastAsia="Times New Roman" w:hAnsi="Times New Roman" w:cs="Times New Roman"/>
          <w:iCs/>
          <w:lang w:val="en-US" w:eastAsia="sv-SE"/>
        </w:rPr>
        <w:t xml:space="preserve"> = 10.5 min, </w:t>
      </w:r>
      <w:r w:rsidR="009574CE" w:rsidRPr="009574CE">
        <w:rPr>
          <w:rFonts w:ascii="Times New Roman" w:eastAsia="Times New Roman" w:hAnsi="Times New Roman" w:cs="Times New Roman"/>
          <w:bCs/>
          <w:iCs/>
          <w:lang w:val="en-US" w:eastAsia="sv-SE"/>
        </w:rPr>
        <w:t>K’ = 3.77</w:t>
      </w:r>
      <w:r w:rsidR="009574CE" w:rsidRPr="009574CE">
        <w:rPr>
          <w:rFonts w:ascii="Times New Roman" w:eastAsia="Times New Roman" w:hAnsi="Times New Roman" w:cs="Times New Roman"/>
          <w:iCs/>
          <w:lang w:val="en-US" w:eastAsia="sv-SE"/>
        </w:rPr>
        <w:t xml:space="preserve">. </w:t>
      </w:r>
      <w:r w:rsidR="00C57CA5">
        <w:rPr>
          <w:rFonts w:ascii="Times New Roman" w:eastAsia="Times New Roman" w:hAnsi="Times New Roman" w:cs="Times New Roman"/>
          <w:iCs/>
          <w:lang w:val="en-US" w:eastAsia="sv-SE"/>
        </w:rPr>
        <w:t>HPLC</w:t>
      </w:r>
      <w:r w:rsidR="009574CE" w:rsidRPr="009574CE">
        <w:rPr>
          <w:rFonts w:ascii="Times New Roman" w:eastAsia="Times New Roman" w:hAnsi="Times New Roman" w:cs="Times New Roman"/>
          <w:iCs/>
          <w:lang w:val="en-US" w:eastAsia="sv-SE"/>
        </w:rPr>
        <w:t xml:space="preserve"> (25 to 35% B in 40 min): </w:t>
      </w:r>
      <w:r w:rsidR="009574CE" w:rsidRPr="009574CE">
        <w:rPr>
          <w:rFonts w:ascii="Times New Roman" w:eastAsia="Times New Roman" w:hAnsi="Times New Roman" w:cs="Times New Roman"/>
          <w:i/>
          <w:iCs/>
          <w:lang w:val="en-US" w:eastAsia="sv-SE"/>
        </w:rPr>
        <w:t>t</w:t>
      </w:r>
      <w:r w:rsidR="009574CE" w:rsidRPr="009574CE">
        <w:rPr>
          <w:rFonts w:ascii="Times New Roman" w:eastAsia="Times New Roman" w:hAnsi="Times New Roman" w:cs="Times New Roman"/>
          <w:i/>
          <w:iCs/>
          <w:vertAlign w:val="subscript"/>
          <w:lang w:val="en-US" w:eastAsia="sv-SE"/>
        </w:rPr>
        <w:t>R</w:t>
      </w:r>
      <w:r w:rsidR="009574CE" w:rsidRPr="009574CE">
        <w:rPr>
          <w:rFonts w:ascii="Times New Roman" w:eastAsia="Times New Roman" w:hAnsi="Times New Roman" w:cs="Times New Roman"/>
          <w:iCs/>
          <w:lang w:val="en-US" w:eastAsia="sv-SE"/>
        </w:rPr>
        <w:t xml:space="preserve"> = 29.1 min, </w:t>
      </w:r>
      <w:r w:rsidR="009574CE" w:rsidRPr="009574CE">
        <w:rPr>
          <w:rFonts w:ascii="Times New Roman" w:eastAsia="Times New Roman" w:hAnsi="Times New Roman" w:cs="Times New Roman"/>
          <w:bCs/>
          <w:iCs/>
          <w:lang w:val="en-US" w:eastAsia="sv-SE"/>
        </w:rPr>
        <w:t>K’ = 12.23</w:t>
      </w:r>
      <w:r w:rsidR="009574CE" w:rsidRPr="009574CE">
        <w:rPr>
          <w:rFonts w:ascii="Times New Roman" w:eastAsia="Times New Roman" w:hAnsi="Times New Roman" w:cs="Times New Roman"/>
          <w:iCs/>
          <w:lang w:val="en-US" w:eastAsia="sv-SE"/>
        </w:rPr>
        <w:t>. Calculated monoisotopic mass (C</w:t>
      </w:r>
      <w:r w:rsidR="009574CE" w:rsidRPr="009574CE">
        <w:rPr>
          <w:rFonts w:ascii="Times New Roman" w:eastAsia="Times New Roman" w:hAnsi="Times New Roman" w:cs="Times New Roman"/>
          <w:iCs/>
          <w:vertAlign w:val="subscript"/>
          <w:lang w:val="en-US" w:eastAsia="sv-SE"/>
        </w:rPr>
        <w:t>63</w:t>
      </w:r>
      <w:r w:rsidR="009574CE" w:rsidRPr="009574CE">
        <w:rPr>
          <w:rFonts w:ascii="Times New Roman" w:eastAsia="Times New Roman" w:hAnsi="Times New Roman" w:cs="Times New Roman"/>
          <w:iCs/>
          <w:lang w:val="en-US" w:eastAsia="sv-SE"/>
        </w:rPr>
        <w:t>H</w:t>
      </w:r>
      <w:r w:rsidR="009574CE" w:rsidRPr="009574CE">
        <w:rPr>
          <w:rFonts w:ascii="Times New Roman" w:eastAsia="Times New Roman" w:hAnsi="Times New Roman" w:cs="Times New Roman"/>
          <w:iCs/>
          <w:vertAlign w:val="subscript"/>
          <w:lang w:val="en-US" w:eastAsia="sv-SE"/>
        </w:rPr>
        <w:t>96</w:t>
      </w:r>
      <w:r w:rsidR="009574CE" w:rsidRPr="009574CE">
        <w:rPr>
          <w:rFonts w:ascii="Times New Roman" w:eastAsia="Times New Roman" w:hAnsi="Times New Roman" w:cs="Times New Roman"/>
          <w:iCs/>
          <w:lang w:val="en-US" w:eastAsia="sv-SE"/>
        </w:rPr>
        <w:t>FGaN</w:t>
      </w:r>
      <w:r w:rsidR="009574CE" w:rsidRPr="009574CE">
        <w:rPr>
          <w:rFonts w:ascii="Times New Roman" w:eastAsia="Times New Roman" w:hAnsi="Times New Roman" w:cs="Times New Roman"/>
          <w:iCs/>
          <w:vertAlign w:val="subscript"/>
          <w:lang w:val="en-US" w:eastAsia="sv-SE"/>
        </w:rPr>
        <w:t>12</w:t>
      </w:r>
      <w:r w:rsidR="009574CE" w:rsidRPr="009574CE">
        <w:rPr>
          <w:rFonts w:ascii="Times New Roman" w:eastAsia="Times New Roman" w:hAnsi="Times New Roman" w:cs="Times New Roman"/>
          <w:iCs/>
          <w:lang w:val="en-US" w:eastAsia="sv-SE"/>
        </w:rPr>
        <w:t>O</w:t>
      </w:r>
      <w:r w:rsidR="009574CE" w:rsidRPr="009574CE">
        <w:rPr>
          <w:rFonts w:ascii="Times New Roman" w:eastAsia="Times New Roman" w:hAnsi="Times New Roman" w:cs="Times New Roman"/>
          <w:iCs/>
          <w:vertAlign w:val="subscript"/>
          <w:lang w:val="en-US" w:eastAsia="sv-SE"/>
        </w:rPr>
        <w:t>25</w:t>
      </w:r>
      <w:r w:rsidR="009574CE" w:rsidRPr="009574CE">
        <w:rPr>
          <w:rFonts w:ascii="Times New Roman" w:eastAsia="Times New Roman" w:hAnsi="Times New Roman" w:cs="Times New Roman"/>
          <w:iCs/>
          <w:lang w:val="en-US" w:eastAsia="sv-SE"/>
        </w:rPr>
        <w:t>Si): 1536.6; found: m/z = 1539.1 [M+H]</w:t>
      </w:r>
      <w:r w:rsidR="009574CE" w:rsidRPr="009574CE">
        <w:rPr>
          <w:rFonts w:ascii="Times New Roman" w:eastAsia="Times New Roman" w:hAnsi="Times New Roman" w:cs="Times New Roman"/>
          <w:iCs/>
          <w:vertAlign w:val="superscript"/>
          <w:lang w:val="en-US" w:eastAsia="sv-SE"/>
        </w:rPr>
        <w:t>+</w:t>
      </w:r>
      <w:r w:rsidR="009574CE" w:rsidRPr="009574CE">
        <w:rPr>
          <w:rFonts w:ascii="Times New Roman" w:eastAsia="Times New Roman" w:hAnsi="Times New Roman" w:cs="Times New Roman"/>
          <w:iCs/>
          <w:lang w:val="en-US" w:eastAsia="sv-SE"/>
        </w:rPr>
        <w:t>, 770.2 [M+2H]</w:t>
      </w:r>
      <w:r w:rsidR="009574CE" w:rsidRPr="009574CE">
        <w:rPr>
          <w:rFonts w:ascii="Times New Roman" w:eastAsia="Times New Roman" w:hAnsi="Times New Roman" w:cs="Times New Roman"/>
          <w:iCs/>
          <w:vertAlign w:val="superscript"/>
          <w:lang w:val="en-US" w:eastAsia="sv-SE"/>
        </w:rPr>
        <w:t>2+</w:t>
      </w:r>
      <w:r w:rsidR="009574CE" w:rsidRPr="009574CE">
        <w:rPr>
          <w:rFonts w:ascii="Times New Roman" w:eastAsia="Times New Roman" w:hAnsi="Times New Roman" w:cs="Times New Roman"/>
          <w:iCs/>
          <w:lang w:val="en-US" w:eastAsia="sv-SE"/>
        </w:rPr>
        <w:t>.</w:t>
      </w:r>
    </w:p>
    <w:p w14:paraId="1168C091" w14:textId="6131DE87" w:rsidR="00341952" w:rsidRDefault="00341952" w:rsidP="002434C9">
      <w:pPr>
        <w:spacing w:after="0" w:line="480" w:lineRule="auto"/>
        <w:contextualSpacing/>
        <w:jc w:val="both"/>
        <w:rPr>
          <w:rFonts w:ascii="Times New Roman" w:eastAsia="Times New Roman" w:hAnsi="Times New Roman" w:cs="Times New Roman"/>
          <w:iCs/>
          <w:lang w:val="en-US" w:eastAsia="sv-SE"/>
        </w:rPr>
      </w:pPr>
    </w:p>
    <w:p w14:paraId="5132D1E2" w14:textId="25AABA13" w:rsidR="00341952" w:rsidRDefault="00341952" w:rsidP="002434C9">
      <w:pPr>
        <w:spacing w:after="0" w:line="480" w:lineRule="auto"/>
        <w:contextualSpacing/>
        <w:jc w:val="both"/>
        <w:rPr>
          <w:rFonts w:ascii="Times New Roman" w:eastAsia="Times New Roman" w:hAnsi="Times New Roman" w:cs="Times New Roman"/>
          <w:iCs/>
          <w:lang w:val="en-US" w:eastAsia="sv-SE"/>
        </w:rPr>
      </w:pPr>
    </w:p>
    <w:p w14:paraId="1AEB57BD" w14:textId="77777777" w:rsidR="00341952" w:rsidRDefault="00341952" w:rsidP="002434C9">
      <w:pPr>
        <w:spacing w:after="0" w:line="480" w:lineRule="auto"/>
        <w:contextualSpacing/>
        <w:jc w:val="both"/>
        <w:rPr>
          <w:rFonts w:ascii="Times New Roman" w:eastAsia="Times New Roman" w:hAnsi="Times New Roman" w:cs="Times New Roman"/>
          <w:iCs/>
          <w:lang w:val="en-US" w:eastAsia="sv-SE"/>
        </w:rPr>
      </w:pPr>
    </w:p>
    <w:p w14:paraId="430F5AB1" w14:textId="2808A485" w:rsidR="00AB6B9C" w:rsidRDefault="002B29E5" w:rsidP="00341952">
      <w:pPr>
        <w:spacing w:after="200" w:line="480" w:lineRule="auto"/>
        <w:rPr>
          <w:rFonts w:ascii="Times New Roman" w:eastAsia="Times New Roman" w:hAnsi="Times New Roman" w:cs="Times New Roman"/>
          <w:b/>
          <w:bCs/>
          <w:sz w:val="24"/>
          <w:szCs w:val="24"/>
          <w:lang w:val="en-US" w:eastAsia="sv-SE"/>
        </w:rPr>
      </w:pPr>
      <w:r>
        <w:rPr>
          <w:rFonts w:ascii="Times New Roman" w:eastAsia="Times New Roman" w:hAnsi="Times New Roman" w:cs="Times New Roman"/>
          <w:b/>
          <w:bCs/>
          <w:sz w:val="24"/>
          <w:szCs w:val="24"/>
          <w:lang w:val="en-US" w:eastAsia="sv-SE"/>
        </w:rPr>
        <w:t>3. Automated Synthesis of [</w:t>
      </w:r>
      <w:r w:rsidRPr="00F5710D">
        <w:rPr>
          <w:rFonts w:ascii="Times New Roman" w:eastAsia="Times New Roman" w:hAnsi="Times New Roman" w:cs="Times New Roman"/>
          <w:b/>
          <w:bCs/>
          <w:sz w:val="24"/>
          <w:szCs w:val="24"/>
          <w:vertAlign w:val="superscript"/>
          <w:lang w:val="en-US" w:eastAsia="sv-SE"/>
        </w:rPr>
        <w:t>18</w:t>
      </w:r>
      <w:r>
        <w:rPr>
          <w:rFonts w:ascii="Times New Roman" w:eastAsia="Times New Roman" w:hAnsi="Times New Roman" w:cs="Times New Roman"/>
          <w:b/>
          <w:bCs/>
          <w:sz w:val="24"/>
          <w:szCs w:val="24"/>
          <w:lang w:val="en-US" w:eastAsia="sv-SE"/>
        </w:rPr>
        <w:t xml:space="preserve">F, </w:t>
      </w:r>
      <w:r w:rsidRPr="00F5710D">
        <w:rPr>
          <w:rFonts w:ascii="Times New Roman" w:eastAsia="Times New Roman" w:hAnsi="Times New Roman" w:cs="Times New Roman"/>
          <w:b/>
          <w:bCs/>
          <w:sz w:val="24"/>
          <w:szCs w:val="24"/>
          <w:vertAlign w:val="superscript"/>
          <w:lang w:val="en-US" w:eastAsia="sv-SE"/>
        </w:rPr>
        <w:t>nat</w:t>
      </w:r>
      <w:r>
        <w:rPr>
          <w:rFonts w:ascii="Times New Roman" w:eastAsia="Times New Roman" w:hAnsi="Times New Roman" w:cs="Times New Roman"/>
          <w:b/>
          <w:bCs/>
          <w:sz w:val="24"/>
          <w:szCs w:val="24"/>
          <w:lang w:val="en-US" w:eastAsia="sv-SE"/>
        </w:rPr>
        <w:t>Ga]rhPSMA</w:t>
      </w:r>
      <w:r w:rsidR="00AB6B9C">
        <w:rPr>
          <w:rFonts w:ascii="Times New Roman" w:eastAsia="Times New Roman" w:hAnsi="Times New Roman" w:cs="Times New Roman"/>
          <w:b/>
          <w:bCs/>
          <w:sz w:val="24"/>
          <w:szCs w:val="24"/>
          <w:lang w:val="en-US" w:eastAsia="sv-SE"/>
        </w:rPr>
        <w:t>-</w:t>
      </w:r>
      <w:r w:rsidR="0068415F">
        <w:rPr>
          <w:rFonts w:ascii="Times New Roman" w:eastAsia="Times New Roman" w:hAnsi="Times New Roman" w:cs="Times New Roman"/>
          <w:b/>
          <w:bCs/>
          <w:sz w:val="24"/>
          <w:szCs w:val="24"/>
          <w:lang w:val="en-US" w:eastAsia="sv-SE"/>
        </w:rPr>
        <w:t>7</w:t>
      </w:r>
    </w:p>
    <w:p w14:paraId="24B8DD35" w14:textId="7ECD0336" w:rsidR="005B174E" w:rsidRDefault="005F124C" w:rsidP="005B174E">
      <w:pPr>
        <w:spacing w:after="200" w:line="480" w:lineRule="auto"/>
        <w:contextualSpacing/>
        <w:jc w:val="both"/>
        <w:rPr>
          <w:rFonts w:ascii="Times New Roman" w:eastAsia="Times New Roman" w:hAnsi="Times New Roman" w:cs="Times New Roman"/>
          <w:bCs/>
          <w:sz w:val="24"/>
          <w:szCs w:val="24"/>
          <w:lang w:val="en-GB" w:eastAsia="sv-SE"/>
        </w:rPr>
      </w:pPr>
      <w:r>
        <w:rPr>
          <w:rFonts w:ascii="Times New Roman" w:eastAsia="Times New Roman" w:hAnsi="Times New Roman" w:cs="Times New Roman"/>
          <w:bCs/>
          <w:sz w:val="24"/>
          <w:szCs w:val="24"/>
          <w:lang w:val="en-GB" w:eastAsia="sv-SE"/>
        </w:rPr>
        <w:t>The automated production was performed</w:t>
      </w:r>
      <w:r w:rsidRPr="005F124C">
        <w:rPr>
          <w:rFonts w:ascii="Times New Roman" w:eastAsia="Times New Roman" w:hAnsi="Times New Roman" w:cs="Times New Roman"/>
          <w:bCs/>
          <w:sz w:val="24"/>
          <w:szCs w:val="24"/>
          <w:lang w:val="en-GB" w:eastAsia="sv-SE"/>
        </w:rPr>
        <w:t>, employing a double-cassette setup</w:t>
      </w:r>
      <w:r>
        <w:rPr>
          <w:rFonts w:ascii="Times New Roman" w:eastAsia="Times New Roman" w:hAnsi="Times New Roman" w:cs="Times New Roman"/>
          <w:bCs/>
          <w:sz w:val="24"/>
          <w:szCs w:val="24"/>
          <w:lang w:val="en-GB" w:eastAsia="sv-SE"/>
        </w:rPr>
        <w:t xml:space="preserve"> (Supplemental Figure 6)</w:t>
      </w:r>
      <w:r w:rsidRPr="005F124C">
        <w:rPr>
          <w:rFonts w:ascii="Times New Roman" w:eastAsia="Times New Roman" w:hAnsi="Times New Roman" w:cs="Times New Roman"/>
          <w:bCs/>
          <w:sz w:val="24"/>
          <w:szCs w:val="24"/>
          <w:lang w:val="en-GB" w:eastAsia="sv-SE"/>
        </w:rPr>
        <w:t>.</w:t>
      </w:r>
      <w:r>
        <w:rPr>
          <w:rFonts w:ascii="Times New Roman" w:eastAsia="Times New Roman" w:hAnsi="Times New Roman" w:cs="Times New Roman"/>
          <w:bCs/>
          <w:sz w:val="24"/>
          <w:szCs w:val="24"/>
          <w:lang w:val="en-GB" w:eastAsia="sv-SE"/>
        </w:rPr>
        <w:t xml:space="preserve"> In </w:t>
      </w:r>
      <w:r w:rsidR="00AB6B9C" w:rsidRPr="00F5710D">
        <w:rPr>
          <w:rFonts w:ascii="Times New Roman" w:eastAsia="Times New Roman" w:hAnsi="Times New Roman" w:cs="Times New Roman"/>
          <w:bCs/>
          <w:sz w:val="24"/>
          <w:szCs w:val="24"/>
          <w:lang w:val="en-GB" w:eastAsia="sv-SE"/>
        </w:rPr>
        <w:t>a first step, aqueous [</w:t>
      </w:r>
      <w:r w:rsidR="00AB6B9C" w:rsidRPr="00F5710D">
        <w:rPr>
          <w:rFonts w:ascii="Times New Roman" w:eastAsia="Times New Roman" w:hAnsi="Times New Roman" w:cs="Times New Roman"/>
          <w:bCs/>
          <w:sz w:val="24"/>
          <w:szCs w:val="24"/>
          <w:vertAlign w:val="superscript"/>
          <w:lang w:val="en-GB" w:eastAsia="sv-SE"/>
        </w:rPr>
        <w:t>18</w:t>
      </w:r>
      <w:r w:rsidR="00AB6B9C" w:rsidRPr="00AB6B9C">
        <w:rPr>
          <w:rFonts w:ascii="Times New Roman" w:eastAsia="Times New Roman" w:hAnsi="Times New Roman" w:cs="Times New Roman"/>
          <w:bCs/>
          <w:sz w:val="24"/>
          <w:szCs w:val="24"/>
          <w:lang w:val="en-GB" w:eastAsia="sv-SE"/>
        </w:rPr>
        <w:t>F]fluoride (up to</w:t>
      </w:r>
      <w:r w:rsidR="00AB6B9C" w:rsidRPr="00F5710D">
        <w:rPr>
          <w:rFonts w:ascii="Times New Roman" w:eastAsia="Times New Roman" w:hAnsi="Times New Roman" w:cs="Times New Roman"/>
          <w:bCs/>
          <w:sz w:val="24"/>
          <w:szCs w:val="24"/>
          <w:lang w:val="en-GB" w:eastAsia="sv-SE"/>
        </w:rPr>
        <w:t xml:space="preserve"> 100 GBq) in </w:t>
      </w:r>
      <w:r w:rsidR="00AB6B9C" w:rsidRPr="00F5710D">
        <w:rPr>
          <w:rFonts w:ascii="Times New Roman" w:eastAsia="Times New Roman" w:hAnsi="Times New Roman" w:cs="Times New Roman"/>
          <w:bCs/>
          <w:sz w:val="24"/>
          <w:szCs w:val="24"/>
          <w:vertAlign w:val="superscript"/>
          <w:lang w:val="en-GB" w:eastAsia="sv-SE"/>
        </w:rPr>
        <w:t>18</w:t>
      </w:r>
      <w:r w:rsidR="00AB6B9C" w:rsidRPr="00F5710D">
        <w:rPr>
          <w:rFonts w:ascii="Times New Roman" w:eastAsia="Times New Roman" w:hAnsi="Times New Roman" w:cs="Times New Roman"/>
          <w:bCs/>
          <w:sz w:val="24"/>
          <w:szCs w:val="24"/>
          <w:lang w:val="en-GB" w:eastAsia="sv-SE"/>
        </w:rPr>
        <w:t>O-enriched target water (2.5 mL) is</w:t>
      </w:r>
      <w:r w:rsidR="00AB6B9C">
        <w:rPr>
          <w:rFonts w:ascii="Times New Roman" w:eastAsia="Times New Roman" w:hAnsi="Times New Roman" w:cs="Times New Roman"/>
          <w:bCs/>
          <w:sz w:val="24"/>
          <w:szCs w:val="24"/>
          <w:lang w:val="en-GB" w:eastAsia="sv-SE"/>
        </w:rPr>
        <w:t xml:space="preserve"> </w:t>
      </w:r>
      <w:r w:rsidR="00AB6B9C" w:rsidRPr="00F5710D">
        <w:rPr>
          <w:rFonts w:ascii="Times New Roman" w:eastAsia="Times New Roman" w:hAnsi="Times New Roman" w:cs="Times New Roman"/>
          <w:bCs/>
          <w:sz w:val="24"/>
          <w:szCs w:val="24"/>
          <w:lang w:val="en-GB" w:eastAsia="sv-SE"/>
        </w:rPr>
        <w:t>drawn under vacuum on the QMA cartridge (Sep-Pak Accell Plus QMA Carbonate Plus Light</w:t>
      </w:r>
      <w:r w:rsidR="0068415F">
        <w:rPr>
          <w:rFonts w:ascii="Times New Roman" w:eastAsia="Times New Roman" w:hAnsi="Times New Roman" w:cs="Times New Roman"/>
          <w:bCs/>
          <w:sz w:val="24"/>
          <w:szCs w:val="24"/>
          <w:lang w:val="en-GB" w:eastAsia="sv-SE"/>
        </w:rPr>
        <w:t xml:space="preserve"> </w:t>
      </w:r>
      <w:r w:rsidR="00AB6B9C" w:rsidRPr="00F5710D">
        <w:rPr>
          <w:rFonts w:ascii="Times New Roman" w:eastAsia="Times New Roman" w:hAnsi="Times New Roman" w:cs="Times New Roman"/>
          <w:bCs/>
          <w:sz w:val="24"/>
          <w:szCs w:val="24"/>
          <w:lang w:val="en-GB" w:eastAsia="sv-SE"/>
        </w:rPr>
        <w:t xml:space="preserve">cartridge, 46 mg, 40 </w:t>
      </w:r>
      <w:r w:rsidR="00AB6B9C" w:rsidRPr="00AB6B9C">
        <w:rPr>
          <w:rFonts w:ascii="Times New Roman" w:eastAsia="Times New Roman" w:hAnsi="Times New Roman" w:cs="Times New Roman"/>
          <w:bCs/>
          <w:sz w:val="24"/>
          <w:szCs w:val="24"/>
          <w:lang w:eastAsia="sv-SE"/>
        </w:rPr>
        <w:t>μ</w:t>
      </w:r>
      <w:r w:rsidR="00AB6B9C" w:rsidRPr="00F5710D">
        <w:rPr>
          <w:rFonts w:ascii="Times New Roman" w:eastAsia="Times New Roman" w:hAnsi="Times New Roman" w:cs="Times New Roman"/>
          <w:bCs/>
          <w:sz w:val="24"/>
          <w:szCs w:val="24"/>
          <w:lang w:val="en-GB" w:eastAsia="sv-SE"/>
        </w:rPr>
        <w:t>m, Waters), preconditioned with 10 mL water and attached to valve 2.</w:t>
      </w:r>
      <w:r w:rsidR="00AB6B9C">
        <w:rPr>
          <w:rFonts w:ascii="Times New Roman" w:eastAsia="Times New Roman" w:hAnsi="Times New Roman" w:cs="Times New Roman"/>
          <w:bCs/>
          <w:sz w:val="24"/>
          <w:szCs w:val="24"/>
          <w:lang w:val="en-GB" w:eastAsia="sv-SE"/>
        </w:rPr>
        <w:t xml:space="preserve"> </w:t>
      </w:r>
      <w:r w:rsidR="00AB6B9C" w:rsidRPr="00F5710D">
        <w:rPr>
          <w:rFonts w:ascii="Times New Roman" w:eastAsia="Times New Roman" w:hAnsi="Times New Roman" w:cs="Times New Roman"/>
          <w:bCs/>
          <w:sz w:val="24"/>
          <w:szCs w:val="24"/>
          <w:lang w:val="en-GB" w:eastAsia="sv-SE"/>
        </w:rPr>
        <w:t>Thereafter the QMA is flushed with air, followed by 10 mL of dry MeCN (valve 1) and air. The</w:t>
      </w:r>
      <w:r w:rsidR="00AB6B9C">
        <w:rPr>
          <w:rFonts w:ascii="Times New Roman" w:eastAsia="Times New Roman" w:hAnsi="Times New Roman" w:cs="Times New Roman"/>
          <w:bCs/>
          <w:sz w:val="24"/>
          <w:szCs w:val="24"/>
          <w:lang w:val="en-GB" w:eastAsia="sv-SE"/>
        </w:rPr>
        <w:t xml:space="preserve"> </w:t>
      </w:r>
      <w:r w:rsidR="00AB6B9C" w:rsidRPr="00F5710D">
        <w:rPr>
          <w:rFonts w:ascii="Times New Roman" w:eastAsia="Times New Roman" w:hAnsi="Times New Roman" w:cs="Times New Roman"/>
          <w:bCs/>
          <w:sz w:val="24"/>
          <w:szCs w:val="24"/>
          <w:lang w:val="en-GB" w:eastAsia="sv-SE"/>
        </w:rPr>
        <w:t>2 mL syringe connected to valve 6 contains a solution of the cryptate complex [K</w:t>
      </w:r>
      <w:r w:rsidR="0068415F" w:rsidRPr="0068415F">
        <w:rPr>
          <w:rFonts w:ascii="Times New Roman" w:eastAsia="Times New Roman" w:hAnsi="Times New Roman" w:cs="Times New Roman"/>
          <w:bCs/>
          <w:sz w:val="24"/>
          <w:szCs w:val="24"/>
          <w:vertAlign w:val="superscript"/>
          <w:lang w:val="en-GB" w:eastAsia="sv-SE"/>
        </w:rPr>
        <w:t>+</w:t>
      </w:r>
      <w:r w:rsidR="00AB6B9C" w:rsidRPr="00F5710D">
        <w:rPr>
          <w:rFonts w:ascii="Cambria Math" w:eastAsia="Times New Roman" w:hAnsi="Cambria Math" w:cs="Cambria Math"/>
          <w:bCs/>
          <w:sz w:val="24"/>
          <w:szCs w:val="24"/>
          <w:lang w:val="en-GB" w:eastAsia="sv-SE"/>
        </w:rPr>
        <w:t>⊂</w:t>
      </w:r>
      <w:r w:rsidR="00AB6B9C" w:rsidRPr="00F5710D">
        <w:rPr>
          <w:rFonts w:ascii="Times New Roman" w:eastAsia="Times New Roman" w:hAnsi="Times New Roman" w:cs="Times New Roman"/>
          <w:bCs/>
          <w:sz w:val="24"/>
          <w:szCs w:val="24"/>
          <w:lang w:val="en-GB" w:eastAsia="sv-SE"/>
        </w:rPr>
        <w:t>2.2.2]OH</w:t>
      </w:r>
      <w:r w:rsidR="00AB6B9C" w:rsidRPr="00F5710D">
        <w:rPr>
          <w:rFonts w:ascii="Times New Roman" w:eastAsia="Times New Roman" w:hAnsi="Times New Roman" w:cs="Times New Roman"/>
          <w:bCs/>
          <w:sz w:val="24"/>
          <w:szCs w:val="24"/>
          <w:vertAlign w:val="superscript"/>
          <w:lang w:val="en-GB" w:eastAsia="sv-SE"/>
        </w:rPr>
        <w:t>−</w:t>
      </w:r>
      <w:r w:rsidR="00AB6B9C">
        <w:rPr>
          <w:rFonts w:ascii="Times New Roman" w:eastAsia="Times New Roman" w:hAnsi="Times New Roman" w:cs="Times New Roman"/>
          <w:bCs/>
          <w:sz w:val="24"/>
          <w:szCs w:val="24"/>
          <w:lang w:val="en-GB" w:eastAsia="sv-SE"/>
        </w:rPr>
        <w:t xml:space="preserve"> </w:t>
      </w:r>
      <w:r w:rsidR="0068415F">
        <w:rPr>
          <w:rFonts w:ascii="Times New Roman" w:eastAsia="Times New Roman" w:hAnsi="Times New Roman" w:cs="Times New Roman"/>
          <w:bCs/>
          <w:sz w:val="24"/>
          <w:szCs w:val="24"/>
          <w:lang w:val="en-GB" w:eastAsia="sv-SE"/>
        </w:rPr>
        <w:t>(</w:t>
      </w:r>
      <w:r w:rsidR="0068415F" w:rsidRPr="00384C77">
        <w:rPr>
          <w:rFonts w:ascii="Times New Roman" w:eastAsia="Times New Roman" w:hAnsi="Times New Roman" w:cs="Times New Roman"/>
          <w:bCs/>
          <w:sz w:val="24"/>
          <w:szCs w:val="24"/>
          <w:lang w:val="en-GB" w:eastAsia="sv-SE"/>
        </w:rPr>
        <w:t xml:space="preserve">137.5 </w:t>
      </w:r>
      <w:r w:rsidR="0068415F" w:rsidRPr="00AB6B9C">
        <w:rPr>
          <w:rFonts w:ascii="Times New Roman" w:eastAsia="Times New Roman" w:hAnsi="Times New Roman" w:cs="Times New Roman"/>
          <w:bCs/>
          <w:sz w:val="24"/>
          <w:szCs w:val="24"/>
          <w:lang w:eastAsia="sv-SE"/>
        </w:rPr>
        <w:t>μ</w:t>
      </w:r>
      <w:r w:rsidR="0068415F" w:rsidRPr="00384C77">
        <w:rPr>
          <w:rFonts w:ascii="Times New Roman" w:eastAsia="Times New Roman" w:hAnsi="Times New Roman" w:cs="Times New Roman"/>
          <w:bCs/>
          <w:sz w:val="24"/>
          <w:szCs w:val="24"/>
          <w:lang w:val="en-GB" w:eastAsia="sv-SE"/>
        </w:rPr>
        <w:t xml:space="preserve">mol Kryptofix 222 and 125 </w:t>
      </w:r>
      <w:r w:rsidR="0068415F" w:rsidRPr="00AB6B9C">
        <w:rPr>
          <w:rFonts w:ascii="Times New Roman" w:eastAsia="Times New Roman" w:hAnsi="Times New Roman" w:cs="Times New Roman"/>
          <w:bCs/>
          <w:sz w:val="24"/>
          <w:szCs w:val="24"/>
          <w:lang w:eastAsia="sv-SE"/>
        </w:rPr>
        <w:t>μ</w:t>
      </w:r>
      <w:r w:rsidR="0068415F" w:rsidRPr="00384C77">
        <w:rPr>
          <w:rFonts w:ascii="Times New Roman" w:eastAsia="Times New Roman" w:hAnsi="Times New Roman" w:cs="Times New Roman"/>
          <w:bCs/>
          <w:sz w:val="24"/>
          <w:szCs w:val="24"/>
          <w:lang w:val="en-GB" w:eastAsia="sv-SE"/>
        </w:rPr>
        <w:t>mol KOH</w:t>
      </w:r>
      <w:r w:rsidR="0068415F" w:rsidRPr="0068415F">
        <w:rPr>
          <w:rFonts w:ascii="Times New Roman" w:eastAsia="Times New Roman" w:hAnsi="Times New Roman" w:cs="Times New Roman"/>
          <w:bCs/>
          <w:sz w:val="24"/>
          <w:szCs w:val="24"/>
          <w:lang w:val="en-GB" w:eastAsia="sv-SE"/>
        </w:rPr>
        <w:t xml:space="preserve"> </w:t>
      </w:r>
      <w:r w:rsidR="0068415F">
        <w:rPr>
          <w:rFonts w:ascii="Times New Roman" w:eastAsia="Times New Roman" w:hAnsi="Times New Roman" w:cs="Times New Roman"/>
          <w:bCs/>
          <w:sz w:val="24"/>
          <w:szCs w:val="24"/>
          <w:lang w:val="en-GB" w:eastAsia="sv-SE"/>
        </w:rPr>
        <w:t xml:space="preserve">) </w:t>
      </w:r>
      <w:r w:rsidR="00AB6B9C" w:rsidRPr="00F5710D">
        <w:rPr>
          <w:rFonts w:ascii="Times New Roman" w:eastAsia="Times New Roman" w:hAnsi="Times New Roman" w:cs="Times New Roman"/>
          <w:bCs/>
          <w:sz w:val="24"/>
          <w:szCs w:val="24"/>
          <w:lang w:val="en-GB" w:eastAsia="sv-SE"/>
        </w:rPr>
        <w:t xml:space="preserve">in 750 </w:t>
      </w:r>
      <w:r w:rsidR="00AB6B9C" w:rsidRPr="00AB6B9C">
        <w:rPr>
          <w:rFonts w:ascii="Times New Roman" w:eastAsia="Times New Roman" w:hAnsi="Times New Roman" w:cs="Times New Roman"/>
          <w:bCs/>
          <w:sz w:val="24"/>
          <w:szCs w:val="24"/>
          <w:lang w:eastAsia="sv-SE"/>
        </w:rPr>
        <w:t>μ</w:t>
      </w:r>
      <w:r w:rsidR="00AB6B9C" w:rsidRPr="00F5710D">
        <w:rPr>
          <w:rFonts w:ascii="Times New Roman" w:eastAsia="Times New Roman" w:hAnsi="Times New Roman" w:cs="Times New Roman"/>
          <w:bCs/>
          <w:sz w:val="24"/>
          <w:szCs w:val="24"/>
          <w:lang w:val="en-GB" w:eastAsia="sv-SE"/>
        </w:rPr>
        <w:t>L of MeCN</w:t>
      </w:r>
      <w:r w:rsidR="00AB6B9C" w:rsidRPr="00F5710D">
        <w:rPr>
          <w:rFonts w:ascii="Times New Roman" w:eastAsia="Times New Roman" w:hAnsi="Times New Roman" w:cs="Times New Roman"/>
          <w:bCs/>
          <w:sz w:val="24"/>
          <w:szCs w:val="24"/>
          <w:vertAlign w:val="subscript"/>
          <w:lang w:val="en-GB" w:eastAsia="sv-SE"/>
        </w:rPr>
        <w:t>dry</w:t>
      </w:r>
      <w:r w:rsidR="00AB6B9C" w:rsidRPr="00F5710D">
        <w:rPr>
          <w:rFonts w:ascii="Times New Roman" w:eastAsia="Times New Roman" w:hAnsi="Times New Roman" w:cs="Times New Roman"/>
          <w:bCs/>
          <w:sz w:val="24"/>
          <w:szCs w:val="24"/>
          <w:lang w:val="en-GB" w:eastAsia="sv-SE"/>
        </w:rPr>
        <w:t xml:space="preserve"> which is used for elution of dried [</w:t>
      </w:r>
      <w:r w:rsidR="00AB6B9C" w:rsidRPr="00F5710D">
        <w:rPr>
          <w:rFonts w:ascii="Times New Roman" w:eastAsia="Times New Roman" w:hAnsi="Times New Roman" w:cs="Times New Roman"/>
          <w:bCs/>
          <w:sz w:val="24"/>
          <w:szCs w:val="24"/>
          <w:vertAlign w:val="superscript"/>
          <w:lang w:val="en-GB" w:eastAsia="sv-SE"/>
        </w:rPr>
        <w:t>18</w:t>
      </w:r>
      <w:r w:rsidR="00AB6B9C" w:rsidRPr="00F5710D">
        <w:rPr>
          <w:rFonts w:ascii="Times New Roman" w:eastAsia="Times New Roman" w:hAnsi="Times New Roman" w:cs="Times New Roman"/>
          <w:bCs/>
          <w:sz w:val="24"/>
          <w:szCs w:val="24"/>
          <w:lang w:val="en-GB" w:eastAsia="sv-SE"/>
        </w:rPr>
        <w:t>F]fluoride. For the isotopic exchange reaction, the eluate is directly transferred into the reactor, attached</w:t>
      </w:r>
      <w:r w:rsidR="00AB6B9C">
        <w:rPr>
          <w:rFonts w:ascii="Times New Roman" w:eastAsia="Times New Roman" w:hAnsi="Times New Roman" w:cs="Times New Roman"/>
          <w:bCs/>
          <w:sz w:val="24"/>
          <w:szCs w:val="24"/>
          <w:lang w:val="en-GB" w:eastAsia="sv-SE"/>
        </w:rPr>
        <w:t xml:space="preserve"> </w:t>
      </w:r>
      <w:r w:rsidR="00AB6B9C" w:rsidRPr="00F5710D">
        <w:rPr>
          <w:rFonts w:ascii="Times New Roman" w:eastAsia="Times New Roman" w:hAnsi="Times New Roman" w:cs="Times New Roman"/>
          <w:bCs/>
          <w:sz w:val="24"/>
          <w:szCs w:val="24"/>
          <w:lang w:val="en-GB" w:eastAsia="sv-SE"/>
        </w:rPr>
        <w:t>to valve 3, which contains 150 nmol of the dissolved [</w:t>
      </w:r>
      <w:r w:rsidR="0068415F" w:rsidRPr="00384C77">
        <w:rPr>
          <w:rFonts w:ascii="Times New Roman" w:eastAsia="Times New Roman" w:hAnsi="Times New Roman" w:cs="Times New Roman"/>
          <w:bCs/>
          <w:sz w:val="24"/>
          <w:szCs w:val="24"/>
          <w:vertAlign w:val="superscript"/>
          <w:lang w:val="en-GB" w:eastAsia="sv-SE"/>
        </w:rPr>
        <w:t>19</w:t>
      </w:r>
      <w:r w:rsidR="0068415F" w:rsidRPr="0068415F">
        <w:rPr>
          <w:rFonts w:ascii="Times New Roman" w:eastAsia="Times New Roman" w:hAnsi="Times New Roman" w:cs="Times New Roman"/>
          <w:bCs/>
          <w:sz w:val="24"/>
          <w:szCs w:val="24"/>
          <w:lang w:val="en-GB" w:eastAsia="sv-SE"/>
        </w:rPr>
        <w:t>F</w:t>
      </w:r>
      <w:r w:rsidR="0068415F">
        <w:rPr>
          <w:rFonts w:ascii="Times New Roman" w:eastAsia="Times New Roman" w:hAnsi="Times New Roman" w:cs="Times New Roman"/>
          <w:bCs/>
          <w:sz w:val="24"/>
          <w:szCs w:val="24"/>
          <w:lang w:val="en-GB" w:eastAsia="sv-SE"/>
        </w:rPr>
        <w:t>,</w:t>
      </w:r>
      <w:r w:rsidR="0068415F">
        <w:rPr>
          <w:rFonts w:ascii="Times New Roman" w:eastAsia="Times New Roman" w:hAnsi="Times New Roman" w:cs="Times New Roman"/>
          <w:bCs/>
          <w:sz w:val="24"/>
          <w:szCs w:val="24"/>
          <w:vertAlign w:val="superscript"/>
          <w:lang w:val="en-GB" w:eastAsia="sv-SE"/>
        </w:rPr>
        <w:t xml:space="preserve"> </w:t>
      </w:r>
      <w:r w:rsidR="00AB6B9C" w:rsidRPr="00F5710D">
        <w:rPr>
          <w:rFonts w:ascii="Times New Roman" w:eastAsia="Times New Roman" w:hAnsi="Times New Roman" w:cs="Times New Roman"/>
          <w:bCs/>
          <w:sz w:val="24"/>
          <w:szCs w:val="24"/>
          <w:vertAlign w:val="superscript"/>
          <w:lang w:val="en-GB" w:eastAsia="sv-SE"/>
        </w:rPr>
        <w:t>nat</w:t>
      </w:r>
      <w:r w:rsidR="0068415F" w:rsidRPr="0068415F">
        <w:rPr>
          <w:rFonts w:ascii="Times New Roman" w:eastAsia="Times New Roman" w:hAnsi="Times New Roman" w:cs="Times New Roman"/>
          <w:bCs/>
          <w:sz w:val="24"/>
          <w:szCs w:val="24"/>
          <w:lang w:val="en-GB" w:eastAsia="sv-SE"/>
        </w:rPr>
        <w:t>Ga]rhPSMA-7</w:t>
      </w:r>
      <w:r w:rsidR="00AB6B9C" w:rsidRPr="00F5710D">
        <w:rPr>
          <w:rFonts w:ascii="Times New Roman" w:eastAsia="Times New Roman" w:hAnsi="Times New Roman" w:cs="Times New Roman"/>
          <w:bCs/>
          <w:sz w:val="24"/>
          <w:szCs w:val="24"/>
          <w:lang w:val="en-GB" w:eastAsia="sv-SE"/>
        </w:rPr>
        <w:t xml:space="preserve"> precursor</w:t>
      </w:r>
      <w:r w:rsidR="00AB6B9C">
        <w:rPr>
          <w:rFonts w:ascii="Times New Roman" w:eastAsia="Times New Roman" w:hAnsi="Times New Roman" w:cs="Times New Roman"/>
          <w:bCs/>
          <w:sz w:val="24"/>
          <w:szCs w:val="24"/>
          <w:lang w:val="en-GB" w:eastAsia="sv-SE"/>
        </w:rPr>
        <w:t xml:space="preserve"> </w:t>
      </w:r>
      <w:r w:rsidR="00AB6B9C" w:rsidRPr="00F5710D">
        <w:rPr>
          <w:rFonts w:ascii="Times New Roman" w:eastAsia="Times New Roman" w:hAnsi="Times New Roman" w:cs="Times New Roman"/>
          <w:bCs/>
          <w:sz w:val="24"/>
          <w:szCs w:val="24"/>
          <w:lang w:val="en-GB" w:eastAsia="sv-SE"/>
        </w:rPr>
        <w:t xml:space="preserve">(150 </w:t>
      </w:r>
      <w:r w:rsidR="00AB6B9C" w:rsidRPr="00AB6B9C">
        <w:rPr>
          <w:rFonts w:ascii="Times New Roman" w:eastAsia="Times New Roman" w:hAnsi="Times New Roman" w:cs="Times New Roman"/>
          <w:bCs/>
          <w:sz w:val="24"/>
          <w:szCs w:val="24"/>
          <w:lang w:eastAsia="sv-SE"/>
        </w:rPr>
        <w:t>μ</w:t>
      </w:r>
      <w:r w:rsidR="00AB6B9C" w:rsidRPr="00F5710D">
        <w:rPr>
          <w:rFonts w:ascii="Times New Roman" w:eastAsia="Times New Roman" w:hAnsi="Times New Roman" w:cs="Times New Roman"/>
          <w:bCs/>
          <w:sz w:val="24"/>
          <w:szCs w:val="24"/>
          <w:lang w:val="en-GB" w:eastAsia="sv-SE"/>
        </w:rPr>
        <w:t>L, 1 mM in DMSO</w:t>
      </w:r>
      <w:r w:rsidR="00AB6B9C" w:rsidRPr="00F5710D">
        <w:rPr>
          <w:rFonts w:ascii="Times New Roman" w:eastAsia="Times New Roman" w:hAnsi="Times New Roman" w:cs="Times New Roman"/>
          <w:bCs/>
          <w:sz w:val="24"/>
          <w:szCs w:val="24"/>
          <w:vertAlign w:val="subscript"/>
          <w:lang w:val="en-GB" w:eastAsia="sv-SE"/>
        </w:rPr>
        <w:t>dry</w:t>
      </w:r>
      <w:r w:rsidR="00AB6B9C" w:rsidRPr="00F5710D">
        <w:rPr>
          <w:rFonts w:ascii="Times New Roman" w:eastAsia="Times New Roman" w:hAnsi="Times New Roman" w:cs="Times New Roman"/>
          <w:bCs/>
          <w:sz w:val="24"/>
          <w:szCs w:val="24"/>
          <w:lang w:val="en-GB" w:eastAsia="sv-SE"/>
        </w:rPr>
        <w:t xml:space="preserve">) mixed with 30 </w:t>
      </w:r>
      <w:r w:rsidR="00AB6B9C" w:rsidRPr="00AB6B9C">
        <w:rPr>
          <w:rFonts w:ascii="Times New Roman" w:eastAsia="Times New Roman" w:hAnsi="Times New Roman" w:cs="Times New Roman"/>
          <w:bCs/>
          <w:sz w:val="24"/>
          <w:szCs w:val="24"/>
          <w:lang w:eastAsia="sv-SE"/>
        </w:rPr>
        <w:t>μ</w:t>
      </w:r>
      <w:r w:rsidR="00AB6B9C" w:rsidRPr="00F5710D">
        <w:rPr>
          <w:rFonts w:ascii="Times New Roman" w:eastAsia="Times New Roman" w:hAnsi="Times New Roman" w:cs="Times New Roman"/>
          <w:bCs/>
          <w:sz w:val="24"/>
          <w:szCs w:val="24"/>
          <w:lang w:val="en-GB" w:eastAsia="sv-SE"/>
        </w:rPr>
        <w:t xml:space="preserve">mol oxalic acid (30 </w:t>
      </w:r>
      <w:r w:rsidR="00AB6B9C" w:rsidRPr="00AB6B9C">
        <w:rPr>
          <w:rFonts w:ascii="Times New Roman" w:eastAsia="Times New Roman" w:hAnsi="Times New Roman" w:cs="Times New Roman"/>
          <w:bCs/>
          <w:sz w:val="24"/>
          <w:szCs w:val="24"/>
          <w:lang w:eastAsia="sv-SE"/>
        </w:rPr>
        <w:t>μ</w:t>
      </w:r>
      <w:r w:rsidR="00AB6B9C" w:rsidRPr="00F5710D">
        <w:rPr>
          <w:rFonts w:ascii="Times New Roman" w:eastAsia="Times New Roman" w:hAnsi="Times New Roman" w:cs="Times New Roman"/>
          <w:bCs/>
          <w:sz w:val="24"/>
          <w:szCs w:val="24"/>
          <w:lang w:val="en-GB" w:eastAsia="sv-SE"/>
        </w:rPr>
        <w:t>L, 1 M in MeCN</w:t>
      </w:r>
      <w:r w:rsidR="00AB6B9C" w:rsidRPr="00F5710D">
        <w:rPr>
          <w:rFonts w:ascii="Times New Roman" w:eastAsia="Times New Roman" w:hAnsi="Times New Roman" w:cs="Times New Roman"/>
          <w:bCs/>
          <w:sz w:val="24"/>
          <w:szCs w:val="24"/>
          <w:vertAlign w:val="subscript"/>
          <w:lang w:val="en-GB" w:eastAsia="sv-SE"/>
        </w:rPr>
        <w:t>dry</w:t>
      </w:r>
      <w:r w:rsidR="00AB6B9C" w:rsidRPr="00F5710D">
        <w:rPr>
          <w:rFonts w:ascii="Times New Roman" w:eastAsia="Times New Roman" w:hAnsi="Times New Roman" w:cs="Times New Roman"/>
          <w:bCs/>
          <w:sz w:val="24"/>
          <w:szCs w:val="24"/>
          <w:lang w:val="en-GB" w:eastAsia="sv-SE"/>
        </w:rPr>
        <w:t>). After a</w:t>
      </w:r>
      <w:r w:rsidR="00AB6B9C">
        <w:rPr>
          <w:rFonts w:ascii="Times New Roman" w:eastAsia="Times New Roman" w:hAnsi="Times New Roman" w:cs="Times New Roman"/>
          <w:bCs/>
          <w:sz w:val="24"/>
          <w:szCs w:val="24"/>
          <w:lang w:val="en-GB" w:eastAsia="sv-SE"/>
        </w:rPr>
        <w:t xml:space="preserve"> </w:t>
      </w:r>
      <w:r w:rsidR="00AB6B9C" w:rsidRPr="00F5710D">
        <w:rPr>
          <w:rFonts w:ascii="Times New Roman" w:eastAsia="Times New Roman" w:hAnsi="Times New Roman" w:cs="Times New Roman"/>
          <w:bCs/>
          <w:sz w:val="24"/>
          <w:szCs w:val="24"/>
          <w:lang w:val="en-GB" w:eastAsia="sv-SE"/>
        </w:rPr>
        <w:t xml:space="preserve">reaction time of 5 min at rt, the mixture is diluted with 10 mL </w:t>
      </w:r>
      <w:r w:rsidR="0068415F" w:rsidRPr="0068415F">
        <w:rPr>
          <w:rFonts w:ascii="Times New Roman" w:eastAsia="Times New Roman" w:hAnsi="Times New Roman" w:cs="Times New Roman"/>
          <w:bCs/>
          <w:sz w:val="24"/>
          <w:szCs w:val="24"/>
          <w:lang w:val="en-GB" w:eastAsia="sv-SE"/>
        </w:rPr>
        <w:t>phosphate buffered saline</w:t>
      </w:r>
      <w:r w:rsidR="00AB6B9C" w:rsidRPr="00F5710D">
        <w:rPr>
          <w:rFonts w:ascii="Times New Roman" w:eastAsia="Times New Roman" w:hAnsi="Times New Roman" w:cs="Times New Roman"/>
          <w:bCs/>
          <w:sz w:val="24"/>
          <w:szCs w:val="24"/>
          <w:lang w:val="en-GB" w:eastAsia="sv-SE"/>
        </w:rPr>
        <w:t>.</w:t>
      </w:r>
      <w:r w:rsidR="00AB6B9C">
        <w:rPr>
          <w:rFonts w:ascii="Times New Roman" w:eastAsia="Times New Roman" w:hAnsi="Times New Roman" w:cs="Times New Roman"/>
          <w:bCs/>
          <w:sz w:val="24"/>
          <w:szCs w:val="24"/>
          <w:lang w:val="en-GB" w:eastAsia="sv-SE"/>
        </w:rPr>
        <w:t xml:space="preserve"> </w:t>
      </w:r>
      <w:r w:rsidR="00AB6B9C" w:rsidRPr="00F5710D">
        <w:rPr>
          <w:rFonts w:ascii="Times New Roman" w:eastAsia="Times New Roman" w:hAnsi="Times New Roman" w:cs="Times New Roman"/>
          <w:bCs/>
          <w:sz w:val="24"/>
          <w:szCs w:val="24"/>
          <w:lang w:val="en-GB" w:eastAsia="sv-SE"/>
        </w:rPr>
        <w:t xml:space="preserve">For cartridge-based purification an Oasis HLB Plus Short (225 mg sorbent, 60 </w:t>
      </w:r>
      <w:r w:rsidR="00AB6B9C" w:rsidRPr="00AB6B9C">
        <w:rPr>
          <w:rFonts w:ascii="Times New Roman" w:eastAsia="Times New Roman" w:hAnsi="Times New Roman" w:cs="Times New Roman"/>
          <w:bCs/>
          <w:sz w:val="24"/>
          <w:szCs w:val="24"/>
          <w:lang w:eastAsia="sv-SE"/>
        </w:rPr>
        <w:t>μ</w:t>
      </w:r>
      <w:r w:rsidR="00AB6B9C" w:rsidRPr="00F5710D">
        <w:rPr>
          <w:rFonts w:ascii="Times New Roman" w:eastAsia="Times New Roman" w:hAnsi="Times New Roman" w:cs="Times New Roman"/>
          <w:bCs/>
          <w:sz w:val="24"/>
          <w:szCs w:val="24"/>
          <w:lang w:val="en-GB" w:eastAsia="sv-SE"/>
        </w:rPr>
        <w:t>m particle size,</w:t>
      </w:r>
      <w:r w:rsidR="00AB6B9C">
        <w:rPr>
          <w:rFonts w:ascii="Times New Roman" w:eastAsia="Times New Roman" w:hAnsi="Times New Roman" w:cs="Times New Roman"/>
          <w:bCs/>
          <w:sz w:val="24"/>
          <w:szCs w:val="24"/>
          <w:lang w:val="en-GB" w:eastAsia="sv-SE"/>
        </w:rPr>
        <w:t xml:space="preserve"> </w:t>
      </w:r>
      <w:r w:rsidR="00AB6B9C" w:rsidRPr="00F5710D">
        <w:rPr>
          <w:rFonts w:ascii="Times New Roman" w:eastAsia="Times New Roman" w:hAnsi="Times New Roman" w:cs="Times New Roman"/>
          <w:bCs/>
          <w:sz w:val="24"/>
          <w:szCs w:val="24"/>
          <w:lang w:val="en-GB" w:eastAsia="sv-SE"/>
        </w:rPr>
        <w:t>Waters) is used (valve 4).</w:t>
      </w:r>
      <w:r w:rsidR="00AB6B9C">
        <w:rPr>
          <w:rFonts w:ascii="Times New Roman" w:eastAsia="Times New Roman" w:hAnsi="Times New Roman" w:cs="Times New Roman"/>
          <w:bCs/>
          <w:sz w:val="24"/>
          <w:szCs w:val="24"/>
          <w:lang w:val="en-GB" w:eastAsia="sv-SE"/>
        </w:rPr>
        <w:t xml:space="preserve"> </w:t>
      </w:r>
      <w:r w:rsidR="00AB6B9C" w:rsidRPr="00F5710D">
        <w:rPr>
          <w:rFonts w:ascii="Times New Roman" w:eastAsia="Times New Roman" w:hAnsi="Times New Roman" w:cs="Times New Roman"/>
          <w:bCs/>
          <w:sz w:val="24"/>
          <w:szCs w:val="24"/>
          <w:lang w:val="en-GB" w:eastAsia="sv-SE"/>
        </w:rPr>
        <w:t>After passing the diluted reaction mixture through the HLB cartridge, it is flushed with 10 mL</w:t>
      </w:r>
      <w:r w:rsidR="00AB6B9C">
        <w:rPr>
          <w:rFonts w:ascii="Times New Roman" w:eastAsia="Times New Roman" w:hAnsi="Times New Roman" w:cs="Times New Roman"/>
          <w:bCs/>
          <w:sz w:val="24"/>
          <w:szCs w:val="24"/>
          <w:lang w:val="en-GB" w:eastAsia="sv-SE"/>
        </w:rPr>
        <w:t xml:space="preserve"> </w:t>
      </w:r>
      <w:r w:rsidR="00AB6B9C" w:rsidRPr="00F5710D">
        <w:rPr>
          <w:rFonts w:ascii="Times New Roman" w:eastAsia="Times New Roman" w:hAnsi="Times New Roman" w:cs="Times New Roman"/>
          <w:bCs/>
          <w:sz w:val="24"/>
          <w:szCs w:val="24"/>
          <w:lang w:val="en-GB" w:eastAsia="sv-SE"/>
        </w:rPr>
        <w:t>of the PBS buffer and dried with air. The purified tracer is then eluted with 3 mL of a 1:1</w:t>
      </w:r>
      <w:r w:rsidR="00AB6B9C">
        <w:rPr>
          <w:rFonts w:ascii="Times New Roman" w:eastAsia="Times New Roman" w:hAnsi="Times New Roman" w:cs="Times New Roman"/>
          <w:bCs/>
          <w:sz w:val="24"/>
          <w:szCs w:val="24"/>
          <w:lang w:val="en-GB" w:eastAsia="sv-SE"/>
        </w:rPr>
        <w:t xml:space="preserve"> </w:t>
      </w:r>
      <w:r w:rsidR="00AB6B9C" w:rsidRPr="00F5710D">
        <w:rPr>
          <w:rFonts w:ascii="Times New Roman" w:eastAsia="Times New Roman" w:hAnsi="Times New Roman" w:cs="Times New Roman"/>
          <w:bCs/>
          <w:sz w:val="24"/>
          <w:szCs w:val="24"/>
          <w:lang w:val="en-GB" w:eastAsia="sv-SE"/>
        </w:rPr>
        <w:t>mixture (</w:t>
      </w:r>
      <w:r w:rsidR="00AB6B9C" w:rsidRPr="00F5710D">
        <w:rPr>
          <w:rFonts w:ascii="Times New Roman" w:eastAsia="Times New Roman" w:hAnsi="Times New Roman" w:cs="Times New Roman"/>
          <w:bCs/>
          <w:i/>
          <w:iCs/>
          <w:sz w:val="24"/>
          <w:szCs w:val="24"/>
          <w:lang w:val="en-GB" w:eastAsia="sv-SE"/>
        </w:rPr>
        <w:t>v</w:t>
      </w:r>
      <w:r w:rsidR="00AB6B9C" w:rsidRPr="00F5710D">
        <w:rPr>
          <w:rFonts w:ascii="Times New Roman" w:eastAsia="Times New Roman" w:hAnsi="Times New Roman" w:cs="Times New Roman"/>
          <w:bCs/>
          <w:sz w:val="24"/>
          <w:szCs w:val="24"/>
          <w:lang w:val="en-GB" w:eastAsia="sv-SE"/>
        </w:rPr>
        <w:t>/</w:t>
      </w:r>
      <w:r w:rsidR="00AB6B9C" w:rsidRPr="00F5710D">
        <w:rPr>
          <w:rFonts w:ascii="Times New Roman" w:eastAsia="Times New Roman" w:hAnsi="Times New Roman" w:cs="Times New Roman"/>
          <w:bCs/>
          <w:i/>
          <w:iCs/>
          <w:sz w:val="24"/>
          <w:szCs w:val="24"/>
          <w:lang w:val="en-GB" w:eastAsia="sv-SE"/>
        </w:rPr>
        <w:t>v</w:t>
      </w:r>
      <w:r w:rsidR="00AB6B9C" w:rsidRPr="00F5710D">
        <w:rPr>
          <w:rFonts w:ascii="Times New Roman" w:eastAsia="Times New Roman" w:hAnsi="Times New Roman" w:cs="Times New Roman"/>
          <w:bCs/>
          <w:sz w:val="24"/>
          <w:szCs w:val="24"/>
          <w:lang w:val="en-GB" w:eastAsia="sv-SE"/>
        </w:rPr>
        <w:t>) of ethanol in water (valve 10), followed by 15 mL of PBS buffer and is sterile</w:t>
      </w:r>
      <w:r w:rsidR="00AB6B9C">
        <w:rPr>
          <w:rFonts w:ascii="Times New Roman" w:eastAsia="Times New Roman" w:hAnsi="Times New Roman" w:cs="Times New Roman"/>
          <w:bCs/>
          <w:sz w:val="24"/>
          <w:szCs w:val="24"/>
          <w:lang w:val="en-GB" w:eastAsia="sv-SE"/>
        </w:rPr>
        <w:t xml:space="preserve"> </w:t>
      </w:r>
      <w:r w:rsidR="00AB6B9C" w:rsidRPr="00F5710D">
        <w:rPr>
          <w:rFonts w:ascii="Times New Roman" w:eastAsia="Times New Roman" w:hAnsi="Times New Roman" w:cs="Times New Roman"/>
          <w:bCs/>
          <w:sz w:val="24"/>
          <w:szCs w:val="24"/>
          <w:lang w:val="en-GB" w:eastAsia="sv-SE"/>
        </w:rPr>
        <w:t>filtered into the product vial connected at position 5.</w:t>
      </w:r>
      <w:r w:rsidR="005B6FD7">
        <w:rPr>
          <w:rFonts w:ascii="Times New Roman" w:eastAsia="Times New Roman" w:hAnsi="Times New Roman" w:cs="Times New Roman"/>
          <w:bCs/>
          <w:sz w:val="24"/>
          <w:szCs w:val="24"/>
          <w:lang w:val="en-GB" w:eastAsia="sv-SE"/>
        </w:rPr>
        <w:t xml:space="preserve"> </w:t>
      </w:r>
      <w:r w:rsidR="005B174E">
        <w:rPr>
          <w:rFonts w:ascii="Times New Roman" w:eastAsia="Times New Roman" w:hAnsi="Times New Roman" w:cs="Times New Roman"/>
          <w:bCs/>
          <w:sz w:val="24"/>
          <w:szCs w:val="24"/>
          <w:lang w:val="en-GB" w:eastAsia="sv-SE"/>
        </w:rPr>
        <w:t>The production is completed within 16 minutes.</w:t>
      </w:r>
    </w:p>
    <w:p w14:paraId="1116EE6F" w14:textId="7C42AB77" w:rsidR="005B6FD7" w:rsidRDefault="005B6FD7" w:rsidP="005B6FD7">
      <w:pPr>
        <w:spacing w:after="200" w:line="480" w:lineRule="auto"/>
        <w:contextualSpacing/>
        <w:jc w:val="both"/>
        <w:rPr>
          <w:rFonts w:ascii="Times New Roman" w:eastAsia="Times New Roman" w:hAnsi="Times New Roman" w:cs="Times New Roman"/>
          <w:bCs/>
          <w:sz w:val="24"/>
          <w:szCs w:val="24"/>
          <w:lang w:val="en-GB" w:eastAsia="sv-SE"/>
        </w:rPr>
      </w:pPr>
    </w:p>
    <w:p w14:paraId="0F7D08AB" w14:textId="5ED590A3" w:rsidR="00AB6B9C" w:rsidRPr="00F5710D" w:rsidRDefault="00AB6B9C" w:rsidP="00F5710D">
      <w:pPr>
        <w:spacing w:after="200" w:line="480" w:lineRule="auto"/>
        <w:contextualSpacing/>
        <w:jc w:val="both"/>
        <w:rPr>
          <w:rFonts w:ascii="Times New Roman" w:eastAsia="Times New Roman" w:hAnsi="Times New Roman" w:cs="Times New Roman"/>
          <w:bCs/>
          <w:sz w:val="24"/>
          <w:szCs w:val="24"/>
          <w:lang w:val="en-GB" w:eastAsia="sv-SE"/>
        </w:rPr>
      </w:pPr>
    </w:p>
    <w:p w14:paraId="105E16FB" w14:textId="00B8EB26" w:rsidR="0068415F" w:rsidRDefault="0068415F" w:rsidP="00F5710D">
      <w:pPr>
        <w:spacing w:after="200" w:line="480" w:lineRule="auto"/>
        <w:jc w:val="both"/>
        <w:rPr>
          <w:rFonts w:ascii="Times New Roman" w:eastAsia="Times New Roman" w:hAnsi="Times New Roman" w:cs="Times New Roman"/>
          <w:bCs/>
          <w:sz w:val="24"/>
          <w:szCs w:val="24"/>
          <w:lang w:val="en-US" w:eastAsia="sv-SE"/>
        </w:rPr>
      </w:pPr>
      <w:r>
        <w:rPr>
          <w:noProof/>
          <w:lang w:val="en-IN" w:eastAsia="en-IN"/>
        </w:rPr>
        <w:drawing>
          <wp:inline distT="0" distB="0" distL="0" distR="0" wp14:anchorId="2654AEA9" wp14:editId="3F474957">
            <wp:extent cx="5760720" cy="3700780"/>
            <wp:effectExtent l="0" t="0" r="0" b="0"/>
            <wp:docPr id="3" name="Grafik 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>
                    <a:blip r:embed="rId18"/>
                    <a:stretch>
                      <a:fillRect/>
                    </a:stretch>
                  </pic:blipFill>
                  <pic:spPr>
                    <a:xfrm>
                      <a:off x="0" y="0"/>
                      <a:ext cx="5760720" cy="370078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5121CA6C" w14:textId="7441AEEB" w:rsidR="0068415F" w:rsidRDefault="0068415F" w:rsidP="00F5710D">
      <w:pPr>
        <w:spacing w:after="200" w:line="480" w:lineRule="auto"/>
        <w:jc w:val="both"/>
        <w:rPr>
          <w:rFonts w:ascii="Times New Roman" w:eastAsia="Times New Roman" w:hAnsi="Times New Roman" w:cs="Times New Roman"/>
          <w:bCs/>
          <w:sz w:val="24"/>
          <w:szCs w:val="24"/>
          <w:lang w:val="en-US" w:eastAsia="sv-SE"/>
        </w:rPr>
      </w:pPr>
      <w:r w:rsidRPr="00F5710D">
        <w:rPr>
          <w:rFonts w:ascii="Times New Roman" w:eastAsia="Times New Roman" w:hAnsi="Times New Roman" w:cs="Times New Roman"/>
          <w:b/>
          <w:bCs/>
          <w:sz w:val="24"/>
          <w:szCs w:val="24"/>
          <w:lang w:val="en-US" w:eastAsia="sv-SE"/>
        </w:rPr>
        <w:t>Supplemental Figure 6.</w:t>
      </w:r>
      <w:r>
        <w:rPr>
          <w:rFonts w:ascii="Times New Roman" w:eastAsia="Times New Roman" w:hAnsi="Times New Roman" w:cs="Times New Roman"/>
          <w:bCs/>
          <w:sz w:val="24"/>
          <w:szCs w:val="24"/>
          <w:lang w:val="en-US" w:eastAsia="sv-SE"/>
        </w:rPr>
        <w:t xml:space="preserve"> Set-up of the automatized radiosynthesis of [</w:t>
      </w:r>
      <w:r w:rsidRPr="00F5710D">
        <w:rPr>
          <w:rFonts w:ascii="Times New Roman" w:eastAsia="Times New Roman" w:hAnsi="Times New Roman" w:cs="Times New Roman"/>
          <w:bCs/>
          <w:sz w:val="24"/>
          <w:szCs w:val="24"/>
          <w:vertAlign w:val="superscript"/>
          <w:lang w:val="en-US" w:eastAsia="sv-SE"/>
        </w:rPr>
        <w:t>18</w:t>
      </w:r>
      <w:r>
        <w:rPr>
          <w:rFonts w:ascii="Times New Roman" w:eastAsia="Times New Roman" w:hAnsi="Times New Roman" w:cs="Times New Roman"/>
          <w:bCs/>
          <w:sz w:val="24"/>
          <w:szCs w:val="24"/>
          <w:lang w:val="en-US" w:eastAsia="sv-SE"/>
        </w:rPr>
        <w:t xml:space="preserve">F, </w:t>
      </w:r>
      <w:r w:rsidRPr="00F5710D">
        <w:rPr>
          <w:rFonts w:ascii="Times New Roman" w:eastAsia="Times New Roman" w:hAnsi="Times New Roman" w:cs="Times New Roman"/>
          <w:bCs/>
          <w:sz w:val="24"/>
          <w:szCs w:val="24"/>
          <w:vertAlign w:val="superscript"/>
          <w:lang w:val="en-US" w:eastAsia="sv-SE"/>
        </w:rPr>
        <w:t>nat</w:t>
      </w:r>
      <w:r>
        <w:rPr>
          <w:rFonts w:ascii="Times New Roman" w:eastAsia="Times New Roman" w:hAnsi="Times New Roman" w:cs="Times New Roman"/>
          <w:bCs/>
          <w:sz w:val="24"/>
          <w:szCs w:val="24"/>
          <w:lang w:val="en-US" w:eastAsia="sv-SE"/>
        </w:rPr>
        <w:t>Ga]rhPSMA-7.</w:t>
      </w:r>
    </w:p>
    <w:p w14:paraId="5796A8F8" w14:textId="2E9AFAB6" w:rsidR="005B2244" w:rsidRDefault="005B2244" w:rsidP="00F5710D">
      <w:pPr>
        <w:spacing w:after="200" w:line="480" w:lineRule="auto"/>
        <w:jc w:val="both"/>
        <w:rPr>
          <w:rFonts w:ascii="Times New Roman" w:eastAsia="Times New Roman" w:hAnsi="Times New Roman" w:cs="Times New Roman"/>
          <w:bCs/>
          <w:sz w:val="24"/>
          <w:szCs w:val="24"/>
          <w:lang w:val="en-US" w:eastAsia="sv-SE"/>
        </w:rPr>
      </w:pPr>
    </w:p>
    <w:p w14:paraId="0A90DDA7" w14:textId="5279E6DF" w:rsidR="005B2244" w:rsidRDefault="005B2244" w:rsidP="00F5710D">
      <w:pPr>
        <w:spacing w:after="200" w:line="480" w:lineRule="auto"/>
        <w:jc w:val="both"/>
        <w:rPr>
          <w:rFonts w:ascii="Times New Roman" w:eastAsia="Times New Roman" w:hAnsi="Times New Roman" w:cs="Times New Roman"/>
          <w:bCs/>
          <w:sz w:val="24"/>
          <w:szCs w:val="24"/>
          <w:lang w:val="en-US" w:eastAsia="sv-SE"/>
        </w:rPr>
      </w:pPr>
    </w:p>
    <w:p w14:paraId="299AE1D7" w14:textId="2CF83A19" w:rsidR="005B2244" w:rsidRDefault="005B2244" w:rsidP="00F5710D">
      <w:pPr>
        <w:spacing w:after="200" w:line="480" w:lineRule="auto"/>
        <w:jc w:val="both"/>
        <w:rPr>
          <w:rFonts w:ascii="Times New Roman" w:eastAsia="Times New Roman" w:hAnsi="Times New Roman" w:cs="Times New Roman"/>
          <w:bCs/>
          <w:sz w:val="24"/>
          <w:szCs w:val="24"/>
          <w:lang w:val="en-US" w:eastAsia="sv-SE"/>
        </w:rPr>
      </w:pPr>
    </w:p>
    <w:p w14:paraId="49D98F59" w14:textId="0E7E0753" w:rsidR="005B2244" w:rsidRDefault="005B2244" w:rsidP="00F5710D">
      <w:pPr>
        <w:spacing w:after="200" w:line="480" w:lineRule="auto"/>
        <w:jc w:val="both"/>
        <w:rPr>
          <w:rFonts w:ascii="Times New Roman" w:eastAsia="Times New Roman" w:hAnsi="Times New Roman" w:cs="Times New Roman"/>
          <w:bCs/>
          <w:sz w:val="24"/>
          <w:szCs w:val="24"/>
          <w:lang w:val="en-US" w:eastAsia="sv-SE"/>
        </w:rPr>
      </w:pPr>
    </w:p>
    <w:p w14:paraId="13EBB3F3" w14:textId="4136BADD" w:rsidR="005B2244" w:rsidRDefault="005B2244" w:rsidP="00F5710D">
      <w:pPr>
        <w:spacing w:after="200" w:line="480" w:lineRule="auto"/>
        <w:jc w:val="both"/>
        <w:rPr>
          <w:rFonts w:ascii="Times New Roman" w:eastAsia="Times New Roman" w:hAnsi="Times New Roman" w:cs="Times New Roman"/>
          <w:bCs/>
          <w:sz w:val="24"/>
          <w:szCs w:val="24"/>
          <w:lang w:val="en-US" w:eastAsia="sv-SE"/>
        </w:rPr>
      </w:pPr>
    </w:p>
    <w:p w14:paraId="6BAB8C85" w14:textId="650E3141" w:rsidR="005B2244" w:rsidRDefault="005B2244" w:rsidP="00F5710D">
      <w:pPr>
        <w:spacing w:after="200" w:line="480" w:lineRule="auto"/>
        <w:jc w:val="both"/>
        <w:rPr>
          <w:rFonts w:ascii="Times New Roman" w:eastAsia="Times New Roman" w:hAnsi="Times New Roman" w:cs="Times New Roman"/>
          <w:bCs/>
          <w:sz w:val="24"/>
          <w:szCs w:val="24"/>
          <w:lang w:val="en-US" w:eastAsia="sv-SE"/>
        </w:rPr>
      </w:pPr>
    </w:p>
    <w:p w14:paraId="6C8469B2" w14:textId="32DD3D3E" w:rsidR="005B2244" w:rsidRDefault="005B2244" w:rsidP="00F5710D">
      <w:pPr>
        <w:spacing w:after="200" w:line="480" w:lineRule="auto"/>
        <w:jc w:val="both"/>
        <w:rPr>
          <w:rFonts w:ascii="Times New Roman" w:eastAsia="Times New Roman" w:hAnsi="Times New Roman" w:cs="Times New Roman"/>
          <w:bCs/>
          <w:sz w:val="24"/>
          <w:szCs w:val="24"/>
          <w:lang w:val="en-US" w:eastAsia="sv-SE"/>
        </w:rPr>
      </w:pPr>
    </w:p>
    <w:p w14:paraId="6C835381" w14:textId="69E0DBA4" w:rsidR="005B2244" w:rsidRDefault="005B2244" w:rsidP="00F5710D">
      <w:pPr>
        <w:spacing w:after="200" w:line="480" w:lineRule="auto"/>
        <w:jc w:val="both"/>
        <w:rPr>
          <w:rFonts w:ascii="Times New Roman" w:eastAsia="Times New Roman" w:hAnsi="Times New Roman" w:cs="Times New Roman"/>
          <w:bCs/>
          <w:sz w:val="24"/>
          <w:szCs w:val="24"/>
          <w:lang w:val="en-US" w:eastAsia="sv-SE"/>
        </w:rPr>
      </w:pPr>
    </w:p>
    <w:p w14:paraId="725721EA" w14:textId="2FD0885F" w:rsidR="005B2244" w:rsidRDefault="005B2244" w:rsidP="00F5710D">
      <w:pPr>
        <w:spacing w:after="200" w:line="480" w:lineRule="auto"/>
        <w:jc w:val="both"/>
        <w:rPr>
          <w:rFonts w:ascii="Times New Roman" w:eastAsia="Times New Roman" w:hAnsi="Times New Roman" w:cs="Times New Roman"/>
          <w:bCs/>
          <w:sz w:val="24"/>
          <w:szCs w:val="24"/>
          <w:lang w:val="en-US" w:eastAsia="sv-SE"/>
        </w:rPr>
      </w:pPr>
    </w:p>
    <w:p w14:paraId="6E0C779B" w14:textId="77777777" w:rsidR="005B2244" w:rsidRPr="00F5710D" w:rsidRDefault="005B2244" w:rsidP="00F5710D">
      <w:pPr>
        <w:spacing w:after="200" w:line="480" w:lineRule="auto"/>
        <w:jc w:val="both"/>
        <w:rPr>
          <w:rFonts w:ascii="Times New Roman" w:eastAsia="Times New Roman" w:hAnsi="Times New Roman" w:cs="Times New Roman"/>
          <w:bCs/>
          <w:sz w:val="24"/>
          <w:szCs w:val="24"/>
          <w:lang w:val="en-US" w:eastAsia="sv-SE"/>
        </w:rPr>
      </w:pPr>
    </w:p>
    <w:p w14:paraId="2F073BDE" w14:textId="1A012289" w:rsidR="0028564B" w:rsidRPr="00341952" w:rsidRDefault="002B29E5" w:rsidP="00341952">
      <w:pPr>
        <w:spacing w:after="200" w:line="480" w:lineRule="auto"/>
        <w:rPr>
          <w:rFonts w:ascii="Times New Roman" w:eastAsia="Times New Roman" w:hAnsi="Times New Roman" w:cs="Times New Roman"/>
          <w:b/>
          <w:bCs/>
          <w:sz w:val="24"/>
          <w:szCs w:val="24"/>
          <w:lang w:val="en-US" w:eastAsia="sv-SE"/>
        </w:rPr>
      </w:pPr>
      <w:r>
        <w:rPr>
          <w:rFonts w:ascii="Times New Roman" w:eastAsia="Times New Roman" w:hAnsi="Times New Roman" w:cs="Times New Roman"/>
          <w:b/>
          <w:bCs/>
          <w:sz w:val="24"/>
          <w:szCs w:val="24"/>
          <w:lang w:val="en-US" w:eastAsia="sv-SE"/>
        </w:rPr>
        <w:t>4</w:t>
      </w:r>
      <w:r w:rsidR="0028564B" w:rsidRPr="00341952">
        <w:rPr>
          <w:rFonts w:ascii="Times New Roman" w:eastAsia="Times New Roman" w:hAnsi="Times New Roman" w:cs="Times New Roman"/>
          <w:b/>
          <w:bCs/>
          <w:sz w:val="24"/>
          <w:szCs w:val="24"/>
          <w:lang w:val="en-US" w:eastAsia="sv-SE"/>
        </w:rPr>
        <w:t xml:space="preserve">. </w:t>
      </w:r>
      <w:r w:rsidR="00341952" w:rsidRPr="00341952">
        <w:rPr>
          <w:rFonts w:ascii="Times New Roman" w:eastAsia="Times New Roman" w:hAnsi="Times New Roman" w:cs="Times New Roman"/>
          <w:b/>
          <w:bCs/>
          <w:sz w:val="24"/>
          <w:szCs w:val="24"/>
          <w:lang w:val="en-US" w:eastAsia="sv-SE"/>
        </w:rPr>
        <w:t>Differential Uptake and Excretion Pattern</w:t>
      </w:r>
    </w:p>
    <w:p w14:paraId="79EE8C25" w14:textId="07294739" w:rsidR="00341952" w:rsidRPr="00793F3B" w:rsidRDefault="0028564B" w:rsidP="00793F3B">
      <w:pPr>
        <w:spacing w:after="0" w:line="480" w:lineRule="auto"/>
        <w:contextualSpacing/>
        <w:jc w:val="both"/>
        <w:rPr>
          <w:rFonts w:ascii="Times New Roman" w:eastAsia="Times New Roman" w:hAnsi="Times New Roman" w:cs="Times New Roman"/>
          <w:iCs/>
          <w:lang w:val="en-GB" w:eastAsia="sv-SE"/>
        </w:rPr>
      </w:pPr>
      <w:r>
        <w:rPr>
          <w:rFonts w:ascii="Times New Roman" w:eastAsia="Times New Roman" w:hAnsi="Times New Roman" w:cs="Times New Roman"/>
          <w:iCs/>
          <w:lang w:val="en-US" w:eastAsia="sv-SE"/>
        </w:rPr>
        <w:t>Processing of the organ samples</w:t>
      </w:r>
      <w:r w:rsidR="00341952">
        <w:rPr>
          <w:rFonts w:ascii="Times New Roman" w:eastAsia="Times New Roman" w:hAnsi="Times New Roman" w:cs="Times New Roman"/>
          <w:iCs/>
          <w:lang w:val="en-US" w:eastAsia="sv-SE"/>
        </w:rPr>
        <w:t xml:space="preserve"> and body fluids</w:t>
      </w:r>
      <w:r>
        <w:rPr>
          <w:rFonts w:ascii="Times New Roman" w:eastAsia="Times New Roman" w:hAnsi="Times New Roman" w:cs="Times New Roman"/>
          <w:iCs/>
          <w:lang w:val="en-US" w:eastAsia="sv-SE"/>
        </w:rPr>
        <w:t xml:space="preserve"> was performed according to the </w:t>
      </w:r>
      <w:r w:rsidR="00793F3B" w:rsidRPr="00793F3B">
        <w:rPr>
          <w:rFonts w:ascii="Times New Roman" w:eastAsia="Times New Roman" w:hAnsi="Times New Roman" w:cs="Times New Roman"/>
          <w:iCs/>
          <w:lang w:val="en-US" w:eastAsia="sv-SE"/>
        </w:rPr>
        <w:t>hereafter described procedures.</w:t>
      </w:r>
      <w:r w:rsidR="00793F3B" w:rsidRPr="00793F3B">
        <w:rPr>
          <w:rFonts w:eastAsia="Times New Roman" w:cs="Times New Roman"/>
          <w:sz w:val="24"/>
          <w:szCs w:val="24"/>
          <w:lang w:val="en-US" w:eastAsia="de-DE"/>
        </w:rPr>
        <w:t xml:space="preserve"> </w:t>
      </w:r>
      <w:r w:rsidR="00793F3B" w:rsidRPr="00793F3B">
        <w:rPr>
          <w:rFonts w:ascii="Times New Roman" w:eastAsia="Times New Roman" w:hAnsi="Times New Roman" w:cs="Times New Roman"/>
          <w:iCs/>
          <w:lang w:val="en-US" w:eastAsia="sv-SE"/>
        </w:rPr>
        <w:t xml:space="preserve">The urine sample was centrifuged for 5 min at </w:t>
      </w:r>
      <w:r w:rsidR="004519CB">
        <w:rPr>
          <w:rFonts w:ascii="Times New Roman" w:eastAsia="Times New Roman" w:hAnsi="Times New Roman" w:cs="Times New Roman"/>
          <w:iCs/>
          <w:lang w:val="en-US" w:eastAsia="sv-SE"/>
        </w:rPr>
        <w:t>13000</w:t>
      </w:r>
      <w:r w:rsidR="004519CB" w:rsidRPr="00511106">
        <w:rPr>
          <w:rFonts w:ascii="Times New Roman" w:hAnsi="Times New Roman" w:cs="Times New Roman"/>
          <w:i/>
          <w:lang w:val="en-US" w:eastAsia="de-DE"/>
        </w:rPr>
        <w:t>×</w:t>
      </w:r>
      <w:r w:rsidR="004519CB">
        <w:rPr>
          <w:rFonts w:ascii="Times New Roman" w:hAnsi="Times New Roman" w:cs="Times New Roman"/>
          <w:i/>
          <w:lang w:val="en-US" w:eastAsia="de-DE"/>
        </w:rPr>
        <w:t>g</w:t>
      </w:r>
      <w:r w:rsidR="00793F3B" w:rsidRPr="00793F3B">
        <w:rPr>
          <w:rFonts w:ascii="Times New Roman" w:eastAsia="Times New Roman" w:hAnsi="Times New Roman" w:cs="Times New Roman"/>
          <w:iCs/>
          <w:lang w:val="en-US" w:eastAsia="sv-SE"/>
        </w:rPr>
        <w:t xml:space="preserve"> to yield a clear solution and directly subjected to radio-</w:t>
      </w:r>
      <w:r w:rsidR="00C57CA5">
        <w:rPr>
          <w:rFonts w:ascii="Times New Roman" w:eastAsia="Times New Roman" w:hAnsi="Times New Roman" w:cs="Times New Roman"/>
          <w:iCs/>
          <w:lang w:val="en-US" w:eastAsia="sv-SE"/>
        </w:rPr>
        <w:t>HPLC</w:t>
      </w:r>
      <w:r w:rsidR="00793F3B" w:rsidRPr="00793F3B">
        <w:rPr>
          <w:rFonts w:ascii="Times New Roman" w:eastAsia="Times New Roman" w:hAnsi="Times New Roman" w:cs="Times New Roman"/>
          <w:iCs/>
          <w:lang w:val="en-US" w:eastAsia="sv-SE"/>
        </w:rPr>
        <w:t xml:space="preserve"> analysis. Blood was diluted to 1 mL with H</w:t>
      </w:r>
      <w:r w:rsidR="00793F3B" w:rsidRPr="00793F3B">
        <w:rPr>
          <w:rFonts w:ascii="Times New Roman" w:eastAsia="Times New Roman" w:hAnsi="Times New Roman" w:cs="Times New Roman"/>
          <w:iCs/>
          <w:vertAlign w:val="subscript"/>
          <w:lang w:val="en-US" w:eastAsia="sv-SE"/>
        </w:rPr>
        <w:t>2</w:t>
      </w:r>
      <w:r w:rsidR="00793F3B" w:rsidRPr="00793F3B">
        <w:rPr>
          <w:rFonts w:ascii="Times New Roman" w:eastAsia="Times New Roman" w:hAnsi="Times New Roman" w:cs="Times New Roman"/>
          <w:iCs/>
          <w:lang w:val="en-US" w:eastAsia="sv-SE"/>
        </w:rPr>
        <w:t>O and centrifuged twice at 13000</w:t>
      </w:r>
      <w:r w:rsidR="004519CB" w:rsidRPr="00511106">
        <w:rPr>
          <w:rFonts w:ascii="Times New Roman" w:hAnsi="Times New Roman" w:cs="Times New Roman"/>
          <w:i/>
          <w:lang w:val="en-US" w:eastAsia="de-DE"/>
        </w:rPr>
        <w:t>×</w:t>
      </w:r>
      <w:r w:rsidR="00793F3B" w:rsidRPr="00793F3B">
        <w:rPr>
          <w:rFonts w:ascii="Times New Roman" w:eastAsia="Times New Roman" w:hAnsi="Times New Roman" w:cs="Times New Roman"/>
          <w:iCs/>
          <w:lang w:val="en-US" w:eastAsia="sv-SE"/>
        </w:rPr>
        <w:t>g for 5 min. The supernatant was collected and loaded on a Strata X cartridge (33 </w:t>
      </w:r>
      <w:r w:rsidR="00793F3B" w:rsidRPr="00793F3B">
        <w:rPr>
          <w:rFonts w:ascii="Times New Roman" w:eastAsia="Times New Roman" w:hAnsi="Times New Roman" w:cs="Times New Roman"/>
          <w:iCs/>
          <w:lang w:eastAsia="sv-SE"/>
        </w:rPr>
        <w:t>μ</w:t>
      </w:r>
      <w:r w:rsidR="00793F3B" w:rsidRPr="00793F3B">
        <w:rPr>
          <w:rFonts w:ascii="Times New Roman" w:eastAsia="Times New Roman" w:hAnsi="Times New Roman" w:cs="Times New Roman"/>
          <w:iCs/>
          <w:lang w:val="en-US" w:eastAsia="sv-SE"/>
        </w:rPr>
        <w:t>m Polymeric Reversed Phase, 500 mg, Phenomenex, Aschaffenburg, Germany) which was preconditioned with 5 mL MeOH followed by 5 mL H</w:t>
      </w:r>
      <w:r w:rsidR="00793F3B" w:rsidRPr="00793F3B">
        <w:rPr>
          <w:rFonts w:ascii="Times New Roman" w:eastAsia="Times New Roman" w:hAnsi="Times New Roman" w:cs="Times New Roman"/>
          <w:iCs/>
          <w:vertAlign w:val="subscript"/>
          <w:lang w:val="en-US" w:eastAsia="sv-SE"/>
        </w:rPr>
        <w:t>2</w:t>
      </w:r>
      <w:r w:rsidR="00793F3B" w:rsidRPr="00793F3B">
        <w:rPr>
          <w:rFonts w:ascii="Times New Roman" w:eastAsia="Times New Roman" w:hAnsi="Times New Roman" w:cs="Times New Roman"/>
          <w:iCs/>
          <w:lang w:val="en-US" w:eastAsia="sv-SE"/>
        </w:rPr>
        <w:t>O. After washing with 5 mL of H</w:t>
      </w:r>
      <w:r w:rsidR="00793F3B" w:rsidRPr="00793F3B">
        <w:rPr>
          <w:rFonts w:ascii="Times New Roman" w:eastAsia="Times New Roman" w:hAnsi="Times New Roman" w:cs="Times New Roman"/>
          <w:iCs/>
          <w:vertAlign w:val="subscript"/>
          <w:lang w:val="en-US" w:eastAsia="sv-SE"/>
        </w:rPr>
        <w:t>2</w:t>
      </w:r>
      <w:r w:rsidR="00793F3B" w:rsidRPr="00793F3B">
        <w:rPr>
          <w:rFonts w:ascii="Times New Roman" w:eastAsia="Times New Roman" w:hAnsi="Times New Roman" w:cs="Times New Roman"/>
          <w:iCs/>
          <w:lang w:val="en-US" w:eastAsia="sv-SE"/>
        </w:rPr>
        <w:t xml:space="preserve">O, the cartridge was eluted with a </w:t>
      </w:r>
      <w:r w:rsidR="00793F3B" w:rsidRPr="00793F3B">
        <w:rPr>
          <w:rFonts w:ascii="Times New Roman" w:eastAsia="Times New Roman" w:hAnsi="Times New Roman" w:cs="Times New Roman"/>
          <w:iCs/>
          <w:lang w:val="en-GB" w:eastAsia="sv-SE"/>
        </w:rPr>
        <w:t>3:2 mixture (</w:t>
      </w:r>
      <w:r w:rsidR="00793F3B" w:rsidRPr="00793F3B">
        <w:rPr>
          <w:rFonts w:ascii="Times New Roman" w:eastAsia="Times New Roman" w:hAnsi="Times New Roman" w:cs="Times New Roman"/>
          <w:i/>
          <w:iCs/>
          <w:lang w:val="en-GB" w:eastAsia="sv-SE"/>
        </w:rPr>
        <w:t>v</w:t>
      </w:r>
      <w:r w:rsidR="00793F3B" w:rsidRPr="00793F3B">
        <w:rPr>
          <w:rFonts w:ascii="Times New Roman" w:eastAsia="Times New Roman" w:hAnsi="Times New Roman" w:cs="Times New Roman"/>
          <w:iCs/>
          <w:lang w:val="en-GB" w:eastAsia="sv-SE"/>
        </w:rPr>
        <w:t>/</w:t>
      </w:r>
      <w:r w:rsidR="00793F3B" w:rsidRPr="00793F3B">
        <w:rPr>
          <w:rFonts w:ascii="Times New Roman" w:eastAsia="Times New Roman" w:hAnsi="Times New Roman" w:cs="Times New Roman"/>
          <w:i/>
          <w:iCs/>
          <w:lang w:val="en-GB" w:eastAsia="sv-SE"/>
        </w:rPr>
        <w:t>v</w:t>
      </w:r>
      <w:r w:rsidR="00793F3B" w:rsidRPr="00793F3B">
        <w:rPr>
          <w:rFonts w:ascii="Times New Roman" w:eastAsia="Times New Roman" w:hAnsi="Times New Roman" w:cs="Times New Roman"/>
          <w:iCs/>
          <w:lang w:val="en-GB" w:eastAsia="sv-SE"/>
        </w:rPr>
        <w:t>) of MeCN in H</w:t>
      </w:r>
      <w:r w:rsidR="00793F3B" w:rsidRPr="00793F3B">
        <w:rPr>
          <w:rFonts w:ascii="Times New Roman" w:eastAsia="Times New Roman" w:hAnsi="Times New Roman" w:cs="Times New Roman"/>
          <w:iCs/>
          <w:vertAlign w:val="subscript"/>
          <w:lang w:val="en-GB" w:eastAsia="sv-SE"/>
        </w:rPr>
        <w:t>2</w:t>
      </w:r>
      <w:r w:rsidR="00793F3B" w:rsidRPr="00793F3B">
        <w:rPr>
          <w:rFonts w:ascii="Times New Roman" w:eastAsia="Times New Roman" w:hAnsi="Times New Roman" w:cs="Times New Roman"/>
          <w:iCs/>
          <w:lang w:val="en-GB" w:eastAsia="sv-SE"/>
        </w:rPr>
        <w:t>O supplemented with 1% TFA. The eluate was diluted with water and analyzed by radio-</w:t>
      </w:r>
      <w:r w:rsidR="00C57CA5">
        <w:rPr>
          <w:rFonts w:ascii="Times New Roman" w:eastAsia="Times New Roman" w:hAnsi="Times New Roman" w:cs="Times New Roman"/>
          <w:iCs/>
          <w:lang w:val="en-US" w:eastAsia="sv-SE"/>
        </w:rPr>
        <w:t>HPLC</w:t>
      </w:r>
      <w:r w:rsidR="00793F3B" w:rsidRPr="00793F3B">
        <w:rPr>
          <w:rFonts w:ascii="Times New Roman" w:eastAsia="Times New Roman" w:hAnsi="Times New Roman" w:cs="Times New Roman"/>
          <w:iCs/>
          <w:lang w:val="en-GB" w:eastAsia="sv-SE"/>
        </w:rPr>
        <w:t>. Tumor, kidneys and liver were homogeni</w:t>
      </w:r>
      <w:r w:rsidR="005249FF">
        <w:rPr>
          <w:rFonts w:ascii="Times New Roman" w:eastAsia="Times New Roman" w:hAnsi="Times New Roman" w:cs="Times New Roman"/>
          <w:iCs/>
          <w:lang w:val="en-GB" w:eastAsia="sv-SE"/>
        </w:rPr>
        <w:t>z</w:t>
      </w:r>
      <w:r w:rsidR="00793F3B" w:rsidRPr="00793F3B">
        <w:rPr>
          <w:rFonts w:ascii="Times New Roman" w:eastAsia="Times New Roman" w:hAnsi="Times New Roman" w:cs="Times New Roman"/>
          <w:iCs/>
          <w:lang w:val="en-GB" w:eastAsia="sv-SE"/>
        </w:rPr>
        <w:t>ed using either a Potter-Elvehjem tissue grinder (Kontes Glass, Vineland, United States) or a MM-400 ball mill (Retsch, Haan, Germany)</w:t>
      </w:r>
      <w:r w:rsidR="00793F3B">
        <w:rPr>
          <w:rFonts w:ascii="Times New Roman" w:eastAsia="Times New Roman" w:hAnsi="Times New Roman" w:cs="Times New Roman"/>
          <w:iCs/>
          <w:lang w:val="en-GB" w:eastAsia="sv-SE"/>
        </w:rPr>
        <w:t>:</w:t>
      </w:r>
    </w:p>
    <w:p w14:paraId="65123AB2" w14:textId="3383319B" w:rsidR="00C66156" w:rsidRPr="00C66156" w:rsidRDefault="00793F3B" w:rsidP="00341952">
      <w:pPr>
        <w:spacing w:after="0" w:line="480" w:lineRule="auto"/>
        <w:contextualSpacing/>
        <w:jc w:val="both"/>
        <w:rPr>
          <w:rFonts w:ascii="Times New Roman" w:eastAsia="Times New Roman" w:hAnsi="Times New Roman" w:cs="Times New Roman"/>
          <w:lang w:val="en-GB" w:eastAsia="de-DE"/>
        </w:rPr>
      </w:pPr>
      <w:r w:rsidRPr="00341952">
        <w:rPr>
          <w:rFonts w:ascii="Times New Roman" w:eastAsia="Times New Roman" w:hAnsi="Times New Roman" w:cs="Times New Roman"/>
          <w:bCs/>
          <w:i/>
          <w:iCs/>
          <w:lang w:val="en-GB" w:eastAsia="de-DE"/>
        </w:rPr>
        <w:t>Extraction via the Potter-Elvehjem Tissue Grinder</w:t>
      </w:r>
      <w:r w:rsidR="00C66156">
        <w:rPr>
          <w:rFonts w:ascii="Times New Roman" w:eastAsia="Times New Roman" w:hAnsi="Times New Roman" w:cs="Times New Roman"/>
          <w:bCs/>
          <w:i/>
          <w:iCs/>
          <w:lang w:val="en-GB" w:eastAsia="de-DE"/>
        </w:rPr>
        <w:t xml:space="preserve">. </w:t>
      </w:r>
      <w:r w:rsidRPr="00341952">
        <w:rPr>
          <w:rFonts w:ascii="Times New Roman" w:eastAsia="Times New Roman" w:hAnsi="Times New Roman" w:cs="Times New Roman"/>
          <w:lang w:val="en-GB" w:eastAsia="de-DE"/>
        </w:rPr>
        <w:t>Tumor and kidneys were separately homogeni</w:t>
      </w:r>
      <w:r w:rsidR="005249FF">
        <w:rPr>
          <w:rFonts w:ascii="Times New Roman" w:eastAsia="Times New Roman" w:hAnsi="Times New Roman" w:cs="Times New Roman"/>
          <w:lang w:val="en-GB" w:eastAsia="de-DE"/>
        </w:rPr>
        <w:t>ze</w:t>
      </w:r>
      <w:r w:rsidRPr="00341952">
        <w:rPr>
          <w:rFonts w:ascii="Times New Roman" w:eastAsia="Times New Roman" w:hAnsi="Times New Roman" w:cs="Times New Roman"/>
          <w:lang w:val="en-GB" w:eastAsia="de-DE"/>
        </w:rPr>
        <w:t>d in the tissue homogeniser with 1 mL of extraction buffer (850 μL 1 M HEPES pH 7.4, 100 μL 20 mM PMPA and 100 μL 1 M NaCl) for 30 min. The resulting homogenate was collected and centrifuged at 13000</w:t>
      </w:r>
      <w:r w:rsidR="004519CB" w:rsidRPr="00511106">
        <w:rPr>
          <w:rFonts w:ascii="Times New Roman" w:hAnsi="Times New Roman" w:cs="Times New Roman"/>
          <w:i/>
          <w:lang w:val="en-US" w:eastAsia="de-DE"/>
        </w:rPr>
        <w:t>×</w:t>
      </w:r>
      <w:r w:rsidRPr="00341952">
        <w:rPr>
          <w:rFonts w:ascii="Times New Roman" w:eastAsia="Times New Roman" w:hAnsi="Times New Roman" w:cs="Times New Roman"/>
          <w:lang w:val="en-GB" w:eastAsia="de-DE"/>
        </w:rPr>
        <w:t>g for 5 min. Subsequently, the supernatant was collected, centrifuged again (13000</w:t>
      </w:r>
      <w:r w:rsidR="004519CB" w:rsidRPr="00511106">
        <w:rPr>
          <w:rFonts w:ascii="Times New Roman" w:hAnsi="Times New Roman" w:cs="Times New Roman"/>
          <w:i/>
          <w:lang w:val="en-US" w:eastAsia="de-DE"/>
        </w:rPr>
        <w:t>×</w:t>
      </w:r>
      <w:r w:rsidRPr="00341952">
        <w:rPr>
          <w:rFonts w:ascii="Times New Roman" w:eastAsia="Times New Roman" w:hAnsi="Times New Roman" w:cs="Times New Roman"/>
          <w:lang w:val="en-GB" w:eastAsia="de-DE"/>
        </w:rPr>
        <w:t xml:space="preserve">g, 5 min) and loaded on </w:t>
      </w:r>
      <w:r w:rsidRPr="00341952">
        <w:rPr>
          <w:rFonts w:ascii="Times New Roman" w:eastAsia="Times New Roman" w:hAnsi="Times New Roman" w:cs="Times New Roman"/>
          <w:lang w:val="en-US" w:eastAsia="de-DE"/>
        </w:rPr>
        <w:t>a Strata X cartridge (33 </w:t>
      </w:r>
      <w:r w:rsidRPr="00341952">
        <w:rPr>
          <w:rFonts w:ascii="Times New Roman" w:eastAsia="Times New Roman" w:hAnsi="Times New Roman" w:cs="Times New Roman"/>
          <w:lang w:eastAsia="de-DE"/>
        </w:rPr>
        <w:t>μ</w:t>
      </w:r>
      <w:r w:rsidRPr="00341952">
        <w:rPr>
          <w:rFonts w:ascii="Times New Roman" w:eastAsia="Times New Roman" w:hAnsi="Times New Roman" w:cs="Times New Roman"/>
          <w:lang w:val="en-US" w:eastAsia="de-DE"/>
        </w:rPr>
        <w:t>m Polymeric Reversed Phase 500 mg) preconditioned with 5 mL MeOH, followed by 5 mL H</w:t>
      </w:r>
      <w:r w:rsidRPr="00341952">
        <w:rPr>
          <w:rFonts w:ascii="Times New Roman" w:eastAsia="Times New Roman" w:hAnsi="Times New Roman" w:cs="Times New Roman"/>
          <w:vertAlign w:val="subscript"/>
          <w:lang w:val="en-US" w:eastAsia="de-DE"/>
        </w:rPr>
        <w:t>2</w:t>
      </w:r>
      <w:r w:rsidRPr="00341952">
        <w:rPr>
          <w:rFonts w:ascii="Times New Roman" w:eastAsia="Times New Roman" w:hAnsi="Times New Roman" w:cs="Times New Roman"/>
          <w:lang w:val="en-US" w:eastAsia="de-DE"/>
        </w:rPr>
        <w:t>O. After washing with 5 mL H</w:t>
      </w:r>
      <w:r w:rsidRPr="00341952">
        <w:rPr>
          <w:rFonts w:ascii="Times New Roman" w:eastAsia="Times New Roman" w:hAnsi="Times New Roman" w:cs="Times New Roman"/>
          <w:vertAlign w:val="subscript"/>
          <w:lang w:val="en-US" w:eastAsia="de-DE"/>
        </w:rPr>
        <w:t>2</w:t>
      </w:r>
      <w:r w:rsidRPr="00341952">
        <w:rPr>
          <w:rFonts w:ascii="Times New Roman" w:eastAsia="Times New Roman" w:hAnsi="Times New Roman" w:cs="Times New Roman"/>
          <w:lang w:val="en-US" w:eastAsia="de-DE"/>
        </w:rPr>
        <w:t xml:space="preserve">O, the cartridge was eluted with a </w:t>
      </w:r>
      <w:r w:rsidRPr="00341952">
        <w:rPr>
          <w:rFonts w:ascii="Times New Roman" w:eastAsia="Times New Roman" w:hAnsi="Times New Roman" w:cs="Times New Roman"/>
          <w:lang w:val="en-GB" w:eastAsia="de-DE"/>
        </w:rPr>
        <w:t>3:2 mixture (</w:t>
      </w:r>
      <w:r w:rsidRPr="00341952">
        <w:rPr>
          <w:rFonts w:ascii="Times New Roman" w:eastAsia="Times New Roman" w:hAnsi="Times New Roman" w:cs="Times New Roman"/>
          <w:i/>
          <w:lang w:val="en-GB" w:eastAsia="de-DE"/>
        </w:rPr>
        <w:t>v</w:t>
      </w:r>
      <w:r w:rsidRPr="00341952">
        <w:rPr>
          <w:rFonts w:ascii="Times New Roman" w:eastAsia="Times New Roman" w:hAnsi="Times New Roman" w:cs="Times New Roman"/>
          <w:lang w:val="en-GB" w:eastAsia="de-DE"/>
        </w:rPr>
        <w:t>/</w:t>
      </w:r>
      <w:r w:rsidRPr="00341952">
        <w:rPr>
          <w:rFonts w:ascii="Times New Roman" w:eastAsia="Times New Roman" w:hAnsi="Times New Roman" w:cs="Times New Roman"/>
          <w:i/>
          <w:lang w:val="en-GB" w:eastAsia="de-DE"/>
        </w:rPr>
        <w:t>v</w:t>
      </w:r>
      <w:r w:rsidRPr="00341952">
        <w:rPr>
          <w:rFonts w:ascii="Times New Roman" w:eastAsia="Times New Roman" w:hAnsi="Times New Roman" w:cs="Times New Roman"/>
          <w:lang w:val="en-GB" w:eastAsia="de-DE"/>
        </w:rPr>
        <w:t>) of MeCN in H</w:t>
      </w:r>
      <w:r w:rsidRPr="00341952">
        <w:rPr>
          <w:rFonts w:ascii="Times New Roman" w:eastAsia="Times New Roman" w:hAnsi="Times New Roman" w:cs="Times New Roman"/>
          <w:vertAlign w:val="subscript"/>
          <w:lang w:val="en-GB" w:eastAsia="de-DE"/>
        </w:rPr>
        <w:t>2</w:t>
      </w:r>
      <w:r w:rsidRPr="00341952">
        <w:rPr>
          <w:rFonts w:ascii="Times New Roman" w:eastAsia="Times New Roman" w:hAnsi="Times New Roman" w:cs="Times New Roman"/>
          <w:lang w:val="en-GB" w:eastAsia="de-DE"/>
        </w:rPr>
        <w:t>O supplemented with 1% TFA. For radio-</w:t>
      </w:r>
      <w:r w:rsidR="00C57CA5">
        <w:rPr>
          <w:rFonts w:ascii="Times New Roman" w:eastAsia="Times New Roman" w:hAnsi="Times New Roman" w:cs="Times New Roman"/>
          <w:iCs/>
          <w:color w:val="000000"/>
          <w:lang w:val="en-US" w:eastAsia="de-DE"/>
        </w:rPr>
        <w:t>HPLC</w:t>
      </w:r>
      <w:r w:rsidRPr="00341952">
        <w:rPr>
          <w:rFonts w:ascii="Times New Roman" w:eastAsia="Times New Roman" w:hAnsi="Times New Roman" w:cs="Times New Roman"/>
          <w:lang w:val="en-GB" w:eastAsia="de-DE"/>
        </w:rPr>
        <w:t xml:space="preserve"> analysis the eluates were diluted with water.</w:t>
      </w:r>
    </w:p>
    <w:p w14:paraId="326EA5F2" w14:textId="4B12E56B" w:rsidR="0033153C" w:rsidRPr="00C66156" w:rsidRDefault="00D13C14" w:rsidP="00341952">
      <w:pPr>
        <w:spacing w:after="0" w:line="480" w:lineRule="auto"/>
        <w:contextualSpacing/>
        <w:jc w:val="both"/>
        <w:rPr>
          <w:rFonts w:ascii="Times New Roman" w:eastAsia="Times New Roman" w:hAnsi="Times New Roman" w:cs="Times New Roman"/>
          <w:bCs/>
          <w:i/>
          <w:lang w:val="en-GB" w:eastAsia="de-DE"/>
        </w:rPr>
      </w:pPr>
      <w:r w:rsidRPr="00341952">
        <w:rPr>
          <w:rFonts w:ascii="Times New Roman" w:eastAsia="Times New Roman" w:hAnsi="Times New Roman" w:cs="Times New Roman"/>
          <w:bCs/>
          <w:i/>
          <w:lang w:val="en-GB" w:eastAsia="de-DE"/>
        </w:rPr>
        <w:t>Extraction</w:t>
      </w:r>
      <w:r w:rsidR="00793F3B" w:rsidRPr="00341952">
        <w:rPr>
          <w:rFonts w:ascii="Times New Roman" w:eastAsia="Times New Roman" w:hAnsi="Times New Roman" w:cs="Times New Roman"/>
          <w:bCs/>
          <w:i/>
          <w:lang w:val="en-GB" w:eastAsia="de-DE"/>
        </w:rPr>
        <w:t xml:space="preserve"> via the MM-400 Ball Mill</w:t>
      </w:r>
      <w:r w:rsidR="00C66156">
        <w:rPr>
          <w:rFonts w:ascii="Times New Roman" w:eastAsia="Times New Roman" w:hAnsi="Times New Roman" w:cs="Times New Roman"/>
          <w:bCs/>
          <w:i/>
          <w:lang w:val="en-GB" w:eastAsia="de-DE"/>
        </w:rPr>
        <w:t xml:space="preserve">. </w:t>
      </w:r>
      <w:r w:rsidR="00793F3B" w:rsidRPr="00341952">
        <w:rPr>
          <w:rFonts w:ascii="Times New Roman" w:eastAsia="Times New Roman" w:hAnsi="Times New Roman" w:cs="Times New Roman"/>
          <w:lang w:val="en-GB" w:eastAsia="de-DE"/>
        </w:rPr>
        <w:t xml:space="preserve">The </w:t>
      </w:r>
      <w:r w:rsidR="005249FF">
        <w:rPr>
          <w:rFonts w:ascii="Times New Roman" w:eastAsia="Times New Roman" w:hAnsi="Times New Roman" w:cs="Times New Roman"/>
          <w:lang w:val="en-GB" w:eastAsia="de-DE"/>
        </w:rPr>
        <w:t>samples</w:t>
      </w:r>
      <w:r w:rsidR="005249FF" w:rsidRPr="00341952">
        <w:rPr>
          <w:rFonts w:ascii="Times New Roman" w:eastAsia="Times New Roman" w:hAnsi="Times New Roman" w:cs="Times New Roman"/>
          <w:lang w:val="en-GB" w:eastAsia="de-DE"/>
        </w:rPr>
        <w:t xml:space="preserve"> </w:t>
      </w:r>
      <w:r w:rsidR="00793F3B" w:rsidRPr="00341952">
        <w:rPr>
          <w:rFonts w:ascii="Times New Roman" w:eastAsia="Times New Roman" w:hAnsi="Times New Roman" w:cs="Times New Roman"/>
          <w:lang w:val="en-GB" w:eastAsia="de-DE"/>
        </w:rPr>
        <w:t>(tumor, kidney, liver) were separately homogeni</w:t>
      </w:r>
      <w:r w:rsidR="005249FF">
        <w:rPr>
          <w:rFonts w:ascii="Times New Roman" w:eastAsia="Times New Roman" w:hAnsi="Times New Roman" w:cs="Times New Roman"/>
          <w:lang w:val="en-GB" w:eastAsia="de-DE"/>
        </w:rPr>
        <w:t>z</w:t>
      </w:r>
      <w:r w:rsidR="00793F3B" w:rsidRPr="00341952">
        <w:rPr>
          <w:rFonts w:ascii="Times New Roman" w:eastAsia="Times New Roman" w:hAnsi="Times New Roman" w:cs="Times New Roman"/>
          <w:lang w:val="en-GB" w:eastAsia="de-DE"/>
        </w:rPr>
        <w:t>ed in a 2 mL tube together with 3 grinding balls (3 mm diameter) and 1 mL of extraction buffer (850 μL 1 M HEPES pH 7.4, 100 μL 20 mM PMPA and 100 μL 1 M NaCl) for 10 min at 30 Hz. The homogenate was centrifuged at 13</w:t>
      </w:r>
      <w:r w:rsidR="005249FF">
        <w:rPr>
          <w:rFonts w:ascii="Times New Roman" w:eastAsia="Times New Roman" w:hAnsi="Times New Roman" w:cs="Times New Roman"/>
          <w:lang w:val="en-GB" w:eastAsia="de-DE"/>
        </w:rPr>
        <w:t xml:space="preserve"> </w:t>
      </w:r>
      <w:r w:rsidR="00793F3B" w:rsidRPr="00341952">
        <w:rPr>
          <w:rFonts w:ascii="Times New Roman" w:eastAsia="Times New Roman" w:hAnsi="Times New Roman" w:cs="Times New Roman"/>
          <w:lang w:val="en-GB" w:eastAsia="de-DE"/>
        </w:rPr>
        <w:t>000</w:t>
      </w:r>
      <w:r w:rsidR="004519CB" w:rsidRPr="00511106">
        <w:rPr>
          <w:rFonts w:ascii="Times New Roman" w:hAnsi="Times New Roman" w:cs="Times New Roman"/>
          <w:i/>
          <w:lang w:val="en-US" w:eastAsia="de-DE"/>
        </w:rPr>
        <w:t>×</w:t>
      </w:r>
      <w:r w:rsidR="00793F3B" w:rsidRPr="00341952">
        <w:rPr>
          <w:rFonts w:ascii="Times New Roman" w:eastAsia="Times New Roman" w:hAnsi="Times New Roman" w:cs="Times New Roman"/>
          <w:lang w:val="en-GB" w:eastAsia="de-DE"/>
        </w:rPr>
        <w:t>g for 5 min and the supernatant was collected. Subsequently the pellet was suspended in 1 mL of extraction buffer and homogenized again with the ball mill for 10 min at 30 Hz. After centrifugation (13000</w:t>
      </w:r>
      <w:r w:rsidR="004519CB" w:rsidRPr="00511106">
        <w:rPr>
          <w:rFonts w:ascii="Times New Roman" w:hAnsi="Times New Roman" w:cs="Times New Roman"/>
          <w:i/>
          <w:lang w:val="en-US" w:eastAsia="de-DE"/>
        </w:rPr>
        <w:t>×</w:t>
      </w:r>
      <w:r w:rsidR="00793F3B" w:rsidRPr="00341952">
        <w:rPr>
          <w:rFonts w:ascii="Times New Roman" w:eastAsia="Times New Roman" w:hAnsi="Times New Roman" w:cs="Times New Roman"/>
          <w:lang w:val="en-GB" w:eastAsia="de-DE"/>
        </w:rPr>
        <w:t xml:space="preserve">g, 5 min), both supernatants were combined and loaded on </w:t>
      </w:r>
      <w:r w:rsidR="00793F3B" w:rsidRPr="00341952">
        <w:rPr>
          <w:rFonts w:ascii="Times New Roman" w:eastAsia="Times New Roman" w:hAnsi="Times New Roman" w:cs="Times New Roman"/>
          <w:lang w:val="en-US" w:eastAsia="de-DE"/>
        </w:rPr>
        <w:t>a Strata X cartridge (33 </w:t>
      </w:r>
      <w:r w:rsidR="00793F3B" w:rsidRPr="00341952">
        <w:rPr>
          <w:rFonts w:ascii="Times New Roman" w:eastAsia="Times New Roman" w:hAnsi="Times New Roman" w:cs="Times New Roman"/>
          <w:lang w:eastAsia="de-DE"/>
        </w:rPr>
        <w:t>μ</w:t>
      </w:r>
      <w:r w:rsidR="00793F3B" w:rsidRPr="00341952">
        <w:rPr>
          <w:rFonts w:ascii="Times New Roman" w:eastAsia="Times New Roman" w:hAnsi="Times New Roman" w:cs="Times New Roman"/>
          <w:lang w:val="en-US" w:eastAsia="de-DE"/>
        </w:rPr>
        <w:t>m Polymeric Reversed Phase 500 mg) preconditioned with 5 mL MeOH followed by 5 mL H</w:t>
      </w:r>
      <w:r w:rsidR="00793F3B" w:rsidRPr="00341952">
        <w:rPr>
          <w:rFonts w:ascii="Times New Roman" w:eastAsia="Times New Roman" w:hAnsi="Times New Roman" w:cs="Times New Roman"/>
          <w:vertAlign w:val="subscript"/>
          <w:lang w:val="en-US" w:eastAsia="de-DE"/>
        </w:rPr>
        <w:t>2</w:t>
      </w:r>
      <w:r w:rsidR="00793F3B" w:rsidRPr="00341952">
        <w:rPr>
          <w:rFonts w:ascii="Times New Roman" w:eastAsia="Times New Roman" w:hAnsi="Times New Roman" w:cs="Times New Roman"/>
          <w:lang w:val="en-US" w:eastAsia="de-DE"/>
        </w:rPr>
        <w:t>O. Following washing and elution steps were performed as described above for the procedure using the Potter-Elvehjem Tissue grinder.</w:t>
      </w:r>
    </w:p>
    <w:p w14:paraId="628BCD23" w14:textId="3896953F" w:rsidR="00327D7E" w:rsidRPr="008F6A48" w:rsidRDefault="002B29E5" w:rsidP="005B2244">
      <w:pPr>
        <w:pStyle w:val="Heading1"/>
        <w:spacing w:line="480" w:lineRule="auto"/>
        <w:ind w:left="540" w:hanging="540"/>
        <w:rPr>
          <w:rFonts w:ascii="Times New Roman" w:hAnsi="Times New Roman" w:cs="Times New Roman"/>
          <w:lang w:val="en-GB" w:eastAsia="sv-SE"/>
        </w:rPr>
      </w:pPr>
      <w:r>
        <w:rPr>
          <w:rFonts w:ascii="Times New Roman" w:hAnsi="Times New Roman" w:cs="Times New Roman"/>
          <w:lang w:val="en-GB" w:eastAsia="sv-SE"/>
        </w:rPr>
        <w:t>5</w:t>
      </w:r>
      <w:r w:rsidR="00EF1345" w:rsidRPr="00341952">
        <w:rPr>
          <w:rFonts w:ascii="Times New Roman" w:hAnsi="Times New Roman" w:cs="Times New Roman"/>
          <w:lang w:val="en-GB" w:eastAsia="sv-SE"/>
        </w:rPr>
        <w:t>. Supplemental Data</w:t>
      </w:r>
    </w:p>
    <w:p w14:paraId="2FDDEE0D" w14:textId="03E86390" w:rsidR="00950160" w:rsidRDefault="002B29E5" w:rsidP="00DB0CEB">
      <w:pPr>
        <w:spacing w:line="480" w:lineRule="auto"/>
        <w:rPr>
          <w:rFonts w:ascii="Times New Roman" w:hAnsi="Times New Roman" w:cs="Times New Roman"/>
          <w:b/>
          <w:bCs/>
          <w:lang w:val="en-GB" w:eastAsia="sv-SE"/>
        </w:rPr>
      </w:pPr>
      <w:r>
        <w:rPr>
          <w:rFonts w:ascii="Times New Roman" w:hAnsi="Times New Roman" w:cs="Times New Roman"/>
          <w:b/>
          <w:bCs/>
          <w:lang w:val="en-GB" w:eastAsia="sv-SE"/>
        </w:rPr>
        <w:t>5</w:t>
      </w:r>
      <w:r w:rsidR="0038241A" w:rsidRPr="0038241A">
        <w:rPr>
          <w:rFonts w:ascii="Times New Roman" w:hAnsi="Times New Roman" w:cs="Times New Roman"/>
          <w:b/>
          <w:bCs/>
          <w:lang w:val="en-GB" w:eastAsia="sv-SE"/>
        </w:rPr>
        <w:t>.</w:t>
      </w:r>
      <w:r w:rsidR="008F6A48">
        <w:rPr>
          <w:rFonts w:ascii="Times New Roman" w:hAnsi="Times New Roman" w:cs="Times New Roman"/>
          <w:b/>
          <w:bCs/>
          <w:lang w:val="en-GB" w:eastAsia="sv-SE"/>
        </w:rPr>
        <w:t>1</w:t>
      </w:r>
      <w:r w:rsidR="0038241A" w:rsidRPr="0038241A">
        <w:rPr>
          <w:rFonts w:ascii="Times New Roman" w:hAnsi="Times New Roman" w:cs="Times New Roman"/>
          <w:b/>
          <w:bCs/>
          <w:lang w:val="en-GB" w:eastAsia="sv-SE"/>
        </w:rPr>
        <w:t xml:space="preserve"> </w:t>
      </w:r>
      <w:r w:rsidR="00D96DE8">
        <w:rPr>
          <w:rFonts w:ascii="Times New Roman" w:hAnsi="Times New Roman" w:cs="Times New Roman"/>
          <w:b/>
          <w:bCs/>
          <w:lang w:val="en-GB" w:eastAsia="sv-SE"/>
        </w:rPr>
        <w:t>HPLC analysis of</w:t>
      </w:r>
      <w:r w:rsidR="00950160">
        <w:rPr>
          <w:rFonts w:ascii="Times New Roman" w:hAnsi="Times New Roman" w:cs="Times New Roman"/>
          <w:b/>
          <w:bCs/>
          <w:lang w:val="en-GB" w:eastAsia="sv-SE"/>
        </w:rPr>
        <w:t xml:space="preserve"> extracted activity from</w:t>
      </w:r>
      <w:r w:rsidR="00D96DE8">
        <w:rPr>
          <w:rFonts w:ascii="Times New Roman" w:hAnsi="Times New Roman" w:cs="Times New Roman"/>
          <w:b/>
          <w:bCs/>
          <w:lang w:val="en-GB" w:eastAsia="sv-SE"/>
        </w:rPr>
        <w:t xml:space="preserve"> tissue samples and body fluids </w:t>
      </w:r>
    </w:p>
    <w:p w14:paraId="5C811580" w14:textId="18734335" w:rsidR="00EF1345" w:rsidRPr="009C6DE7" w:rsidRDefault="00565C76" w:rsidP="009C6DE7">
      <w:pPr>
        <w:spacing w:line="480" w:lineRule="auto"/>
        <w:rPr>
          <w:rFonts w:ascii="Times New Roman" w:hAnsi="Times New Roman" w:cs="Times New Roman"/>
          <w:b/>
          <w:bCs/>
          <w:lang w:val="en-GB" w:eastAsia="sv-SE"/>
        </w:rPr>
      </w:pPr>
      <w:r w:rsidRPr="0038241A">
        <w:rPr>
          <w:rFonts w:ascii="Times New Roman" w:hAnsi="Times New Roman" w:cs="Times New Roman"/>
          <w:b/>
          <w:bCs/>
          <w:lang w:val="en-GB" w:eastAsia="sv-SE"/>
        </w:rPr>
        <w:t>Deconvolution and Integration</w:t>
      </w:r>
      <w:r w:rsidR="00327D7E">
        <w:rPr>
          <w:rFonts w:ascii="Times New Roman" w:hAnsi="Times New Roman" w:cs="Times New Roman"/>
          <w:b/>
          <w:bCs/>
          <w:lang w:val="en-GB" w:eastAsia="sv-SE"/>
        </w:rPr>
        <w:t xml:space="preserve"> of HPLC chromatograms</w:t>
      </w:r>
      <w:r w:rsidRPr="0038241A">
        <w:rPr>
          <w:rFonts w:ascii="Times New Roman" w:hAnsi="Times New Roman" w:cs="Times New Roman"/>
          <w:b/>
          <w:bCs/>
          <w:lang w:val="en-GB" w:eastAsia="sv-SE"/>
        </w:rPr>
        <w:t xml:space="preserve"> using PeakFit</w:t>
      </w:r>
      <w:r w:rsidR="00D96DE8">
        <w:rPr>
          <w:rFonts w:ascii="Times New Roman" w:hAnsi="Times New Roman" w:cs="Times New Roman"/>
          <w:b/>
          <w:bCs/>
          <w:lang w:val="en-GB" w:eastAsia="sv-SE"/>
        </w:rPr>
        <w:t xml:space="preserve"> </w:t>
      </w:r>
    </w:p>
    <w:p w14:paraId="15A76799" w14:textId="7C8749CB" w:rsidR="004519CB" w:rsidRDefault="004519CB" w:rsidP="00EF1345">
      <w:pPr>
        <w:spacing w:after="0" w:line="480" w:lineRule="auto"/>
        <w:jc w:val="both"/>
        <w:rPr>
          <w:rFonts w:ascii="Times New Roman" w:eastAsia="Times New Roman" w:hAnsi="Times New Roman" w:cs="Times New Roman"/>
          <w:lang w:val="en-US" w:eastAsia="de-DE"/>
        </w:rPr>
      </w:pPr>
      <w:r>
        <w:rPr>
          <w:rFonts w:ascii="Times New Roman" w:eastAsia="Times New Roman" w:hAnsi="Times New Roman" w:cs="Times New Roman"/>
          <w:noProof/>
          <w:lang w:val="en-IN" w:eastAsia="en-IN"/>
        </w:rPr>
        <w:drawing>
          <wp:inline distT="0" distB="0" distL="0" distR="0" wp14:anchorId="6E1BFD92" wp14:editId="49F47397">
            <wp:extent cx="5719801" cy="3384550"/>
            <wp:effectExtent l="0" t="0" r="0" b="6350"/>
            <wp:docPr id="5" name="Grafik 5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8"/>
                    <pic:cNvPicPr>
                      <a:picLocks noChangeAspect="1" noChangeArrowheads="1"/>
                    </pic:cNvPicPr>
                  </pic:nvPicPr>
                  <pic:blipFill>
                    <a:blip r:embed="rId19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743258" cy="3398430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</wp:inline>
        </w:drawing>
      </w:r>
    </w:p>
    <w:p w14:paraId="2F652DAC" w14:textId="05403E58" w:rsidR="00EF7E83" w:rsidRDefault="00EF1345" w:rsidP="00EF1345">
      <w:pPr>
        <w:spacing w:after="0" w:line="480" w:lineRule="auto"/>
        <w:jc w:val="both"/>
        <w:rPr>
          <w:rFonts w:ascii="Times New Roman" w:eastAsia="Times New Roman" w:hAnsi="Times New Roman" w:cs="Times New Roman"/>
          <w:lang w:val="en-US" w:eastAsia="de-DE"/>
        </w:rPr>
      </w:pPr>
      <w:r>
        <w:rPr>
          <w:rFonts w:ascii="Times New Roman" w:eastAsia="Times New Roman" w:hAnsi="Times New Roman" w:cs="Times New Roman"/>
          <w:b/>
          <w:bCs/>
          <w:lang w:val="en-US" w:eastAsia="de-DE"/>
        </w:rPr>
        <w:t xml:space="preserve">Supplemental Figure </w:t>
      </w:r>
      <w:r w:rsidR="002B29E5">
        <w:rPr>
          <w:rFonts w:ascii="Times New Roman" w:eastAsia="Times New Roman" w:hAnsi="Times New Roman" w:cs="Times New Roman"/>
          <w:b/>
          <w:bCs/>
          <w:lang w:val="en-US" w:eastAsia="de-DE"/>
        </w:rPr>
        <w:t>7</w:t>
      </w:r>
      <w:r>
        <w:rPr>
          <w:rFonts w:ascii="Times New Roman" w:eastAsia="Times New Roman" w:hAnsi="Times New Roman" w:cs="Times New Roman"/>
          <w:b/>
          <w:bCs/>
          <w:lang w:val="en-US" w:eastAsia="de-DE"/>
        </w:rPr>
        <w:t xml:space="preserve">. </w:t>
      </w:r>
      <w:r w:rsidRPr="00EF1345">
        <w:rPr>
          <w:rFonts w:ascii="Times New Roman" w:eastAsia="Times New Roman" w:hAnsi="Times New Roman" w:cs="Times New Roman"/>
          <w:b/>
          <w:bCs/>
          <w:lang w:val="en-US" w:eastAsia="de-DE"/>
        </w:rPr>
        <w:t>A</w:t>
      </w:r>
      <w:r>
        <w:rPr>
          <w:rFonts w:ascii="Times New Roman" w:eastAsia="Times New Roman" w:hAnsi="Times New Roman" w:cs="Times New Roman"/>
          <w:lang w:val="en-US" w:eastAsia="de-DE"/>
        </w:rPr>
        <w:t>)</w:t>
      </w:r>
      <w:r w:rsidR="00EF7E83">
        <w:rPr>
          <w:rFonts w:ascii="Times New Roman" w:eastAsia="Times New Roman" w:hAnsi="Times New Roman" w:cs="Times New Roman"/>
          <w:lang w:val="en-US" w:eastAsia="de-DE"/>
        </w:rPr>
        <w:t xml:space="preserve"> </w:t>
      </w:r>
      <w:r w:rsidR="00691A5F">
        <w:rPr>
          <w:rFonts w:ascii="Times New Roman" w:eastAsia="Times New Roman" w:hAnsi="Times New Roman" w:cs="Times New Roman"/>
          <w:lang w:val="en-US" w:eastAsia="de-DE"/>
        </w:rPr>
        <w:t>Example of a r</w:t>
      </w:r>
      <w:r w:rsidR="00950160">
        <w:rPr>
          <w:rFonts w:ascii="Times New Roman" w:eastAsia="Times New Roman" w:hAnsi="Times New Roman" w:cs="Times New Roman"/>
          <w:lang w:val="en-US" w:eastAsia="de-DE"/>
        </w:rPr>
        <w:t xml:space="preserve">adio-HPLC analysis </w:t>
      </w:r>
      <w:r w:rsidR="0008101B">
        <w:rPr>
          <w:rFonts w:ascii="Times New Roman" w:eastAsia="Times New Roman" w:hAnsi="Times New Roman" w:cs="Times New Roman"/>
          <w:lang w:val="en-US" w:eastAsia="de-DE"/>
        </w:rPr>
        <w:t>of extracted activity from</w:t>
      </w:r>
      <w:r w:rsidR="00950160">
        <w:rPr>
          <w:rFonts w:ascii="Times New Roman" w:eastAsia="Times New Roman" w:hAnsi="Times New Roman" w:cs="Times New Roman"/>
          <w:lang w:val="en-US" w:eastAsia="de-DE"/>
        </w:rPr>
        <w:t xml:space="preserve"> </w:t>
      </w:r>
      <w:r w:rsidR="004519CB" w:rsidRPr="00340982">
        <w:rPr>
          <w:rFonts w:ascii="Times New Roman" w:eastAsia="Times New Roman" w:hAnsi="Times New Roman" w:cs="Times New Roman"/>
          <w:lang w:val="en-US" w:eastAsia="de-DE"/>
        </w:rPr>
        <w:t>kidney</w:t>
      </w:r>
      <w:r w:rsidR="00691A5F">
        <w:rPr>
          <w:rFonts w:ascii="Times New Roman" w:eastAsia="Times New Roman" w:hAnsi="Times New Roman" w:cs="Times New Roman"/>
          <w:lang w:val="en-US" w:eastAsia="de-DE"/>
        </w:rPr>
        <w:t>s</w:t>
      </w:r>
      <w:r w:rsidR="00950160">
        <w:rPr>
          <w:rFonts w:ascii="Times New Roman" w:eastAsia="Times New Roman" w:hAnsi="Times New Roman" w:cs="Times New Roman"/>
          <w:lang w:val="en-US" w:eastAsia="de-DE"/>
        </w:rPr>
        <w:t xml:space="preserve">: extract of the HPLC chromatogram showing </w:t>
      </w:r>
      <w:r w:rsidR="00DD7E97">
        <w:rPr>
          <w:rFonts w:ascii="Times New Roman" w:eastAsia="Times New Roman" w:hAnsi="Times New Roman" w:cs="Times New Roman"/>
          <w:lang w:val="en-US" w:eastAsia="zh-CN"/>
        </w:rPr>
        <w:t>[</w:t>
      </w:r>
      <w:r w:rsidR="00DD7E97" w:rsidRPr="002D230B">
        <w:rPr>
          <w:rFonts w:ascii="Times New Roman" w:eastAsia="Times New Roman" w:hAnsi="Times New Roman" w:cs="Times New Roman"/>
          <w:vertAlign w:val="superscript"/>
          <w:lang w:val="en-US" w:eastAsia="zh-CN"/>
        </w:rPr>
        <w:t>18</w:t>
      </w:r>
      <w:r w:rsidR="00DD7E97">
        <w:rPr>
          <w:rFonts w:ascii="Times New Roman" w:eastAsia="Times New Roman" w:hAnsi="Times New Roman" w:cs="Times New Roman"/>
          <w:lang w:val="en-US" w:eastAsia="zh-CN"/>
        </w:rPr>
        <w:t>F</w:t>
      </w:r>
      <w:r w:rsidR="00C77C2F">
        <w:rPr>
          <w:rFonts w:ascii="Times New Roman" w:eastAsia="Times New Roman" w:hAnsi="Times New Roman" w:cs="Times New Roman"/>
          <w:lang w:val="en-US" w:eastAsia="zh-CN"/>
        </w:rPr>
        <w:t xml:space="preserve">, </w:t>
      </w:r>
      <w:r w:rsidR="00DD7E97" w:rsidRPr="002D230B">
        <w:rPr>
          <w:rFonts w:ascii="Times New Roman" w:eastAsia="Times New Roman" w:hAnsi="Times New Roman" w:cs="Times New Roman"/>
          <w:vertAlign w:val="superscript"/>
          <w:lang w:val="en-US" w:eastAsia="zh-CN"/>
        </w:rPr>
        <w:t>nat</w:t>
      </w:r>
      <w:r w:rsidR="00DD7E97">
        <w:rPr>
          <w:rFonts w:ascii="Times New Roman" w:eastAsia="Times New Roman" w:hAnsi="Times New Roman" w:cs="Times New Roman"/>
          <w:lang w:val="en-US" w:eastAsia="zh-CN"/>
        </w:rPr>
        <w:t>Ga</w:t>
      </w:r>
      <w:r w:rsidR="00C77C2F">
        <w:rPr>
          <w:rFonts w:ascii="Times New Roman" w:eastAsia="Times New Roman" w:hAnsi="Times New Roman" w:cs="Times New Roman"/>
          <w:lang w:val="en-US" w:eastAsia="zh-CN"/>
        </w:rPr>
        <w:t>]</w:t>
      </w:r>
      <w:r w:rsidR="00950160">
        <w:rPr>
          <w:rFonts w:ascii="Times New Roman" w:eastAsia="Times New Roman" w:hAnsi="Times New Roman" w:cs="Times New Roman"/>
          <w:lang w:val="en-US" w:eastAsia="de-DE"/>
        </w:rPr>
        <w:t xml:space="preserve">rhPSMA-7.1 to </w:t>
      </w:r>
      <w:r w:rsidR="00340982">
        <w:rPr>
          <w:rFonts w:ascii="Times New Roman" w:eastAsia="Times New Roman" w:hAnsi="Times New Roman" w:cs="Times New Roman"/>
          <w:lang w:val="en-US" w:eastAsia="de-DE"/>
        </w:rPr>
        <w:t>-</w:t>
      </w:r>
      <w:r w:rsidR="00950160">
        <w:rPr>
          <w:rFonts w:ascii="Times New Roman" w:eastAsia="Times New Roman" w:hAnsi="Times New Roman" w:cs="Times New Roman"/>
          <w:lang w:val="en-US" w:eastAsia="de-DE"/>
        </w:rPr>
        <w:t xml:space="preserve">7.4. </w:t>
      </w:r>
      <w:r w:rsidR="00EF7E83" w:rsidRPr="00EF7E83">
        <w:rPr>
          <w:rFonts w:ascii="Times New Roman" w:eastAsia="Times New Roman" w:hAnsi="Times New Roman" w:cs="Times New Roman"/>
          <w:b/>
          <w:bCs/>
          <w:lang w:val="en-US" w:eastAsia="de-DE"/>
        </w:rPr>
        <w:t>B</w:t>
      </w:r>
      <w:r w:rsidR="00EF7E83">
        <w:rPr>
          <w:rFonts w:ascii="Times New Roman" w:eastAsia="Times New Roman" w:hAnsi="Times New Roman" w:cs="Times New Roman"/>
          <w:lang w:val="en-US" w:eastAsia="de-DE"/>
        </w:rPr>
        <w:t>) Experimental data fitted by the Systat Peak</w:t>
      </w:r>
      <w:r w:rsidR="00565C76">
        <w:rPr>
          <w:rFonts w:ascii="Times New Roman" w:eastAsia="Times New Roman" w:hAnsi="Times New Roman" w:cs="Times New Roman"/>
          <w:lang w:val="en-US" w:eastAsia="de-DE"/>
        </w:rPr>
        <w:t>F</w:t>
      </w:r>
      <w:r w:rsidR="00EF7E83">
        <w:rPr>
          <w:rFonts w:ascii="Times New Roman" w:eastAsia="Times New Roman" w:hAnsi="Times New Roman" w:cs="Times New Roman"/>
          <w:lang w:val="en-US" w:eastAsia="de-DE"/>
        </w:rPr>
        <w:t>it Software</w:t>
      </w:r>
      <w:r w:rsidR="00565C76">
        <w:rPr>
          <w:rFonts w:ascii="Times New Roman" w:eastAsia="Times New Roman" w:hAnsi="Times New Roman" w:cs="Times New Roman"/>
          <w:lang w:val="en-US" w:eastAsia="de-DE"/>
        </w:rPr>
        <w:t xml:space="preserve"> and</w:t>
      </w:r>
      <w:r w:rsidR="00EF7E83">
        <w:rPr>
          <w:rFonts w:ascii="Times New Roman" w:eastAsia="Times New Roman" w:hAnsi="Times New Roman" w:cs="Times New Roman"/>
          <w:lang w:val="en-US" w:eastAsia="de-DE"/>
        </w:rPr>
        <w:t xml:space="preserve"> </w:t>
      </w:r>
      <w:r w:rsidR="00EF7E83" w:rsidRPr="00EF7E83">
        <w:rPr>
          <w:rFonts w:ascii="Times New Roman" w:eastAsia="Times New Roman" w:hAnsi="Times New Roman" w:cs="Times New Roman"/>
          <w:b/>
          <w:bCs/>
          <w:lang w:val="en-US" w:eastAsia="de-DE"/>
        </w:rPr>
        <w:t>C</w:t>
      </w:r>
      <w:r w:rsidR="00EF7E83">
        <w:rPr>
          <w:rFonts w:ascii="Times New Roman" w:eastAsia="Times New Roman" w:hAnsi="Times New Roman" w:cs="Times New Roman"/>
          <w:lang w:val="en-US" w:eastAsia="de-DE"/>
        </w:rPr>
        <w:t xml:space="preserve">) </w:t>
      </w:r>
      <w:r w:rsidR="00565C76">
        <w:rPr>
          <w:rFonts w:ascii="Times New Roman" w:eastAsia="Times New Roman" w:hAnsi="Times New Roman" w:cs="Times New Roman"/>
          <w:lang w:val="en-US" w:eastAsia="de-DE"/>
        </w:rPr>
        <w:t>d</w:t>
      </w:r>
      <w:r w:rsidR="00EF7E83">
        <w:rPr>
          <w:rFonts w:ascii="Times New Roman" w:eastAsia="Times New Roman" w:hAnsi="Times New Roman" w:cs="Times New Roman"/>
          <w:lang w:val="en-US" w:eastAsia="de-DE"/>
        </w:rPr>
        <w:t xml:space="preserve">econvolution </w:t>
      </w:r>
      <w:r w:rsidR="00565C76">
        <w:rPr>
          <w:rFonts w:ascii="Times New Roman" w:eastAsia="Times New Roman" w:hAnsi="Times New Roman" w:cs="Times New Roman"/>
          <w:lang w:val="en-US" w:eastAsia="de-DE"/>
        </w:rPr>
        <w:t>in</w:t>
      </w:r>
      <w:r w:rsidR="00EF7E83">
        <w:rPr>
          <w:rFonts w:ascii="Times New Roman" w:eastAsia="Times New Roman" w:hAnsi="Times New Roman" w:cs="Times New Roman"/>
          <w:lang w:val="en-US" w:eastAsia="de-DE"/>
        </w:rPr>
        <w:t xml:space="preserve">to single peaks.  </w:t>
      </w:r>
    </w:p>
    <w:p w14:paraId="7FFA8FD0" w14:textId="23DE1FC9" w:rsidR="00950160" w:rsidRDefault="00950160" w:rsidP="00EF1345">
      <w:pPr>
        <w:spacing w:after="0" w:line="480" w:lineRule="auto"/>
        <w:jc w:val="both"/>
        <w:rPr>
          <w:rFonts w:ascii="Times New Roman" w:eastAsia="Times New Roman" w:hAnsi="Times New Roman" w:cs="Times New Roman"/>
          <w:lang w:val="en-US" w:eastAsia="de-DE"/>
        </w:rPr>
      </w:pPr>
    </w:p>
    <w:p w14:paraId="1B761A85" w14:textId="1CE41225" w:rsidR="008F6A48" w:rsidRDefault="008F6A48" w:rsidP="00EF1345">
      <w:pPr>
        <w:spacing w:after="0" w:line="480" w:lineRule="auto"/>
        <w:jc w:val="both"/>
        <w:rPr>
          <w:rFonts w:ascii="Times New Roman" w:eastAsia="Times New Roman" w:hAnsi="Times New Roman" w:cs="Times New Roman"/>
          <w:lang w:val="en-US" w:eastAsia="de-DE"/>
        </w:rPr>
      </w:pPr>
    </w:p>
    <w:p w14:paraId="7498E743" w14:textId="28ECDCAB" w:rsidR="008F6A48" w:rsidRDefault="008F6A48" w:rsidP="00EF1345">
      <w:pPr>
        <w:spacing w:after="0" w:line="480" w:lineRule="auto"/>
        <w:jc w:val="both"/>
        <w:rPr>
          <w:rFonts w:ascii="Times New Roman" w:eastAsia="Times New Roman" w:hAnsi="Times New Roman" w:cs="Times New Roman"/>
          <w:lang w:val="en-US" w:eastAsia="de-DE"/>
        </w:rPr>
      </w:pPr>
    </w:p>
    <w:p w14:paraId="21DA522E" w14:textId="4F8F822E" w:rsidR="008F6A48" w:rsidRDefault="008F6A48" w:rsidP="00EF1345">
      <w:pPr>
        <w:spacing w:after="0" w:line="480" w:lineRule="auto"/>
        <w:jc w:val="both"/>
        <w:rPr>
          <w:rFonts w:ascii="Times New Roman" w:eastAsia="Times New Roman" w:hAnsi="Times New Roman" w:cs="Times New Roman"/>
          <w:lang w:val="en-US" w:eastAsia="de-DE"/>
        </w:rPr>
      </w:pPr>
    </w:p>
    <w:p w14:paraId="4F8205E3" w14:textId="5449EDF6" w:rsidR="008F6A48" w:rsidRDefault="008F6A48" w:rsidP="00EF1345">
      <w:pPr>
        <w:spacing w:after="0" w:line="480" w:lineRule="auto"/>
        <w:jc w:val="both"/>
        <w:rPr>
          <w:rFonts w:ascii="Times New Roman" w:eastAsia="Times New Roman" w:hAnsi="Times New Roman" w:cs="Times New Roman"/>
          <w:lang w:val="en-US" w:eastAsia="de-DE"/>
        </w:rPr>
      </w:pPr>
    </w:p>
    <w:p w14:paraId="333AE496" w14:textId="3826B329" w:rsidR="005B2244" w:rsidRDefault="005B2244" w:rsidP="00EF1345">
      <w:pPr>
        <w:spacing w:after="0" w:line="480" w:lineRule="auto"/>
        <w:jc w:val="both"/>
        <w:rPr>
          <w:rFonts w:ascii="Times New Roman" w:eastAsia="Times New Roman" w:hAnsi="Times New Roman" w:cs="Times New Roman"/>
          <w:lang w:val="en-US" w:eastAsia="de-DE"/>
        </w:rPr>
      </w:pPr>
    </w:p>
    <w:p w14:paraId="3FB40403" w14:textId="12F00FF8" w:rsidR="005B2244" w:rsidRDefault="005B2244" w:rsidP="00EF1345">
      <w:pPr>
        <w:spacing w:after="0" w:line="480" w:lineRule="auto"/>
        <w:jc w:val="both"/>
        <w:rPr>
          <w:rFonts w:ascii="Times New Roman" w:eastAsia="Times New Roman" w:hAnsi="Times New Roman" w:cs="Times New Roman"/>
          <w:lang w:val="en-US" w:eastAsia="de-DE"/>
        </w:rPr>
      </w:pPr>
    </w:p>
    <w:p w14:paraId="1EA14ABA" w14:textId="300BCA66" w:rsidR="005B2244" w:rsidRDefault="005B2244" w:rsidP="00EF1345">
      <w:pPr>
        <w:spacing w:after="0" w:line="480" w:lineRule="auto"/>
        <w:jc w:val="both"/>
        <w:rPr>
          <w:rFonts w:ascii="Times New Roman" w:eastAsia="Times New Roman" w:hAnsi="Times New Roman" w:cs="Times New Roman"/>
          <w:lang w:val="en-US" w:eastAsia="de-DE"/>
        </w:rPr>
      </w:pPr>
    </w:p>
    <w:p w14:paraId="4F607528" w14:textId="179F19B4" w:rsidR="005B2244" w:rsidRDefault="005B2244" w:rsidP="00EF1345">
      <w:pPr>
        <w:spacing w:after="0" w:line="480" w:lineRule="auto"/>
        <w:jc w:val="both"/>
        <w:rPr>
          <w:rFonts w:ascii="Times New Roman" w:eastAsia="Times New Roman" w:hAnsi="Times New Roman" w:cs="Times New Roman"/>
          <w:lang w:val="en-US" w:eastAsia="de-DE"/>
        </w:rPr>
      </w:pPr>
    </w:p>
    <w:p w14:paraId="1D8169FE" w14:textId="08CBFC89" w:rsidR="00DB0CEB" w:rsidRDefault="00DB0CEB" w:rsidP="00EF1345">
      <w:pPr>
        <w:spacing w:after="0" w:line="480" w:lineRule="auto"/>
        <w:jc w:val="both"/>
        <w:rPr>
          <w:rFonts w:ascii="Times New Roman" w:eastAsia="Times New Roman" w:hAnsi="Times New Roman" w:cs="Times New Roman"/>
          <w:lang w:val="en-US" w:eastAsia="de-DE"/>
        </w:rPr>
      </w:pPr>
    </w:p>
    <w:p w14:paraId="725A8E5D" w14:textId="0CA45DD6" w:rsidR="008F6A48" w:rsidRPr="00C77C2F" w:rsidRDefault="002B29E5" w:rsidP="008F6A48">
      <w:pPr>
        <w:rPr>
          <w:rFonts w:ascii="Times New Roman" w:hAnsi="Times New Roman" w:cs="Times New Roman"/>
          <w:b/>
          <w:bCs/>
          <w:lang w:val="en-GB" w:eastAsia="sv-SE"/>
        </w:rPr>
      </w:pPr>
      <w:r>
        <w:rPr>
          <w:rFonts w:ascii="Times New Roman" w:hAnsi="Times New Roman" w:cs="Times New Roman"/>
          <w:b/>
          <w:bCs/>
          <w:lang w:val="en-GB" w:eastAsia="sv-SE"/>
        </w:rPr>
        <w:t>5</w:t>
      </w:r>
      <w:r w:rsidR="008F6A48" w:rsidRPr="00C66156">
        <w:rPr>
          <w:rFonts w:ascii="Times New Roman" w:hAnsi="Times New Roman" w:cs="Times New Roman"/>
          <w:b/>
          <w:bCs/>
          <w:lang w:val="en-GB" w:eastAsia="sv-SE"/>
        </w:rPr>
        <w:t>.</w:t>
      </w:r>
      <w:r w:rsidR="008F6A48">
        <w:rPr>
          <w:rFonts w:ascii="Times New Roman" w:hAnsi="Times New Roman" w:cs="Times New Roman"/>
          <w:b/>
          <w:bCs/>
          <w:lang w:val="en-GB" w:eastAsia="sv-SE"/>
        </w:rPr>
        <w:t>2</w:t>
      </w:r>
      <w:r w:rsidR="008F6A48" w:rsidRPr="00C66156">
        <w:rPr>
          <w:rFonts w:ascii="Times New Roman" w:hAnsi="Times New Roman" w:cs="Times New Roman"/>
          <w:b/>
          <w:bCs/>
          <w:lang w:val="en-GB" w:eastAsia="sv-SE"/>
        </w:rPr>
        <w:t xml:space="preserve"> Optimization of the HPLC conditions for the quality control of</w:t>
      </w:r>
      <w:r w:rsidR="002F174C">
        <w:rPr>
          <w:rFonts w:ascii="Times New Roman" w:hAnsi="Times New Roman" w:cs="Times New Roman"/>
          <w:b/>
          <w:bCs/>
          <w:lang w:val="en-GB" w:eastAsia="sv-SE"/>
        </w:rPr>
        <w:t xml:space="preserve"> diastereomeric mixture</w:t>
      </w:r>
      <w:r w:rsidR="008F6A48" w:rsidRPr="00C66156">
        <w:rPr>
          <w:rFonts w:ascii="Times New Roman" w:hAnsi="Times New Roman" w:cs="Times New Roman"/>
          <w:b/>
          <w:bCs/>
          <w:lang w:val="en-GB" w:eastAsia="sv-SE"/>
        </w:rPr>
        <w:t xml:space="preserve"> </w:t>
      </w:r>
      <w:r w:rsidR="00C77C2F" w:rsidRPr="00C77C2F">
        <w:rPr>
          <w:rFonts w:ascii="Times New Roman" w:eastAsia="Times New Roman" w:hAnsi="Times New Roman" w:cs="Times New Roman"/>
          <w:b/>
          <w:bCs/>
          <w:lang w:val="en-US" w:eastAsia="zh-CN"/>
        </w:rPr>
        <w:t>[</w:t>
      </w:r>
      <w:r w:rsidR="00C77C2F" w:rsidRPr="00C77C2F">
        <w:rPr>
          <w:rFonts w:ascii="Times New Roman" w:eastAsia="Times New Roman" w:hAnsi="Times New Roman" w:cs="Times New Roman"/>
          <w:b/>
          <w:bCs/>
          <w:vertAlign w:val="superscript"/>
          <w:lang w:val="en-US" w:eastAsia="zh-CN"/>
        </w:rPr>
        <w:t>1</w:t>
      </w:r>
      <w:r w:rsidR="00C77C2F">
        <w:rPr>
          <w:rFonts w:ascii="Times New Roman" w:eastAsia="Times New Roman" w:hAnsi="Times New Roman" w:cs="Times New Roman"/>
          <w:b/>
          <w:bCs/>
          <w:vertAlign w:val="superscript"/>
          <w:lang w:val="en-US" w:eastAsia="zh-CN"/>
        </w:rPr>
        <w:t>9</w:t>
      </w:r>
      <w:r w:rsidR="00C77C2F" w:rsidRPr="00C77C2F">
        <w:rPr>
          <w:rFonts w:ascii="Times New Roman" w:eastAsia="Times New Roman" w:hAnsi="Times New Roman" w:cs="Times New Roman"/>
          <w:b/>
          <w:bCs/>
          <w:lang w:val="en-US" w:eastAsia="zh-CN"/>
        </w:rPr>
        <w:t xml:space="preserve">F, </w:t>
      </w:r>
      <w:r w:rsidR="00C77C2F" w:rsidRPr="00C77C2F">
        <w:rPr>
          <w:rFonts w:ascii="Times New Roman" w:eastAsia="Times New Roman" w:hAnsi="Times New Roman" w:cs="Times New Roman"/>
          <w:b/>
          <w:bCs/>
          <w:vertAlign w:val="superscript"/>
          <w:lang w:val="en-US" w:eastAsia="zh-CN"/>
        </w:rPr>
        <w:t>nat</w:t>
      </w:r>
      <w:r w:rsidR="00C77C2F" w:rsidRPr="00C77C2F">
        <w:rPr>
          <w:rFonts w:ascii="Times New Roman" w:eastAsia="Times New Roman" w:hAnsi="Times New Roman" w:cs="Times New Roman"/>
          <w:b/>
          <w:bCs/>
          <w:lang w:val="en-US" w:eastAsia="zh-CN"/>
        </w:rPr>
        <w:t>Ga]</w:t>
      </w:r>
      <w:r w:rsidR="008F6A48" w:rsidRPr="00C77C2F">
        <w:rPr>
          <w:rFonts w:ascii="Times New Roman" w:eastAsia="Times New Roman" w:hAnsi="Times New Roman" w:cs="Times New Roman"/>
          <w:b/>
          <w:bCs/>
          <w:lang w:val="en-US" w:eastAsia="de-DE"/>
        </w:rPr>
        <w:t>rhPSMA-7</w:t>
      </w:r>
    </w:p>
    <w:p w14:paraId="17147954" w14:textId="77777777" w:rsidR="008F6A48" w:rsidRDefault="008F6A48" w:rsidP="008F6A48">
      <w:pPr>
        <w:rPr>
          <w:b/>
          <w:bCs/>
          <w:lang w:val="en-GB" w:eastAsia="sv-SE"/>
        </w:rPr>
      </w:pPr>
      <w:r>
        <w:rPr>
          <w:b/>
          <w:bCs/>
          <w:noProof/>
          <w:lang w:val="en-IN" w:eastAsia="en-IN"/>
        </w:rPr>
        <w:drawing>
          <wp:inline distT="0" distB="0" distL="0" distR="0" wp14:anchorId="382A61BD" wp14:editId="4CF4630E">
            <wp:extent cx="5564983" cy="5829300"/>
            <wp:effectExtent l="0" t="0" r="0" b="0"/>
            <wp:docPr id="7" name="Grafik 7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0"/>
                    <pic:cNvPicPr>
                      <a:picLocks noChangeAspect="1" noChangeArrowheads="1"/>
                    </pic:cNvPicPr>
                  </pic:nvPicPr>
                  <pic:blipFill rotWithShape="1">
                    <a:blip r:embed="rId20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 l="2413"/>
                    <a:stretch/>
                  </pic:blipFill>
                  <pic:spPr bwMode="auto">
                    <a:xfrm>
                      <a:off x="0" y="0"/>
                      <a:ext cx="5570606" cy="5835191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  <a:extLst>
                      <a:ext uri="{53640926-AAD7-44D8-BBD7-CCE9431645EC}">
                        <a14:shadowObscured xmlns:a14="http://schemas.microsoft.com/office/drawing/2010/main"/>
                      </a:ext>
                    </a:extLst>
                  </pic:spPr>
                </pic:pic>
              </a:graphicData>
            </a:graphic>
          </wp:inline>
        </w:drawing>
      </w:r>
    </w:p>
    <w:p w14:paraId="077F4297" w14:textId="18B08022" w:rsidR="008F6A48" w:rsidRPr="00594281" w:rsidRDefault="008F6A48" w:rsidP="00594281">
      <w:pPr>
        <w:spacing w:line="480" w:lineRule="auto"/>
        <w:jc w:val="both"/>
        <w:rPr>
          <w:rFonts w:ascii="Times New Roman" w:hAnsi="Times New Roman" w:cs="Times New Roman"/>
          <w:lang w:val="en-GB"/>
        </w:rPr>
      </w:pPr>
      <w:r w:rsidRPr="00594281">
        <w:rPr>
          <w:rFonts w:ascii="Times New Roman" w:hAnsi="Times New Roman" w:cs="Times New Roman"/>
          <w:b/>
          <w:bCs/>
          <w:lang w:val="en-GB" w:eastAsia="sv-SE"/>
        </w:rPr>
        <w:t xml:space="preserve">Supplemental Figure </w:t>
      </w:r>
      <w:r w:rsidR="002B29E5">
        <w:rPr>
          <w:rFonts w:ascii="Times New Roman" w:hAnsi="Times New Roman" w:cs="Times New Roman"/>
          <w:b/>
          <w:bCs/>
          <w:lang w:val="en-GB" w:eastAsia="sv-SE"/>
        </w:rPr>
        <w:t>8</w:t>
      </w:r>
      <w:r w:rsidRPr="00594281">
        <w:rPr>
          <w:rFonts w:ascii="Times New Roman" w:hAnsi="Times New Roman" w:cs="Times New Roman"/>
          <w:b/>
          <w:bCs/>
          <w:lang w:val="en-GB" w:eastAsia="sv-SE"/>
        </w:rPr>
        <w:t>. A</w:t>
      </w:r>
      <w:r w:rsidRPr="00594281">
        <w:rPr>
          <w:rFonts w:ascii="Times New Roman" w:hAnsi="Times New Roman" w:cs="Times New Roman"/>
          <w:lang w:val="en-GB" w:eastAsia="sv-SE"/>
        </w:rPr>
        <w:t xml:space="preserve">) Quality control of </w:t>
      </w:r>
      <w:r w:rsidR="003E457E" w:rsidRPr="00594281">
        <w:rPr>
          <w:rStyle w:val="CommentReference"/>
          <w:rFonts w:ascii="Times New Roman" w:hAnsi="Times New Roman" w:cs="Times New Roman"/>
          <w:sz w:val="22"/>
          <w:szCs w:val="22"/>
          <w:lang w:val="en-GB"/>
        </w:rPr>
        <w:t>the d</w:t>
      </w:r>
      <w:r w:rsidR="00340982" w:rsidRPr="00594281">
        <w:rPr>
          <w:rStyle w:val="CommentReference"/>
          <w:rFonts w:ascii="Times New Roman" w:hAnsi="Times New Roman" w:cs="Times New Roman"/>
          <w:sz w:val="22"/>
          <w:szCs w:val="22"/>
          <w:lang w:val="en-GB"/>
        </w:rPr>
        <w:t>i</w:t>
      </w:r>
      <w:r w:rsidR="003E457E" w:rsidRPr="00594281">
        <w:rPr>
          <w:rFonts w:ascii="Times New Roman" w:hAnsi="Times New Roman" w:cs="Times New Roman"/>
          <w:lang w:val="en-GB"/>
        </w:rPr>
        <w:t xml:space="preserve">astereomeric mixture </w:t>
      </w:r>
      <w:r w:rsidR="00C77C2F">
        <w:rPr>
          <w:rFonts w:ascii="Times New Roman" w:eastAsia="Times New Roman" w:hAnsi="Times New Roman" w:cs="Times New Roman"/>
          <w:lang w:val="en-US" w:eastAsia="zh-CN"/>
        </w:rPr>
        <w:t>[</w:t>
      </w:r>
      <w:r w:rsidR="00C77C2F" w:rsidRPr="002D230B">
        <w:rPr>
          <w:rFonts w:ascii="Times New Roman" w:eastAsia="Times New Roman" w:hAnsi="Times New Roman" w:cs="Times New Roman"/>
          <w:vertAlign w:val="superscript"/>
          <w:lang w:val="en-US" w:eastAsia="zh-CN"/>
        </w:rPr>
        <w:t>1</w:t>
      </w:r>
      <w:r w:rsidR="00C77C2F">
        <w:rPr>
          <w:rFonts w:ascii="Times New Roman" w:eastAsia="Times New Roman" w:hAnsi="Times New Roman" w:cs="Times New Roman"/>
          <w:vertAlign w:val="superscript"/>
          <w:lang w:val="en-US" w:eastAsia="zh-CN"/>
        </w:rPr>
        <w:t>9</w:t>
      </w:r>
      <w:r w:rsidR="00C77C2F">
        <w:rPr>
          <w:rFonts w:ascii="Times New Roman" w:eastAsia="Times New Roman" w:hAnsi="Times New Roman" w:cs="Times New Roman"/>
          <w:lang w:val="en-US" w:eastAsia="zh-CN"/>
        </w:rPr>
        <w:t xml:space="preserve">F, </w:t>
      </w:r>
      <w:r w:rsidR="00C77C2F" w:rsidRPr="002D230B">
        <w:rPr>
          <w:rFonts w:ascii="Times New Roman" w:eastAsia="Times New Roman" w:hAnsi="Times New Roman" w:cs="Times New Roman"/>
          <w:vertAlign w:val="superscript"/>
          <w:lang w:val="en-US" w:eastAsia="zh-CN"/>
        </w:rPr>
        <w:t>nat</w:t>
      </w:r>
      <w:r w:rsidR="00C77C2F">
        <w:rPr>
          <w:rFonts w:ascii="Times New Roman" w:eastAsia="Times New Roman" w:hAnsi="Times New Roman" w:cs="Times New Roman"/>
          <w:lang w:val="en-US" w:eastAsia="zh-CN"/>
        </w:rPr>
        <w:t>Ga]</w:t>
      </w:r>
      <w:r w:rsidR="003E457E" w:rsidRPr="00594281">
        <w:rPr>
          <w:rFonts w:ascii="Times New Roman" w:hAnsi="Times New Roman" w:cs="Times New Roman"/>
          <w:lang w:val="en-GB"/>
        </w:rPr>
        <w:t>rhPSMA-7</w:t>
      </w:r>
      <w:r w:rsidR="00594281" w:rsidRPr="00594281">
        <w:rPr>
          <w:rFonts w:ascii="Times New Roman" w:hAnsi="Times New Roman" w:cs="Times New Roman"/>
          <w:lang w:val="en-GB"/>
        </w:rPr>
        <w:t xml:space="preserve"> </w:t>
      </w:r>
      <w:r w:rsidRPr="00594281">
        <w:rPr>
          <w:rFonts w:ascii="Times New Roman" w:eastAsia="Times New Roman" w:hAnsi="Times New Roman" w:cs="Times New Roman"/>
          <w:lang w:val="en-US" w:eastAsia="de-DE"/>
        </w:rPr>
        <w:t>using HPLC gradient A</w:t>
      </w:r>
      <w:r w:rsidRPr="00594281">
        <w:rPr>
          <w:rFonts w:ascii="Times New Roman" w:eastAsia="Times New Roman" w:hAnsi="Times New Roman" w:cs="Times New Roman"/>
          <w:bCs/>
          <w:lang w:val="en-GB" w:eastAsia="de-DE"/>
        </w:rPr>
        <w:t xml:space="preserve"> (10–70% B 0</w:t>
      </w:r>
      <w:r w:rsidR="00594281" w:rsidRPr="00594281">
        <w:rPr>
          <w:rFonts w:ascii="Times New Roman" w:eastAsia="Times New Roman" w:hAnsi="Times New Roman" w:cs="Times New Roman"/>
          <w:bCs/>
          <w:lang w:val="en-GB" w:eastAsia="de-DE"/>
        </w:rPr>
        <w:t>–</w:t>
      </w:r>
      <w:r w:rsidRPr="00594281">
        <w:rPr>
          <w:rFonts w:ascii="Times New Roman" w:eastAsia="Times New Roman" w:hAnsi="Times New Roman" w:cs="Times New Roman"/>
          <w:bCs/>
          <w:lang w:val="en-GB" w:eastAsia="de-DE"/>
        </w:rPr>
        <w:t>15 min, 95% B 15</w:t>
      </w:r>
      <w:r w:rsidR="005249FF" w:rsidRPr="00594281">
        <w:rPr>
          <w:rFonts w:ascii="Times New Roman" w:eastAsia="Times New Roman" w:hAnsi="Times New Roman" w:cs="Times New Roman"/>
          <w:bCs/>
          <w:lang w:val="en-GB" w:eastAsia="de-DE"/>
        </w:rPr>
        <w:t>–</w:t>
      </w:r>
      <w:r w:rsidRPr="00594281">
        <w:rPr>
          <w:rFonts w:ascii="Times New Roman" w:eastAsia="Times New Roman" w:hAnsi="Times New Roman" w:cs="Times New Roman"/>
          <w:bCs/>
          <w:lang w:val="en-GB" w:eastAsia="de-DE"/>
        </w:rPr>
        <w:t>20 min, 10% B 20</w:t>
      </w:r>
      <w:r w:rsidR="005249FF" w:rsidRPr="00594281">
        <w:rPr>
          <w:rFonts w:ascii="Times New Roman" w:eastAsia="Times New Roman" w:hAnsi="Times New Roman" w:cs="Times New Roman"/>
          <w:bCs/>
          <w:lang w:val="en-GB" w:eastAsia="de-DE"/>
        </w:rPr>
        <w:t>–</w:t>
      </w:r>
      <w:r w:rsidRPr="00594281">
        <w:rPr>
          <w:rFonts w:ascii="Times New Roman" w:eastAsia="Times New Roman" w:hAnsi="Times New Roman" w:cs="Times New Roman"/>
          <w:bCs/>
          <w:lang w:val="en-GB" w:eastAsia="de-DE"/>
        </w:rPr>
        <w:t xml:space="preserve">25 min) and </w:t>
      </w:r>
      <w:r w:rsidRPr="00594281">
        <w:rPr>
          <w:rFonts w:ascii="Times New Roman" w:eastAsia="Times New Roman" w:hAnsi="Times New Roman" w:cs="Times New Roman"/>
          <w:b/>
          <w:lang w:val="en-GB" w:eastAsia="de-DE"/>
        </w:rPr>
        <w:t>B</w:t>
      </w:r>
      <w:r w:rsidRPr="00594281">
        <w:rPr>
          <w:rFonts w:ascii="Times New Roman" w:eastAsia="Times New Roman" w:hAnsi="Times New Roman" w:cs="Times New Roman"/>
          <w:bCs/>
          <w:lang w:val="en-GB" w:eastAsia="de-DE"/>
        </w:rPr>
        <w:t>)</w:t>
      </w:r>
      <w:r w:rsidRPr="00594281">
        <w:rPr>
          <w:rFonts w:ascii="Times New Roman" w:hAnsi="Times New Roman" w:cs="Times New Roman"/>
          <w:bCs/>
          <w:lang w:val="en-GB"/>
        </w:rPr>
        <w:t xml:space="preserve"> </w:t>
      </w:r>
      <w:r w:rsidRPr="00594281">
        <w:rPr>
          <w:rFonts w:ascii="Times New Roman" w:eastAsia="Times New Roman" w:hAnsi="Times New Roman" w:cs="Times New Roman"/>
          <w:lang w:val="en-US" w:eastAsia="de-DE"/>
        </w:rPr>
        <w:t xml:space="preserve">Quality control of </w:t>
      </w:r>
      <w:r w:rsidR="003E457E" w:rsidRPr="00594281">
        <w:rPr>
          <w:rStyle w:val="CommentReference"/>
          <w:rFonts w:ascii="Times New Roman" w:hAnsi="Times New Roman" w:cs="Times New Roman"/>
          <w:sz w:val="22"/>
          <w:szCs w:val="22"/>
          <w:lang w:val="en-GB"/>
        </w:rPr>
        <w:t>the d</w:t>
      </w:r>
      <w:r w:rsidR="00340982" w:rsidRPr="00594281">
        <w:rPr>
          <w:rStyle w:val="CommentReference"/>
          <w:rFonts w:ascii="Times New Roman" w:hAnsi="Times New Roman" w:cs="Times New Roman"/>
          <w:sz w:val="22"/>
          <w:szCs w:val="22"/>
          <w:lang w:val="en-GB"/>
        </w:rPr>
        <w:t>i</w:t>
      </w:r>
      <w:r w:rsidR="003E457E" w:rsidRPr="00594281">
        <w:rPr>
          <w:rFonts w:ascii="Times New Roman" w:hAnsi="Times New Roman" w:cs="Times New Roman"/>
          <w:lang w:val="en-GB"/>
        </w:rPr>
        <w:t xml:space="preserve">astereomeric mixture </w:t>
      </w:r>
      <w:r w:rsidR="00C77C2F">
        <w:rPr>
          <w:rFonts w:ascii="Times New Roman" w:eastAsia="Times New Roman" w:hAnsi="Times New Roman" w:cs="Times New Roman"/>
          <w:lang w:val="en-US" w:eastAsia="zh-CN"/>
        </w:rPr>
        <w:t>[</w:t>
      </w:r>
      <w:r w:rsidR="00C77C2F" w:rsidRPr="002D230B">
        <w:rPr>
          <w:rFonts w:ascii="Times New Roman" w:eastAsia="Times New Roman" w:hAnsi="Times New Roman" w:cs="Times New Roman"/>
          <w:vertAlign w:val="superscript"/>
          <w:lang w:val="en-US" w:eastAsia="zh-CN"/>
        </w:rPr>
        <w:t>1</w:t>
      </w:r>
      <w:r w:rsidR="00C77C2F">
        <w:rPr>
          <w:rFonts w:ascii="Times New Roman" w:eastAsia="Times New Roman" w:hAnsi="Times New Roman" w:cs="Times New Roman"/>
          <w:vertAlign w:val="superscript"/>
          <w:lang w:val="en-US" w:eastAsia="zh-CN"/>
        </w:rPr>
        <w:t>9</w:t>
      </w:r>
      <w:r w:rsidR="00C77C2F">
        <w:rPr>
          <w:rFonts w:ascii="Times New Roman" w:eastAsia="Times New Roman" w:hAnsi="Times New Roman" w:cs="Times New Roman"/>
          <w:lang w:val="en-US" w:eastAsia="zh-CN"/>
        </w:rPr>
        <w:t xml:space="preserve">F, </w:t>
      </w:r>
      <w:r w:rsidR="00C77C2F" w:rsidRPr="002D230B">
        <w:rPr>
          <w:rFonts w:ascii="Times New Roman" w:eastAsia="Times New Roman" w:hAnsi="Times New Roman" w:cs="Times New Roman"/>
          <w:vertAlign w:val="superscript"/>
          <w:lang w:val="en-US" w:eastAsia="zh-CN"/>
        </w:rPr>
        <w:t>nat</w:t>
      </w:r>
      <w:r w:rsidR="00C77C2F">
        <w:rPr>
          <w:rFonts w:ascii="Times New Roman" w:eastAsia="Times New Roman" w:hAnsi="Times New Roman" w:cs="Times New Roman"/>
          <w:lang w:val="en-US" w:eastAsia="zh-CN"/>
        </w:rPr>
        <w:t>Ga]</w:t>
      </w:r>
      <w:r w:rsidR="003E457E" w:rsidRPr="00594281">
        <w:rPr>
          <w:rFonts w:ascii="Times New Roman" w:hAnsi="Times New Roman" w:cs="Times New Roman"/>
          <w:lang w:val="en-GB"/>
        </w:rPr>
        <w:t>rhPSMA-7</w:t>
      </w:r>
      <w:r w:rsidR="002A7F14">
        <w:rPr>
          <w:rFonts w:ascii="Times New Roman" w:hAnsi="Times New Roman" w:cs="Times New Roman"/>
          <w:lang w:val="en-GB"/>
        </w:rPr>
        <w:t xml:space="preserve"> and allocation of isomers </w:t>
      </w:r>
      <w:r w:rsidR="00C77C2F">
        <w:rPr>
          <w:rFonts w:ascii="Times New Roman" w:eastAsia="Times New Roman" w:hAnsi="Times New Roman" w:cs="Times New Roman"/>
          <w:lang w:val="en-US" w:eastAsia="zh-CN"/>
        </w:rPr>
        <w:t>[</w:t>
      </w:r>
      <w:r w:rsidR="00C77C2F" w:rsidRPr="002D230B">
        <w:rPr>
          <w:rFonts w:ascii="Times New Roman" w:eastAsia="Times New Roman" w:hAnsi="Times New Roman" w:cs="Times New Roman"/>
          <w:vertAlign w:val="superscript"/>
          <w:lang w:val="en-US" w:eastAsia="zh-CN"/>
        </w:rPr>
        <w:t>1</w:t>
      </w:r>
      <w:r w:rsidR="00C77C2F">
        <w:rPr>
          <w:rFonts w:ascii="Times New Roman" w:eastAsia="Times New Roman" w:hAnsi="Times New Roman" w:cs="Times New Roman"/>
          <w:vertAlign w:val="superscript"/>
          <w:lang w:val="en-US" w:eastAsia="zh-CN"/>
        </w:rPr>
        <w:t>9</w:t>
      </w:r>
      <w:r w:rsidR="00C77C2F">
        <w:rPr>
          <w:rFonts w:ascii="Times New Roman" w:eastAsia="Times New Roman" w:hAnsi="Times New Roman" w:cs="Times New Roman"/>
          <w:lang w:val="en-US" w:eastAsia="zh-CN"/>
        </w:rPr>
        <w:t xml:space="preserve">F, </w:t>
      </w:r>
      <w:r w:rsidR="00C77C2F" w:rsidRPr="002D230B">
        <w:rPr>
          <w:rFonts w:ascii="Times New Roman" w:eastAsia="Times New Roman" w:hAnsi="Times New Roman" w:cs="Times New Roman"/>
          <w:vertAlign w:val="superscript"/>
          <w:lang w:val="en-US" w:eastAsia="zh-CN"/>
        </w:rPr>
        <w:t>nat</w:t>
      </w:r>
      <w:r w:rsidR="00C77C2F">
        <w:rPr>
          <w:rFonts w:ascii="Times New Roman" w:eastAsia="Times New Roman" w:hAnsi="Times New Roman" w:cs="Times New Roman"/>
          <w:lang w:val="en-US" w:eastAsia="zh-CN"/>
        </w:rPr>
        <w:t>Ga]</w:t>
      </w:r>
      <w:r w:rsidR="002A7F14">
        <w:rPr>
          <w:rFonts w:ascii="Times New Roman" w:eastAsia="Times New Roman" w:hAnsi="Times New Roman" w:cs="Times New Roman"/>
          <w:lang w:val="en-US" w:eastAsia="sv-SE"/>
        </w:rPr>
        <w:t>rhPSMA-7.1 to -7.4,</w:t>
      </w:r>
      <w:r w:rsidR="003E457E" w:rsidRPr="00594281">
        <w:rPr>
          <w:rFonts w:ascii="Times New Roman" w:hAnsi="Times New Roman" w:cs="Times New Roman"/>
          <w:lang w:val="en-GB"/>
        </w:rPr>
        <w:t xml:space="preserve"> </w:t>
      </w:r>
      <w:r w:rsidRPr="00594281">
        <w:rPr>
          <w:rFonts w:ascii="Times New Roman" w:eastAsia="Times New Roman" w:hAnsi="Times New Roman" w:cs="Times New Roman"/>
          <w:lang w:val="en-US" w:eastAsia="de-DE"/>
        </w:rPr>
        <w:t>employing HPLC gradient B (</w:t>
      </w:r>
      <w:r w:rsidRPr="00594281">
        <w:rPr>
          <w:rFonts w:ascii="Times New Roman" w:eastAsia="Times New Roman" w:hAnsi="Times New Roman" w:cs="Times New Roman"/>
          <w:bCs/>
          <w:lang w:val="en-GB" w:eastAsia="de-DE"/>
        </w:rPr>
        <w:t>25–35% B 0</w:t>
      </w:r>
      <w:r w:rsidR="00594281" w:rsidRPr="00594281">
        <w:rPr>
          <w:rFonts w:ascii="Times New Roman" w:eastAsia="Times New Roman" w:hAnsi="Times New Roman" w:cs="Times New Roman"/>
          <w:bCs/>
          <w:lang w:val="en-GB" w:eastAsia="de-DE"/>
        </w:rPr>
        <w:t>–</w:t>
      </w:r>
      <w:r w:rsidRPr="00594281">
        <w:rPr>
          <w:rFonts w:ascii="Times New Roman" w:eastAsia="Times New Roman" w:hAnsi="Times New Roman" w:cs="Times New Roman"/>
          <w:bCs/>
          <w:lang w:val="en-GB" w:eastAsia="de-DE"/>
        </w:rPr>
        <w:t>40 min, 95% B 40</w:t>
      </w:r>
      <w:r w:rsidR="005249FF" w:rsidRPr="00594281">
        <w:rPr>
          <w:rFonts w:ascii="Times New Roman" w:eastAsia="Times New Roman" w:hAnsi="Times New Roman" w:cs="Times New Roman"/>
          <w:bCs/>
          <w:lang w:val="en-GB" w:eastAsia="de-DE"/>
        </w:rPr>
        <w:t>–</w:t>
      </w:r>
      <w:r w:rsidRPr="00594281">
        <w:rPr>
          <w:rFonts w:ascii="Times New Roman" w:eastAsia="Times New Roman" w:hAnsi="Times New Roman" w:cs="Times New Roman"/>
          <w:bCs/>
          <w:lang w:val="en-GB" w:eastAsia="de-DE"/>
        </w:rPr>
        <w:t>45 min, 25% B 45</w:t>
      </w:r>
      <w:r w:rsidR="005249FF" w:rsidRPr="00594281">
        <w:rPr>
          <w:rFonts w:ascii="Times New Roman" w:eastAsia="Times New Roman" w:hAnsi="Times New Roman" w:cs="Times New Roman"/>
          <w:bCs/>
          <w:lang w:val="en-GB" w:eastAsia="de-DE"/>
        </w:rPr>
        <w:t>–</w:t>
      </w:r>
      <w:r w:rsidRPr="00594281">
        <w:rPr>
          <w:rFonts w:ascii="Times New Roman" w:eastAsia="Times New Roman" w:hAnsi="Times New Roman" w:cs="Times New Roman"/>
          <w:bCs/>
          <w:lang w:val="en-GB" w:eastAsia="de-DE"/>
        </w:rPr>
        <w:t>50 min); Solvent A: H</w:t>
      </w:r>
      <w:r w:rsidRPr="00594281">
        <w:rPr>
          <w:rFonts w:ascii="Times New Roman" w:eastAsia="Times New Roman" w:hAnsi="Times New Roman" w:cs="Times New Roman"/>
          <w:bCs/>
          <w:vertAlign w:val="subscript"/>
          <w:lang w:val="en-GB" w:eastAsia="de-DE"/>
        </w:rPr>
        <w:t>2</w:t>
      </w:r>
      <w:r w:rsidR="00594281">
        <w:rPr>
          <w:rFonts w:ascii="Times New Roman" w:eastAsia="Times New Roman" w:hAnsi="Times New Roman" w:cs="Times New Roman"/>
          <w:bCs/>
          <w:lang w:val="en-GB" w:eastAsia="de-DE"/>
        </w:rPr>
        <w:t>O</w:t>
      </w:r>
      <w:r w:rsidRPr="00594281">
        <w:rPr>
          <w:rFonts w:ascii="Times New Roman" w:eastAsia="Times New Roman" w:hAnsi="Times New Roman" w:cs="Times New Roman"/>
          <w:bCs/>
          <w:lang w:val="en-GB" w:eastAsia="de-DE"/>
        </w:rPr>
        <w:t xml:space="preserve"> + 0.1% TFA; Solvent B: MeCN + 0.1% TFA, flow: 1 mL/min, column: </w:t>
      </w:r>
      <w:r w:rsidRPr="00594281">
        <w:rPr>
          <w:rFonts w:ascii="Times New Roman" w:hAnsi="Times New Roman" w:cs="Times New Roman"/>
          <w:lang w:val="en-US"/>
        </w:rPr>
        <w:t>Nucleosil 100 C18</w:t>
      </w:r>
      <w:r w:rsidRPr="00594281">
        <w:rPr>
          <w:rFonts w:ascii="Times New Roman" w:eastAsia="Times New Roman" w:hAnsi="Times New Roman" w:cs="Times New Roman"/>
          <w:lang w:val="en-US" w:eastAsia="de-DE"/>
        </w:rPr>
        <w:t xml:space="preserve"> (125 × 4.6 mm, 5 μm).</w:t>
      </w:r>
    </w:p>
    <w:p w14:paraId="14A3BD48" w14:textId="68A13EC2" w:rsidR="00DB0CEB" w:rsidRPr="008F6A48" w:rsidRDefault="00DB0CEB" w:rsidP="00EF1345">
      <w:pPr>
        <w:spacing w:after="0" w:line="480" w:lineRule="auto"/>
        <w:jc w:val="both"/>
        <w:rPr>
          <w:rFonts w:ascii="Times New Roman" w:eastAsia="Times New Roman" w:hAnsi="Times New Roman" w:cs="Times New Roman"/>
          <w:lang w:val="en-GB" w:eastAsia="de-DE"/>
        </w:rPr>
      </w:pPr>
    </w:p>
    <w:p w14:paraId="29722277" w14:textId="77777777" w:rsidR="00DB0CEB" w:rsidRDefault="00DB0CEB" w:rsidP="00EF1345">
      <w:pPr>
        <w:spacing w:after="0" w:line="480" w:lineRule="auto"/>
        <w:jc w:val="both"/>
        <w:rPr>
          <w:rFonts w:ascii="Times New Roman" w:eastAsia="Times New Roman" w:hAnsi="Times New Roman" w:cs="Times New Roman"/>
          <w:lang w:val="en-US" w:eastAsia="de-DE"/>
        </w:rPr>
      </w:pPr>
    </w:p>
    <w:p w14:paraId="4E97D798" w14:textId="46306454" w:rsidR="00C70F70" w:rsidRPr="00691A5F" w:rsidRDefault="002B29E5" w:rsidP="00691A5F">
      <w:pPr>
        <w:spacing w:line="480" w:lineRule="auto"/>
        <w:rPr>
          <w:rFonts w:ascii="Times New Roman" w:hAnsi="Times New Roman" w:cs="Times New Roman"/>
          <w:b/>
          <w:bCs/>
          <w:lang w:val="en-GB" w:eastAsia="sv-SE"/>
        </w:rPr>
      </w:pPr>
      <w:r>
        <w:rPr>
          <w:rFonts w:ascii="Times New Roman" w:hAnsi="Times New Roman" w:cs="Times New Roman"/>
          <w:b/>
          <w:bCs/>
          <w:lang w:val="en-GB" w:eastAsia="sv-SE"/>
        </w:rPr>
        <w:t>5</w:t>
      </w:r>
      <w:r w:rsidR="00101784" w:rsidRPr="00950160">
        <w:rPr>
          <w:rFonts w:ascii="Times New Roman" w:hAnsi="Times New Roman" w:cs="Times New Roman"/>
          <w:b/>
          <w:bCs/>
          <w:lang w:val="en-GB" w:eastAsia="sv-SE"/>
        </w:rPr>
        <w:t xml:space="preserve">. </w:t>
      </w:r>
      <w:r w:rsidR="00950160" w:rsidRPr="00950160">
        <w:rPr>
          <w:rFonts w:ascii="Times New Roman" w:hAnsi="Times New Roman" w:cs="Times New Roman"/>
          <w:b/>
          <w:bCs/>
          <w:lang w:val="en-GB" w:eastAsia="sv-SE"/>
        </w:rPr>
        <w:t>3 In vitro data</w:t>
      </w:r>
      <w:r w:rsidR="00950160">
        <w:rPr>
          <w:rFonts w:ascii="Times New Roman" w:hAnsi="Times New Roman" w:cs="Times New Roman"/>
          <w:b/>
          <w:bCs/>
          <w:lang w:val="en-GB" w:eastAsia="sv-SE"/>
        </w:rPr>
        <w:t xml:space="preserve"> of PSMA inhibitors</w:t>
      </w:r>
    </w:p>
    <w:p w14:paraId="107BE4F3" w14:textId="44FBC67B" w:rsidR="00A602B2" w:rsidRPr="00DC642B" w:rsidRDefault="00F77E09" w:rsidP="00DB0CEB">
      <w:pPr>
        <w:spacing w:after="200" w:line="480" w:lineRule="auto"/>
        <w:jc w:val="both"/>
        <w:rPr>
          <w:rFonts w:ascii="Times New Roman" w:hAnsi="Times New Roman" w:cs="Times New Roman"/>
          <w:lang w:val="en-US"/>
        </w:rPr>
      </w:pPr>
      <w:r w:rsidRPr="00A602B2">
        <w:rPr>
          <w:rFonts w:ascii="Times New Roman" w:eastAsiaTheme="minorEastAsia" w:hAnsi="Times New Roman" w:cs="Times New Roman"/>
          <w:b/>
          <w:bCs/>
          <w:kern w:val="24"/>
          <w:lang w:val="en-US"/>
        </w:rPr>
        <w:t xml:space="preserve">Supplemental Table </w:t>
      </w:r>
      <w:r>
        <w:rPr>
          <w:rFonts w:ascii="Times New Roman" w:eastAsiaTheme="minorEastAsia" w:hAnsi="Times New Roman" w:cs="Times New Roman"/>
          <w:b/>
          <w:bCs/>
          <w:kern w:val="24"/>
          <w:lang w:val="en-US"/>
        </w:rPr>
        <w:t>1</w:t>
      </w:r>
      <w:r w:rsidRPr="00A602B2">
        <w:rPr>
          <w:rFonts w:ascii="Times New Roman" w:eastAsiaTheme="minorEastAsia" w:hAnsi="Times New Roman" w:cs="Times New Roman"/>
          <w:b/>
          <w:bCs/>
          <w:kern w:val="24"/>
          <w:lang w:val="en-US"/>
        </w:rPr>
        <w:t>.</w:t>
      </w:r>
      <w:r w:rsidR="00C77C2F">
        <w:rPr>
          <w:rFonts w:ascii="Times New Roman" w:eastAsiaTheme="minorEastAsia" w:hAnsi="Times New Roman" w:cs="Times New Roman"/>
          <w:kern w:val="24"/>
          <w:lang w:val="en-US"/>
        </w:rPr>
        <w:t xml:space="preserve"> </w:t>
      </w:r>
      <w:r w:rsidR="00C77C2F" w:rsidRPr="00491BD3">
        <w:rPr>
          <w:rFonts w:ascii="Times New Roman" w:hAnsi="Times New Roman" w:cs="Times New Roman"/>
          <w:lang w:val="en-US"/>
        </w:rPr>
        <w:t>Binding affinities (IC</w:t>
      </w:r>
      <w:r w:rsidR="00C77C2F" w:rsidRPr="00491BD3">
        <w:rPr>
          <w:rFonts w:ascii="Times New Roman" w:hAnsi="Times New Roman" w:cs="Times New Roman"/>
          <w:vertAlign w:val="subscript"/>
          <w:lang w:val="en-US"/>
        </w:rPr>
        <w:t>50</w:t>
      </w:r>
      <w:r w:rsidR="00C77C2F" w:rsidRPr="00491BD3">
        <w:rPr>
          <w:rFonts w:ascii="Times New Roman" w:hAnsi="Times New Roman" w:cs="Times New Roman"/>
          <w:lang w:val="en-US"/>
        </w:rPr>
        <w:t xml:space="preserve"> in nM, 1 h, 4°C) of </w:t>
      </w:r>
      <w:r w:rsidR="00C77C2F">
        <w:rPr>
          <w:rFonts w:ascii="Times New Roman" w:eastAsia="Times New Roman" w:hAnsi="Times New Roman" w:cs="Times New Roman"/>
          <w:lang w:val="en-US" w:eastAsia="zh-CN"/>
        </w:rPr>
        <w:t>[</w:t>
      </w:r>
      <w:r w:rsidR="00C77C2F" w:rsidRPr="002D230B">
        <w:rPr>
          <w:rFonts w:ascii="Times New Roman" w:eastAsia="Times New Roman" w:hAnsi="Times New Roman" w:cs="Times New Roman"/>
          <w:vertAlign w:val="superscript"/>
          <w:lang w:val="en-US" w:eastAsia="zh-CN"/>
        </w:rPr>
        <w:t>1</w:t>
      </w:r>
      <w:r w:rsidR="00C77C2F">
        <w:rPr>
          <w:rFonts w:ascii="Times New Roman" w:eastAsia="Times New Roman" w:hAnsi="Times New Roman" w:cs="Times New Roman"/>
          <w:vertAlign w:val="superscript"/>
          <w:lang w:val="en-US" w:eastAsia="zh-CN"/>
        </w:rPr>
        <w:t>9</w:t>
      </w:r>
      <w:r w:rsidR="00C77C2F">
        <w:rPr>
          <w:rFonts w:ascii="Times New Roman" w:eastAsia="Times New Roman" w:hAnsi="Times New Roman" w:cs="Times New Roman"/>
          <w:lang w:val="en-US" w:eastAsia="zh-CN"/>
        </w:rPr>
        <w:t xml:space="preserve">F, </w:t>
      </w:r>
      <w:r w:rsidR="00C77C2F" w:rsidRPr="002D230B">
        <w:rPr>
          <w:rFonts w:ascii="Times New Roman" w:eastAsia="Times New Roman" w:hAnsi="Times New Roman" w:cs="Times New Roman"/>
          <w:vertAlign w:val="superscript"/>
          <w:lang w:val="en-US" w:eastAsia="zh-CN"/>
        </w:rPr>
        <w:t>nat</w:t>
      </w:r>
      <w:r w:rsidR="00C77C2F">
        <w:rPr>
          <w:rFonts w:ascii="Times New Roman" w:eastAsia="Times New Roman" w:hAnsi="Times New Roman" w:cs="Times New Roman"/>
          <w:lang w:val="en-US" w:eastAsia="zh-CN"/>
        </w:rPr>
        <w:t>Ga]</w:t>
      </w:r>
      <w:r w:rsidR="00C77C2F" w:rsidRPr="00491BD3">
        <w:rPr>
          <w:rFonts w:ascii="Times New Roman" w:hAnsi="Times New Roman" w:cs="Times New Roman"/>
          <w:lang w:val="en-US"/>
        </w:rPr>
        <w:t xml:space="preserve">rhPSMA-7.1 to -7.4 (n=5-9) and the references </w:t>
      </w:r>
      <w:r w:rsidR="00C77C2F" w:rsidRPr="00491BD3">
        <w:rPr>
          <w:rFonts w:ascii="Times New Roman" w:hAnsi="Times New Roman" w:cs="Times New Roman"/>
          <w:lang w:val="en-GB"/>
        </w:rPr>
        <w:t>diastereomeric mixture</w:t>
      </w:r>
      <w:r w:rsidR="00C77C2F" w:rsidRPr="00491BD3" w:rsidDel="0094005F">
        <w:rPr>
          <w:rFonts w:ascii="Times New Roman" w:hAnsi="Times New Roman" w:cs="Times New Roman"/>
          <w:lang w:val="en-US"/>
        </w:rPr>
        <w:t xml:space="preserve"> </w:t>
      </w:r>
      <w:r w:rsidR="00C77C2F">
        <w:rPr>
          <w:rFonts w:ascii="Times New Roman" w:eastAsia="Times New Roman" w:hAnsi="Times New Roman" w:cs="Times New Roman"/>
          <w:lang w:val="en-US" w:eastAsia="zh-CN"/>
        </w:rPr>
        <w:t>[</w:t>
      </w:r>
      <w:r w:rsidR="00C77C2F" w:rsidRPr="002D230B">
        <w:rPr>
          <w:rFonts w:ascii="Times New Roman" w:eastAsia="Times New Roman" w:hAnsi="Times New Roman" w:cs="Times New Roman"/>
          <w:vertAlign w:val="superscript"/>
          <w:lang w:val="en-US" w:eastAsia="zh-CN"/>
        </w:rPr>
        <w:t>1</w:t>
      </w:r>
      <w:r w:rsidR="00C77C2F">
        <w:rPr>
          <w:rFonts w:ascii="Times New Roman" w:eastAsia="Times New Roman" w:hAnsi="Times New Roman" w:cs="Times New Roman"/>
          <w:vertAlign w:val="superscript"/>
          <w:lang w:val="en-US" w:eastAsia="zh-CN"/>
        </w:rPr>
        <w:t>9</w:t>
      </w:r>
      <w:r w:rsidR="00C77C2F">
        <w:rPr>
          <w:rFonts w:ascii="Times New Roman" w:eastAsia="Times New Roman" w:hAnsi="Times New Roman" w:cs="Times New Roman"/>
          <w:lang w:val="en-US" w:eastAsia="zh-CN"/>
        </w:rPr>
        <w:t xml:space="preserve">F, </w:t>
      </w:r>
      <w:r w:rsidR="00C77C2F" w:rsidRPr="002D230B">
        <w:rPr>
          <w:rFonts w:ascii="Times New Roman" w:eastAsia="Times New Roman" w:hAnsi="Times New Roman" w:cs="Times New Roman"/>
          <w:vertAlign w:val="superscript"/>
          <w:lang w:val="en-US" w:eastAsia="zh-CN"/>
        </w:rPr>
        <w:t>nat</w:t>
      </w:r>
      <w:r w:rsidR="00C77C2F">
        <w:rPr>
          <w:rFonts w:ascii="Times New Roman" w:eastAsia="Times New Roman" w:hAnsi="Times New Roman" w:cs="Times New Roman"/>
          <w:lang w:val="en-US" w:eastAsia="zh-CN"/>
        </w:rPr>
        <w:t>Ga]</w:t>
      </w:r>
      <w:r w:rsidR="00C77C2F" w:rsidRPr="00491BD3">
        <w:rPr>
          <w:rFonts w:ascii="Times New Roman" w:hAnsi="Times New Roman" w:cs="Times New Roman"/>
          <w:lang w:val="en-US"/>
        </w:rPr>
        <w:t xml:space="preserve">rhPSMA-7 (n=3), </w:t>
      </w:r>
      <w:r w:rsidR="00C77C2F">
        <w:rPr>
          <w:rFonts w:ascii="Times New Roman" w:hAnsi="Times New Roman" w:cs="Times New Roman"/>
          <w:lang w:val="en-US"/>
        </w:rPr>
        <w:t>[</w:t>
      </w:r>
      <w:r w:rsidR="00C77C2F" w:rsidRPr="00491BD3">
        <w:rPr>
          <w:rFonts w:ascii="Times New Roman" w:hAnsi="Times New Roman" w:cs="Times New Roman"/>
          <w:vertAlign w:val="superscript"/>
          <w:lang w:val="en-US"/>
        </w:rPr>
        <w:t>19</w:t>
      </w:r>
      <w:r w:rsidR="00C77C2F" w:rsidRPr="00491BD3">
        <w:rPr>
          <w:rFonts w:ascii="Times New Roman" w:hAnsi="Times New Roman" w:cs="Times New Roman"/>
          <w:lang w:val="en-US"/>
        </w:rPr>
        <w:t>F</w:t>
      </w:r>
      <w:r w:rsidR="00C77C2F">
        <w:rPr>
          <w:rFonts w:ascii="Times New Roman" w:hAnsi="Times New Roman" w:cs="Times New Roman"/>
          <w:lang w:val="en-US"/>
        </w:rPr>
        <w:t>]</w:t>
      </w:r>
      <w:r w:rsidR="00C77C2F" w:rsidRPr="00491BD3">
        <w:rPr>
          <w:rFonts w:ascii="Times New Roman" w:hAnsi="Times New Roman" w:cs="Times New Roman"/>
          <w:lang w:val="en-US"/>
        </w:rPr>
        <w:t xml:space="preserve">DCFPyL and </w:t>
      </w:r>
      <w:r w:rsidR="00C77C2F">
        <w:rPr>
          <w:rFonts w:ascii="Times New Roman" w:hAnsi="Times New Roman" w:cs="Times New Roman"/>
          <w:lang w:val="en-US"/>
        </w:rPr>
        <w:t>[</w:t>
      </w:r>
      <w:r w:rsidR="00C77C2F" w:rsidRPr="00491BD3">
        <w:rPr>
          <w:rFonts w:ascii="Times New Roman" w:hAnsi="Times New Roman" w:cs="Times New Roman"/>
          <w:vertAlign w:val="superscript"/>
          <w:lang w:val="en-US"/>
        </w:rPr>
        <w:t>19</w:t>
      </w:r>
      <w:r w:rsidR="00C77C2F" w:rsidRPr="00491BD3">
        <w:rPr>
          <w:rFonts w:ascii="Times New Roman" w:hAnsi="Times New Roman" w:cs="Times New Roman"/>
          <w:lang w:val="en-US"/>
        </w:rPr>
        <w:t>F</w:t>
      </w:r>
      <w:r w:rsidR="00C77C2F">
        <w:rPr>
          <w:rFonts w:ascii="Times New Roman" w:hAnsi="Times New Roman" w:cs="Times New Roman"/>
          <w:lang w:val="en-US"/>
        </w:rPr>
        <w:t>]</w:t>
      </w:r>
      <w:r w:rsidR="00C77C2F" w:rsidRPr="00491BD3">
        <w:rPr>
          <w:rFonts w:ascii="Times New Roman" w:hAnsi="Times New Roman" w:cs="Times New Roman"/>
          <w:lang w:val="en-US"/>
        </w:rPr>
        <w:t xml:space="preserve">PSMA-1007 (n=3); </w:t>
      </w:r>
      <w:r w:rsidR="00C77C2F">
        <w:rPr>
          <w:rFonts w:ascii="Times New Roman" w:hAnsi="Times New Roman" w:cs="Times New Roman"/>
          <w:lang w:val="en-US"/>
        </w:rPr>
        <w:t>I</w:t>
      </w:r>
      <w:r w:rsidR="00C77C2F" w:rsidRPr="00491BD3">
        <w:rPr>
          <w:rFonts w:ascii="Times New Roman" w:hAnsi="Times New Roman" w:cs="Times New Roman"/>
          <w:lang w:val="en-US"/>
        </w:rPr>
        <w:t xml:space="preserve">nternalized activity of </w:t>
      </w:r>
      <w:r w:rsidR="00C77C2F">
        <w:rPr>
          <w:rFonts w:ascii="Times New Roman" w:eastAsia="Times New Roman" w:hAnsi="Times New Roman" w:cs="Times New Roman"/>
          <w:lang w:val="en-US" w:eastAsia="zh-CN"/>
        </w:rPr>
        <w:t>[</w:t>
      </w:r>
      <w:r w:rsidR="00C77C2F" w:rsidRPr="002D230B">
        <w:rPr>
          <w:rFonts w:ascii="Times New Roman" w:eastAsia="Times New Roman" w:hAnsi="Times New Roman" w:cs="Times New Roman"/>
          <w:vertAlign w:val="superscript"/>
          <w:lang w:val="en-US" w:eastAsia="zh-CN"/>
        </w:rPr>
        <w:t>18</w:t>
      </w:r>
      <w:r w:rsidR="00C77C2F">
        <w:rPr>
          <w:rFonts w:ascii="Times New Roman" w:eastAsia="Times New Roman" w:hAnsi="Times New Roman" w:cs="Times New Roman"/>
          <w:lang w:val="en-US" w:eastAsia="zh-CN"/>
        </w:rPr>
        <w:t xml:space="preserve">F, </w:t>
      </w:r>
      <w:r w:rsidR="00C77C2F" w:rsidRPr="002D230B">
        <w:rPr>
          <w:rFonts w:ascii="Times New Roman" w:eastAsia="Times New Roman" w:hAnsi="Times New Roman" w:cs="Times New Roman"/>
          <w:vertAlign w:val="superscript"/>
          <w:lang w:val="en-US" w:eastAsia="zh-CN"/>
        </w:rPr>
        <w:t>nat</w:t>
      </w:r>
      <w:r w:rsidR="00C77C2F">
        <w:rPr>
          <w:rFonts w:ascii="Times New Roman" w:eastAsia="Times New Roman" w:hAnsi="Times New Roman" w:cs="Times New Roman"/>
          <w:lang w:val="en-US" w:eastAsia="zh-CN"/>
        </w:rPr>
        <w:t>Ga]</w:t>
      </w:r>
      <w:r w:rsidR="00C77C2F" w:rsidRPr="00491BD3">
        <w:rPr>
          <w:rFonts w:ascii="Times New Roman" w:hAnsi="Times New Roman" w:cs="Times New Roman"/>
          <w:lang w:val="en-US"/>
        </w:rPr>
        <w:t xml:space="preserve">rhPSMA-7.1 to -7.4 (n=3-6) and the references </w:t>
      </w:r>
      <w:r w:rsidR="00C77C2F" w:rsidRPr="00491BD3">
        <w:rPr>
          <w:rFonts w:ascii="Times New Roman" w:hAnsi="Times New Roman" w:cs="Times New Roman"/>
          <w:lang w:val="en-GB"/>
        </w:rPr>
        <w:t>diastereomeric mixture</w:t>
      </w:r>
      <w:r w:rsidR="00C77C2F" w:rsidRPr="00491BD3">
        <w:rPr>
          <w:rFonts w:ascii="Times New Roman" w:hAnsi="Times New Roman" w:cs="Times New Roman"/>
          <w:lang w:val="en-US"/>
        </w:rPr>
        <w:t xml:space="preserve"> </w:t>
      </w:r>
      <w:r w:rsidR="00C77C2F">
        <w:rPr>
          <w:rFonts w:ascii="Times New Roman" w:eastAsia="Times New Roman" w:hAnsi="Times New Roman" w:cs="Times New Roman"/>
          <w:lang w:val="en-US" w:eastAsia="zh-CN"/>
        </w:rPr>
        <w:t>[</w:t>
      </w:r>
      <w:r w:rsidR="00C77C2F" w:rsidRPr="002D230B">
        <w:rPr>
          <w:rFonts w:ascii="Times New Roman" w:eastAsia="Times New Roman" w:hAnsi="Times New Roman" w:cs="Times New Roman"/>
          <w:vertAlign w:val="superscript"/>
          <w:lang w:val="en-US" w:eastAsia="zh-CN"/>
        </w:rPr>
        <w:t>1</w:t>
      </w:r>
      <w:r w:rsidR="00C77C2F">
        <w:rPr>
          <w:rFonts w:ascii="Times New Roman" w:eastAsia="Times New Roman" w:hAnsi="Times New Roman" w:cs="Times New Roman"/>
          <w:vertAlign w:val="superscript"/>
          <w:lang w:val="en-US" w:eastAsia="zh-CN"/>
        </w:rPr>
        <w:t>9</w:t>
      </w:r>
      <w:r w:rsidR="00C77C2F">
        <w:rPr>
          <w:rFonts w:ascii="Times New Roman" w:eastAsia="Times New Roman" w:hAnsi="Times New Roman" w:cs="Times New Roman"/>
          <w:lang w:val="en-US" w:eastAsia="zh-CN"/>
        </w:rPr>
        <w:t xml:space="preserve">F, </w:t>
      </w:r>
      <w:r w:rsidR="00C77C2F">
        <w:rPr>
          <w:rFonts w:ascii="Times New Roman" w:eastAsia="Times New Roman" w:hAnsi="Times New Roman" w:cs="Times New Roman"/>
          <w:vertAlign w:val="superscript"/>
          <w:lang w:val="en-US" w:eastAsia="zh-CN"/>
        </w:rPr>
        <w:t>68</w:t>
      </w:r>
      <w:r w:rsidR="00C77C2F">
        <w:rPr>
          <w:rFonts w:ascii="Times New Roman" w:eastAsia="Times New Roman" w:hAnsi="Times New Roman" w:cs="Times New Roman"/>
          <w:lang w:val="en-US" w:eastAsia="zh-CN"/>
        </w:rPr>
        <w:t>Ga]</w:t>
      </w:r>
      <w:r w:rsidR="00C77C2F" w:rsidRPr="00491BD3">
        <w:rPr>
          <w:rFonts w:ascii="Times New Roman" w:hAnsi="Times New Roman" w:cs="Times New Roman"/>
          <w:lang w:val="en-US"/>
        </w:rPr>
        <w:t xml:space="preserve">rhPSMA-7 (n=3), </w:t>
      </w:r>
      <w:r w:rsidR="00C77C2F">
        <w:rPr>
          <w:rFonts w:ascii="Times New Roman" w:eastAsia="Times New Roman" w:hAnsi="Times New Roman" w:cs="Times New Roman"/>
          <w:lang w:val="en-US" w:eastAsia="zh-CN"/>
        </w:rPr>
        <w:t>[</w:t>
      </w:r>
      <w:r w:rsidR="00C77C2F" w:rsidRPr="002D230B">
        <w:rPr>
          <w:rFonts w:ascii="Times New Roman" w:eastAsia="Times New Roman" w:hAnsi="Times New Roman" w:cs="Times New Roman"/>
          <w:vertAlign w:val="superscript"/>
          <w:lang w:val="en-US" w:eastAsia="zh-CN"/>
        </w:rPr>
        <w:t>18</w:t>
      </w:r>
      <w:r w:rsidR="00C77C2F">
        <w:rPr>
          <w:rFonts w:ascii="Times New Roman" w:eastAsia="Times New Roman" w:hAnsi="Times New Roman" w:cs="Times New Roman"/>
          <w:lang w:val="en-US" w:eastAsia="zh-CN"/>
        </w:rPr>
        <w:t>F]</w:t>
      </w:r>
      <w:r w:rsidR="00C77C2F" w:rsidRPr="00491BD3">
        <w:rPr>
          <w:rFonts w:ascii="Times New Roman" w:hAnsi="Times New Roman" w:cs="Times New Roman"/>
          <w:lang w:val="en-US"/>
        </w:rPr>
        <w:t xml:space="preserve">DCFPyL and </w:t>
      </w:r>
      <w:r w:rsidR="00C77C2F">
        <w:rPr>
          <w:rFonts w:ascii="Times New Roman" w:eastAsia="Times New Roman" w:hAnsi="Times New Roman" w:cs="Times New Roman"/>
          <w:lang w:val="en-US" w:eastAsia="zh-CN"/>
        </w:rPr>
        <w:t>[</w:t>
      </w:r>
      <w:r w:rsidR="00C77C2F" w:rsidRPr="002D230B">
        <w:rPr>
          <w:rFonts w:ascii="Times New Roman" w:eastAsia="Times New Roman" w:hAnsi="Times New Roman" w:cs="Times New Roman"/>
          <w:vertAlign w:val="superscript"/>
          <w:lang w:val="en-US" w:eastAsia="zh-CN"/>
        </w:rPr>
        <w:t>18</w:t>
      </w:r>
      <w:r w:rsidR="00C77C2F">
        <w:rPr>
          <w:rFonts w:ascii="Times New Roman" w:eastAsia="Times New Roman" w:hAnsi="Times New Roman" w:cs="Times New Roman"/>
          <w:lang w:val="en-US" w:eastAsia="zh-CN"/>
        </w:rPr>
        <w:t>F]</w:t>
      </w:r>
      <w:r w:rsidR="00C77C2F" w:rsidRPr="00491BD3">
        <w:rPr>
          <w:rFonts w:ascii="Times New Roman" w:hAnsi="Times New Roman" w:cs="Times New Roman"/>
          <w:lang w:val="en-US"/>
        </w:rPr>
        <w:t>PSMA-1007 (n=3) in LNCaP cells (1 h, 37°C) as a percentage of the reference ligand (</w:t>
      </w:r>
      <w:r w:rsidR="00C77C2F">
        <w:rPr>
          <w:rFonts w:ascii="Times New Roman" w:hAnsi="Times New Roman" w:cs="Times New Roman"/>
          <w:lang w:val="en-US"/>
        </w:rPr>
        <w:t>[</w:t>
      </w:r>
      <w:r w:rsidR="00C77C2F" w:rsidRPr="00491BD3">
        <w:rPr>
          <w:rFonts w:ascii="Times New Roman" w:hAnsi="Times New Roman" w:cs="Times New Roman"/>
          <w:vertAlign w:val="superscript"/>
          <w:lang w:val="en-US"/>
        </w:rPr>
        <w:t>125</w:t>
      </w:r>
      <w:r w:rsidR="00C77C2F" w:rsidRPr="00491BD3">
        <w:rPr>
          <w:rFonts w:ascii="Times New Roman" w:hAnsi="Times New Roman" w:cs="Times New Roman"/>
          <w:lang w:val="en-US"/>
        </w:rPr>
        <w:t>I</w:t>
      </w:r>
      <w:r w:rsidR="00C77C2F">
        <w:rPr>
          <w:rFonts w:ascii="Times New Roman" w:hAnsi="Times New Roman" w:cs="Times New Roman"/>
          <w:lang w:val="en-US"/>
        </w:rPr>
        <w:t>]</w:t>
      </w:r>
      <w:r w:rsidR="00C77C2F" w:rsidRPr="00491BD3">
        <w:rPr>
          <w:rFonts w:ascii="Times New Roman" w:hAnsi="Times New Roman" w:cs="Times New Roman"/>
          <w:lang w:val="en-US"/>
        </w:rPr>
        <w:t xml:space="preserve">I-BA)KuE); </w:t>
      </w:r>
      <w:r w:rsidR="00C77C2F">
        <w:rPr>
          <w:rFonts w:ascii="Times New Roman" w:hAnsi="Times New Roman" w:cs="Times New Roman"/>
          <w:lang w:val="en-US"/>
        </w:rPr>
        <w:t>L</w:t>
      </w:r>
      <w:r w:rsidR="00C77C2F" w:rsidRPr="00491BD3">
        <w:rPr>
          <w:rFonts w:ascii="Times New Roman" w:hAnsi="Times New Roman" w:cs="Times New Roman"/>
          <w:lang w:val="en-US"/>
        </w:rPr>
        <w:t xml:space="preserve">ipophilicity of </w:t>
      </w:r>
      <w:r w:rsidR="00C77C2F">
        <w:rPr>
          <w:rFonts w:ascii="Times New Roman" w:eastAsia="Times New Roman" w:hAnsi="Times New Roman" w:cs="Times New Roman"/>
          <w:lang w:val="en-US" w:eastAsia="zh-CN"/>
        </w:rPr>
        <w:t>[</w:t>
      </w:r>
      <w:r w:rsidR="00C77C2F" w:rsidRPr="002D230B">
        <w:rPr>
          <w:rFonts w:ascii="Times New Roman" w:eastAsia="Times New Roman" w:hAnsi="Times New Roman" w:cs="Times New Roman"/>
          <w:vertAlign w:val="superscript"/>
          <w:lang w:val="en-US" w:eastAsia="zh-CN"/>
        </w:rPr>
        <w:t>18</w:t>
      </w:r>
      <w:r w:rsidR="00C77C2F">
        <w:rPr>
          <w:rFonts w:ascii="Times New Roman" w:eastAsia="Times New Roman" w:hAnsi="Times New Roman" w:cs="Times New Roman"/>
          <w:lang w:val="en-US" w:eastAsia="zh-CN"/>
        </w:rPr>
        <w:t xml:space="preserve">F, </w:t>
      </w:r>
      <w:r w:rsidR="00C77C2F" w:rsidRPr="002D230B">
        <w:rPr>
          <w:rFonts w:ascii="Times New Roman" w:eastAsia="Times New Roman" w:hAnsi="Times New Roman" w:cs="Times New Roman"/>
          <w:vertAlign w:val="superscript"/>
          <w:lang w:val="en-US" w:eastAsia="zh-CN"/>
        </w:rPr>
        <w:t>nat</w:t>
      </w:r>
      <w:r w:rsidR="00C77C2F">
        <w:rPr>
          <w:rFonts w:ascii="Times New Roman" w:eastAsia="Times New Roman" w:hAnsi="Times New Roman" w:cs="Times New Roman"/>
          <w:lang w:val="en-US" w:eastAsia="zh-CN"/>
        </w:rPr>
        <w:t>Ga]</w:t>
      </w:r>
      <w:r w:rsidR="00C77C2F" w:rsidRPr="00491BD3">
        <w:rPr>
          <w:rFonts w:ascii="Times New Roman" w:hAnsi="Times New Roman" w:cs="Times New Roman"/>
          <w:lang w:val="en-US"/>
        </w:rPr>
        <w:t xml:space="preserve">rhPSMA-7.1 to -7.4 (n=18-23) and the references </w:t>
      </w:r>
      <w:r w:rsidR="00C77C2F" w:rsidRPr="00491BD3">
        <w:rPr>
          <w:rFonts w:ascii="Times New Roman" w:hAnsi="Times New Roman" w:cs="Times New Roman"/>
          <w:lang w:val="en-GB"/>
        </w:rPr>
        <w:t>diastereomeric mixture</w:t>
      </w:r>
      <w:r w:rsidR="00C77C2F" w:rsidRPr="00491BD3">
        <w:rPr>
          <w:rFonts w:ascii="Times New Roman" w:hAnsi="Times New Roman" w:cs="Times New Roman"/>
          <w:lang w:val="en-US"/>
        </w:rPr>
        <w:t xml:space="preserve"> </w:t>
      </w:r>
      <w:r w:rsidR="00C77C2F">
        <w:rPr>
          <w:rFonts w:ascii="Times New Roman" w:eastAsia="Times New Roman" w:hAnsi="Times New Roman" w:cs="Times New Roman"/>
          <w:lang w:val="en-US" w:eastAsia="zh-CN"/>
        </w:rPr>
        <w:t>[</w:t>
      </w:r>
      <w:r w:rsidR="00C77C2F" w:rsidRPr="002D230B">
        <w:rPr>
          <w:rFonts w:ascii="Times New Roman" w:eastAsia="Times New Roman" w:hAnsi="Times New Roman" w:cs="Times New Roman"/>
          <w:vertAlign w:val="superscript"/>
          <w:lang w:val="en-US" w:eastAsia="zh-CN"/>
        </w:rPr>
        <w:t>18</w:t>
      </w:r>
      <w:r w:rsidR="00C77C2F">
        <w:rPr>
          <w:rFonts w:ascii="Times New Roman" w:eastAsia="Times New Roman" w:hAnsi="Times New Roman" w:cs="Times New Roman"/>
          <w:lang w:val="en-US" w:eastAsia="zh-CN"/>
        </w:rPr>
        <w:t xml:space="preserve">F, </w:t>
      </w:r>
      <w:r w:rsidR="00C77C2F" w:rsidRPr="002D230B">
        <w:rPr>
          <w:rFonts w:ascii="Times New Roman" w:eastAsia="Times New Roman" w:hAnsi="Times New Roman" w:cs="Times New Roman"/>
          <w:vertAlign w:val="superscript"/>
          <w:lang w:val="en-US" w:eastAsia="zh-CN"/>
        </w:rPr>
        <w:t>nat</w:t>
      </w:r>
      <w:r w:rsidR="00C77C2F">
        <w:rPr>
          <w:rFonts w:ascii="Times New Roman" w:eastAsia="Times New Roman" w:hAnsi="Times New Roman" w:cs="Times New Roman"/>
          <w:lang w:val="en-US" w:eastAsia="zh-CN"/>
        </w:rPr>
        <w:t>Ga]</w:t>
      </w:r>
      <w:r w:rsidR="00C77C2F" w:rsidRPr="00491BD3">
        <w:rPr>
          <w:rFonts w:ascii="Times New Roman" w:hAnsi="Times New Roman" w:cs="Times New Roman"/>
          <w:lang w:val="en-US"/>
        </w:rPr>
        <w:t xml:space="preserve">rhPSMA-7 (n=13), </w:t>
      </w:r>
      <w:r w:rsidR="00C77C2F">
        <w:rPr>
          <w:rFonts w:ascii="Times New Roman" w:eastAsia="Times New Roman" w:hAnsi="Times New Roman" w:cs="Times New Roman"/>
          <w:lang w:val="en-US" w:eastAsia="zh-CN"/>
        </w:rPr>
        <w:t>[</w:t>
      </w:r>
      <w:r w:rsidR="00C77C2F" w:rsidRPr="002D230B">
        <w:rPr>
          <w:rFonts w:ascii="Times New Roman" w:eastAsia="Times New Roman" w:hAnsi="Times New Roman" w:cs="Times New Roman"/>
          <w:vertAlign w:val="superscript"/>
          <w:lang w:val="en-US" w:eastAsia="zh-CN"/>
        </w:rPr>
        <w:t>18</w:t>
      </w:r>
      <w:r w:rsidR="00C77C2F">
        <w:rPr>
          <w:rFonts w:ascii="Times New Roman" w:eastAsia="Times New Roman" w:hAnsi="Times New Roman" w:cs="Times New Roman"/>
          <w:lang w:val="en-US" w:eastAsia="zh-CN"/>
        </w:rPr>
        <w:t>F]</w:t>
      </w:r>
      <w:r w:rsidR="00C77C2F" w:rsidRPr="00491BD3">
        <w:rPr>
          <w:rFonts w:ascii="Times New Roman" w:hAnsi="Times New Roman" w:cs="Times New Roman"/>
          <w:lang w:val="en-US"/>
        </w:rPr>
        <w:t xml:space="preserve">DCFPyL and </w:t>
      </w:r>
      <w:r w:rsidR="00C77C2F">
        <w:rPr>
          <w:rFonts w:ascii="Times New Roman" w:eastAsia="Times New Roman" w:hAnsi="Times New Roman" w:cs="Times New Roman"/>
          <w:lang w:val="en-US" w:eastAsia="zh-CN"/>
        </w:rPr>
        <w:t>[</w:t>
      </w:r>
      <w:r w:rsidR="00C77C2F" w:rsidRPr="002D230B">
        <w:rPr>
          <w:rFonts w:ascii="Times New Roman" w:eastAsia="Times New Roman" w:hAnsi="Times New Roman" w:cs="Times New Roman"/>
          <w:vertAlign w:val="superscript"/>
          <w:lang w:val="en-US" w:eastAsia="zh-CN"/>
        </w:rPr>
        <w:t>18</w:t>
      </w:r>
      <w:r w:rsidR="00C77C2F">
        <w:rPr>
          <w:rFonts w:ascii="Times New Roman" w:eastAsia="Times New Roman" w:hAnsi="Times New Roman" w:cs="Times New Roman"/>
          <w:lang w:val="en-US" w:eastAsia="zh-CN"/>
        </w:rPr>
        <w:t>F]</w:t>
      </w:r>
      <w:r w:rsidR="00C77C2F" w:rsidRPr="00491BD3">
        <w:rPr>
          <w:rFonts w:ascii="Times New Roman" w:hAnsi="Times New Roman" w:cs="Times New Roman"/>
          <w:lang w:val="en-US"/>
        </w:rPr>
        <w:t xml:space="preserve">PSMA-1007 (n=3), expressed as </w:t>
      </w:r>
      <w:r w:rsidR="00C77C2F" w:rsidRPr="00491BD3">
        <w:rPr>
          <w:rFonts w:ascii="Times New Roman" w:hAnsi="Times New Roman" w:cs="Times New Roman"/>
          <w:i/>
          <w:lang w:val="en-US"/>
        </w:rPr>
        <w:t>n</w:t>
      </w:r>
      <w:r w:rsidR="00C77C2F" w:rsidRPr="00491BD3">
        <w:rPr>
          <w:rFonts w:ascii="Times New Roman" w:hAnsi="Times New Roman" w:cs="Times New Roman"/>
          <w:lang w:val="en-US"/>
        </w:rPr>
        <w:t>-octanol/PBS (pH 7.4) distribution coefficient (log D);</w:t>
      </w:r>
      <w:r w:rsidR="00C77C2F">
        <w:rPr>
          <w:rFonts w:ascii="Times New Roman" w:hAnsi="Times New Roman" w:cs="Times New Roman"/>
          <w:lang w:val="en-US"/>
        </w:rPr>
        <w:t xml:space="preserve"> H</w:t>
      </w:r>
      <w:r w:rsidR="00C77C2F" w:rsidRPr="00491BD3">
        <w:rPr>
          <w:rFonts w:ascii="Times New Roman" w:hAnsi="Times New Roman" w:cs="Times New Roman"/>
          <w:lang w:val="en-US"/>
        </w:rPr>
        <w:t xml:space="preserve">uman serum albumin binding of </w:t>
      </w:r>
      <w:r w:rsidR="00C77C2F">
        <w:rPr>
          <w:rFonts w:ascii="Times New Roman" w:eastAsia="Times New Roman" w:hAnsi="Times New Roman" w:cs="Times New Roman"/>
          <w:lang w:val="en-US" w:eastAsia="zh-CN"/>
        </w:rPr>
        <w:t>[</w:t>
      </w:r>
      <w:r w:rsidR="00C77C2F" w:rsidRPr="002D230B">
        <w:rPr>
          <w:rFonts w:ascii="Times New Roman" w:eastAsia="Times New Roman" w:hAnsi="Times New Roman" w:cs="Times New Roman"/>
          <w:vertAlign w:val="superscript"/>
          <w:lang w:val="en-US" w:eastAsia="zh-CN"/>
        </w:rPr>
        <w:t>1</w:t>
      </w:r>
      <w:r w:rsidR="00C77C2F">
        <w:rPr>
          <w:rFonts w:ascii="Times New Roman" w:eastAsia="Times New Roman" w:hAnsi="Times New Roman" w:cs="Times New Roman"/>
          <w:vertAlign w:val="superscript"/>
          <w:lang w:val="en-US" w:eastAsia="zh-CN"/>
        </w:rPr>
        <w:t>9</w:t>
      </w:r>
      <w:r w:rsidR="00C77C2F">
        <w:rPr>
          <w:rFonts w:ascii="Times New Roman" w:eastAsia="Times New Roman" w:hAnsi="Times New Roman" w:cs="Times New Roman"/>
          <w:lang w:val="en-US" w:eastAsia="zh-CN"/>
        </w:rPr>
        <w:t xml:space="preserve">F, </w:t>
      </w:r>
      <w:r w:rsidR="00C77C2F" w:rsidRPr="002D230B">
        <w:rPr>
          <w:rFonts w:ascii="Times New Roman" w:eastAsia="Times New Roman" w:hAnsi="Times New Roman" w:cs="Times New Roman"/>
          <w:vertAlign w:val="superscript"/>
          <w:lang w:val="en-US" w:eastAsia="zh-CN"/>
        </w:rPr>
        <w:t>nat</w:t>
      </w:r>
      <w:r w:rsidR="00C77C2F">
        <w:rPr>
          <w:rFonts w:ascii="Times New Roman" w:eastAsia="Times New Roman" w:hAnsi="Times New Roman" w:cs="Times New Roman"/>
          <w:lang w:val="en-US" w:eastAsia="zh-CN"/>
        </w:rPr>
        <w:t>Ga]</w:t>
      </w:r>
      <w:r w:rsidR="00C77C2F" w:rsidRPr="00491BD3">
        <w:rPr>
          <w:rFonts w:ascii="Times New Roman" w:hAnsi="Times New Roman" w:cs="Times New Roman"/>
          <w:lang w:val="en-US"/>
        </w:rPr>
        <w:t xml:space="preserve">rhPSMA-7.1 to -7.4 and the references </w:t>
      </w:r>
      <w:r w:rsidR="00C77C2F" w:rsidRPr="00491BD3">
        <w:rPr>
          <w:rFonts w:ascii="Times New Roman" w:hAnsi="Times New Roman" w:cs="Times New Roman"/>
          <w:lang w:val="en-GB"/>
        </w:rPr>
        <w:t>diastereomeric mixture</w:t>
      </w:r>
      <w:r w:rsidR="00C77C2F" w:rsidRPr="00491BD3">
        <w:rPr>
          <w:rFonts w:ascii="Times New Roman" w:hAnsi="Times New Roman" w:cs="Times New Roman"/>
          <w:lang w:val="en-US"/>
        </w:rPr>
        <w:t xml:space="preserve"> </w:t>
      </w:r>
      <w:r w:rsidR="00C77C2F">
        <w:rPr>
          <w:rFonts w:ascii="Times New Roman" w:eastAsia="Times New Roman" w:hAnsi="Times New Roman" w:cs="Times New Roman"/>
          <w:lang w:val="en-US" w:eastAsia="zh-CN"/>
        </w:rPr>
        <w:t>[</w:t>
      </w:r>
      <w:r w:rsidR="00C77C2F" w:rsidRPr="002D230B">
        <w:rPr>
          <w:rFonts w:ascii="Times New Roman" w:eastAsia="Times New Roman" w:hAnsi="Times New Roman" w:cs="Times New Roman"/>
          <w:vertAlign w:val="superscript"/>
          <w:lang w:val="en-US" w:eastAsia="zh-CN"/>
        </w:rPr>
        <w:t>1</w:t>
      </w:r>
      <w:r w:rsidR="00C77C2F">
        <w:rPr>
          <w:rFonts w:ascii="Times New Roman" w:eastAsia="Times New Roman" w:hAnsi="Times New Roman" w:cs="Times New Roman"/>
          <w:vertAlign w:val="superscript"/>
          <w:lang w:val="en-US" w:eastAsia="zh-CN"/>
        </w:rPr>
        <w:t>9</w:t>
      </w:r>
      <w:r w:rsidR="00C77C2F">
        <w:rPr>
          <w:rFonts w:ascii="Times New Roman" w:eastAsia="Times New Roman" w:hAnsi="Times New Roman" w:cs="Times New Roman"/>
          <w:lang w:val="en-US" w:eastAsia="zh-CN"/>
        </w:rPr>
        <w:t xml:space="preserve">F, </w:t>
      </w:r>
      <w:r w:rsidR="00C77C2F" w:rsidRPr="002D230B">
        <w:rPr>
          <w:rFonts w:ascii="Times New Roman" w:eastAsia="Times New Roman" w:hAnsi="Times New Roman" w:cs="Times New Roman"/>
          <w:vertAlign w:val="superscript"/>
          <w:lang w:val="en-US" w:eastAsia="zh-CN"/>
        </w:rPr>
        <w:t>nat</w:t>
      </w:r>
      <w:r w:rsidR="00C77C2F">
        <w:rPr>
          <w:rFonts w:ascii="Times New Roman" w:eastAsia="Times New Roman" w:hAnsi="Times New Roman" w:cs="Times New Roman"/>
          <w:lang w:val="en-US" w:eastAsia="zh-CN"/>
        </w:rPr>
        <w:t>Ga]</w:t>
      </w:r>
      <w:r w:rsidR="00C77C2F" w:rsidRPr="00491BD3">
        <w:rPr>
          <w:rFonts w:ascii="Times New Roman" w:hAnsi="Times New Roman" w:cs="Times New Roman"/>
          <w:lang w:val="en-US"/>
        </w:rPr>
        <w:t xml:space="preserve">rhPSMA-7, </w:t>
      </w:r>
      <w:r w:rsidR="00C77C2F">
        <w:rPr>
          <w:rFonts w:ascii="Times New Roman" w:hAnsi="Times New Roman" w:cs="Times New Roman"/>
          <w:lang w:val="en-US"/>
        </w:rPr>
        <w:t>[</w:t>
      </w:r>
      <w:r w:rsidR="00C77C2F" w:rsidRPr="00491BD3">
        <w:rPr>
          <w:rFonts w:ascii="Times New Roman" w:hAnsi="Times New Roman" w:cs="Times New Roman"/>
          <w:vertAlign w:val="superscript"/>
          <w:lang w:val="en-US"/>
        </w:rPr>
        <w:t>19</w:t>
      </w:r>
      <w:r w:rsidR="00C77C2F" w:rsidRPr="00491BD3">
        <w:rPr>
          <w:rFonts w:ascii="Times New Roman" w:hAnsi="Times New Roman" w:cs="Times New Roman"/>
          <w:lang w:val="en-US"/>
        </w:rPr>
        <w:t>F</w:t>
      </w:r>
      <w:r w:rsidR="00C77C2F">
        <w:rPr>
          <w:rFonts w:ascii="Times New Roman" w:hAnsi="Times New Roman" w:cs="Times New Roman"/>
          <w:lang w:val="en-US"/>
        </w:rPr>
        <w:t>]</w:t>
      </w:r>
      <w:r w:rsidR="00C77C2F" w:rsidRPr="00491BD3">
        <w:rPr>
          <w:rFonts w:ascii="Times New Roman" w:hAnsi="Times New Roman" w:cs="Times New Roman"/>
          <w:lang w:val="en-US"/>
        </w:rPr>
        <w:t xml:space="preserve">DCFPyL and </w:t>
      </w:r>
      <w:r w:rsidR="00C77C2F">
        <w:rPr>
          <w:rFonts w:ascii="Times New Roman" w:hAnsi="Times New Roman" w:cs="Times New Roman"/>
          <w:lang w:val="en-US"/>
        </w:rPr>
        <w:t>[</w:t>
      </w:r>
      <w:r w:rsidR="00C77C2F" w:rsidRPr="00491BD3">
        <w:rPr>
          <w:rFonts w:ascii="Times New Roman" w:hAnsi="Times New Roman" w:cs="Times New Roman"/>
          <w:vertAlign w:val="superscript"/>
          <w:lang w:val="en-US"/>
        </w:rPr>
        <w:t>19</w:t>
      </w:r>
      <w:r w:rsidR="00C77C2F" w:rsidRPr="00491BD3">
        <w:rPr>
          <w:rFonts w:ascii="Times New Roman" w:hAnsi="Times New Roman" w:cs="Times New Roman"/>
          <w:lang w:val="en-US"/>
        </w:rPr>
        <w:t>F</w:t>
      </w:r>
      <w:r w:rsidR="00C77C2F">
        <w:rPr>
          <w:rFonts w:ascii="Times New Roman" w:hAnsi="Times New Roman" w:cs="Times New Roman"/>
          <w:lang w:val="en-US"/>
        </w:rPr>
        <w:t>]</w:t>
      </w:r>
      <w:r w:rsidR="00C77C2F" w:rsidRPr="00491BD3">
        <w:rPr>
          <w:rFonts w:ascii="Times New Roman" w:hAnsi="Times New Roman" w:cs="Times New Roman"/>
          <w:lang w:val="en-US"/>
        </w:rPr>
        <w:t xml:space="preserve">PSMA-1007, determined on a Chiralpak HSA column. </w:t>
      </w:r>
      <w:r w:rsidR="00691A5F" w:rsidRPr="00491BD3">
        <w:rPr>
          <w:rFonts w:ascii="Times New Roman" w:hAnsi="Times New Roman" w:cs="Times New Roman"/>
          <w:lang w:val="en-US"/>
        </w:rPr>
        <w:t>Data for the reference ligands were taken from a previously published studies conducted by our group</w:t>
      </w:r>
      <w:r w:rsidR="00A602B2" w:rsidRPr="00DC642B">
        <w:rPr>
          <w:rFonts w:ascii="Times New Roman" w:hAnsi="Times New Roman" w:cs="Times New Roman"/>
          <w:lang w:val="en-US"/>
        </w:rPr>
        <w:t xml:space="preserve"> </w:t>
      </w:r>
      <w:r w:rsidR="00A602B2" w:rsidRPr="00DC642B">
        <w:rPr>
          <w:rFonts w:ascii="Times New Roman" w:hAnsi="Times New Roman" w:cs="Times New Roman"/>
          <w:lang w:val="en-US"/>
        </w:rPr>
        <w:fldChar w:fldCharType="begin">
          <w:fldData xml:space="preserve">PEVuZE5vdGU+PENpdGU+PEF1dGhvcj5Sb2J1PC9BdXRob3I+PFllYXI+MjAxODwvWWVhcj48UmVj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</w:fldData>
        </w:fldChar>
      </w:r>
      <w:r w:rsidR="00BA0FB1">
        <w:rPr>
          <w:rFonts w:ascii="Times New Roman" w:hAnsi="Times New Roman" w:cs="Times New Roman"/>
          <w:lang w:val="en-US"/>
        </w:rPr>
        <w:instrText xml:space="preserve"> ADDIN EN.CITE </w:instrText>
      </w:r>
      <w:r w:rsidR="00BA0FB1">
        <w:rPr>
          <w:rFonts w:ascii="Times New Roman" w:hAnsi="Times New Roman" w:cs="Times New Roman"/>
          <w:lang w:val="en-US"/>
        </w:rPr>
        <w:fldChar w:fldCharType="begin">
          <w:fldData xml:space="preserve">PEVuZE5vdGU+PENpdGU+PEF1dGhvcj5Sb2J1PC9BdXRob3I+PFllYXI+MjAxODwvWWVhcj48UmVj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</w:fldData>
        </w:fldChar>
      </w:r>
      <w:r w:rsidR="00BA0FB1">
        <w:rPr>
          <w:rFonts w:ascii="Times New Roman" w:hAnsi="Times New Roman" w:cs="Times New Roman"/>
          <w:lang w:val="en-US"/>
        </w:rPr>
        <w:instrText xml:space="preserve"> ADDIN EN.CITE.DATA </w:instrText>
      </w:r>
      <w:r w:rsidR="00BA0FB1">
        <w:rPr>
          <w:rFonts w:ascii="Times New Roman" w:hAnsi="Times New Roman" w:cs="Times New Roman"/>
          <w:lang w:val="en-US"/>
        </w:rPr>
      </w:r>
      <w:r w:rsidR="00BA0FB1">
        <w:rPr>
          <w:rFonts w:ascii="Times New Roman" w:hAnsi="Times New Roman" w:cs="Times New Roman"/>
          <w:lang w:val="en-US"/>
        </w:rPr>
        <w:fldChar w:fldCharType="end"/>
      </w:r>
      <w:r w:rsidR="00A602B2" w:rsidRPr="00DC642B">
        <w:rPr>
          <w:rFonts w:ascii="Times New Roman" w:hAnsi="Times New Roman" w:cs="Times New Roman"/>
          <w:lang w:val="en-US"/>
        </w:rPr>
      </w:r>
      <w:r w:rsidR="00A602B2" w:rsidRPr="00DC642B">
        <w:rPr>
          <w:rFonts w:ascii="Times New Roman" w:hAnsi="Times New Roman" w:cs="Times New Roman"/>
          <w:lang w:val="en-US"/>
        </w:rPr>
        <w:fldChar w:fldCharType="separate"/>
      </w:r>
      <w:r w:rsidR="00BA0FB1">
        <w:rPr>
          <w:rFonts w:ascii="Times New Roman" w:hAnsi="Times New Roman" w:cs="Times New Roman"/>
          <w:noProof/>
          <w:lang w:val="en-US"/>
        </w:rPr>
        <w:t>(1, 2)</w:t>
      </w:r>
      <w:r w:rsidR="00A602B2" w:rsidRPr="00DC642B">
        <w:rPr>
          <w:rFonts w:ascii="Times New Roman" w:hAnsi="Times New Roman" w:cs="Times New Roman"/>
          <w:lang w:val="en-US"/>
        </w:rPr>
        <w:fldChar w:fldCharType="end"/>
      </w:r>
      <w:r w:rsidR="00A602B2" w:rsidRPr="00DC642B">
        <w:rPr>
          <w:rFonts w:ascii="Times New Roman" w:hAnsi="Times New Roman" w:cs="Times New Roman"/>
          <w:lang w:val="en-US"/>
        </w:rPr>
        <w:t>. Values are expressed as mean ± standard deviation.</w:t>
      </w:r>
    </w:p>
    <w:tbl>
      <w:tblPr>
        <w:tblW w:w="8954" w:type="dxa"/>
        <w:jc w:val="center"/>
        <w:tblCellMar>
          <w:left w:w="70" w:type="dxa"/>
          <w:right w:w="70" w:type="dxa"/>
        </w:tblCellMar>
        <w:tblLook w:val="04A0" w:firstRow="1" w:lastRow="0" w:firstColumn="1" w:lastColumn="0" w:noHBand="0" w:noVBand="1"/>
      </w:tblPr>
      <w:tblGrid>
        <w:gridCol w:w="2410"/>
        <w:gridCol w:w="1418"/>
        <w:gridCol w:w="1842"/>
        <w:gridCol w:w="1985"/>
        <w:gridCol w:w="1299"/>
      </w:tblGrid>
      <w:tr w:rsidR="00341952" w:rsidRPr="00341952" w14:paraId="070B82B6" w14:textId="77777777" w:rsidTr="00C77C2F">
        <w:trPr>
          <w:trHeight w:val="312"/>
          <w:jc w:val="center"/>
        </w:trPr>
        <w:tc>
          <w:tcPr>
            <w:tcW w:w="2410" w:type="dxa"/>
            <w:tcBorders>
              <w:top w:val="single" w:sz="4" w:space="0" w:color="auto"/>
              <w:left w:val="nil"/>
              <w:right w:val="single" w:sz="4" w:space="0" w:color="auto"/>
            </w:tcBorders>
            <w:shd w:val="clear" w:color="auto" w:fill="FFFFFF" w:themeFill="background1"/>
            <w:noWrap/>
            <w:vAlign w:val="bottom"/>
            <w:hideMark/>
          </w:tcPr>
          <w:p w14:paraId="40E6C9C6" w14:textId="30C33689" w:rsidR="005916EE" w:rsidRPr="00341952" w:rsidRDefault="00BF6CFA" w:rsidP="005916EE">
            <w:pPr>
              <w:spacing w:after="0" w:line="240" w:lineRule="auto"/>
              <w:contextualSpacing/>
              <w:jc w:val="center"/>
              <w:rPr>
                <w:rFonts w:ascii="Times New Roman" w:eastAsia="Times New Roman" w:hAnsi="Times New Roman" w:cs="Times New Roman"/>
                <w:b/>
                <w:sz w:val="20"/>
                <w:szCs w:val="20"/>
                <w:lang w:eastAsia="de-DE"/>
              </w:rPr>
            </w:pPr>
            <w:r w:rsidRPr="00341952">
              <w:rPr>
                <w:rFonts w:ascii="Times New Roman" w:eastAsia="Times New Roman" w:hAnsi="Times New Roman" w:cs="Times New Roman"/>
                <w:b/>
                <w:sz w:val="20"/>
                <w:szCs w:val="20"/>
                <w:lang w:eastAsia="de-DE"/>
              </w:rPr>
              <w:t>L</w:t>
            </w:r>
            <w:r w:rsidR="005916EE" w:rsidRPr="00341952">
              <w:rPr>
                <w:rFonts w:ascii="Times New Roman" w:eastAsia="Times New Roman" w:hAnsi="Times New Roman" w:cs="Times New Roman"/>
                <w:b/>
                <w:sz w:val="20"/>
                <w:szCs w:val="20"/>
                <w:lang w:eastAsia="de-DE"/>
              </w:rPr>
              <w:t>igand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right w:val="nil"/>
            </w:tcBorders>
            <w:shd w:val="clear" w:color="auto" w:fill="FFFFFF" w:themeFill="background1"/>
            <w:noWrap/>
            <w:vAlign w:val="bottom"/>
            <w:hideMark/>
          </w:tcPr>
          <w:p w14:paraId="70D77962" w14:textId="77777777" w:rsidR="005916EE" w:rsidRPr="00341952" w:rsidRDefault="005916EE" w:rsidP="005916EE">
            <w:pPr>
              <w:spacing w:after="0" w:line="240" w:lineRule="auto"/>
              <w:contextualSpacing/>
              <w:jc w:val="center"/>
              <w:rPr>
                <w:rFonts w:ascii="Times New Roman" w:eastAsia="Times New Roman" w:hAnsi="Times New Roman" w:cs="Times New Roman"/>
                <w:b/>
                <w:sz w:val="20"/>
                <w:szCs w:val="20"/>
                <w:lang w:eastAsia="de-DE"/>
              </w:rPr>
            </w:pPr>
            <w:r w:rsidRPr="00341952">
              <w:rPr>
                <w:rFonts w:ascii="Times New Roman" w:eastAsia="Times New Roman" w:hAnsi="Times New Roman" w:cs="Times New Roman"/>
                <w:b/>
                <w:sz w:val="20"/>
                <w:szCs w:val="20"/>
                <w:lang w:eastAsia="de-DE"/>
              </w:rPr>
              <w:t>IC</w:t>
            </w:r>
            <w:r w:rsidRPr="00341952">
              <w:rPr>
                <w:rFonts w:ascii="Times New Roman" w:eastAsia="Times New Roman" w:hAnsi="Times New Roman" w:cs="Times New Roman"/>
                <w:b/>
                <w:sz w:val="20"/>
                <w:szCs w:val="20"/>
                <w:vertAlign w:val="subscript"/>
                <w:lang w:eastAsia="de-DE"/>
              </w:rPr>
              <w:t>50</w:t>
            </w:r>
          </w:p>
        </w:tc>
        <w:tc>
          <w:tcPr>
            <w:tcW w:w="1842" w:type="dxa"/>
            <w:tcBorders>
              <w:top w:val="single" w:sz="4" w:space="0" w:color="auto"/>
              <w:left w:val="nil"/>
              <w:right w:val="nil"/>
            </w:tcBorders>
            <w:shd w:val="clear" w:color="auto" w:fill="FFFFFF" w:themeFill="background1"/>
            <w:noWrap/>
            <w:vAlign w:val="bottom"/>
            <w:hideMark/>
          </w:tcPr>
          <w:p w14:paraId="1558973F" w14:textId="77777777" w:rsidR="005916EE" w:rsidRPr="00341952" w:rsidRDefault="005916EE" w:rsidP="005916EE">
            <w:pPr>
              <w:spacing w:after="0" w:line="240" w:lineRule="auto"/>
              <w:contextualSpacing/>
              <w:jc w:val="center"/>
              <w:rPr>
                <w:rFonts w:ascii="Times New Roman" w:eastAsia="Times New Roman" w:hAnsi="Times New Roman" w:cs="Times New Roman"/>
                <w:b/>
                <w:sz w:val="20"/>
                <w:szCs w:val="20"/>
                <w:lang w:eastAsia="de-DE"/>
              </w:rPr>
            </w:pPr>
            <w:r w:rsidRPr="00341952">
              <w:rPr>
                <w:rFonts w:ascii="Times New Roman" w:eastAsia="Times New Roman" w:hAnsi="Times New Roman" w:cs="Times New Roman"/>
                <w:b/>
                <w:sz w:val="20"/>
                <w:szCs w:val="20"/>
                <w:lang w:eastAsia="de-DE"/>
              </w:rPr>
              <w:t>Internalization</w:t>
            </w:r>
          </w:p>
        </w:tc>
        <w:tc>
          <w:tcPr>
            <w:tcW w:w="1985" w:type="dxa"/>
            <w:tcBorders>
              <w:top w:val="single" w:sz="4" w:space="0" w:color="auto"/>
              <w:left w:val="nil"/>
              <w:right w:val="nil"/>
            </w:tcBorders>
            <w:shd w:val="clear" w:color="auto" w:fill="FFFFFF" w:themeFill="background1"/>
            <w:noWrap/>
            <w:vAlign w:val="bottom"/>
            <w:hideMark/>
          </w:tcPr>
          <w:p w14:paraId="02AEFC12" w14:textId="19A619B0" w:rsidR="005916EE" w:rsidRPr="00341952" w:rsidRDefault="00BF6CFA" w:rsidP="005916EE">
            <w:pPr>
              <w:spacing w:after="0" w:line="240" w:lineRule="auto"/>
              <w:contextualSpacing/>
              <w:jc w:val="center"/>
              <w:rPr>
                <w:rFonts w:ascii="Times New Roman" w:eastAsia="Times New Roman" w:hAnsi="Times New Roman" w:cs="Times New Roman"/>
                <w:b/>
                <w:sz w:val="20"/>
                <w:szCs w:val="20"/>
                <w:lang w:eastAsia="de-DE"/>
              </w:rPr>
            </w:pPr>
            <w:r w:rsidRPr="00341952">
              <w:rPr>
                <w:rFonts w:ascii="Times New Roman" w:eastAsia="Times New Roman" w:hAnsi="Times New Roman" w:cs="Times New Roman"/>
                <w:b/>
                <w:sz w:val="20"/>
                <w:szCs w:val="20"/>
                <w:lang w:eastAsia="de-DE"/>
              </w:rPr>
              <w:t>L</w:t>
            </w:r>
            <w:r w:rsidR="005916EE" w:rsidRPr="00341952">
              <w:rPr>
                <w:rFonts w:ascii="Times New Roman" w:eastAsia="Times New Roman" w:hAnsi="Times New Roman" w:cs="Times New Roman"/>
                <w:b/>
                <w:sz w:val="20"/>
                <w:szCs w:val="20"/>
                <w:lang w:eastAsia="de-DE"/>
              </w:rPr>
              <w:t>ipophilicity</w:t>
            </w:r>
          </w:p>
        </w:tc>
        <w:tc>
          <w:tcPr>
            <w:tcW w:w="1299" w:type="dxa"/>
            <w:tcBorders>
              <w:top w:val="single" w:sz="4" w:space="0" w:color="auto"/>
              <w:left w:val="nil"/>
              <w:right w:val="nil"/>
            </w:tcBorders>
            <w:shd w:val="clear" w:color="auto" w:fill="FFFFFF" w:themeFill="background1"/>
            <w:noWrap/>
            <w:vAlign w:val="bottom"/>
            <w:hideMark/>
          </w:tcPr>
          <w:p w14:paraId="0E08EA27" w14:textId="77777777" w:rsidR="005916EE" w:rsidRPr="00341952" w:rsidRDefault="005916EE" w:rsidP="005916EE">
            <w:pPr>
              <w:spacing w:after="0" w:line="240" w:lineRule="auto"/>
              <w:contextualSpacing/>
              <w:jc w:val="center"/>
              <w:rPr>
                <w:rFonts w:ascii="Times New Roman" w:eastAsia="Times New Roman" w:hAnsi="Times New Roman" w:cs="Times New Roman"/>
                <w:b/>
                <w:sz w:val="20"/>
                <w:szCs w:val="20"/>
                <w:lang w:eastAsia="de-DE"/>
              </w:rPr>
            </w:pPr>
            <w:r w:rsidRPr="00341952">
              <w:rPr>
                <w:rFonts w:ascii="Times New Roman" w:eastAsia="Times New Roman" w:hAnsi="Times New Roman" w:cs="Times New Roman"/>
                <w:b/>
                <w:sz w:val="20"/>
                <w:szCs w:val="20"/>
                <w:lang w:eastAsia="de-DE"/>
              </w:rPr>
              <w:t>HSA-binding</w:t>
            </w:r>
          </w:p>
        </w:tc>
      </w:tr>
      <w:tr w:rsidR="00341952" w:rsidRPr="00341952" w14:paraId="60D5FCF9" w14:textId="77777777" w:rsidTr="00C77C2F">
        <w:trPr>
          <w:trHeight w:val="312"/>
          <w:jc w:val="center"/>
        </w:trPr>
        <w:tc>
          <w:tcPr>
            <w:tcW w:w="2410" w:type="dxa"/>
            <w:tcBorders>
              <w:top w:val="nil"/>
              <w:left w:val="nil"/>
              <w:bottom w:val="single" w:sz="12" w:space="0" w:color="auto"/>
              <w:right w:val="single" w:sz="4" w:space="0" w:color="auto"/>
            </w:tcBorders>
            <w:shd w:val="clear" w:color="auto" w:fill="FFFFFF" w:themeFill="background1"/>
            <w:noWrap/>
            <w:vAlign w:val="bottom"/>
            <w:hideMark/>
          </w:tcPr>
          <w:p w14:paraId="5FA22E7F" w14:textId="77777777" w:rsidR="005916EE" w:rsidRPr="00341952" w:rsidRDefault="005916EE" w:rsidP="005916EE">
            <w:pPr>
              <w:spacing w:after="0" w:line="240" w:lineRule="auto"/>
              <w:contextualSpacing/>
              <w:jc w:val="center"/>
              <w:rPr>
                <w:rFonts w:ascii="Times New Roman" w:eastAsia="Times New Roman" w:hAnsi="Times New Roman" w:cs="Times New Roman"/>
                <w:b/>
                <w:sz w:val="20"/>
                <w:szCs w:val="20"/>
                <w:lang w:eastAsia="de-DE"/>
              </w:rPr>
            </w:pPr>
          </w:p>
        </w:tc>
        <w:tc>
          <w:tcPr>
            <w:tcW w:w="1418" w:type="dxa"/>
            <w:tcBorders>
              <w:top w:val="nil"/>
              <w:left w:val="single" w:sz="4" w:space="0" w:color="auto"/>
              <w:bottom w:val="single" w:sz="12" w:space="0" w:color="auto"/>
              <w:right w:val="nil"/>
            </w:tcBorders>
            <w:shd w:val="clear" w:color="auto" w:fill="FFFFFF" w:themeFill="background1"/>
            <w:noWrap/>
            <w:vAlign w:val="bottom"/>
            <w:hideMark/>
          </w:tcPr>
          <w:p w14:paraId="6BDEA8AF" w14:textId="77777777" w:rsidR="005916EE" w:rsidRPr="00341952" w:rsidRDefault="005916EE" w:rsidP="005916EE">
            <w:pPr>
              <w:spacing w:after="0" w:line="240" w:lineRule="auto"/>
              <w:contextualSpacing/>
              <w:jc w:val="center"/>
              <w:rPr>
                <w:rFonts w:ascii="Times New Roman" w:eastAsia="Times New Roman" w:hAnsi="Times New Roman" w:cs="Times New Roman"/>
                <w:b/>
                <w:sz w:val="20"/>
                <w:szCs w:val="20"/>
                <w:lang w:eastAsia="de-DE"/>
              </w:rPr>
            </w:pPr>
            <w:r w:rsidRPr="00341952">
              <w:rPr>
                <w:rFonts w:ascii="Times New Roman" w:eastAsia="Times New Roman" w:hAnsi="Times New Roman" w:cs="Times New Roman"/>
                <w:b/>
                <w:sz w:val="20"/>
                <w:szCs w:val="20"/>
                <w:lang w:eastAsia="de-DE"/>
              </w:rPr>
              <w:t>[nM]</w:t>
            </w:r>
          </w:p>
        </w:tc>
        <w:tc>
          <w:tcPr>
            <w:tcW w:w="1842" w:type="dxa"/>
            <w:tcBorders>
              <w:top w:val="nil"/>
              <w:left w:val="nil"/>
              <w:bottom w:val="single" w:sz="12" w:space="0" w:color="auto"/>
              <w:right w:val="nil"/>
            </w:tcBorders>
            <w:shd w:val="clear" w:color="auto" w:fill="FFFFFF" w:themeFill="background1"/>
            <w:noWrap/>
            <w:vAlign w:val="bottom"/>
            <w:hideMark/>
          </w:tcPr>
          <w:p w14:paraId="57FA26A7" w14:textId="77777777" w:rsidR="005916EE" w:rsidRPr="00341952" w:rsidRDefault="005916EE" w:rsidP="005916EE">
            <w:pPr>
              <w:spacing w:after="0" w:line="240" w:lineRule="auto"/>
              <w:contextualSpacing/>
              <w:jc w:val="center"/>
              <w:rPr>
                <w:rFonts w:ascii="Times New Roman" w:eastAsia="Times New Roman" w:hAnsi="Times New Roman" w:cs="Times New Roman"/>
                <w:b/>
                <w:sz w:val="20"/>
                <w:szCs w:val="20"/>
                <w:lang w:eastAsia="de-DE"/>
              </w:rPr>
            </w:pPr>
            <w:r w:rsidRPr="00341952">
              <w:rPr>
                <w:rFonts w:ascii="Times New Roman" w:eastAsia="Times New Roman" w:hAnsi="Times New Roman" w:cs="Times New Roman"/>
                <w:b/>
                <w:sz w:val="20"/>
                <w:szCs w:val="20"/>
                <w:lang w:eastAsia="de-DE"/>
              </w:rPr>
              <w:t>[% of reference]</w:t>
            </w:r>
          </w:p>
        </w:tc>
        <w:tc>
          <w:tcPr>
            <w:tcW w:w="1985" w:type="dxa"/>
            <w:tcBorders>
              <w:top w:val="nil"/>
              <w:left w:val="nil"/>
              <w:bottom w:val="single" w:sz="12" w:space="0" w:color="auto"/>
              <w:right w:val="nil"/>
            </w:tcBorders>
            <w:shd w:val="clear" w:color="auto" w:fill="FFFFFF" w:themeFill="background1"/>
            <w:noWrap/>
            <w:vAlign w:val="bottom"/>
            <w:hideMark/>
          </w:tcPr>
          <w:p w14:paraId="32A9AFDB" w14:textId="51D6D626" w:rsidR="005916EE" w:rsidRPr="00341952" w:rsidRDefault="00340982" w:rsidP="005916EE">
            <w:pPr>
              <w:spacing w:after="0" w:line="240" w:lineRule="auto"/>
              <w:contextualSpacing/>
              <w:jc w:val="center"/>
              <w:rPr>
                <w:rFonts w:ascii="Times New Roman" w:eastAsia="Times New Roman" w:hAnsi="Times New Roman" w:cs="Times New Roman"/>
                <w:b/>
                <w:sz w:val="20"/>
                <w:szCs w:val="20"/>
                <w:lang w:eastAsia="de-DE"/>
              </w:rPr>
            </w:pPr>
            <w:r>
              <w:rPr>
                <w:rFonts w:ascii="Times New Roman" w:eastAsia="Times New Roman" w:hAnsi="Times New Roman" w:cs="Times New Roman"/>
                <w:b/>
                <w:sz w:val="20"/>
                <w:szCs w:val="20"/>
                <w:lang w:eastAsia="de-DE"/>
              </w:rPr>
              <w:t>L</w:t>
            </w:r>
            <w:r w:rsidR="005916EE" w:rsidRPr="00341952">
              <w:rPr>
                <w:rFonts w:ascii="Times New Roman" w:eastAsia="Times New Roman" w:hAnsi="Times New Roman" w:cs="Times New Roman"/>
                <w:b/>
                <w:sz w:val="20"/>
                <w:szCs w:val="20"/>
                <w:lang w:eastAsia="de-DE"/>
              </w:rPr>
              <w:t>og</w:t>
            </w:r>
            <w:r w:rsidR="00C53902">
              <w:rPr>
                <w:rFonts w:ascii="Times New Roman" w:eastAsia="Times New Roman" w:hAnsi="Times New Roman" w:cs="Times New Roman"/>
                <w:b/>
                <w:sz w:val="20"/>
                <w:szCs w:val="20"/>
                <w:vertAlign w:val="subscript"/>
                <w:lang w:eastAsia="de-DE"/>
              </w:rPr>
              <w:t xml:space="preserve"> </w:t>
            </w:r>
            <w:r w:rsidR="00C53902">
              <w:rPr>
                <w:rFonts w:ascii="Times New Roman" w:eastAsia="Times New Roman" w:hAnsi="Times New Roman" w:cs="Times New Roman"/>
                <w:b/>
                <w:sz w:val="20"/>
                <w:szCs w:val="20"/>
                <w:lang w:eastAsia="de-DE"/>
              </w:rPr>
              <w:t>D</w:t>
            </w:r>
          </w:p>
        </w:tc>
        <w:tc>
          <w:tcPr>
            <w:tcW w:w="1299" w:type="dxa"/>
            <w:tcBorders>
              <w:left w:val="nil"/>
              <w:bottom w:val="single" w:sz="12" w:space="0" w:color="auto"/>
              <w:right w:val="nil"/>
            </w:tcBorders>
            <w:shd w:val="clear" w:color="auto" w:fill="FFFFFF" w:themeFill="background1"/>
            <w:noWrap/>
            <w:vAlign w:val="bottom"/>
            <w:hideMark/>
          </w:tcPr>
          <w:p w14:paraId="32CC4092" w14:textId="77777777" w:rsidR="005916EE" w:rsidRPr="00341952" w:rsidRDefault="005916EE" w:rsidP="005916EE">
            <w:pPr>
              <w:spacing w:after="0" w:line="240" w:lineRule="auto"/>
              <w:contextualSpacing/>
              <w:jc w:val="center"/>
              <w:rPr>
                <w:rFonts w:ascii="Times New Roman" w:eastAsia="Times New Roman" w:hAnsi="Times New Roman" w:cs="Times New Roman"/>
                <w:b/>
                <w:sz w:val="20"/>
                <w:szCs w:val="20"/>
                <w:lang w:eastAsia="de-DE"/>
              </w:rPr>
            </w:pPr>
            <w:r w:rsidRPr="00341952">
              <w:rPr>
                <w:rFonts w:ascii="Times New Roman" w:eastAsia="Times New Roman" w:hAnsi="Times New Roman" w:cs="Times New Roman"/>
                <w:b/>
                <w:sz w:val="20"/>
                <w:szCs w:val="20"/>
                <w:lang w:eastAsia="de-DE"/>
              </w:rPr>
              <w:t>[%]</w:t>
            </w:r>
          </w:p>
        </w:tc>
      </w:tr>
      <w:tr w:rsidR="00341952" w:rsidRPr="00341952" w14:paraId="15B95C8C" w14:textId="77777777" w:rsidTr="00C77C2F">
        <w:trPr>
          <w:trHeight w:val="288"/>
          <w:jc w:val="center"/>
        </w:trPr>
        <w:tc>
          <w:tcPr>
            <w:tcW w:w="2410" w:type="dxa"/>
            <w:tcBorders>
              <w:top w:val="single" w:sz="12" w:space="0" w:color="auto"/>
              <w:left w:val="nil"/>
              <w:right w:val="single" w:sz="4" w:space="0" w:color="auto"/>
            </w:tcBorders>
            <w:shd w:val="clear" w:color="auto" w:fill="E7E6E6" w:themeFill="background2"/>
            <w:noWrap/>
            <w:vAlign w:val="bottom"/>
            <w:hideMark/>
          </w:tcPr>
          <w:p w14:paraId="0C56D7CB" w14:textId="18AC8DEF" w:rsidR="005916EE" w:rsidRPr="00C77C2F" w:rsidRDefault="00C77C2F" w:rsidP="005916EE">
            <w:pPr>
              <w:spacing w:after="0" w:line="240" w:lineRule="auto"/>
              <w:contextualSpacing/>
              <w:rPr>
                <w:rFonts w:ascii="Times New Roman" w:eastAsia="Times New Roman" w:hAnsi="Times New Roman" w:cs="Times New Roman"/>
                <w:sz w:val="20"/>
                <w:szCs w:val="20"/>
                <w:lang w:eastAsia="de-DE"/>
              </w:rPr>
            </w:pPr>
            <w:r w:rsidRPr="00C77C2F">
              <w:rPr>
                <w:rFonts w:ascii="Times New Roman" w:eastAsia="Times New Roman" w:hAnsi="Times New Roman" w:cs="Times New Roman"/>
                <w:sz w:val="20"/>
                <w:szCs w:val="20"/>
                <w:lang w:val="en-US" w:eastAsia="zh-CN"/>
              </w:rPr>
              <w:t>[</w:t>
            </w:r>
            <w:r w:rsidRPr="00C77C2F">
              <w:rPr>
                <w:rFonts w:ascii="Times New Roman" w:eastAsia="Times New Roman" w:hAnsi="Times New Roman" w:cs="Times New Roman"/>
                <w:sz w:val="20"/>
                <w:szCs w:val="20"/>
                <w:vertAlign w:val="superscript"/>
                <w:lang w:val="en-US" w:eastAsia="zh-CN"/>
              </w:rPr>
              <w:t>18/19</w:t>
            </w:r>
            <w:r w:rsidRPr="00C77C2F">
              <w:rPr>
                <w:rFonts w:ascii="Times New Roman" w:eastAsia="Times New Roman" w:hAnsi="Times New Roman" w:cs="Times New Roman"/>
                <w:sz w:val="20"/>
                <w:szCs w:val="20"/>
                <w:lang w:val="en-US" w:eastAsia="zh-CN"/>
              </w:rPr>
              <w:t xml:space="preserve">F, </w:t>
            </w:r>
            <w:r w:rsidRPr="00C77C2F">
              <w:rPr>
                <w:rFonts w:ascii="Times New Roman" w:eastAsia="Times New Roman" w:hAnsi="Times New Roman" w:cs="Times New Roman"/>
                <w:sz w:val="20"/>
                <w:szCs w:val="20"/>
                <w:vertAlign w:val="superscript"/>
                <w:lang w:val="en-US" w:eastAsia="zh-CN"/>
              </w:rPr>
              <w:t>nat/68</w:t>
            </w:r>
            <w:r w:rsidRPr="00C77C2F">
              <w:rPr>
                <w:rFonts w:ascii="Times New Roman" w:eastAsia="Times New Roman" w:hAnsi="Times New Roman" w:cs="Times New Roman"/>
                <w:sz w:val="20"/>
                <w:szCs w:val="20"/>
                <w:lang w:val="en-US" w:eastAsia="zh-CN"/>
              </w:rPr>
              <w:t>Ga]</w:t>
            </w:r>
            <w:r w:rsidR="005916EE" w:rsidRPr="00C77C2F">
              <w:rPr>
                <w:rFonts w:ascii="Times New Roman" w:eastAsia="Times New Roman" w:hAnsi="Times New Roman" w:cs="Times New Roman"/>
                <w:sz w:val="20"/>
                <w:szCs w:val="20"/>
                <w:lang w:eastAsia="de-DE"/>
              </w:rPr>
              <w:t>rhPSMA-</w:t>
            </w:r>
            <w:r w:rsidR="00341952" w:rsidRPr="00C77C2F">
              <w:rPr>
                <w:rFonts w:ascii="Times New Roman" w:eastAsia="Times New Roman" w:hAnsi="Times New Roman" w:cs="Times New Roman"/>
                <w:sz w:val="20"/>
                <w:szCs w:val="20"/>
                <w:lang w:eastAsia="de-DE"/>
              </w:rPr>
              <w:t>7</w:t>
            </w:r>
          </w:p>
        </w:tc>
        <w:tc>
          <w:tcPr>
            <w:tcW w:w="1418" w:type="dxa"/>
            <w:tcBorders>
              <w:top w:val="single" w:sz="12" w:space="0" w:color="auto"/>
              <w:left w:val="single" w:sz="4" w:space="0" w:color="auto"/>
              <w:right w:val="nil"/>
            </w:tcBorders>
            <w:shd w:val="clear" w:color="auto" w:fill="E7E6E6" w:themeFill="background2"/>
            <w:noWrap/>
            <w:vAlign w:val="bottom"/>
            <w:hideMark/>
          </w:tcPr>
          <w:p w14:paraId="7AA13978" w14:textId="1E946011" w:rsidR="005916EE" w:rsidRPr="00341952" w:rsidRDefault="00A602B2" w:rsidP="005916EE">
            <w:pPr>
              <w:spacing w:after="0" w:line="240" w:lineRule="auto"/>
              <w:contextualSpacing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de-DE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de-DE"/>
              </w:rPr>
              <w:t>3.0</w:t>
            </w:r>
            <w:r w:rsidR="005916EE" w:rsidRPr="00341952">
              <w:rPr>
                <w:rFonts w:ascii="Times New Roman" w:eastAsia="Times New Roman" w:hAnsi="Times New Roman" w:cs="Times New Roman"/>
                <w:sz w:val="20"/>
                <w:szCs w:val="20"/>
                <w:lang w:eastAsia="de-DE"/>
              </w:rPr>
              <w:t xml:space="preserve"> ± </w:t>
            </w: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de-DE"/>
              </w:rPr>
              <w:t>0</w:t>
            </w:r>
            <w:r w:rsidR="005916EE" w:rsidRPr="00341952">
              <w:rPr>
                <w:rFonts w:ascii="Times New Roman" w:eastAsia="Times New Roman" w:hAnsi="Times New Roman" w:cs="Times New Roman"/>
                <w:sz w:val="20"/>
                <w:szCs w:val="20"/>
                <w:lang w:eastAsia="de-DE"/>
              </w:rPr>
              <w:t>.</w:t>
            </w: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de-DE"/>
              </w:rPr>
              <w:t>7</w:t>
            </w:r>
          </w:p>
        </w:tc>
        <w:tc>
          <w:tcPr>
            <w:tcW w:w="1842" w:type="dxa"/>
            <w:tcBorders>
              <w:top w:val="single" w:sz="12" w:space="0" w:color="auto"/>
              <w:left w:val="nil"/>
              <w:right w:val="nil"/>
            </w:tcBorders>
            <w:shd w:val="clear" w:color="auto" w:fill="E7E6E6" w:themeFill="background2"/>
            <w:noWrap/>
            <w:vAlign w:val="bottom"/>
            <w:hideMark/>
          </w:tcPr>
          <w:p w14:paraId="1626AFAD" w14:textId="5C8AB41A" w:rsidR="005916EE" w:rsidRPr="00341952" w:rsidRDefault="00A602B2" w:rsidP="005916EE">
            <w:pPr>
              <w:spacing w:after="0" w:line="240" w:lineRule="auto"/>
              <w:contextualSpacing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de-DE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de-DE"/>
              </w:rPr>
              <w:t>126</w:t>
            </w:r>
            <w:r w:rsidR="005916EE" w:rsidRPr="00341952">
              <w:rPr>
                <w:rFonts w:ascii="Times New Roman" w:eastAsia="Times New Roman" w:hAnsi="Times New Roman" w:cs="Times New Roman"/>
                <w:sz w:val="20"/>
                <w:szCs w:val="20"/>
                <w:lang w:eastAsia="de-DE"/>
              </w:rPr>
              <w:t xml:space="preserve"> ± </w:t>
            </w: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de-DE"/>
              </w:rPr>
              <w:t>1</w:t>
            </w:r>
            <w:r w:rsidR="005916EE" w:rsidRPr="00341952">
              <w:rPr>
                <w:rFonts w:ascii="Times New Roman" w:eastAsia="Times New Roman" w:hAnsi="Times New Roman" w:cs="Times New Roman"/>
                <w:sz w:val="20"/>
                <w:szCs w:val="20"/>
                <w:lang w:eastAsia="de-DE"/>
              </w:rPr>
              <w:t>3</w:t>
            </w:r>
          </w:p>
        </w:tc>
        <w:tc>
          <w:tcPr>
            <w:tcW w:w="1985" w:type="dxa"/>
            <w:tcBorders>
              <w:top w:val="single" w:sz="12" w:space="0" w:color="auto"/>
              <w:left w:val="nil"/>
              <w:right w:val="nil"/>
            </w:tcBorders>
            <w:shd w:val="clear" w:color="auto" w:fill="E7E6E6" w:themeFill="background2"/>
            <w:noWrap/>
            <w:vAlign w:val="bottom"/>
            <w:hideMark/>
          </w:tcPr>
          <w:p w14:paraId="652E35B8" w14:textId="5773A693" w:rsidR="005916EE" w:rsidRPr="00341952" w:rsidRDefault="005916EE" w:rsidP="005916EE">
            <w:pPr>
              <w:spacing w:after="0" w:line="240" w:lineRule="auto"/>
              <w:contextualSpacing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de-DE"/>
              </w:rPr>
            </w:pPr>
            <w:r w:rsidRPr="00341952">
              <w:rPr>
                <w:rFonts w:ascii="Times New Roman" w:eastAsia="Times New Roman" w:hAnsi="Times New Roman" w:cs="Times New Roman"/>
                <w:sz w:val="20"/>
                <w:szCs w:val="20"/>
                <w:lang w:eastAsia="de-DE"/>
              </w:rPr>
              <w:softHyphen/>
              <w:t>- 3.</w:t>
            </w:r>
            <w:r w:rsidR="00A602B2">
              <w:rPr>
                <w:rFonts w:ascii="Times New Roman" w:eastAsia="Times New Roman" w:hAnsi="Times New Roman" w:cs="Times New Roman"/>
                <w:sz w:val="20"/>
                <w:szCs w:val="20"/>
                <w:lang w:eastAsia="de-DE"/>
              </w:rPr>
              <w:t>2</w:t>
            </w:r>
            <w:r w:rsidRPr="00341952">
              <w:rPr>
                <w:rFonts w:ascii="Times New Roman" w:eastAsia="Times New Roman" w:hAnsi="Times New Roman" w:cs="Times New Roman"/>
                <w:sz w:val="20"/>
                <w:szCs w:val="20"/>
                <w:lang w:eastAsia="de-DE"/>
              </w:rPr>
              <w:t xml:space="preserve"> ± 0.</w:t>
            </w:r>
            <w:r w:rsidR="00A602B2">
              <w:rPr>
                <w:rFonts w:ascii="Times New Roman" w:eastAsia="Times New Roman" w:hAnsi="Times New Roman" w:cs="Times New Roman"/>
                <w:sz w:val="20"/>
                <w:szCs w:val="20"/>
                <w:lang w:eastAsia="de-DE"/>
              </w:rPr>
              <w:t>1</w:t>
            </w:r>
          </w:p>
        </w:tc>
        <w:tc>
          <w:tcPr>
            <w:tcW w:w="1299" w:type="dxa"/>
            <w:tcBorders>
              <w:top w:val="single" w:sz="12" w:space="0" w:color="auto"/>
              <w:left w:val="nil"/>
              <w:right w:val="nil"/>
            </w:tcBorders>
            <w:shd w:val="clear" w:color="auto" w:fill="E7E6E6" w:themeFill="background2"/>
            <w:noWrap/>
            <w:vAlign w:val="bottom"/>
            <w:hideMark/>
          </w:tcPr>
          <w:p w14:paraId="38CFC4B0" w14:textId="64A261CC" w:rsidR="005916EE" w:rsidRPr="00341952" w:rsidRDefault="005916EE" w:rsidP="005916EE">
            <w:pPr>
              <w:spacing w:after="0" w:line="240" w:lineRule="auto"/>
              <w:contextualSpacing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de-DE"/>
              </w:rPr>
            </w:pPr>
            <w:r w:rsidRPr="00341952">
              <w:rPr>
                <w:rFonts w:ascii="Times New Roman" w:eastAsia="Times New Roman" w:hAnsi="Times New Roman" w:cs="Times New Roman"/>
                <w:sz w:val="20"/>
                <w:szCs w:val="20"/>
                <w:lang w:eastAsia="de-DE"/>
              </w:rPr>
              <w:softHyphen/>
            </w:r>
            <w:r w:rsidR="00A602B2">
              <w:rPr>
                <w:rFonts w:ascii="Times New Roman" w:eastAsia="Times New Roman" w:hAnsi="Times New Roman" w:cs="Times New Roman"/>
                <w:sz w:val="20"/>
                <w:szCs w:val="20"/>
                <w:lang w:eastAsia="de-DE"/>
              </w:rPr>
              <w:t>96</w:t>
            </w:r>
          </w:p>
        </w:tc>
      </w:tr>
      <w:tr w:rsidR="00341952" w:rsidRPr="00341952" w14:paraId="421DD1E9" w14:textId="77777777" w:rsidTr="00C77C2F">
        <w:trPr>
          <w:trHeight w:val="288"/>
          <w:jc w:val="center"/>
        </w:trPr>
        <w:tc>
          <w:tcPr>
            <w:tcW w:w="2410" w:type="dxa"/>
            <w:tcBorders>
              <w:top w:val="nil"/>
              <w:left w:val="nil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01A04495" w14:textId="06D65D9A" w:rsidR="005916EE" w:rsidRPr="00C77C2F" w:rsidRDefault="00C77C2F" w:rsidP="005916EE">
            <w:pPr>
              <w:spacing w:after="0" w:line="240" w:lineRule="auto"/>
              <w:contextualSpacing/>
              <w:rPr>
                <w:rFonts w:ascii="Times New Roman" w:eastAsia="Times New Roman" w:hAnsi="Times New Roman" w:cs="Times New Roman"/>
                <w:sz w:val="20"/>
                <w:szCs w:val="20"/>
                <w:lang w:eastAsia="de-DE"/>
              </w:rPr>
            </w:pPr>
            <w:r w:rsidRPr="00C77C2F">
              <w:rPr>
                <w:rFonts w:ascii="Times New Roman" w:eastAsia="Times New Roman" w:hAnsi="Times New Roman" w:cs="Times New Roman"/>
                <w:sz w:val="20"/>
                <w:szCs w:val="20"/>
                <w:lang w:val="en-US" w:eastAsia="zh-CN"/>
              </w:rPr>
              <w:t>[</w:t>
            </w:r>
            <w:r w:rsidRPr="00C77C2F">
              <w:rPr>
                <w:rFonts w:ascii="Times New Roman" w:eastAsia="Times New Roman" w:hAnsi="Times New Roman" w:cs="Times New Roman"/>
                <w:sz w:val="20"/>
                <w:szCs w:val="20"/>
                <w:vertAlign w:val="superscript"/>
                <w:lang w:val="en-US" w:eastAsia="zh-CN"/>
              </w:rPr>
              <w:t>18/19</w:t>
            </w:r>
            <w:r w:rsidRPr="00C77C2F">
              <w:rPr>
                <w:rFonts w:ascii="Times New Roman" w:eastAsia="Times New Roman" w:hAnsi="Times New Roman" w:cs="Times New Roman"/>
                <w:sz w:val="20"/>
                <w:szCs w:val="20"/>
                <w:lang w:val="en-US" w:eastAsia="zh-CN"/>
              </w:rPr>
              <w:t xml:space="preserve">F, </w:t>
            </w:r>
            <w:r w:rsidRPr="00C77C2F">
              <w:rPr>
                <w:rFonts w:ascii="Times New Roman" w:eastAsia="Times New Roman" w:hAnsi="Times New Roman" w:cs="Times New Roman"/>
                <w:sz w:val="20"/>
                <w:szCs w:val="20"/>
                <w:vertAlign w:val="superscript"/>
                <w:lang w:val="en-US" w:eastAsia="zh-CN"/>
              </w:rPr>
              <w:t>nat</w:t>
            </w:r>
            <w:r w:rsidRPr="00C77C2F">
              <w:rPr>
                <w:rFonts w:ascii="Times New Roman" w:eastAsia="Times New Roman" w:hAnsi="Times New Roman" w:cs="Times New Roman"/>
                <w:sz w:val="20"/>
                <w:szCs w:val="20"/>
                <w:lang w:val="en-US" w:eastAsia="zh-CN"/>
              </w:rPr>
              <w:t>Ga]</w:t>
            </w:r>
            <w:r w:rsidR="00341952" w:rsidRPr="00C77C2F">
              <w:rPr>
                <w:rFonts w:ascii="Times New Roman" w:eastAsia="Times New Roman" w:hAnsi="Times New Roman" w:cs="Times New Roman"/>
                <w:sz w:val="20"/>
                <w:szCs w:val="20"/>
                <w:lang w:eastAsia="de-DE"/>
              </w:rPr>
              <w:t>rhPSMA-7.1</w:t>
            </w:r>
          </w:p>
        </w:tc>
        <w:tc>
          <w:tcPr>
            <w:tcW w:w="1418" w:type="dxa"/>
            <w:tcBorders>
              <w:top w:val="nil"/>
              <w:left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14:paraId="7C73CB43" w14:textId="5B47A691" w:rsidR="005916EE" w:rsidRPr="00341952" w:rsidRDefault="00A602B2" w:rsidP="005916EE">
            <w:pPr>
              <w:spacing w:after="0" w:line="240" w:lineRule="auto"/>
              <w:contextualSpacing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de-DE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de-DE"/>
              </w:rPr>
              <w:t>6</w:t>
            </w:r>
            <w:r w:rsidR="005916EE" w:rsidRPr="00341952">
              <w:rPr>
                <w:rFonts w:ascii="Times New Roman" w:eastAsia="Times New Roman" w:hAnsi="Times New Roman" w:cs="Times New Roman"/>
                <w:sz w:val="20"/>
                <w:szCs w:val="20"/>
                <w:lang w:eastAsia="de-DE"/>
              </w:rPr>
              <w:t>.</w:t>
            </w: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de-DE"/>
              </w:rPr>
              <w:t>9</w:t>
            </w:r>
            <w:r w:rsidR="005916EE" w:rsidRPr="00341952">
              <w:rPr>
                <w:rFonts w:ascii="Times New Roman" w:eastAsia="Times New Roman" w:hAnsi="Times New Roman" w:cs="Times New Roman"/>
                <w:sz w:val="20"/>
                <w:szCs w:val="20"/>
                <w:lang w:eastAsia="de-DE"/>
              </w:rPr>
              <w:t xml:space="preserve"> ± </w:t>
            </w: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de-DE"/>
              </w:rPr>
              <w:t>1</w:t>
            </w:r>
            <w:r w:rsidR="005916EE" w:rsidRPr="00341952">
              <w:rPr>
                <w:rFonts w:ascii="Times New Roman" w:eastAsia="Times New Roman" w:hAnsi="Times New Roman" w:cs="Times New Roman"/>
                <w:sz w:val="20"/>
                <w:szCs w:val="20"/>
                <w:lang w:eastAsia="de-DE"/>
              </w:rPr>
              <w:t>.</w:t>
            </w: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de-DE"/>
              </w:rPr>
              <w:t>4</w:t>
            </w:r>
          </w:p>
        </w:tc>
        <w:tc>
          <w:tcPr>
            <w:tcW w:w="1842" w:type="dxa"/>
            <w:tcBorders>
              <w:top w:val="nil"/>
              <w:left w:val="nil"/>
              <w:right w:val="nil"/>
            </w:tcBorders>
            <w:shd w:val="clear" w:color="auto" w:fill="auto"/>
            <w:noWrap/>
            <w:vAlign w:val="bottom"/>
            <w:hideMark/>
          </w:tcPr>
          <w:p w14:paraId="0149BFF5" w14:textId="57D69820" w:rsidR="005916EE" w:rsidRPr="00341952" w:rsidRDefault="00A602B2" w:rsidP="005916EE">
            <w:pPr>
              <w:spacing w:after="0" w:line="240" w:lineRule="auto"/>
              <w:contextualSpacing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de-DE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de-DE"/>
              </w:rPr>
              <w:t>70</w:t>
            </w:r>
            <w:r w:rsidR="005916EE" w:rsidRPr="00341952">
              <w:rPr>
                <w:rFonts w:ascii="Times New Roman" w:eastAsia="Times New Roman" w:hAnsi="Times New Roman" w:cs="Times New Roman"/>
                <w:sz w:val="20"/>
                <w:szCs w:val="20"/>
                <w:lang w:eastAsia="de-DE"/>
              </w:rPr>
              <w:t xml:space="preserve"> ± </w:t>
            </w: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de-DE"/>
              </w:rPr>
              <w:t>5</w:t>
            </w:r>
          </w:p>
        </w:tc>
        <w:tc>
          <w:tcPr>
            <w:tcW w:w="1985" w:type="dxa"/>
            <w:tcBorders>
              <w:top w:val="nil"/>
              <w:left w:val="nil"/>
              <w:right w:val="nil"/>
            </w:tcBorders>
            <w:shd w:val="clear" w:color="auto" w:fill="auto"/>
            <w:noWrap/>
            <w:vAlign w:val="bottom"/>
            <w:hideMark/>
          </w:tcPr>
          <w:p w14:paraId="0555C757" w14:textId="475BBBDE" w:rsidR="005916EE" w:rsidRPr="00341952" w:rsidRDefault="005916EE" w:rsidP="005916EE">
            <w:pPr>
              <w:spacing w:after="0" w:line="240" w:lineRule="auto"/>
              <w:contextualSpacing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de-DE"/>
              </w:rPr>
            </w:pPr>
            <w:r w:rsidRPr="00341952">
              <w:rPr>
                <w:rFonts w:ascii="Times New Roman" w:eastAsia="Times New Roman" w:hAnsi="Times New Roman" w:cs="Times New Roman"/>
                <w:sz w:val="20"/>
                <w:szCs w:val="20"/>
                <w:lang w:eastAsia="de-DE"/>
              </w:rPr>
              <w:t xml:space="preserve">- </w:t>
            </w:r>
            <w:r w:rsidR="00A602B2">
              <w:rPr>
                <w:rFonts w:ascii="Times New Roman" w:eastAsia="Times New Roman" w:hAnsi="Times New Roman" w:cs="Times New Roman"/>
                <w:sz w:val="20"/>
                <w:szCs w:val="20"/>
                <w:lang w:eastAsia="de-DE"/>
              </w:rPr>
              <w:t>3</w:t>
            </w:r>
            <w:r w:rsidRPr="00341952">
              <w:rPr>
                <w:rFonts w:ascii="Times New Roman" w:eastAsia="Times New Roman" w:hAnsi="Times New Roman" w:cs="Times New Roman"/>
                <w:sz w:val="20"/>
                <w:szCs w:val="20"/>
                <w:lang w:eastAsia="de-DE"/>
              </w:rPr>
              <w:t>.</w:t>
            </w:r>
            <w:r w:rsidR="00A602B2">
              <w:rPr>
                <w:rFonts w:ascii="Times New Roman" w:eastAsia="Times New Roman" w:hAnsi="Times New Roman" w:cs="Times New Roman"/>
                <w:sz w:val="20"/>
                <w:szCs w:val="20"/>
                <w:lang w:eastAsia="de-DE"/>
              </w:rPr>
              <w:t>1</w:t>
            </w:r>
            <w:r w:rsidRPr="00341952">
              <w:rPr>
                <w:rFonts w:ascii="Times New Roman" w:eastAsia="Times New Roman" w:hAnsi="Times New Roman" w:cs="Times New Roman"/>
                <w:sz w:val="20"/>
                <w:szCs w:val="20"/>
                <w:lang w:eastAsia="de-DE"/>
              </w:rPr>
              <w:t xml:space="preserve"> ± 0.</w:t>
            </w:r>
            <w:r w:rsidR="00A602B2">
              <w:rPr>
                <w:rFonts w:ascii="Times New Roman" w:eastAsia="Times New Roman" w:hAnsi="Times New Roman" w:cs="Times New Roman"/>
                <w:sz w:val="20"/>
                <w:szCs w:val="20"/>
                <w:lang w:eastAsia="de-DE"/>
              </w:rPr>
              <w:t>3</w:t>
            </w:r>
          </w:p>
        </w:tc>
        <w:tc>
          <w:tcPr>
            <w:tcW w:w="1299" w:type="dxa"/>
            <w:tcBorders>
              <w:top w:val="nil"/>
              <w:left w:val="nil"/>
              <w:right w:val="nil"/>
            </w:tcBorders>
            <w:shd w:val="clear" w:color="auto" w:fill="auto"/>
            <w:noWrap/>
            <w:vAlign w:val="bottom"/>
            <w:hideMark/>
          </w:tcPr>
          <w:p w14:paraId="46CD03F6" w14:textId="73EE5723" w:rsidR="005916EE" w:rsidRPr="00341952" w:rsidRDefault="005916EE" w:rsidP="005916EE">
            <w:pPr>
              <w:spacing w:after="0" w:line="240" w:lineRule="auto"/>
              <w:contextualSpacing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de-DE"/>
              </w:rPr>
            </w:pPr>
            <w:r w:rsidRPr="00341952">
              <w:rPr>
                <w:rFonts w:ascii="Times New Roman" w:eastAsia="Times New Roman" w:hAnsi="Times New Roman" w:cs="Times New Roman"/>
                <w:sz w:val="20"/>
                <w:szCs w:val="20"/>
                <w:lang w:eastAsia="de-DE"/>
              </w:rPr>
              <w:softHyphen/>
            </w:r>
            <w:r w:rsidR="00A602B2">
              <w:rPr>
                <w:rFonts w:ascii="Times New Roman" w:eastAsia="Times New Roman" w:hAnsi="Times New Roman" w:cs="Times New Roman"/>
                <w:sz w:val="20"/>
                <w:szCs w:val="20"/>
                <w:lang w:eastAsia="de-DE"/>
              </w:rPr>
              <w:t>98</w:t>
            </w:r>
          </w:p>
        </w:tc>
      </w:tr>
      <w:tr w:rsidR="00341952" w:rsidRPr="00341952" w14:paraId="2D98ACCD" w14:textId="77777777" w:rsidTr="00C77C2F">
        <w:trPr>
          <w:trHeight w:val="288"/>
          <w:jc w:val="center"/>
        </w:trPr>
        <w:tc>
          <w:tcPr>
            <w:tcW w:w="2410" w:type="dxa"/>
            <w:tcBorders>
              <w:top w:val="nil"/>
              <w:left w:val="nil"/>
              <w:right w:val="single" w:sz="4" w:space="0" w:color="auto"/>
            </w:tcBorders>
            <w:shd w:val="clear" w:color="auto" w:fill="E7E6E6" w:themeFill="background2"/>
            <w:noWrap/>
            <w:vAlign w:val="bottom"/>
            <w:hideMark/>
          </w:tcPr>
          <w:p w14:paraId="52B0EDFC" w14:textId="0FBF9C74" w:rsidR="005916EE" w:rsidRPr="00C77C2F" w:rsidRDefault="00C77C2F" w:rsidP="005916EE">
            <w:pPr>
              <w:spacing w:after="0" w:line="240" w:lineRule="auto"/>
              <w:contextualSpacing/>
              <w:rPr>
                <w:rFonts w:ascii="Times New Roman" w:eastAsia="Times New Roman" w:hAnsi="Times New Roman" w:cs="Times New Roman"/>
                <w:sz w:val="20"/>
                <w:szCs w:val="20"/>
                <w:lang w:eastAsia="de-DE"/>
              </w:rPr>
            </w:pPr>
            <w:r w:rsidRPr="00C77C2F">
              <w:rPr>
                <w:rFonts w:ascii="Times New Roman" w:eastAsia="Times New Roman" w:hAnsi="Times New Roman" w:cs="Times New Roman"/>
                <w:sz w:val="20"/>
                <w:szCs w:val="20"/>
                <w:lang w:val="en-US" w:eastAsia="zh-CN"/>
              </w:rPr>
              <w:t>[</w:t>
            </w:r>
            <w:r w:rsidRPr="00C77C2F">
              <w:rPr>
                <w:rFonts w:ascii="Times New Roman" w:eastAsia="Times New Roman" w:hAnsi="Times New Roman" w:cs="Times New Roman"/>
                <w:sz w:val="20"/>
                <w:szCs w:val="20"/>
                <w:vertAlign w:val="superscript"/>
                <w:lang w:val="en-US" w:eastAsia="zh-CN"/>
              </w:rPr>
              <w:t>18/19</w:t>
            </w:r>
            <w:r w:rsidRPr="00C77C2F">
              <w:rPr>
                <w:rFonts w:ascii="Times New Roman" w:eastAsia="Times New Roman" w:hAnsi="Times New Roman" w:cs="Times New Roman"/>
                <w:sz w:val="20"/>
                <w:szCs w:val="20"/>
                <w:lang w:val="en-US" w:eastAsia="zh-CN"/>
              </w:rPr>
              <w:t xml:space="preserve">F, </w:t>
            </w:r>
            <w:r w:rsidRPr="00C77C2F">
              <w:rPr>
                <w:rFonts w:ascii="Times New Roman" w:eastAsia="Times New Roman" w:hAnsi="Times New Roman" w:cs="Times New Roman"/>
                <w:sz w:val="20"/>
                <w:szCs w:val="20"/>
                <w:vertAlign w:val="superscript"/>
                <w:lang w:val="en-US" w:eastAsia="zh-CN"/>
              </w:rPr>
              <w:t>nat</w:t>
            </w:r>
            <w:r w:rsidRPr="00C77C2F">
              <w:rPr>
                <w:rFonts w:ascii="Times New Roman" w:eastAsia="Times New Roman" w:hAnsi="Times New Roman" w:cs="Times New Roman"/>
                <w:sz w:val="20"/>
                <w:szCs w:val="20"/>
                <w:lang w:val="en-US" w:eastAsia="zh-CN"/>
              </w:rPr>
              <w:t>Ga]</w:t>
            </w:r>
            <w:r w:rsidR="00341952" w:rsidRPr="00C77C2F">
              <w:rPr>
                <w:rFonts w:ascii="Times New Roman" w:eastAsia="Times New Roman" w:hAnsi="Times New Roman" w:cs="Times New Roman"/>
                <w:sz w:val="20"/>
                <w:szCs w:val="20"/>
                <w:lang w:eastAsia="de-DE"/>
              </w:rPr>
              <w:t>rhPSMA-7.2</w:t>
            </w:r>
          </w:p>
        </w:tc>
        <w:tc>
          <w:tcPr>
            <w:tcW w:w="1418" w:type="dxa"/>
            <w:tcBorders>
              <w:top w:val="nil"/>
              <w:left w:val="single" w:sz="4" w:space="0" w:color="auto"/>
              <w:right w:val="nil"/>
            </w:tcBorders>
            <w:shd w:val="clear" w:color="auto" w:fill="E7E6E6" w:themeFill="background2"/>
            <w:noWrap/>
            <w:vAlign w:val="bottom"/>
            <w:hideMark/>
          </w:tcPr>
          <w:p w14:paraId="68A6B15D" w14:textId="7DCD5DFC" w:rsidR="005916EE" w:rsidRPr="00341952" w:rsidRDefault="005916EE" w:rsidP="005916EE">
            <w:pPr>
              <w:spacing w:after="0" w:line="240" w:lineRule="auto"/>
              <w:contextualSpacing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de-DE"/>
              </w:rPr>
            </w:pPr>
            <w:r w:rsidRPr="00341952">
              <w:rPr>
                <w:rFonts w:ascii="Times New Roman" w:eastAsia="Times New Roman" w:hAnsi="Times New Roman" w:cs="Times New Roman"/>
                <w:sz w:val="20"/>
                <w:szCs w:val="20"/>
                <w:lang w:eastAsia="de-DE"/>
              </w:rPr>
              <w:t>3.</w:t>
            </w:r>
            <w:r w:rsidR="00A602B2">
              <w:rPr>
                <w:rFonts w:ascii="Times New Roman" w:eastAsia="Times New Roman" w:hAnsi="Times New Roman" w:cs="Times New Roman"/>
                <w:sz w:val="20"/>
                <w:szCs w:val="20"/>
                <w:lang w:eastAsia="de-DE"/>
              </w:rPr>
              <w:t>7</w:t>
            </w:r>
            <w:r w:rsidRPr="00341952">
              <w:rPr>
                <w:rFonts w:ascii="Times New Roman" w:eastAsia="Times New Roman" w:hAnsi="Times New Roman" w:cs="Times New Roman"/>
                <w:sz w:val="20"/>
                <w:szCs w:val="20"/>
                <w:lang w:eastAsia="de-DE"/>
              </w:rPr>
              <w:t xml:space="preserve"> ± </w:t>
            </w:r>
            <w:r w:rsidR="00A602B2">
              <w:rPr>
                <w:rFonts w:ascii="Times New Roman" w:eastAsia="Times New Roman" w:hAnsi="Times New Roman" w:cs="Times New Roman"/>
                <w:sz w:val="20"/>
                <w:szCs w:val="20"/>
                <w:lang w:eastAsia="de-DE"/>
              </w:rPr>
              <w:t>1</w:t>
            </w:r>
            <w:r w:rsidRPr="00341952">
              <w:rPr>
                <w:rFonts w:ascii="Times New Roman" w:eastAsia="Times New Roman" w:hAnsi="Times New Roman" w:cs="Times New Roman"/>
                <w:sz w:val="20"/>
                <w:szCs w:val="20"/>
                <w:lang w:eastAsia="de-DE"/>
              </w:rPr>
              <w:t>.</w:t>
            </w:r>
            <w:r w:rsidR="00A602B2">
              <w:rPr>
                <w:rFonts w:ascii="Times New Roman" w:eastAsia="Times New Roman" w:hAnsi="Times New Roman" w:cs="Times New Roman"/>
                <w:sz w:val="20"/>
                <w:szCs w:val="20"/>
                <w:lang w:eastAsia="de-DE"/>
              </w:rPr>
              <w:t>0</w:t>
            </w:r>
          </w:p>
        </w:tc>
        <w:tc>
          <w:tcPr>
            <w:tcW w:w="1842" w:type="dxa"/>
            <w:tcBorders>
              <w:top w:val="nil"/>
              <w:left w:val="nil"/>
              <w:right w:val="nil"/>
            </w:tcBorders>
            <w:shd w:val="clear" w:color="auto" w:fill="E7E6E6" w:themeFill="background2"/>
            <w:noWrap/>
            <w:vAlign w:val="bottom"/>
            <w:hideMark/>
          </w:tcPr>
          <w:p w14:paraId="5DEF2E4D" w14:textId="2D1399A3" w:rsidR="005916EE" w:rsidRPr="00341952" w:rsidRDefault="005916EE" w:rsidP="005916EE">
            <w:pPr>
              <w:spacing w:after="0" w:line="240" w:lineRule="auto"/>
              <w:contextualSpacing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de-DE"/>
              </w:rPr>
            </w:pPr>
            <w:r w:rsidRPr="00341952">
              <w:rPr>
                <w:rFonts w:ascii="Times New Roman" w:eastAsia="Times New Roman" w:hAnsi="Times New Roman" w:cs="Times New Roman"/>
                <w:sz w:val="20"/>
                <w:szCs w:val="20"/>
                <w:lang w:eastAsia="de-DE"/>
              </w:rPr>
              <w:t>1</w:t>
            </w:r>
            <w:r w:rsidR="00A602B2">
              <w:rPr>
                <w:rFonts w:ascii="Times New Roman" w:eastAsia="Times New Roman" w:hAnsi="Times New Roman" w:cs="Times New Roman"/>
                <w:sz w:val="20"/>
                <w:szCs w:val="20"/>
                <w:lang w:eastAsia="de-DE"/>
              </w:rPr>
              <w:t>92</w:t>
            </w:r>
            <w:r w:rsidRPr="00341952">
              <w:rPr>
                <w:rFonts w:ascii="Times New Roman" w:eastAsia="Times New Roman" w:hAnsi="Times New Roman" w:cs="Times New Roman"/>
                <w:sz w:val="20"/>
                <w:szCs w:val="20"/>
                <w:lang w:eastAsia="de-DE"/>
              </w:rPr>
              <w:t xml:space="preserve"> ± 1</w:t>
            </w:r>
            <w:r w:rsidR="00A602B2">
              <w:rPr>
                <w:rFonts w:ascii="Times New Roman" w:eastAsia="Times New Roman" w:hAnsi="Times New Roman" w:cs="Times New Roman"/>
                <w:sz w:val="20"/>
                <w:szCs w:val="20"/>
                <w:lang w:eastAsia="de-DE"/>
              </w:rPr>
              <w:t>6</w:t>
            </w:r>
          </w:p>
        </w:tc>
        <w:tc>
          <w:tcPr>
            <w:tcW w:w="1985" w:type="dxa"/>
            <w:tcBorders>
              <w:top w:val="nil"/>
              <w:left w:val="nil"/>
              <w:right w:val="nil"/>
            </w:tcBorders>
            <w:shd w:val="clear" w:color="auto" w:fill="E7E6E6" w:themeFill="background2"/>
            <w:noWrap/>
            <w:vAlign w:val="bottom"/>
            <w:hideMark/>
          </w:tcPr>
          <w:p w14:paraId="3BD020EE" w14:textId="2D81338E" w:rsidR="005916EE" w:rsidRPr="00341952" w:rsidRDefault="005916EE" w:rsidP="005916EE">
            <w:pPr>
              <w:spacing w:after="0" w:line="240" w:lineRule="auto"/>
              <w:contextualSpacing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de-DE"/>
              </w:rPr>
            </w:pPr>
            <w:r w:rsidRPr="00341952">
              <w:rPr>
                <w:rFonts w:ascii="Times New Roman" w:eastAsia="Times New Roman" w:hAnsi="Times New Roman" w:cs="Times New Roman"/>
                <w:sz w:val="20"/>
                <w:szCs w:val="20"/>
                <w:lang w:eastAsia="de-DE"/>
              </w:rPr>
              <w:softHyphen/>
              <w:t>- 3.</w:t>
            </w:r>
            <w:r w:rsidR="00A602B2">
              <w:rPr>
                <w:rFonts w:ascii="Times New Roman" w:eastAsia="Times New Roman" w:hAnsi="Times New Roman" w:cs="Times New Roman"/>
                <w:sz w:val="20"/>
                <w:szCs w:val="20"/>
                <w:lang w:eastAsia="de-DE"/>
              </w:rPr>
              <w:t>1</w:t>
            </w:r>
            <w:r w:rsidRPr="00341952">
              <w:rPr>
                <w:rFonts w:ascii="Times New Roman" w:eastAsia="Times New Roman" w:hAnsi="Times New Roman" w:cs="Times New Roman"/>
                <w:sz w:val="20"/>
                <w:szCs w:val="20"/>
                <w:lang w:eastAsia="de-DE"/>
              </w:rPr>
              <w:t xml:space="preserve"> ± 0.</w:t>
            </w:r>
            <w:r w:rsidR="00A602B2">
              <w:rPr>
                <w:rFonts w:ascii="Times New Roman" w:eastAsia="Times New Roman" w:hAnsi="Times New Roman" w:cs="Times New Roman"/>
                <w:sz w:val="20"/>
                <w:szCs w:val="20"/>
                <w:lang w:eastAsia="de-DE"/>
              </w:rPr>
              <w:t>2</w:t>
            </w:r>
          </w:p>
        </w:tc>
        <w:tc>
          <w:tcPr>
            <w:tcW w:w="1299" w:type="dxa"/>
            <w:tcBorders>
              <w:top w:val="nil"/>
              <w:left w:val="nil"/>
              <w:right w:val="nil"/>
            </w:tcBorders>
            <w:shd w:val="clear" w:color="auto" w:fill="E7E6E6" w:themeFill="background2"/>
            <w:noWrap/>
            <w:vAlign w:val="bottom"/>
            <w:hideMark/>
          </w:tcPr>
          <w:p w14:paraId="3A8C25F3" w14:textId="0BDD78A3" w:rsidR="005916EE" w:rsidRPr="00341952" w:rsidRDefault="005916EE" w:rsidP="005916EE">
            <w:pPr>
              <w:spacing w:after="0" w:line="240" w:lineRule="auto"/>
              <w:contextualSpacing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de-DE"/>
              </w:rPr>
            </w:pPr>
            <w:r w:rsidRPr="00341952">
              <w:rPr>
                <w:rFonts w:ascii="Times New Roman" w:eastAsia="Times New Roman" w:hAnsi="Times New Roman" w:cs="Times New Roman"/>
                <w:sz w:val="20"/>
                <w:szCs w:val="20"/>
                <w:lang w:eastAsia="de-DE"/>
              </w:rPr>
              <w:t>9</w:t>
            </w:r>
            <w:r w:rsidR="00A602B2">
              <w:rPr>
                <w:rFonts w:ascii="Times New Roman" w:eastAsia="Times New Roman" w:hAnsi="Times New Roman" w:cs="Times New Roman"/>
                <w:sz w:val="20"/>
                <w:szCs w:val="20"/>
                <w:lang w:eastAsia="de-DE"/>
              </w:rPr>
              <w:t>8</w:t>
            </w:r>
          </w:p>
        </w:tc>
      </w:tr>
      <w:tr w:rsidR="00341952" w:rsidRPr="00341952" w14:paraId="75419826" w14:textId="77777777" w:rsidTr="00C77C2F">
        <w:trPr>
          <w:trHeight w:val="288"/>
          <w:jc w:val="center"/>
        </w:trPr>
        <w:tc>
          <w:tcPr>
            <w:tcW w:w="2410" w:type="dxa"/>
            <w:tcBorders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08923047" w14:textId="23F5DA43" w:rsidR="005916EE" w:rsidRPr="00C77C2F" w:rsidRDefault="00C77C2F" w:rsidP="005916EE">
            <w:pPr>
              <w:spacing w:after="0" w:line="240" w:lineRule="auto"/>
              <w:contextualSpacing/>
              <w:rPr>
                <w:rFonts w:ascii="Times New Roman" w:eastAsia="Times New Roman" w:hAnsi="Times New Roman" w:cs="Times New Roman"/>
                <w:sz w:val="20"/>
                <w:szCs w:val="20"/>
                <w:lang w:eastAsia="de-DE"/>
              </w:rPr>
            </w:pPr>
            <w:r w:rsidRPr="00C77C2F">
              <w:rPr>
                <w:rFonts w:ascii="Times New Roman" w:eastAsia="Times New Roman" w:hAnsi="Times New Roman" w:cs="Times New Roman"/>
                <w:sz w:val="20"/>
                <w:szCs w:val="20"/>
                <w:lang w:val="en-US" w:eastAsia="zh-CN"/>
              </w:rPr>
              <w:t>[</w:t>
            </w:r>
            <w:r w:rsidRPr="00C77C2F">
              <w:rPr>
                <w:rFonts w:ascii="Times New Roman" w:eastAsia="Times New Roman" w:hAnsi="Times New Roman" w:cs="Times New Roman"/>
                <w:sz w:val="20"/>
                <w:szCs w:val="20"/>
                <w:vertAlign w:val="superscript"/>
                <w:lang w:val="en-US" w:eastAsia="zh-CN"/>
              </w:rPr>
              <w:t>18/19</w:t>
            </w:r>
            <w:r w:rsidRPr="00C77C2F">
              <w:rPr>
                <w:rFonts w:ascii="Times New Roman" w:eastAsia="Times New Roman" w:hAnsi="Times New Roman" w:cs="Times New Roman"/>
                <w:sz w:val="20"/>
                <w:szCs w:val="20"/>
                <w:lang w:val="en-US" w:eastAsia="zh-CN"/>
              </w:rPr>
              <w:t xml:space="preserve">F, </w:t>
            </w:r>
            <w:r w:rsidRPr="00C77C2F">
              <w:rPr>
                <w:rFonts w:ascii="Times New Roman" w:eastAsia="Times New Roman" w:hAnsi="Times New Roman" w:cs="Times New Roman"/>
                <w:sz w:val="20"/>
                <w:szCs w:val="20"/>
                <w:vertAlign w:val="superscript"/>
                <w:lang w:val="en-US" w:eastAsia="zh-CN"/>
              </w:rPr>
              <w:t>nat</w:t>
            </w:r>
            <w:r w:rsidRPr="00C77C2F">
              <w:rPr>
                <w:rFonts w:ascii="Times New Roman" w:eastAsia="Times New Roman" w:hAnsi="Times New Roman" w:cs="Times New Roman"/>
                <w:sz w:val="20"/>
                <w:szCs w:val="20"/>
                <w:lang w:val="en-US" w:eastAsia="zh-CN"/>
              </w:rPr>
              <w:t>Ga]</w:t>
            </w:r>
            <w:r w:rsidR="00341952" w:rsidRPr="00C77C2F">
              <w:rPr>
                <w:rFonts w:ascii="Times New Roman" w:eastAsia="Times New Roman" w:hAnsi="Times New Roman" w:cs="Times New Roman"/>
                <w:sz w:val="20"/>
                <w:szCs w:val="20"/>
                <w:lang w:eastAsia="de-DE"/>
              </w:rPr>
              <w:t>rhPSMA-7.3</w:t>
            </w:r>
          </w:p>
        </w:tc>
        <w:tc>
          <w:tcPr>
            <w:tcW w:w="1418" w:type="dxa"/>
            <w:tcBorders>
              <w:left w:val="single" w:sz="4" w:space="0" w:color="auto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6B52C29F" w14:textId="00537157" w:rsidR="005916EE" w:rsidRPr="00341952" w:rsidRDefault="00A602B2" w:rsidP="005916EE">
            <w:pPr>
              <w:spacing w:after="0" w:line="240" w:lineRule="auto"/>
              <w:contextualSpacing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de-DE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de-DE"/>
              </w:rPr>
              <w:t>4</w:t>
            </w:r>
            <w:r w:rsidR="005916EE" w:rsidRPr="00341952">
              <w:rPr>
                <w:rFonts w:ascii="Times New Roman" w:eastAsia="Times New Roman" w:hAnsi="Times New Roman" w:cs="Times New Roman"/>
                <w:sz w:val="20"/>
                <w:szCs w:val="20"/>
                <w:lang w:eastAsia="de-DE"/>
              </w:rPr>
              <w:t>.</w:t>
            </w: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de-DE"/>
              </w:rPr>
              <w:t>4</w:t>
            </w:r>
            <w:r w:rsidR="005916EE" w:rsidRPr="00341952">
              <w:rPr>
                <w:rFonts w:ascii="Times New Roman" w:eastAsia="Times New Roman" w:hAnsi="Times New Roman" w:cs="Times New Roman"/>
                <w:sz w:val="20"/>
                <w:szCs w:val="20"/>
                <w:lang w:eastAsia="de-DE"/>
              </w:rPr>
              <w:t xml:space="preserve"> ± </w:t>
            </w: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de-DE"/>
              </w:rPr>
              <w:t>1</w:t>
            </w:r>
            <w:r w:rsidR="005916EE" w:rsidRPr="00341952">
              <w:rPr>
                <w:rFonts w:ascii="Times New Roman" w:eastAsia="Times New Roman" w:hAnsi="Times New Roman" w:cs="Times New Roman"/>
                <w:sz w:val="20"/>
                <w:szCs w:val="20"/>
                <w:lang w:eastAsia="de-DE"/>
              </w:rPr>
              <w:t>.</w:t>
            </w: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de-DE"/>
              </w:rPr>
              <w:t>1</w:t>
            </w:r>
          </w:p>
        </w:tc>
        <w:tc>
          <w:tcPr>
            <w:tcW w:w="1842" w:type="dxa"/>
            <w:tcBorders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61013BC1" w14:textId="7E130871" w:rsidR="005916EE" w:rsidRPr="00341952" w:rsidRDefault="00A602B2" w:rsidP="005916EE">
            <w:pPr>
              <w:spacing w:after="0" w:line="240" w:lineRule="auto"/>
              <w:contextualSpacing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de-DE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de-DE"/>
              </w:rPr>
              <w:t>161</w:t>
            </w:r>
            <w:r w:rsidR="005916EE" w:rsidRPr="00341952">
              <w:rPr>
                <w:rFonts w:ascii="Times New Roman" w:eastAsia="Times New Roman" w:hAnsi="Times New Roman" w:cs="Times New Roman"/>
                <w:sz w:val="20"/>
                <w:szCs w:val="20"/>
                <w:lang w:eastAsia="de-DE"/>
              </w:rPr>
              <w:t xml:space="preserve"> ± </w:t>
            </w: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de-DE"/>
              </w:rPr>
              <w:t>9</w:t>
            </w:r>
          </w:p>
        </w:tc>
        <w:tc>
          <w:tcPr>
            <w:tcW w:w="1985" w:type="dxa"/>
            <w:tcBorders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075E4DD5" w14:textId="69B8D686" w:rsidR="005916EE" w:rsidRPr="00341952" w:rsidRDefault="005916EE" w:rsidP="005916EE">
            <w:pPr>
              <w:spacing w:after="0" w:line="240" w:lineRule="auto"/>
              <w:contextualSpacing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de-DE"/>
              </w:rPr>
            </w:pPr>
            <w:r w:rsidRPr="00341952">
              <w:rPr>
                <w:rFonts w:ascii="Times New Roman" w:eastAsia="Times New Roman" w:hAnsi="Times New Roman" w:cs="Times New Roman"/>
                <w:sz w:val="20"/>
                <w:szCs w:val="20"/>
                <w:lang w:eastAsia="de-DE"/>
              </w:rPr>
              <w:softHyphen/>
              <w:t xml:space="preserve">- </w:t>
            </w:r>
            <w:r w:rsidR="00A602B2">
              <w:rPr>
                <w:rFonts w:ascii="Times New Roman" w:eastAsia="Times New Roman" w:hAnsi="Times New Roman" w:cs="Times New Roman"/>
                <w:sz w:val="20"/>
                <w:szCs w:val="20"/>
                <w:lang w:eastAsia="de-DE"/>
              </w:rPr>
              <w:t>3</w:t>
            </w:r>
            <w:r w:rsidRPr="00341952">
              <w:rPr>
                <w:rFonts w:ascii="Times New Roman" w:eastAsia="Times New Roman" w:hAnsi="Times New Roman" w:cs="Times New Roman"/>
                <w:sz w:val="20"/>
                <w:szCs w:val="20"/>
                <w:lang w:eastAsia="de-DE"/>
              </w:rPr>
              <w:t>.</w:t>
            </w:r>
            <w:r w:rsidR="00A602B2">
              <w:rPr>
                <w:rFonts w:ascii="Times New Roman" w:eastAsia="Times New Roman" w:hAnsi="Times New Roman" w:cs="Times New Roman"/>
                <w:sz w:val="20"/>
                <w:szCs w:val="20"/>
                <w:lang w:eastAsia="de-DE"/>
              </w:rPr>
              <w:t>3</w:t>
            </w:r>
            <w:r w:rsidRPr="00341952">
              <w:rPr>
                <w:rFonts w:ascii="Times New Roman" w:eastAsia="Times New Roman" w:hAnsi="Times New Roman" w:cs="Times New Roman"/>
                <w:sz w:val="20"/>
                <w:szCs w:val="20"/>
                <w:lang w:eastAsia="de-DE"/>
              </w:rPr>
              <w:t xml:space="preserve"> ± 0.</w:t>
            </w:r>
            <w:r w:rsidR="00A602B2">
              <w:rPr>
                <w:rFonts w:ascii="Times New Roman" w:eastAsia="Times New Roman" w:hAnsi="Times New Roman" w:cs="Times New Roman"/>
                <w:sz w:val="20"/>
                <w:szCs w:val="20"/>
                <w:lang w:eastAsia="de-DE"/>
              </w:rPr>
              <w:t>2</w:t>
            </w:r>
          </w:p>
        </w:tc>
        <w:tc>
          <w:tcPr>
            <w:tcW w:w="1299" w:type="dxa"/>
            <w:tcBorders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47DC9B60" w14:textId="77777777" w:rsidR="005916EE" w:rsidRPr="00341952" w:rsidRDefault="005916EE" w:rsidP="005916EE">
            <w:pPr>
              <w:spacing w:after="0" w:line="240" w:lineRule="auto"/>
              <w:contextualSpacing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de-DE"/>
              </w:rPr>
            </w:pPr>
            <w:r w:rsidRPr="00341952">
              <w:rPr>
                <w:rFonts w:ascii="Times New Roman" w:eastAsia="Times New Roman" w:hAnsi="Times New Roman" w:cs="Times New Roman"/>
                <w:sz w:val="20"/>
                <w:szCs w:val="20"/>
                <w:lang w:eastAsia="de-DE"/>
              </w:rPr>
              <w:t>97</w:t>
            </w:r>
          </w:p>
        </w:tc>
      </w:tr>
      <w:tr w:rsidR="00341952" w:rsidRPr="00341952" w14:paraId="50F1DBF7" w14:textId="77777777" w:rsidTr="00C77C2F">
        <w:trPr>
          <w:trHeight w:val="288"/>
          <w:jc w:val="center"/>
        </w:trPr>
        <w:tc>
          <w:tcPr>
            <w:tcW w:w="2410" w:type="dxa"/>
            <w:tcBorders>
              <w:top w:val="nil"/>
              <w:left w:val="nil"/>
              <w:right w:val="single" w:sz="4" w:space="0" w:color="auto"/>
            </w:tcBorders>
            <w:shd w:val="clear" w:color="auto" w:fill="E7E6E6" w:themeFill="background2"/>
            <w:noWrap/>
            <w:vAlign w:val="bottom"/>
            <w:hideMark/>
          </w:tcPr>
          <w:p w14:paraId="0FB9207D" w14:textId="393FD687" w:rsidR="005916EE" w:rsidRPr="00C77C2F" w:rsidRDefault="00C77C2F" w:rsidP="005916EE">
            <w:pPr>
              <w:spacing w:after="0" w:line="240" w:lineRule="auto"/>
              <w:contextualSpacing/>
              <w:rPr>
                <w:rFonts w:ascii="Times New Roman" w:eastAsia="Times New Roman" w:hAnsi="Times New Roman" w:cs="Times New Roman"/>
                <w:sz w:val="20"/>
                <w:szCs w:val="20"/>
                <w:lang w:eastAsia="de-DE"/>
              </w:rPr>
            </w:pPr>
            <w:r w:rsidRPr="00C77C2F">
              <w:rPr>
                <w:rFonts w:ascii="Times New Roman" w:eastAsia="Times New Roman" w:hAnsi="Times New Roman" w:cs="Times New Roman"/>
                <w:sz w:val="20"/>
                <w:szCs w:val="20"/>
                <w:lang w:val="en-US" w:eastAsia="zh-CN"/>
              </w:rPr>
              <w:t>[</w:t>
            </w:r>
            <w:r w:rsidRPr="00C77C2F">
              <w:rPr>
                <w:rFonts w:ascii="Times New Roman" w:eastAsia="Times New Roman" w:hAnsi="Times New Roman" w:cs="Times New Roman"/>
                <w:sz w:val="20"/>
                <w:szCs w:val="20"/>
                <w:vertAlign w:val="superscript"/>
                <w:lang w:val="en-US" w:eastAsia="zh-CN"/>
              </w:rPr>
              <w:t>18/19</w:t>
            </w:r>
            <w:r w:rsidRPr="00C77C2F">
              <w:rPr>
                <w:rFonts w:ascii="Times New Roman" w:eastAsia="Times New Roman" w:hAnsi="Times New Roman" w:cs="Times New Roman"/>
                <w:sz w:val="20"/>
                <w:szCs w:val="20"/>
                <w:lang w:val="en-US" w:eastAsia="zh-CN"/>
              </w:rPr>
              <w:t xml:space="preserve">F, </w:t>
            </w:r>
            <w:r w:rsidRPr="00C77C2F">
              <w:rPr>
                <w:rFonts w:ascii="Times New Roman" w:eastAsia="Times New Roman" w:hAnsi="Times New Roman" w:cs="Times New Roman"/>
                <w:sz w:val="20"/>
                <w:szCs w:val="20"/>
                <w:vertAlign w:val="superscript"/>
                <w:lang w:val="en-US" w:eastAsia="zh-CN"/>
              </w:rPr>
              <w:t>nat</w:t>
            </w:r>
            <w:r w:rsidRPr="00C77C2F">
              <w:rPr>
                <w:rFonts w:ascii="Times New Roman" w:eastAsia="Times New Roman" w:hAnsi="Times New Roman" w:cs="Times New Roman"/>
                <w:sz w:val="20"/>
                <w:szCs w:val="20"/>
                <w:lang w:val="en-US" w:eastAsia="zh-CN"/>
              </w:rPr>
              <w:t>Ga]</w:t>
            </w:r>
            <w:r w:rsidR="00341952" w:rsidRPr="00C77C2F">
              <w:rPr>
                <w:rFonts w:ascii="Times New Roman" w:eastAsia="Times New Roman" w:hAnsi="Times New Roman" w:cs="Times New Roman"/>
                <w:sz w:val="20"/>
                <w:szCs w:val="20"/>
                <w:lang w:eastAsia="de-DE"/>
              </w:rPr>
              <w:t>rhPSMA-7.4</w:t>
            </w:r>
          </w:p>
        </w:tc>
        <w:tc>
          <w:tcPr>
            <w:tcW w:w="1418" w:type="dxa"/>
            <w:tcBorders>
              <w:top w:val="nil"/>
              <w:left w:val="single" w:sz="4" w:space="0" w:color="auto"/>
              <w:right w:val="nil"/>
            </w:tcBorders>
            <w:shd w:val="clear" w:color="auto" w:fill="E7E6E6" w:themeFill="background2"/>
            <w:noWrap/>
            <w:vAlign w:val="bottom"/>
            <w:hideMark/>
          </w:tcPr>
          <w:p w14:paraId="4C201C13" w14:textId="7F5930EC" w:rsidR="005916EE" w:rsidRPr="00341952" w:rsidRDefault="00A602B2" w:rsidP="005916EE">
            <w:pPr>
              <w:spacing w:after="0" w:line="240" w:lineRule="auto"/>
              <w:contextualSpacing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de-DE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de-DE"/>
              </w:rPr>
              <w:t>3</w:t>
            </w:r>
            <w:r w:rsidR="005916EE" w:rsidRPr="00341952">
              <w:rPr>
                <w:rFonts w:ascii="Times New Roman" w:eastAsia="Times New Roman" w:hAnsi="Times New Roman" w:cs="Times New Roman"/>
                <w:sz w:val="20"/>
                <w:szCs w:val="20"/>
                <w:lang w:eastAsia="de-DE"/>
              </w:rPr>
              <w:t>.</w:t>
            </w: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de-DE"/>
              </w:rPr>
              <w:t>6</w:t>
            </w:r>
            <w:r w:rsidR="005916EE" w:rsidRPr="00341952">
              <w:rPr>
                <w:rFonts w:ascii="Times New Roman" w:eastAsia="Times New Roman" w:hAnsi="Times New Roman" w:cs="Times New Roman"/>
                <w:sz w:val="20"/>
                <w:szCs w:val="20"/>
                <w:lang w:eastAsia="de-DE"/>
              </w:rPr>
              <w:t xml:space="preserve"> ± 0.</w:t>
            </w: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de-DE"/>
              </w:rPr>
              <w:t>7</w:t>
            </w:r>
          </w:p>
        </w:tc>
        <w:tc>
          <w:tcPr>
            <w:tcW w:w="1842" w:type="dxa"/>
            <w:tcBorders>
              <w:top w:val="nil"/>
              <w:left w:val="nil"/>
              <w:right w:val="nil"/>
            </w:tcBorders>
            <w:shd w:val="clear" w:color="auto" w:fill="E7E6E6" w:themeFill="background2"/>
            <w:noWrap/>
            <w:vAlign w:val="bottom"/>
            <w:hideMark/>
          </w:tcPr>
          <w:p w14:paraId="06E1D561" w14:textId="6692001C" w:rsidR="005916EE" w:rsidRPr="00341952" w:rsidRDefault="00A602B2" w:rsidP="005916EE">
            <w:pPr>
              <w:spacing w:after="0" w:line="240" w:lineRule="auto"/>
              <w:contextualSpacing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de-DE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de-DE"/>
              </w:rPr>
              <w:t>20</w:t>
            </w:r>
            <w:r w:rsidR="00345ECC">
              <w:rPr>
                <w:rFonts w:ascii="Times New Roman" w:eastAsia="Times New Roman" w:hAnsi="Times New Roman" w:cs="Times New Roman"/>
                <w:sz w:val="20"/>
                <w:szCs w:val="20"/>
                <w:lang w:eastAsia="de-DE"/>
              </w:rPr>
              <w:t>7</w:t>
            </w:r>
            <w:r w:rsidR="005916EE" w:rsidRPr="00341952">
              <w:rPr>
                <w:rFonts w:ascii="Times New Roman" w:eastAsia="Times New Roman" w:hAnsi="Times New Roman" w:cs="Times New Roman"/>
                <w:sz w:val="20"/>
                <w:szCs w:val="20"/>
                <w:lang w:eastAsia="de-DE"/>
              </w:rPr>
              <w:t xml:space="preserve"> ± </w:t>
            </w: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de-DE"/>
              </w:rPr>
              <w:t>4</w:t>
            </w:r>
          </w:p>
        </w:tc>
        <w:tc>
          <w:tcPr>
            <w:tcW w:w="1985" w:type="dxa"/>
            <w:tcBorders>
              <w:top w:val="nil"/>
              <w:left w:val="nil"/>
              <w:right w:val="nil"/>
            </w:tcBorders>
            <w:shd w:val="clear" w:color="auto" w:fill="E7E6E6" w:themeFill="background2"/>
            <w:noWrap/>
            <w:vAlign w:val="bottom"/>
            <w:hideMark/>
          </w:tcPr>
          <w:p w14:paraId="20C3A0DD" w14:textId="44B641E2" w:rsidR="005916EE" w:rsidRPr="00341952" w:rsidRDefault="005916EE" w:rsidP="005916EE">
            <w:pPr>
              <w:spacing w:after="0" w:line="240" w:lineRule="auto"/>
              <w:contextualSpacing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de-DE"/>
              </w:rPr>
            </w:pPr>
            <w:r w:rsidRPr="00341952">
              <w:rPr>
                <w:rFonts w:ascii="Times New Roman" w:eastAsia="Times New Roman" w:hAnsi="Times New Roman" w:cs="Times New Roman"/>
                <w:sz w:val="20"/>
                <w:szCs w:val="20"/>
                <w:lang w:eastAsia="de-DE"/>
              </w:rPr>
              <w:softHyphen/>
              <w:t>- 3.3 ± 0.</w:t>
            </w:r>
            <w:r w:rsidR="00A602B2">
              <w:rPr>
                <w:rFonts w:ascii="Times New Roman" w:eastAsia="Times New Roman" w:hAnsi="Times New Roman" w:cs="Times New Roman"/>
                <w:sz w:val="20"/>
                <w:szCs w:val="20"/>
                <w:lang w:eastAsia="de-DE"/>
              </w:rPr>
              <w:t>2</w:t>
            </w:r>
          </w:p>
        </w:tc>
        <w:tc>
          <w:tcPr>
            <w:tcW w:w="1299" w:type="dxa"/>
            <w:tcBorders>
              <w:top w:val="nil"/>
              <w:left w:val="nil"/>
              <w:right w:val="nil"/>
            </w:tcBorders>
            <w:shd w:val="clear" w:color="auto" w:fill="E7E6E6" w:themeFill="background2"/>
            <w:noWrap/>
            <w:vAlign w:val="bottom"/>
            <w:hideMark/>
          </w:tcPr>
          <w:p w14:paraId="0BFF01B9" w14:textId="535561B0" w:rsidR="005916EE" w:rsidRPr="00341952" w:rsidRDefault="005916EE" w:rsidP="005916EE">
            <w:pPr>
              <w:spacing w:after="0" w:line="240" w:lineRule="auto"/>
              <w:contextualSpacing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de-DE"/>
              </w:rPr>
            </w:pPr>
            <w:r w:rsidRPr="00341952">
              <w:rPr>
                <w:rFonts w:ascii="Times New Roman" w:eastAsia="Times New Roman" w:hAnsi="Times New Roman" w:cs="Times New Roman"/>
                <w:sz w:val="20"/>
                <w:szCs w:val="20"/>
                <w:lang w:eastAsia="de-DE"/>
              </w:rPr>
              <w:t>9</w:t>
            </w:r>
            <w:r w:rsidR="00A602B2">
              <w:rPr>
                <w:rFonts w:ascii="Times New Roman" w:eastAsia="Times New Roman" w:hAnsi="Times New Roman" w:cs="Times New Roman"/>
                <w:sz w:val="20"/>
                <w:szCs w:val="20"/>
                <w:lang w:eastAsia="de-DE"/>
              </w:rPr>
              <w:t>7</w:t>
            </w:r>
          </w:p>
        </w:tc>
      </w:tr>
      <w:tr w:rsidR="00341952" w:rsidRPr="00341952" w14:paraId="4BCCCDF5" w14:textId="77777777" w:rsidTr="00C77C2F">
        <w:trPr>
          <w:trHeight w:val="288"/>
          <w:jc w:val="center"/>
        </w:trPr>
        <w:tc>
          <w:tcPr>
            <w:tcW w:w="2410" w:type="dxa"/>
            <w:tcBorders>
              <w:top w:val="dashSmallGap" w:sz="4" w:space="0" w:color="auto"/>
              <w:left w:val="nil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184ADE64" w14:textId="740D17F6" w:rsidR="005916EE" w:rsidRPr="00C77C2F" w:rsidRDefault="00C77C2F" w:rsidP="005916EE">
            <w:pPr>
              <w:spacing w:after="0" w:line="240" w:lineRule="auto"/>
              <w:contextualSpacing/>
              <w:rPr>
                <w:rFonts w:ascii="Times New Roman" w:eastAsia="Times New Roman" w:hAnsi="Times New Roman" w:cs="Times New Roman"/>
                <w:sz w:val="20"/>
                <w:szCs w:val="20"/>
                <w:lang w:eastAsia="de-DE"/>
              </w:rPr>
            </w:pPr>
            <w:r w:rsidRPr="00C77C2F">
              <w:rPr>
                <w:rFonts w:ascii="Times New Roman" w:eastAsia="Times New Roman" w:hAnsi="Times New Roman" w:cs="Times New Roman"/>
                <w:sz w:val="20"/>
                <w:szCs w:val="20"/>
                <w:lang w:val="en-US" w:eastAsia="zh-CN"/>
              </w:rPr>
              <w:t>[</w:t>
            </w:r>
            <w:r w:rsidRPr="00C77C2F">
              <w:rPr>
                <w:rFonts w:ascii="Times New Roman" w:eastAsia="Times New Roman" w:hAnsi="Times New Roman" w:cs="Times New Roman"/>
                <w:sz w:val="20"/>
                <w:szCs w:val="20"/>
                <w:vertAlign w:val="superscript"/>
                <w:lang w:val="en-US" w:eastAsia="zh-CN"/>
              </w:rPr>
              <w:t>18/19</w:t>
            </w:r>
            <w:r w:rsidRPr="00C77C2F">
              <w:rPr>
                <w:rFonts w:ascii="Times New Roman" w:eastAsia="Times New Roman" w:hAnsi="Times New Roman" w:cs="Times New Roman"/>
                <w:sz w:val="20"/>
                <w:szCs w:val="20"/>
                <w:lang w:val="en-US" w:eastAsia="zh-CN"/>
              </w:rPr>
              <w:t>F]</w:t>
            </w:r>
            <w:r w:rsidR="005916EE" w:rsidRPr="00C77C2F">
              <w:rPr>
                <w:rFonts w:ascii="Times New Roman" w:eastAsia="Times New Roman" w:hAnsi="Times New Roman" w:cs="Times New Roman"/>
                <w:sz w:val="20"/>
                <w:szCs w:val="20"/>
                <w:lang w:eastAsia="de-DE"/>
              </w:rPr>
              <w:t>DCFPyL</w:t>
            </w:r>
          </w:p>
        </w:tc>
        <w:tc>
          <w:tcPr>
            <w:tcW w:w="1418" w:type="dxa"/>
            <w:tcBorders>
              <w:top w:val="dashSmallGap" w:sz="4" w:space="0" w:color="auto"/>
              <w:left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14:paraId="0B425279" w14:textId="77777777" w:rsidR="005916EE" w:rsidRPr="00341952" w:rsidRDefault="005916EE" w:rsidP="005916EE">
            <w:pPr>
              <w:spacing w:after="0" w:line="240" w:lineRule="auto"/>
              <w:contextualSpacing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de-DE"/>
              </w:rPr>
            </w:pPr>
            <w:r w:rsidRPr="00341952">
              <w:rPr>
                <w:rFonts w:ascii="Times New Roman" w:eastAsia="Times New Roman" w:hAnsi="Times New Roman" w:cs="Times New Roman"/>
                <w:sz w:val="20"/>
                <w:szCs w:val="20"/>
                <w:lang w:eastAsia="de-DE"/>
              </w:rPr>
              <w:t>12.3 ± 1.2</w:t>
            </w:r>
          </w:p>
        </w:tc>
        <w:tc>
          <w:tcPr>
            <w:tcW w:w="1842" w:type="dxa"/>
            <w:tcBorders>
              <w:top w:val="dashSmallGap" w:sz="4" w:space="0" w:color="auto"/>
              <w:left w:val="nil"/>
              <w:right w:val="nil"/>
            </w:tcBorders>
            <w:shd w:val="clear" w:color="auto" w:fill="auto"/>
            <w:noWrap/>
            <w:vAlign w:val="bottom"/>
            <w:hideMark/>
          </w:tcPr>
          <w:p w14:paraId="0A62A744" w14:textId="77777777" w:rsidR="005916EE" w:rsidRPr="00341952" w:rsidRDefault="005916EE" w:rsidP="005916EE">
            <w:pPr>
              <w:spacing w:after="0" w:line="240" w:lineRule="auto"/>
              <w:contextualSpacing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de-DE"/>
              </w:rPr>
            </w:pPr>
            <w:r w:rsidRPr="00341952">
              <w:rPr>
                <w:rFonts w:ascii="Times New Roman" w:eastAsia="Times New Roman" w:hAnsi="Times New Roman" w:cs="Times New Roman"/>
                <w:sz w:val="20"/>
                <w:szCs w:val="20"/>
                <w:lang w:eastAsia="de-DE"/>
              </w:rPr>
              <w:t>118 ± 4</w:t>
            </w:r>
          </w:p>
        </w:tc>
        <w:tc>
          <w:tcPr>
            <w:tcW w:w="1985" w:type="dxa"/>
            <w:tcBorders>
              <w:top w:val="dashSmallGap" w:sz="4" w:space="0" w:color="auto"/>
              <w:left w:val="nil"/>
              <w:right w:val="nil"/>
            </w:tcBorders>
            <w:shd w:val="clear" w:color="auto" w:fill="auto"/>
            <w:noWrap/>
            <w:vAlign w:val="bottom"/>
            <w:hideMark/>
          </w:tcPr>
          <w:p w14:paraId="05B7997C" w14:textId="77777777" w:rsidR="005916EE" w:rsidRPr="00341952" w:rsidRDefault="005916EE" w:rsidP="005916EE">
            <w:pPr>
              <w:spacing w:after="0" w:line="240" w:lineRule="auto"/>
              <w:contextualSpacing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de-DE"/>
              </w:rPr>
            </w:pPr>
            <w:r w:rsidRPr="00341952">
              <w:rPr>
                <w:rFonts w:ascii="Times New Roman" w:eastAsia="Times New Roman" w:hAnsi="Times New Roman" w:cs="Times New Roman"/>
                <w:sz w:val="20"/>
                <w:szCs w:val="20"/>
                <w:lang w:eastAsia="de-DE"/>
              </w:rPr>
              <w:softHyphen/>
              <w:t>- 3.4 ± 0.03</w:t>
            </w:r>
          </w:p>
        </w:tc>
        <w:tc>
          <w:tcPr>
            <w:tcW w:w="1299" w:type="dxa"/>
            <w:tcBorders>
              <w:top w:val="dashSmallGap" w:sz="4" w:space="0" w:color="auto"/>
              <w:left w:val="nil"/>
              <w:right w:val="nil"/>
            </w:tcBorders>
            <w:shd w:val="clear" w:color="auto" w:fill="auto"/>
            <w:noWrap/>
            <w:vAlign w:val="bottom"/>
            <w:hideMark/>
          </w:tcPr>
          <w:p w14:paraId="6F87E799" w14:textId="77777777" w:rsidR="005916EE" w:rsidRPr="00341952" w:rsidRDefault="005916EE" w:rsidP="005916EE">
            <w:pPr>
              <w:spacing w:after="0" w:line="240" w:lineRule="auto"/>
              <w:contextualSpacing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de-DE"/>
              </w:rPr>
            </w:pPr>
            <w:r w:rsidRPr="00341952">
              <w:rPr>
                <w:rFonts w:ascii="Times New Roman" w:eastAsia="Times New Roman" w:hAnsi="Times New Roman" w:cs="Times New Roman"/>
                <w:sz w:val="20"/>
                <w:szCs w:val="20"/>
                <w:lang w:eastAsia="de-DE"/>
              </w:rPr>
              <w:t>14</w:t>
            </w:r>
          </w:p>
        </w:tc>
      </w:tr>
      <w:tr w:rsidR="00341952" w:rsidRPr="00341952" w14:paraId="463CCA15" w14:textId="77777777" w:rsidTr="00C77C2F">
        <w:trPr>
          <w:trHeight w:val="288"/>
          <w:jc w:val="center"/>
        </w:trPr>
        <w:tc>
          <w:tcPr>
            <w:tcW w:w="24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E7E6E6" w:themeFill="background2"/>
            <w:noWrap/>
            <w:vAlign w:val="bottom"/>
            <w:hideMark/>
          </w:tcPr>
          <w:p w14:paraId="0B060B7F" w14:textId="29F5F806" w:rsidR="005916EE" w:rsidRPr="00C77C2F" w:rsidRDefault="00C77C2F" w:rsidP="005916EE">
            <w:pPr>
              <w:spacing w:after="0" w:line="240" w:lineRule="auto"/>
              <w:contextualSpacing/>
              <w:rPr>
                <w:rFonts w:ascii="Times New Roman" w:eastAsia="Times New Roman" w:hAnsi="Times New Roman" w:cs="Times New Roman"/>
                <w:sz w:val="20"/>
                <w:szCs w:val="20"/>
                <w:lang w:eastAsia="de-DE"/>
              </w:rPr>
            </w:pPr>
            <w:r w:rsidRPr="00C77C2F">
              <w:rPr>
                <w:rFonts w:ascii="Times New Roman" w:eastAsia="Times New Roman" w:hAnsi="Times New Roman" w:cs="Times New Roman"/>
                <w:sz w:val="20"/>
                <w:szCs w:val="20"/>
                <w:lang w:val="en-US" w:eastAsia="zh-CN"/>
              </w:rPr>
              <w:t>[</w:t>
            </w:r>
            <w:r w:rsidRPr="00C77C2F">
              <w:rPr>
                <w:rFonts w:ascii="Times New Roman" w:eastAsia="Times New Roman" w:hAnsi="Times New Roman" w:cs="Times New Roman"/>
                <w:sz w:val="20"/>
                <w:szCs w:val="20"/>
                <w:vertAlign w:val="superscript"/>
                <w:lang w:val="en-US" w:eastAsia="zh-CN"/>
              </w:rPr>
              <w:t>18/19</w:t>
            </w:r>
            <w:r w:rsidRPr="00C77C2F">
              <w:rPr>
                <w:rFonts w:ascii="Times New Roman" w:eastAsia="Times New Roman" w:hAnsi="Times New Roman" w:cs="Times New Roman"/>
                <w:sz w:val="20"/>
                <w:szCs w:val="20"/>
                <w:lang w:val="en-US" w:eastAsia="zh-CN"/>
              </w:rPr>
              <w:t>F]</w:t>
            </w:r>
            <w:r w:rsidR="005916EE" w:rsidRPr="00C77C2F">
              <w:rPr>
                <w:rFonts w:ascii="Times New Roman" w:eastAsia="Times New Roman" w:hAnsi="Times New Roman" w:cs="Times New Roman"/>
                <w:sz w:val="20"/>
                <w:szCs w:val="20"/>
                <w:lang w:eastAsia="de-DE"/>
              </w:rPr>
              <w:t>PSMA-1007</w:t>
            </w:r>
          </w:p>
        </w:tc>
        <w:tc>
          <w:tcPr>
            <w:tcW w:w="1418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E7E6E6" w:themeFill="background2"/>
            <w:noWrap/>
            <w:vAlign w:val="bottom"/>
            <w:hideMark/>
          </w:tcPr>
          <w:p w14:paraId="01F3B24D" w14:textId="77777777" w:rsidR="005916EE" w:rsidRPr="00341952" w:rsidRDefault="005916EE" w:rsidP="005916EE">
            <w:pPr>
              <w:spacing w:after="0" w:line="240" w:lineRule="auto"/>
              <w:contextualSpacing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de-DE"/>
              </w:rPr>
            </w:pPr>
            <w:r w:rsidRPr="00341952">
              <w:rPr>
                <w:rFonts w:ascii="Times New Roman" w:eastAsia="Times New Roman" w:hAnsi="Times New Roman" w:cs="Times New Roman"/>
                <w:sz w:val="20"/>
                <w:szCs w:val="20"/>
                <w:lang w:eastAsia="de-DE"/>
              </w:rPr>
              <w:t>4.2 ± 0.5</w:t>
            </w:r>
          </w:p>
        </w:tc>
        <w:tc>
          <w:tcPr>
            <w:tcW w:w="1842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E7E6E6" w:themeFill="background2"/>
            <w:noWrap/>
            <w:vAlign w:val="bottom"/>
            <w:hideMark/>
          </w:tcPr>
          <w:p w14:paraId="7D0BD90F" w14:textId="77777777" w:rsidR="005916EE" w:rsidRPr="00341952" w:rsidRDefault="005916EE" w:rsidP="005916EE">
            <w:pPr>
              <w:spacing w:after="0" w:line="240" w:lineRule="auto"/>
              <w:contextualSpacing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de-DE"/>
              </w:rPr>
            </w:pPr>
            <w:r w:rsidRPr="00341952">
              <w:rPr>
                <w:rFonts w:ascii="Times New Roman" w:eastAsia="Times New Roman" w:hAnsi="Times New Roman" w:cs="Times New Roman"/>
                <w:sz w:val="20"/>
                <w:szCs w:val="20"/>
                <w:lang w:eastAsia="de-DE"/>
              </w:rPr>
              <w:t>118 ± 5</w:t>
            </w:r>
          </w:p>
        </w:tc>
        <w:tc>
          <w:tcPr>
            <w:tcW w:w="1985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E7E6E6" w:themeFill="background2"/>
            <w:noWrap/>
            <w:vAlign w:val="bottom"/>
            <w:hideMark/>
          </w:tcPr>
          <w:p w14:paraId="4A931148" w14:textId="77777777" w:rsidR="005916EE" w:rsidRPr="00341952" w:rsidRDefault="005916EE" w:rsidP="005916EE">
            <w:pPr>
              <w:spacing w:after="0" w:line="240" w:lineRule="auto"/>
              <w:contextualSpacing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de-DE"/>
              </w:rPr>
            </w:pPr>
            <w:r w:rsidRPr="00341952">
              <w:rPr>
                <w:rFonts w:ascii="Times New Roman" w:eastAsia="Times New Roman" w:hAnsi="Times New Roman" w:cs="Times New Roman"/>
                <w:sz w:val="20"/>
                <w:szCs w:val="20"/>
                <w:lang w:eastAsia="de-DE"/>
              </w:rPr>
              <w:softHyphen/>
              <w:t>- 1.6 ± 0.02</w:t>
            </w:r>
          </w:p>
        </w:tc>
        <w:tc>
          <w:tcPr>
            <w:tcW w:w="1299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E7E6E6" w:themeFill="background2"/>
            <w:noWrap/>
            <w:vAlign w:val="bottom"/>
            <w:hideMark/>
          </w:tcPr>
          <w:p w14:paraId="070AD93E" w14:textId="77777777" w:rsidR="005916EE" w:rsidRPr="00341952" w:rsidRDefault="005916EE" w:rsidP="005916EE">
            <w:pPr>
              <w:spacing w:after="0" w:line="240" w:lineRule="auto"/>
              <w:contextualSpacing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de-DE"/>
              </w:rPr>
            </w:pPr>
            <w:r w:rsidRPr="00341952">
              <w:rPr>
                <w:rFonts w:ascii="Times New Roman" w:eastAsia="Times New Roman" w:hAnsi="Times New Roman" w:cs="Times New Roman"/>
                <w:sz w:val="20"/>
                <w:szCs w:val="20"/>
                <w:lang w:eastAsia="de-DE"/>
              </w:rPr>
              <w:t>98</w:t>
            </w:r>
          </w:p>
        </w:tc>
      </w:tr>
    </w:tbl>
    <w:p w14:paraId="52881B2C" w14:textId="33A61534" w:rsidR="00101784" w:rsidRPr="00341952" w:rsidRDefault="00101784" w:rsidP="00A63418">
      <w:pPr>
        <w:jc w:val="both"/>
        <w:rPr>
          <w:rFonts w:ascii="Times New Roman" w:hAnsi="Times New Roman" w:cs="Times New Roman"/>
          <w:lang w:eastAsia="sv-SE"/>
        </w:rPr>
      </w:pPr>
    </w:p>
    <w:p w14:paraId="05884057" w14:textId="5718F1EA" w:rsidR="00A63418" w:rsidRPr="00341952" w:rsidRDefault="00A63418" w:rsidP="00A63418">
      <w:pPr>
        <w:jc w:val="both"/>
        <w:rPr>
          <w:rFonts w:ascii="Times New Roman" w:hAnsi="Times New Roman" w:cs="Times New Roman"/>
          <w:lang w:eastAsia="sv-SE"/>
        </w:rPr>
      </w:pPr>
    </w:p>
    <w:p w14:paraId="73059391" w14:textId="37FB21A7" w:rsidR="00A63418" w:rsidRPr="00341952" w:rsidRDefault="00A63418" w:rsidP="00A63418">
      <w:pPr>
        <w:jc w:val="both"/>
        <w:rPr>
          <w:rFonts w:ascii="Times New Roman" w:hAnsi="Times New Roman" w:cs="Times New Roman"/>
          <w:lang w:eastAsia="sv-SE"/>
        </w:rPr>
      </w:pPr>
    </w:p>
    <w:p w14:paraId="3846E6CD" w14:textId="131105DD" w:rsidR="00A63418" w:rsidRPr="00341952" w:rsidRDefault="00A63418" w:rsidP="00A63418">
      <w:pPr>
        <w:jc w:val="both"/>
        <w:rPr>
          <w:rFonts w:ascii="Times New Roman" w:hAnsi="Times New Roman" w:cs="Times New Roman"/>
          <w:lang w:eastAsia="sv-SE"/>
        </w:rPr>
      </w:pPr>
    </w:p>
    <w:p w14:paraId="0F1ABC64" w14:textId="0FB9F849" w:rsidR="00A63418" w:rsidRPr="00341952" w:rsidRDefault="00A63418" w:rsidP="00A63418">
      <w:pPr>
        <w:jc w:val="both"/>
        <w:rPr>
          <w:rFonts w:ascii="Times New Roman" w:hAnsi="Times New Roman" w:cs="Times New Roman"/>
          <w:lang w:eastAsia="sv-SE"/>
        </w:rPr>
      </w:pPr>
    </w:p>
    <w:p w14:paraId="6C76C595" w14:textId="2386E6C2" w:rsidR="00A63418" w:rsidRPr="00341952" w:rsidRDefault="00A63418" w:rsidP="00A63418">
      <w:pPr>
        <w:jc w:val="both"/>
        <w:rPr>
          <w:rFonts w:ascii="Times New Roman" w:hAnsi="Times New Roman" w:cs="Times New Roman"/>
          <w:lang w:eastAsia="sv-SE"/>
        </w:rPr>
      </w:pPr>
    </w:p>
    <w:p w14:paraId="094F5D3F" w14:textId="44B8F947" w:rsidR="00A63418" w:rsidRDefault="00A63418" w:rsidP="00A63418">
      <w:pPr>
        <w:jc w:val="both"/>
        <w:rPr>
          <w:rFonts w:ascii="Times New Roman" w:hAnsi="Times New Roman" w:cs="Times New Roman"/>
          <w:lang w:eastAsia="sv-SE"/>
        </w:rPr>
      </w:pPr>
    </w:p>
    <w:p w14:paraId="027B8DE3" w14:textId="2A58E668" w:rsidR="00A63418" w:rsidRDefault="00A63418">
      <w:pPr>
        <w:jc w:val="both"/>
        <w:rPr>
          <w:rFonts w:ascii="Times New Roman" w:hAnsi="Times New Roman" w:cs="Times New Roman"/>
          <w:lang w:eastAsia="sv-SE"/>
        </w:rPr>
        <w:sectPr w:rsidR="00A63418" w:rsidSect="00F5710D">
          <w:footerReference w:type="even" r:id="rId21"/>
          <w:footerReference w:type="default" r:id="rId22"/>
          <w:type w:val="continuous"/>
          <w:pgSz w:w="11906" w:h="16838"/>
          <w:pgMar w:top="1417" w:right="1417" w:bottom="1134" w:left="1417" w:header="708" w:footer="708" w:gutter="0"/>
          <w:cols w:space="708"/>
          <w:docGrid w:linePitch="360"/>
        </w:sectPr>
      </w:pPr>
    </w:p>
    <w:p w14:paraId="1BE42F0F" w14:textId="4985CB66" w:rsidR="00A63418" w:rsidRPr="00950160" w:rsidRDefault="002B29E5" w:rsidP="00DB0CEB">
      <w:pPr>
        <w:spacing w:line="480" w:lineRule="auto"/>
        <w:rPr>
          <w:rFonts w:ascii="Times New Roman" w:hAnsi="Times New Roman" w:cs="Times New Roman"/>
          <w:b/>
          <w:bCs/>
          <w:lang w:val="en-GB" w:eastAsia="sv-SE"/>
        </w:rPr>
      </w:pPr>
      <w:r>
        <w:rPr>
          <w:rFonts w:ascii="Times New Roman" w:hAnsi="Times New Roman" w:cs="Times New Roman"/>
          <w:b/>
          <w:bCs/>
          <w:lang w:val="en-GB" w:eastAsia="sv-SE"/>
        </w:rPr>
        <w:t>5</w:t>
      </w:r>
      <w:r w:rsidR="00950160" w:rsidRPr="00950160">
        <w:rPr>
          <w:rFonts w:ascii="Times New Roman" w:hAnsi="Times New Roman" w:cs="Times New Roman"/>
          <w:b/>
          <w:bCs/>
          <w:lang w:val="en-GB" w:eastAsia="sv-SE"/>
        </w:rPr>
        <w:t>.4 In vivo data of PSMA inhibitors</w:t>
      </w:r>
    </w:p>
    <w:p w14:paraId="0E078516" w14:textId="6B6302EB" w:rsidR="00076FFB" w:rsidRPr="00A602B2" w:rsidRDefault="00A602B2" w:rsidP="00DB0CEB">
      <w:pPr>
        <w:spacing w:line="480" w:lineRule="auto"/>
        <w:jc w:val="both"/>
        <w:rPr>
          <w:lang w:val="en-GB" w:eastAsia="sv-SE"/>
        </w:rPr>
      </w:pPr>
      <w:r w:rsidRPr="00A602B2">
        <w:rPr>
          <w:rFonts w:ascii="Times New Roman" w:eastAsiaTheme="minorEastAsia" w:hAnsi="Times New Roman" w:cs="Times New Roman"/>
          <w:b/>
          <w:bCs/>
          <w:kern w:val="24"/>
          <w:lang w:val="en-US"/>
        </w:rPr>
        <w:t>Supplemental Table 2.</w:t>
      </w:r>
      <w:r w:rsidRPr="00A602B2">
        <w:rPr>
          <w:rFonts w:ascii="Times New Roman" w:eastAsiaTheme="minorEastAsia" w:hAnsi="Times New Roman" w:cs="Times New Roman"/>
          <w:kern w:val="24"/>
          <w:lang w:val="en-US"/>
        </w:rPr>
        <w:t xml:space="preserve"> </w:t>
      </w:r>
      <w:r w:rsidRPr="00A602B2">
        <w:rPr>
          <w:rFonts w:ascii="Times New Roman" w:hAnsi="Times New Roman" w:cs="Times New Roman"/>
          <w:lang w:val="en-GB"/>
        </w:rPr>
        <w:t xml:space="preserve">Biodistribution of </w:t>
      </w:r>
      <w:r w:rsidR="00C77C2F">
        <w:rPr>
          <w:rFonts w:ascii="Times New Roman" w:eastAsia="Times New Roman" w:hAnsi="Times New Roman" w:cs="Times New Roman"/>
          <w:lang w:val="en-US" w:eastAsia="zh-CN"/>
        </w:rPr>
        <w:t>[</w:t>
      </w:r>
      <w:r w:rsidR="00C77C2F" w:rsidRPr="002D230B">
        <w:rPr>
          <w:rFonts w:ascii="Times New Roman" w:eastAsia="Times New Roman" w:hAnsi="Times New Roman" w:cs="Times New Roman"/>
          <w:vertAlign w:val="superscript"/>
          <w:lang w:val="en-US" w:eastAsia="zh-CN"/>
        </w:rPr>
        <w:t>18</w:t>
      </w:r>
      <w:r w:rsidR="00C77C2F">
        <w:rPr>
          <w:rFonts w:ascii="Times New Roman" w:eastAsia="Times New Roman" w:hAnsi="Times New Roman" w:cs="Times New Roman"/>
          <w:lang w:val="en-US" w:eastAsia="zh-CN"/>
        </w:rPr>
        <w:t xml:space="preserve">F, </w:t>
      </w:r>
      <w:r w:rsidR="00C77C2F" w:rsidRPr="002D230B">
        <w:rPr>
          <w:rFonts w:ascii="Times New Roman" w:eastAsia="Times New Roman" w:hAnsi="Times New Roman" w:cs="Times New Roman"/>
          <w:vertAlign w:val="superscript"/>
          <w:lang w:val="en-US" w:eastAsia="zh-CN"/>
        </w:rPr>
        <w:t>nat</w:t>
      </w:r>
      <w:r w:rsidR="00C77C2F">
        <w:rPr>
          <w:rFonts w:ascii="Times New Roman" w:eastAsia="Times New Roman" w:hAnsi="Times New Roman" w:cs="Times New Roman"/>
          <w:lang w:val="en-US" w:eastAsia="zh-CN"/>
        </w:rPr>
        <w:t>Ga]</w:t>
      </w:r>
      <w:r w:rsidRPr="00A602B2">
        <w:rPr>
          <w:rFonts w:ascii="Times New Roman" w:hAnsi="Times New Roman" w:cs="Times New Roman"/>
          <w:lang w:val="en-GB"/>
        </w:rPr>
        <w:t xml:space="preserve">rhPSMA-7 and the isomers </w:t>
      </w:r>
      <w:r w:rsidR="00C77C2F">
        <w:rPr>
          <w:rFonts w:ascii="Times New Roman" w:eastAsia="Times New Roman" w:hAnsi="Times New Roman" w:cs="Times New Roman"/>
          <w:lang w:val="en-US" w:eastAsia="zh-CN"/>
        </w:rPr>
        <w:t>[</w:t>
      </w:r>
      <w:r w:rsidR="00C77C2F" w:rsidRPr="002D230B">
        <w:rPr>
          <w:rFonts w:ascii="Times New Roman" w:eastAsia="Times New Roman" w:hAnsi="Times New Roman" w:cs="Times New Roman"/>
          <w:vertAlign w:val="superscript"/>
          <w:lang w:val="en-US" w:eastAsia="zh-CN"/>
        </w:rPr>
        <w:t>18</w:t>
      </w:r>
      <w:r w:rsidR="00C77C2F">
        <w:rPr>
          <w:rFonts w:ascii="Times New Roman" w:eastAsia="Times New Roman" w:hAnsi="Times New Roman" w:cs="Times New Roman"/>
          <w:lang w:val="en-US" w:eastAsia="zh-CN"/>
        </w:rPr>
        <w:t xml:space="preserve">F, </w:t>
      </w:r>
      <w:r w:rsidR="00C77C2F" w:rsidRPr="002D230B">
        <w:rPr>
          <w:rFonts w:ascii="Times New Roman" w:eastAsia="Times New Roman" w:hAnsi="Times New Roman" w:cs="Times New Roman"/>
          <w:vertAlign w:val="superscript"/>
          <w:lang w:val="en-US" w:eastAsia="zh-CN"/>
        </w:rPr>
        <w:t>nat</w:t>
      </w:r>
      <w:r w:rsidR="00C77C2F">
        <w:rPr>
          <w:rFonts w:ascii="Times New Roman" w:eastAsia="Times New Roman" w:hAnsi="Times New Roman" w:cs="Times New Roman"/>
          <w:lang w:val="en-US" w:eastAsia="zh-CN"/>
        </w:rPr>
        <w:t>Ga]</w:t>
      </w:r>
      <w:r w:rsidRPr="00A602B2">
        <w:rPr>
          <w:rFonts w:ascii="Times New Roman" w:hAnsi="Times New Roman" w:cs="Times New Roman"/>
          <w:lang w:val="en-GB"/>
        </w:rPr>
        <w:t xml:space="preserve">rhPSMA-7.1 to </w:t>
      </w:r>
      <w:r w:rsidR="00C57CA5">
        <w:rPr>
          <w:rFonts w:ascii="Times New Roman" w:hAnsi="Times New Roman" w:cs="Times New Roman"/>
          <w:lang w:val="en-GB"/>
        </w:rPr>
        <w:t>-</w:t>
      </w:r>
      <w:r w:rsidRPr="00A602B2">
        <w:rPr>
          <w:rFonts w:ascii="Times New Roman" w:hAnsi="Times New Roman" w:cs="Times New Roman"/>
          <w:lang w:val="en-GB"/>
        </w:rPr>
        <w:t xml:space="preserve">7.4 at 1 h p.i. in male LNCaP tumor-bearing SCID mice. Data </w:t>
      </w:r>
      <w:r w:rsidR="00990D2B">
        <w:rPr>
          <w:rFonts w:ascii="Times New Roman" w:hAnsi="Times New Roman" w:cs="Times New Roman"/>
          <w:lang w:val="en-GB"/>
        </w:rPr>
        <w:t xml:space="preserve">are </w:t>
      </w:r>
      <w:r w:rsidRPr="00A602B2">
        <w:rPr>
          <w:rFonts w:ascii="Times New Roman" w:hAnsi="Times New Roman" w:cs="Times New Roman"/>
          <w:lang w:val="en-GB"/>
        </w:rPr>
        <w:t xml:space="preserve">expressed as a percentage of the injected dose per gram (% ID/g), mean ± standard deviation (n=4 for 7.1, n=5 for 7.2, n=4 </w:t>
      </w:r>
      <w:r w:rsidR="00332DD5">
        <w:rPr>
          <w:rFonts w:ascii="Times New Roman" w:hAnsi="Times New Roman" w:cs="Times New Roman"/>
          <w:lang w:val="en-GB"/>
        </w:rPr>
        <w:t xml:space="preserve">for </w:t>
      </w:r>
      <w:r w:rsidRPr="00A602B2">
        <w:rPr>
          <w:rFonts w:ascii="Times New Roman" w:hAnsi="Times New Roman" w:cs="Times New Roman"/>
          <w:lang w:val="en-GB"/>
        </w:rPr>
        <w:t xml:space="preserve">7.3, n=5 for 7.4 and n=3 for </w:t>
      </w:r>
      <w:r w:rsidR="00C53902">
        <w:rPr>
          <w:rFonts w:ascii="Times New Roman" w:hAnsi="Times New Roman" w:cs="Times New Roman"/>
          <w:lang w:val="en-US"/>
        </w:rPr>
        <w:t xml:space="preserve">diastereomeric mixture </w:t>
      </w:r>
      <w:r w:rsidR="00C77C2F">
        <w:rPr>
          <w:rFonts w:ascii="Times New Roman" w:eastAsia="Times New Roman" w:hAnsi="Times New Roman" w:cs="Times New Roman"/>
          <w:lang w:val="en-US" w:eastAsia="zh-CN"/>
        </w:rPr>
        <w:t>[</w:t>
      </w:r>
      <w:r w:rsidR="00C77C2F" w:rsidRPr="002D230B">
        <w:rPr>
          <w:rFonts w:ascii="Times New Roman" w:eastAsia="Times New Roman" w:hAnsi="Times New Roman" w:cs="Times New Roman"/>
          <w:vertAlign w:val="superscript"/>
          <w:lang w:val="en-US" w:eastAsia="zh-CN"/>
        </w:rPr>
        <w:t>18</w:t>
      </w:r>
      <w:r w:rsidR="00C77C2F">
        <w:rPr>
          <w:rFonts w:ascii="Times New Roman" w:eastAsia="Times New Roman" w:hAnsi="Times New Roman" w:cs="Times New Roman"/>
          <w:lang w:val="en-US" w:eastAsia="zh-CN"/>
        </w:rPr>
        <w:t xml:space="preserve">F, </w:t>
      </w:r>
      <w:r w:rsidR="00C77C2F" w:rsidRPr="002D230B">
        <w:rPr>
          <w:rFonts w:ascii="Times New Roman" w:eastAsia="Times New Roman" w:hAnsi="Times New Roman" w:cs="Times New Roman"/>
          <w:vertAlign w:val="superscript"/>
          <w:lang w:val="en-US" w:eastAsia="zh-CN"/>
        </w:rPr>
        <w:t>nat</w:t>
      </w:r>
      <w:r w:rsidR="00C77C2F">
        <w:rPr>
          <w:rFonts w:ascii="Times New Roman" w:eastAsia="Times New Roman" w:hAnsi="Times New Roman" w:cs="Times New Roman"/>
          <w:lang w:val="en-US" w:eastAsia="zh-CN"/>
        </w:rPr>
        <w:t>Ga]</w:t>
      </w:r>
      <w:r w:rsidR="00C53902" w:rsidRPr="00DC642B">
        <w:rPr>
          <w:rFonts w:ascii="Times New Roman" w:hAnsi="Times New Roman" w:cs="Times New Roman"/>
          <w:lang w:val="en-US"/>
        </w:rPr>
        <w:t>rhPSMA-7</w:t>
      </w:r>
      <w:r w:rsidRPr="00A602B2">
        <w:rPr>
          <w:rFonts w:ascii="Times New Roman" w:hAnsi="Times New Roman" w:cs="Times New Roman"/>
          <w:lang w:val="en-GB"/>
        </w:rPr>
        <w:t>).</w:t>
      </w:r>
    </w:p>
    <w:tbl>
      <w:tblPr>
        <w:tblW w:w="10559" w:type="dxa"/>
        <w:tblInd w:w="55" w:type="dxa"/>
        <w:tblCellMar>
          <w:left w:w="70" w:type="dxa"/>
          <w:right w:w="70" w:type="dxa"/>
        </w:tblCellMar>
        <w:tblLook w:val="04A0" w:firstRow="1" w:lastRow="0" w:firstColumn="1" w:lastColumn="0" w:noHBand="0" w:noVBand="1"/>
      </w:tblPr>
      <w:tblGrid>
        <w:gridCol w:w="1505"/>
        <w:gridCol w:w="1814"/>
        <w:gridCol w:w="1815"/>
        <w:gridCol w:w="1815"/>
        <w:gridCol w:w="1809"/>
        <w:gridCol w:w="1801"/>
      </w:tblGrid>
      <w:tr w:rsidR="00877369" w:rsidRPr="00C77C2F" w14:paraId="530BD2F3" w14:textId="77777777" w:rsidTr="00877369">
        <w:trPr>
          <w:trHeight w:val="315"/>
        </w:trPr>
        <w:tc>
          <w:tcPr>
            <w:tcW w:w="1505" w:type="dxa"/>
            <w:tcBorders>
              <w:top w:val="single" w:sz="4" w:space="0" w:color="auto"/>
              <w:left w:val="nil"/>
              <w:bottom w:val="single" w:sz="12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2C575801" w14:textId="6BC0B683" w:rsidR="00877369" w:rsidRPr="009C6DE7" w:rsidRDefault="00877369" w:rsidP="00A6341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lang w:eastAsia="de-DE"/>
              </w:rPr>
            </w:pPr>
            <w:r w:rsidRPr="009C6DE7">
              <w:rPr>
                <w:rFonts w:ascii="Times New Roman" w:eastAsia="Times New Roman" w:hAnsi="Times New Roman" w:cs="Times New Roman"/>
                <w:b/>
                <w:bCs/>
                <w:lang w:eastAsia="de-DE"/>
              </w:rPr>
              <w:t>Organ</w:t>
            </w:r>
          </w:p>
        </w:tc>
        <w:tc>
          <w:tcPr>
            <w:tcW w:w="1814" w:type="dxa"/>
            <w:tcBorders>
              <w:top w:val="single" w:sz="4" w:space="0" w:color="auto"/>
              <w:left w:val="nil"/>
              <w:bottom w:val="single" w:sz="12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14:paraId="5BF08BE3" w14:textId="30E9EA44" w:rsidR="00877369" w:rsidRPr="00C77C2F" w:rsidRDefault="00C77C2F" w:rsidP="00A6341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lang w:eastAsia="de-DE"/>
              </w:rPr>
            </w:pPr>
            <w:r w:rsidRPr="00C77C2F">
              <w:rPr>
                <w:rFonts w:ascii="Times New Roman" w:eastAsia="Times New Roman" w:hAnsi="Times New Roman" w:cs="Times New Roman"/>
                <w:b/>
                <w:bCs/>
                <w:lang w:val="en-US" w:eastAsia="zh-CN"/>
              </w:rPr>
              <w:t>[</w:t>
            </w:r>
            <w:r w:rsidRPr="00C77C2F">
              <w:rPr>
                <w:rFonts w:ascii="Times New Roman" w:eastAsia="Times New Roman" w:hAnsi="Times New Roman" w:cs="Times New Roman"/>
                <w:b/>
                <w:bCs/>
                <w:vertAlign w:val="superscript"/>
                <w:lang w:val="en-US" w:eastAsia="zh-CN"/>
              </w:rPr>
              <w:t>18</w:t>
            </w:r>
            <w:r w:rsidRPr="00C77C2F">
              <w:rPr>
                <w:rFonts w:ascii="Times New Roman" w:eastAsia="Times New Roman" w:hAnsi="Times New Roman" w:cs="Times New Roman"/>
                <w:b/>
                <w:bCs/>
                <w:lang w:val="en-US" w:eastAsia="zh-CN"/>
              </w:rPr>
              <w:t xml:space="preserve">F, </w:t>
            </w:r>
            <w:r w:rsidRPr="00C77C2F">
              <w:rPr>
                <w:rFonts w:ascii="Times New Roman" w:eastAsia="Times New Roman" w:hAnsi="Times New Roman" w:cs="Times New Roman"/>
                <w:b/>
                <w:bCs/>
                <w:vertAlign w:val="superscript"/>
                <w:lang w:val="en-US" w:eastAsia="zh-CN"/>
              </w:rPr>
              <w:t>nat</w:t>
            </w:r>
            <w:r w:rsidRPr="00C77C2F">
              <w:rPr>
                <w:rFonts w:ascii="Times New Roman" w:eastAsia="Times New Roman" w:hAnsi="Times New Roman" w:cs="Times New Roman"/>
                <w:b/>
                <w:bCs/>
                <w:lang w:val="en-US" w:eastAsia="zh-CN"/>
              </w:rPr>
              <w:t>Ga]</w:t>
            </w:r>
            <w:r>
              <w:rPr>
                <w:rFonts w:ascii="Times New Roman" w:eastAsia="Times New Roman" w:hAnsi="Times New Roman" w:cs="Times New Roman"/>
                <w:b/>
                <w:bCs/>
                <w:lang w:val="en-US" w:eastAsia="zh-CN"/>
              </w:rPr>
              <w:t xml:space="preserve"> </w:t>
            </w:r>
            <w:r w:rsidR="00877369" w:rsidRPr="00C77C2F">
              <w:rPr>
                <w:rFonts w:ascii="Times New Roman" w:eastAsia="Times New Roman" w:hAnsi="Times New Roman" w:cs="Times New Roman"/>
                <w:b/>
                <w:bCs/>
                <w:lang w:eastAsia="de-DE"/>
              </w:rPr>
              <w:t>rhPSMA-7</w:t>
            </w:r>
          </w:p>
        </w:tc>
        <w:tc>
          <w:tcPr>
            <w:tcW w:w="1815" w:type="dxa"/>
            <w:tcBorders>
              <w:top w:val="single" w:sz="4" w:space="0" w:color="auto"/>
              <w:left w:val="nil"/>
              <w:bottom w:val="single" w:sz="12" w:space="0" w:color="auto"/>
              <w:right w:val="nil"/>
            </w:tcBorders>
            <w:vAlign w:val="center"/>
          </w:tcPr>
          <w:p w14:paraId="36337090" w14:textId="18CD1071" w:rsidR="00877369" w:rsidRPr="00C77C2F" w:rsidRDefault="00C77C2F" w:rsidP="00A6341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lang w:eastAsia="de-DE"/>
              </w:rPr>
            </w:pPr>
            <w:r w:rsidRPr="00C77C2F">
              <w:rPr>
                <w:rFonts w:ascii="Times New Roman" w:eastAsia="Times New Roman" w:hAnsi="Times New Roman" w:cs="Times New Roman"/>
                <w:b/>
                <w:bCs/>
                <w:lang w:val="en-US" w:eastAsia="zh-CN"/>
              </w:rPr>
              <w:t>[</w:t>
            </w:r>
            <w:r w:rsidRPr="00C77C2F">
              <w:rPr>
                <w:rFonts w:ascii="Times New Roman" w:eastAsia="Times New Roman" w:hAnsi="Times New Roman" w:cs="Times New Roman"/>
                <w:b/>
                <w:bCs/>
                <w:vertAlign w:val="superscript"/>
                <w:lang w:val="en-US" w:eastAsia="zh-CN"/>
              </w:rPr>
              <w:t>18</w:t>
            </w:r>
            <w:r w:rsidRPr="00C77C2F">
              <w:rPr>
                <w:rFonts w:ascii="Times New Roman" w:eastAsia="Times New Roman" w:hAnsi="Times New Roman" w:cs="Times New Roman"/>
                <w:b/>
                <w:bCs/>
                <w:lang w:val="en-US" w:eastAsia="zh-CN"/>
              </w:rPr>
              <w:t xml:space="preserve">F, </w:t>
            </w:r>
            <w:r w:rsidRPr="00C77C2F">
              <w:rPr>
                <w:rFonts w:ascii="Times New Roman" w:eastAsia="Times New Roman" w:hAnsi="Times New Roman" w:cs="Times New Roman"/>
                <w:b/>
                <w:bCs/>
                <w:vertAlign w:val="superscript"/>
                <w:lang w:val="en-US" w:eastAsia="zh-CN"/>
              </w:rPr>
              <w:t>nat</w:t>
            </w:r>
            <w:r w:rsidRPr="00C77C2F">
              <w:rPr>
                <w:rFonts w:ascii="Times New Roman" w:eastAsia="Times New Roman" w:hAnsi="Times New Roman" w:cs="Times New Roman"/>
                <w:b/>
                <w:bCs/>
                <w:lang w:val="en-US" w:eastAsia="zh-CN"/>
              </w:rPr>
              <w:t>Ga]</w:t>
            </w:r>
            <w:r>
              <w:rPr>
                <w:rFonts w:ascii="Times New Roman" w:eastAsia="Times New Roman" w:hAnsi="Times New Roman" w:cs="Times New Roman"/>
                <w:b/>
                <w:bCs/>
                <w:lang w:val="en-US" w:eastAsia="zh-CN"/>
              </w:rPr>
              <w:t xml:space="preserve"> </w:t>
            </w:r>
            <w:r w:rsidR="00877369" w:rsidRPr="00C77C2F">
              <w:rPr>
                <w:rFonts w:ascii="Times New Roman" w:eastAsia="Times New Roman" w:hAnsi="Times New Roman" w:cs="Times New Roman"/>
                <w:b/>
                <w:bCs/>
                <w:lang w:eastAsia="de-DE"/>
              </w:rPr>
              <w:t>rhPSMA-7.1</w:t>
            </w:r>
          </w:p>
        </w:tc>
        <w:tc>
          <w:tcPr>
            <w:tcW w:w="1815" w:type="dxa"/>
            <w:tcBorders>
              <w:top w:val="single" w:sz="4" w:space="0" w:color="auto"/>
              <w:left w:val="nil"/>
              <w:bottom w:val="single" w:sz="12" w:space="0" w:color="auto"/>
              <w:right w:val="nil"/>
            </w:tcBorders>
            <w:vAlign w:val="center"/>
          </w:tcPr>
          <w:p w14:paraId="6E7209C5" w14:textId="0DFC7B72" w:rsidR="00877369" w:rsidRPr="00C77C2F" w:rsidRDefault="00C77C2F" w:rsidP="00A6341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lang w:eastAsia="de-DE"/>
              </w:rPr>
            </w:pPr>
            <w:r w:rsidRPr="00C77C2F">
              <w:rPr>
                <w:rFonts w:ascii="Times New Roman" w:eastAsia="Times New Roman" w:hAnsi="Times New Roman" w:cs="Times New Roman"/>
                <w:b/>
                <w:bCs/>
                <w:lang w:val="en-US" w:eastAsia="zh-CN"/>
              </w:rPr>
              <w:t>[</w:t>
            </w:r>
            <w:r w:rsidRPr="00C77C2F">
              <w:rPr>
                <w:rFonts w:ascii="Times New Roman" w:eastAsia="Times New Roman" w:hAnsi="Times New Roman" w:cs="Times New Roman"/>
                <w:b/>
                <w:bCs/>
                <w:vertAlign w:val="superscript"/>
                <w:lang w:val="en-US" w:eastAsia="zh-CN"/>
              </w:rPr>
              <w:t>18</w:t>
            </w:r>
            <w:r w:rsidRPr="00C77C2F">
              <w:rPr>
                <w:rFonts w:ascii="Times New Roman" w:eastAsia="Times New Roman" w:hAnsi="Times New Roman" w:cs="Times New Roman"/>
                <w:b/>
                <w:bCs/>
                <w:lang w:val="en-US" w:eastAsia="zh-CN"/>
              </w:rPr>
              <w:t xml:space="preserve">F, </w:t>
            </w:r>
            <w:r w:rsidRPr="00C77C2F">
              <w:rPr>
                <w:rFonts w:ascii="Times New Roman" w:eastAsia="Times New Roman" w:hAnsi="Times New Roman" w:cs="Times New Roman"/>
                <w:b/>
                <w:bCs/>
                <w:vertAlign w:val="superscript"/>
                <w:lang w:val="en-US" w:eastAsia="zh-CN"/>
              </w:rPr>
              <w:t>nat</w:t>
            </w:r>
            <w:r w:rsidRPr="00C77C2F">
              <w:rPr>
                <w:rFonts w:ascii="Times New Roman" w:eastAsia="Times New Roman" w:hAnsi="Times New Roman" w:cs="Times New Roman"/>
                <w:b/>
                <w:bCs/>
                <w:lang w:val="en-US" w:eastAsia="zh-CN"/>
              </w:rPr>
              <w:t>Ga]</w:t>
            </w:r>
            <w:r>
              <w:rPr>
                <w:rFonts w:ascii="Times New Roman" w:eastAsia="Times New Roman" w:hAnsi="Times New Roman" w:cs="Times New Roman"/>
                <w:b/>
                <w:bCs/>
                <w:lang w:val="en-US" w:eastAsia="zh-CN"/>
              </w:rPr>
              <w:t xml:space="preserve"> </w:t>
            </w:r>
            <w:r w:rsidR="00877369" w:rsidRPr="00C77C2F">
              <w:rPr>
                <w:rFonts w:ascii="Times New Roman" w:eastAsia="Times New Roman" w:hAnsi="Times New Roman" w:cs="Times New Roman"/>
                <w:b/>
                <w:bCs/>
                <w:lang w:eastAsia="de-DE"/>
              </w:rPr>
              <w:t>rhPSMA-7.2</w:t>
            </w:r>
          </w:p>
        </w:tc>
        <w:tc>
          <w:tcPr>
            <w:tcW w:w="1809" w:type="dxa"/>
            <w:tcBorders>
              <w:top w:val="single" w:sz="4" w:space="0" w:color="auto"/>
              <w:left w:val="nil"/>
              <w:bottom w:val="single" w:sz="12" w:space="0" w:color="auto"/>
              <w:right w:val="nil"/>
            </w:tcBorders>
            <w:vAlign w:val="center"/>
          </w:tcPr>
          <w:p w14:paraId="27EDB305" w14:textId="2A188754" w:rsidR="00877369" w:rsidRPr="00C77C2F" w:rsidRDefault="00C77C2F" w:rsidP="00A6341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lang w:eastAsia="de-DE"/>
              </w:rPr>
            </w:pPr>
            <w:r w:rsidRPr="00C77C2F">
              <w:rPr>
                <w:rFonts w:ascii="Times New Roman" w:eastAsia="Times New Roman" w:hAnsi="Times New Roman" w:cs="Times New Roman"/>
                <w:b/>
                <w:bCs/>
                <w:lang w:val="en-US" w:eastAsia="zh-CN"/>
              </w:rPr>
              <w:t>[</w:t>
            </w:r>
            <w:r w:rsidRPr="00C77C2F">
              <w:rPr>
                <w:rFonts w:ascii="Times New Roman" w:eastAsia="Times New Roman" w:hAnsi="Times New Roman" w:cs="Times New Roman"/>
                <w:b/>
                <w:bCs/>
                <w:vertAlign w:val="superscript"/>
                <w:lang w:val="en-US" w:eastAsia="zh-CN"/>
              </w:rPr>
              <w:t>18</w:t>
            </w:r>
            <w:r w:rsidRPr="00C77C2F">
              <w:rPr>
                <w:rFonts w:ascii="Times New Roman" w:eastAsia="Times New Roman" w:hAnsi="Times New Roman" w:cs="Times New Roman"/>
                <w:b/>
                <w:bCs/>
                <w:lang w:val="en-US" w:eastAsia="zh-CN"/>
              </w:rPr>
              <w:t xml:space="preserve">F, </w:t>
            </w:r>
            <w:r w:rsidRPr="00C77C2F">
              <w:rPr>
                <w:rFonts w:ascii="Times New Roman" w:eastAsia="Times New Roman" w:hAnsi="Times New Roman" w:cs="Times New Roman"/>
                <w:b/>
                <w:bCs/>
                <w:vertAlign w:val="superscript"/>
                <w:lang w:val="en-US" w:eastAsia="zh-CN"/>
              </w:rPr>
              <w:t>nat</w:t>
            </w:r>
            <w:r w:rsidRPr="00C77C2F">
              <w:rPr>
                <w:rFonts w:ascii="Times New Roman" w:eastAsia="Times New Roman" w:hAnsi="Times New Roman" w:cs="Times New Roman"/>
                <w:b/>
                <w:bCs/>
                <w:lang w:val="en-US" w:eastAsia="zh-CN"/>
              </w:rPr>
              <w:t>Ga]</w:t>
            </w:r>
            <w:r>
              <w:rPr>
                <w:rFonts w:ascii="Times New Roman" w:eastAsia="Times New Roman" w:hAnsi="Times New Roman" w:cs="Times New Roman"/>
                <w:b/>
                <w:bCs/>
                <w:lang w:val="en-US" w:eastAsia="zh-CN"/>
              </w:rPr>
              <w:t xml:space="preserve"> </w:t>
            </w:r>
            <w:r w:rsidR="00877369" w:rsidRPr="00C77C2F">
              <w:rPr>
                <w:rFonts w:ascii="Times New Roman" w:eastAsia="Times New Roman" w:hAnsi="Times New Roman" w:cs="Times New Roman"/>
                <w:b/>
                <w:bCs/>
                <w:lang w:eastAsia="de-DE"/>
              </w:rPr>
              <w:t>rhPSMA-7.3</w:t>
            </w:r>
          </w:p>
        </w:tc>
        <w:tc>
          <w:tcPr>
            <w:tcW w:w="1801" w:type="dxa"/>
            <w:tcBorders>
              <w:top w:val="single" w:sz="4" w:space="0" w:color="auto"/>
              <w:left w:val="nil"/>
              <w:bottom w:val="single" w:sz="12" w:space="0" w:color="auto"/>
              <w:right w:val="nil"/>
            </w:tcBorders>
            <w:vAlign w:val="center"/>
          </w:tcPr>
          <w:p w14:paraId="64F98262" w14:textId="0A0C5CDD" w:rsidR="00877369" w:rsidRPr="00C77C2F" w:rsidRDefault="00C77C2F" w:rsidP="00A6341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vertAlign w:val="superscript"/>
                <w:lang w:eastAsia="de-DE"/>
              </w:rPr>
            </w:pPr>
            <w:r w:rsidRPr="00C77C2F">
              <w:rPr>
                <w:rFonts w:ascii="Times New Roman" w:eastAsia="Times New Roman" w:hAnsi="Times New Roman" w:cs="Times New Roman"/>
                <w:b/>
                <w:bCs/>
                <w:lang w:val="en-US" w:eastAsia="zh-CN"/>
              </w:rPr>
              <w:t>[</w:t>
            </w:r>
            <w:r w:rsidRPr="00C77C2F">
              <w:rPr>
                <w:rFonts w:ascii="Times New Roman" w:eastAsia="Times New Roman" w:hAnsi="Times New Roman" w:cs="Times New Roman"/>
                <w:b/>
                <w:bCs/>
                <w:vertAlign w:val="superscript"/>
                <w:lang w:val="en-US" w:eastAsia="zh-CN"/>
              </w:rPr>
              <w:t>18</w:t>
            </w:r>
            <w:r w:rsidRPr="00C77C2F">
              <w:rPr>
                <w:rFonts w:ascii="Times New Roman" w:eastAsia="Times New Roman" w:hAnsi="Times New Roman" w:cs="Times New Roman"/>
                <w:b/>
                <w:bCs/>
                <w:lang w:val="en-US" w:eastAsia="zh-CN"/>
              </w:rPr>
              <w:t xml:space="preserve">F, </w:t>
            </w:r>
            <w:r w:rsidRPr="00C77C2F">
              <w:rPr>
                <w:rFonts w:ascii="Times New Roman" w:eastAsia="Times New Roman" w:hAnsi="Times New Roman" w:cs="Times New Roman"/>
                <w:b/>
                <w:bCs/>
                <w:vertAlign w:val="superscript"/>
                <w:lang w:val="en-US" w:eastAsia="zh-CN"/>
              </w:rPr>
              <w:t>nat</w:t>
            </w:r>
            <w:r w:rsidRPr="00C77C2F">
              <w:rPr>
                <w:rFonts w:ascii="Times New Roman" w:eastAsia="Times New Roman" w:hAnsi="Times New Roman" w:cs="Times New Roman"/>
                <w:b/>
                <w:bCs/>
                <w:lang w:val="en-US" w:eastAsia="zh-CN"/>
              </w:rPr>
              <w:t>Ga]</w:t>
            </w:r>
            <w:r>
              <w:rPr>
                <w:rFonts w:ascii="Times New Roman" w:eastAsia="Times New Roman" w:hAnsi="Times New Roman" w:cs="Times New Roman"/>
                <w:b/>
                <w:bCs/>
                <w:lang w:val="en-US" w:eastAsia="zh-CN"/>
              </w:rPr>
              <w:t xml:space="preserve"> </w:t>
            </w:r>
            <w:r w:rsidR="00877369" w:rsidRPr="00C77C2F">
              <w:rPr>
                <w:rFonts w:ascii="Times New Roman" w:eastAsia="Times New Roman" w:hAnsi="Times New Roman" w:cs="Times New Roman"/>
                <w:b/>
                <w:bCs/>
                <w:lang w:eastAsia="de-DE"/>
              </w:rPr>
              <w:t>rhPSMA-7.4</w:t>
            </w:r>
          </w:p>
        </w:tc>
      </w:tr>
      <w:tr w:rsidR="00877369" w:rsidRPr="00A602B2" w14:paraId="59401122" w14:textId="77777777" w:rsidTr="00877369">
        <w:trPr>
          <w:trHeight w:val="315"/>
        </w:trPr>
        <w:tc>
          <w:tcPr>
            <w:tcW w:w="1505" w:type="dxa"/>
            <w:tcBorders>
              <w:top w:val="single" w:sz="12" w:space="0" w:color="auto"/>
              <w:left w:val="nil"/>
              <w:bottom w:val="nil"/>
              <w:right w:val="single" w:sz="4" w:space="0" w:color="auto"/>
            </w:tcBorders>
            <w:shd w:val="clear" w:color="auto" w:fill="E7E6E6" w:themeFill="background2"/>
            <w:noWrap/>
            <w:vAlign w:val="center"/>
            <w:hideMark/>
          </w:tcPr>
          <w:p w14:paraId="07A89CF5" w14:textId="7537677E" w:rsidR="00877369" w:rsidRPr="00A602B2" w:rsidRDefault="00877369" w:rsidP="00332DD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lang w:eastAsia="de-DE"/>
              </w:rPr>
            </w:pPr>
            <w:r w:rsidRPr="00A602B2">
              <w:rPr>
                <w:rFonts w:ascii="Times New Roman" w:eastAsia="Times New Roman" w:hAnsi="Times New Roman" w:cs="Times New Roman"/>
                <w:b/>
                <w:bCs/>
                <w:lang w:eastAsia="de-DE"/>
              </w:rPr>
              <w:t>Blood</w:t>
            </w:r>
          </w:p>
        </w:tc>
        <w:tc>
          <w:tcPr>
            <w:tcW w:w="1814" w:type="dxa"/>
            <w:tcBorders>
              <w:top w:val="single" w:sz="12" w:space="0" w:color="auto"/>
              <w:left w:val="nil"/>
              <w:bottom w:val="nil"/>
              <w:right w:val="nil"/>
            </w:tcBorders>
            <w:shd w:val="clear" w:color="auto" w:fill="E7E6E6" w:themeFill="background2"/>
            <w:noWrap/>
            <w:vAlign w:val="bottom"/>
            <w:hideMark/>
          </w:tcPr>
          <w:p w14:paraId="433F7A55" w14:textId="3600E358" w:rsidR="00877369" w:rsidRPr="00A602B2" w:rsidRDefault="00877369" w:rsidP="00332DD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de-DE"/>
              </w:rPr>
            </w:pPr>
            <w:r w:rsidRPr="00A0188A">
              <w:rPr>
                <w:rFonts w:ascii="Times New Roman" w:hAnsi="Times New Roman" w:cs="Times New Roman"/>
                <w:color w:val="000000" w:themeColor="text1"/>
              </w:rPr>
              <w:t>1.1 ± 0.03</w:t>
            </w:r>
          </w:p>
        </w:tc>
        <w:tc>
          <w:tcPr>
            <w:tcW w:w="1815" w:type="dxa"/>
            <w:tcBorders>
              <w:top w:val="single" w:sz="12" w:space="0" w:color="auto"/>
              <w:left w:val="nil"/>
              <w:bottom w:val="nil"/>
              <w:right w:val="nil"/>
            </w:tcBorders>
            <w:shd w:val="clear" w:color="auto" w:fill="E7E6E6" w:themeFill="background2"/>
            <w:vAlign w:val="bottom"/>
          </w:tcPr>
          <w:p w14:paraId="7544FA40" w14:textId="75F5E3F3" w:rsidR="00877369" w:rsidRPr="00A602B2" w:rsidRDefault="00877369" w:rsidP="00332DD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de-DE"/>
              </w:rPr>
            </w:pPr>
            <w:r w:rsidRPr="00A0188A">
              <w:rPr>
                <w:rFonts w:ascii="Times New Roman" w:hAnsi="Times New Roman" w:cs="Times New Roman"/>
                <w:color w:val="000000" w:themeColor="text1"/>
                <w:lang w:val="en-GB"/>
              </w:rPr>
              <w:t>0.53 ± 0.13</w:t>
            </w:r>
          </w:p>
        </w:tc>
        <w:tc>
          <w:tcPr>
            <w:tcW w:w="1815" w:type="dxa"/>
            <w:tcBorders>
              <w:top w:val="single" w:sz="12" w:space="0" w:color="auto"/>
              <w:left w:val="nil"/>
              <w:bottom w:val="nil"/>
              <w:right w:val="nil"/>
            </w:tcBorders>
            <w:shd w:val="clear" w:color="auto" w:fill="E7E6E6" w:themeFill="background2"/>
            <w:vAlign w:val="bottom"/>
          </w:tcPr>
          <w:p w14:paraId="72414E40" w14:textId="5E8DFE37" w:rsidR="00877369" w:rsidRPr="00A602B2" w:rsidRDefault="00877369" w:rsidP="00332DD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de-DE"/>
              </w:rPr>
            </w:pPr>
            <w:r w:rsidRPr="00A0188A">
              <w:rPr>
                <w:rFonts w:ascii="Times New Roman" w:hAnsi="Times New Roman" w:cs="Times New Roman"/>
                <w:color w:val="000000" w:themeColor="text1"/>
                <w:lang w:val="en-GB"/>
              </w:rPr>
              <w:t>0.56 ± 0.20</w:t>
            </w:r>
          </w:p>
        </w:tc>
        <w:tc>
          <w:tcPr>
            <w:tcW w:w="1809" w:type="dxa"/>
            <w:tcBorders>
              <w:top w:val="single" w:sz="12" w:space="0" w:color="auto"/>
              <w:left w:val="nil"/>
              <w:bottom w:val="nil"/>
              <w:right w:val="nil"/>
            </w:tcBorders>
            <w:shd w:val="clear" w:color="auto" w:fill="E7E6E6" w:themeFill="background2"/>
            <w:vAlign w:val="bottom"/>
          </w:tcPr>
          <w:p w14:paraId="4E63E7C2" w14:textId="1B633B56" w:rsidR="00877369" w:rsidRPr="00A602B2" w:rsidRDefault="00877369" w:rsidP="00332DD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de-DE"/>
              </w:rPr>
            </w:pPr>
            <w:r w:rsidRPr="00A0188A">
              <w:rPr>
                <w:rFonts w:ascii="Times New Roman" w:hAnsi="Times New Roman" w:cs="Times New Roman"/>
                <w:color w:val="000000" w:themeColor="text1"/>
                <w:lang w:val="en-GB"/>
              </w:rPr>
              <w:t>0.96 ± 0</w:t>
            </w:r>
            <w:r w:rsidRPr="00A0188A">
              <w:rPr>
                <w:rFonts w:ascii="Times New Roman" w:hAnsi="Times New Roman" w:cs="Times New Roman"/>
                <w:color w:val="000000" w:themeColor="text1"/>
              </w:rPr>
              <w:t>.24</w:t>
            </w:r>
          </w:p>
        </w:tc>
        <w:tc>
          <w:tcPr>
            <w:tcW w:w="1801" w:type="dxa"/>
            <w:tcBorders>
              <w:top w:val="single" w:sz="12" w:space="0" w:color="auto"/>
              <w:left w:val="nil"/>
              <w:bottom w:val="nil"/>
              <w:right w:val="nil"/>
            </w:tcBorders>
            <w:shd w:val="clear" w:color="auto" w:fill="E7E6E6" w:themeFill="background2"/>
            <w:vAlign w:val="bottom"/>
          </w:tcPr>
          <w:p w14:paraId="69BED6B7" w14:textId="7FCD3227" w:rsidR="00877369" w:rsidRPr="00A602B2" w:rsidRDefault="00877369" w:rsidP="00332DD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de-DE"/>
              </w:rPr>
            </w:pPr>
            <w:r w:rsidRPr="00A0188A">
              <w:rPr>
                <w:rFonts w:ascii="Times New Roman" w:hAnsi="Times New Roman" w:cs="Times New Roman"/>
                <w:color w:val="000000" w:themeColor="text1"/>
              </w:rPr>
              <w:t>1.15 ± 0.30</w:t>
            </w:r>
          </w:p>
        </w:tc>
      </w:tr>
      <w:tr w:rsidR="00877369" w:rsidRPr="00A602B2" w14:paraId="67C8B602" w14:textId="77777777" w:rsidTr="00877369">
        <w:trPr>
          <w:trHeight w:val="300"/>
        </w:trPr>
        <w:tc>
          <w:tcPr>
            <w:tcW w:w="1505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09DE195A" w14:textId="77E91976" w:rsidR="00877369" w:rsidRPr="00A602B2" w:rsidRDefault="00877369" w:rsidP="00332DD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lang w:eastAsia="de-DE"/>
              </w:rPr>
            </w:pPr>
            <w:r w:rsidRPr="00A602B2">
              <w:rPr>
                <w:rFonts w:ascii="Times New Roman" w:eastAsia="Times New Roman" w:hAnsi="Times New Roman" w:cs="Times New Roman"/>
                <w:b/>
                <w:bCs/>
                <w:lang w:eastAsia="de-DE"/>
              </w:rPr>
              <w:t>Heart</w:t>
            </w:r>
          </w:p>
        </w:tc>
        <w:tc>
          <w:tcPr>
            <w:tcW w:w="181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1004AFBF" w14:textId="3D0F6490" w:rsidR="00877369" w:rsidRPr="00A602B2" w:rsidRDefault="00877369" w:rsidP="00332DD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de-DE"/>
              </w:rPr>
            </w:pPr>
            <w:r w:rsidRPr="00A0188A">
              <w:rPr>
                <w:rFonts w:ascii="Times New Roman" w:hAnsi="Times New Roman" w:cs="Times New Roman"/>
                <w:color w:val="000000" w:themeColor="text1"/>
              </w:rPr>
              <w:t>0.69 ± 0.07</w:t>
            </w:r>
          </w:p>
        </w:tc>
        <w:tc>
          <w:tcPr>
            <w:tcW w:w="181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14:paraId="1ED6DDEC" w14:textId="52A09E05" w:rsidR="00877369" w:rsidRPr="00A602B2" w:rsidRDefault="00877369" w:rsidP="00332DD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de-DE"/>
              </w:rPr>
            </w:pPr>
            <w:r w:rsidRPr="00A0188A">
              <w:rPr>
                <w:rFonts w:ascii="Times New Roman" w:hAnsi="Times New Roman" w:cs="Times New Roman"/>
                <w:color w:val="000000" w:themeColor="text1"/>
              </w:rPr>
              <w:t>0.53 ± 0.03</w:t>
            </w:r>
          </w:p>
        </w:tc>
        <w:tc>
          <w:tcPr>
            <w:tcW w:w="181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14:paraId="340C6EAB" w14:textId="2A66EEC0" w:rsidR="00877369" w:rsidRPr="00A602B2" w:rsidRDefault="00877369" w:rsidP="00332DD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de-DE"/>
              </w:rPr>
            </w:pPr>
            <w:r w:rsidRPr="00A0188A">
              <w:rPr>
                <w:rFonts w:ascii="Times New Roman" w:hAnsi="Times New Roman" w:cs="Times New Roman"/>
                <w:color w:val="000000" w:themeColor="text1"/>
              </w:rPr>
              <w:t>0.32 ± 0.13</w:t>
            </w:r>
          </w:p>
        </w:tc>
        <w:tc>
          <w:tcPr>
            <w:tcW w:w="180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14:paraId="5BFE57FB" w14:textId="0B55114F" w:rsidR="00877369" w:rsidRPr="00A602B2" w:rsidRDefault="00877369" w:rsidP="00332DD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de-DE"/>
              </w:rPr>
            </w:pPr>
            <w:r w:rsidRPr="00A0188A">
              <w:rPr>
                <w:rFonts w:ascii="Times New Roman" w:hAnsi="Times New Roman" w:cs="Times New Roman"/>
                <w:color w:val="000000" w:themeColor="text1"/>
              </w:rPr>
              <w:t>0.87 ± 0.17</w:t>
            </w:r>
          </w:p>
        </w:tc>
        <w:tc>
          <w:tcPr>
            <w:tcW w:w="180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14:paraId="47822B6C" w14:textId="5E972473" w:rsidR="00877369" w:rsidRPr="00A602B2" w:rsidRDefault="00877369" w:rsidP="00332DD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de-DE"/>
              </w:rPr>
            </w:pPr>
            <w:r w:rsidRPr="00A0188A">
              <w:rPr>
                <w:rFonts w:ascii="Times New Roman" w:hAnsi="Times New Roman" w:cs="Times New Roman"/>
                <w:color w:val="000000" w:themeColor="text1"/>
              </w:rPr>
              <w:t>0.71 ± 0.26</w:t>
            </w:r>
          </w:p>
        </w:tc>
      </w:tr>
      <w:tr w:rsidR="00877369" w:rsidRPr="00A602B2" w14:paraId="154815C0" w14:textId="77777777" w:rsidTr="00877369">
        <w:trPr>
          <w:trHeight w:val="300"/>
        </w:trPr>
        <w:tc>
          <w:tcPr>
            <w:tcW w:w="1505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E7E6E6" w:themeFill="background2"/>
            <w:noWrap/>
            <w:vAlign w:val="center"/>
            <w:hideMark/>
          </w:tcPr>
          <w:p w14:paraId="19FB5A86" w14:textId="65A06FC4" w:rsidR="00877369" w:rsidRPr="00A602B2" w:rsidRDefault="00877369" w:rsidP="00332DD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lang w:eastAsia="de-DE"/>
              </w:rPr>
            </w:pPr>
            <w:r w:rsidRPr="00A602B2">
              <w:rPr>
                <w:rFonts w:ascii="Times New Roman" w:eastAsia="Times New Roman" w:hAnsi="Times New Roman" w:cs="Times New Roman"/>
                <w:b/>
                <w:bCs/>
                <w:lang w:eastAsia="de-DE"/>
              </w:rPr>
              <w:t>Lung</w:t>
            </w:r>
          </w:p>
        </w:tc>
        <w:tc>
          <w:tcPr>
            <w:tcW w:w="1814" w:type="dxa"/>
            <w:tcBorders>
              <w:top w:val="nil"/>
              <w:left w:val="nil"/>
              <w:bottom w:val="nil"/>
              <w:right w:val="nil"/>
            </w:tcBorders>
            <w:shd w:val="clear" w:color="auto" w:fill="E7E6E6" w:themeFill="background2"/>
            <w:noWrap/>
            <w:vAlign w:val="bottom"/>
            <w:hideMark/>
          </w:tcPr>
          <w:p w14:paraId="3B81A5D8" w14:textId="7CEC02AC" w:rsidR="00877369" w:rsidRPr="00A602B2" w:rsidRDefault="00877369" w:rsidP="00332DD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de-DE"/>
              </w:rPr>
            </w:pPr>
            <w:r w:rsidRPr="00A0188A">
              <w:rPr>
                <w:rFonts w:ascii="Times New Roman" w:hAnsi="Times New Roman" w:cs="Times New Roman"/>
                <w:color w:val="000000" w:themeColor="text1"/>
              </w:rPr>
              <w:t>1.4 ± 0.17</w:t>
            </w:r>
          </w:p>
        </w:tc>
        <w:tc>
          <w:tcPr>
            <w:tcW w:w="1815" w:type="dxa"/>
            <w:tcBorders>
              <w:top w:val="nil"/>
              <w:left w:val="nil"/>
              <w:bottom w:val="nil"/>
              <w:right w:val="nil"/>
            </w:tcBorders>
            <w:shd w:val="clear" w:color="auto" w:fill="E7E6E6" w:themeFill="background2"/>
            <w:vAlign w:val="bottom"/>
          </w:tcPr>
          <w:p w14:paraId="77C41F44" w14:textId="4BF311AB" w:rsidR="00877369" w:rsidRPr="00A602B2" w:rsidRDefault="00877369" w:rsidP="00332DD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de-DE"/>
              </w:rPr>
            </w:pPr>
            <w:r w:rsidRPr="00A0188A">
              <w:rPr>
                <w:rFonts w:ascii="Times New Roman" w:hAnsi="Times New Roman" w:cs="Times New Roman"/>
                <w:color w:val="000000" w:themeColor="text1"/>
              </w:rPr>
              <w:t>1.1 ± 0.21</w:t>
            </w:r>
          </w:p>
        </w:tc>
        <w:tc>
          <w:tcPr>
            <w:tcW w:w="1815" w:type="dxa"/>
            <w:tcBorders>
              <w:top w:val="nil"/>
              <w:left w:val="nil"/>
              <w:bottom w:val="nil"/>
              <w:right w:val="nil"/>
            </w:tcBorders>
            <w:shd w:val="clear" w:color="auto" w:fill="E7E6E6" w:themeFill="background2"/>
            <w:vAlign w:val="bottom"/>
          </w:tcPr>
          <w:p w14:paraId="39F05EB4" w14:textId="00DED97B" w:rsidR="00877369" w:rsidRPr="00A602B2" w:rsidRDefault="00877369" w:rsidP="00332DD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de-DE"/>
              </w:rPr>
            </w:pPr>
            <w:r w:rsidRPr="00A0188A">
              <w:rPr>
                <w:rFonts w:ascii="Times New Roman" w:hAnsi="Times New Roman" w:cs="Times New Roman"/>
                <w:color w:val="000000" w:themeColor="text1"/>
              </w:rPr>
              <w:t>0.89 ± 0.38</w:t>
            </w:r>
          </w:p>
        </w:tc>
        <w:tc>
          <w:tcPr>
            <w:tcW w:w="1809" w:type="dxa"/>
            <w:tcBorders>
              <w:top w:val="nil"/>
              <w:left w:val="nil"/>
              <w:bottom w:val="nil"/>
              <w:right w:val="nil"/>
            </w:tcBorders>
            <w:shd w:val="clear" w:color="auto" w:fill="E7E6E6" w:themeFill="background2"/>
            <w:vAlign w:val="bottom"/>
          </w:tcPr>
          <w:p w14:paraId="556DE18D" w14:textId="794CD0F7" w:rsidR="00877369" w:rsidRPr="00A602B2" w:rsidRDefault="00877369" w:rsidP="00332DD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de-DE"/>
              </w:rPr>
            </w:pPr>
            <w:r w:rsidRPr="00A0188A">
              <w:rPr>
                <w:rFonts w:ascii="Times New Roman" w:hAnsi="Times New Roman" w:cs="Times New Roman"/>
                <w:color w:val="000000" w:themeColor="text1"/>
              </w:rPr>
              <w:t>2.2 ± 0.35</w:t>
            </w:r>
          </w:p>
        </w:tc>
        <w:tc>
          <w:tcPr>
            <w:tcW w:w="1801" w:type="dxa"/>
            <w:tcBorders>
              <w:top w:val="nil"/>
              <w:left w:val="nil"/>
              <w:bottom w:val="nil"/>
              <w:right w:val="nil"/>
            </w:tcBorders>
            <w:shd w:val="clear" w:color="auto" w:fill="E7E6E6" w:themeFill="background2"/>
            <w:vAlign w:val="bottom"/>
          </w:tcPr>
          <w:p w14:paraId="7372C6F8" w14:textId="25D37D04" w:rsidR="00877369" w:rsidRPr="00A602B2" w:rsidRDefault="00877369" w:rsidP="00332DD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de-DE"/>
              </w:rPr>
            </w:pPr>
            <w:r w:rsidRPr="00A0188A">
              <w:rPr>
                <w:rFonts w:ascii="Times New Roman" w:hAnsi="Times New Roman" w:cs="Times New Roman"/>
                <w:color w:val="000000" w:themeColor="text1"/>
              </w:rPr>
              <w:t>1.59 ± 0.61</w:t>
            </w:r>
          </w:p>
        </w:tc>
      </w:tr>
      <w:tr w:rsidR="00877369" w:rsidRPr="00A602B2" w14:paraId="697B5F9F" w14:textId="77777777" w:rsidTr="00877369">
        <w:trPr>
          <w:trHeight w:val="300"/>
        </w:trPr>
        <w:tc>
          <w:tcPr>
            <w:tcW w:w="1505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097731C2" w14:textId="50573F08" w:rsidR="00877369" w:rsidRPr="00A602B2" w:rsidRDefault="00877369" w:rsidP="00332DD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lang w:eastAsia="de-DE"/>
              </w:rPr>
            </w:pPr>
            <w:r w:rsidRPr="00A602B2">
              <w:rPr>
                <w:rFonts w:ascii="Times New Roman" w:eastAsia="Times New Roman" w:hAnsi="Times New Roman" w:cs="Times New Roman"/>
                <w:b/>
                <w:bCs/>
                <w:lang w:eastAsia="de-DE"/>
              </w:rPr>
              <w:t>Liver</w:t>
            </w:r>
          </w:p>
        </w:tc>
        <w:tc>
          <w:tcPr>
            <w:tcW w:w="181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73666E66" w14:textId="0A885057" w:rsidR="00877369" w:rsidRPr="00A602B2" w:rsidRDefault="00877369" w:rsidP="00332DD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de-DE"/>
              </w:rPr>
            </w:pPr>
            <w:r w:rsidRPr="00A0188A">
              <w:rPr>
                <w:rFonts w:ascii="Times New Roman" w:hAnsi="Times New Roman" w:cs="Times New Roman"/>
                <w:color w:val="000000" w:themeColor="text1"/>
              </w:rPr>
              <w:t>0.67 ± 0.07</w:t>
            </w:r>
          </w:p>
        </w:tc>
        <w:tc>
          <w:tcPr>
            <w:tcW w:w="181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14:paraId="3BA637EA" w14:textId="70A412C3" w:rsidR="00877369" w:rsidRPr="00A602B2" w:rsidRDefault="00877369" w:rsidP="00332DD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de-DE"/>
              </w:rPr>
            </w:pPr>
            <w:r w:rsidRPr="00A0188A">
              <w:rPr>
                <w:rFonts w:ascii="Times New Roman" w:hAnsi="Times New Roman" w:cs="Times New Roman"/>
                <w:color w:val="000000" w:themeColor="text1"/>
              </w:rPr>
              <w:t>0.75 ± 0.62</w:t>
            </w:r>
          </w:p>
        </w:tc>
        <w:tc>
          <w:tcPr>
            <w:tcW w:w="181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14:paraId="72BBE565" w14:textId="30343639" w:rsidR="00877369" w:rsidRPr="00A602B2" w:rsidRDefault="00877369" w:rsidP="00332DD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de-DE"/>
              </w:rPr>
            </w:pPr>
            <w:r w:rsidRPr="00A0188A">
              <w:rPr>
                <w:rFonts w:ascii="Times New Roman" w:hAnsi="Times New Roman" w:cs="Times New Roman"/>
                <w:color w:val="000000" w:themeColor="text1"/>
              </w:rPr>
              <w:t>0.35 ± 0.08</w:t>
            </w:r>
          </w:p>
        </w:tc>
        <w:tc>
          <w:tcPr>
            <w:tcW w:w="180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14:paraId="2D5C4848" w14:textId="0B458E3B" w:rsidR="00877369" w:rsidRPr="00A602B2" w:rsidRDefault="00877369" w:rsidP="00332DD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de-DE"/>
              </w:rPr>
            </w:pPr>
            <w:r w:rsidRPr="00A0188A">
              <w:rPr>
                <w:rFonts w:ascii="Times New Roman" w:hAnsi="Times New Roman" w:cs="Times New Roman"/>
                <w:color w:val="000000" w:themeColor="text1"/>
              </w:rPr>
              <w:t>0.69 ± 0.13</w:t>
            </w:r>
          </w:p>
        </w:tc>
        <w:tc>
          <w:tcPr>
            <w:tcW w:w="180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14:paraId="484DBDE9" w14:textId="04C818ED" w:rsidR="00877369" w:rsidRPr="00A602B2" w:rsidRDefault="00877369" w:rsidP="00332DD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de-DE"/>
              </w:rPr>
            </w:pPr>
            <w:r w:rsidRPr="00A0188A">
              <w:rPr>
                <w:rFonts w:ascii="Times New Roman" w:hAnsi="Times New Roman" w:cs="Times New Roman"/>
                <w:color w:val="000000" w:themeColor="text1"/>
              </w:rPr>
              <w:t>0.69 ± 0.20</w:t>
            </w:r>
          </w:p>
        </w:tc>
      </w:tr>
      <w:tr w:rsidR="00877369" w:rsidRPr="00A602B2" w14:paraId="0923607A" w14:textId="77777777" w:rsidTr="00877369">
        <w:trPr>
          <w:trHeight w:val="300"/>
        </w:trPr>
        <w:tc>
          <w:tcPr>
            <w:tcW w:w="1505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E7E6E6" w:themeFill="background2"/>
            <w:noWrap/>
            <w:vAlign w:val="center"/>
            <w:hideMark/>
          </w:tcPr>
          <w:p w14:paraId="3D1037A5" w14:textId="05991258" w:rsidR="00877369" w:rsidRPr="00A602B2" w:rsidRDefault="00877369" w:rsidP="00332DD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lang w:eastAsia="de-DE"/>
              </w:rPr>
            </w:pPr>
            <w:r w:rsidRPr="00A602B2">
              <w:rPr>
                <w:rFonts w:ascii="Times New Roman" w:eastAsia="Times New Roman" w:hAnsi="Times New Roman" w:cs="Times New Roman"/>
                <w:b/>
                <w:bCs/>
                <w:lang w:eastAsia="de-DE"/>
              </w:rPr>
              <w:t>Spleen</w:t>
            </w:r>
          </w:p>
        </w:tc>
        <w:tc>
          <w:tcPr>
            <w:tcW w:w="1814" w:type="dxa"/>
            <w:tcBorders>
              <w:top w:val="nil"/>
              <w:left w:val="nil"/>
              <w:bottom w:val="nil"/>
              <w:right w:val="nil"/>
            </w:tcBorders>
            <w:shd w:val="clear" w:color="auto" w:fill="E7E6E6" w:themeFill="background2"/>
            <w:noWrap/>
            <w:vAlign w:val="bottom"/>
            <w:hideMark/>
          </w:tcPr>
          <w:p w14:paraId="2A69F1AB" w14:textId="5E88850C" w:rsidR="00877369" w:rsidRPr="00A602B2" w:rsidRDefault="00877369" w:rsidP="00332DD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de-DE"/>
              </w:rPr>
            </w:pPr>
            <w:r w:rsidRPr="00A0188A">
              <w:rPr>
                <w:rFonts w:ascii="Times New Roman" w:hAnsi="Times New Roman" w:cs="Times New Roman"/>
                <w:color w:val="000000" w:themeColor="text1"/>
              </w:rPr>
              <w:t>11.1 ± 2.3</w:t>
            </w:r>
          </w:p>
        </w:tc>
        <w:tc>
          <w:tcPr>
            <w:tcW w:w="1815" w:type="dxa"/>
            <w:tcBorders>
              <w:top w:val="nil"/>
              <w:left w:val="nil"/>
              <w:bottom w:val="nil"/>
              <w:right w:val="nil"/>
            </w:tcBorders>
            <w:shd w:val="clear" w:color="auto" w:fill="E7E6E6" w:themeFill="background2"/>
            <w:vAlign w:val="bottom"/>
          </w:tcPr>
          <w:p w14:paraId="3D690743" w14:textId="3E2B0C6A" w:rsidR="00877369" w:rsidRPr="00A602B2" w:rsidRDefault="00877369" w:rsidP="00332DD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de-DE"/>
              </w:rPr>
            </w:pPr>
            <w:r w:rsidRPr="00A0188A">
              <w:rPr>
                <w:rFonts w:ascii="Times New Roman" w:hAnsi="Times New Roman" w:cs="Times New Roman"/>
                <w:color w:val="000000" w:themeColor="text1"/>
              </w:rPr>
              <w:t>20.0 ± 4.2</w:t>
            </w:r>
          </w:p>
        </w:tc>
        <w:tc>
          <w:tcPr>
            <w:tcW w:w="1815" w:type="dxa"/>
            <w:tcBorders>
              <w:top w:val="nil"/>
              <w:left w:val="nil"/>
              <w:bottom w:val="nil"/>
              <w:right w:val="nil"/>
            </w:tcBorders>
            <w:shd w:val="clear" w:color="auto" w:fill="E7E6E6" w:themeFill="background2"/>
            <w:vAlign w:val="bottom"/>
          </w:tcPr>
          <w:p w14:paraId="01485C87" w14:textId="4E7FF822" w:rsidR="00877369" w:rsidRPr="00A602B2" w:rsidRDefault="00877369" w:rsidP="00332DD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de-DE"/>
              </w:rPr>
            </w:pPr>
            <w:r w:rsidRPr="00A0188A">
              <w:rPr>
                <w:rFonts w:ascii="Times New Roman" w:hAnsi="Times New Roman" w:cs="Times New Roman"/>
                <w:color w:val="000000" w:themeColor="text1"/>
              </w:rPr>
              <w:t>10.1 ± 6.3</w:t>
            </w:r>
          </w:p>
        </w:tc>
        <w:tc>
          <w:tcPr>
            <w:tcW w:w="1809" w:type="dxa"/>
            <w:tcBorders>
              <w:top w:val="nil"/>
              <w:left w:val="nil"/>
              <w:bottom w:val="nil"/>
              <w:right w:val="nil"/>
            </w:tcBorders>
            <w:shd w:val="clear" w:color="auto" w:fill="E7E6E6" w:themeFill="background2"/>
            <w:vAlign w:val="bottom"/>
          </w:tcPr>
          <w:p w14:paraId="50124996" w14:textId="4A27F9DC" w:rsidR="00877369" w:rsidRPr="00A602B2" w:rsidRDefault="00877369" w:rsidP="00332DD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de-DE"/>
              </w:rPr>
            </w:pPr>
            <w:r w:rsidRPr="00A0188A">
              <w:rPr>
                <w:rFonts w:ascii="Times New Roman" w:hAnsi="Times New Roman" w:cs="Times New Roman"/>
                <w:color w:val="000000" w:themeColor="text1"/>
              </w:rPr>
              <w:t>16.6 ± 2.6</w:t>
            </w:r>
          </w:p>
        </w:tc>
        <w:tc>
          <w:tcPr>
            <w:tcW w:w="1801" w:type="dxa"/>
            <w:tcBorders>
              <w:top w:val="nil"/>
              <w:left w:val="nil"/>
              <w:bottom w:val="nil"/>
              <w:right w:val="nil"/>
            </w:tcBorders>
            <w:shd w:val="clear" w:color="auto" w:fill="E7E6E6" w:themeFill="background2"/>
            <w:vAlign w:val="bottom"/>
          </w:tcPr>
          <w:p w14:paraId="689DCF37" w14:textId="061F7207" w:rsidR="00877369" w:rsidRPr="00A602B2" w:rsidRDefault="00877369" w:rsidP="00332DD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de-DE"/>
              </w:rPr>
            </w:pPr>
            <w:r w:rsidRPr="00A0188A">
              <w:rPr>
                <w:rFonts w:ascii="Times New Roman" w:hAnsi="Times New Roman" w:cs="Times New Roman"/>
                <w:color w:val="000000" w:themeColor="text1"/>
              </w:rPr>
              <w:t>18.4 ± 9.77</w:t>
            </w:r>
          </w:p>
        </w:tc>
      </w:tr>
      <w:tr w:rsidR="00877369" w:rsidRPr="00A602B2" w14:paraId="72D4A583" w14:textId="77777777" w:rsidTr="00877369">
        <w:trPr>
          <w:trHeight w:val="300"/>
        </w:trPr>
        <w:tc>
          <w:tcPr>
            <w:tcW w:w="1505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2D38E696" w14:textId="22400E1D" w:rsidR="00877369" w:rsidRPr="00A602B2" w:rsidRDefault="00877369" w:rsidP="00332DD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lang w:eastAsia="de-DE"/>
              </w:rPr>
            </w:pPr>
            <w:r w:rsidRPr="00A602B2">
              <w:rPr>
                <w:rFonts w:ascii="Times New Roman" w:eastAsia="Times New Roman" w:hAnsi="Times New Roman" w:cs="Times New Roman"/>
                <w:b/>
                <w:bCs/>
                <w:lang w:eastAsia="de-DE"/>
              </w:rPr>
              <w:t>Pancreas</w:t>
            </w:r>
          </w:p>
        </w:tc>
        <w:tc>
          <w:tcPr>
            <w:tcW w:w="181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381203DC" w14:textId="5E1DE6A6" w:rsidR="00877369" w:rsidRPr="00A602B2" w:rsidRDefault="00877369" w:rsidP="00332DD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de-DE"/>
              </w:rPr>
            </w:pPr>
            <w:r w:rsidRPr="00A0188A">
              <w:rPr>
                <w:rFonts w:ascii="Times New Roman" w:hAnsi="Times New Roman" w:cs="Times New Roman"/>
                <w:color w:val="000000" w:themeColor="text1"/>
              </w:rPr>
              <w:t>0.60 ± 0.10</w:t>
            </w:r>
          </w:p>
        </w:tc>
        <w:tc>
          <w:tcPr>
            <w:tcW w:w="181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14:paraId="262AD941" w14:textId="4576B05B" w:rsidR="00877369" w:rsidRPr="00A602B2" w:rsidRDefault="00877369" w:rsidP="00332DD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de-DE"/>
              </w:rPr>
            </w:pPr>
            <w:r w:rsidRPr="00A0188A">
              <w:rPr>
                <w:rFonts w:ascii="Times New Roman" w:hAnsi="Times New Roman" w:cs="Times New Roman"/>
                <w:color w:val="000000" w:themeColor="text1"/>
              </w:rPr>
              <w:t>0.45 ± 0.12</w:t>
            </w:r>
          </w:p>
        </w:tc>
        <w:tc>
          <w:tcPr>
            <w:tcW w:w="181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14:paraId="54DD4D48" w14:textId="3D3C80D0" w:rsidR="00877369" w:rsidRPr="00A602B2" w:rsidRDefault="00877369" w:rsidP="00332DD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de-DE"/>
              </w:rPr>
            </w:pPr>
            <w:r w:rsidRPr="00A0188A">
              <w:rPr>
                <w:rFonts w:ascii="Times New Roman" w:hAnsi="Times New Roman" w:cs="Times New Roman"/>
                <w:color w:val="000000" w:themeColor="text1"/>
              </w:rPr>
              <w:t>0.21 ± 0.08</w:t>
            </w:r>
          </w:p>
        </w:tc>
        <w:tc>
          <w:tcPr>
            <w:tcW w:w="180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14:paraId="48EAA59D" w14:textId="4ABEDC01" w:rsidR="00877369" w:rsidRPr="00A602B2" w:rsidRDefault="00877369" w:rsidP="00332DD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de-DE"/>
              </w:rPr>
            </w:pPr>
            <w:r w:rsidRPr="00A0188A">
              <w:rPr>
                <w:rFonts w:ascii="Times New Roman" w:hAnsi="Times New Roman" w:cs="Times New Roman"/>
                <w:color w:val="000000" w:themeColor="text1"/>
              </w:rPr>
              <w:t>0.63 ± 0.44</w:t>
            </w:r>
          </w:p>
        </w:tc>
        <w:tc>
          <w:tcPr>
            <w:tcW w:w="180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14:paraId="6CE0456F" w14:textId="0CFF5826" w:rsidR="00877369" w:rsidRPr="00A602B2" w:rsidRDefault="00877369" w:rsidP="00332DD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de-DE"/>
              </w:rPr>
            </w:pPr>
            <w:r w:rsidRPr="00A0188A">
              <w:rPr>
                <w:rFonts w:ascii="Times New Roman" w:hAnsi="Times New Roman" w:cs="Times New Roman"/>
                <w:color w:val="000000" w:themeColor="text1"/>
              </w:rPr>
              <w:t>0.50 ± 0.30</w:t>
            </w:r>
          </w:p>
        </w:tc>
      </w:tr>
      <w:tr w:rsidR="00877369" w:rsidRPr="00A602B2" w14:paraId="0F20759E" w14:textId="77777777" w:rsidTr="00877369">
        <w:trPr>
          <w:trHeight w:val="300"/>
        </w:trPr>
        <w:tc>
          <w:tcPr>
            <w:tcW w:w="1505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E7E6E6" w:themeFill="background2"/>
            <w:noWrap/>
            <w:vAlign w:val="center"/>
            <w:hideMark/>
          </w:tcPr>
          <w:p w14:paraId="62DE8BE6" w14:textId="18FAFB04" w:rsidR="00877369" w:rsidRPr="00A602B2" w:rsidRDefault="00877369" w:rsidP="00332DD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lang w:eastAsia="de-DE"/>
              </w:rPr>
            </w:pPr>
            <w:r w:rsidRPr="00A602B2">
              <w:rPr>
                <w:rFonts w:ascii="Times New Roman" w:eastAsia="Times New Roman" w:hAnsi="Times New Roman" w:cs="Times New Roman"/>
                <w:b/>
                <w:bCs/>
                <w:lang w:eastAsia="de-DE"/>
              </w:rPr>
              <w:t>Stomach</w:t>
            </w:r>
          </w:p>
        </w:tc>
        <w:tc>
          <w:tcPr>
            <w:tcW w:w="1814" w:type="dxa"/>
            <w:tcBorders>
              <w:top w:val="nil"/>
              <w:left w:val="nil"/>
              <w:bottom w:val="nil"/>
              <w:right w:val="nil"/>
            </w:tcBorders>
            <w:shd w:val="clear" w:color="auto" w:fill="E7E6E6" w:themeFill="background2"/>
            <w:noWrap/>
            <w:vAlign w:val="bottom"/>
            <w:hideMark/>
          </w:tcPr>
          <w:p w14:paraId="675F48CD" w14:textId="2761FA4F" w:rsidR="00877369" w:rsidRPr="00A602B2" w:rsidRDefault="00877369" w:rsidP="00332DD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de-DE"/>
              </w:rPr>
            </w:pPr>
            <w:r w:rsidRPr="00A0188A">
              <w:rPr>
                <w:rFonts w:ascii="Times New Roman" w:hAnsi="Times New Roman" w:cs="Times New Roman"/>
                <w:color w:val="000000" w:themeColor="text1"/>
              </w:rPr>
              <w:t>0.49 ± 0.07</w:t>
            </w:r>
          </w:p>
        </w:tc>
        <w:tc>
          <w:tcPr>
            <w:tcW w:w="1815" w:type="dxa"/>
            <w:tcBorders>
              <w:top w:val="nil"/>
              <w:left w:val="nil"/>
              <w:bottom w:val="nil"/>
              <w:right w:val="nil"/>
            </w:tcBorders>
            <w:shd w:val="clear" w:color="auto" w:fill="E7E6E6" w:themeFill="background2"/>
            <w:vAlign w:val="bottom"/>
          </w:tcPr>
          <w:p w14:paraId="4D78BDAF" w14:textId="5C4825DF" w:rsidR="00877369" w:rsidRPr="00A602B2" w:rsidRDefault="00877369" w:rsidP="00332DD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de-DE"/>
              </w:rPr>
            </w:pPr>
            <w:r w:rsidRPr="00A0188A">
              <w:rPr>
                <w:rFonts w:ascii="Times New Roman" w:hAnsi="Times New Roman" w:cs="Times New Roman"/>
                <w:color w:val="000000" w:themeColor="text1"/>
              </w:rPr>
              <w:t>0.28 ± 0.17</w:t>
            </w:r>
          </w:p>
        </w:tc>
        <w:tc>
          <w:tcPr>
            <w:tcW w:w="1815" w:type="dxa"/>
            <w:tcBorders>
              <w:top w:val="nil"/>
              <w:left w:val="nil"/>
              <w:bottom w:val="nil"/>
              <w:right w:val="nil"/>
            </w:tcBorders>
            <w:shd w:val="clear" w:color="auto" w:fill="E7E6E6" w:themeFill="background2"/>
            <w:vAlign w:val="bottom"/>
          </w:tcPr>
          <w:p w14:paraId="2C11BAEB" w14:textId="4032051A" w:rsidR="00877369" w:rsidRPr="00A602B2" w:rsidRDefault="00877369" w:rsidP="00332DD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de-DE"/>
              </w:rPr>
            </w:pPr>
            <w:r w:rsidRPr="00A0188A">
              <w:rPr>
                <w:rFonts w:ascii="Times New Roman" w:hAnsi="Times New Roman" w:cs="Times New Roman"/>
                <w:color w:val="000000" w:themeColor="text1"/>
              </w:rPr>
              <w:t>0.19 ± 0.08</w:t>
            </w:r>
          </w:p>
        </w:tc>
        <w:tc>
          <w:tcPr>
            <w:tcW w:w="1809" w:type="dxa"/>
            <w:tcBorders>
              <w:top w:val="nil"/>
              <w:left w:val="nil"/>
              <w:bottom w:val="nil"/>
              <w:right w:val="nil"/>
            </w:tcBorders>
            <w:shd w:val="clear" w:color="auto" w:fill="E7E6E6" w:themeFill="background2"/>
            <w:vAlign w:val="bottom"/>
          </w:tcPr>
          <w:p w14:paraId="3F3C82C4" w14:textId="18735FCF" w:rsidR="00877369" w:rsidRPr="00A602B2" w:rsidRDefault="00877369" w:rsidP="00332DD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de-DE"/>
              </w:rPr>
            </w:pPr>
            <w:r w:rsidRPr="00A0188A">
              <w:rPr>
                <w:rFonts w:ascii="Times New Roman" w:hAnsi="Times New Roman" w:cs="Times New Roman"/>
                <w:color w:val="000000" w:themeColor="text1"/>
              </w:rPr>
              <w:t>0.44 ± 0.23</w:t>
            </w:r>
          </w:p>
        </w:tc>
        <w:tc>
          <w:tcPr>
            <w:tcW w:w="1801" w:type="dxa"/>
            <w:tcBorders>
              <w:top w:val="nil"/>
              <w:left w:val="nil"/>
              <w:bottom w:val="nil"/>
              <w:right w:val="nil"/>
            </w:tcBorders>
            <w:shd w:val="clear" w:color="auto" w:fill="E7E6E6" w:themeFill="background2"/>
            <w:vAlign w:val="bottom"/>
          </w:tcPr>
          <w:p w14:paraId="0F71784A" w14:textId="0B696E25" w:rsidR="00877369" w:rsidRPr="00A602B2" w:rsidRDefault="00877369" w:rsidP="00332DD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de-DE"/>
              </w:rPr>
            </w:pPr>
            <w:r w:rsidRPr="00A0188A">
              <w:rPr>
                <w:rFonts w:ascii="Times New Roman" w:hAnsi="Times New Roman" w:cs="Times New Roman"/>
                <w:color w:val="000000" w:themeColor="text1"/>
              </w:rPr>
              <w:t>0.25 ± 0.06</w:t>
            </w:r>
          </w:p>
        </w:tc>
      </w:tr>
      <w:tr w:rsidR="00877369" w:rsidRPr="00A602B2" w14:paraId="2F02C81D" w14:textId="77777777" w:rsidTr="00877369">
        <w:trPr>
          <w:trHeight w:val="300"/>
        </w:trPr>
        <w:tc>
          <w:tcPr>
            <w:tcW w:w="1505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B4CF3DB" w14:textId="14F0538B" w:rsidR="00877369" w:rsidRPr="00A602B2" w:rsidRDefault="00877369" w:rsidP="00332DD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lang w:eastAsia="de-DE"/>
              </w:rPr>
            </w:pPr>
            <w:r w:rsidRPr="00A602B2">
              <w:rPr>
                <w:rFonts w:ascii="Times New Roman" w:eastAsia="Times New Roman" w:hAnsi="Times New Roman" w:cs="Times New Roman"/>
                <w:b/>
                <w:bCs/>
                <w:lang w:eastAsia="de-DE"/>
              </w:rPr>
              <w:t>Intestine</w:t>
            </w:r>
          </w:p>
        </w:tc>
        <w:tc>
          <w:tcPr>
            <w:tcW w:w="181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42559562" w14:textId="61743F70" w:rsidR="00877369" w:rsidRPr="00A602B2" w:rsidRDefault="00877369" w:rsidP="00332DD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de-DE"/>
              </w:rPr>
            </w:pPr>
            <w:r w:rsidRPr="00A0188A">
              <w:rPr>
                <w:rFonts w:ascii="Times New Roman" w:hAnsi="Times New Roman" w:cs="Times New Roman"/>
                <w:color w:val="000000" w:themeColor="text1"/>
              </w:rPr>
              <w:t>0.60 ± 0.27</w:t>
            </w:r>
          </w:p>
        </w:tc>
        <w:tc>
          <w:tcPr>
            <w:tcW w:w="181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14:paraId="6850A9EA" w14:textId="2F125AF3" w:rsidR="00877369" w:rsidRPr="00A602B2" w:rsidRDefault="00877369" w:rsidP="00332DD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de-DE"/>
              </w:rPr>
            </w:pPr>
            <w:r w:rsidRPr="00A0188A">
              <w:rPr>
                <w:rFonts w:ascii="Times New Roman" w:hAnsi="Times New Roman" w:cs="Times New Roman"/>
                <w:color w:val="000000" w:themeColor="text1"/>
              </w:rPr>
              <w:t>0.30 ± 0.16</w:t>
            </w:r>
          </w:p>
        </w:tc>
        <w:tc>
          <w:tcPr>
            <w:tcW w:w="181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14:paraId="799363A0" w14:textId="7B3940CD" w:rsidR="00877369" w:rsidRPr="00A602B2" w:rsidRDefault="00877369" w:rsidP="00332DD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de-DE"/>
              </w:rPr>
            </w:pPr>
            <w:r w:rsidRPr="00A0188A">
              <w:rPr>
                <w:rFonts w:ascii="Times New Roman" w:hAnsi="Times New Roman" w:cs="Times New Roman"/>
                <w:color w:val="000000" w:themeColor="text1"/>
              </w:rPr>
              <w:t>0.18 ± 0.07</w:t>
            </w:r>
          </w:p>
        </w:tc>
        <w:tc>
          <w:tcPr>
            <w:tcW w:w="180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14:paraId="2661E75D" w14:textId="3816ED43" w:rsidR="00877369" w:rsidRPr="00A602B2" w:rsidRDefault="00877369" w:rsidP="00332DD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de-DE"/>
              </w:rPr>
            </w:pPr>
            <w:r w:rsidRPr="00A0188A">
              <w:rPr>
                <w:rFonts w:ascii="Times New Roman" w:hAnsi="Times New Roman" w:cs="Times New Roman"/>
                <w:color w:val="000000" w:themeColor="text1"/>
              </w:rPr>
              <w:t>0.35 ± 0.07</w:t>
            </w:r>
          </w:p>
        </w:tc>
        <w:tc>
          <w:tcPr>
            <w:tcW w:w="180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14:paraId="14F5A68A" w14:textId="0269BF69" w:rsidR="00877369" w:rsidRPr="00A602B2" w:rsidRDefault="00877369" w:rsidP="00332DD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de-DE"/>
              </w:rPr>
            </w:pPr>
            <w:r w:rsidRPr="00A0188A">
              <w:rPr>
                <w:rFonts w:ascii="Times New Roman" w:hAnsi="Times New Roman" w:cs="Times New Roman"/>
                <w:color w:val="000000" w:themeColor="text1"/>
              </w:rPr>
              <w:t>0.37 ± 0.09</w:t>
            </w:r>
          </w:p>
        </w:tc>
      </w:tr>
      <w:tr w:rsidR="00877369" w:rsidRPr="00A602B2" w14:paraId="08753383" w14:textId="77777777" w:rsidTr="00877369">
        <w:trPr>
          <w:trHeight w:val="300"/>
        </w:trPr>
        <w:tc>
          <w:tcPr>
            <w:tcW w:w="1505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E7E6E6" w:themeFill="background2"/>
            <w:noWrap/>
            <w:vAlign w:val="center"/>
            <w:hideMark/>
          </w:tcPr>
          <w:p w14:paraId="18C3BB0F" w14:textId="3F01F8E9" w:rsidR="00877369" w:rsidRPr="00A602B2" w:rsidRDefault="00877369" w:rsidP="00332DD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lang w:eastAsia="de-DE"/>
              </w:rPr>
            </w:pPr>
            <w:r w:rsidRPr="00A602B2">
              <w:rPr>
                <w:rFonts w:ascii="Times New Roman" w:eastAsia="Times New Roman" w:hAnsi="Times New Roman" w:cs="Times New Roman"/>
                <w:b/>
                <w:bCs/>
                <w:lang w:eastAsia="de-DE"/>
              </w:rPr>
              <w:t>Kidneys</w:t>
            </w:r>
          </w:p>
        </w:tc>
        <w:tc>
          <w:tcPr>
            <w:tcW w:w="1814" w:type="dxa"/>
            <w:tcBorders>
              <w:top w:val="nil"/>
              <w:left w:val="nil"/>
              <w:bottom w:val="nil"/>
              <w:right w:val="nil"/>
            </w:tcBorders>
            <w:shd w:val="clear" w:color="auto" w:fill="E7E6E6" w:themeFill="background2"/>
            <w:noWrap/>
            <w:vAlign w:val="bottom"/>
            <w:hideMark/>
          </w:tcPr>
          <w:p w14:paraId="6F208AB7" w14:textId="34294D2A" w:rsidR="00877369" w:rsidRPr="00A602B2" w:rsidRDefault="00877369" w:rsidP="00332DD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de-DE"/>
              </w:rPr>
            </w:pPr>
            <w:r w:rsidRPr="00A0188A">
              <w:rPr>
                <w:rFonts w:ascii="Times New Roman" w:hAnsi="Times New Roman" w:cs="Times New Roman"/>
                <w:color w:val="000000" w:themeColor="text1"/>
              </w:rPr>
              <w:t>71.3 ± 13.3</w:t>
            </w:r>
          </w:p>
        </w:tc>
        <w:tc>
          <w:tcPr>
            <w:tcW w:w="1815" w:type="dxa"/>
            <w:tcBorders>
              <w:top w:val="nil"/>
              <w:left w:val="nil"/>
              <w:bottom w:val="nil"/>
              <w:right w:val="nil"/>
            </w:tcBorders>
            <w:shd w:val="clear" w:color="auto" w:fill="E7E6E6" w:themeFill="background2"/>
            <w:vAlign w:val="bottom"/>
          </w:tcPr>
          <w:p w14:paraId="4E768ED5" w14:textId="73D2AF9A" w:rsidR="00877369" w:rsidRPr="00A602B2" w:rsidRDefault="00877369" w:rsidP="00332DD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de-DE"/>
              </w:rPr>
            </w:pPr>
            <w:r w:rsidRPr="00A0188A">
              <w:rPr>
                <w:rFonts w:ascii="Times New Roman" w:hAnsi="Times New Roman" w:cs="Times New Roman"/>
                <w:color w:val="000000" w:themeColor="text1"/>
              </w:rPr>
              <w:t>220 ± 24.8</w:t>
            </w:r>
          </w:p>
        </w:tc>
        <w:tc>
          <w:tcPr>
            <w:tcW w:w="1815" w:type="dxa"/>
            <w:tcBorders>
              <w:top w:val="nil"/>
              <w:left w:val="nil"/>
              <w:bottom w:val="nil"/>
              <w:right w:val="nil"/>
            </w:tcBorders>
            <w:shd w:val="clear" w:color="auto" w:fill="E7E6E6" w:themeFill="background2"/>
            <w:vAlign w:val="bottom"/>
          </w:tcPr>
          <w:p w14:paraId="35526110" w14:textId="3C46AE1D" w:rsidR="00877369" w:rsidRPr="00A602B2" w:rsidRDefault="00877369" w:rsidP="00332DD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de-DE"/>
              </w:rPr>
            </w:pPr>
            <w:r w:rsidRPr="00A0188A">
              <w:rPr>
                <w:rFonts w:ascii="Times New Roman" w:hAnsi="Times New Roman" w:cs="Times New Roman"/>
                <w:color w:val="000000" w:themeColor="text1"/>
              </w:rPr>
              <w:t>87.6 ± 28.8</w:t>
            </w:r>
          </w:p>
        </w:tc>
        <w:tc>
          <w:tcPr>
            <w:tcW w:w="1809" w:type="dxa"/>
            <w:tcBorders>
              <w:top w:val="nil"/>
              <w:left w:val="nil"/>
              <w:bottom w:val="nil"/>
              <w:right w:val="nil"/>
            </w:tcBorders>
            <w:shd w:val="clear" w:color="auto" w:fill="E7E6E6" w:themeFill="background2"/>
            <w:vAlign w:val="bottom"/>
          </w:tcPr>
          <w:p w14:paraId="34627AEE" w14:textId="20E82E63" w:rsidR="00877369" w:rsidRPr="00A602B2" w:rsidRDefault="00877369" w:rsidP="00332DD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de-DE"/>
              </w:rPr>
            </w:pPr>
            <w:r w:rsidRPr="00A0188A">
              <w:rPr>
                <w:rFonts w:ascii="Times New Roman" w:hAnsi="Times New Roman" w:cs="Times New Roman"/>
                <w:color w:val="000000" w:themeColor="text1"/>
              </w:rPr>
              <w:t>292 ± 45.1</w:t>
            </w:r>
          </w:p>
        </w:tc>
        <w:tc>
          <w:tcPr>
            <w:tcW w:w="1801" w:type="dxa"/>
            <w:tcBorders>
              <w:top w:val="nil"/>
              <w:left w:val="nil"/>
              <w:bottom w:val="nil"/>
              <w:right w:val="nil"/>
            </w:tcBorders>
            <w:shd w:val="clear" w:color="auto" w:fill="E7E6E6" w:themeFill="background2"/>
            <w:vAlign w:val="bottom"/>
          </w:tcPr>
          <w:p w14:paraId="4112C751" w14:textId="26615F67" w:rsidR="00877369" w:rsidRPr="00A602B2" w:rsidRDefault="00877369" w:rsidP="00332DD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de-DE"/>
              </w:rPr>
            </w:pPr>
            <w:r w:rsidRPr="00A0188A">
              <w:rPr>
                <w:rFonts w:ascii="Times New Roman" w:hAnsi="Times New Roman" w:cs="Times New Roman"/>
                <w:color w:val="000000" w:themeColor="text1"/>
              </w:rPr>
              <w:t>153 ± 80.3</w:t>
            </w:r>
          </w:p>
        </w:tc>
      </w:tr>
      <w:tr w:rsidR="00877369" w:rsidRPr="00A602B2" w14:paraId="5FC90118" w14:textId="77777777" w:rsidTr="00877369">
        <w:trPr>
          <w:trHeight w:val="300"/>
        </w:trPr>
        <w:tc>
          <w:tcPr>
            <w:tcW w:w="1505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345EE34" w14:textId="04AE8FD2" w:rsidR="00877369" w:rsidRPr="00A602B2" w:rsidRDefault="00877369" w:rsidP="00332DD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lang w:eastAsia="de-DE"/>
              </w:rPr>
            </w:pPr>
            <w:r w:rsidRPr="00A602B2">
              <w:rPr>
                <w:rFonts w:ascii="Times New Roman" w:eastAsia="Times New Roman" w:hAnsi="Times New Roman" w:cs="Times New Roman"/>
                <w:b/>
                <w:bCs/>
                <w:lang w:eastAsia="de-DE"/>
              </w:rPr>
              <w:t>Adrenals</w:t>
            </w:r>
          </w:p>
        </w:tc>
        <w:tc>
          <w:tcPr>
            <w:tcW w:w="181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169EA114" w14:textId="29686931" w:rsidR="00877369" w:rsidRPr="00A602B2" w:rsidRDefault="00877369" w:rsidP="00332DD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de-DE"/>
              </w:rPr>
            </w:pPr>
            <w:r w:rsidRPr="00A0188A">
              <w:rPr>
                <w:rFonts w:ascii="Times New Roman" w:hAnsi="Times New Roman" w:cs="Times New Roman"/>
                <w:color w:val="000000" w:themeColor="text1"/>
              </w:rPr>
              <w:t>3.0 ± 0.45</w:t>
            </w:r>
          </w:p>
        </w:tc>
        <w:tc>
          <w:tcPr>
            <w:tcW w:w="181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14:paraId="5E9646BE" w14:textId="5DE9B861" w:rsidR="00877369" w:rsidRPr="00A602B2" w:rsidRDefault="00877369" w:rsidP="00332DD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de-DE"/>
              </w:rPr>
            </w:pPr>
            <w:r w:rsidRPr="00A0188A">
              <w:rPr>
                <w:rFonts w:ascii="Times New Roman" w:hAnsi="Times New Roman" w:cs="Times New Roman"/>
                <w:color w:val="000000" w:themeColor="text1"/>
              </w:rPr>
              <w:t>2.0 ± 0.25</w:t>
            </w:r>
          </w:p>
        </w:tc>
        <w:tc>
          <w:tcPr>
            <w:tcW w:w="181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14:paraId="4624D5FE" w14:textId="51C39C28" w:rsidR="00877369" w:rsidRPr="00A602B2" w:rsidRDefault="00877369" w:rsidP="00332DD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de-DE"/>
              </w:rPr>
            </w:pPr>
            <w:r w:rsidRPr="00A0188A">
              <w:rPr>
                <w:rFonts w:ascii="Times New Roman" w:hAnsi="Times New Roman" w:cs="Times New Roman"/>
                <w:color w:val="000000" w:themeColor="text1"/>
              </w:rPr>
              <w:t>1.3 ± 0.8</w:t>
            </w:r>
          </w:p>
        </w:tc>
        <w:tc>
          <w:tcPr>
            <w:tcW w:w="180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14:paraId="0E324B7E" w14:textId="1F4BC5FB" w:rsidR="00877369" w:rsidRPr="00A602B2" w:rsidRDefault="00877369" w:rsidP="00332DD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de-DE"/>
              </w:rPr>
            </w:pPr>
            <w:r w:rsidRPr="00A0188A">
              <w:rPr>
                <w:rFonts w:ascii="Times New Roman" w:hAnsi="Times New Roman" w:cs="Times New Roman"/>
                <w:color w:val="000000" w:themeColor="text1"/>
              </w:rPr>
              <w:t>2.2 ± 0.83</w:t>
            </w:r>
          </w:p>
        </w:tc>
        <w:tc>
          <w:tcPr>
            <w:tcW w:w="180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14:paraId="3A86C890" w14:textId="0993E226" w:rsidR="00877369" w:rsidRPr="00A602B2" w:rsidRDefault="00877369" w:rsidP="00332DD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de-DE"/>
              </w:rPr>
            </w:pPr>
            <w:r w:rsidRPr="00A0188A">
              <w:rPr>
                <w:rFonts w:ascii="Times New Roman" w:hAnsi="Times New Roman" w:cs="Times New Roman"/>
                <w:color w:val="000000" w:themeColor="text1"/>
              </w:rPr>
              <w:t>3.57 ± 2.38</w:t>
            </w:r>
          </w:p>
        </w:tc>
      </w:tr>
      <w:tr w:rsidR="00877369" w:rsidRPr="00A602B2" w14:paraId="3F6B2C55" w14:textId="77777777" w:rsidTr="00877369">
        <w:trPr>
          <w:trHeight w:val="300"/>
        </w:trPr>
        <w:tc>
          <w:tcPr>
            <w:tcW w:w="1505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E7E6E6" w:themeFill="background2"/>
            <w:noWrap/>
            <w:vAlign w:val="center"/>
            <w:hideMark/>
          </w:tcPr>
          <w:p w14:paraId="3D3BEC2E" w14:textId="4721EC66" w:rsidR="00877369" w:rsidRPr="00A602B2" w:rsidRDefault="00877369" w:rsidP="00332DD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lang w:eastAsia="de-DE"/>
              </w:rPr>
            </w:pPr>
            <w:r w:rsidRPr="00A602B2">
              <w:rPr>
                <w:rFonts w:ascii="Times New Roman" w:eastAsia="Times New Roman" w:hAnsi="Times New Roman" w:cs="Times New Roman"/>
                <w:b/>
                <w:bCs/>
                <w:lang w:eastAsia="de-DE"/>
              </w:rPr>
              <w:t>Muscle</w:t>
            </w:r>
          </w:p>
        </w:tc>
        <w:tc>
          <w:tcPr>
            <w:tcW w:w="1814" w:type="dxa"/>
            <w:tcBorders>
              <w:top w:val="nil"/>
              <w:left w:val="nil"/>
              <w:bottom w:val="nil"/>
              <w:right w:val="nil"/>
            </w:tcBorders>
            <w:shd w:val="clear" w:color="auto" w:fill="E7E6E6" w:themeFill="background2"/>
            <w:noWrap/>
            <w:vAlign w:val="bottom"/>
            <w:hideMark/>
          </w:tcPr>
          <w:p w14:paraId="753CAED9" w14:textId="5F942B02" w:rsidR="00877369" w:rsidRPr="00A602B2" w:rsidRDefault="00877369" w:rsidP="00332DD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de-DE"/>
              </w:rPr>
            </w:pPr>
            <w:r w:rsidRPr="00A0188A">
              <w:rPr>
                <w:rFonts w:ascii="Times New Roman" w:hAnsi="Times New Roman" w:cs="Times New Roman"/>
                <w:color w:val="000000" w:themeColor="text1"/>
              </w:rPr>
              <w:t>0.36 ± 0.06</w:t>
            </w:r>
          </w:p>
        </w:tc>
        <w:tc>
          <w:tcPr>
            <w:tcW w:w="1815" w:type="dxa"/>
            <w:tcBorders>
              <w:top w:val="nil"/>
              <w:left w:val="nil"/>
              <w:bottom w:val="nil"/>
              <w:right w:val="nil"/>
            </w:tcBorders>
            <w:shd w:val="clear" w:color="auto" w:fill="E7E6E6" w:themeFill="background2"/>
            <w:vAlign w:val="bottom"/>
          </w:tcPr>
          <w:p w14:paraId="340CAA67" w14:textId="17FCA9B2" w:rsidR="00877369" w:rsidRPr="00A602B2" w:rsidRDefault="00877369" w:rsidP="00332DD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de-DE"/>
              </w:rPr>
            </w:pPr>
            <w:r w:rsidRPr="00A0188A">
              <w:rPr>
                <w:rFonts w:ascii="Times New Roman" w:hAnsi="Times New Roman" w:cs="Times New Roman"/>
                <w:color w:val="000000" w:themeColor="text1"/>
              </w:rPr>
              <w:t>0.32 ± 0.30</w:t>
            </w:r>
          </w:p>
        </w:tc>
        <w:tc>
          <w:tcPr>
            <w:tcW w:w="1815" w:type="dxa"/>
            <w:tcBorders>
              <w:top w:val="nil"/>
              <w:left w:val="nil"/>
              <w:bottom w:val="nil"/>
              <w:right w:val="nil"/>
            </w:tcBorders>
            <w:shd w:val="clear" w:color="auto" w:fill="E7E6E6" w:themeFill="background2"/>
            <w:vAlign w:val="bottom"/>
          </w:tcPr>
          <w:p w14:paraId="64F1F6BA" w14:textId="419C15F4" w:rsidR="00877369" w:rsidRPr="00A602B2" w:rsidRDefault="00877369" w:rsidP="00332DD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de-DE"/>
              </w:rPr>
            </w:pPr>
            <w:r w:rsidRPr="00A0188A">
              <w:rPr>
                <w:rFonts w:ascii="Times New Roman" w:hAnsi="Times New Roman" w:cs="Times New Roman"/>
                <w:color w:val="000000" w:themeColor="text1"/>
              </w:rPr>
              <w:t>0.13 ± 0.07</w:t>
            </w:r>
          </w:p>
        </w:tc>
        <w:tc>
          <w:tcPr>
            <w:tcW w:w="1809" w:type="dxa"/>
            <w:tcBorders>
              <w:top w:val="nil"/>
              <w:left w:val="nil"/>
              <w:bottom w:val="nil"/>
              <w:right w:val="nil"/>
            </w:tcBorders>
            <w:shd w:val="clear" w:color="auto" w:fill="E7E6E6" w:themeFill="background2"/>
            <w:vAlign w:val="bottom"/>
          </w:tcPr>
          <w:p w14:paraId="31931816" w14:textId="73D9CF71" w:rsidR="00877369" w:rsidRPr="00A602B2" w:rsidRDefault="00877369" w:rsidP="00332DD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de-DE"/>
              </w:rPr>
            </w:pPr>
            <w:r w:rsidRPr="00A0188A">
              <w:rPr>
                <w:rFonts w:ascii="Times New Roman" w:hAnsi="Times New Roman" w:cs="Times New Roman"/>
                <w:color w:val="000000" w:themeColor="text1"/>
              </w:rPr>
              <w:t>0.33 ± 0.15</w:t>
            </w:r>
          </w:p>
        </w:tc>
        <w:tc>
          <w:tcPr>
            <w:tcW w:w="1801" w:type="dxa"/>
            <w:tcBorders>
              <w:top w:val="nil"/>
              <w:left w:val="nil"/>
              <w:bottom w:val="nil"/>
              <w:right w:val="nil"/>
            </w:tcBorders>
            <w:shd w:val="clear" w:color="auto" w:fill="E7E6E6" w:themeFill="background2"/>
            <w:vAlign w:val="bottom"/>
          </w:tcPr>
          <w:p w14:paraId="730FC7A6" w14:textId="7E4A585A" w:rsidR="00877369" w:rsidRPr="00A602B2" w:rsidRDefault="00877369" w:rsidP="00332DD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de-DE"/>
              </w:rPr>
            </w:pPr>
            <w:r w:rsidRPr="00A0188A">
              <w:rPr>
                <w:rFonts w:ascii="Times New Roman" w:hAnsi="Times New Roman" w:cs="Times New Roman"/>
                <w:color w:val="000000" w:themeColor="text1"/>
              </w:rPr>
              <w:t>0.31 ± 0.08</w:t>
            </w:r>
          </w:p>
        </w:tc>
      </w:tr>
      <w:tr w:rsidR="00877369" w:rsidRPr="00A602B2" w14:paraId="3CF55AA0" w14:textId="77777777" w:rsidTr="00877369">
        <w:trPr>
          <w:trHeight w:val="300"/>
        </w:trPr>
        <w:tc>
          <w:tcPr>
            <w:tcW w:w="1505" w:type="dxa"/>
            <w:tcBorders>
              <w:top w:val="nil"/>
              <w:left w:val="nil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0D908AA1" w14:textId="1BF855DB" w:rsidR="00877369" w:rsidRPr="00A602B2" w:rsidRDefault="00877369" w:rsidP="00332DD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lang w:eastAsia="de-DE"/>
              </w:rPr>
            </w:pPr>
            <w:r w:rsidRPr="00A602B2">
              <w:rPr>
                <w:rFonts w:ascii="Times New Roman" w:eastAsia="Times New Roman" w:hAnsi="Times New Roman" w:cs="Times New Roman"/>
                <w:b/>
                <w:bCs/>
                <w:lang w:eastAsia="de-DE"/>
              </w:rPr>
              <w:t>Bone</w:t>
            </w:r>
          </w:p>
        </w:tc>
        <w:tc>
          <w:tcPr>
            <w:tcW w:w="1814" w:type="dxa"/>
            <w:tcBorders>
              <w:top w:val="nil"/>
              <w:left w:val="nil"/>
              <w:right w:val="nil"/>
            </w:tcBorders>
            <w:shd w:val="clear" w:color="auto" w:fill="auto"/>
            <w:noWrap/>
            <w:vAlign w:val="bottom"/>
            <w:hideMark/>
          </w:tcPr>
          <w:p w14:paraId="3616035F" w14:textId="692040A3" w:rsidR="00877369" w:rsidRPr="00A602B2" w:rsidRDefault="00877369" w:rsidP="00332DD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de-DE"/>
              </w:rPr>
            </w:pPr>
            <w:r w:rsidRPr="00A0188A">
              <w:rPr>
                <w:rFonts w:ascii="Times New Roman" w:hAnsi="Times New Roman" w:cs="Times New Roman"/>
                <w:color w:val="000000" w:themeColor="text1"/>
              </w:rPr>
              <w:t>0.91 ± 0.11</w:t>
            </w:r>
          </w:p>
        </w:tc>
        <w:tc>
          <w:tcPr>
            <w:tcW w:w="1815" w:type="dxa"/>
            <w:tcBorders>
              <w:top w:val="nil"/>
              <w:left w:val="nil"/>
              <w:right w:val="nil"/>
            </w:tcBorders>
            <w:vAlign w:val="bottom"/>
          </w:tcPr>
          <w:p w14:paraId="058C22F1" w14:textId="48B6E5DE" w:rsidR="00877369" w:rsidRPr="00A602B2" w:rsidRDefault="00877369" w:rsidP="00332DD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de-DE"/>
              </w:rPr>
            </w:pPr>
            <w:r w:rsidRPr="00A0188A">
              <w:rPr>
                <w:rFonts w:ascii="Times New Roman" w:hAnsi="Times New Roman" w:cs="Times New Roman"/>
                <w:color w:val="000000" w:themeColor="text1"/>
              </w:rPr>
              <w:t>0.50 ± 0.31</w:t>
            </w:r>
          </w:p>
        </w:tc>
        <w:tc>
          <w:tcPr>
            <w:tcW w:w="1815" w:type="dxa"/>
            <w:tcBorders>
              <w:top w:val="nil"/>
              <w:left w:val="nil"/>
              <w:right w:val="nil"/>
            </w:tcBorders>
            <w:vAlign w:val="bottom"/>
          </w:tcPr>
          <w:p w14:paraId="6C251957" w14:textId="3D4C2ECD" w:rsidR="00877369" w:rsidRPr="00A602B2" w:rsidRDefault="00877369" w:rsidP="00332DD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de-DE"/>
              </w:rPr>
            </w:pPr>
            <w:r w:rsidRPr="00A0188A">
              <w:rPr>
                <w:rFonts w:ascii="Times New Roman" w:hAnsi="Times New Roman" w:cs="Times New Roman"/>
                <w:color w:val="000000" w:themeColor="text1"/>
              </w:rPr>
              <w:t>0.31 ± 0.24</w:t>
            </w:r>
          </w:p>
        </w:tc>
        <w:tc>
          <w:tcPr>
            <w:tcW w:w="1809" w:type="dxa"/>
            <w:tcBorders>
              <w:top w:val="nil"/>
              <w:left w:val="nil"/>
              <w:right w:val="nil"/>
            </w:tcBorders>
            <w:vAlign w:val="bottom"/>
          </w:tcPr>
          <w:p w14:paraId="664A1BBC" w14:textId="1883C92D" w:rsidR="00877369" w:rsidRPr="00A602B2" w:rsidRDefault="00877369" w:rsidP="00332DD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de-DE"/>
              </w:rPr>
            </w:pPr>
            <w:r w:rsidRPr="00A0188A">
              <w:rPr>
                <w:rFonts w:ascii="Times New Roman" w:hAnsi="Times New Roman" w:cs="Times New Roman"/>
                <w:color w:val="000000" w:themeColor="text1"/>
              </w:rPr>
              <w:t>0.38 ± 0.32</w:t>
            </w:r>
          </w:p>
        </w:tc>
        <w:tc>
          <w:tcPr>
            <w:tcW w:w="1801" w:type="dxa"/>
            <w:tcBorders>
              <w:top w:val="nil"/>
              <w:left w:val="nil"/>
              <w:right w:val="nil"/>
            </w:tcBorders>
            <w:vAlign w:val="bottom"/>
          </w:tcPr>
          <w:p w14:paraId="4416E253" w14:textId="12530273" w:rsidR="00877369" w:rsidRPr="00A602B2" w:rsidRDefault="00877369" w:rsidP="00332DD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de-DE"/>
              </w:rPr>
            </w:pPr>
            <w:r w:rsidRPr="00A0188A">
              <w:rPr>
                <w:rFonts w:ascii="Times New Roman" w:hAnsi="Times New Roman" w:cs="Times New Roman"/>
                <w:color w:val="000000" w:themeColor="text1"/>
              </w:rPr>
              <w:t>0.62 ± 0.30</w:t>
            </w:r>
          </w:p>
        </w:tc>
      </w:tr>
      <w:tr w:rsidR="00877369" w:rsidRPr="00A602B2" w14:paraId="08A7CF04" w14:textId="77777777" w:rsidTr="00877369">
        <w:trPr>
          <w:trHeight w:val="300"/>
        </w:trPr>
        <w:tc>
          <w:tcPr>
            <w:tcW w:w="150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E7E6E6" w:themeFill="background2"/>
            <w:noWrap/>
            <w:vAlign w:val="center"/>
            <w:hideMark/>
          </w:tcPr>
          <w:p w14:paraId="2BA2891D" w14:textId="75366BBF" w:rsidR="00877369" w:rsidRPr="00A602B2" w:rsidRDefault="00877369" w:rsidP="00332DD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lang w:eastAsia="de-DE"/>
              </w:rPr>
            </w:pPr>
            <w:r w:rsidRPr="00A602B2">
              <w:rPr>
                <w:rFonts w:ascii="Times New Roman" w:eastAsia="Times New Roman" w:hAnsi="Times New Roman" w:cs="Times New Roman"/>
                <w:b/>
                <w:bCs/>
                <w:lang w:eastAsia="de-DE"/>
              </w:rPr>
              <w:t>Tumor</w:t>
            </w:r>
          </w:p>
        </w:tc>
        <w:tc>
          <w:tcPr>
            <w:tcW w:w="1814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E7E6E6" w:themeFill="background2"/>
            <w:noWrap/>
            <w:vAlign w:val="bottom"/>
            <w:hideMark/>
          </w:tcPr>
          <w:p w14:paraId="321CF9F1" w14:textId="1A84EC73" w:rsidR="00877369" w:rsidRPr="00A602B2" w:rsidRDefault="00877369" w:rsidP="00332DD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de-DE"/>
              </w:rPr>
            </w:pPr>
            <w:r w:rsidRPr="00A0188A">
              <w:rPr>
                <w:rFonts w:ascii="Times New Roman" w:hAnsi="Times New Roman" w:cs="Times New Roman"/>
                <w:color w:val="000000" w:themeColor="text1"/>
              </w:rPr>
              <w:t>10.4 ± 0.67</w:t>
            </w:r>
          </w:p>
        </w:tc>
        <w:tc>
          <w:tcPr>
            <w:tcW w:w="1815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E7E6E6" w:themeFill="background2"/>
            <w:vAlign w:val="bottom"/>
          </w:tcPr>
          <w:p w14:paraId="1CAD6400" w14:textId="4C194A6D" w:rsidR="00877369" w:rsidRPr="00A602B2" w:rsidRDefault="00877369" w:rsidP="00332DD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de-DE"/>
              </w:rPr>
            </w:pPr>
            <w:r w:rsidRPr="00A0188A">
              <w:rPr>
                <w:rFonts w:ascii="Times New Roman" w:hAnsi="Times New Roman" w:cs="Times New Roman"/>
                <w:color w:val="000000" w:themeColor="text1"/>
              </w:rPr>
              <w:t>14.1 ± 4.1</w:t>
            </w:r>
          </w:p>
        </w:tc>
        <w:tc>
          <w:tcPr>
            <w:tcW w:w="1815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E7E6E6" w:themeFill="background2"/>
            <w:vAlign w:val="bottom"/>
          </w:tcPr>
          <w:p w14:paraId="42E2187C" w14:textId="23BDA6F5" w:rsidR="00877369" w:rsidRPr="00A602B2" w:rsidRDefault="00877369" w:rsidP="00332DD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de-DE"/>
              </w:rPr>
            </w:pPr>
            <w:r w:rsidRPr="00A0188A">
              <w:rPr>
                <w:rFonts w:ascii="Times New Roman" w:hAnsi="Times New Roman" w:cs="Times New Roman"/>
                <w:color w:val="000000" w:themeColor="text1"/>
              </w:rPr>
              <w:t>6.5 ± 2.3</w:t>
            </w:r>
          </w:p>
        </w:tc>
        <w:tc>
          <w:tcPr>
            <w:tcW w:w="1809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E7E6E6" w:themeFill="background2"/>
            <w:vAlign w:val="bottom"/>
          </w:tcPr>
          <w:p w14:paraId="76D227A2" w14:textId="594D06E1" w:rsidR="00877369" w:rsidRPr="00A602B2" w:rsidRDefault="00877369" w:rsidP="00332DD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de-DE"/>
              </w:rPr>
            </w:pPr>
            <w:r w:rsidRPr="00A0188A">
              <w:rPr>
                <w:rFonts w:ascii="Times New Roman" w:hAnsi="Times New Roman" w:cs="Times New Roman"/>
                <w:color w:val="000000" w:themeColor="text1"/>
              </w:rPr>
              <w:t>18.3 ± 7.2</w:t>
            </w:r>
          </w:p>
        </w:tc>
        <w:tc>
          <w:tcPr>
            <w:tcW w:w="1801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E7E6E6" w:themeFill="background2"/>
            <w:vAlign w:val="bottom"/>
          </w:tcPr>
          <w:p w14:paraId="774762D7" w14:textId="0FE056BF" w:rsidR="00877369" w:rsidRPr="00A602B2" w:rsidRDefault="00877369" w:rsidP="00332DD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de-DE"/>
              </w:rPr>
            </w:pPr>
            <w:r w:rsidRPr="00A0188A">
              <w:rPr>
                <w:rFonts w:ascii="Times New Roman" w:hAnsi="Times New Roman" w:cs="Times New Roman"/>
                <w:color w:val="000000" w:themeColor="text1"/>
              </w:rPr>
              <w:t>18.9 ± 3.27</w:t>
            </w:r>
          </w:p>
        </w:tc>
      </w:tr>
    </w:tbl>
    <w:p w14:paraId="15B3C348" w14:textId="77777777" w:rsidR="00A63418" w:rsidRPr="00A602B2" w:rsidRDefault="00A63418" w:rsidP="00A63418">
      <w:pPr>
        <w:jc w:val="both"/>
        <w:rPr>
          <w:rFonts w:ascii="Times New Roman" w:hAnsi="Times New Roman" w:cs="Times New Roman"/>
          <w:lang w:eastAsia="sv-SE"/>
        </w:rPr>
      </w:pPr>
    </w:p>
    <w:p w14:paraId="47965D6A" w14:textId="6E8A8891" w:rsidR="00A63418" w:rsidRDefault="00A63418" w:rsidP="00A63418">
      <w:pPr>
        <w:jc w:val="both"/>
        <w:rPr>
          <w:rFonts w:ascii="Times New Roman" w:hAnsi="Times New Roman" w:cs="Times New Roman"/>
          <w:lang w:eastAsia="sv-SE"/>
        </w:rPr>
      </w:pPr>
    </w:p>
    <w:p w14:paraId="13FD7EEF" w14:textId="77777777" w:rsidR="00A63418" w:rsidRDefault="00A63418" w:rsidP="00A63418">
      <w:pPr>
        <w:jc w:val="both"/>
        <w:rPr>
          <w:rFonts w:ascii="Times New Roman" w:hAnsi="Times New Roman" w:cs="Times New Roman"/>
          <w:lang w:eastAsia="sv-SE"/>
        </w:rPr>
      </w:pPr>
    </w:p>
    <w:p w14:paraId="0C5ADB3F" w14:textId="77777777" w:rsidR="00332DD5" w:rsidRDefault="00332DD5" w:rsidP="00A63418">
      <w:pPr>
        <w:jc w:val="both"/>
        <w:rPr>
          <w:rFonts w:ascii="Times New Roman" w:hAnsi="Times New Roman" w:cs="Times New Roman"/>
          <w:lang w:eastAsia="sv-SE"/>
        </w:rPr>
      </w:pPr>
    </w:p>
    <w:p w14:paraId="3E27CF67" w14:textId="6EA63CD2" w:rsidR="00332DD5" w:rsidRPr="00332DD5" w:rsidRDefault="00332DD5" w:rsidP="00332DD5">
      <w:pPr>
        <w:spacing w:line="480" w:lineRule="auto"/>
        <w:jc w:val="both"/>
        <w:rPr>
          <w:lang w:val="en-GB" w:eastAsia="sv-SE"/>
        </w:rPr>
      </w:pPr>
      <w:r w:rsidRPr="00A602B2">
        <w:rPr>
          <w:rFonts w:ascii="Times New Roman" w:eastAsiaTheme="minorEastAsia" w:hAnsi="Times New Roman" w:cs="Times New Roman"/>
          <w:b/>
          <w:bCs/>
          <w:kern w:val="24"/>
          <w:lang w:val="en-US"/>
        </w:rPr>
        <w:t xml:space="preserve">Supplemental Table </w:t>
      </w:r>
      <w:r>
        <w:rPr>
          <w:rFonts w:ascii="Times New Roman" w:eastAsiaTheme="minorEastAsia" w:hAnsi="Times New Roman" w:cs="Times New Roman"/>
          <w:b/>
          <w:bCs/>
          <w:kern w:val="24"/>
          <w:lang w:val="en-US"/>
        </w:rPr>
        <w:t>3</w:t>
      </w:r>
      <w:r w:rsidRPr="00A602B2">
        <w:rPr>
          <w:rFonts w:ascii="Times New Roman" w:eastAsiaTheme="minorEastAsia" w:hAnsi="Times New Roman" w:cs="Times New Roman"/>
          <w:b/>
          <w:bCs/>
          <w:kern w:val="24"/>
          <w:lang w:val="en-US"/>
        </w:rPr>
        <w:t>.</w:t>
      </w:r>
      <w:r w:rsidRPr="00A602B2">
        <w:rPr>
          <w:rFonts w:ascii="Times New Roman" w:eastAsiaTheme="minorEastAsia" w:hAnsi="Times New Roman" w:cs="Times New Roman"/>
          <w:kern w:val="24"/>
          <w:lang w:val="en-US"/>
        </w:rPr>
        <w:t xml:space="preserve"> </w:t>
      </w:r>
      <w:r w:rsidRPr="00026282">
        <w:rPr>
          <w:rFonts w:ascii="Times New Roman" w:hAnsi="Times New Roman" w:cs="Times New Roman"/>
          <w:lang w:val="en-GB"/>
        </w:rPr>
        <w:t xml:space="preserve">Biodistribution of </w:t>
      </w:r>
      <w:r w:rsidR="00C77C2F">
        <w:rPr>
          <w:rFonts w:ascii="Times New Roman" w:eastAsia="Times New Roman" w:hAnsi="Times New Roman" w:cs="Times New Roman"/>
          <w:lang w:val="en-US" w:eastAsia="zh-CN"/>
        </w:rPr>
        <w:t>[</w:t>
      </w:r>
      <w:r w:rsidR="00C77C2F" w:rsidRPr="002D230B">
        <w:rPr>
          <w:rFonts w:ascii="Times New Roman" w:eastAsia="Times New Roman" w:hAnsi="Times New Roman" w:cs="Times New Roman"/>
          <w:vertAlign w:val="superscript"/>
          <w:lang w:val="en-US" w:eastAsia="zh-CN"/>
        </w:rPr>
        <w:t>18</w:t>
      </w:r>
      <w:r w:rsidR="00C77C2F">
        <w:rPr>
          <w:rFonts w:ascii="Times New Roman" w:eastAsia="Times New Roman" w:hAnsi="Times New Roman" w:cs="Times New Roman"/>
          <w:lang w:val="en-US" w:eastAsia="zh-CN"/>
        </w:rPr>
        <w:t xml:space="preserve">F, </w:t>
      </w:r>
      <w:r w:rsidR="00C77C2F" w:rsidRPr="002D230B">
        <w:rPr>
          <w:rFonts w:ascii="Times New Roman" w:eastAsia="Times New Roman" w:hAnsi="Times New Roman" w:cs="Times New Roman"/>
          <w:vertAlign w:val="superscript"/>
          <w:lang w:val="en-US" w:eastAsia="zh-CN"/>
        </w:rPr>
        <w:t>nat</w:t>
      </w:r>
      <w:r w:rsidR="00C77C2F">
        <w:rPr>
          <w:rFonts w:ascii="Times New Roman" w:eastAsia="Times New Roman" w:hAnsi="Times New Roman" w:cs="Times New Roman"/>
          <w:lang w:val="en-US" w:eastAsia="zh-CN"/>
        </w:rPr>
        <w:t>Ga]</w:t>
      </w:r>
      <w:r w:rsidRPr="00026282">
        <w:rPr>
          <w:rFonts w:ascii="Times New Roman" w:hAnsi="Times New Roman" w:cs="Times New Roman"/>
          <w:lang w:val="en-GB"/>
        </w:rPr>
        <w:t xml:space="preserve">rhPSMA-7.1 to -7.4, co-injected with 2-PMPA (8 mg/kg) at 1 h p.i. in male LNCaP tumor-bearing SCID mice. Data </w:t>
      </w:r>
      <w:r w:rsidR="00990D2B">
        <w:rPr>
          <w:rFonts w:ascii="Times New Roman" w:hAnsi="Times New Roman" w:cs="Times New Roman"/>
          <w:lang w:val="en-GB"/>
        </w:rPr>
        <w:t xml:space="preserve">are </w:t>
      </w:r>
      <w:r w:rsidRPr="00026282">
        <w:rPr>
          <w:rFonts w:ascii="Times New Roman" w:hAnsi="Times New Roman" w:cs="Times New Roman"/>
          <w:lang w:val="en-GB"/>
        </w:rPr>
        <w:t>expressed as a percentage of the injected dose per gram (% ID/g), mean ± standard deviation (n=3).</w:t>
      </w:r>
    </w:p>
    <w:tbl>
      <w:tblPr>
        <w:tblW w:w="8745" w:type="dxa"/>
        <w:tblInd w:w="55" w:type="dxa"/>
        <w:tblCellMar>
          <w:left w:w="70" w:type="dxa"/>
          <w:right w:w="70" w:type="dxa"/>
        </w:tblCellMar>
        <w:tblLook w:val="04A0" w:firstRow="1" w:lastRow="0" w:firstColumn="1" w:lastColumn="0" w:noHBand="0" w:noVBand="1"/>
      </w:tblPr>
      <w:tblGrid>
        <w:gridCol w:w="1505"/>
        <w:gridCol w:w="1815"/>
        <w:gridCol w:w="1815"/>
        <w:gridCol w:w="1809"/>
        <w:gridCol w:w="1801"/>
      </w:tblGrid>
      <w:tr w:rsidR="00332DD5" w:rsidRPr="00A602B2" w14:paraId="403827E4" w14:textId="77777777" w:rsidTr="00332DD5">
        <w:trPr>
          <w:trHeight w:val="315"/>
        </w:trPr>
        <w:tc>
          <w:tcPr>
            <w:tcW w:w="1505" w:type="dxa"/>
            <w:tcBorders>
              <w:top w:val="single" w:sz="4" w:space="0" w:color="auto"/>
              <w:left w:val="nil"/>
              <w:bottom w:val="single" w:sz="12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5951C15B" w14:textId="77777777" w:rsidR="00332DD5" w:rsidRPr="00A602B2" w:rsidRDefault="00332DD5" w:rsidP="00EF7E8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lang w:eastAsia="de-DE"/>
              </w:rPr>
            </w:pPr>
            <w:r w:rsidRPr="00A602B2">
              <w:rPr>
                <w:rFonts w:ascii="Times New Roman" w:eastAsia="Times New Roman" w:hAnsi="Times New Roman" w:cs="Times New Roman"/>
                <w:b/>
                <w:bCs/>
                <w:lang w:eastAsia="de-DE"/>
              </w:rPr>
              <w:t>Organ</w:t>
            </w:r>
          </w:p>
        </w:tc>
        <w:tc>
          <w:tcPr>
            <w:tcW w:w="1815" w:type="dxa"/>
            <w:tcBorders>
              <w:top w:val="single" w:sz="4" w:space="0" w:color="auto"/>
              <w:left w:val="nil"/>
              <w:bottom w:val="single" w:sz="12" w:space="0" w:color="auto"/>
              <w:right w:val="nil"/>
            </w:tcBorders>
            <w:vAlign w:val="center"/>
          </w:tcPr>
          <w:p w14:paraId="49BA7E1B" w14:textId="2DC97D47" w:rsidR="00332DD5" w:rsidRPr="00C77C2F" w:rsidRDefault="00C77C2F" w:rsidP="00EF7E8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lang w:eastAsia="de-DE"/>
              </w:rPr>
            </w:pPr>
            <w:r w:rsidRPr="00C77C2F">
              <w:rPr>
                <w:rFonts w:ascii="Times New Roman" w:eastAsia="Times New Roman" w:hAnsi="Times New Roman" w:cs="Times New Roman"/>
                <w:b/>
                <w:bCs/>
                <w:lang w:val="en-US" w:eastAsia="zh-CN"/>
              </w:rPr>
              <w:t>[</w:t>
            </w:r>
            <w:r w:rsidRPr="00C77C2F">
              <w:rPr>
                <w:rFonts w:ascii="Times New Roman" w:eastAsia="Times New Roman" w:hAnsi="Times New Roman" w:cs="Times New Roman"/>
                <w:b/>
                <w:bCs/>
                <w:vertAlign w:val="superscript"/>
                <w:lang w:val="en-US" w:eastAsia="zh-CN"/>
              </w:rPr>
              <w:t>18</w:t>
            </w:r>
            <w:r w:rsidRPr="00C77C2F">
              <w:rPr>
                <w:rFonts w:ascii="Times New Roman" w:eastAsia="Times New Roman" w:hAnsi="Times New Roman" w:cs="Times New Roman"/>
                <w:b/>
                <w:bCs/>
                <w:lang w:val="en-US" w:eastAsia="zh-CN"/>
              </w:rPr>
              <w:t xml:space="preserve">F, </w:t>
            </w:r>
            <w:r w:rsidRPr="00C77C2F">
              <w:rPr>
                <w:rFonts w:ascii="Times New Roman" w:eastAsia="Times New Roman" w:hAnsi="Times New Roman" w:cs="Times New Roman"/>
                <w:b/>
                <w:bCs/>
                <w:vertAlign w:val="superscript"/>
                <w:lang w:val="en-US" w:eastAsia="zh-CN"/>
              </w:rPr>
              <w:t>nat</w:t>
            </w:r>
            <w:r w:rsidRPr="00C77C2F">
              <w:rPr>
                <w:rFonts w:ascii="Times New Roman" w:eastAsia="Times New Roman" w:hAnsi="Times New Roman" w:cs="Times New Roman"/>
                <w:b/>
                <w:bCs/>
                <w:lang w:val="en-US" w:eastAsia="zh-CN"/>
              </w:rPr>
              <w:t xml:space="preserve">Ga] </w:t>
            </w:r>
            <w:r w:rsidR="00332DD5" w:rsidRPr="00C77C2F">
              <w:rPr>
                <w:rFonts w:ascii="Times New Roman" w:eastAsia="Times New Roman" w:hAnsi="Times New Roman" w:cs="Times New Roman"/>
                <w:b/>
                <w:bCs/>
                <w:lang w:eastAsia="de-DE"/>
              </w:rPr>
              <w:t>rhPSMA-7.1</w:t>
            </w:r>
          </w:p>
        </w:tc>
        <w:tc>
          <w:tcPr>
            <w:tcW w:w="1815" w:type="dxa"/>
            <w:tcBorders>
              <w:top w:val="single" w:sz="4" w:space="0" w:color="auto"/>
              <w:left w:val="nil"/>
              <w:bottom w:val="single" w:sz="12" w:space="0" w:color="auto"/>
              <w:right w:val="nil"/>
            </w:tcBorders>
            <w:vAlign w:val="center"/>
          </w:tcPr>
          <w:p w14:paraId="1284B252" w14:textId="6C1E5A66" w:rsidR="00332DD5" w:rsidRPr="00C77C2F" w:rsidRDefault="00C77C2F" w:rsidP="00EF7E8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lang w:eastAsia="de-DE"/>
              </w:rPr>
            </w:pPr>
            <w:r w:rsidRPr="00C77C2F">
              <w:rPr>
                <w:rFonts w:ascii="Times New Roman" w:eastAsia="Times New Roman" w:hAnsi="Times New Roman" w:cs="Times New Roman"/>
                <w:b/>
                <w:bCs/>
                <w:lang w:val="en-US" w:eastAsia="zh-CN"/>
              </w:rPr>
              <w:t>[</w:t>
            </w:r>
            <w:r w:rsidRPr="00C77C2F">
              <w:rPr>
                <w:rFonts w:ascii="Times New Roman" w:eastAsia="Times New Roman" w:hAnsi="Times New Roman" w:cs="Times New Roman"/>
                <w:b/>
                <w:bCs/>
                <w:vertAlign w:val="superscript"/>
                <w:lang w:val="en-US" w:eastAsia="zh-CN"/>
              </w:rPr>
              <w:t>18</w:t>
            </w:r>
            <w:r w:rsidRPr="00C77C2F">
              <w:rPr>
                <w:rFonts w:ascii="Times New Roman" w:eastAsia="Times New Roman" w:hAnsi="Times New Roman" w:cs="Times New Roman"/>
                <w:b/>
                <w:bCs/>
                <w:lang w:val="en-US" w:eastAsia="zh-CN"/>
              </w:rPr>
              <w:t xml:space="preserve">F, </w:t>
            </w:r>
            <w:r w:rsidRPr="00C77C2F">
              <w:rPr>
                <w:rFonts w:ascii="Times New Roman" w:eastAsia="Times New Roman" w:hAnsi="Times New Roman" w:cs="Times New Roman"/>
                <w:b/>
                <w:bCs/>
                <w:vertAlign w:val="superscript"/>
                <w:lang w:val="en-US" w:eastAsia="zh-CN"/>
              </w:rPr>
              <w:t>nat</w:t>
            </w:r>
            <w:r w:rsidRPr="00C77C2F">
              <w:rPr>
                <w:rFonts w:ascii="Times New Roman" w:eastAsia="Times New Roman" w:hAnsi="Times New Roman" w:cs="Times New Roman"/>
                <w:b/>
                <w:bCs/>
                <w:lang w:val="en-US" w:eastAsia="zh-CN"/>
              </w:rPr>
              <w:t xml:space="preserve">Ga] </w:t>
            </w:r>
            <w:r w:rsidR="00332DD5" w:rsidRPr="00C77C2F">
              <w:rPr>
                <w:rFonts w:ascii="Times New Roman" w:eastAsia="Times New Roman" w:hAnsi="Times New Roman" w:cs="Times New Roman"/>
                <w:b/>
                <w:bCs/>
                <w:lang w:eastAsia="de-DE"/>
              </w:rPr>
              <w:t>rhPSMA-7.2</w:t>
            </w:r>
          </w:p>
        </w:tc>
        <w:tc>
          <w:tcPr>
            <w:tcW w:w="1809" w:type="dxa"/>
            <w:tcBorders>
              <w:top w:val="single" w:sz="4" w:space="0" w:color="auto"/>
              <w:left w:val="nil"/>
              <w:bottom w:val="single" w:sz="12" w:space="0" w:color="auto"/>
              <w:right w:val="nil"/>
            </w:tcBorders>
            <w:vAlign w:val="center"/>
          </w:tcPr>
          <w:p w14:paraId="07B9A578" w14:textId="0A4F201B" w:rsidR="00332DD5" w:rsidRPr="00C77C2F" w:rsidRDefault="00C77C2F" w:rsidP="00EF7E8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lang w:eastAsia="de-DE"/>
              </w:rPr>
            </w:pPr>
            <w:r w:rsidRPr="00C77C2F">
              <w:rPr>
                <w:rFonts w:ascii="Times New Roman" w:eastAsia="Times New Roman" w:hAnsi="Times New Roman" w:cs="Times New Roman"/>
                <w:b/>
                <w:bCs/>
                <w:lang w:val="en-US" w:eastAsia="zh-CN"/>
              </w:rPr>
              <w:t>[</w:t>
            </w:r>
            <w:r w:rsidRPr="00C77C2F">
              <w:rPr>
                <w:rFonts w:ascii="Times New Roman" w:eastAsia="Times New Roman" w:hAnsi="Times New Roman" w:cs="Times New Roman"/>
                <w:b/>
                <w:bCs/>
                <w:vertAlign w:val="superscript"/>
                <w:lang w:val="en-US" w:eastAsia="zh-CN"/>
              </w:rPr>
              <w:t>18</w:t>
            </w:r>
            <w:r w:rsidRPr="00C77C2F">
              <w:rPr>
                <w:rFonts w:ascii="Times New Roman" w:eastAsia="Times New Roman" w:hAnsi="Times New Roman" w:cs="Times New Roman"/>
                <w:b/>
                <w:bCs/>
                <w:lang w:val="en-US" w:eastAsia="zh-CN"/>
              </w:rPr>
              <w:t xml:space="preserve">F, </w:t>
            </w:r>
            <w:r w:rsidRPr="00C77C2F">
              <w:rPr>
                <w:rFonts w:ascii="Times New Roman" w:eastAsia="Times New Roman" w:hAnsi="Times New Roman" w:cs="Times New Roman"/>
                <w:b/>
                <w:bCs/>
                <w:vertAlign w:val="superscript"/>
                <w:lang w:val="en-US" w:eastAsia="zh-CN"/>
              </w:rPr>
              <w:t>nat</w:t>
            </w:r>
            <w:r w:rsidRPr="00C77C2F">
              <w:rPr>
                <w:rFonts w:ascii="Times New Roman" w:eastAsia="Times New Roman" w:hAnsi="Times New Roman" w:cs="Times New Roman"/>
                <w:b/>
                <w:bCs/>
                <w:lang w:val="en-US" w:eastAsia="zh-CN"/>
              </w:rPr>
              <w:t xml:space="preserve">Ga] </w:t>
            </w:r>
            <w:r w:rsidR="00332DD5" w:rsidRPr="00C77C2F">
              <w:rPr>
                <w:rFonts w:ascii="Times New Roman" w:eastAsia="Times New Roman" w:hAnsi="Times New Roman" w:cs="Times New Roman"/>
                <w:b/>
                <w:bCs/>
                <w:lang w:eastAsia="de-DE"/>
              </w:rPr>
              <w:t>rhPSMA-7.3</w:t>
            </w:r>
          </w:p>
        </w:tc>
        <w:tc>
          <w:tcPr>
            <w:tcW w:w="1801" w:type="dxa"/>
            <w:tcBorders>
              <w:top w:val="single" w:sz="4" w:space="0" w:color="auto"/>
              <w:left w:val="nil"/>
              <w:bottom w:val="single" w:sz="12" w:space="0" w:color="auto"/>
              <w:right w:val="nil"/>
            </w:tcBorders>
            <w:vAlign w:val="center"/>
          </w:tcPr>
          <w:p w14:paraId="780DB07A" w14:textId="5D0D5287" w:rsidR="00332DD5" w:rsidRPr="00C77C2F" w:rsidRDefault="00C77C2F" w:rsidP="00EF7E8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vertAlign w:val="superscript"/>
                <w:lang w:eastAsia="de-DE"/>
              </w:rPr>
            </w:pPr>
            <w:r w:rsidRPr="00C77C2F">
              <w:rPr>
                <w:rFonts w:ascii="Times New Roman" w:eastAsia="Times New Roman" w:hAnsi="Times New Roman" w:cs="Times New Roman"/>
                <w:b/>
                <w:bCs/>
                <w:lang w:val="en-US" w:eastAsia="zh-CN"/>
              </w:rPr>
              <w:t>[</w:t>
            </w:r>
            <w:r w:rsidRPr="00C77C2F">
              <w:rPr>
                <w:rFonts w:ascii="Times New Roman" w:eastAsia="Times New Roman" w:hAnsi="Times New Roman" w:cs="Times New Roman"/>
                <w:b/>
                <w:bCs/>
                <w:vertAlign w:val="superscript"/>
                <w:lang w:val="en-US" w:eastAsia="zh-CN"/>
              </w:rPr>
              <w:t>18</w:t>
            </w:r>
            <w:r w:rsidRPr="00C77C2F">
              <w:rPr>
                <w:rFonts w:ascii="Times New Roman" w:eastAsia="Times New Roman" w:hAnsi="Times New Roman" w:cs="Times New Roman"/>
                <w:b/>
                <w:bCs/>
                <w:lang w:val="en-US" w:eastAsia="zh-CN"/>
              </w:rPr>
              <w:t xml:space="preserve">F, </w:t>
            </w:r>
            <w:r w:rsidRPr="00C77C2F">
              <w:rPr>
                <w:rFonts w:ascii="Times New Roman" w:eastAsia="Times New Roman" w:hAnsi="Times New Roman" w:cs="Times New Roman"/>
                <w:b/>
                <w:bCs/>
                <w:vertAlign w:val="superscript"/>
                <w:lang w:val="en-US" w:eastAsia="zh-CN"/>
              </w:rPr>
              <w:t>nat</w:t>
            </w:r>
            <w:r w:rsidRPr="00C77C2F">
              <w:rPr>
                <w:rFonts w:ascii="Times New Roman" w:eastAsia="Times New Roman" w:hAnsi="Times New Roman" w:cs="Times New Roman"/>
                <w:b/>
                <w:bCs/>
                <w:lang w:val="en-US" w:eastAsia="zh-CN"/>
              </w:rPr>
              <w:t xml:space="preserve">Ga] </w:t>
            </w:r>
            <w:r w:rsidR="00332DD5" w:rsidRPr="00C77C2F">
              <w:rPr>
                <w:rFonts w:ascii="Times New Roman" w:eastAsia="Times New Roman" w:hAnsi="Times New Roman" w:cs="Times New Roman"/>
                <w:b/>
                <w:bCs/>
                <w:lang w:eastAsia="de-DE"/>
              </w:rPr>
              <w:t>rhPSMA-7.4</w:t>
            </w:r>
          </w:p>
        </w:tc>
      </w:tr>
      <w:tr w:rsidR="00332DD5" w:rsidRPr="00A602B2" w14:paraId="622C2CA3" w14:textId="77777777" w:rsidTr="00332DD5">
        <w:trPr>
          <w:trHeight w:val="315"/>
        </w:trPr>
        <w:tc>
          <w:tcPr>
            <w:tcW w:w="1505" w:type="dxa"/>
            <w:tcBorders>
              <w:top w:val="single" w:sz="12" w:space="0" w:color="auto"/>
              <w:left w:val="nil"/>
              <w:bottom w:val="nil"/>
              <w:right w:val="single" w:sz="4" w:space="0" w:color="auto"/>
            </w:tcBorders>
            <w:shd w:val="clear" w:color="auto" w:fill="E7E6E6" w:themeFill="background2"/>
            <w:noWrap/>
            <w:vAlign w:val="center"/>
            <w:hideMark/>
          </w:tcPr>
          <w:p w14:paraId="455F1B23" w14:textId="77777777" w:rsidR="00332DD5" w:rsidRPr="00A602B2" w:rsidRDefault="00332DD5" w:rsidP="00332DD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lang w:eastAsia="de-DE"/>
              </w:rPr>
            </w:pPr>
            <w:r w:rsidRPr="00A602B2">
              <w:rPr>
                <w:rFonts w:ascii="Times New Roman" w:eastAsia="Times New Roman" w:hAnsi="Times New Roman" w:cs="Times New Roman"/>
                <w:b/>
                <w:bCs/>
                <w:lang w:eastAsia="de-DE"/>
              </w:rPr>
              <w:t>Blood</w:t>
            </w:r>
          </w:p>
        </w:tc>
        <w:tc>
          <w:tcPr>
            <w:tcW w:w="1815" w:type="dxa"/>
            <w:tcBorders>
              <w:top w:val="single" w:sz="12" w:space="0" w:color="auto"/>
              <w:left w:val="nil"/>
              <w:bottom w:val="nil"/>
              <w:right w:val="nil"/>
            </w:tcBorders>
            <w:shd w:val="clear" w:color="auto" w:fill="E7E6E6" w:themeFill="background2"/>
            <w:vAlign w:val="bottom"/>
          </w:tcPr>
          <w:p w14:paraId="49F46325" w14:textId="1E556410" w:rsidR="00332DD5" w:rsidRPr="00A602B2" w:rsidRDefault="00332DD5" w:rsidP="00332DD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de-DE"/>
              </w:rPr>
            </w:pPr>
            <w:r w:rsidRPr="00A0188A">
              <w:rPr>
                <w:rFonts w:ascii="Times New Roman" w:hAnsi="Times New Roman" w:cs="Times New Roman"/>
                <w:color w:val="000000" w:themeColor="text1"/>
              </w:rPr>
              <w:t>0.86 ± 0.40</w:t>
            </w:r>
          </w:p>
        </w:tc>
        <w:tc>
          <w:tcPr>
            <w:tcW w:w="1815" w:type="dxa"/>
            <w:tcBorders>
              <w:top w:val="single" w:sz="12" w:space="0" w:color="auto"/>
              <w:left w:val="nil"/>
              <w:bottom w:val="nil"/>
              <w:right w:val="nil"/>
            </w:tcBorders>
            <w:shd w:val="clear" w:color="auto" w:fill="E7E6E6" w:themeFill="background2"/>
            <w:vAlign w:val="bottom"/>
          </w:tcPr>
          <w:p w14:paraId="3F8C57B6" w14:textId="0248FDF8" w:rsidR="00332DD5" w:rsidRPr="00A602B2" w:rsidRDefault="00332DD5" w:rsidP="00332DD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de-DE"/>
              </w:rPr>
            </w:pPr>
            <w:r w:rsidRPr="00A0188A">
              <w:rPr>
                <w:rFonts w:ascii="Times New Roman" w:hAnsi="Times New Roman" w:cs="Times New Roman"/>
                <w:color w:val="000000" w:themeColor="text1"/>
              </w:rPr>
              <w:t>1.1 ± 0.31</w:t>
            </w:r>
          </w:p>
        </w:tc>
        <w:tc>
          <w:tcPr>
            <w:tcW w:w="1809" w:type="dxa"/>
            <w:tcBorders>
              <w:top w:val="single" w:sz="12" w:space="0" w:color="auto"/>
              <w:left w:val="nil"/>
              <w:bottom w:val="nil"/>
              <w:right w:val="nil"/>
            </w:tcBorders>
            <w:shd w:val="clear" w:color="auto" w:fill="E7E6E6" w:themeFill="background2"/>
            <w:vAlign w:val="bottom"/>
          </w:tcPr>
          <w:p w14:paraId="060DAFB9" w14:textId="22A0977F" w:rsidR="00332DD5" w:rsidRPr="00A602B2" w:rsidRDefault="00332DD5" w:rsidP="00332DD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de-DE"/>
              </w:rPr>
            </w:pPr>
            <w:r w:rsidRPr="00A0188A">
              <w:rPr>
                <w:rFonts w:ascii="Times New Roman" w:hAnsi="Times New Roman" w:cs="Times New Roman"/>
                <w:color w:val="000000" w:themeColor="text1"/>
              </w:rPr>
              <w:t>0.55 ± 0.14</w:t>
            </w:r>
          </w:p>
        </w:tc>
        <w:tc>
          <w:tcPr>
            <w:tcW w:w="1801" w:type="dxa"/>
            <w:tcBorders>
              <w:top w:val="single" w:sz="12" w:space="0" w:color="auto"/>
              <w:left w:val="nil"/>
              <w:bottom w:val="nil"/>
              <w:right w:val="nil"/>
            </w:tcBorders>
            <w:shd w:val="clear" w:color="auto" w:fill="E7E6E6" w:themeFill="background2"/>
            <w:vAlign w:val="bottom"/>
          </w:tcPr>
          <w:p w14:paraId="561AEE13" w14:textId="7E94A16A" w:rsidR="00332DD5" w:rsidRPr="00A602B2" w:rsidRDefault="00332DD5" w:rsidP="00332DD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de-DE"/>
              </w:rPr>
            </w:pPr>
            <w:r w:rsidRPr="00A0188A">
              <w:rPr>
                <w:rFonts w:ascii="Times New Roman" w:hAnsi="Times New Roman" w:cs="Times New Roman"/>
                <w:color w:val="000000" w:themeColor="text1"/>
              </w:rPr>
              <w:t>0.82 ± 0.17</w:t>
            </w:r>
          </w:p>
        </w:tc>
      </w:tr>
      <w:tr w:rsidR="00332DD5" w:rsidRPr="00A602B2" w14:paraId="3B2E922C" w14:textId="77777777" w:rsidTr="00332DD5">
        <w:trPr>
          <w:trHeight w:val="300"/>
        </w:trPr>
        <w:tc>
          <w:tcPr>
            <w:tcW w:w="1505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53B94BF8" w14:textId="77777777" w:rsidR="00332DD5" w:rsidRPr="00A602B2" w:rsidRDefault="00332DD5" w:rsidP="00332DD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lang w:eastAsia="de-DE"/>
              </w:rPr>
            </w:pPr>
            <w:r w:rsidRPr="00A602B2">
              <w:rPr>
                <w:rFonts w:ascii="Times New Roman" w:eastAsia="Times New Roman" w:hAnsi="Times New Roman" w:cs="Times New Roman"/>
                <w:b/>
                <w:bCs/>
                <w:lang w:eastAsia="de-DE"/>
              </w:rPr>
              <w:t>Heart</w:t>
            </w:r>
          </w:p>
        </w:tc>
        <w:tc>
          <w:tcPr>
            <w:tcW w:w="181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14:paraId="5212CC0A" w14:textId="296DD06A" w:rsidR="00332DD5" w:rsidRPr="00A602B2" w:rsidRDefault="00332DD5" w:rsidP="00332DD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de-DE"/>
              </w:rPr>
            </w:pPr>
            <w:r w:rsidRPr="00A0188A">
              <w:rPr>
                <w:rFonts w:ascii="Times New Roman" w:hAnsi="Times New Roman" w:cs="Times New Roman"/>
                <w:color w:val="000000" w:themeColor="text1"/>
              </w:rPr>
              <w:t>0.37 ± 0.16</w:t>
            </w:r>
          </w:p>
        </w:tc>
        <w:tc>
          <w:tcPr>
            <w:tcW w:w="181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14:paraId="362A6AD5" w14:textId="539BA6EC" w:rsidR="00332DD5" w:rsidRPr="00A602B2" w:rsidRDefault="00332DD5" w:rsidP="00332DD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de-DE"/>
              </w:rPr>
            </w:pPr>
            <w:r w:rsidRPr="00A0188A">
              <w:rPr>
                <w:rFonts w:ascii="Times New Roman" w:hAnsi="Times New Roman" w:cs="Times New Roman"/>
                <w:color w:val="000000" w:themeColor="text1"/>
              </w:rPr>
              <w:t>0.47 ± 0.09</w:t>
            </w:r>
          </w:p>
        </w:tc>
        <w:tc>
          <w:tcPr>
            <w:tcW w:w="180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14:paraId="145146FF" w14:textId="1874035E" w:rsidR="00332DD5" w:rsidRPr="00A602B2" w:rsidRDefault="00332DD5" w:rsidP="00332DD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de-DE"/>
              </w:rPr>
            </w:pPr>
            <w:r w:rsidRPr="00A0188A">
              <w:rPr>
                <w:rFonts w:ascii="Times New Roman" w:hAnsi="Times New Roman" w:cs="Times New Roman"/>
                <w:color w:val="000000" w:themeColor="text1"/>
              </w:rPr>
              <w:t>0.26 ± 0.04</w:t>
            </w:r>
          </w:p>
        </w:tc>
        <w:tc>
          <w:tcPr>
            <w:tcW w:w="180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14:paraId="0D1D6168" w14:textId="7A939CEE" w:rsidR="00332DD5" w:rsidRPr="00A602B2" w:rsidRDefault="00332DD5" w:rsidP="00332DD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de-DE"/>
              </w:rPr>
            </w:pPr>
            <w:r w:rsidRPr="00A0188A">
              <w:rPr>
                <w:rFonts w:ascii="Times New Roman" w:hAnsi="Times New Roman" w:cs="Times New Roman"/>
                <w:color w:val="000000" w:themeColor="text1"/>
              </w:rPr>
              <w:t>0.37 ± 0.05</w:t>
            </w:r>
          </w:p>
        </w:tc>
      </w:tr>
      <w:tr w:rsidR="00332DD5" w:rsidRPr="00A602B2" w14:paraId="2167127F" w14:textId="77777777" w:rsidTr="00332DD5">
        <w:trPr>
          <w:trHeight w:val="300"/>
        </w:trPr>
        <w:tc>
          <w:tcPr>
            <w:tcW w:w="1505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E7E6E6" w:themeFill="background2"/>
            <w:noWrap/>
            <w:vAlign w:val="center"/>
            <w:hideMark/>
          </w:tcPr>
          <w:p w14:paraId="04AA6F17" w14:textId="77777777" w:rsidR="00332DD5" w:rsidRPr="00A602B2" w:rsidRDefault="00332DD5" w:rsidP="00332DD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lang w:eastAsia="de-DE"/>
              </w:rPr>
            </w:pPr>
            <w:r w:rsidRPr="00A602B2">
              <w:rPr>
                <w:rFonts w:ascii="Times New Roman" w:eastAsia="Times New Roman" w:hAnsi="Times New Roman" w:cs="Times New Roman"/>
                <w:b/>
                <w:bCs/>
                <w:lang w:eastAsia="de-DE"/>
              </w:rPr>
              <w:t>Lung</w:t>
            </w:r>
          </w:p>
        </w:tc>
        <w:tc>
          <w:tcPr>
            <w:tcW w:w="1815" w:type="dxa"/>
            <w:tcBorders>
              <w:top w:val="nil"/>
              <w:left w:val="nil"/>
              <w:bottom w:val="nil"/>
              <w:right w:val="nil"/>
            </w:tcBorders>
            <w:shd w:val="clear" w:color="auto" w:fill="E7E6E6" w:themeFill="background2"/>
            <w:vAlign w:val="bottom"/>
          </w:tcPr>
          <w:p w14:paraId="4C66463B" w14:textId="7D723B18" w:rsidR="00332DD5" w:rsidRPr="00A602B2" w:rsidRDefault="00332DD5" w:rsidP="00332DD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de-DE"/>
              </w:rPr>
            </w:pPr>
            <w:r w:rsidRPr="00A0188A">
              <w:rPr>
                <w:rFonts w:ascii="Times New Roman" w:hAnsi="Times New Roman" w:cs="Times New Roman"/>
                <w:color w:val="000000" w:themeColor="text1"/>
              </w:rPr>
              <w:t>0.85 ± 0.29</w:t>
            </w:r>
          </w:p>
        </w:tc>
        <w:tc>
          <w:tcPr>
            <w:tcW w:w="1815" w:type="dxa"/>
            <w:tcBorders>
              <w:top w:val="nil"/>
              <w:left w:val="nil"/>
              <w:bottom w:val="nil"/>
              <w:right w:val="nil"/>
            </w:tcBorders>
            <w:shd w:val="clear" w:color="auto" w:fill="E7E6E6" w:themeFill="background2"/>
            <w:vAlign w:val="bottom"/>
          </w:tcPr>
          <w:p w14:paraId="0AA11D41" w14:textId="0B1B9B05" w:rsidR="00332DD5" w:rsidRPr="00A602B2" w:rsidRDefault="00332DD5" w:rsidP="00332DD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de-DE"/>
              </w:rPr>
            </w:pPr>
            <w:r w:rsidRPr="00A0188A">
              <w:rPr>
                <w:rFonts w:ascii="Times New Roman" w:hAnsi="Times New Roman" w:cs="Times New Roman"/>
                <w:color w:val="000000" w:themeColor="text1"/>
              </w:rPr>
              <w:t>1.1 ± 0.32</w:t>
            </w:r>
          </w:p>
        </w:tc>
        <w:tc>
          <w:tcPr>
            <w:tcW w:w="1809" w:type="dxa"/>
            <w:tcBorders>
              <w:top w:val="nil"/>
              <w:left w:val="nil"/>
              <w:bottom w:val="nil"/>
              <w:right w:val="nil"/>
            </w:tcBorders>
            <w:shd w:val="clear" w:color="auto" w:fill="E7E6E6" w:themeFill="background2"/>
            <w:vAlign w:val="bottom"/>
          </w:tcPr>
          <w:p w14:paraId="61EBF597" w14:textId="05FA352B" w:rsidR="00332DD5" w:rsidRPr="00A602B2" w:rsidRDefault="00332DD5" w:rsidP="00332DD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de-DE"/>
              </w:rPr>
            </w:pPr>
            <w:r w:rsidRPr="00A0188A">
              <w:rPr>
                <w:rFonts w:ascii="Times New Roman" w:hAnsi="Times New Roman" w:cs="Times New Roman"/>
                <w:color w:val="000000" w:themeColor="text1"/>
              </w:rPr>
              <w:t>0.69 ± 0.10</w:t>
            </w:r>
          </w:p>
        </w:tc>
        <w:tc>
          <w:tcPr>
            <w:tcW w:w="1801" w:type="dxa"/>
            <w:tcBorders>
              <w:top w:val="nil"/>
              <w:left w:val="nil"/>
              <w:bottom w:val="nil"/>
              <w:right w:val="nil"/>
            </w:tcBorders>
            <w:shd w:val="clear" w:color="auto" w:fill="E7E6E6" w:themeFill="background2"/>
            <w:vAlign w:val="bottom"/>
          </w:tcPr>
          <w:p w14:paraId="34399DCA" w14:textId="507DB0F3" w:rsidR="00332DD5" w:rsidRPr="00A602B2" w:rsidRDefault="00332DD5" w:rsidP="00332DD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de-DE"/>
              </w:rPr>
            </w:pPr>
            <w:r w:rsidRPr="00A0188A">
              <w:rPr>
                <w:rFonts w:ascii="Times New Roman" w:hAnsi="Times New Roman" w:cs="Times New Roman"/>
                <w:color w:val="000000" w:themeColor="text1"/>
              </w:rPr>
              <w:t>0.74 ± 0.14</w:t>
            </w:r>
          </w:p>
        </w:tc>
      </w:tr>
      <w:tr w:rsidR="00332DD5" w:rsidRPr="00A602B2" w14:paraId="4560C2D7" w14:textId="77777777" w:rsidTr="00332DD5">
        <w:trPr>
          <w:trHeight w:val="300"/>
        </w:trPr>
        <w:tc>
          <w:tcPr>
            <w:tcW w:w="1505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0A3D49E3" w14:textId="77777777" w:rsidR="00332DD5" w:rsidRPr="00A602B2" w:rsidRDefault="00332DD5" w:rsidP="00332DD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lang w:eastAsia="de-DE"/>
              </w:rPr>
            </w:pPr>
            <w:r w:rsidRPr="00A602B2">
              <w:rPr>
                <w:rFonts w:ascii="Times New Roman" w:eastAsia="Times New Roman" w:hAnsi="Times New Roman" w:cs="Times New Roman"/>
                <w:b/>
                <w:bCs/>
                <w:lang w:eastAsia="de-DE"/>
              </w:rPr>
              <w:t>Liver</w:t>
            </w:r>
          </w:p>
        </w:tc>
        <w:tc>
          <w:tcPr>
            <w:tcW w:w="181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14:paraId="575202A6" w14:textId="3E96CB09" w:rsidR="00332DD5" w:rsidRPr="00A602B2" w:rsidRDefault="00332DD5" w:rsidP="00332DD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de-DE"/>
              </w:rPr>
            </w:pPr>
            <w:r w:rsidRPr="00A0188A">
              <w:rPr>
                <w:rFonts w:ascii="Times New Roman" w:hAnsi="Times New Roman" w:cs="Times New Roman"/>
                <w:color w:val="000000" w:themeColor="text1"/>
              </w:rPr>
              <w:t>0.43 ± 0.07</w:t>
            </w:r>
          </w:p>
        </w:tc>
        <w:tc>
          <w:tcPr>
            <w:tcW w:w="181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14:paraId="003C6CCE" w14:textId="2D81A4E9" w:rsidR="00332DD5" w:rsidRPr="00A602B2" w:rsidRDefault="00332DD5" w:rsidP="00332DD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de-DE"/>
              </w:rPr>
            </w:pPr>
            <w:r w:rsidRPr="00A0188A">
              <w:rPr>
                <w:rFonts w:ascii="Times New Roman" w:hAnsi="Times New Roman" w:cs="Times New Roman"/>
                <w:color w:val="000000" w:themeColor="text1"/>
              </w:rPr>
              <w:t>0.46 ± 0.07</w:t>
            </w:r>
          </w:p>
        </w:tc>
        <w:tc>
          <w:tcPr>
            <w:tcW w:w="180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14:paraId="2926CDCA" w14:textId="3F2E7236" w:rsidR="00332DD5" w:rsidRPr="00A602B2" w:rsidRDefault="00332DD5" w:rsidP="00332DD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de-DE"/>
              </w:rPr>
            </w:pPr>
            <w:r w:rsidRPr="00A0188A">
              <w:rPr>
                <w:rFonts w:ascii="Times New Roman" w:hAnsi="Times New Roman" w:cs="Times New Roman"/>
                <w:color w:val="000000" w:themeColor="text1"/>
              </w:rPr>
              <w:t>0.46 ± 0.14</w:t>
            </w:r>
          </w:p>
        </w:tc>
        <w:tc>
          <w:tcPr>
            <w:tcW w:w="180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14:paraId="50B185A4" w14:textId="1C68B526" w:rsidR="00332DD5" w:rsidRPr="00A602B2" w:rsidRDefault="00332DD5" w:rsidP="00332DD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de-DE"/>
              </w:rPr>
            </w:pPr>
            <w:r w:rsidRPr="00A0188A">
              <w:rPr>
                <w:rFonts w:ascii="Times New Roman" w:hAnsi="Times New Roman" w:cs="Times New Roman"/>
                <w:color w:val="000000" w:themeColor="text1"/>
              </w:rPr>
              <w:t>0.48 ± 0.14</w:t>
            </w:r>
          </w:p>
        </w:tc>
      </w:tr>
      <w:tr w:rsidR="00332DD5" w:rsidRPr="00A602B2" w14:paraId="7EBA797D" w14:textId="77777777" w:rsidTr="00332DD5">
        <w:trPr>
          <w:trHeight w:val="300"/>
        </w:trPr>
        <w:tc>
          <w:tcPr>
            <w:tcW w:w="1505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E7E6E6" w:themeFill="background2"/>
            <w:noWrap/>
            <w:vAlign w:val="center"/>
            <w:hideMark/>
          </w:tcPr>
          <w:p w14:paraId="2C1F78EA" w14:textId="77777777" w:rsidR="00332DD5" w:rsidRPr="00A602B2" w:rsidRDefault="00332DD5" w:rsidP="00332DD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lang w:eastAsia="de-DE"/>
              </w:rPr>
            </w:pPr>
            <w:r w:rsidRPr="00A602B2">
              <w:rPr>
                <w:rFonts w:ascii="Times New Roman" w:eastAsia="Times New Roman" w:hAnsi="Times New Roman" w:cs="Times New Roman"/>
                <w:b/>
                <w:bCs/>
                <w:lang w:eastAsia="de-DE"/>
              </w:rPr>
              <w:t>Spleen</w:t>
            </w:r>
          </w:p>
        </w:tc>
        <w:tc>
          <w:tcPr>
            <w:tcW w:w="1815" w:type="dxa"/>
            <w:tcBorders>
              <w:top w:val="nil"/>
              <w:left w:val="nil"/>
              <w:bottom w:val="nil"/>
              <w:right w:val="nil"/>
            </w:tcBorders>
            <w:shd w:val="clear" w:color="auto" w:fill="E7E6E6" w:themeFill="background2"/>
            <w:vAlign w:val="bottom"/>
          </w:tcPr>
          <w:p w14:paraId="6B0E3DB1" w14:textId="779A1325" w:rsidR="00332DD5" w:rsidRPr="00A602B2" w:rsidRDefault="00332DD5" w:rsidP="00332DD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de-DE"/>
              </w:rPr>
            </w:pPr>
            <w:r w:rsidRPr="00A0188A">
              <w:rPr>
                <w:rFonts w:ascii="Times New Roman" w:hAnsi="Times New Roman" w:cs="Times New Roman"/>
                <w:color w:val="000000" w:themeColor="text1"/>
              </w:rPr>
              <w:t>0.21 ± 0.08</w:t>
            </w:r>
          </w:p>
        </w:tc>
        <w:tc>
          <w:tcPr>
            <w:tcW w:w="1815" w:type="dxa"/>
            <w:tcBorders>
              <w:top w:val="nil"/>
              <w:left w:val="nil"/>
              <w:bottom w:val="nil"/>
              <w:right w:val="nil"/>
            </w:tcBorders>
            <w:shd w:val="clear" w:color="auto" w:fill="E7E6E6" w:themeFill="background2"/>
            <w:vAlign w:val="bottom"/>
          </w:tcPr>
          <w:p w14:paraId="1C61998D" w14:textId="5D785559" w:rsidR="00332DD5" w:rsidRPr="00A602B2" w:rsidRDefault="00332DD5" w:rsidP="00332DD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de-DE"/>
              </w:rPr>
            </w:pPr>
            <w:r w:rsidRPr="00A0188A">
              <w:rPr>
                <w:rFonts w:ascii="Times New Roman" w:hAnsi="Times New Roman" w:cs="Times New Roman"/>
                <w:color w:val="000000" w:themeColor="text1"/>
              </w:rPr>
              <w:t>0.26 ± 0.07</w:t>
            </w:r>
          </w:p>
        </w:tc>
        <w:tc>
          <w:tcPr>
            <w:tcW w:w="1809" w:type="dxa"/>
            <w:tcBorders>
              <w:top w:val="nil"/>
              <w:left w:val="nil"/>
              <w:bottom w:val="nil"/>
              <w:right w:val="nil"/>
            </w:tcBorders>
            <w:shd w:val="clear" w:color="auto" w:fill="E7E6E6" w:themeFill="background2"/>
            <w:vAlign w:val="bottom"/>
          </w:tcPr>
          <w:p w14:paraId="674C7F93" w14:textId="7EA905A0" w:rsidR="00332DD5" w:rsidRPr="00A602B2" w:rsidRDefault="00332DD5" w:rsidP="00332DD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de-DE"/>
              </w:rPr>
            </w:pPr>
            <w:r w:rsidRPr="00A0188A">
              <w:rPr>
                <w:rFonts w:ascii="Times New Roman" w:hAnsi="Times New Roman" w:cs="Times New Roman"/>
                <w:color w:val="000000" w:themeColor="text1"/>
              </w:rPr>
              <w:t>0.35 ± 0.02</w:t>
            </w:r>
          </w:p>
        </w:tc>
        <w:tc>
          <w:tcPr>
            <w:tcW w:w="1801" w:type="dxa"/>
            <w:tcBorders>
              <w:top w:val="nil"/>
              <w:left w:val="nil"/>
              <w:bottom w:val="nil"/>
              <w:right w:val="nil"/>
            </w:tcBorders>
            <w:shd w:val="clear" w:color="auto" w:fill="E7E6E6" w:themeFill="background2"/>
            <w:vAlign w:val="bottom"/>
          </w:tcPr>
          <w:p w14:paraId="7CC723EF" w14:textId="51F1DCF6" w:rsidR="00332DD5" w:rsidRPr="00A602B2" w:rsidRDefault="00332DD5" w:rsidP="00332DD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de-DE"/>
              </w:rPr>
            </w:pPr>
            <w:r w:rsidRPr="00A0188A">
              <w:rPr>
                <w:rFonts w:ascii="Times New Roman" w:hAnsi="Times New Roman" w:cs="Times New Roman"/>
                <w:color w:val="000000" w:themeColor="text1"/>
              </w:rPr>
              <w:t>0.28 ± 0.15</w:t>
            </w:r>
          </w:p>
        </w:tc>
      </w:tr>
      <w:tr w:rsidR="00332DD5" w:rsidRPr="00A602B2" w14:paraId="735F8695" w14:textId="77777777" w:rsidTr="00332DD5">
        <w:trPr>
          <w:trHeight w:val="300"/>
        </w:trPr>
        <w:tc>
          <w:tcPr>
            <w:tcW w:w="1505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52D39F61" w14:textId="77777777" w:rsidR="00332DD5" w:rsidRPr="00A602B2" w:rsidRDefault="00332DD5" w:rsidP="00332DD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lang w:eastAsia="de-DE"/>
              </w:rPr>
            </w:pPr>
            <w:r w:rsidRPr="00A602B2">
              <w:rPr>
                <w:rFonts w:ascii="Times New Roman" w:eastAsia="Times New Roman" w:hAnsi="Times New Roman" w:cs="Times New Roman"/>
                <w:b/>
                <w:bCs/>
                <w:lang w:eastAsia="de-DE"/>
              </w:rPr>
              <w:t>Pancreas</w:t>
            </w:r>
          </w:p>
        </w:tc>
        <w:tc>
          <w:tcPr>
            <w:tcW w:w="181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14:paraId="14217B36" w14:textId="0305FDD6" w:rsidR="00332DD5" w:rsidRPr="00A602B2" w:rsidRDefault="00332DD5" w:rsidP="00332DD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de-DE"/>
              </w:rPr>
            </w:pPr>
            <w:r w:rsidRPr="00A0188A">
              <w:rPr>
                <w:rFonts w:ascii="Times New Roman" w:hAnsi="Times New Roman" w:cs="Times New Roman"/>
                <w:color w:val="000000" w:themeColor="text1"/>
              </w:rPr>
              <w:t>0.16 ± 0.10</w:t>
            </w:r>
          </w:p>
        </w:tc>
        <w:tc>
          <w:tcPr>
            <w:tcW w:w="181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14:paraId="63807D3D" w14:textId="0079028B" w:rsidR="00332DD5" w:rsidRPr="00A602B2" w:rsidRDefault="00332DD5" w:rsidP="00332DD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de-DE"/>
              </w:rPr>
            </w:pPr>
            <w:r w:rsidRPr="00A0188A">
              <w:rPr>
                <w:rFonts w:ascii="Times New Roman" w:hAnsi="Times New Roman" w:cs="Times New Roman"/>
                <w:color w:val="000000" w:themeColor="text1"/>
              </w:rPr>
              <w:t>0.12 ± 0.05</w:t>
            </w:r>
          </w:p>
        </w:tc>
        <w:tc>
          <w:tcPr>
            <w:tcW w:w="180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14:paraId="535176F5" w14:textId="68E24017" w:rsidR="00332DD5" w:rsidRPr="00A602B2" w:rsidRDefault="00332DD5" w:rsidP="00332DD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de-DE"/>
              </w:rPr>
            </w:pPr>
            <w:r w:rsidRPr="00A0188A">
              <w:rPr>
                <w:rFonts w:ascii="Times New Roman" w:hAnsi="Times New Roman" w:cs="Times New Roman"/>
                <w:color w:val="000000" w:themeColor="text1"/>
              </w:rPr>
              <w:t>0.11 ± 0.02</w:t>
            </w:r>
          </w:p>
        </w:tc>
        <w:tc>
          <w:tcPr>
            <w:tcW w:w="180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14:paraId="774D811F" w14:textId="65F68D10" w:rsidR="00332DD5" w:rsidRPr="00A602B2" w:rsidRDefault="00332DD5" w:rsidP="00332DD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de-DE"/>
              </w:rPr>
            </w:pPr>
            <w:r w:rsidRPr="00A0188A">
              <w:rPr>
                <w:rFonts w:ascii="Times New Roman" w:hAnsi="Times New Roman" w:cs="Times New Roman"/>
                <w:color w:val="000000" w:themeColor="text1"/>
              </w:rPr>
              <w:t>0.18 ± 0.09</w:t>
            </w:r>
          </w:p>
        </w:tc>
      </w:tr>
      <w:tr w:rsidR="00332DD5" w:rsidRPr="00A602B2" w14:paraId="5C971785" w14:textId="77777777" w:rsidTr="00332DD5">
        <w:trPr>
          <w:trHeight w:val="300"/>
        </w:trPr>
        <w:tc>
          <w:tcPr>
            <w:tcW w:w="1505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E7E6E6" w:themeFill="background2"/>
            <w:noWrap/>
            <w:vAlign w:val="center"/>
            <w:hideMark/>
          </w:tcPr>
          <w:p w14:paraId="32BAF9F1" w14:textId="77777777" w:rsidR="00332DD5" w:rsidRPr="00A602B2" w:rsidRDefault="00332DD5" w:rsidP="00332DD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lang w:eastAsia="de-DE"/>
              </w:rPr>
            </w:pPr>
            <w:r w:rsidRPr="00A602B2">
              <w:rPr>
                <w:rFonts w:ascii="Times New Roman" w:eastAsia="Times New Roman" w:hAnsi="Times New Roman" w:cs="Times New Roman"/>
                <w:b/>
                <w:bCs/>
                <w:lang w:eastAsia="de-DE"/>
              </w:rPr>
              <w:t>Stomach</w:t>
            </w:r>
          </w:p>
        </w:tc>
        <w:tc>
          <w:tcPr>
            <w:tcW w:w="1815" w:type="dxa"/>
            <w:tcBorders>
              <w:top w:val="nil"/>
              <w:left w:val="nil"/>
              <w:bottom w:val="nil"/>
              <w:right w:val="nil"/>
            </w:tcBorders>
            <w:shd w:val="clear" w:color="auto" w:fill="E7E6E6" w:themeFill="background2"/>
            <w:vAlign w:val="bottom"/>
          </w:tcPr>
          <w:p w14:paraId="52FF7FF7" w14:textId="305DD1A3" w:rsidR="00332DD5" w:rsidRPr="00A602B2" w:rsidRDefault="00332DD5" w:rsidP="00332DD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de-DE"/>
              </w:rPr>
            </w:pPr>
            <w:r w:rsidRPr="00A0188A">
              <w:rPr>
                <w:rFonts w:ascii="Times New Roman" w:hAnsi="Times New Roman" w:cs="Times New Roman"/>
                <w:color w:val="000000" w:themeColor="text1"/>
              </w:rPr>
              <w:t>0.97 ± 0.81</w:t>
            </w:r>
          </w:p>
        </w:tc>
        <w:tc>
          <w:tcPr>
            <w:tcW w:w="1815" w:type="dxa"/>
            <w:tcBorders>
              <w:top w:val="nil"/>
              <w:left w:val="nil"/>
              <w:bottom w:val="nil"/>
              <w:right w:val="nil"/>
            </w:tcBorders>
            <w:shd w:val="clear" w:color="auto" w:fill="E7E6E6" w:themeFill="background2"/>
            <w:vAlign w:val="bottom"/>
          </w:tcPr>
          <w:p w14:paraId="2EDD1B8C" w14:textId="222C130C" w:rsidR="00332DD5" w:rsidRPr="00A602B2" w:rsidRDefault="00332DD5" w:rsidP="00332DD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de-DE"/>
              </w:rPr>
            </w:pPr>
            <w:r w:rsidRPr="00A0188A">
              <w:rPr>
                <w:rFonts w:ascii="Times New Roman" w:hAnsi="Times New Roman" w:cs="Times New Roman"/>
                <w:color w:val="000000" w:themeColor="text1"/>
              </w:rPr>
              <w:t>0.21 ± 0.06</w:t>
            </w:r>
          </w:p>
        </w:tc>
        <w:tc>
          <w:tcPr>
            <w:tcW w:w="1809" w:type="dxa"/>
            <w:tcBorders>
              <w:top w:val="nil"/>
              <w:left w:val="nil"/>
              <w:bottom w:val="nil"/>
              <w:right w:val="nil"/>
            </w:tcBorders>
            <w:shd w:val="clear" w:color="auto" w:fill="E7E6E6" w:themeFill="background2"/>
            <w:vAlign w:val="bottom"/>
          </w:tcPr>
          <w:p w14:paraId="73768427" w14:textId="02BE1734" w:rsidR="00332DD5" w:rsidRPr="00A602B2" w:rsidRDefault="00332DD5" w:rsidP="00332DD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de-DE"/>
              </w:rPr>
            </w:pPr>
            <w:r w:rsidRPr="00A0188A">
              <w:rPr>
                <w:rFonts w:ascii="Times New Roman" w:hAnsi="Times New Roman" w:cs="Times New Roman"/>
                <w:color w:val="000000" w:themeColor="text1"/>
              </w:rPr>
              <w:t>0.76 ± 0.74</w:t>
            </w:r>
          </w:p>
        </w:tc>
        <w:tc>
          <w:tcPr>
            <w:tcW w:w="1801" w:type="dxa"/>
            <w:tcBorders>
              <w:top w:val="nil"/>
              <w:left w:val="nil"/>
              <w:bottom w:val="nil"/>
              <w:right w:val="nil"/>
            </w:tcBorders>
            <w:shd w:val="clear" w:color="auto" w:fill="E7E6E6" w:themeFill="background2"/>
            <w:vAlign w:val="bottom"/>
          </w:tcPr>
          <w:p w14:paraId="24B8B226" w14:textId="7FD0759F" w:rsidR="00332DD5" w:rsidRPr="00A602B2" w:rsidRDefault="00332DD5" w:rsidP="00332DD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de-DE"/>
              </w:rPr>
            </w:pPr>
            <w:r w:rsidRPr="00A0188A">
              <w:rPr>
                <w:rFonts w:ascii="Times New Roman" w:hAnsi="Times New Roman" w:cs="Times New Roman"/>
                <w:color w:val="000000" w:themeColor="text1"/>
              </w:rPr>
              <w:t>0.20 ± 0.07</w:t>
            </w:r>
          </w:p>
        </w:tc>
      </w:tr>
      <w:tr w:rsidR="00332DD5" w:rsidRPr="00A602B2" w14:paraId="237D6734" w14:textId="77777777" w:rsidTr="00332DD5">
        <w:trPr>
          <w:trHeight w:val="300"/>
        </w:trPr>
        <w:tc>
          <w:tcPr>
            <w:tcW w:w="1505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2B6E409B" w14:textId="77777777" w:rsidR="00332DD5" w:rsidRPr="00A602B2" w:rsidRDefault="00332DD5" w:rsidP="00332DD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lang w:eastAsia="de-DE"/>
              </w:rPr>
            </w:pPr>
            <w:r w:rsidRPr="00A602B2">
              <w:rPr>
                <w:rFonts w:ascii="Times New Roman" w:eastAsia="Times New Roman" w:hAnsi="Times New Roman" w:cs="Times New Roman"/>
                <w:b/>
                <w:bCs/>
                <w:lang w:eastAsia="de-DE"/>
              </w:rPr>
              <w:t>Intestine</w:t>
            </w:r>
          </w:p>
        </w:tc>
        <w:tc>
          <w:tcPr>
            <w:tcW w:w="181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14:paraId="4B4EBA5E" w14:textId="2A39C45B" w:rsidR="00332DD5" w:rsidRPr="00A602B2" w:rsidRDefault="00332DD5" w:rsidP="00332DD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de-DE"/>
              </w:rPr>
            </w:pPr>
            <w:r w:rsidRPr="00A0188A">
              <w:rPr>
                <w:rFonts w:ascii="Times New Roman" w:hAnsi="Times New Roman" w:cs="Times New Roman"/>
                <w:color w:val="000000" w:themeColor="text1"/>
              </w:rPr>
              <w:t>0.66 ± 0.32</w:t>
            </w:r>
          </w:p>
        </w:tc>
        <w:tc>
          <w:tcPr>
            <w:tcW w:w="181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14:paraId="26509745" w14:textId="26B29A74" w:rsidR="00332DD5" w:rsidRPr="00A602B2" w:rsidRDefault="00332DD5" w:rsidP="00332DD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de-DE"/>
              </w:rPr>
            </w:pPr>
            <w:r w:rsidRPr="00A0188A">
              <w:rPr>
                <w:rFonts w:ascii="Times New Roman" w:hAnsi="Times New Roman" w:cs="Times New Roman"/>
                <w:color w:val="000000" w:themeColor="text1"/>
              </w:rPr>
              <w:t>0.33 ± 0.10</w:t>
            </w:r>
          </w:p>
        </w:tc>
        <w:tc>
          <w:tcPr>
            <w:tcW w:w="180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14:paraId="7CC7F3DA" w14:textId="25058B1B" w:rsidR="00332DD5" w:rsidRPr="00A602B2" w:rsidRDefault="00332DD5" w:rsidP="00332DD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de-DE"/>
              </w:rPr>
            </w:pPr>
            <w:r w:rsidRPr="00A0188A">
              <w:rPr>
                <w:rFonts w:ascii="Times New Roman" w:hAnsi="Times New Roman" w:cs="Times New Roman"/>
                <w:color w:val="000000" w:themeColor="text1"/>
              </w:rPr>
              <w:t>0.94 ± 0.97</w:t>
            </w:r>
          </w:p>
        </w:tc>
        <w:tc>
          <w:tcPr>
            <w:tcW w:w="180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14:paraId="1DE2DE78" w14:textId="7C334AFD" w:rsidR="00332DD5" w:rsidRPr="00A602B2" w:rsidRDefault="00332DD5" w:rsidP="00332DD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de-DE"/>
              </w:rPr>
            </w:pPr>
            <w:r w:rsidRPr="00A0188A">
              <w:rPr>
                <w:rFonts w:ascii="Times New Roman" w:hAnsi="Times New Roman" w:cs="Times New Roman"/>
                <w:color w:val="000000" w:themeColor="text1"/>
              </w:rPr>
              <w:t>0.36 ± 0.08</w:t>
            </w:r>
          </w:p>
        </w:tc>
      </w:tr>
      <w:tr w:rsidR="00332DD5" w:rsidRPr="00A602B2" w14:paraId="49E0D984" w14:textId="77777777" w:rsidTr="00332DD5">
        <w:trPr>
          <w:trHeight w:val="300"/>
        </w:trPr>
        <w:tc>
          <w:tcPr>
            <w:tcW w:w="1505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E7E6E6" w:themeFill="background2"/>
            <w:noWrap/>
            <w:vAlign w:val="center"/>
            <w:hideMark/>
          </w:tcPr>
          <w:p w14:paraId="1CED05EB" w14:textId="77777777" w:rsidR="00332DD5" w:rsidRPr="00A602B2" w:rsidRDefault="00332DD5" w:rsidP="00332DD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lang w:eastAsia="de-DE"/>
              </w:rPr>
            </w:pPr>
            <w:r w:rsidRPr="00A602B2">
              <w:rPr>
                <w:rFonts w:ascii="Times New Roman" w:eastAsia="Times New Roman" w:hAnsi="Times New Roman" w:cs="Times New Roman"/>
                <w:b/>
                <w:bCs/>
                <w:lang w:eastAsia="de-DE"/>
              </w:rPr>
              <w:t>Kidneys</w:t>
            </w:r>
          </w:p>
        </w:tc>
        <w:tc>
          <w:tcPr>
            <w:tcW w:w="1815" w:type="dxa"/>
            <w:tcBorders>
              <w:top w:val="nil"/>
              <w:left w:val="nil"/>
              <w:bottom w:val="nil"/>
              <w:right w:val="nil"/>
            </w:tcBorders>
            <w:shd w:val="clear" w:color="auto" w:fill="E7E6E6" w:themeFill="background2"/>
            <w:vAlign w:val="bottom"/>
          </w:tcPr>
          <w:p w14:paraId="17C42E08" w14:textId="6ADADE02" w:rsidR="00332DD5" w:rsidRPr="00A602B2" w:rsidRDefault="00332DD5" w:rsidP="00332DD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de-DE"/>
              </w:rPr>
            </w:pPr>
            <w:r w:rsidRPr="00A0188A">
              <w:rPr>
                <w:rFonts w:ascii="Times New Roman" w:hAnsi="Times New Roman" w:cs="Times New Roman"/>
                <w:color w:val="000000" w:themeColor="text1"/>
              </w:rPr>
              <w:t>10.9 ± 2.5</w:t>
            </w:r>
          </w:p>
        </w:tc>
        <w:tc>
          <w:tcPr>
            <w:tcW w:w="1815" w:type="dxa"/>
            <w:tcBorders>
              <w:top w:val="nil"/>
              <w:left w:val="nil"/>
              <w:bottom w:val="nil"/>
              <w:right w:val="nil"/>
            </w:tcBorders>
            <w:shd w:val="clear" w:color="auto" w:fill="E7E6E6" w:themeFill="background2"/>
            <w:vAlign w:val="bottom"/>
          </w:tcPr>
          <w:p w14:paraId="5C269C61" w14:textId="120893F5" w:rsidR="00332DD5" w:rsidRPr="00A602B2" w:rsidRDefault="00332DD5" w:rsidP="00332DD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de-DE"/>
              </w:rPr>
            </w:pPr>
            <w:r w:rsidRPr="00A0188A">
              <w:rPr>
                <w:rFonts w:ascii="Times New Roman" w:hAnsi="Times New Roman" w:cs="Times New Roman"/>
                <w:color w:val="000000" w:themeColor="text1"/>
              </w:rPr>
              <w:t>10.9 ± 1.0</w:t>
            </w:r>
          </w:p>
        </w:tc>
        <w:tc>
          <w:tcPr>
            <w:tcW w:w="1809" w:type="dxa"/>
            <w:tcBorders>
              <w:top w:val="nil"/>
              <w:left w:val="nil"/>
              <w:bottom w:val="nil"/>
              <w:right w:val="nil"/>
            </w:tcBorders>
            <w:shd w:val="clear" w:color="auto" w:fill="E7E6E6" w:themeFill="background2"/>
            <w:vAlign w:val="bottom"/>
          </w:tcPr>
          <w:p w14:paraId="504A2D46" w14:textId="4F824E83" w:rsidR="00332DD5" w:rsidRPr="00A602B2" w:rsidRDefault="00332DD5" w:rsidP="00332DD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de-DE"/>
              </w:rPr>
            </w:pPr>
            <w:r w:rsidRPr="00A0188A">
              <w:rPr>
                <w:rFonts w:ascii="Times New Roman" w:hAnsi="Times New Roman" w:cs="Times New Roman"/>
                <w:color w:val="000000" w:themeColor="text1"/>
              </w:rPr>
              <w:t>15.5 ± 2.2</w:t>
            </w:r>
          </w:p>
        </w:tc>
        <w:tc>
          <w:tcPr>
            <w:tcW w:w="1801" w:type="dxa"/>
            <w:tcBorders>
              <w:top w:val="nil"/>
              <w:left w:val="nil"/>
              <w:bottom w:val="nil"/>
              <w:right w:val="nil"/>
            </w:tcBorders>
            <w:shd w:val="clear" w:color="auto" w:fill="E7E6E6" w:themeFill="background2"/>
            <w:vAlign w:val="bottom"/>
          </w:tcPr>
          <w:p w14:paraId="48B7AFD2" w14:textId="24023CF9" w:rsidR="00332DD5" w:rsidRPr="00A602B2" w:rsidRDefault="00332DD5" w:rsidP="00332DD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de-DE"/>
              </w:rPr>
            </w:pPr>
            <w:r w:rsidRPr="00A0188A">
              <w:rPr>
                <w:rFonts w:ascii="Times New Roman" w:hAnsi="Times New Roman" w:cs="Times New Roman"/>
                <w:color w:val="000000" w:themeColor="text1"/>
              </w:rPr>
              <w:t>7.2 ± 2.4</w:t>
            </w:r>
          </w:p>
        </w:tc>
      </w:tr>
      <w:tr w:rsidR="00332DD5" w:rsidRPr="00A602B2" w14:paraId="1D12DFF9" w14:textId="77777777" w:rsidTr="00332DD5">
        <w:trPr>
          <w:trHeight w:val="300"/>
        </w:trPr>
        <w:tc>
          <w:tcPr>
            <w:tcW w:w="1505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520568B4" w14:textId="77777777" w:rsidR="00332DD5" w:rsidRPr="00A602B2" w:rsidRDefault="00332DD5" w:rsidP="00332DD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lang w:eastAsia="de-DE"/>
              </w:rPr>
            </w:pPr>
            <w:r w:rsidRPr="00A602B2">
              <w:rPr>
                <w:rFonts w:ascii="Times New Roman" w:eastAsia="Times New Roman" w:hAnsi="Times New Roman" w:cs="Times New Roman"/>
                <w:b/>
                <w:bCs/>
                <w:lang w:eastAsia="de-DE"/>
              </w:rPr>
              <w:t>Adrenals</w:t>
            </w:r>
          </w:p>
        </w:tc>
        <w:tc>
          <w:tcPr>
            <w:tcW w:w="181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14:paraId="3257CE0F" w14:textId="05D4C898" w:rsidR="00332DD5" w:rsidRPr="00A602B2" w:rsidRDefault="00332DD5" w:rsidP="00332DD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de-DE"/>
              </w:rPr>
            </w:pPr>
            <w:r w:rsidRPr="00A0188A">
              <w:rPr>
                <w:rFonts w:ascii="Times New Roman" w:hAnsi="Times New Roman" w:cs="Times New Roman"/>
                <w:color w:val="000000" w:themeColor="text1"/>
              </w:rPr>
              <w:t>0.003 ± 0.004</w:t>
            </w:r>
          </w:p>
        </w:tc>
        <w:tc>
          <w:tcPr>
            <w:tcW w:w="181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14:paraId="6D88E086" w14:textId="7FA0645B" w:rsidR="00332DD5" w:rsidRPr="00A602B2" w:rsidRDefault="00332DD5" w:rsidP="00332DD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de-DE"/>
              </w:rPr>
            </w:pPr>
            <w:r w:rsidRPr="00A0188A">
              <w:rPr>
                <w:rFonts w:ascii="Times New Roman" w:hAnsi="Times New Roman" w:cs="Times New Roman"/>
                <w:color w:val="000000" w:themeColor="text1"/>
              </w:rPr>
              <w:t>0.07 ± 0.10</w:t>
            </w:r>
          </w:p>
        </w:tc>
        <w:tc>
          <w:tcPr>
            <w:tcW w:w="180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14:paraId="371A7508" w14:textId="1B843576" w:rsidR="00332DD5" w:rsidRPr="00A602B2" w:rsidRDefault="00332DD5" w:rsidP="00332DD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de-DE"/>
              </w:rPr>
            </w:pPr>
            <w:r w:rsidRPr="00A0188A">
              <w:rPr>
                <w:rFonts w:ascii="Times New Roman" w:hAnsi="Times New Roman" w:cs="Times New Roman"/>
                <w:color w:val="000000" w:themeColor="text1"/>
              </w:rPr>
              <w:t>0.07 ± 0.09</w:t>
            </w:r>
          </w:p>
        </w:tc>
        <w:tc>
          <w:tcPr>
            <w:tcW w:w="180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14:paraId="0D089398" w14:textId="1B5BD8A9" w:rsidR="00332DD5" w:rsidRPr="00A602B2" w:rsidRDefault="00332DD5" w:rsidP="00332DD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de-DE"/>
              </w:rPr>
            </w:pPr>
            <w:r w:rsidRPr="00A0188A">
              <w:rPr>
                <w:rFonts w:ascii="Times New Roman" w:hAnsi="Times New Roman" w:cs="Times New Roman"/>
                <w:color w:val="000000" w:themeColor="text1"/>
              </w:rPr>
              <w:t>0.03 ± 0.04</w:t>
            </w:r>
          </w:p>
        </w:tc>
      </w:tr>
      <w:tr w:rsidR="00332DD5" w:rsidRPr="00A602B2" w14:paraId="6DEB39D5" w14:textId="77777777" w:rsidTr="00332DD5">
        <w:trPr>
          <w:trHeight w:val="300"/>
        </w:trPr>
        <w:tc>
          <w:tcPr>
            <w:tcW w:w="1505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E7E6E6" w:themeFill="background2"/>
            <w:noWrap/>
            <w:vAlign w:val="center"/>
            <w:hideMark/>
          </w:tcPr>
          <w:p w14:paraId="78271E4F" w14:textId="77777777" w:rsidR="00332DD5" w:rsidRPr="00A602B2" w:rsidRDefault="00332DD5" w:rsidP="00332DD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lang w:eastAsia="de-DE"/>
              </w:rPr>
            </w:pPr>
            <w:r w:rsidRPr="00A602B2">
              <w:rPr>
                <w:rFonts w:ascii="Times New Roman" w:eastAsia="Times New Roman" w:hAnsi="Times New Roman" w:cs="Times New Roman"/>
                <w:b/>
                <w:bCs/>
                <w:lang w:eastAsia="de-DE"/>
              </w:rPr>
              <w:t>Muscle</w:t>
            </w:r>
          </w:p>
        </w:tc>
        <w:tc>
          <w:tcPr>
            <w:tcW w:w="1815" w:type="dxa"/>
            <w:tcBorders>
              <w:top w:val="nil"/>
              <w:left w:val="nil"/>
              <w:bottom w:val="nil"/>
              <w:right w:val="nil"/>
            </w:tcBorders>
            <w:shd w:val="clear" w:color="auto" w:fill="E7E6E6" w:themeFill="background2"/>
            <w:vAlign w:val="bottom"/>
          </w:tcPr>
          <w:p w14:paraId="19EE6FBB" w14:textId="1F0AF666" w:rsidR="00332DD5" w:rsidRPr="00A602B2" w:rsidRDefault="00332DD5" w:rsidP="00332DD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de-DE"/>
              </w:rPr>
            </w:pPr>
            <w:r w:rsidRPr="00A0188A">
              <w:rPr>
                <w:rFonts w:ascii="Times New Roman" w:hAnsi="Times New Roman" w:cs="Times New Roman"/>
                <w:color w:val="000000" w:themeColor="text1"/>
              </w:rPr>
              <w:t>0.17 ± 0.15</w:t>
            </w:r>
          </w:p>
        </w:tc>
        <w:tc>
          <w:tcPr>
            <w:tcW w:w="1815" w:type="dxa"/>
            <w:tcBorders>
              <w:top w:val="nil"/>
              <w:left w:val="nil"/>
              <w:bottom w:val="nil"/>
              <w:right w:val="nil"/>
            </w:tcBorders>
            <w:shd w:val="clear" w:color="auto" w:fill="E7E6E6" w:themeFill="background2"/>
            <w:vAlign w:val="bottom"/>
          </w:tcPr>
          <w:p w14:paraId="6B410F7B" w14:textId="225C9B3A" w:rsidR="00332DD5" w:rsidRPr="00A602B2" w:rsidRDefault="00332DD5" w:rsidP="00332DD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de-DE"/>
              </w:rPr>
            </w:pPr>
            <w:r w:rsidRPr="00A0188A">
              <w:rPr>
                <w:rFonts w:ascii="Times New Roman" w:hAnsi="Times New Roman" w:cs="Times New Roman"/>
                <w:color w:val="000000" w:themeColor="text1"/>
              </w:rPr>
              <w:t>0.09 ± 0.03</w:t>
            </w:r>
          </w:p>
        </w:tc>
        <w:tc>
          <w:tcPr>
            <w:tcW w:w="1809" w:type="dxa"/>
            <w:tcBorders>
              <w:top w:val="nil"/>
              <w:left w:val="nil"/>
              <w:bottom w:val="nil"/>
              <w:right w:val="nil"/>
            </w:tcBorders>
            <w:shd w:val="clear" w:color="auto" w:fill="E7E6E6" w:themeFill="background2"/>
            <w:vAlign w:val="bottom"/>
          </w:tcPr>
          <w:p w14:paraId="39FBC484" w14:textId="3C97CADC" w:rsidR="00332DD5" w:rsidRPr="00A602B2" w:rsidRDefault="00332DD5" w:rsidP="00332DD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de-DE"/>
              </w:rPr>
            </w:pPr>
            <w:r w:rsidRPr="00A0188A">
              <w:rPr>
                <w:rFonts w:ascii="Times New Roman" w:hAnsi="Times New Roman" w:cs="Times New Roman"/>
                <w:color w:val="000000" w:themeColor="text1"/>
              </w:rPr>
              <w:t>0.09 ± 0.02</w:t>
            </w:r>
          </w:p>
        </w:tc>
        <w:tc>
          <w:tcPr>
            <w:tcW w:w="1801" w:type="dxa"/>
            <w:tcBorders>
              <w:top w:val="nil"/>
              <w:left w:val="nil"/>
              <w:bottom w:val="nil"/>
              <w:right w:val="nil"/>
            </w:tcBorders>
            <w:shd w:val="clear" w:color="auto" w:fill="E7E6E6" w:themeFill="background2"/>
            <w:vAlign w:val="bottom"/>
          </w:tcPr>
          <w:p w14:paraId="0AAEC5E9" w14:textId="0EA7E07D" w:rsidR="00332DD5" w:rsidRPr="00A602B2" w:rsidRDefault="00332DD5" w:rsidP="00332DD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de-DE"/>
              </w:rPr>
            </w:pPr>
            <w:r w:rsidRPr="00A0188A">
              <w:rPr>
                <w:rFonts w:ascii="Times New Roman" w:hAnsi="Times New Roman" w:cs="Times New Roman"/>
                <w:color w:val="000000" w:themeColor="text1"/>
              </w:rPr>
              <w:t>0.20 ± 0.05</w:t>
            </w:r>
          </w:p>
        </w:tc>
      </w:tr>
      <w:tr w:rsidR="00332DD5" w:rsidRPr="00A602B2" w14:paraId="13C173D2" w14:textId="77777777" w:rsidTr="00332DD5">
        <w:trPr>
          <w:trHeight w:val="300"/>
        </w:trPr>
        <w:tc>
          <w:tcPr>
            <w:tcW w:w="1505" w:type="dxa"/>
            <w:tcBorders>
              <w:top w:val="nil"/>
              <w:left w:val="nil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74169770" w14:textId="77777777" w:rsidR="00332DD5" w:rsidRPr="00A602B2" w:rsidRDefault="00332DD5" w:rsidP="00332DD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lang w:eastAsia="de-DE"/>
              </w:rPr>
            </w:pPr>
            <w:r w:rsidRPr="00A602B2">
              <w:rPr>
                <w:rFonts w:ascii="Times New Roman" w:eastAsia="Times New Roman" w:hAnsi="Times New Roman" w:cs="Times New Roman"/>
                <w:b/>
                <w:bCs/>
                <w:lang w:eastAsia="de-DE"/>
              </w:rPr>
              <w:t>Bone</w:t>
            </w:r>
          </w:p>
        </w:tc>
        <w:tc>
          <w:tcPr>
            <w:tcW w:w="1815" w:type="dxa"/>
            <w:tcBorders>
              <w:top w:val="nil"/>
              <w:left w:val="nil"/>
              <w:right w:val="nil"/>
            </w:tcBorders>
            <w:vAlign w:val="bottom"/>
          </w:tcPr>
          <w:p w14:paraId="1F75726C" w14:textId="1F17AC1F" w:rsidR="00332DD5" w:rsidRPr="00A602B2" w:rsidRDefault="00332DD5" w:rsidP="00332DD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de-DE"/>
              </w:rPr>
            </w:pPr>
            <w:r w:rsidRPr="00A0188A">
              <w:rPr>
                <w:rFonts w:ascii="Times New Roman" w:hAnsi="Times New Roman" w:cs="Times New Roman"/>
                <w:color w:val="000000" w:themeColor="text1"/>
              </w:rPr>
              <w:t>0.33 ± 0.24</w:t>
            </w:r>
          </w:p>
        </w:tc>
        <w:tc>
          <w:tcPr>
            <w:tcW w:w="1815" w:type="dxa"/>
            <w:tcBorders>
              <w:top w:val="nil"/>
              <w:left w:val="nil"/>
              <w:right w:val="nil"/>
            </w:tcBorders>
            <w:vAlign w:val="bottom"/>
          </w:tcPr>
          <w:p w14:paraId="77B35001" w14:textId="2061CB50" w:rsidR="00332DD5" w:rsidRPr="00A602B2" w:rsidRDefault="00332DD5" w:rsidP="00332DD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de-DE"/>
              </w:rPr>
            </w:pPr>
            <w:r w:rsidRPr="00A0188A">
              <w:rPr>
                <w:rFonts w:ascii="Times New Roman" w:hAnsi="Times New Roman" w:cs="Times New Roman"/>
                <w:color w:val="000000" w:themeColor="text1"/>
              </w:rPr>
              <w:t>0.57 ± 0.39</w:t>
            </w:r>
          </w:p>
        </w:tc>
        <w:tc>
          <w:tcPr>
            <w:tcW w:w="1809" w:type="dxa"/>
            <w:tcBorders>
              <w:top w:val="nil"/>
              <w:left w:val="nil"/>
              <w:right w:val="nil"/>
            </w:tcBorders>
            <w:vAlign w:val="bottom"/>
          </w:tcPr>
          <w:p w14:paraId="35112E1A" w14:textId="20EB141A" w:rsidR="00332DD5" w:rsidRPr="00A602B2" w:rsidRDefault="00332DD5" w:rsidP="00332DD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de-DE"/>
              </w:rPr>
            </w:pPr>
            <w:r w:rsidRPr="00A0188A">
              <w:rPr>
                <w:rFonts w:ascii="Times New Roman" w:hAnsi="Times New Roman" w:cs="Times New Roman"/>
                <w:color w:val="000000" w:themeColor="text1"/>
              </w:rPr>
              <w:t>0.34 ± 0.22</w:t>
            </w:r>
          </w:p>
        </w:tc>
        <w:tc>
          <w:tcPr>
            <w:tcW w:w="1801" w:type="dxa"/>
            <w:tcBorders>
              <w:top w:val="nil"/>
              <w:left w:val="nil"/>
              <w:right w:val="nil"/>
            </w:tcBorders>
            <w:vAlign w:val="bottom"/>
          </w:tcPr>
          <w:p w14:paraId="6F22591C" w14:textId="330B4167" w:rsidR="00332DD5" w:rsidRPr="00A602B2" w:rsidRDefault="00332DD5" w:rsidP="00332DD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de-DE"/>
              </w:rPr>
            </w:pPr>
            <w:r w:rsidRPr="00A0188A">
              <w:rPr>
                <w:rFonts w:ascii="Times New Roman" w:hAnsi="Times New Roman" w:cs="Times New Roman"/>
                <w:color w:val="000000" w:themeColor="text1"/>
              </w:rPr>
              <w:t>1.0 ± 0.8</w:t>
            </w:r>
          </w:p>
        </w:tc>
      </w:tr>
      <w:tr w:rsidR="00332DD5" w:rsidRPr="00A602B2" w14:paraId="1D784151" w14:textId="77777777" w:rsidTr="00332DD5">
        <w:trPr>
          <w:trHeight w:val="300"/>
        </w:trPr>
        <w:tc>
          <w:tcPr>
            <w:tcW w:w="150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E7E6E6" w:themeFill="background2"/>
            <w:noWrap/>
            <w:vAlign w:val="center"/>
            <w:hideMark/>
          </w:tcPr>
          <w:p w14:paraId="7F850172" w14:textId="77777777" w:rsidR="00332DD5" w:rsidRPr="00A602B2" w:rsidRDefault="00332DD5" w:rsidP="00332DD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lang w:eastAsia="de-DE"/>
              </w:rPr>
            </w:pPr>
            <w:r w:rsidRPr="00A602B2">
              <w:rPr>
                <w:rFonts w:ascii="Times New Roman" w:eastAsia="Times New Roman" w:hAnsi="Times New Roman" w:cs="Times New Roman"/>
                <w:b/>
                <w:bCs/>
                <w:lang w:eastAsia="de-DE"/>
              </w:rPr>
              <w:t>Tumor</w:t>
            </w:r>
          </w:p>
        </w:tc>
        <w:tc>
          <w:tcPr>
            <w:tcW w:w="1815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E7E6E6" w:themeFill="background2"/>
            <w:vAlign w:val="bottom"/>
          </w:tcPr>
          <w:p w14:paraId="43BD14F8" w14:textId="3C90CE65" w:rsidR="00332DD5" w:rsidRPr="00A602B2" w:rsidRDefault="00332DD5" w:rsidP="00332DD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de-DE"/>
              </w:rPr>
            </w:pPr>
            <w:r w:rsidRPr="00A0188A">
              <w:rPr>
                <w:rFonts w:ascii="Times New Roman" w:hAnsi="Times New Roman" w:cs="Times New Roman"/>
                <w:color w:val="000000" w:themeColor="text1"/>
              </w:rPr>
              <w:t>0.94 ± 0.22</w:t>
            </w:r>
          </w:p>
        </w:tc>
        <w:tc>
          <w:tcPr>
            <w:tcW w:w="1815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E7E6E6" w:themeFill="background2"/>
            <w:vAlign w:val="bottom"/>
          </w:tcPr>
          <w:p w14:paraId="47DA3E58" w14:textId="35368C65" w:rsidR="00332DD5" w:rsidRPr="00A602B2" w:rsidRDefault="00332DD5" w:rsidP="00332DD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de-DE"/>
              </w:rPr>
            </w:pPr>
            <w:r w:rsidRPr="00A0188A">
              <w:rPr>
                <w:rFonts w:ascii="Times New Roman" w:hAnsi="Times New Roman" w:cs="Times New Roman"/>
                <w:color w:val="000000" w:themeColor="text1"/>
              </w:rPr>
              <w:t>1.0 ± 0.13</w:t>
            </w:r>
          </w:p>
        </w:tc>
        <w:tc>
          <w:tcPr>
            <w:tcW w:w="1809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E7E6E6" w:themeFill="background2"/>
            <w:vAlign w:val="bottom"/>
          </w:tcPr>
          <w:p w14:paraId="1A967E0D" w14:textId="39E7525B" w:rsidR="00332DD5" w:rsidRPr="00A602B2" w:rsidRDefault="00332DD5" w:rsidP="00332DD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de-DE"/>
              </w:rPr>
            </w:pPr>
            <w:r w:rsidRPr="00A0188A">
              <w:rPr>
                <w:rFonts w:ascii="Times New Roman" w:hAnsi="Times New Roman" w:cs="Times New Roman"/>
                <w:color w:val="000000" w:themeColor="text1"/>
              </w:rPr>
              <w:t>1.5 ± 0.4</w:t>
            </w:r>
          </w:p>
        </w:tc>
        <w:tc>
          <w:tcPr>
            <w:tcW w:w="1801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E7E6E6" w:themeFill="background2"/>
            <w:vAlign w:val="bottom"/>
          </w:tcPr>
          <w:p w14:paraId="1A6E8886" w14:textId="09709EDE" w:rsidR="00332DD5" w:rsidRPr="00A602B2" w:rsidRDefault="00332DD5" w:rsidP="00332DD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de-DE"/>
              </w:rPr>
            </w:pPr>
            <w:r w:rsidRPr="00A0188A">
              <w:rPr>
                <w:rFonts w:ascii="Times New Roman" w:hAnsi="Times New Roman" w:cs="Times New Roman"/>
                <w:color w:val="000000" w:themeColor="text1"/>
              </w:rPr>
              <w:t>0.99 ± 0.19</w:t>
            </w:r>
          </w:p>
        </w:tc>
      </w:tr>
    </w:tbl>
    <w:p w14:paraId="10DF4EBA" w14:textId="71A0BAB6" w:rsidR="00332DD5" w:rsidRPr="00332DD5" w:rsidRDefault="00332DD5" w:rsidP="00A63418">
      <w:pPr>
        <w:jc w:val="both"/>
        <w:rPr>
          <w:rFonts w:ascii="Times New Roman" w:hAnsi="Times New Roman" w:cs="Times New Roman"/>
          <w:lang w:val="en-GB" w:eastAsia="sv-SE"/>
        </w:rPr>
        <w:sectPr w:rsidR="00332DD5" w:rsidRPr="00332DD5" w:rsidSect="00F5710D">
          <w:type w:val="continuous"/>
          <w:pgSz w:w="16838" w:h="11906" w:orient="landscape"/>
          <w:pgMar w:top="1417" w:right="1417" w:bottom="1417" w:left="1134" w:header="708" w:footer="708" w:gutter="0"/>
          <w:cols w:space="708"/>
          <w:docGrid w:linePitch="360"/>
        </w:sectPr>
      </w:pPr>
    </w:p>
    <w:p w14:paraId="496BD990" w14:textId="18379C71" w:rsidR="00101784" w:rsidRDefault="002B29E5" w:rsidP="00E965E1">
      <w:pPr>
        <w:spacing w:after="200" w:line="480" w:lineRule="auto"/>
        <w:rPr>
          <w:rFonts w:ascii="Times New Roman" w:eastAsia="Times New Roman" w:hAnsi="Times New Roman" w:cs="Times New Roman"/>
          <w:b/>
          <w:bCs/>
          <w:lang w:val="en-US" w:eastAsia="sv-SE"/>
        </w:rPr>
      </w:pPr>
      <w:r>
        <w:rPr>
          <w:rFonts w:ascii="Times New Roman" w:hAnsi="Times New Roman" w:cs="Times New Roman"/>
          <w:b/>
          <w:bCs/>
          <w:lang w:val="en-GB" w:eastAsia="sv-SE"/>
        </w:rPr>
        <w:t>5</w:t>
      </w:r>
      <w:r w:rsidR="005B2244">
        <w:rPr>
          <w:rFonts w:ascii="Times New Roman" w:hAnsi="Times New Roman" w:cs="Times New Roman"/>
          <w:b/>
          <w:bCs/>
          <w:lang w:val="en-GB" w:eastAsia="sv-SE"/>
        </w:rPr>
        <w:t xml:space="preserve">.5 </w:t>
      </w:r>
      <w:r w:rsidR="00950160" w:rsidRPr="00950160">
        <w:rPr>
          <w:rFonts w:ascii="Times New Roman" w:hAnsi="Times New Roman" w:cs="Times New Roman"/>
          <w:b/>
          <w:bCs/>
          <w:lang w:val="en-GB" w:eastAsia="sv-SE"/>
        </w:rPr>
        <w:t xml:space="preserve"> </w:t>
      </w:r>
      <w:r w:rsidR="00950160" w:rsidRPr="00950160">
        <w:rPr>
          <w:rFonts w:ascii="Times New Roman" w:eastAsia="Times New Roman" w:hAnsi="Times New Roman" w:cs="Times New Roman"/>
          <w:b/>
          <w:bCs/>
          <w:lang w:val="en-US" w:eastAsia="sv-SE"/>
        </w:rPr>
        <w:t>Differe</w:t>
      </w:r>
      <w:r w:rsidR="00950160" w:rsidRPr="00D67CBD">
        <w:rPr>
          <w:rFonts w:ascii="Times New Roman" w:eastAsia="Times New Roman" w:hAnsi="Times New Roman" w:cs="Times New Roman"/>
          <w:b/>
          <w:bCs/>
          <w:lang w:val="en-US" w:eastAsia="sv-SE"/>
        </w:rPr>
        <w:t>ntial Uptake and Excretion Pattern</w:t>
      </w:r>
    </w:p>
    <w:p w14:paraId="205505F7" w14:textId="562FB55D" w:rsidR="00E965E1" w:rsidRPr="00E965E1" w:rsidRDefault="002C17E2" w:rsidP="00B357C7">
      <w:pPr>
        <w:spacing w:after="200" w:line="480" w:lineRule="auto"/>
        <w:jc w:val="center"/>
        <w:rPr>
          <w:rFonts w:ascii="Times New Roman" w:eastAsia="Times New Roman" w:hAnsi="Times New Roman" w:cs="Times New Roman"/>
          <w:b/>
          <w:bCs/>
          <w:lang w:val="en-US" w:eastAsia="sv-SE"/>
        </w:rPr>
      </w:pPr>
      <w:r w:rsidRPr="002C17E2">
        <w:rPr>
          <w:rFonts w:ascii="Times New Roman" w:eastAsia="Times New Roman" w:hAnsi="Times New Roman" w:cs="Times New Roman"/>
          <w:b/>
          <w:bCs/>
          <w:noProof/>
          <w:lang w:val="en-IN" w:eastAsia="en-IN"/>
        </w:rPr>
        <w:drawing>
          <wp:inline distT="0" distB="0" distL="0" distR="0" wp14:anchorId="7F4D88BF" wp14:editId="5C841107">
            <wp:extent cx="4660900" cy="5575300"/>
            <wp:effectExtent l="0" t="0" r="0" b="0"/>
            <wp:docPr id="1" name="Grafik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>
                    <a:blip r:embed="rId23"/>
                    <a:stretch>
                      <a:fillRect/>
                    </a:stretch>
                  </pic:blipFill>
                  <pic:spPr>
                    <a:xfrm>
                      <a:off x="0" y="0"/>
                      <a:ext cx="4660900" cy="55753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1AD1A486" w14:textId="28794EAE" w:rsidR="00B357C7" w:rsidRPr="00E965E1" w:rsidRDefault="00E965E1" w:rsidP="00B357C7">
      <w:pPr>
        <w:spacing w:line="480" w:lineRule="auto"/>
        <w:jc w:val="both"/>
        <w:rPr>
          <w:rFonts w:ascii="Times New Roman" w:hAnsi="Times New Roman" w:cs="Times New Roman"/>
          <w:b/>
          <w:bCs/>
          <w:lang w:val="en-GB" w:eastAsia="sv-SE"/>
        </w:rPr>
      </w:pPr>
      <w:r w:rsidRPr="00E965E1">
        <w:rPr>
          <w:rFonts w:ascii="Times New Roman" w:hAnsi="Times New Roman" w:cs="Times New Roman"/>
          <w:b/>
          <w:bCs/>
          <w:lang w:val="en-GB" w:eastAsia="sv-SE"/>
        </w:rPr>
        <w:t xml:space="preserve">Supplemental Figure </w:t>
      </w:r>
      <w:r w:rsidR="005B2244">
        <w:rPr>
          <w:rFonts w:ascii="Times New Roman" w:hAnsi="Times New Roman" w:cs="Times New Roman"/>
          <w:b/>
          <w:bCs/>
          <w:lang w:val="en-GB" w:eastAsia="sv-SE"/>
        </w:rPr>
        <w:t>9</w:t>
      </w:r>
      <w:r w:rsidRPr="00E965E1">
        <w:rPr>
          <w:rFonts w:ascii="Times New Roman" w:hAnsi="Times New Roman" w:cs="Times New Roman"/>
          <w:b/>
          <w:bCs/>
          <w:lang w:val="en-GB" w:eastAsia="sv-SE"/>
        </w:rPr>
        <w:t>.</w:t>
      </w:r>
      <w:r w:rsidR="00B357C7">
        <w:rPr>
          <w:rFonts w:ascii="Times New Roman" w:hAnsi="Times New Roman" w:cs="Times New Roman"/>
          <w:b/>
          <w:bCs/>
          <w:lang w:val="en-GB" w:eastAsia="sv-SE"/>
        </w:rPr>
        <w:t xml:space="preserve"> </w:t>
      </w:r>
      <w:bookmarkStart w:id="1" w:name="_Hlk40192329"/>
      <w:r w:rsidR="00B357C7">
        <w:rPr>
          <w:rFonts w:ascii="Times New Roman" w:eastAsiaTheme="minorEastAsia" w:hAnsi="Times New Roman" w:cs="Times New Roman"/>
          <w:color w:val="000000" w:themeColor="text1"/>
          <w:kern w:val="24"/>
          <w:lang w:val="en-US"/>
        </w:rPr>
        <w:t>Differential uptake and excretion pattern</w:t>
      </w:r>
      <w:bookmarkEnd w:id="1"/>
      <w:r w:rsidR="00B357C7">
        <w:rPr>
          <w:rFonts w:ascii="Times New Roman" w:eastAsiaTheme="minorEastAsia" w:hAnsi="Times New Roman" w:cs="Times New Roman"/>
          <w:color w:val="000000" w:themeColor="text1"/>
          <w:kern w:val="24"/>
          <w:lang w:val="en-US"/>
        </w:rPr>
        <w:t xml:space="preserve">: </w:t>
      </w:r>
      <w:r w:rsidR="00B357C7">
        <w:rPr>
          <w:rFonts w:ascii="Times New Roman" w:eastAsia="Times New Roman" w:hAnsi="Times New Roman" w:cs="Times New Roman"/>
          <w:lang w:val="en-US" w:eastAsia="sv-SE"/>
        </w:rPr>
        <w:t xml:space="preserve">relative percentage difference between the abundance of </w:t>
      </w:r>
      <w:r w:rsidR="00C77C2F">
        <w:rPr>
          <w:rFonts w:ascii="Times New Roman" w:eastAsia="Times New Roman" w:hAnsi="Times New Roman" w:cs="Times New Roman"/>
          <w:lang w:val="en-US" w:eastAsia="zh-CN"/>
        </w:rPr>
        <w:t>[</w:t>
      </w:r>
      <w:r w:rsidR="00C77C2F" w:rsidRPr="002D230B">
        <w:rPr>
          <w:rFonts w:ascii="Times New Roman" w:eastAsia="Times New Roman" w:hAnsi="Times New Roman" w:cs="Times New Roman"/>
          <w:vertAlign w:val="superscript"/>
          <w:lang w:val="en-US" w:eastAsia="zh-CN"/>
        </w:rPr>
        <w:t>18</w:t>
      </w:r>
      <w:r w:rsidR="00C77C2F">
        <w:rPr>
          <w:rFonts w:ascii="Times New Roman" w:eastAsia="Times New Roman" w:hAnsi="Times New Roman" w:cs="Times New Roman"/>
          <w:lang w:val="en-US" w:eastAsia="zh-CN"/>
        </w:rPr>
        <w:t xml:space="preserve">F, </w:t>
      </w:r>
      <w:r w:rsidR="00C77C2F" w:rsidRPr="002D230B">
        <w:rPr>
          <w:rFonts w:ascii="Times New Roman" w:eastAsia="Times New Roman" w:hAnsi="Times New Roman" w:cs="Times New Roman"/>
          <w:vertAlign w:val="superscript"/>
          <w:lang w:val="en-US" w:eastAsia="zh-CN"/>
        </w:rPr>
        <w:t>nat</w:t>
      </w:r>
      <w:r w:rsidR="00C77C2F">
        <w:rPr>
          <w:rFonts w:ascii="Times New Roman" w:eastAsia="Times New Roman" w:hAnsi="Times New Roman" w:cs="Times New Roman"/>
          <w:lang w:val="en-US" w:eastAsia="zh-CN"/>
        </w:rPr>
        <w:t>Ga]</w:t>
      </w:r>
      <w:r w:rsidR="00B357C7" w:rsidRPr="00A27404">
        <w:rPr>
          <w:rFonts w:ascii="Times New Roman" w:hAnsi="Times New Roman" w:cs="Times New Roman"/>
          <w:lang w:val="en-GB"/>
        </w:rPr>
        <w:t>rhPSMA-7.1 to -7.4</w:t>
      </w:r>
      <w:r w:rsidR="00B357C7">
        <w:rPr>
          <w:rFonts w:ascii="Times New Roman" w:hAnsi="Times New Roman" w:cs="Times New Roman"/>
          <w:lang w:val="en-GB"/>
        </w:rPr>
        <w:t xml:space="preserve"> in</w:t>
      </w:r>
      <w:r w:rsidR="00B357C7" w:rsidRPr="00995A6E">
        <w:rPr>
          <w:rFonts w:ascii="Times New Roman" w:hAnsi="Times New Roman" w:cs="Times New Roman"/>
          <w:lang w:val="en-GB"/>
        </w:rPr>
        <w:t xml:space="preserve"> </w:t>
      </w:r>
      <w:r w:rsidR="00B357C7" w:rsidRPr="00A27404">
        <w:rPr>
          <w:rFonts w:ascii="Times New Roman" w:hAnsi="Times New Roman" w:cs="Times New Roman"/>
          <w:lang w:val="en-GB"/>
        </w:rPr>
        <w:t>blood, liver, kidney, urine and tumor of male LNCaP tumor-bearing SCID mice (30 min p.i.) compared to</w:t>
      </w:r>
      <w:r w:rsidR="00B357C7">
        <w:rPr>
          <w:rFonts w:ascii="Times New Roman" w:hAnsi="Times New Roman" w:cs="Times New Roman"/>
          <w:lang w:val="en-GB"/>
        </w:rPr>
        <w:t xml:space="preserve"> the respective abundance found in the quality control of </w:t>
      </w:r>
      <w:r w:rsidR="00C53902">
        <w:rPr>
          <w:rFonts w:ascii="Times New Roman" w:hAnsi="Times New Roman" w:cs="Times New Roman"/>
          <w:lang w:val="en-US"/>
        </w:rPr>
        <w:t xml:space="preserve">diastereomeric mixture </w:t>
      </w:r>
      <w:r w:rsidR="00C77C2F">
        <w:rPr>
          <w:rFonts w:ascii="Times New Roman" w:eastAsia="Times New Roman" w:hAnsi="Times New Roman" w:cs="Times New Roman"/>
          <w:lang w:val="en-US" w:eastAsia="zh-CN"/>
        </w:rPr>
        <w:t>[</w:t>
      </w:r>
      <w:r w:rsidR="00C77C2F" w:rsidRPr="002D230B">
        <w:rPr>
          <w:rFonts w:ascii="Times New Roman" w:eastAsia="Times New Roman" w:hAnsi="Times New Roman" w:cs="Times New Roman"/>
          <w:vertAlign w:val="superscript"/>
          <w:lang w:val="en-US" w:eastAsia="zh-CN"/>
        </w:rPr>
        <w:t>18</w:t>
      </w:r>
      <w:r w:rsidR="00C77C2F">
        <w:rPr>
          <w:rFonts w:ascii="Times New Roman" w:eastAsia="Times New Roman" w:hAnsi="Times New Roman" w:cs="Times New Roman"/>
          <w:lang w:val="en-US" w:eastAsia="zh-CN"/>
        </w:rPr>
        <w:t xml:space="preserve">F, </w:t>
      </w:r>
      <w:r w:rsidR="00C77C2F" w:rsidRPr="002D230B">
        <w:rPr>
          <w:rFonts w:ascii="Times New Roman" w:eastAsia="Times New Roman" w:hAnsi="Times New Roman" w:cs="Times New Roman"/>
          <w:vertAlign w:val="superscript"/>
          <w:lang w:val="en-US" w:eastAsia="zh-CN"/>
        </w:rPr>
        <w:t>nat</w:t>
      </w:r>
      <w:r w:rsidR="00C77C2F">
        <w:rPr>
          <w:rFonts w:ascii="Times New Roman" w:eastAsia="Times New Roman" w:hAnsi="Times New Roman" w:cs="Times New Roman"/>
          <w:lang w:val="en-US" w:eastAsia="zh-CN"/>
        </w:rPr>
        <w:t>Ga]</w:t>
      </w:r>
      <w:r w:rsidR="00B357C7" w:rsidRPr="00A27404">
        <w:rPr>
          <w:rFonts w:ascii="Times New Roman" w:hAnsi="Times New Roman" w:cs="Times New Roman"/>
          <w:lang w:val="en-GB"/>
        </w:rPr>
        <w:t>rhPSMA-7</w:t>
      </w:r>
      <w:r w:rsidR="00B357C7">
        <w:rPr>
          <w:rFonts w:ascii="Times New Roman" w:hAnsi="Times New Roman" w:cs="Times New Roman"/>
          <w:lang w:val="en-GB"/>
        </w:rPr>
        <w:t xml:space="preserve">. n=4 in four independent experiment; </w:t>
      </w:r>
      <w:r w:rsidR="00C57CA5">
        <w:rPr>
          <w:rFonts w:ascii="Times New Roman" w:hAnsi="Times New Roman" w:cs="Times New Roman"/>
          <w:lang w:val="en-GB"/>
        </w:rPr>
        <w:t>the liver from the first experiment was not analyzed.</w:t>
      </w:r>
      <w:r w:rsidR="00B357C7">
        <w:rPr>
          <w:rFonts w:ascii="Times New Roman" w:hAnsi="Times New Roman" w:cs="Times New Roman"/>
          <w:lang w:val="en-GB"/>
        </w:rPr>
        <w:t xml:space="preserve"> </w:t>
      </w:r>
      <w:r w:rsidR="00B357C7" w:rsidRPr="00E965E1">
        <w:rPr>
          <w:rFonts w:ascii="Times New Roman" w:hAnsi="Times New Roman" w:cs="Times New Roman"/>
          <w:lang w:val="en-GB" w:eastAsia="sv-SE"/>
        </w:rPr>
        <w:t xml:space="preserve">Values are expressed as mean ± SD. </w:t>
      </w:r>
    </w:p>
    <w:p w14:paraId="3259F2DD" w14:textId="0A1773BC" w:rsidR="00B357C7" w:rsidRDefault="00B357C7" w:rsidP="00E965E1">
      <w:pPr>
        <w:spacing w:line="480" w:lineRule="auto"/>
        <w:jc w:val="both"/>
        <w:rPr>
          <w:rFonts w:ascii="Times New Roman" w:hAnsi="Times New Roman" w:cs="Times New Roman"/>
          <w:b/>
          <w:bCs/>
          <w:lang w:val="en-GB" w:eastAsia="sv-SE"/>
        </w:rPr>
      </w:pPr>
    </w:p>
    <w:p w14:paraId="5A086F86" w14:textId="4F3A9233" w:rsidR="00E537F6" w:rsidRDefault="002045D2" w:rsidP="00E537F6">
      <w:pPr>
        <w:spacing w:after="200" w:line="480" w:lineRule="auto"/>
        <w:rPr>
          <w:rFonts w:ascii="Times New Roman" w:eastAsia="Times New Roman" w:hAnsi="Times New Roman" w:cs="Times New Roman"/>
          <w:b/>
          <w:bCs/>
          <w:lang w:val="en-US" w:eastAsia="sv-SE"/>
        </w:rPr>
      </w:pPr>
      <w:r>
        <w:rPr>
          <w:rFonts w:ascii="Times New Roman" w:eastAsia="Times New Roman" w:hAnsi="Times New Roman" w:cs="Times New Roman"/>
          <w:b/>
          <w:bCs/>
          <w:noProof/>
          <w:lang w:val="en-IN" w:eastAsia="en-IN"/>
        </w:rPr>
        <w:drawing>
          <wp:inline distT="0" distB="0" distL="0" distR="0" wp14:anchorId="28448141" wp14:editId="1D8E705D">
            <wp:extent cx="5676900" cy="2258892"/>
            <wp:effectExtent l="0" t="0" r="0" b="8255"/>
            <wp:docPr id="4" name="Grafik 4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8"/>
                    <pic:cNvPicPr>
                      <a:picLocks noChangeAspect="1" noChangeArrowheads="1"/>
                    </pic:cNvPicPr>
                  </pic:nvPicPr>
                  <pic:blipFill>
                    <a:blip r:embed="rId24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706168" cy="2270538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</wp:inline>
        </w:drawing>
      </w:r>
    </w:p>
    <w:p w14:paraId="3ACAC963" w14:textId="50CC2275" w:rsidR="00E537F6" w:rsidRDefault="00E537F6" w:rsidP="00E965E1">
      <w:pPr>
        <w:spacing w:line="480" w:lineRule="auto"/>
        <w:jc w:val="both"/>
        <w:rPr>
          <w:rFonts w:ascii="Times New Roman" w:hAnsi="Times New Roman" w:cs="Times New Roman"/>
          <w:lang w:val="en-GB" w:eastAsia="sv-SE"/>
        </w:rPr>
      </w:pPr>
      <w:r w:rsidRPr="00E965E1">
        <w:rPr>
          <w:rFonts w:ascii="Times New Roman" w:hAnsi="Times New Roman" w:cs="Times New Roman"/>
          <w:b/>
          <w:bCs/>
          <w:lang w:val="en-GB" w:eastAsia="sv-SE"/>
        </w:rPr>
        <w:t xml:space="preserve">Supplemental Figure </w:t>
      </w:r>
      <w:r w:rsidR="005B2244">
        <w:rPr>
          <w:rFonts w:ascii="Times New Roman" w:hAnsi="Times New Roman" w:cs="Times New Roman"/>
          <w:b/>
          <w:bCs/>
          <w:lang w:val="en-GB" w:eastAsia="sv-SE"/>
        </w:rPr>
        <w:t>10</w:t>
      </w:r>
      <w:r w:rsidRPr="00E965E1">
        <w:rPr>
          <w:rFonts w:ascii="Times New Roman" w:hAnsi="Times New Roman" w:cs="Times New Roman"/>
          <w:b/>
          <w:bCs/>
          <w:lang w:val="en-GB" w:eastAsia="sv-SE"/>
        </w:rPr>
        <w:t>.</w:t>
      </w:r>
      <w:r>
        <w:rPr>
          <w:rFonts w:ascii="Times New Roman" w:hAnsi="Times New Roman" w:cs="Times New Roman"/>
          <w:b/>
          <w:bCs/>
          <w:lang w:val="en-GB" w:eastAsia="sv-SE"/>
        </w:rPr>
        <w:t xml:space="preserve"> </w:t>
      </w:r>
      <w:r w:rsidRPr="00E537F6">
        <w:rPr>
          <w:rFonts w:ascii="Times New Roman" w:hAnsi="Times New Roman" w:cs="Times New Roman"/>
          <w:lang w:val="en-GB" w:eastAsia="sv-SE"/>
        </w:rPr>
        <w:t>Selection of possibly generated radioactive fragments generated by either metabolic cleavage of</w:t>
      </w:r>
      <w:r>
        <w:rPr>
          <w:rFonts w:ascii="Times New Roman" w:hAnsi="Times New Roman" w:cs="Times New Roman"/>
          <w:lang w:val="en-GB" w:eastAsia="sv-SE"/>
        </w:rPr>
        <w:t xml:space="preserve"> </w:t>
      </w:r>
      <w:r w:rsidRPr="00E537F6">
        <w:rPr>
          <w:rFonts w:ascii="Times New Roman" w:hAnsi="Times New Roman" w:cs="Times New Roman"/>
          <w:lang w:val="en-GB" w:eastAsia="sv-SE"/>
        </w:rPr>
        <w:t xml:space="preserve">amide bonds in </w:t>
      </w:r>
      <w:r w:rsidR="00C77C2F">
        <w:rPr>
          <w:rFonts w:ascii="Times New Roman" w:eastAsia="Times New Roman" w:hAnsi="Times New Roman" w:cs="Times New Roman"/>
          <w:lang w:val="en-US" w:eastAsia="zh-CN"/>
        </w:rPr>
        <w:t>[</w:t>
      </w:r>
      <w:r w:rsidR="00C77C2F" w:rsidRPr="002D230B">
        <w:rPr>
          <w:rFonts w:ascii="Times New Roman" w:eastAsia="Times New Roman" w:hAnsi="Times New Roman" w:cs="Times New Roman"/>
          <w:vertAlign w:val="superscript"/>
          <w:lang w:val="en-US" w:eastAsia="zh-CN"/>
        </w:rPr>
        <w:t>18</w:t>
      </w:r>
      <w:r w:rsidR="00C77C2F">
        <w:rPr>
          <w:rFonts w:ascii="Times New Roman" w:eastAsia="Times New Roman" w:hAnsi="Times New Roman" w:cs="Times New Roman"/>
          <w:lang w:val="en-US" w:eastAsia="zh-CN"/>
        </w:rPr>
        <w:t xml:space="preserve">F, </w:t>
      </w:r>
      <w:r w:rsidR="00C77C2F" w:rsidRPr="002D230B">
        <w:rPr>
          <w:rFonts w:ascii="Times New Roman" w:eastAsia="Times New Roman" w:hAnsi="Times New Roman" w:cs="Times New Roman"/>
          <w:vertAlign w:val="superscript"/>
          <w:lang w:val="en-US" w:eastAsia="zh-CN"/>
        </w:rPr>
        <w:t>nat</w:t>
      </w:r>
      <w:r w:rsidR="00C77C2F">
        <w:rPr>
          <w:rFonts w:ascii="Times New Roman" w:eastAsia="Times New Roman" w:hAnsi="Times New Roman" w:cs="Times New Roman"/>
          <w:lang w:val="en-US" w:eastAsia="zh-CN"/>
        </w:rPr>
        <w:t>Ga]</w:t>
      </w:r>
      <w:r w:rsidRPr="00E537F6">
        <w:rPr>
          <w:rFonts w:ascii="Times New Roman" w:hAnsi="Times New Roman" w:cs="Times New Roman"/>
          <w:lang w:val="en-GB" w:eastAsia="sv-SE"/>
        </w:rPr>
        <w:t>rhPSMA-7 or defluorination in vivo. iL: Cleavage forms a species with increased</w:t>
      </w:r>
      <w:r>
        <w:rPr>
          <w:rFonts w:ascii="Times New Roman" w:hAnsi="Times New Roman" w:cs="Times New Roman"/>
          <w:lang w:val="en-GB" w:eastAsia="sv-SE"/>
        </w:rPr>
        <w:t xml:space="preserve"> </w:t>
      </w:r>
      <w:r w:rsidRPr="00E537F6">
        <w:rPr>
          <w:rFonts w:ascii="Times New Roman" w:hAnsi="Times New Roman" w:cs="Times New Roman"/>
          <w:lang w:val="en-GB" w:eastAsia="sv-SE"/>
        </w:rPr>
        <w:t>lipophilicity.</w:t>
      </w:r>
    </w:p>
    <w:p w14:paraId="148C6373" w14:textId="77777777" w:rsidR="00F77E09" w:rsidRPr="00F77E09" w:rsidRDefault="00F77E09" w:rsidP="00E965E1">
      <w:pPr>
        <w:spacing w:line="480" w:lineRule="auto"/>
        <w:jc w:val="both"/>
        <w:rPr>
          <w:rFonts w:ascii="Times New Roman" w:hAnsi="Times New Roman" w:cs="Times New Roman"/>
          <w:lang w:val="en-GB" w:eastAsia="sv-SE"/>
        </w:rPr>
      </w:pPr>
    </w:p>
    <w:p w14:paraId="329CC579" w14:textId="70366386" w:rsidR="00C358CD" w:rsidRPr="002B29E5" w:rsidRDefault="00F77E09" w:rsidP="006E70D2">
      <w:pPr>
        <w:pStyle w:val="Heading1"/>
        <w:spacing w:line="480" w:lineRule="auto"/>
        <w:ind w:left="540" w:hanging="540"/>
        <w:jc w:val="both"/>
        <w:rPr>
          <w:rFonts w:ascii="Times New Roman" w:hAnsi="Times New Roman" w:cs="Times New Roman"/>
          <w:lang w:eastAsia="sv-SE"/>
        </w:rPr>
      </w:pPr>
      <w:r w:rsidRPr="002B29E5">
        <w:rPr>
          <w:rFonts w:ascii="Times New Roman" w:hAnsi="Times New Roman" w:cs="Times New Roman"/>
          <w:lang w:eastAsia="sv-SE"/>
        </w:rPr>
        <w:t>5</w:t>
      </w:r>
      <w:r w:rsidR="00C358CD" w:rsidRPr="002B29E5">
        <w:rPr>
          <w:rFonts w:ascii="Times New Roman" w:hAnsi="Times New Roman" w:cs="Times New Roman"/>
          <w:lang w:eastAsia="sv-SE"/>
        </w:rPr>
        <w:t>. References</w:t>
      </w:r>
    </w:p>
    <w:p w14:paraId="33730CA5" w14:textId="77777777" w:rsidR="00BA0FB1" w:rsidRPr="002B29E5" w:rsidRDefault="00C358CD" w:rsidP="00AF0675">
      <w:pPr>
        <w:pStyle w:val="EndNoteBibliography"/>
        <w:spacing w:after="0" w:line="480" w:lineRule="auto"/>
        <w:jc w:val="both"/>
        <w:rPr>
          <w:rFonts w:ascii="Times New Roman" w:hAnsi="Times New Roman" w:cs="Times New Roman"/>
          <w:lang w:val="de-DE"/>
        </w:rPr>
      </w:pPr>
      <w:r w:rsidRPr="00AF0675">
        <w:rPr>
          <w:rFonts w:ascii="Times New Roman" w:hAnsi="Times New Roman" w:cs="Times New Roman"/>
        </w:rPr>
        <w:fldChar w:fldCharType="begin"/>
      </w:r>
      <w:r w:rsidRPr="002B29E5">
        <w:rPr>
          <w:rFonts w:ascii="Times New Roman" w:hAnsi="Times New Roman" w:cs="Times New Roman"/>
          <w:lang w:val="de-DE"/>
        </w:rPr>
        <w:instrText xml:space="preserve"> ADDIN EN.REFLIST </w:instrText>
      </w:r>
      <w:r w:rsidRPr="00AF0675">
        <w:rPr>
          <w:rFonts w:ascii="Times New Roman" w:hAnsi="Times New Roman" w:cs="Times New Roman"/>
        </w:rPr>
        <w:fldChar w:fldCharType="separate"/>
      </w:r>
      <w:r w:rsidR="00BA0FB1" w:rsidRPr="002B29E5">
        <w:rPr>
          <w:rFonts w:ascii="Times New Roman" w:hAnsi="Times New Roman" w:cs="Times New Roman"/>
          <w:lang w:val="de-DE"/>
        </w:rPr>
        <w:t>1.</w:t>
      </w:r>
      <w:r w:rsidR="00BA0FB1" w:rsidRPr="002B29E5">
        <w:rPr>
          <w:rFonts w:ascii="Times New Roman" w:hAnsi="Times New Roman" w:cs="Times New Roman"/>
          <w:lang w:val="de-DE"/>
        </w:rPr>
        <w:tab/>
        <w:t xml:space="preserve">Wurzer A, Di Carlo D, Schmidt A, Beck R, Eiber M, Schwaiger M, et al. </w:t>
      </w:r>
      <w:r w:rsidR="00BA0FB1" w:rsidRPr="00AF0675">
        <w:rPr>
          <w:rFonts w:ascii="Times New Roman" w:hAnsi="Times New Roman" w:cs="Times New Roman"/>
        </w:rPr>
        <w:t xml:space="preserve">Radiohybrid Ligands: A Novel Tracer Concept Exemplified by (18)F- or (68)Ga-Labeled rhPSMA Inhibitors. Journal of nuclear medicine : official publication, Society of Nuclear Medicine. </w:t>
      </w:r>
      <w:r w:rsidR="00BA0FB1" w:rsidRPr="002B29E5">
        <w:rPr>
          <w:rFonts w:ascii="Times New Roman" w:hAnsi="Times New Roman" w:cs="Times New Roman"/>
          <w:lang w:val="de-DE"/>
        </w:rPr>
        <w:t>2020;61(5):735-42.</w:t>
      </w:r>
    </w:p>
    <w:p w14:paraId="0AD1928F" w14:textId="77777777" w:rsidR="00BA0FB1" w:rsidRPr="00AF0675" w:rsidRDefault="00BA0FB1" w:rsidP="00AF0675">
      <w:pPr>
        <w:pStyle w:val="EndNoteBibliography"/>
        <w:spacing w:line="480" w:lineRule="auto"/>
        <w:jc w:val="both"/>
        <w:rPr>
          <w:rFonts w:ascii="Times New Roman" w:hAnsi="Times New Roman" w:cs="Times New Roman"/>
        </w:rPr>
      </w:pPr>
      <w:r w:rsidRPr="002B29E5">
        <w:rPr>
          <w:rFonts w:ascii="Times New Roman" w:hAnsi="Times New Roman" w:cs="Times New Roman"/>
          <w:lang w:val="de-DE"/>
        </w:rPr>
        <w:t>2.</w:t>
      </w:r>
      <w:r w:rsidRPr="002B29E5">
        <w:rPr>
          <w:rFonts w:ascii="Times New Roman" w:hAnsi="Times New Roman" w:cs="Times New Roman"/>
          <w:lang w:val="de-DE"/>
        </w:rPr>
        <w:tab/>
        <w:t xml:space="preserve">Robu S, Schmidt A, Eiber M, Schottelius M, Gunther T, Hooshyar Yousefi B, et al. </w:t>
      </w:r>
      <w:r w:rsidRPr="00AF0675">
        <w:rPr>
          <w:rFonts w:ascii="Times New Roman" w:hAnsi="Times New Roman" w:cs="Times New Roman"/>
        </w:rPr>
        <w:t>Synthesis and preclinical evaluation of novel (18)F-labeled Glu-urea-Glu-based PSMA inhibitors for prostate cancer imaging: a comparison with (18)F-DCFPyl and (18)F-PSMA-1007. EJNMMI Res. 2018;8(1):30.</w:t>
      </w:r>
    </w:p>
    <w:p w14:paraId="386C81D6" w14:textId="02A20CED" w:rsidR="00570116" w:rsidRPr="003B78BE" w:rsidRDefault="00C358CD" w:rsidP="00AF0675">
      <w:pPr>
        <w:pStyle w:val="EndNoteBibliography"/>
        <w:spacing w:line="480" w:lineRule="auto"/>
        <w:jc w:val="both"/>
        <w:rPr>
          <w:rFonts w:ascii="Times New Roman" w:hAnsi="Times New Roman" w:cs="Times New Roman"/>
        </w:rPr>
      </w:pPr>
      <w:r w:rsidRPr="00AF0675">
        <w:rPr>
          <w:rFonts w:ascii="Times New Roman" w:hAnsi="Times New Roman" w:cs="Times New Roman"/>
        </w:rPr>
        <w:fldChar w:fldCharType="end"/>
      </w:r>
    </w:p>
    <w:sectPr w:rsidR="00570116" w:rsidRPr="003B78BE" w:rsidSect="00F5710D">
      <w:type w:val="continuous"/>
      <w:pgSz w:w="11906" w:h="16838"/>
      <w:pgMar w:top="1417" w:right="1417" w:bottom="1134" w:left="1417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14:paraId="4682E6D1" w14:textId="77777777" w:rsidR="00335F91" w:rsidRDefault="00335F91" w:rsidP="002C17E2">
      <w:pPr>
        <w:spacing w:after="0" w:line="240" w:lineRule="auto"/>
      </w:pPr>
      <w:r>
        <w:separator/>
      </w:r>
    </w:p>
  </w:endnote>
  <w:endnote w:type="continuationSeparator" w:id="0">
    <w:p w14:paraId="22B0CB70" w14:textId="77777777" w:rsidR="00335F91" w:rsidRDefault="00335F91" w:rsidP="002C17E2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A00002EF" w:usb1="4000207B" w:usb2="00000000" w:usb3="00000000" w:csb0="0000009F" w:csb1="00000000"/>
  </w:font>
  <w:font w:name="Calibri Light">
    <w:panose1 w:val="020F0302020204030204"/>
    <w:charset w:val="00"/>
    <w:family w:val="swiss"/>
    <w:pitch w:val="variable"/>
    <w:sig w:usb0="A00002EF" w:usb1="4000207B" w:usb2="00000000" w:usb3="00000000" w:csb0="0000019F" w:csb1="00000000"/>
  </w:font>
  <w:font w:name="Cambria Math">
    <w:panose1 w:val="02040503050406030204"/>
    <w:charset w:val="00"/>
    <w:family w:val="roman"/>
    <w:pitch w:val="variable"/>
    <w:sig w:usb0="A00002EF" w:usb1="420020EB" w:usb2="00000000" w:usb3="00000000" w:csb0="0000009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sdt>
    <w:sdtPr>
      <w:rPr>
        <w:rStyle w:val="PageNumber"/>
      </w:rPr>
      <w:id w:val="-1150444840"/>
      <w:docPartObj>
        <w:docPartGallery w:val="Page Numbers (Bottom of Page)"/>
        <w:docPartUnique/>
      </w:docPartObj>
    </w:sdtPr>
    <w:sdtEndPr>
      <w:rPr>
        <w:rStyle w:val="PageNumber"/>
      </w:rPr>
    </w:sdtEndPr>
    <w:sdtContent>
      <w:p w14:paraId="287D893B" w14:textId="593675A3" w:rsidR="002C17E2" w:rsidRDefault="002C17E2" w:rsidP="00917C6C">
        <w:pPr>
          <w:pStyle w:val="Footer"/>
          <w:framePr w:wrap="none" w:vAnchor="text" w:hAnchor="margin" w:xAlign="right" w:y="1"/>
          <w:rPr>
            <w:rStyle w:val="PageNumber"/>
          </w:rPr>
        </w:pPr>
        <w:r>
          <w:rPr>
            <w:rStyle w:val="PageNumber"/>
          </w:rPr>
          <w:fldChar w:fldCharType="begin"/>
        </w:r>
        <w:r>
          <w:rPr>
            <w:rStyle w:val="PageNumber"/>
          </w:rPr>
          <w:instrText xml:space="preserve"> PAGE </w:instrText>
        </w:r>
        <w:r>
          <w:rPr>
            <w:rStyle w:val="PageNumber"/>
          </w:rPr>
          <w:fldChar w:fldCharType="end"/>
        </w:r>
      </w:p>
    </w:sdtContent>
  </w:sdt>
  <w:p w14:paraId="7C06B5E8" w14:textId="77777777" w:rsidR="002C17E2" w:rsidRDefault="002C17E2" w:rsidP="002C17E2">
    <w:pPr>
      <w:pStyle w:val="Footer"/>
      <w:ind w:right="360"/>
    </w:pPr>
  </w:p>
</w:ftr>
</file>

<file path=word/footer2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sdt>
    <w:sdtPr>
      <w:rPr>
        <w:rStyle w:val="PageNumber"/>
      </w:rPr>
      <w:id w:val="222958665"/>
      <w:docPartObj>
        <w:docPartGallery w:val="Page Numbers (Bottom of Page)"/>
        <w:docPartUnique/>
      </w:docPartObj>
    </w:sdtPr>
    <w:sdtEndPr>
      <w:rPr>
        <w:rStyle w:val="PageNumber"/>
      </w:rPr>
    </w:sdtEndPr>
    <w:sdtContent>
      <w:p w14:paraId="4BA465D7" w14:textId="02B5044A" w:rsidR="002C17E2" w:rsidRDefault="002C17E2" w:rsidP="00917C6C">
        <w:pPr>
          <w:pStyle w:val="Footer"/>
          <w:framePr w:wrap="none" w:vAnchor="text" w:hAnchor="margin" w:xAlign="right" w:y="1"/>
          <w:rPr>
            <w:rStyle w:val="PageNumber"/>
          </w:rPr>
        </w:pPr>
        <w:r>
          <w:rPr>
            <w:rStyle w:val="PageNumber"/>
          </w:rPr>
          <w:fldChar w:fldCharType="begin"/>
        </w:r>
        <w:r>
          <w:rPr>
            <w:rStyle w:val="PageNumber"/>
          </w:rPr>
          <w:instrText xml:space="preserve"> PAGE </w:instrText>
        </w:r>
        <w:r>
          <w:rPr>
            <w:rStyle w:val="PageNumber"/>
          </w:rPr>
          <w:fldChar w:fldCharType="separate"/>
        </w:r>
        <w:r w:rsidR="00F5710D">
          <w:rPr>
            <w:rStyle w:val="PageNumber"/>
            <w:noProof/>
          </w:rPr>
          <w:t>15</w:t>
        </w:r>
        <w:r>
          <w:rPr>
            <w:rStyle w:val="PageNumber"/>
          </w:rPr>
          <w:fldChar w:fldCharType="end"/>
        </w:r>
      </w:p>
    </w:sdtContent>
  </w:sdt>
  <w:p w14:paraId="71866382" w14:textId="77777777" w:rsidR="002C17E2" w:rsidRDefault="002C17E2" w:rsidP="002C17E2">
    <w:pPr>
      <w:pStyle w:val="Footer"/>
      <w:ind w:right="360"/>
    </w:pP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14:paraId="7F849652" w14:textId="77777777" w:rsidR="00335F91" w:rsidRDefault="00335F91" w:rsidP="002C17E2">
      <w:pPr>
        <w:spacing w:after="0" w:line="240" w:lineRule="auto"/>
      </w:pPr>
      <w:r>
        <w:separator/>
      </w:r>
    </w:p>
  </w:footnote>
  <w:footnote w:type="continuationSeparator" w:id="0">
    <w:p w14:paraId="225A92A4" w14:textId="77777777" w:rsidR="00335F91" w:rsidRDefault="00335F91" w:rsidP="002C17E2">
      <w:pPr>
        <w:spacing w:after="0" w:line="240" w:lineRule="auto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 w15:restartNumberingAfterBreak="0">
    <w:nsid w:val="10912CAD"/>
    <w:multiLevelType w:val="hybridMultilevel"/>
    <w:tmpl w:val="30C8C44C"/>
    <w:lvl w:ilvl="0" w:tplc="8D6E3FBA">
      <w:numFmt w:val="bullet"/>
      <w:lvlText w:val="-"/>
      <w:lvlJc w:val="left"/>
      <w:pPr>
        <w:ind w:left="720" w:hanging="360"/>
      </w:pPr>
      <w:rPr>
        <w:rFonts w:ascii="Times New Roman" w:eastAsia="Times New Roman" w:hAnsi="Times New Roman" w:cs="Times New Roman" w:hint="default"/>
      </w:rPr>
    </w:lvl>
    <w:lvl w:ilvl="1" w:tplc="0407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7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7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7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7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7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7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7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236335A6"/>
    <w:multiLevelType w:val="hybridMultilevel"/>
    <w:tmpl w:val="F8241C82"/>
    <w:lvl w:ilvl="0" w:tplc="48B2429E">
      <w:start w:val="6"/>
      <w:numFmt w:val="bullet"/>
      <w:lvlText w:val="-"/>
      <w:lvlJc w:val="left"/>
      <w:pPr>
        <w:ind w:left="2780" w:hanging="360"/>
      </w:pPr>
      <w:rPr>
        <w:rFonts w:ascii="Times New Roman" w:eastAsia="Times New Roman" w:hAnsi="Times New Roman" w:cs="Times New Roman" w:hint="default"/>
      </w:rPr>
    </w:lvl>
    <w:lvl w:ilvl="1" w:tplc="08090003" w:tentative="1">
      <w:start w:val="1"/>
      <w:numFmt w:val="bullet"/>
      <w:lvlText w:val="o"/>
      <w:lvlJc w:val="left"/>
      <w:pPr>
        <w:ind w:left="350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422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494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566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638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710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782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8540" w:hanging="360"/>
      </w:pPr>
      <w:rPr>
        <w:rFonts w:ascii="Wingdings" w:hAnsi="Wingdings" w:hint="default"/>
      </w:rPr>
    </w:lvl>
  </w:abstractNum>
  <w:abstractNum w:abstractNumId="2" w15:restartNumberingAfterBreak="0">
    <w:nsid w:val="2ECD2277"/>
    <w:multiLevelType w:val="hybridMultilevel"/>
    <w:tmpl w:val="E4B6B63A"/>
    <w:lvl w:ilvl="0" w:tplc="04070019">
      <w:start w:val="1"/>
      <w:numFmt w:val="lowerLetter"/>
      <w:lvlText w:val="%1."/>
      <w:lvlJc w:val="left"/>
      <w:pPr>
        <w:ind w:left="720" w:hanging="360"/>
      </w:pPr>
    </w:lvl>
    <w:lvl w:ilvl="1" w:tplc="04070019" w:tentative="1">
      <w:start w:val="1"/>
      <w:numFmt w:val="lowerLetter"/>
      <w:lvlText w:val="%2."/>
      <w:lvlJc w:val="left"/>
      <w:pPr>
        <w:ind w:left="1440" w:hanging="360"/>
      </w:pPr>
    </w:lvl>
    <w:lvl w:ilvl="2" w:tplc="0407001B" w:tentative="1">
      <w:start w:val="1"/>
      <w:numFmt w:val="lowerRoman"/>
      <w:lvlText w:val="%3."/>
      <w:lvlJc w:val="right"/>
      <w:pPr>
        <w:ind w:left="2160" w:hanging="180"/>
      </w:pPr>
    </w:lvl>
    <w:lvl w:ilvl="3" w:tplc="0407000F" w:tentative="1">
      <w:start w:val="1"/>
      <w:numFmt w:val="decimal"/>
      <w:lvlText w:val="%4."/>
      <w:lvlJc w:val="left"/>
      <w:pPr>
        <w:ind w:left="2880" w:hanging="360"/>
      </w:pPr>
    </w:lvl>
    <w:lvl w:ilvl="4" w:tplc="04070019" w:tentative="1">
      <w:start w:val="1"/>
      <w:numFmt w:val="lowerLetter"/>
      <w:lvlText w:val="%5."/>
      <w:lvlJc w:val="left"/>
      <w:pPr>
        <w:ind w:left="3600" w:hanging="360"/>
      </w:pPr>
    </w:lvl>
    <w:lvl w:ilvl="5" w:tplc="0407001B" w:tentative="1">
      <w:start w:val="1"/>
      <w:numFmt w:val="lowerRoman"/>
      <w:lvlText w:val="%6."/>
      <w:lvlJc w:val="right"/>
      <w:pPr>
        <w:ind w:left="4320" w:hanging="180"/>
      </w:pPr>
    </w:lvl>
    <w:lvl w:ilvl="6" w:tplc="0407000F" w:tentative="1">
      <w:start w:val="1"/>
      <w:numFmt w:val="decimal"/>
      <w:lvlText w:val="%7."/>
      <w:lvlJc w:val="left"/>
      <w:pPr>
        <w:ind w:left="5040" w:hanging="360"/>
      </w:pPr>
    </w:lvl>
    <w:lvl w:ilvl="7" w:tplc="04070019" w:tentative="1">
      <w:start w:val="1"/>
      <w:numFmt w:val="lowerLetter"/>
      <w:lvlText w:val="%8."/>
      <w:lvlJc w:val="left"/>
      <w:pPr>
        <w:ind w:left="5760" w:hanging="360"/>
      </w:pPr>
    </w:lvl>
    <w:lvl w:ilvl="8" w:tplc="0407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 w15:restartNumberingAfterBreak="0">
    <w:nsid w:val="67FA3186"/>
    <w:multiLevelType w:val="hybridMultilevel"/>
    <w:tmpl w:val="F2F6720A"/>
    <w:lvl w:ilvl="0" w:tplc="8C46D430">
      <w:start w:val="6"/>
      <w:numFmt w:val="bullet"/>
      <w:lvlText w:val="-"/>
      <w:lvlJc w:val="left"/>
      <w:pPr>
        <w:ind w:left="720" w:hanging="360"/>
      </w:pPr>
      <w:rPr>
        <w:rFonts w:ascii="Times New Roman" w:eastAsia="Times New Roman" w:hAnsi="Times New Roman" w:cs="Times New Roman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 w15:restartNumberingAfterBreak="0">
    <w:nsid w:val="6C374850"/>
    <w:multiLevelType w:val="hybridMultilevel"/>
    <w:tmpl w:val="C254846E"/>
    <w:lvl w:ilvl="0" w:tplc="5A6AE662">
      <w:start w:val="6"/>
      <w:numFmt w:val="bullet"/>
      <w:lvlText w:val="-"/>
      <w:lvlJc w:val="left"/>
      <w:pPr>
        <w:ind w:left="720" w:hanging="360"/>
      </w:pPr>
      <w:rPr>
        <w:rFonts w:ascii="Times New Roman" w:eastAsia="Times New Roman" w:hAnsi="Times New Roman" w:cs="Times New Roman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5" w15:restartNumberingAfterBreak="0">
    <w:nsid w:val="76A2003F"/>
    <w:multiLevelType w:val="hybridMultilevel"/>
    <w:tmpl w:val="EA0C754A"/>
    <w:lvl w:ilvl="0" w:tplc="47DC17BC">
      <w:start w:val="6"/>
      <w:numFmt w:val="bullet"/>
      <w:lvlText w:val=""/>
      <w:lvlJc w:val="left"/>
      <w:pPr>
        <w:ind w:left="720" w:hanging="360"/>
      </w:pPr>
      <w:rPr>
        <w:rFonts w:ascii="Times New Roman" w:eastAsia="Times New Roman" w:hAnsi="Times New Roman" w:cs="Times New Roman" w:hint="default"/>
      </w:rPr>
    </w:lvl>
    <w:lvl w:ilvl="1" w:tplc="0407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7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7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7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7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7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7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7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6" w15:restartNumberingAfterBreak="0">
    <w:nsid w:val="7D63223D"/>
    <w:multiLevelType w:val="hybridMultilevel"/>
    <w:tmpl w:val="DA56AD6C"/>
    <w:lvl w:ilvl="0" w:tplc="C5BE90B4">
      <w:start w:val="6"/>
      <w:numFmt w:val="bullet"/>
      <w:lvlText w:val="-"/>
      <w:lvlJc w:val="left"/>
      <w:pPr>
        <w:ind w:left="720" w:hanging="360"/>
      </w:pPr>
      <w:rPr>
        <w:rFonts w:ascii="Calibri" w:eastAsiaTheme="minorHAnsi" w:hAnsi="Calibri" w:cs="Calibri" w:hint="default"/>
      </w:rPr>
    </w:lvl>
    <w:lvl w:ilvl="1" w:tplc="0407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7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7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7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7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7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7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7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2"/>
  </w:num>
  <w:num w:numId="2">
    <w:abstractNumId w:val="3"/>
  </w:num>
  <w:num w:numId="3">
    <w:abstractNumId w:val="1"/>
  </w:num>
  <w:num w:numId="4">
    <w:abstractNumId w:val="4"/>
  </w:num>
  <w:num w:numId="5">
    <w:abstractNumId w:val="0"/>
  </w:num>
  <w:num w:numId="6">
    <w:abstractNumId w:val="5"/>
  </w:num>
  <w:num w:numId="7">
    <w:abstractNumId w:val="6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doNotDisplayPageBoundaries/>
  <w:trackRevisions/>
  <w:defaultTabStop w:val="708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docVars>
    <w:docVar w:name="EN.InstantFormat" w:val="&lt;ENInstantFormat&gt;&lt;Enabled&gt;1&lt;/Enabled&gt;&lt;ScanUnformatted&gt;1&lt;/ScanUnformatted&gt;&lt;ScanChanges&gt;1&lt;/ScanChanges&gt;&lt;Suspended&gt;0&lt;/Suspended&gt;&lt;/ENInstantFormat&gt;"/>
    <w:docVar w:name="EN.Layout" w:val="&lt;ENLayout&gt;&lt;Style&gt;Vancouver&lt;/Style&gt;&lt;LeftDelim&gt;{&lt;/LeftDelim&gt;&lt;RightDelim&gt;}&lt;/RightDelim&gt;&lt;FontName&gt;Calibri&lt;/FontName&gt;&lt;FontSize&gt;11&lt;/FontSize&gt;&lt;ReflistTitle&gt;&lt;/ReflistTitle&gt;&lt;StartingRefnum&gt;1&lt;/StartingRefnum&gt;&lt;FirstLineIndent&gt;0&lt;/FirstLineIndent&gt;&lt;HangingIndent&gt;720&lt;/HangingIndent&gt;&lt;LineSpacing&gt;0&lt;/LineSpacing&gt;&lt;SpaceAfter&gt;0&lt;/SpaceAfter&gt;&lt;HyperlinksEnabled&gt;0&lt;/HyperlinksEnabled&gt;&lt;HyperlinksVisible&gt;0&lt;/HyperlinksVisible&gt;&lt;EnableBibliographyCategories&gt;0&lt;/EnableBibliographyCategories&gt;&lt;/ENLayout&gt;"/>
    <w:docVar w:name="EN.Libraries" w:val="&lt;Libraries&gt;&lt;item db-id=&quot;wdwwzw5sfvrdxgea9sex9dwprrzppes0de95&quot;&gt;181019_Diss_Wu_1-Converted&lt;record-ids&gt;&lt;item&gt;321&lt;/item&gt;&lt;/record-ids&gt;&lt;/item&gt;&lt;/Libraries&gt;"/>
  </w:docVars>
  <w:rsids>
    <w:rsidRoot w:val="00570116"/>
    <w:rsid w:val="000124FF"/>
    <w:rsid w:val="00026458"/>
    <w:rsid w:val="00041856"/>
    <w:rsid w:val="00076FFB"/>
    <w:rsid w:val="0008101B"/>
    <w:rsid w:val="00084935"/>
    <w:rsid w:val="00097BB8"/>
    <w:rsid w:val="000A00C6"/>
    <w:rsid w:val="000D5CCA"/>
    <w:rsid w:val="000E064E"/>
    <w:rsid w:val="0010102B"/>
    <w:rsid w:val="00101784"/>
    <w:rsid w:val="0014366C"/>
    <w:rsid w:val="00162E07"/>
    <w:rsid w:val="001B4E8C"/>
    <w:rsid w:val="001F66ED"/>
    <w:rsid w:val="001F7C62"/>
    <w:rsid w:val="002045D2"/>
    <w:rsid w:val="00242A8F"/>
    <w:rsid w:val="002434C9"/>
    <w:rsid w:val="002458B4"/>
    <w:rsid w:val="00261A86"/>
    <w:rsid w:val="00275717"/>
    <w:rsid w:val="002826AC"/>
    <w:rsid w:val="0028564B"/>
    <w:rsid w:val="002A7F14"/>
    <w:rsid w:val="002B29E5"/>
    <w:rsid w:val="002C0600"/>
    <w:rsid w:val="002C17E2"/>
    <w:rsid w:val="002D1A14"/>
    <w:rsid w:val="002F174C"/>
    <w:rsid w:val="002F49FC"/>
    <w:rsid w:val="00327D7E"/>
    <w:rsid w:val="0033153C"/>
    <w:rsid w:val="00332DD5"/>
    <w:rsid w:val="003352F1"/>
    <w:rsid w:val="00335F91"/>
    <w:rsid w:val="00340982"/>
    <w:rsid w:val="00341952"/>
    <w:rsid w:val="00342064"/>
    <w:rsid w:val="00345ECC"/>
    <w:rsid w:val="0038241A"/>
    <w:rsid w:val="003B78BE"/>
    <w:rsid w:val="003C4A1E"/>
    <w:rsid w:val="003E457E"/>
    <w:rsid w:val="0042533C"/>
    <w:rsid w:val="00427CCC"/>
    <w:rsid w:val="00447BE4"/>
    <w:rsid w:val="004519CB"/>
    <w:rsid w:val="0047776C"/>
    <w:rsid w:val="004B71F3"/>
    <w:rsid w:val="005249FF"/>
    <w:rsid w:val="00552E4E"/>
    <w:rsid w:val="00565C76"/>
    <w:rsid w:val="00570116"/>
    <w:rsid w:val="00583A3E"/>
    <w:rsid w:val="005860BE"/>
    <w:rsid w:val="005868C5"/>
    <w:rsid w:val="005916EE"/>
    <w:rsid w:val="00594281"/>
    <w:rsid w:val="005A4697"/>
    <w:rsid w:val="005B174E"/>
    <w:rsid w:val="005B2244"/>
    <w:rsid w:val="005B46EA"/>
    <w:rsid w:val="005B6FD7"/>
    <w:rsid w:val="005D461C"/>
    <w:rsid w:val="005F0B03"/>
    <w:rsid w:val="005F124C"/>
    <w:rsid w:val="006272D0"/>
    <w:rsid w:val="0068415F"/>
    <w:rsid w:val="00691A5F"/>
    <w:rsid w:val="006B22D4"/>
    <w:rsid w:val="006B7312"/>
    <w:rsid w:val="006E70D2"/>
    <w:rsid w:val="007059AC"/>
    <w:rsid w:val="0070658B"/>
    <w:rsid w:val="007350A8"/>
    <w:rsid w:val="00793F3B"/>
    <w:rsid w:val="007B70CC"/>
    <w:rsid w:val="00810302"/>
    <w:rsid w:val="008331D3"/>
    <w:rsid w:val="00877369"/>
    <w:rsid w:val="008810CD"/>
    <w:rsid w:val="008A140F"/>
    <w:rsid w:val="008B5C83"/>
    <w:rsid w:val="008C5FC7"/>
    <w:rsid w:val="008C622C"/>
    <w:rsid w:val="008F6A48"/>
    <w:rsid w:val="009074CE"/>
    <w:rsid w:val="009175E3"/>
    <w:rsid w:val="00950160"/>
    <w:rsid w:val="009574CE"/>
    <w:rsid w:val="009838A4"/>
    <w:rsid w:val="00990D2B"/>
    <w:rsid w:val="0099113D"/>
    <w:rsid w:val="0099710D"/>
    <w:rsid w:val="009B2461"/>
    <w:rsid w:val="009C4E21"/>
    <w:rsid w:val="009C6DE7"/>
    <w:rsid w:val="00A4253E"/>
    <w:rsid w:val="00A602B2"/>
    <w:rsid w:val="00A63418"/>
    <w:rsid w:val="00A738F3"/>
    <w:rsid w:val="00A74FA7"/>
    <w:rsid w:val="00A85D6A"/>
    <w:rsid w:val="00A86959"/>
    <w:rsid w:val="00A91B56"/>
    <w:rsid w:val="00AB6B9C"/>
    <w:rsid w:val="00AF0675"/>
    <w:rsid w:val="00B357C7"/>
    <w:rsid w:val="00B37350"/>
    <w:rsid w:val="00B668DE"/>
    <w:rsid w:val="00BA0FB1"/>
    <w:rsid w:val="00BA62A6"/>
    <w:rsid w:val="00BE451E"/>
    <w:rsid w:val="00BE5640"/>
    <w:rsid w:val="00BF0D98"/>
    <w:rsid w:val="00BF513B"/>
    <w:rsid w:val="00BF6CFA"/>
    <w:rsid w:val="00C358CD"/>
    <w:rsid w:val="00C53902"/>
    <w:rsid w:val="00C57CA5"/>
    <w:rsid w:val="00C64F98"/>
    <w:rsid w:val="00C66156"/>
    <w:rsid w:val="00C66957"/>
    <w:rsid w:val="00C70F70"/>
    <w:rsid w:val="00C77C2F"/>
    <w:rsid w:val="00C90077"/>
    <w:rsid w:val="00CB7D06"/>
    <w:rsid w:val="00CE44CC"/>
    <w:rsid w:val="00D13C14"/>
    <w:rsid w:val="00D334C7"/>
    <w:rsid w:val="00D7204F"/>
    <w:rsid w:val="00D74F11"/>
    <w:rsid w:val="00D95EE0"/>
    <w:rsid w:val="00D96DE8"/>
    <w:rsid w:val="00DB0CEB"/>
    <w:rsid w:val="00DD3D94"/>
    <w:rsid w:val="00DD7E97"/>
    <w:rsid w:val="00E059F8"/>
    <w:rsid w:val="00E51AA1"/>
    <w:rsid w:val="00E537F6"/>
    <w:rsid w:val="00E91F49"/>
    <w:rsid w:val="00E965E1"/>
    <w:rsid w:val="00EB4192"/>
    <w:rsid w:val="00EC2502"/>
    <w:rsid w:val="00EF1345"/>
    <w:rsid w:val="00EF4F27"/>
    <w:rsid w:val="00EF7E83"/>
    <w:rsid w:val="00F14308"/>
    <w:rsid w:val="00F5710D"/>
    <w:rsid w:val="00F77E09"/>
    <w:rsid w:val="00F932FD"/>
    <w:rsid w:val="00FA402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de-DE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31"/>
    <o:shapelayout v:ext="edit">
      <o:idmap v:ext="edit" data="1"/>
    </o:shapelayout>
  </w:shapeDefaults>
  <w:decimalSymbol w:val="."/>
  <w:listSeparator w:val=","/>
  <w14:docId w14:val="494E3DBF"/>
  <w15:chartTrackingRefBased/>
  <w15:docId w15:val="{FECE553D-BFBF-4285-8FA4-6FA52741A077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de-DE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</w:style>
  <w:style w:type="paragraph" w:styleId="Heading1">
    <w:name w:val="heading 1"/>
    <w:basedOn w:val="Normal"/>
    <w:next w:val="Normal"/>
    <w:link w:val="Heading1Char"/>
    <w:uiPriority w:val="9"/>
    <w:qFormat/>
    <w:rsid w:val="00570116"/>
    <w:pPr>
      <w:keepNext/>
      <w:keepLines/>
      <w:spacing w:before="480" w:after="240"/>
      <w:outlineLvl w:val="0"/>
    </w:pPr>
    <w:rPr>
      <w:rFonts w:asciiTheme="majorHAnsi" w:eastAsiaTheme="majorEastAsia" w:hAnsiTheme="majorHAnsi" w:cstheme="majorBidi"/>
      <w:b/>
      <w:sz w:val="24"/>
      <w:szCs w:val="32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570116"/>
    <w:pPr>
      <w:keepNext/>
      <w:keepLines/>
      <w:spacing w:before="40" w:after="0"/>
      <w:outlineLvl w:val="1"/>
    </w:pPr>
    <w:rPr>
      <w:rFonts w:asciiTheme="majorHAnsi" w:eastAsiaTheme="majorEastAsia" w:hAnsiTheme="majorHAnsi" w:cstheme="majorBidi"/>
      <w:color w:val="2E74B5" w:themeColor="accent1" w:themeShade="BF"/>
      <w:sz w:val="26"/>
      <w:szCs w:val="26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basedOn w:val="DefaultParagraphFont"/>
    <w:link w:val="Heading1"/>
    <w:uiPriority w:val="9"/>
    <w:rsid w:val="00570116"/>
    <w:rPr>
      <w:rFonts w:asciiTheme="majorHAnsi" w:eastAsiaTheme="majorEastAsia" w:hAnsiTheme="majorHAnsi" w:cstheme="majorBidi"/>
      <w:b/>
      <w:sz w:val="24"/>
      <w:szCs w:val="32"/>
    </w:rPr>
  </w:style>
  <w:style w:type="character" w:customStyle="1" w:styleId="Heading2Char">
    <w:name w:val="Heading 2 Char"/>
    <w:basedOn w:val="DefaultParagraphFont"/>
    <w:link w:val="Heading2"/>
    <w:uiPriority w:val="9"/>
    <w:rsid w:val="00570116"/>
    <w:rPr>
      <w:rFonts w:asciiTheme="majorHAnsi" w:eastAsiaTheme="majorEastAsia" w:hAnsiTheme="majorHAnsi" w:cstheme="majorBidi"/>
      <w:color w:val="2E74B5" w:themeColor="accent1" w:themeShade="BF"/>
      <w:sz w:val="26"/>
      <w:szCs w:val="26"/>
    </w:rPr>
  </w:style>
  <w:style w:type="character" w:styleId="SubtleEmphasis">
    <w:name w:val="Subtle Emphasis"/>
    <w:uiPriority w:val="19"/>
    <w:qFormat/>
    <w:rsid w:val="00570116"/>
    <w:rPr>
      <w:i/>
      <w:iCs/>
    </w:rPr>
  </w:style>
  <w:style w:type="paragraph" w:customStyle="1" w:styleId="EndNoteBibliography">
    <w:name w:val="EndNote Bibliography"/>
    <w:basedOn w:val="Normal"/>
    <w:link w:val="EndNoteBibliographyZchn"/>
    <w:rsid w:val="009B2461"/>
    <w:pPr>
      <w:spacing w:line="240" w:lineRule="auto"/>
    </w:pPr>
    <w:rPr>
      <w:rFonts w:ascii="Calibri" w:eastAsia="Calibri" w:hAnsi="Calibri" w:cs="Calibri"/>
      <w:noProof/>
      <w:lang w:val="en-US"/>
    </w:rPr>
  </w:style>
  <w:style w:type="character" w:customStyle="1" w:styleId="EndNoteBibliographyZchn">
    <w:name w:val="EndNote Bibliography Zchn"/>
    <w:link w:val="EndNoteBibliography"/>
    <w:rsid w:val="009B2461"/>
    <w:rPr>
      <w:rFonts w:ascii="Calibri" w:eastAsia="Calibri" w:hAnsi="Calibri" w:cs="Calibri"/>
      <w:noProof/>
      <w:lang w:val="en-US"/>
    </w:rPr>
  </w:style>
  <w:style w:type="paragraph" w:customStyle="1" w:styleId="EndNoteBibliographyTitle">
    <w:name w:val="EndNote Bibliography Title"/>
    <w:basedOn w:val="Normal"/>
    <w:link w:val="EndNoteBibliographyTitleZchn"/>
    <w:rsid w:val="00C358CD"/>
    <w:pPr>
      <w:spacing w:after="0"/>
      <w:jc w:val="center"/>
    </w:pPr>
    <w:rPr>
      <w:rFonts w:ascii="Calibri" w:hAnsi="Calibri" w:cs="Calibri"/>
      <w:noProof/>
      <w:lang w:val="en-US"/>
    </w:rPr>
  </w:style>
  <w:style w:type="character" w:customStyle="1" w:styleId="EndNoteBibliographyTitleZchn">
    <w:name w:val="EndNote Bibliography Title Zchn"/>
    <w:basedOn w:val="DefaultParagraphFont"/>
    <w:link w:val="EndNoteBibliographyTitle"/>
    <w:rsid w:val="00C358CD"/>
    <w:rPr>
      <w:rFonts w:ascii="Calibri" w:hAnsi="Calibri" w:cs="Calibri"/>
      <w:noProof/>
      <w:lang w:val="en-US"/>
    </w:rPr>
  </w:style>
  <w:style w:type="paragraph" w:styleId="BalloonText">
    <w:name w:val="Balloon Text"/>
    <w:basedOn w:val="Normal"/>
    <w:link w:val="BalloonTextChar"/>
    <w:uiPriority w:val="99"/>
    <w:semiHidden/>
    <w:unhideWhenUsed/>
    <w:rsid w:val="00EF4F27"/>
    <w:pPr>
      <w:spacing w:after="0" w:line="240" w:lineRule="auto"/>
    </w:pPr>
    <w:rPr>
      <w:rFonts w:ascii="Times New Roman" w:hAnsi="Times New Roman" w:cs="Times New Roman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EF4F27"/>
    <w:rPr>
      <w:rFonts w:ascii="Times New Roman" w:hAnsi="Times New Roman" w:cs="Times New Roman"/>
      <w:sz w:val="18"/>
      <w:szCs w:val="18"/>
    </w:rPr>
  </w:style>
  <w:style w:type="paragraph" w:styleId="ListParagraph">
    <w:name w:val="List Paragraph"/>
    <w:basedOn w:val="Normal"/>
    <w:uiPriority w:val="34"/>
    <w:qFormat/>
    <w:rsid w:val="00CB7D06"/>
    <w:pPr>
      <w:ind w:left="720"/>
      <w:contextualSpacing/>
    </w:pPr>
  </w:style>
  <w:style w:type="character" w:styleId="CommentReference">
    <w:name w:val="annotation reference"/>
    <w:basedOn w:val="DefaultParagraphFont"/>
    <w:uiPriority w:val="99"/>
    <w:semiHidden/>
    <w:unhideWhenUsed/>
    <w:rsid w:val="00C57CA5"/>
    <w:rPr>
      <w:sz w:val="16"/>
      <w:szCs w:val="16"/>
    </w:rPr>
  </w:style>
  <w:style w:type="paragraph" w:styleId="CommentText">
    <w:name w:val="annotation text"/>
    <w:basedOn w:val="Normal"/>
    <w:link w:val="CommentTextChar"/>
    <w:uiPriority w:val="99"/>
    <w:unhideWhenUsed/>
    <w:rsid w:val="00C57CA5"/>
    <w:pPr>
      <w:spacing w:line="240" w:lineRule="auto"/>
    </w:pPr>
    <w:rPr>
      <w:sz w:val="20"/>
      <w:szCs w:val="20"/>
    </w:rPr>
  </w:style>
  <w:style w:type="character" w:customStyle="1" w:styleId="CommentTextChar">
    <w:name w:val="Comment Text Char"/>
    <w:basedOn w:val="DefaultParagraphFont"/>
    <w:link w:val="CommentText"/>
    <w:uiPriority w:val="99"/>
    <w:rsid w:val="00C57CA5"/>
    <w:rPr>
      <w:sz w:val="20"/>
      <w:szCs w:val="20"/>
    </w:rPr>
  </w:style>
  <w:style w:type="paragraph" w:styleId="CommentSubject">
    <w:name w:val="annotation subject"/>
    <w:basedOn w:val="CommentText"/>
    <w:next w:val="CommentText"/>
    <w:link w:val="CommentSubjectChar"/>
    <w:uiPriority w:val="99"/>
    <w:semiHidden/>
    <w:unhideWhenUsed/>
    <w:rsid w:val="00C57CA5"/>
    <w:rPr>
      <w:b/>
      <w:bCs/>
    </w:rPr>
  </w:style>
  <w:style w:type="character" w:customStyle="1" w:styleId="CommentSubjectChar">
    <w:name w:val="Comment Subject Char"/>
    <w:basedOn w:val="CommentTextChar"/>
    <w:link w:val="CommentSubject"/>
    <w:uiPriority w:val="99"/>
    <w:semiHidden/>
    <w:rsid w:val="00C57CA5"/>
    <w:rPr>
      <w:b/>
      <w:bCs/>
      <w:sz w:val="20"/>
      <w:szCs w:val="20"/>
    </w:rPr>
  </w:style>
  <w:style w:type="paragraph" w:styleId="Revision">
    <w:name w:val="Revision"/>
    <w:hidden/>
    <w:uiPriority w:val="99"/>
    <w:semiHidden/>
    <w:rsid w:val="00C66957"/>
    <w:pPr>
      <w:spacing w:after="0" w:line="240" w:lineRule="auto"/>
    </w:pPr>
  </w:style>
  <w:style w:type="character" w:styleId="Hyperlink">
    <w:name w:val="Hyperlink"/>
    <w:basedOn w:val="DefaultParagraphFont"/>
    <w:uiPriority w:val="99"/>
    <w:unhideWhenUsed/>
    <w:rsid w:val="00691A5F"/>
    <w:rPr>
      <w:color w:val="0563C1" w:themeColor="hyperlink"/>
      <w:u w:val="single"/>
    </w:rPr>
  </w:style>
  <w:style w:type="character" w:customStyle="1" w:styleId="NichtaufgelsteErwhnung1">
    <w:name w:val="Nicht aufgelöste Erwähnung1"/>
    <w:basedOn w:val="DefaultParagraphFont"/>
    <w:uiPriority w:val="99"/>
    <w:semiHidden/>
    <w:unhideWhenUsed/>
    <w:rsid w:val="00691A5F"/>
    <w:rPr>
      <w:color w:val="605E5C"/>
      <w:shd w:val="clear" w:color="auto" w:fill="E1DFDD"/>
    </w:rPr>
  </w:style>
  <w:style w:type="character" w:styleId="LineNumber">
    <w:name w:val="line number"/>
    <w:basedOn w:val="DefaultParagraphFont"/>
    <w:uiPriority w:val="99"/>
    <w:semiHidden/>
    <w:unhideWhenUsed/>
    <w:rsid w:val="002C17E2"/>
  </w:style>
  <w:style w:type="paragraph" w:styleId="Footer">
    <w:name w:val="footer"/>
    <w:basedOn w:val="Normal"/>
    <w:link w:val="FooterChar"/>
    <w:uiPriority w:val="99"/>
    <w:unhideWhenUsed/>
    <w:rsid w:val="002C17E2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2C17E2"/>
  </w:style>
  <w:style w:type="character" w:styleId="PageNumber">
    <w:name w:val="page number"/>
    <w:basedOn w:val="DefaultParagraphFont"/>
    <w:uiPriority w:val="99"/>
    <w:semiHidden/>
    <w:unhideWhenUsed/>
    <w:rsid w:val="002C17E2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4299355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676632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emf"/><Relationship Id="rId13" Type="http://schemas.openxmlformats.org/officeDocument/2006/relationships/oleObject" Target="embeddings/oleObject3.bin"/><Relationship Id="rId18" Type="http://schemas.openxmlformats.org/officeDocument/2006/relationships/image" Target="media/image6.png"/><Relationship Id="rId26" Type="http://schemas.openxmlformats.org/officeDocument/2006/relationships/theme" Target="theme/theme1.xml"/><Relationship Id="rId3" Type="http://schemas.openxmlformats.org/officeDocument/2006/relationships/styles" Target="styles.xml"/><Relationship Id="rId21" Type="http://schemas.openxmlformats.org/officeDocument/2006/relationships/footer" Target="footer1.xml"/><Relationship Id="rId7" Type="http://schemas.openxmlformats.org/officeDocument/2006/relationships/endnotes" Target="endnotes.xml"/><Relationship Id="rId12" Type="http://schemas.openxmlformats.org/officeDocument/2006/relationships/image" Target="media/image3.emf"/><Relationship Id="rId17" Type="http://schemas.openxmlformats.org/officeDocument/2006/relationships/oleObject" Target="embeddings/oleObject5.bin"/><Relationship Id="rId25" Type="http://schemas.openxmlformats.org/officeDocument/2006/relationships/fontTable" Target="fontTable.xml"/><Relationship Id="rId2" Type="http://schemas.openxmlformats.org/officeDocument/2006/relationships/numbering" Target="numbering.xml"/><Relationship Id="rId16" Type="http://schemas.openxmlformats.org/officeDocument/2006/relationships/image" Target="media/image5.emf"/><Relationship Id="rId20" Type="http://schemas.openxmlformats.org/officeDocument/2006/relationships/image" Target="media/image8.png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oleObject" Target="embeddings/oleObject2.bin"/><Relationship Id="rId24" Type="http://schemas.openxmlformats.org/officeDocument/2006/relationships/image" Target="media/image10.png"/><Relationship Id="rId5" Type="http://schemas.openxmlformats.org/officeDocument/2006/relationships/webSettings" Target="webSettings.xml"/><Relationship Id="rId15" Type="http://schemas.openxmlformats.org/officeDocument/2006/relationships/oleObject" Target="embeddings/oleObject4.bin"/><Relationship Id="rId23" Type="http://schemas.openxmlformats.org/officeDocument/2006/relationships/image" Target="media/image9.emf"/><Relationship Id="rId10" Type="http://schemas.openxmlformats.org/officeDocument/2006/relationships/image" Target="media/image2.emf"/><Relationship Id="rId19" Type="http://schemas.openxmlformats.org/officeDocument/2006/relationships/image" Target="media/image7.png"/><Relationship Id="rId4" Type="http://schemas.openxmlformats.org/officeDocument/2006/relationships/settings" Target="settings.xml"/><Relationship Id="rId9" Type="http://schemas.openxmlformats.org/officeDocument/2006/relationships/oleObject" Target="embeddings/oleObject1.bin"/><Relationship Id="rId14" Type="http://schemas.openxmlformats.org/officeDocument/2006/relationships/image" Target="media/image4.emf"/><Relationship Id="rId22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SixthEditionOfficeOnline.xsl" StyleName="APA" Version="6"/>
</file>

<file path=customXml/itemProps1.xml><?xml version="1.0" encoding="utf-8"?>
<ds:datastoreItem xmlns:ds="http://schemas.openxmlformats.org/officeDocument/2006/customXml" ds:itemID="{784EC109-4041-481E-B2BF-C282F426ADD0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4</TotalTime>
  <Pages>15</Pages>
  <Words>3074</Words>
  <Characters>17522</Characters>
  <Application>Microsoft Office Word</Application>
  <DocSecurity>0</DocSecurity>
  <Lines>146</Lines>
  <Paragraphs>41</Paragraphs>
  <ScaleCrop>false</ScaleCrop>
  <HeadingPairs>
    <vt:vector size="6" baseType="variant">
      <vt:variant>
        <vt:lpstr>Titel</vt:lpstr>
      </vt:variant>
      <vt:variant>
        <vt:i4>1</vt:i4>
      </vt:variant>
      <vt:variant>
        <vt:lpstr>Title</vt:lpstr>
      </vt:variant>
      <vt:variant>
        <vt:i4>1</vt:i4>
      </vt:variant>
      <vt:variant>
        <vt:lpstr>Headings</vt:lpstr>
      </vt:variant>
      <vt:variant>
        <vt:i4>7</vt:i4>
      </vt:variant>
    </vt:vector>
  </HeadingPairs>
  <TitlesOfParts>
    <vt:vector size="9" baseType="lpstr">
      <vt:lpstr/>
      <vt:lpstr/>
      <vt:lpstr>Alexander Wurzer1, Mara Parzinger1, Matthias Konrad1, Roswitha Beck1, Thomas Gün</vt:lpstr>
      <vt:lpstr/>
      <vt:lpstr>1 Chair of Pharmaceutical Radiochemistry, Technical University of Munich, Garchi</vt:lpstr>
      <vt:lpstr>1. Synthesis of rhPSMA ligands </vt:lpstr>
      <vt:lpstr>2. Synthesis of non-radioactive Gallium complexes</vt:lpstr>
      <vt:lpstr>4. Supplemental Data</vt:lpstr>
      <vt:lpstr>10. References</vt:lpstr>
    </vt:vector>
  </TitlesOfParts>
  <Company/>
  <LinksUpToDate>false</LinksUpToDate>
  <CharactersWithSpaces>20555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Wurzer Alexander</dc:creator>
  <cp:keywords/>
  <dc:description/>
  <cp:lastModifiedBy>Sowmiya N.</cp:lastModifiedBy>
  <cp:revision>15</cp:revision>
  <cp:lastPrinted>2020-05-19T07:11:00Z</cp:lastPrinted>
  <dcterms:created xsi:type="dcterms:W3CDTF">2020-08-28T12:17:00Z</dcterms:created>
  <dcterms:modified xsi:type="dcterms:W3CDTF">2020-11-26T04:11:00Z</dcterms:modified>
</cp:coreProperties>
</file>