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r>
        <w:rPr>
          <w:noProof/>
          <w:lang w:eastAsia="de-CH"/>
        </w:rPr>
        <w:drawing>
          <wp:inline distT="0" distB="0" distL="0" distR="0">
            <wp:extent cx="5715000" cy="15303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b/>
          <w:bCs/>
          <w:lang w:val="en-US"/>
        </w:rPr>
        <w:t>Supp</w:t>
      </w:r>
      <w:proofErr w:type="spellEnd"/>
      <w:r>
        <w:rPr>
          <w:rFonts w:ascii="Arial" w:hAnsi="Arial" w:cs="Arial"/>
          <w:b/>
          <w:bCs/>
          <w:lang w:val="en-US"/>
        </w:rPr>
        <w:t xml:space="preserve"> 1. </w:t>
      </w:r>
      <w:r>
        <w:rPr>
          <w:rFonts w:ascii="Arial" w:hAnsi="Arial" w:cs="Arial"/>
          <w:lang w:val="en-US"/>
        </w:rPr>
        <w:t xml:space="preserve">Scatterplots of femur-activity in </w:t>
      </w:r>
      <w:proofErr w:type="spellStart"/>
      <w:r>
        <w:rPr>
          <w:rFonts w:ascii="Arial" w:hAnsi="Arial" w:cs="Arial"/>
          <w:lang w:val="en-US"/>
        </w:rPr>
        <w:t>kBq</w:t>
      </w:r>
      <w:proofErr w:type="spellEnd"/>
      <w:r>
        <w:rPr>
          <w:rFonts w:ascii="Arial" w:hAnsi="Arial" w:cs="Arial"/>
          <w:lang w:val="en-US"/>
        </w:rPr>
        <w:t xml:space="preserve">/cc and body weight, height, age and HU. A simple linear regression line (femur activity </w:t>
      </w:r>
      <w:r>
        <w:rPr>
          <w:rFonts w:ascii="Arial" w:hAnsi="Arial" w:cs="Arial"/>
          <w:lang w:val="en-GB"/>
        </w:rPr>
        <w:t xml:space="preserve">~ x) is included for orientation, there was a weak positive correlation for age </w:t>
      </w:r>
      <w:r>
        <w:rPr>
          <w:rFonts w:ascii="Arial" w:hAnsi="Arial" w:cs="Arial"/>
          <w:lang w:val="en-US"/>
        </w:rPr>
        <w:t>(r =0.04, p =0.76</w:t>
      </w:r>
      <w:r>
        <w:rPr>
          <w:rFonts w:ascii="Arial" w:hAnsi="Arial" w:cs="Arial"/>
          <w:lang w:val="en-GB"/>
        </w:rPr>
        <w:t>). Density had no correlation (r=-0.01, p =0.96).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>
            <wp:extent cx="5721350" cy="2057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b/>
          <w:bCs/>
          <w:lang w:val="en-US"/>
        </w:rPr>
        <w:t>Supp</w:t>
      </w:r>
      <w:proofErr w:type="spellEnd"/>
      <w:r>
        <w:rPr>
          <w:rFonts w:ascii="Arial" w:hAnsi="Arial" w:cs="Arial"/>
          <w:b/>
          <w:bCs/>
          <w:lang w:val="en-US"/>
        </w:rPr>
        <w:t xml:space="preserve"> 2. </w:t>
      </w:r>
      <w:r>
        <w:rPr>
          <w:rFonts w:ascii="Arial" w:hAnsi="Arial" w:cs="Arial"/>
          <w:lang w:val="en-US"/>
        </w:rPr>
        <w:t xml:space="preserve">Scatterplots of L5-activity in </w:t>
      </w:r>
      <w:proofErr w:type="spellStart"/>
      <w:r>
        <w:rPr>
          <w:rFonts w:ascii="Arial" w:hAnsi="Arial" w:cs="Arial"/>
          <w:lang w:val="en-US"/>
        </w:rPr>
        <w:t>kBq</w:t>
      </w:r>
      <w:proofErr w:type="spellEnd"/>
      <w:r>
        <w:rPr>
          <w:rFonts w:ascii="Arial" w:hAnsi="Arial" w:cs="Arial"/>
          <w:lang w:val="en-US"/>
        </w:rPr>
        <w:t xml:space="preserve">/cc and body weight, height, age and HU. A simple linear regression line (L5-activity </w:t>
      </w:r>
      <w:r>
        <w:rPr>
          <w:rFonts w:ascii="Arial" w:hAnsi="Arial" w:cs="Arial"/>
          <w:lang w:val="en-GB"/>
        </w:rPr>
        <w:t>~ x) is included for orientation, again the strongest correlation was found for body weight (r =-0.67, p&lt;0.001)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lang w:val="en-GB"/>
        </w:rPr>
        <w:t xml:space="preserve">compared to an only weak correlation for height </w:t>
      </w:r>
      <w:r>
        <w:rPr>
          <w:rFonts w:ascii="Arial" w:hAnsi="Arial" w:cs="Arial"/>
          <w:lang w:val="en-US"/>
        </w:rPr>
        <w:t>(r =-0.29, p =0.001) and age (r =-0.32, p &lt;0.001)</w:t>
      </w:r>
      <w:r>
        <w:rPr>
          <w:rFonts w:ascii="Arial" w:hAnsi="Arial" w:cs="Arial"/>
          <w:lang w:val="en-GB"/>
        </w:rPr>
        <w:t xml:space="preserve">. </w:t>
      </w:r>
      <w:bookmarkStart w:id="0" w:name="_GoBack"/>
      <w:bookmarkEnd w:id="0"/>
    </w:p>
    <w:p>
      <w:pPr>
        <w:rPr>
          <w:lang w:val="en-US"/>
        </w:rPr>
      </w:pP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585EAD8-09E9-4045-9597-CE7E8653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Kantonsspital Baden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Burger, Irene</dc:creator>
  <cp:keywords/>
  <dc:description/>
  <cp:lastModifiedBy>Burger Irene</cp:lastModifiedBy>
  <cp:revision>3</cp:revision>
  <dcterms:created xsi:type="dcterms:W3CDTF">2024-09-24T15:23:00Z</dcterms:created>
  <dcterms:modified xsi:type="dcterms:W3CDTF">2024-09-27T14:25:00Z</dcterms:modified>
</cp:coreProperties>
</file>