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18386" w14:textId="77777777" w:rsidR="00202D50" w:rsidRPr="008023F4" w:rsidRDefault="00202D50" w:rsidP="00202D50">
      <w:pPr>
        <w:spacing w:line="480" w:lineRule="auto"/>
        <w:ind w:firstLineChars="50" w:firstLine="120"/>
        <w:rPr>
          <w:rFonts w:ascii="Times New Roman" w:hAnsi="Times New Roman"/>
          <w:b/>
          <w:bCs/>
          <w:kern w:val="0"/>
          <w:sz w:val="24"/>
          <w:szCs w:val="24"/>
        </w:rPr>
      </w:pPr>
      <w:r w:rsidRPr="008023F4">
        <w:rPr>
          <w:rFonts w:ascii="Times New Roman" w:hAnsi="Times New Roman"/>
          <w:b/>
          <w:bCs/>
          <w:kern w:val="0"/>
          <w:sz w:val="24"/>
          <w:szCs w:val="24"/>
        </w:rPr>
        <w:t xml:space="preserve">Supplementary </w:t>
      </w:r>
      <w:r w:rsidRPr="008023F4">
        <w:rPr>
          <w:rFonts w:ascii="Times New Roman" w:hAnsi="Times New Roman" w:hint="eastAsia"/>
          <w:b/>
          <w:bCs/>
          <w:kern w:val="0"/>
          <w:sz w:val="24"/>
          <w:szCs w:val="24"/>
        </w:rPr>
        <w:t xml:space="preserve">Table 1. </w:t>
      </w:r>
      <w:r w:rsidRPr="008023F4">
        <w:rPr>
          <w:rFonts w:ascii="Times New Roman" w:hAnsi="Times New Roman"/>
          <w:b/>
          <w:bCs/>
          <w:kern w:val="0"/>
          <w:sz w:val="24"/>
          <w:szCs w:val="24"/>
        </w:rPr>
        <w:t>Correlations between hemodynamic and PET parameters</w:t>
      </w:r>
    </w:p>
    <w:tbl>
      <w:tblPr>
        <w:tblpPr w:leftFromText="142" w:rightFromText="142" w:vertAnchor="text" w:horzAnchor="margin" w:tblpY="46"/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92"/>
        <w:gridCol w:w="1437"/>
        <w:gridCol w:w="1560"/>
        <w:gridCol w:w="1599"/>
        <w:gridCol w:w="1468"/>
        <w:gridCol w:w="1670"/>
      </w:tblGrid>
      <w:tr w:rsidR="00202D50" w:rsidRPr="008023F4" w14:paraId="4A15CDA9" w14:textId="77777777" w:rsidTr="006B0D28">
        <w:trPr>
          <w:trHeight w:val="388"/>
        </w:trPr>
        <w:tc>
          <w:tcPr>
            <w:tcW w:w="716" w:type="pct"/>
            <w:tcBorders>
              <w:bottom w:val="nil"/>
            </w:tcBorders>
            <w:vAlign w:val="center"/>
          </w:tcPr>
          <w:p w14:paraId="696F4B39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</w:p>
        </w:tc>
        <w:tc>
          <w:tcPr>
            <w:tcW w:w="796" w:type="pct"/>
            <w:tcBorders>
              <w:bottom w:val="nil"/>
              <w:right w:val="single" w:sz="4" w:space="0" w:color="auto"/>
            </w:tcBorders>
            <w:vAlign w:val="center"/>
          </w:tcPr>
          <w:p w14:paraId="6DA5B59A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</w:p>
        </w:tc>
        <w:tc>
          <w:tcPr>
            <w:tcW w:w="3488" w:type="pct"/>
            <w:gridSpan w:val="4"/>
            <w:tcBorders>
              <w:left w:val="single" w:sz="4" w:space="0" w:color="auto"/>
              <w:bottom w:val="nil"/>
            </w:tcBorders>
            <w:vAlign w:val="center"/>
          </w:tcPr>
          <w:p w14:paraId="0934CFD5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b/>
                <w:kern w:val="0"/>
                <w:szCs w:val="20"/>
              </w:rPr>
              <w:t>C</w:t>
            </w:r>
            <w:r w:rsidRPr="008023F4">
              <w:rPr>
                <w:rFonts w:ascii="Times New Roman" w:hAnsi="Times New Roman"/>
                <w:b/>
                <w:kern w:val="0"/>
                <w:szCs w:val="20"/>
              </w:rPr>
              <w:t>orresponding hemodynamics</w:t>
            </w:r>
          </w:p>
        </w:tc>
      </w:tr>
      <w:tr w:rsidR="00202D50" w:rsidRPr="008023F4" w14:paraId="0995C652" w14:textId="77777777" w:rsidTr="006B0D28">
        <w:trPr>
          <w:trHeight w:val="388"/>
        </w:trPr>
        <w:tc>
          <w:tcPr>
            <w:tcW w:w="716" w:type="pct"/>
            <w:tcBorders>
              <w:top w:val="nil"/>
              <w:bottom w:val="single" w:sz="4" w:space="0" w:color="auto"/>
            </w:tcBorders>
            <w:vAlign w:val="center"/>
          </w:tcPr>
          <w:p w14:paraId="417F9779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</w:p>
        </w:tc>
        <w:tc>
          <w:tcPr>
            <w:tcW w:w="796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2D6F2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</w:p>
        </w:tc>
        <w:tc>
          <w:tcPr>
            <w:tcW w:w="864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75CE185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8023F4">
              <w:rPr>
                <w:rFonts w:ascii="Times New Roman" w:hAnsi="Times New Roman"/>
                <w:b/>
                <w:kern w:val="0"/>
                <w:szCs w:val="20"/>
              </w:rPr>
              <w:t>Systolic BP</w:t>
            </w:r>
            <w:r w:rsidRPr="008023F4">
              <w:rPr>
                <w:rFonts w:ascii="Times New Roman" w:hAnsi="Times New Roman" w:hint="eastAsia"/>
                <w:b/>
                <w:kern w:val="0"/>
                <w:szCs w:val="20"/>
              </w:rPr>
              <w:t xml:space="preserve"> (mmHg)</w:t>
            </w:r>
          </w:p>
        </w:tc>
        <w:tc>
          <w:tcPr>
            <w:tcW w:w="886" w:type="pct"/>
            <w:tcBorders>
              <w:top w:val="nil"/>
              <w:bottom w:val="single" w:sz="4" w:space="0" w:color="auto"/>
            </w:tcBorders>
            <w:vAlign w:val="center"/>
          </w:tcPr>
          <w:p w14:paraId="2144A2D4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b/>
                <w:kern w:val="0"/>
                <w:szCs w:val="20"/>
              </w:rPr>
              <w:t>D</w:t>
            </w:r>
            <w:r w:rsidRPr="008023F4">
              <w:rPr>
                <w:rFonts w:ascii="Times New Roman" w:hAnsi="Times New Roman"/>
                <w:b/>
                <w:kern w:val="0"/>
                <w:szCs w:val="20"/>
              </w:rPr>
              <w:t xml:space="preserve">iastolic </w:t>
            </w:r>
            <w:r w:rsidRPr="008023F4">
              <w:rPr>
                <w:rFonts w:ascii="Times New Roman" w:hAnsi="Times New Roman" w:hint="eastAsia"/>
                <w:b/>
                <w:kern w:val="0"/>
                <w:szCs w:val="20"/>
              </w:rPr>
              <w:t>BP</w:t>
            </w:r>
          </w:p>
          <w:p w14:paraId="61276DFD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b/>
                <w:kern w:val="0"/>
                <w:szCs w:val="20"/>
              </w:rPr>
              <w:t>(mmHg)</w:t>
            </w:r>
          </w:p>
        </w:tc>
        <w:tc>
          <w:tcPr>
            <w:tcW w:w="813" w:type="pct"/>
            <w:tcBorders>
              <w:top w:val="nil"/>
              <w:bottom w:val="single" w:sz="4" w:space="0" w:color="auto"/>
            </w:tcBorders>
            <w:vAlign w:val="center"/>
          </w:tcPr>
          <w:p w14:paraId="40B36DFC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b/>
                <w:kern w:val="0"/>
                <w:szCs w:val="20"/>
              </w:rPr>
              <w:t>HR</w:t>
            </w:r>
          </w:p>
          <w:p w14:paraId="3E8F25AD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b/>
                <w:kern w:val="0"/>
                <w:szCs w:val="20"/>
              </w:rPr>
              <w:t>(/min)</w:t>
            </w:r>
          </w:p>
        </w:tc>
        <w:tc>
          <w:tcPr>
            <w:tcW w:w="925" w:type="pct"/>
            <w:tcBorders>
              <w:top w:val="nil"/>
              <w:bottom w:val="single" w:sz="4" w:space="0" w:color="auto"/>
            </w:tcBorders>
            <w:vAlign w:val="center"/>
          </w:tcPr>
          <w:p w14:paraId="14A5427B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8023F4">
              <w:rPr>
                <w:rFonts w:ascii="Times New Roman" w:hAnsi="Times New Roman"/>
                <w:b/>
                <w:kern w:val="0"/>
                <w:szCs w:val="20"/>
              </w:rPr>
              <w:t>RPP</w:t>
            </w:r>
          </w:p>
          <w:p w14:paraId="22F419FD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b/>
                <w:kern w:val="0"/>
                <w:szCs w:val="20"/>
              </w:rPr>
              <w:t>(mmHg/min)</w:t>
            </w:r>
          </w:p>
        </w:tc>
      </w:tr>
      <w:tr w:rsidR="00202D50" w:rsidRPr="008023F4" w14:paraId="66A6AA7A" w14:textId="77777777" w:rsidTr="006B0D28">
        <w:trPr>
          <w:trHeight w:val="388"/>
        </w:trPr>
        <w:tc>
          <w:tcPr>
            <w:tcW w:w="716" w:type="pct"/>
            <w:vMerge w:val="restart"/>
            <w:tcBorders>
              <w:bottom w:val="nil"/>
            </w:tcBorders>
            <w:vAlign w:val="center"/>
          </w:tcPr>
          <w:p w14:paraId="51E5EF3C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b/>
                <w:kern w:val="0"/>
                <w:szCs w:val="20"/>
              </w:rPr>
              <w:t>S</w:t>
            </w:r>
            <w:r w:rsidRPr="008023F4">
              <w:rPr>
                <w:rFonts w:ascii="Times New Roman" w:hAnsi="Times New Roman"/>
                <w:b/>
                <w:kern w:val="0"/>
                <w:szCs w:val="20"/>
              </w:rPr>
              <w:t>t</w:t>
            </w:r>
            <w:r w:rsidRPr="008023F4">
              <w:rPr>
                <w:rFonts w:ascii="Times New Roman" w:hAnsi="Times New Roman" w:hint="eastAsia"/>
                <w:b/>
                <w:kern w:val="0"/>
                <w:szCs w:val="20"/>
              </w:rPr>
              <w:t>ress</w:t>
            </w:r>
          </w:p>
        </w:tc>
        <w:tc>
          <w:tcPr>
            <w:tcW w:w="796" w:type="pct"/>
            <w:tcBorders>
              <w:bottom w:val="nil"/>
              <w:right w:val="single" w:sz="4" w:space="0" w:color="auto"/>
            </w:tcBorders>
            <w:vAlign w:val="center"/>
          </w:tcPr>
          <w:p w14:paraId="7D17BA84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8023F4">
              <w:rPr>
                <w:rFonts w:ascii="Times New Roman" w:hAnsi="Times New Roman"/>
                <w:b/>
                <w:kern w:val="0"/>
                <w:szCs w:val="20"/>
              </w:rPr>
              <w:t>MBF</w:t>
            </w:r>
          </w:p>
        </w:tc>
        <w:tc>
          <w:tcPr>
            <w:tcW w:w="864" w:type="pct"/>
            <w:tcBorders>
              <w:left w:val="single" w:sz="4" w:space="0" w:color="auto"/>
              <w:bottom w:val="nil"/>
            </w:tcBorders>
            <w:vAlign w:val="center"/>
          </w:tcPr>
          <w:p w14:paraId="125B6579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kern w:val="0"/>
                <w:szCs w:val="20"/>
              </w:rPr>
              <w:t>0.307</w:t>
            </w:r>
          </w:p>
        </w:tc>
        <w:tc>
          <w:tcPr>
            <w:tcW w:w="886" w:type="pct"/>
            <w:tcBorders>
              <w:bottom w:val="nil"/>
            </w:tcBorders>
            <w:vAlign w:val="center"/>
          </w:tcPr>
          <w:p w14:paraId="57508ED3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kern w:val="0"/>
                <w:szCs w:val="20"/>
              </w:rPr>
              <w:t>0.308</w:t>
            </w:r>
          </w:p>
        </w:tc>
        <w:tc>
          <w:tcPr>
            <w:tcW w:w="813" w:type="pct"/>
            <w:tcBorders>
              <w:bottom w:val="nil"/>
            </w:tcBorders>
            <w:vAlign w:val="center"/>
          </w:tcPr>
          <w:p w14:paraId="48841383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kern w:val="0"/>
                <w:szCs w:val="20"/>
              </w:rPr>
              <w:t>0.589</w:t>
            </w:r>
            <w:r w:rsidRPr="008023F4">
              <w:rPr>
                <w:rFonts w:ascii="Times New Roman" w:hAnsi="Times New Roman"/>
                <w:kern w:val="0"/>
                <w:szCs w:val="20"/>
              </w:rPr>
              <w:t>*</w:t>
            </w:r>
          </w:p>
        </w:tc>
        <w:tc>
          <w:tcPr>
            <w:tcW w:w="925" w:type="pct"/>
            <w:tcBorders>
              <w:bottom w:val="nil"/>
            </w:tcBorders>
            <w:vAlign w:val="center"/>
          </w:tcPr>
          <w:p w14:paraId="0DED60C9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kern w:val="0"/>
                <w:szCs w:val="20"/>
              </w:rPr>
              <w:t>0.618*</w:t>
            </w:r>
            <w:r w:rsidRPr="008023F4">
              <w:rPr>
                <w:rFonts w:ascii="Times New Roman" w:hAnsi="Times New Roman"/>
                <w:kern w:val="0"/>
                <w:szCs w:val="20"/>
              </w:rPr>
              <w:t>*</w:t>
            </w:r>
          </w:p>
        </w:tc>
      </w:tr>
      <w:tr w:rsidR="00202D50" w:rsidRPr="008023F4" w14:paraId="6DA4BC0D" w14:textId="77777777" w:rsidTr="006B0D28">
        <w:trPr>
          <w:trHeight w:val="388"/>
        </w:trPr>
        <w:tc>
          <w:tcPr>
            <w:tcW w:w="716" w:type="pct"/>
            <w:vMerge/>
            <w:tcBorders>
              <w:top w:val="nil"/>
              <w:bottom w:val="nil"/>
            </w:tcBorders>
            <w:vAlign w:val="center"/>
          </w:tcPr>
          <w:p w14:paraId="22E6F1A6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</w:p>
        </w:tc>
        <w:tc>
          <w:tcPr>
            <w:tcW w:w="796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0D1334A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proofErr w:type="spellStart"/>
            <w:r w:rsidRPr="008023F4">
              <w:rPr>
                <w:rFonts w:ascii="Times New Roman" w:hAnsi="Times New Roman"/>
                <w:b/>
                <w:kern w:val="0"/>
                <w:szCs w:val="20"/>
              </w:rPr>
              <w:t>k</w:t>
            </w:r>
            <w:r w:rsidRPr="008023F4">
              <w:rPr>
                <w:rFonts w:ascii="Times New Roman" w:hAnsi="Times New Roman" w:hint="eastAsia"/>
                <w:b/>
                <w:kern w:val="0"/>
                <w:szCs w:val="20"/>
                <w:vertAlign w:val="subscript"/>
              </w:rPr>
              <w:t>mono</w:t>
            </w:r>
            <w:proofErr w:type="spellEnd"/>
            <w:r w:rsidRPr="008023F4">
              <w:rPr>
                <w:rFonts w:ascii="Times New Roman" w:hAnsi="Times New Roman" w:hint="eastAsia"/>
                <w:b/>
                <w:kern w:val="0"/>
                <w:szCs w:val="20"/>
              </w:rPr>
              <w:t xml:space="preserve"> (/min)</w:t>
            </w:r>
          </w:p>
        </w:tc>
        <w:tc>
          <w:tcPr>
            <w:tcW w:w="86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4A96A62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kern w:val="0"/>
                <w:szCs w:val="20"/>
              </w:rPr>
              <w:t>0.205</w:t>
            </w:r>
          </w:p>
        </w:tc>
        <w:tc>
          <w:tcPr>
            <w:tcW w:w="886" w:type="pct"/>
            <w:tcBorders>
              <w:top w:val="nil"/>
              <w:bottom w:val="nil"/>
            </w:tcBorders>
            <w:vAlign w:val="center"/>
          </w:tcPr>
          <w:p w14:paraId="32631CE6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kern w:val="0"/>
                <w:szCs w:val="20"/>
              </w:rPr>
              <w:t>-0.174</w:t>
            </w:r>
          </w:p>
        </w:tc>
        <w:tc>
          <w:tcPr>
            <w:tcW w:w="813" w:type="pct"/>
            <w:tcBorders>
              <w:top w:val="nil"/>
              <w:bottom w:val="nil"/>
            </w:tcBorders>
            <w:vAlign w:val="center"/>
          </w:tcPr>
          <w:p w14:paraId="1F588198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kern w:val="0"/>
                <w:szCs w:val="20"/>
              </w:rPr>
              <w:t>0.314</w:t>
            </w:r>
          </w:p>
        </w:tc>
        <w:tc>
          <w:tcPr>
            <w:tcW w:w="925" w:type="pct"/>
            <w:tcBorders>
              <w:top w:val="nil"/>
              <w:bottom w:val="nil"/>
            </w:tcBorders>
            <w:vAlign w:val="center"/>
          </w:tcPr>
          <w:p w14:paraId="21705620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kern w:val="0"/>
                <w:szCs w:val="20"/>
              </w:rPr>
              <w:t>0.385</w:t>
            </w:r>
          </w:p>
        </w:tc>
      </w:tr>
      <w:tr w:rsidR="00202D50" w:rsidRPr="008023F4" w14:paraId="4AF3419D" w14:textId="77777777" w:rsidTr="006B0D28">
        <w:trPr>
          <w:trHeight w:val="388"/>
        </w:trPr>
        <w:tc>
          <w:tcPr>
            <w:tcW w:w="716" w:type="pct"/>
            <w:vMerge w:val="restart"/>
            <w:tcBorders>
              <w:top w:val="nil"/>
              <w:bottom w:val="nil"/>
            </w:tcBorders>
            <w:vAlign w:val="center"/>
          </w:tcPr>
          <w:p w14:paraId="63CF21ED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b/>
                <w:kern w:val="0"/>
                <w:szCs w:val="20"/>
              </w:rPr>
              <w:t>R</w:t>
            </w:r>
            <w:r w:rsidRPr="008023F4">
              <w:rPr>
                <w:rFonts w:ascii="Times New Roman" w:hAnsi="Times New Roman"/>
                <w:b/>
                <w:kern w:val="0"/>
                <w:szCs w:val="20"/>
              </w:rPr>
              <w:t>est</w:t>
            </w:r>
          </w:p>
        </w:tc>
        <w:tc>
          <w:tcPr>
            <w:tcW w:w="796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C556DD2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b/>
                <w:kern w:val="0"/>
                <w:szCs w:val="20"/>
              </w:rPr>
              <w:t>MBF</w:t>
            </w:r>
          </w:p>
        </w:tc>
        <w:tc>
          <w:tcPr>
            <w:tcW w:w="864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462DA46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kern w:val="0"/>
                <w:szCs w:val="20"/>
              </w:rPr>
              <w:t>-0.077</w:t>
            </w:r>
          </w:p>
        </w:tc>
        <w:tc>
          <w:tcPr>
            <w:tcW w:w="886" w:type="pct"/>
            <w:tcBorders>
              <w:top w:val="nil"/>
              <w:bottom w:val="nil"/>
            </w:tcBorders>
            <w:vAlign w:val="center"/>
          </w:tcPr>
          <w:p w14:paraId="2F5C5FC3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kern w:val="0"/>
                <w:szCs w:val="20"/>
              </w:rPr>
              <w:t>-0.348</w:t>
            </w:r>
          </w:p>
        </w:tc>
        <w:tc>
          <w:tcPr>
            <w:tcW w:w="813" w:type="pct"/>
            <w:tcBorders>
              <w:top w:val="nil"/>
              <w:bottom w:val="nil"/>
            </w:tcBorders>
            <w:vAlign w:val="center"/>
          </w:tcPr>
          <w:p w14:paraId="05D27563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kern w:val="0"/>
                <w:szCs w:val="20"/>
              </w:rPr>
              <w:t>0.474*</w:t>
            </w:r>
          </w:p>
        </w:tc>
        <w:tc>
          <w:tcPr>
            <w:tcW w:w="925" w:type="pct"/>
            <w:tcBorders>
              <w:top w:val="nil"/>
              <w:bottom w:val="nil"/>
            </w:tcBorders>
            <w:vAlign w:val="center"/>
          </w:tcPr>
          <w:p w14:paraId="75EE1D9F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kern w:val="0"/>
                <w:szCs w:val="20"/>
              </w:rPr>
              <w:t>0.380</w:t>
            </w:r>
          </w:p>
        </w:tc>
      </w:tr>
      <w:tr w:rsidR="00202D50" w:rsidRPr="008023F4" w14:paraId="2228A8C9" w14:textId="77777777" w:rsidTr="006B0D28">
        <w:trPr>
          <w:trHeight w:val="388"/>
        </w:trPr>
        <w:tc>
          <w:tcPr>
            <w:tcW w:w="716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712910C1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</w:p>
        </w:tc>
        <w:tc>
          <w:tcPr>
            <w:tcW w:w="796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4AB75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proofErr w:type="spellStart"/>
            <w:r w:rsidRPr="008023F4">
              <w:rPr>
                <w:rFonts w:ascii="Times New Roman" w:hAnsi="Times New Roman" w:hint="eastAsia"/>
                <w:b/>
                <w:kern w:val="0"/>
                <w:szCs w:val="20"/>
              </w:rPr>
              <w:t>k</w:t>
            </w:r>
            <w:r w:rsidRPr="008023F4">
              <w:rPr>
                <w:rFonts w:ascii="Times New Roman" w:hAnsi="Times New Roman" w:hint="eastAsia"/>
                <w:b/>
                <w:kern w:val="0"/>
                <w:szCs w:val="20"/>
                <w:vertAlign w:val="subscript"/>
              </w:rPr>
              <w:t>mono</w:t>
            </w:r>
            <w:proofErr w:type="spellEnd"/>
            <w:r w:rsidRPr="008023F4">
              <w:rPr>
                <w:rFonts w:ascii="Times New Roman" w:hAnsi="Times New Roman" w:hint="eastAsia"/>
                <w:b/>
                <w:kern w:val="0"/>
                <w:szCs w:val="20"/>
              </w:rPr>
              <w:t xml:space="preserve"> (/min)</w:t>
            </w:r>
          </w:p>
        </w:tc>
        <w:tc>
          <w:tcPr>
            <w:tcW w:w="864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9E27E58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kern w:val="0"/>
                <w:szCs w:val="20"/>
              </w:rPr>
              <w:t>0.074</w:t>
            </w:r>
          </w:p>
        </w:tc>
        <w:tc>
          <w:tcPr>
            <w:tcW w:w="886" w:type="pct"/>
            <w:tcBorders>
              <w:top w:val="nil"/>
              <w:bottom w:val="single" w:sz="4" w:space="0" w:color="auto"/>
            </w:tcBorders>
            <w:vAlign w:val="center"/>
          </w:tcPr>
          <w:p w14:paraId="1115E3D1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kern w:val="0"/>
                <w:szCs w:val="20"/>
              </w:rPr>
              <w:t>-0.341</w:t>
            </w:r>
          </w:p>
        </w:tc>
        <w:tc>
          <w:tcPr>
            <w:tcW w:w="813" w:type="pct"/>
            <w:tcBorders>
              <w:top w:val="nil"/>
              <w:bottom w:val="single" w:sz="4" w:space="0" w:color="auto"/>
            </w:tcBorders>
            <w:vAlign w:val="center"/>
          </w:tcPr>
          <w:p w14:paraId="0FD18758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kern w:val="0"/>
                <w:szCs w:val="20"/>
              </w:rPr>
              <w:t>0.467</w:t>
            </w:r>
          </w:p>
        </w:tc>
        <w:tc>
          <w:tcPr>
            <w:tcW w:w="925" w:type="pct"/>
            <w:tcBorders>
              <w:top w:val="nil"/>
              <w:bottom w:val="single" w:sz="4" w:space="0" w:color="auto"/>
            </w:tcBorders>
            <w:vAlign w:val="center"/>
          </w:tcPr>
          <w:p w14:paraId="7441FA35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kern w:val="0"/>
                <w:szCs w:val="20"/>
              </w:rPr>
              <w:t>0.473*</w:t>
            </w:r>
          </w:p>
        </w:tc>
      </w:tr>
      <w:tr w:rsidR="00202D50" w:rsidRPr="008023F4" w14:paraId="5700C50E" w14:textId="77777777" w:rsidTr="006B0D28">
        <w:trPr>
          <w:trHeight w:val="388"/>
        </w:trPr>
        <w:tc>
          <w:tcPr>
            <w:tcW w:w="716" w:type="pct"/>
            <w:tcBorders>
              <w:bottom w:val="nil"/>
            </w:tcBorders>
            <w:vAlign w:val="center"/>
          </w:tcPr>
          <w:p w14:paraId="0CDFDF4B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796" w:type="pct"/>
            <w:tcBorders>
              <w:bottom w:val="nil"/>
              <w:right w:val="single" w:sz="4" w:space="0" w:color="auto"/>
            </w:tcBorders>
            <w:vAlign w:val="center"/>
          </w:tcPr>
          <w:p w14:paraId="03860389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3488" w:type="pct"/>
            <w:gridSpan w:val="4"/>
            <w:tcBorders>
              <w:left w:val="single" w:sz="4" w:space="0" w:color="auto"/>
              <w:bottom w:val="nil"/>
            </w:tcBorders>
            <w:vAlign w:val="center"/>
          </w:tcPr>
          <w:p w14:paraId="47425697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b/>
                <w:kern w:val="0"/>
                <w:szCs w:val="20"/>
              </w:rPr>
              <w:t>S</w:t>
            </w:r>
            <w:r w:rsidRPr="008023F4">
              <w:rPr>
                <w:rFonts w:ascii="Times New Roman" w:hAnsi="Times New Roman"/>
                <w:b/>
                <w:kern w:val="0"/>
                <w:szCs w:val="20"/>
              </w:rPr>
              <w:t>t</w:t>
            </w:r>
            <w:r w:rsidRPr="008023F4">
              <w:rPr>
                <w:rFonts w:ascii="Times New Roman" w:hAnsi="Times New Roman" w:hint="eastAsia"/>
                <w:b/>
                <w:kern w:val="0"/>
                <w:szCs w:val="20"/>
              </w:rPr>
              <w:t>ress/</w:t>
            </w:r>
            <w:r w:rsidRPr="008023F4">
              <w:rPr>
                <w:rFonts w:ascii="Times New Roman" w:hAnsi="Times New Roman"/>
                <w:b/>
                <w:kern w:val="0"/>
                <w:szCs w:val="20"/>
              </w:rPr>
              <w:t>rest ratios of hemodynamics</w:t>
            </w:r>
          </w:p>
        </w:tc>
      </w:tr>
      <w:tr w:rsidR="00202D50" w:rsidRPr="008023F4" w14:paraId="7218B651" w14:textId="77777777" w:rsidTr="006B0D28">
        <w:trPr>
          <w:trHeight w:val="388"/>
        </w:trPr>
        <w:tc>
          <w:tcPr>
            <w:tcW w:w="716" w:type="pct"/>
            <w:tcBorders>
              <w:top w:val="nil"/>
              <w:bottom w:val="single" w:sz="4" w:space="0" w:color="auto"/>
            </w:tcBorders>
            <w:vAlign w:val="center"/>
          </w:tcPr>
          <w:p w14:paraId="5394A0FF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796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F13A98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864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C619888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b/>
                <w:kern w:val="0"/>
                <w:szCs w:val="20"/>
              </w:rPr>
              <w:t>Systolic BP</w:t>
            </w:r>
          </w:p>
        </w:tc>
        <w:tc>
          <w:tcPr>
            <w:tcW w:w="886" w:type="pct"/>
            <w:tcBorders>
              <w:top w:val="nil"/>
              <w:bottom w:val="single" w:sz="4" w:space="0" w:color="auto"/>
            </w:tcBorders>
            <w:vAlign w:val="center"/>
          </w:tcPr>
          <w:p w14:paraId="572585E7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8023F4">
              <w:rPr>
                <w:rFonts w:ascii="Times New Roman" w:hAnsi="Times New Roman"/>
                <w:b/>
                <w:kern w:val="0"/>
                <w:szCs w:val="20"/>
              </w:rPr>
              <w:t>Dias</w:t>
            </w:r>
            <w:r w:rsidRPr="008023F4">
              <w:rPr>
                <w:rFonts w:ascii="Times New Roman" w:hAnsi="Times New Roman" w:hint="eastAsia"/>
                <w:b/>
                <w:kern w:val="0"/>
                <w:szCs w:val="20"/>
              </w:rPr>
              <w:t>tolic BP</w:t>
            </w:r>
          </w:p>
        </w:tc>
        <w:tc>
          <w:tcPr>
            <w:tcW w:w="813" w:type="pct"/>
            <w:tcBorders>
              <w:top w:val="nil"/>
              <w:bottom w:val="single" w:sz="4" w:space="0" w:color="auto"/>
            </w:tcBorders>
            <w:vAlign w:val="center"/>
          </w:tcPr>
          <w:p w14:paraId="558EC95B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8023F4">
              <w:rPr>
                <w:rFonts w:ascii="Times New Roman" w:hAnsi="Times New Roman"/>
                <w:b/>
                <w:kern w:val="0"/>
                <w:szCs w:val="20"/>
              </w:rPr>
              <w:t>HR</w:t>
            </w:r>
          </w:p>
        </w:tc>
        <w:tc>
          <w:tcPr>
            <w:tcW w:w="925" w:type="pct"/>
            <w:tcBorders>
              <w:top w:val="nil"/>
              <w:bottom w:val="single" w:sz="4" w:space="0" w:color="auto"/>
            </w:tcBorders>
            <w:vAlign w:val="center"/>
          </w:tcPr>
          <w:p w14:paraId="61CF8B1D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8023F4">
              <w:rPr>
                <w:rFonts w:ascii="Times New Roman" w:hAnsi="Times New Roman"/>
                <w:b/>
                <w:kern w:val="0"/>
                <w:szCs w:val="20"/>
              </w:rPr>
              <w:t>RPP</w:t>
            </w:r>
          </w:p>
        </w:tc>
      </w:tr>
      <w:tr w:rsidR="00202D50" w:rsidRPr="008023F4" w14:paraId="4293E4D1" w14:textId="77777777" w:rsidTr="006B0D28">
        <w:trPr>
          <w:trHeight w:val="388"/>
        </w:trPr>
        <w:tc>
          <w:tcPr>
            <w:tcW w:w="1512" w:type="pct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39173903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b/>
                <w:kern w:val="0"/>
                <w:szCs w:val="20"/>
              </w:rPr>
              <w:t>MFR</w:t>
            </w:r>
          </w:p>
        </w:tc>
        <w:tc>
          <w:tcPr>
            <w:tcW w:w="864" w:type="pct"/>
            <w:tcBorders>
              <w:left w:val="single" w:sz="4" w:space="0" w:color="auto"/>
              <w:bottom w:val="nil"/>
            </w:tcBorders>
            <w:vAlign w:val="center"/>
          </w:tcPr>
          <w:p w14:paraId="4AF2FE08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kern w:val="0"/>
                <w:szCs w:val="20"/>
              </w:rPr>
              <w:t>0.531</w:t>
            </w:r>
            <w:r w:rsidRPr="008023F4">
              <w:rPr>
                <w:rFonts w:ascii="Times New Roman" w:hAnsi="Times New Roman"/>
                <w:kern w:val="0"/>
                <w:szCs w:val="20"/>
              </w:rPr>
              <w:t>*</w:t>
            </w:r>
          </w:p>
        </w:tc>
        <w:tc>
          <w:tcPr>
            <w:tcW w:w="886" w:type="pct"/>
            <w:tcBorders>
              <w:bottom w:val="nil"/>
            </w:tcBorders>
            <w:vAlign w:val="center"/>
          </w:tcPr>
          <w:p w14:paraId="67085FDB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kern w:val="0"/>
                <w:szCs w:val="20"/>
              </w:rPr>
              <w:t>0.490</w:t>
            </w:r>
            <w:r w:rsidRPr="008023F4">
              <w:rPr>
                <w:rFonts w:ascii="Times New Roman" w:hAnsi="Times New Roman"/>
                <w:kern w:val="0"/>
                <w:szCs w:val="20"/>
              </w:rPr>
              <w:t>*</w:t>
            </w:r>
          </w:p>
        </w:tc>
        <w:tc>
          <w:tcPr>
            <w:tcW w:w="813" w:type="pct"/>
            <w:tcBorders>
              <w:bottom w:val="nil"/>
            </w:tcBorders>
            <w:vAlign w:val="center"/>
          </w:tcPr>
          <w:p w14:paraId="4752446D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kern w:val="0"/>
                <w:szCs w:val="20"/>
              </w:rPr>
              <w:t>0.461</w:t>
            </w:r>
          </w:p>
        </w:tc>
        <w:tc>
          <w:tcPr>
            <w:tcW w:w="925" w:type="pct"/>
            <w:tcBorders>
              <w:bottom w:val="nil"/>
            </w:tcBorders>
            <w:vAlign w:val="center"/>
          </w:tcPr>
          <w:p w14:paraId="3A17EAB5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kern w:val="0"/>
                <w:szCs w:val="20"/>
              </w:rPr>
              <w:t>0.620**</w:t>
            </w:r>
          </w:p>
        </w:tc>
      </w:tr>
      <w:tr w:rsidR="00202D50" w:rsidRPr="008023F4" w14:paraId="1605EB23" w14:textId="77777777" w:rsidTr="006B0D28">
        <w:trPr>
          <w:trHeight w:val="388"/>
        </w:trPr>
        <w:tc>
          <w:tcPr>
            <w:tcW w:w="1512" w:type="pct"/>
            <w:gridSpan w:val="2"/>
            <w:tcBorders>
              <w:top w:val="nil"/>
              <w:right w:val="single" w:sz="4" w:space="0" w:color="auto"/>
            </w:tcBorders>
            <w:vAlign w:val="center"/>
          </w:tcPr>
          <w:p w14:paraId="3EBDEF35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proofErr w:type="spellStart"/>
            <w:r w:rsidRPr="008023F4">
              <w:rPr>
                <w:rFonts w:ascii="Times New Roman" w:hAnsi="Times New Roman"/>
                <w:b/>
                <w:kern w:val="0"/>
                <w:szCs w:val="20"/>
              </w:rPr>
              <w:t>k</w:t>
            </w:r>
            <w:r w:rsidRPr="008023F4">
              <w:rPr>
                <w:rFonts w:ascii="Times New Roman" w:hAnsi="Times New Roman" w:hint="eastAsia"/>
                <w:b/>
                <w:kern w:val="0"/>
                <w:szCs w:val="20"/>
                <w:vertAlign w:val="subscript"/>
              </w:rPr>
              <w:t>mono</w:t>
            </w:r>
            <w:proofErr w:type="spellEnd"/>
            <w:r w:rsidRPr="008023F4">
              <w:rPr>
                <w:rFonts w:ascii="Times New Roman" w:hAnsi="Times New Roman" w:hint="eastAsia"/>
                <w:b/>
                <w:kern w:val="0"/>
                <w:szCs w:val="20"/>
              </w:rPr>
              <w:t xml:space="preserve"> </w:t>
            </w:r>
            <w:r w:rsidRPr="008023F4">
              <w:rPr>
                <w:rFonts w:ascii="Times New Roman" w:hAnsi="Times New Roman"/>
                <w:b/>
                <w:kern w:val="0"/>
                <w:szCs w:val="20"/>
              </w:rPr>
              <w:t>reserve</w:t>
            </w:r>
          </w:p>
        </w:tc>
        <w:tc>
          <w:tcPr>
            <w:tcW w:w="864" w:type="pct"/>
            <w:tcBorders>
              <w:top w:val="nil"/>
              <w:left w:val="single" w:sz="4" w:space="0" w:color="auto"/>
            </w:tcBorders>
            <w:vAlign w:val="center"/>
          </w:tcPr>
          <w:p w14:paraId="178E9075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kern w:val="0"/>
                <w:szCs w:val="20"/>
              </w:rPr>
              <w:t>0.587*</w:t>
            </w:r>
          </w:p>
        </w:tc>
        <w:tc>
          <w:tcPr>
            <w:tcW w:w="886" w:type="pct"/>
            <w:tcBorders>
              <w:top w:val="nil"/>
            </w:tcBorders>
            <w:vAlign w:val="center"/>
          </w:tcPr>
          <w:p w14:paraId="5348A7ED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kern w:val="0"/>
                <w:szCs w:val="20"/>
              </w:rPr>
              <w:t>0.355</w:t>
            </w:r>
          </w:p>
        </w:tc>
        <w:tc>
          <w:tcPr>
            <w:tcW w:w="813" w:type="pct"/>
            <w:tcBorders>
              <w:top w:val="nil"/>
            </w:tcBorders>
            <w:vAlign w:val="center"/>
          </w:tcPr>
          <w:p w14:paraId="255F1D9E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kern w:val="0"/>
                <w:szCs w:val="20"/>
              </w:rPr>
              <w:t>0.394</w:t>
            </w:r>
          </w:p>
        </w:tc>
        <w:tc>
          <w:tcPr>
            <w:tcW w:w="925" w:type="pct"/>
            <w:tcBorders>
              <w:top w:val="nil"/>
            </w:tcBorders>
            <w:vAlign w:val="center"/>
          </w:tcPr>
          <w:p w14:paraId="4D000D2A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8023F4">
              <w:rPr>
                <w:rFonts w:ascii="Times New Roman" w:hAnsi="Times New Roman" w:hint="eastAsia"/>
                <w:kern w:val="0"/>
                <w:szCs w:val="20"/>
              </w:rPr>
              <w:t>0.596*</w:t>
            </w:r>
            <w:r w:rsidRPr="008023F4">
              <w:rPr>
                <w:rFonts w:ascii="Times New Roman" w:hAnsi="Times New Roman"/>
                <w:kern w:val="0"/>
                <w:szCs w:val="20"/>
              </w:rPr>
              <w:t>*</w:t>
            </w:r>
          </w:p>
        </w:tc>
      </w:tr>
    </w:tbl>
    <w:p w14:paraId="7C1A603F" w14:textId="77777777" w:rsidR="00202D50" w:rsidRPr="008023F4" w:rsidRDefault="00202D50" w:rsidP="00202D50">
      <w:pPr>
        <w:spacing w:line="360" w:lineRule="auto"/>
        <w:jc w:val="left"/>
        <w:rPr>
          <w:rFonts w:ascii="Times New Roman" w:hAnsi="Times New Roman"/>
          <w:kern w:val="0"/>
          <w:sz w:val="18"/>
          <w:szCs w:val="18"/>
        </w:rPr>
      </w:pPr>
      <w:r w:rsidRPr="008023F4">
        <w:rPr>
          <w:rFonts w:ascii="Times New Roman" w:hAnsi="Times New Roman"/>
          <w:kern w:val="0"/>
          <w:sz w:val="18"/>
          <w:szCs w:val="18"/>
        </w:rPr>
        <w:t>The values represent c</w:t>
      </w:r>
      <w:r w:rsidRPr="008023F4">
        <w:rPr>
          <w:rFonts w:ascii="Times New Roman" w:hAnsi="Times New Roman" w:hint="eastAsia"/>
          <w:kern w:val="0"/>
          <w:sz w:val="18"/>
          <w:szCs w:val="18"/>
        </w:rPr>
        <w:t>orrelation coefficients based on Spearman</w:t>
      </w:r>
      <w:r w:rsidRPr="008023F4">
        <w:rPr>
          <w:rFonts w:ascii="Times New Roman" w:hAnsi="Times New Roman"/>
          <w:kern w:val="0"/>
          <w:sz w:val="18"/>
          <w:szCs w:val="18"/>
        </w:rPr>
        <w:t>’s correlation analysis.</w:t>
      </w:r>
    </w:p>
    <w:p w14:paraId="1AEB5C7B" w14:textId="77777777" w:rsidR="00202D50" w:rsidRPr="008023F4" w:rsidRDefault="00202D50" w:rsidP="00202D50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023F4">
        <w:rPr>
          <w:rFonts w:ascii="Times New Roman" w:hAnsi="Times New Roman" w:hint="eastAsia"/>
          <w:kern w:val="0"/>
          <w:sz w:val="18"/>
          <w:szCs w:val="18"/>
        </w:rPr>
        <w:t>BP, blood pressur</w:t>
      </w:r>
      <w:r w:rsidRPr="008023F4">
        <w:rPr>
          <w:rFonts w:ascii="Times New Roman" w:hAnsi="Times New Roman"/>
          <w:kern w:val="0"/>
          <w:sz w:val="18"/>
          <w:szCs w:val="18"/>
        </w:rPr>
        <w:t>e</w:t>
      </w:r>
      <w:r w:rsidRPr="008023F4">
        <w:rPr>
          <w:rFonts w:ascii="Times New Roman" w:hAnsi="Times New Roman" w:hint="eastAsia"/>
          <w:kern w:val="0"/>
          <w:sz w:val="18"/>
          <w:szCs w:val="18"/>
        </w:rPr>
        <w:t xml:space="preserve">; </w:t>
      </w:r>
      <w:r w:rsidRPr="008023F4">
        <w:rPr>
          <w:rFonts w:ascii="Times New Roman" w:hAnsi="Times New Roman"/>
          <w:kern w:val="0"/>
          <w:sz w:val="18"/>
          <w:szCs w:val="18"/>
        </w:rPr>
        <w:t xml:space="preserve">HR, heart rate; </w:t>
      </w:r>
      <w:proofErr w:type="spellStart"/>
      <w:r w:rsidRPr="008023F4">
        <w:rPr>
          <w:rFonts w:ascii="Times New Roman" w:hAnsi="Times New Roman"/>
          <w:kern w:val="0"/>
          <w:sz w:val="18"/>
          <w:szCs w:val="18"/>
        </w:rPr>
        <w:t>k</w:t>
      </w:r>
      <w:r w:rsidRPr="008023F4">
        <w:rPr>
          <w:rFonts w:ascii="Times New Roman" w:hAnsi="Times New Roman"/>
          <w:kern w:val="0"/>
          <w:sz w:val="18"/>
          <w:szCs w:val="18"/>
          <w:vertAlign w:val="subscript"/>
        </w:rPr>
        <w:t>mono</w:t>
      </w:r>
      <w:proofErr w:type="spellEnd"/>
      <w:r w:rsidRPr="008023F4">
        <w:rPr>
          <w:rFonts w:ascii="Times New Roman" w:hAnsi="Times New Roman"/>
          <w:kern w:val="0"/>
          <w:sz w:val="18"/>
          <w:szCs w:val="18"/>
        </w:rPr>
        <w:t xml:space="preserve">, mono-exponentially fitted myocardial </w:t>
      </w:r>
      <w:r w:rsidRPr="008023F4">
        <w:rPr>
          <w:rFonts w:ascii="Times New Roman" w:hAnsi="Times New Roman"/>
          <w:kern w:val="0"/>
          <w:sz w:val="18"/>
          <w:szCs w:val="18"/>
          <w:vertAlign w:val="superscript"/>
        </w:rPr>
        <w:t>11</w:t>
      </w:r>
      <w:r w:rsidRPr="008023F4">
        <w:rPr>
          <w:rFonts w:ascii="Times New Roman" w:hAnsi="Times New Roman"/>
          <w:kern w:val="0"/>
          <w:sz w:val="18"/>
          <w:szCs w:val="18"/>
        </w:rPr>
        <w:t xml:space="preserve">C-acetate clearance rate (oxidative metabolism); MBF, myocardial blood flow; MFR, myocardial flow reserve. </w:t>
      </w:r>
      <w:r w:rsidRPr="008023F4">
        <w:rPr>
          <w:rFonts w:ascii="Times New Roman" w:hAnsi="Times New Roman" w:hint="eastAsia"/>
          <w:kern w:val="0"/>
          <w:szCs w:val="20"/>
        </w:rPr>
        <w:t>*p &lt; 0.05</w:t>
      </w:r>
      <w:r w:rsidRPr="008023F4">
        <w:rPr>
          <w:rFonts w:ascii="Times New Roman" w:hAnsi="Times New Roman"/>
          <w:kern w:val="0"/>
          <w:szCs w:val="20"/>
        </w:rPr>
        <w:t>; **p &lt; 0.01</w:t>
      </w:r>
      <w:r w:rsidRPr="008023F4">
        <w:rPr>
          <w:rFonts w:ascii="Times New Roman" w:hAnsi="Times New Roman" w:cs="Times New Roman" w:hint="eastAsia"/>
          <w:sz w:val="24"/>
          <w:szCs w:val="24"/>
        </w:rPr>
        <w:t>.</w:t>
      </w:r>
    </w:p>
    <w:p w14:paraId="52479D72" w14:textId="77777777" w:rsidR="00202D50" w:rsidRPr="008023F4" w:rsidRDefault="00202D50" w:rsidP="00202D50">
      <w:pPr>
        <w:spacing w:line="360" w:lineRule="auto"/>
        <w:jc w:val="left"/>
        <w:rPr>
          <w:rFonts w:ascii="Times New Roman" w:hAnsi="Times New Roman"/>
          <w:kern w:val="0"/>
          <w:szCs w:val="20"/>
        </w:rPr>
      </w:pPr>
    </w:p>
    <w:p w14:paraId="206FF230" w14:textId="77777777" w:rsidR="00202D50" w:rsidRPr="008023F4" w:rsidRDefault="00202D50" w:rsidP="00202D50">
      <w:pPr>
        <w:spacing w:line="360" w:lineRule="auto"/>
        <w:jc w:val="left"/>
        <w:rPr>
          <w:rFonts w:ascii="Times New Roman" w:hAnsi="Times New Roman"/>
          <w:kern w:val="0"/>
          <w:szCs w:val="20"/>
        </w:rPr>
      </w:pPr>
    </w:p>
    <w:p w14:paraId="01AAD1C4" w14:textId="77777777" w:rsidR="00202D50" w:rsidRPr="008023F4" w:rsidRDefault="00202D50" w:rsidP="00202D50">
      <w:pPr>
        <w:spacing w:line="360" w:lineRule="auto"/>
        <w:jc w:val="left"/>
        <w:rPr>
          <w:rFonts w:ascii="Times New Roman" w:hAnsi="Times New Roman"/>
          <w:kern w:val="0"/>
          <w:szCs w:val="20"/>
        </w:rPr>
      </w:pPr>
      <w:r w:rsidRPr="008023F4">
        <w:rPr>
          <w:rFonts w:ascii="Times New Roman" w:hAnsi="Times New Roman"/>
          <w:kern w:val="0"/>
          <w:szCs w:val="20"/>
        </w:rPr>
        <w:br w:type="page"/>
      </w:r>
    </w:p>
    <w:p w14:paraId="113DF3C5" w14:textId="77777777" w:rsidR="00202D50" w:rsidRPr="008023F4" w:rsidRDefault="00202D50" w:rsidP="00202D50">
      <w:pPr>
        <w:spacing w:line="480" w:lineRule="auto"/>
        <w:ind w:leftChars="50" w:left="100"/>
        <w:rPr>
          <w:rFonts w:ascii="Times New Roman" w:hAnsi="Times New Roman" w:cs="Times New Roman"/>
          <w:b/>
          <w:bCs/>
          <w:sz w:val="24"/>
          <w:szCs w:val="24"/>
        </w:rPr>
      </w:pPr>
      <w:r w:rsidRPr="008023F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Pr="008023F4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8023F4">
        <w:rPr>
          <w:rFonts w:ascii="Times New Roman" w:hAnsi="Times New Roman" w:cs="Times New Roman"/>
          <w:b/>
          <w:bCs/>
          <w:sz w:val="24"/>
          <w:szCs w:val="24"/>
        </w:rPr>
        <w:t xml:space="preserve">. Ranges of simultaneously measured myocardial perfusion and oxidative metabolism measured by </w:t>
      </w:r>
      <w:r w:rsidRPr="008023F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11</w:t>
      </w:r>
      <w:r w:rsidRPr="008023F4">
        <w:rPr>
          <w:rFonts w:ascii="Times New Roman" w:hAnsi="Times New Roman" w:cs="Times New Roman"/>
          <w:b/>
          <w:bCs/>
          <w:sz w:val="24"/>
          <w:szCs w:val="24"/>
        </w:rPr>
        <w:t>C-acetate PET in healthy subjects from previous literature.</w:t>
      </w:r>
    </w:p>
    <w:tbl>
      <w:tblPr>
        <w:tblW w:w="8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6"/>
        <w:gridCol w:w="1087"/>
        <w:gridCol w:w="1053"/>
        <w:gridCol w:w="1135"/>
        <w:gridCol w:w="992"/>
        <w:gridCol w:w="851"/>
        <w:gridCol w:w="1559"/>
        <w:gridCol w:w="1032"/>
      </w:tblGrid>
      <w:tr w:rsidR="00202D50" w:rsidRPr="008023F4" w14:paraId="4ECA114A" w14:textId="77777777" w:rsidTr="006B0D28">
        <w:trPr>
          <w:trHeight w:val="368"/>
        </w:trPr>
        <w:tc>
          <w:tcPr>
            <w:tcW w:w="1086" w:type="dxa"/>
            <w:vMerge w:val="restart"/>
            <w:shd w:val="clear" w:color="auto" w:fill="F2F2F2"/>
            <w:vAlign w:val="center"/>
          </w:tcPr>
          <w:p w14:paraId="10BD7C73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>Studies</w:t>
            </w:r>
          </w:p>
        </w:tc>
        <w:tc>
          <w:tcPr>
            <w:tcW w:w="1087" w:type="dxa"/>
            <w:vMerge w:val="restart"/>
            <w:shd w:val="clear" w:color="auto" w:fill="F2F2F2"/>
            <w:vAlign w:val="center"/>
          </w:tcPr>
          <w:p w14:paraId="505C14E1" w14:textId="77777777" w:rsidR="00202D50" w:rsidRPr="008023F4" w:rsidRDefault="00202D50" w:rsidP="006B0D28">
            <w:pPr>
              <w:ind w:firstLineChars="100" w:firstLine="181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>Number of subjects (n)</w:t>
            </w:r>
            <w:r w:rsidRPr="008023F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, </w:t>
            </w:r>
            <w:r w:rsidRPr="008023F4">
              <w:rPr>
                <w:rFonts w:ascii="Times New Roman" w:hAnsi="Times New Roman" w:hint="eastAsia"/>
                <w:b/>
                <w:bCs/>
                <w:sz w:val="18"/>
                <w:szCs w:val="18"/>
              </w:rPr>
              <w:t>sex,</w:t>
            </w:r>
            <w:r w:rsidRPr="008023F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and age</w:t>
            </w:r>
          </w:p>
        </w:tc>
        <w:tc>
          <w:tcPr>
            <w:tcW w:w="3180" w:type="dxa"/>
            <w:gridSpan w:val="3"/>
            <w:shd w:val="clear" w:color="auto" w:fill="F2F2F2"/>
            <w:vAlign w:val="center"/>
          </w:tcPr>
          <w:p w14:paraId="7799D20D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Perfusion</w:t>
            </w:r>
          </w:p>
        </w:tc>
        <w:tc>
          <w:tcPr>
            <w:tcW w:w="3442" w:type="dxa"/>
            <w:gridSpan w:val="3"/>
            <w:shd w:val="clear" w:color="auto" w:fill="F2F2F2"/>
            <w:vAlign w:val="center"/>
          </w:tcPr>
          <w:p w14:paraId="631C4684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Oxidative metabolism at rest</w:t>
            </w:r>
          </w:p>
        </w:tc>
      </w:tr>
      <w:tr w:rsidR="00202D50" w:rsidRPr="008023F4" w14:paraId="264D8C62" w14:textId="77777777" w:rsidTr="006B0D28">
        <w:trPr>
          <w:trHeight w:val="43"/>
        </w:trPr>
        <w:tc>
          <w:tcPr>
            <w:tcW w:w="1086" w:type="dxa"/>
            <w:vMerge/>
            <w:shd w:val="clear" w:color="auto" w:fill="F2F2F2"/>
            <w:vAlign w:val="center"/>
          </w:tcPr>
          <w:p w14:paraId="39062DD5" w14:textId="77777777" w:rsidR="00202D50" w:rsidRPr="008023F4" w:rsidRDefault="00202D50" w:rsidP="006B0D28">
            <w:pPr>
              <w:ind w:firstLineChars="100" w:firstLine="181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87" w:type="dxa"/>
            <w:vMerge/>
            <w:shd w:val="clear" w:color="auto" w:fill="F2F2F2"/>
            <w:vAlign w:val="center"/>
          </w:tcPr>
          <w:p w14:paraId="3D191813" w14:textId="77777777" w:rsidR="00202D50" w:rsidRPr="008023F4" w:rsidRDefault="00202D50" w:rsidP="006B0D28">
            <w:pPr>
              <w:ind w:firstLineChars="100" w:firstLine="181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53" w:type="dxa"/>
            <w:shd w:val="clear" w:color="auto" w:fill="F2F2F2"/>
            <w:vAlign w:val="center"/>
          </w:tcPr>
          <w:p w14:paraId="06BD66A0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Parameter</w:t>
            </w:r>
          </w:p>
        </w:tc>
        <w:tc>
          <w:tcPr>
            <w:tcW w:w="1135" w:type="dxa"/>
            <w:shd w:val="clear" w:color="auto" w:fill="F2F2F2"/>
            <w:vAlign w:val="center"/>
          </w:tcPr>
          <w:p w14:paraId="2B16B3CF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Normal range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20FCE212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Female vs. male</w:t>
            </w:r>
          </w:p>
        </w:tc>
        <w:tc>
          <w:tcPr>
            <w:tcW w:w="851" w:type="dxa"/>
            <w:shd w:val="clear" w:color="auto" w:fill="F2F2F2"/>
            <w:vAlign w:val="center"/>
          </w:tcPr>
          <w:p w14:paraId="20798629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Parameter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711CA084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Normal range</w:t>
            </w:r>
          </w:p>
        </w:tc>
        <w:tc>
          <w:tcPr>
            <w:tcW w:w="1032" w:type="dxa"/>
            <w:shd w:val="clear" w:color="auto" w:fill="F2F2F2"/>
            <w:vAlign w:val="center"/>
          </w:tcPr>
          <w:p w14:paraId="7246EF0C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Female vs. male</w:t>
            </w:r>
          </w:p>
        </w:tc>
      </w:tr>
      <w:tr w:rsidR="00202D50" w:rsidRPr="008023F4" w14:paraId="6C38B602" w14:textId="77777777" w:rsidTr="006B0D28">
        <w:trPr>
          <w:trHeight w:val="460"/>
        </w:trPr>
        <w:tc>
          <w:tcPr>
            <w:tcW w:w="1086" w:type="dxa"/>
            <w:vMerge w:val="restart"/>
            <w:shd w:val="clear" w:color="auto" w:fill="F2F2F2"/>
            <w:vAlign w:val="center"/>
          </w:tcPr>
          <w:p w14:paraId="080F4A2C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8023F4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Porenta et al.</w:t>
            </w:r>
          </w:p>
          <w:p w14:paraId="4D9D20CC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begin">
                <w:fldData xml:space="preserve">PEVuZE5vdGU+PENpdGU+PEF1dGhvcj5Qb3JlbnRhPC9BdXRob3I+PFllYXI+MTk5OTwvWWVhcj48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</w:fldData>
              </w:fldChar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instrText xml:space="preserve"> ADDIN EN.CITE </w:instrText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begin">
                <w:fldData xml:space="preserve">PEVuZE5vdGU+PENpdGU+PEF1dGhvcj5Qb3JlbnRhPC9BdXRob3I+PFllYXI+MTk5OTwvWWVhcj48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</w:fldData>
              </w:fldChar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instrText xml:space="preserve"> ADDIN EN.CITE.DATA </w:instrText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end"/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separate"/>
            </w:r>
            <w:r w:rsidRPr="008023F4">
              <w:rPr>
                <w:rFonts w:ascii="Times New Roman" w:hAnsi="Times New Roman"/>
                <w:bCs/>
                <w:noProof/>
                <w:sz w:val="18"/>
                <w:szCs w:val="18"/>
              </w:rPr>
              <w:t>[12]</w:t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vMerge w:val="restart"/>
            <w:shd w:val="clear" w:color="auto" w:fill="F2F2F2"/>
            <w:vAlign w:val="center"/>
          </w:tcPr>
          <w:p w14:paraId="20000F66" w14:textId="77777777" w:rsidR="00202D50" w:rsidRPr="008023F4" w:rsidRDefault="00202D50" w:rsidP="006B0D28">
            <w:pPr>
              <w:ind w:firstLineChars="100" w:firstLine="18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bCs/>
                <w:sz w:val="18"/>
                <w:szCs w:val="18"/>
              </w:rPr>
              <w:t>11</w:t>
            </w:r>
          </w:p>
          <w:p w14:paraId="3D5B7500" w14:textId="77777777" w:rsidR="00202D50" w:rsidRPr="008023F4" w:rsidRDefault="00202D50" w:rsidP="006B0D28">
            <w:pPr>
              <w:ind w:firstLineChars="100" w:firstLine="18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t>(F = 1, M = 10)</w:t>
            </w:r>
          </w:p>
          <w:p w14:paraId="78A45CA2" w14:textId="77777777" w:rsidR="00202D50" w:rsidRPr="008023F4" w:rsidRDefault="00202D50" w:rsidP="006B0D28">
            <w:pPr>
              <w:ind w:firstLineChars="100" w:firstLine="18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t xml:space="preserve">Mean, 23 </w:t>
            </w:r>
            <w:proofErr w:type="spellStart"/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t>yo</w:t>
            </w:r>
            <w:proofErr w:type="spellEnd"/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t xml:space="preserve"> (range, 19–31)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5482B8AC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Stress MBF (Dob)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35F38836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1.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>48 ±</w:t>
            </w:r>
            <w:r w:rsidRPr="008023F4">
              <w:rPr>
                <w:rFonts w:ascii="Times New Roman" w:hAnsi="Times New Roman" w:hint="eastAsia"/>
                <w:sz w:val="18"/>
                <w:szCs w:val="18"/>
              </w:rPr>
              <w:t xml:space="preserve"> 0.15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ABD3E68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0FFDDD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proofErr w:type="spellStart"/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k</w:t>
            </w: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  <w:vertAlign w:val="subscript"/>
              </w:rPr>
              <w:t>mono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658AD835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N/A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A9549B0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</w:tr>
      <w:tr w:rsidR="00202D50" w:rsidRPr="008023F4" w14:paraId="3581DD38" w14:textId="77777777" w:rsidTr="006B0D28">
        <w:trPr>
          <w:trHeight w:val="459"/>
        </w:trPr>
        <w:tc>
          <w:tcPr>
            <w:tcW w:w="1086" w:type="dxa"/>
            <w:vMerge/>
            <w:shd w:val="clear" w:color="auto" w:fill="F2F2F2"/>
            <w:vAlign w:val="center"/>
          </w:tcPr>
          <w:p w14:paraId="56AB5918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87" w:type="dxa"/>
            <w:vMerge/>
            <w:shd w:val="clear" w:color="auto" w:fill="F2F2F2"/>
            <w:vAlign w:val="center"/>
          </w:tcPr>
          <w:p w14:paraId="0685DCFE" w14:textId="77777777" w:rsidR="00202D50" w:rsidRPr="008023F4" w:rsidRDefault="00202D50" w:rsidP="006B0D28">
            <w:pPr>
              <w:ind w:firstLineChars="100" w:firstLine="18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53" w:type="dxa"/>
            <w:shd w:val="clear" w:color="auto" w:fill="auto"/>
            <w:vAlign w:val="center"/>
          </w:tcPr>
          <w:p w14:paraId="587BA5A2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Rest MBF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1A8E1BE2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0</w:t>
            </w:r>
            <w:r w:rsidRPr="008023F4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>80</w:t>
            </w:r>
            <w:r w:rsidRPr="008023F4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>±</w:t>
            </w:r>
            <w:r w:rsidRPr="008023F4">
              <w:rPr>
                <w:rFonts w:ascii="Times New Roman" w:hAnsi="Times New Roman" w:hint="eastAsia"/>
                <w:sz w:val="18"/>
                <w:szCs w:val="18"/>
              </w:rPr>
              <w:t xml:space="preserve"> 0.06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8D07362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FE75EFA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MVO</w:t>
            </w:r>
            <w:r w:rsidRPr="008023F4">
              <w:rPr>
                <w:rFonts w:ascii="Times New Roman" w:hAnsi="Times New Roman"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3377A1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88 ± 15 µL/min/g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3816163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</w:tr>
      <w:tr w:rsidR="00202D50" w:rsidRPr="008023F4" w14:paraId="75ED2260" w14:textId="77777777" w:rsidTr="006B0D28">
        <w:trPr>
          <w:trHeight w:val="459"/>
        </w:trPr>
        <w:tc>
          <w:tcPr>
            <w:tcW w:w="1086" w:type="dxa"/>
            <w:vMerge/>
            <w:shd w:val="clear" w:color="auto" w:fill="F2F2F2"/>
            <w:vAlign w:val="center"/>
          </w:tcPr>
          <w:p w14:paraId="52108768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87" w:type="dxa"/>
            <w:vMerge/>
            <w:shd w:val="clear" w:color="auto" w:fill="F2F2F2"/>
            <w:vAlign w:val="center"/>
          </w:tcPr>
          <w:p w14:paraId="5F27875B" w14:textId="77777777" w:rsidR="00202D50" w:rsidRPr="008023F4" w:rsidRDefault="00202D50" w:rsidP="006B0D28">
            <w:pPr>
              <w:ind w:firstLineChars="100" w:firstLine="18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53" w:type="dxa"/>
            <w:shd w:val="clear" w:color="auto" w:fill="auto"/>
            <w:vAlign w:val="center"/>
          </w:tcPr>
          <w:p w14:paraId="0A80A174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MFR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03BE8821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N/A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F791B2D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14683D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MEE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EFAC4D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16</w:t>
            </w:r>
            <w:r w:rsidRPr="008023F4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>±</w:t>
            </w:r>
            <w:r w:rsidRPr="008023F4">
              <w:rPr>
                <w:rFonts w:ascii="Times New Roman" w:hAnsi="Times New Roman" w:hint="eastAsia"/>
                <w:sz w:val="18"/>
                <w:szCs w:val="18"/>
              </w:rPr>
              <w:t xml:space="preserve"> 6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EB1CC08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</w:tr>
      <w:tr w:rsidR="00202D50" w:rsidRPr="008023F4" w14:paraId="2DFAA497" w14:textId="77777777" w:rsidTr="006B0D28">
        <w:trPr>
          <w:trHeight w:val="459"/>
        </w:trPr>
        <w:tc>
          <w:tcPr>
            <w:tcW w:w="1086" w:type="dxa"/>
            <w:vMerge w:val="restart"/>
            <w:shd w:val="clear" w:color="auto" w:fill="F2F2F2"/>
            <w:vAlign w:val="center"/>
          </w:tcPr>
          <w:p w14:paraId="254CA40E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8023F4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Güçlü et al.</w:t>
            </w:r>
          </w:p>
          <w:p w14:paraId="083E6536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begin">
                <w:fldData xml:space="preserve">PEVuZE5vdGU+PENpdGU+PEF1dGhvcj5HdWNsdTwvQXV0aG9yPjxZZWFyPjIwMTc8L1llYXI+PFJl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</w:fldData>
              </w:fldChar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instrText xml:space="preserve"> ADDIN EN.CITE </w:instrText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begin">
                <w:fldData xml:space="preserve">PEVuZE5vdGU+PENpdGU+PEF1dGhvcj5HdWNsdTwvQXV0aG9yPjxZZWFyPjIwMTc8L1llYXI+PFJl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</w:fldData>
              </w:fldChar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instrText xml:space="preserve"> ADDIN EN.CITE.DATA </w:instrText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end"/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separate"/>
            </w:r>
            <w:r w:rsidRPr="008023F4">
              <w:rPr>
                <w:rFonts w:ascii="Times New Roman" w:hAnsi="Times New Roman"/>
                <w:bCs/>
                <w:noProof/>
                <w:sz w:val="18"/>
                <w:szCs w:val="18"/>
              </w:rPr>
              <w:t>[13]</w:t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vMerge w:val="restart"/>
            <w:shd w:val="clear" w:color="auto" w:fill="F2F2F2"/>
            <w:vAlign w:val="center"/>
          </w:tcPr>
          <w:p w14:paraId="5CBD7DF7" w14:textId="77777777" w:rsidR="00202D50" w:rsidRPr="008023F4" w:rsidRDefault="00202D50" w:rsidP="006B0D28">
            <w:pPr>
              <w:ind w:firstLineChars="100" w:firstLine="18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bCs/>
                <w:sz w:val="18"/>
                <w:szCs w:val="18"/>
              </w:rPr>
              <w:t>14</w:t>
            </w:r>
          </w:p>
          <w:p w14:paraId="6C965328" w14:textId="77777777" w:rsidR="00202D50" w:rsidRPr="008023F4" w:rsidRDefault="00202D50" w:rsidP="006B0D28">
            <w:pPr>
              <w:ind w:firstLineChars="100" w:firstLine="18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bCs/>
                <w:sz w:val="18"/>
                <w:szCs w:val="18"/>
              </w:rPr>
              <w:t>(F = 5, M = 9)</w:t>
            </w:r>
          </w:p>
          <w:p w14:paraId="5E010AFC" w14:textId="77777777" w:rsidR="00202D50" w:rsidRPr="008023F4" w:rsidRDefault="00202D50" w:rsidP="006B0D28">
            <w:pPr>
              <w:ind w:firstLineChars="100" w:firstLine="18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t xml:space="preserve">48 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 xml:space="preserve">± 11 </w:t>
            </w:r>
            <w:proofErr w:type="spellStart"/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yo</w:t>
            </w:r>
            <w:proofErr w:type="spellEnd"/>
          </w:p>
        </w:tc>
        <w:tc>
          <w:tcPr>
            <w:tcW w:w="1053" w:type="dxa"/>
            <w:shd w:val="clear" w:color="auto" w:fill="auto"/>
            <w:vAlign w:val="center"/>
          </w:tcPr>
          <w:p w14:paraId="690F3D49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Stress MBF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08AF0E43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N/A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C2D3AB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33F0ADB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k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905531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0.08 ± 0.02/min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0210647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</w:tr>
      <w:tr w:rsidR="00202D50" w:rsidRPr="008023F4" w14:paraId="782D3E16" w14:textId="77777777" w:rsidTr="006B0D28">
        <w:trPr>
          <w:trHeight w:val="459"/>
        </w:trPr>
        <w:tc>
          <w:tcPr>
            <w:tcW w:w="1086" w:type="dxa"/>
            <w:vMerge/>
            <w:shd w:val="clear" w:color="auto" w:fill="F2F2F2"/>
            <w:vAlign w:val="center"/>
          </w:tcPr>
          <w:p w14:paraId="038903AF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87" w:type="dxa"/>
            <w:vMerge/>
            <w:shd w:val="clear" w:color="auto" w:fill="F2F2F2"/>
            <w:vAlign w:val="center"/>
          </w:tcPr>
          <w:p w14:paraId="3A5F0759" w14:textId="77777777" w:rsidR="00202D50" w:rsidRPr="008023F4" w:rsidRDefault="00202D50" w:rsidP="006B0D28">
            <w:pPr>
              <w:ind w:firstLineChars="100" w:firstLine="18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53" w:type="dxa"/>
            <w:shd w:val="clear" w:color="auto" w:fill="auto"/>
            <w:vAlign w:val="center"/>
          </w:tcPr>
          <w:p w14:paraId="6AA9B2B4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Rest MBF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0B398746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N/A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0740C7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4CDC8B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MVO</w:t>
            </w:r>
            <w:r w:rsidRPr="008023F4">
              <w:rPr>
                <w:rFonts w:ascii="Times New Roman" w:hAnsi="Times New Roman"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B5C0ED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1.43 ± 0.27 mL/beat/g*10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0B70450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</w:tr>
      <w:tr w:rsidR="00202D50" w:rsidRPr="008023F4" w14:paraId="77C2E630" w14:textId="77777777" w:rsidTr="006B0D28">
        <w:trPr>
          <w:trHeight w:val="459"/>
        </w:trPr>
        <w:tc>
          <w:tcPr>
            <w:tcW w:w="1086" w:type="dxa"/>
            <w:vMerge/>
            <w:shd w:val="clear" w:color="auto" w:fill="F2F2F2"/>
            <w:vAlign w:val="center"/>
          </w:tcPr>
          <w:p w14:paraId="7AB3C7B4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87" w:type="dxa"/>
            <w:vMerge/>
            <w:shd w:val="clear" w:color="auto" w:fill="F2F2F2"/>
            <w:vAlign w:val="center"/>
          </w:tcPr>
          <w:p w14:paraId="5E012C04" w14:textId="77777777" w:rsidR="00202D50" w:rsidRPr="008023F4" w:rsidRDefault="00202D50" w:rsidP="006B0D28">
            <w:pPr>
              <w:ind w:firstLineChars="100" w:firstLine="18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53" w:type="dxa"/>
            <w:shd w:val="clear" w:color="auto" w:fill="auto"/>
            <w:vAlign w:val="center"/>
          </w:tcPr>
          <w:p w14:paraId="6E027762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MFR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6FAAD3F3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N/A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791FA1B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63495C9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MEE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62E76F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42</w:t>
            </w:r>
            <w:r w:rsidRPr="008023F4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>±</w:t>
            </w:r>
            <w:r w:rsidRPr="008023F4">
              <w:rPr>
                <w:rFonts w:ascii="Times New Roman" w:hAnsi="Times New Roman" w:hint="eastAsia"/>
                <w:sz w:val="18"/>
                <w:szCs w:val="18"/>
              </w:rPr>
              <w:t xml:space="preserve"> 6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F5555A2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</w:tr>
      <w:tr w:rsidR="00202D50" w:rsidRPr="008023F4" w14:paraId="24234CEB" w14:textId="77777777" w:rsidTr="006B0D28">
        <w:trPr>
          <w:trHeight w:val="459"/>
        </w:trPr>
        <w:tc>
          <w:tcPr>
            <w:tcW w:w="1086" w:type="dxa"/>
            <w:vMerge w:val="restart"/>
            <w:shd w:val="clear" w:color="auto" w:fill="F2F2F2"/>
            <w:vAlign w:val="center"/>
          </w:tcPr>
          <w:p w14:paraId="0B05C470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t>Hansson et al.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</w:p>
          <w:p w14:paraId="774DC00C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fldChar w:fldCharType="begin">
                <w:fldData xml:space="preserve">PEVuZE5vdGU+PENpdGU+PEF1dGhvcj5IYW5zc29uPC9BdXRob3I+PFllYXI+MjAxODwvWWVhcj48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</w:fldData>
              </w:fldChar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instrText xml:space="preserve"> ADDIN EN.CITE </w:instrTex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fldChar w:fldCharType="begin">
                <w:fldData xml:space="preserve">PEVuZE5vdGU+PENpdGU+PEF1dGhvcj5IYW5zc29uPC9BdXRob3I+PFllYXI+MjAxODwvWWVhcj48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</w:fldData>
              </w:fldChar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instrText xml:space="preserve"> ADDIN EN.CITE.DATA </w:instrTex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fldChar w:fldCharType="end"/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fldChar w:fldCharType="separate"/>
            </w:r>
            <w:r w:rsidRPr="008023F4">
              <w:rPr>
                <w:rFonts w:ascii="Times New Roman" w:hAnsi="Times New Roman"/>
                <w:noProof/>
                <w:kern w:val="0"/>
                <w:sz w:val="18"/>
                <w:szCs w:val="18"/>
              </w:rPr>
              <w:t>[14]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vMerge w:val="restart"/>
            <w:shd w:val="clear" w:color="auto" w:fill="F2F2F2"/>
            <w:vAlign w:val="center"/>
          </w:tcPr>
          <w:p w14:paraId="7CCD7182" w14:textId="77777777" w:rsidR="00202D50" w:rsidRPr="008023F4" w:rsidRDefault="00202D50" w:rsidP="006B0D28">
            <w:pPr>
              <w:ind w:firstLineChars="100" w:firstLine="18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bCs/>
                <w:sz w:val="18"/>
                <w:szCs w:val="18"/>
              </w:rPr>
              <w:t>10</w:t>
            </w:r>
          </w:p>
          <w:p w14:paraId="708890D1" w14:textId="77777777" w:rsidR="00202D50" w:rsidRPr="008023F4" w:rsidRDefault="00202D50" w:rsidP="006B0D28">
            <w:pPr>
              <w:ind w:firstLineChars="100" w:firstLine="18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bCs/>
                <w:sz w:val="18"/>
                <w:szCs w:val="18"/>
              </w:rPr>
              <w:t>(</w:t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t>no data on sex composition)</w:t>
            </w:r>
          </w:p>
          <w:p w14:paraId="4228A739" w14:textId="77777777" w:rsidR="00202D50" w:rsidRPr="008023F4" w:rsidRDefault="00202D50" w:rsidP="006B0D28">
            <w:pPr>
              <w:ind w:firstLineChars="100" w:firstLine="18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bCs/>
                <w:sz w:val="18"/>
                <w:szCs w:val="18"/>
              </w:rPr>
              <w:t>63</w:t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 xml:space="preserve">± 4 </w:t>
            </w:r>
            <w:proofErr w:type="spellStart"/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yo</w:t>
            </w:r>
            <w:proofErr w:type="spellEnd"/>
          </w:p>
        </w:tc>
        <w:tc>
          <w:tcPr>
            <w:tcW w:w="1053" w:type="dxa"/>
            <w:shd w:val="clear" w:color="auto" w:fill="auto"/>
            <w:vAlign w:val="center"/>
          </w:tcPr>
          <w:p w14:paraId="2CA414F1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Stress MBF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2DC43639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N/A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B60E5EC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F6177EF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  <w:vertAlign w:val="subscript"/>
              </w:rPr>
            </w:pPr>
            <w:proofErr w:type="spellStart"/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k</w:t>
            </w: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  <w:vertAlign w:val="subscript"/>
              </w:rPr>
              <w:t>mono</w:t>
            </w:r>
            <w:proofErr w:type="spellEnd"/>
          </w:p>
          <w:p w14:paraId="4942E690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k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93FAE1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 xml:space="preserve">0.062 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>± 0.009</w:t>
            </w:r>
          </w:p>
          <w:p w14:paraId="160C580B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0.083 ± 0.015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29A4A5A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</w:tr>
      <w:tr w:rsidR="00202D50" w:rsidRPr="008023F4" w14:paraId="355AEB3F" w14:textId="77777777" w:rsidTr="006B0D28">
        <w:trPr>
          <w:trHeight w:val="459"/>
        </w:trPr>
        <w:tc>
          <w:tcPr>
            <w:tcW w:w="1086" w:type="dxa"/>
            <w:vMerge/>
            <w:shd w:val="clear" w:color="auto" w:fill="F2F2F2"/>
            <w:vAlign w:val="center"/>
          </w:tcPr>
          <w:p w14:paraId="794A8E56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87" w:type="dxa"/>
            <w:vMerge/>
            <w:shd w:val="clear" w:color="auto" w:fill="F2F2F2"/>
            <w:vAlign w:val="center"/>
          </w:tcPr>
          <w:p w14:paraId="3C437792" w14:textId="77777777" w:rsidR="00202D50" w:rsidRPr="008023F4" w:rsidRDefault="00202D50" w:rsidP="006B0D28">
            <w:pPr>
              <w:ind w:firstLineChars="100" w:firstLine="18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53" w:type="dxa"/>
            <w:shd w:val="clear" w:color="auto" w:fill="auto"/>
            <w:vAlign w:val="center"/>
          </w:tcPr>
          <w:p w14:paraId="034EFF79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Rest MBF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08AB79DC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N/A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6EA98B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16B01F1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MVO</w:t>
            </w:r>
            <w:r w:rsidRPr="008023F4">
              <w:rPr>
                <w:rFonts w:ascii="Times New Roman" w:hAnsi="Times New Roman"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365DE8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N/A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DBD61BB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</w:tr>
      <w:tr w:rsidR="00202D50" w:rsidRPr="008023F4" w14:paraId="252BFB1C" w14:textId="77777777" w:rsidTr="006B0D28">
        <w:trPr>
          <w:trHeight w:val="459"/>
        </w:trPr>
        <w:tc>
          <w:tcPr>
            <w:tcW w:w="1086" w:type="dxa"/>
            <w:vMerge/>
            <w:shd w:val="clear" w:color="auto" w:fill="F2F2F2"/>
            <w:vAlign w:val="center"/>
          </w:tcPr>
          <w:p w14:paraId="7BFF9F15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87" w:type="dxa"/>
            <w:vMerge/>
            <w:shd w:val="clear" w:color="auto" w:fill="F2F2F2"/>
            <w:vAlign w:val="center"/>
          </w:tcPr>
          <w:p w14:paraId="1886E89C" w14:textId="77777777" w:rsidR="00202D50" w:rsidRPr="008023F4" w:rsidRDefault="00202D50" w:rsidP="006B0D28">
            <w:pPr>
              <w:ind w:firstLineChars="100" w:firstLine="18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53" w:type="dxa"/>
            <w:shd w:val="clear" w:color="auto" w:fill="auto"/>
            <w:vAlign w:val="center"/>
          </w:tcPr>
          <w:p w14:paraId="0A966571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MFR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46BE5F71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N/A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0603F28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763917C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MEE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>**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D1257B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11.8 ± 2.9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F979495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</w:tr>
      <w:tr w:rsidR="00202D50" w:rsidRPr="008023F4" w14:paraId="32791572" w14:textId="77777777" w:rsidTr="006B0D28">
        <w:trPr>
          <w:trHeight w:val="459"/>
        </w:trPr>
        <w:tc>
          <w:tcPr>
            <w:tcW w:w="1086" w:type="dxa"/>
            <w:vMerge w:val="restart"/>
            <w:shd w:val="clear" w:color="auto" w:fill="F2F2F2"/>
            <w:vAlign w:val="center"/>
          </w:tcPr>
          <w:p w14:paraId="234D3911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t>Peterson et al.</w:t>
            </w:r>
          </w:p>
          <w:p w14:paraId="6492F71F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begin"/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instrText xml:space="preserve"> ADDIN EN.CITE &lt;EndNote&gt;&lt;Cite&gt;&lt;Author&gt;Peterson&lt;/Author&gt;&lt;Year&gt;2007&lt;/Year&gt;&lt;RecNum&gt;3&lt;/RecNum&gt;&lt;DisplayText&gt;[3]&lt;/DisplayText&gt;&lt;record&gt;&lt;rec-number&gt;3&lt;/rec-number&gt;&lt;foreign-keys&gt;&lt;key app="EN" db-id="atswdewawaa22uepvr7vsv2zwwrp295vaza2" timestamp="1725954705"&gt;3&lt;/key&gt;&lt;/foreign-keys&gt;&lt;ref-type name="Journal Article"&gt;17&lt;/ref-type&gt;&lt;contributors&gt;&lt;authors&gt;&lt;author&gt;Peterson, L. R.&lt;/author&gt;&lt;author&gt;Soto, P. F.&lt;/author&gt;&lt;author&gt;Herrero, P.&lt;/author&gt;&lt;author&gt;Schechtman, K. B.&lt;/author&gt;&lt;author&gt;Dence, C.&lt;/author&gt;&lt;author&gt;Gropler, R. J.&lt;/author&gt;&lt;/authors&gt;&lt;/contributors&gt;&lt;auth-address&gt;Cardiovascular Division, Mallinckrodt Institute of Radiology, St Louis, MO, USA. lpeterso@im.wustl.edu&lt;/auth-address&gt;&lt;titles&gt;&lt;title&gt;Sex differences in myocardial oxygen and glucose metabolism&lt;/title&gt;&lt;secondary-title&gt;J Nucl Cardiol&lt;/secondary-title&gt;&lt;/titles&gt;&lt;periodical&gt;&lt;full-title&gt;J Nucl Cardiol&lt;/full-title&gt;&lt;/periodical&gt;&lt;pages&gt;573-81&lt;/pages&gt;&lt;volume&gt;14&lt;/volume&gt;&lt;number&gt;4&lt;/number&gt;&lt;edition&gt;2007/08/07&lt;/edition&gt;&lt;keywords&gt;&lt;keyword&gt;Adult&lt;/keyword&gt;&lt;keyword&gt;Coronary Circulation&lt;/keyword&gt;&lt;keyword&gt;Echocardiography/methods&lt;/keyword&gt;&lt;keyword&gt;Fatty Acids/metabolism&lt;/keyword&gt;&lt;keyword&gt;Female&lt;/keyword&gt;&lt;keyword&gt;Glucose/*metabolism&lt;/keyword&gt;&lt;keyword&gt;Heart/diagnostic imaging&lt;/keyword&gt;&lt;keyword&gt;Humans&lt;/keyword&gt;&lt;keyword&gt;Insulin/metabolism&lt;/keyword&gt;&lt;keyword&gt;Male&lt;/keyword&gt;&lt;keyword&gt;Models, Biological&lt;/keyword&gt;&lt;keyword&gt;Myocardium/*pathology&lt;/keyword&gt;&lt;keyword&gt;Oxygen/*metabolism&lt;/keyword&gt;&lt;keyword&gt;Positron-Emission Tomography/methods&lt;/keyword&gt;&lt;keyword&gt;Sex Factors&lt;/keyword&gt;&lt;/keywords&gt;&lt;dates&gt;&lt;year&gt;2007&lt;/year&gt;&lt;pub-dates&gt;&lt;date&gt;Jul&lt;/date&gt;&lt;/pub-dates&gt;&lt;/dates&gt;&lt;isbn&gt;1532-6551 (Electronic)&amp;#xD;1071-3581 (Print)&amp;#xD;1071-3581 (Linking)&lt;/isbn&gt;&lt;accession-num&gt;17679067&lt;/accession-num&gt;&lt;urls&gt;&lt;related-urls&gt;&lt;url&gt;https://www.ncbi.nlm.nih.gov/pubmed/17679067&lt;/url&gt;&lt;/related-urls&gt;&lt;/urls&gt;&lt;custom2&gt;PMC2034520&lt;/custom2&gt;&lt;electronic-resource-num&gt;10.1016/j.nuclcard.2007.03.001&lt;/electronic-resource-num&gt;&lt;/record&gt;&lt;/Cite&gt;&lt;/EndNote&gt;</w:instrText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separate"/>
            </w:r>
            <w:r w:rsidRPr="008023F4">
              <w:rPr>
                <w:rFonts w:ascii="Times New Roman" w:hAnsi="Times New Roman"/>
                <w:bCs/>
                <w:noProof/>
                <w:sz w:val="18"/>
                <w:szCs w:val="18"/>
              </w:rPr>
              <w:t>[3]</w:t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vMerge w:val="restart"/>
            <w:shd w:val="clear" w:color="auto" w:fill="F2F2F2"/>
            <w:vAlign w:val="center"/>
          </w:tcPr>
          <w:p w14:paraId="751F5812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bCs/>
                <w:sz w:val="18"/>
                <w:szCs w:val="18"/>
              </w:rPr>
              <w:t>25</w:t>
            </w:r>
          </w:p>
          <w:p w14:paraId="4E829563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t>(F = 13, M = 12)</w:t>
            </w:r>
          </w:p>
          <w:p w14:paraId="02A9D1B5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t xml:space="preserve">Range, 20–44 </w:t>
            </w:r>
            <w:proofErr w:type="spellStart"/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t>yo</w:t>
            </w:r>
            <w:proofErr w:type="spellEnd"/>
          </w:p>
        </w:tc>
        <w:tc>
          <w:tcPr>
            <w:tcW w:w="1053" w:type="dxa"/>
            <w:shd w:val="clear" w:color="auto" w:fill="auto"/>
            <w:vAlign w:val="center"/>
          </w:tcPr>
          <w:p w14:paraId="47DEBEF5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Stress MBF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47508B4E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N/A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FD190F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3B7399A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  <w:vertAlign w:val="subscript"/>
              </w:rPr>
            </w:pPr>
            <w:proofErr w:type="spellStart"/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k</w:t>
            </w: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  <w:vertAlign w:val="subscript"/>
              </w:rPr>
              <w:t>mono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6729AB2D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N/A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498BC35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N/A</w:t>
            </w:r>
          </w:p>
        </w:tc>
      </w:tr>
      <w:tr w:rsidR="00202D50" w:rsidRPr="008023F4" w14:paraId="59E5F4D7" w14:textId="77777777" w:rsidTr="006B0D28">
        <w:trPr>
          <w:trHeight w:val="459"/>
        </w:trPr>
        <w:tc>
          <w:tcPr>
            <w:tcW w:w="1086" w:type="dxa"/>
            <w:vMerge/>
            <w:shd w:val="clear" w:color="auto" w:fill="F2F2F2"/>
            <w:vAlign w:val="center"/>
          </w:tcPr>
          <w:p w14:paraId="6A38883C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87" w:type="dxa"/>
            <w:vMerge/>
            <w:shd w:val="clear" w:color="auto" w:fill="F2F2F2"/>
            <w:vAlign w:val="center"/>
          </w:tcPr>
          <w:p w14:paraId="15CF4D20" w14:textId="77777777" w:rsidR="00202D50" w:rsidRPr="008023F4" w:rsidRDefault="00202D50" w:rsidP="006B0D28">
            <w:pPr>
              <w:ind w:firstLineChars="100" w:firstLine="18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53" w:type="dxa"/>
            <w:shd w:val="clear" w:color="auto" w:fill="auto"/>
            <w:vAlign w:val="center"/>
          </w:tcPr>
          <w:p w14:paraId="4CCE8A9C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Rest MBF</w:t>
            </w:r>
          </w:p>
          <w:p w14:paraId="2AA84F2D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(H</w:t>
            </w:r>
            <w:r w:rsidRPr="008023F4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8023F4">
              <w:rPr>
                <w:rFonts w:ascii="Times New Roman" w:hAnsi="Times New Roman"/>
                <w:sz w:val="18"/>
                <w:szCs w:val="18"/>
                <w:vertAlign w:val="superscript"/>
              </w:rPr>
              <w:t>15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>O)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15F23649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F, 1.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>13 ±</w:t>
            </w:r>
            <w:r w:rsidRPr="008023F4">
              <w:rPr>
                <w:rFonts w:ascii="Times New Roman" w:hAnsi="Times New Roman" w:hint="eastAsia"/>
                <w:sz w:val="18"/>
                <w:szCs w:val="18"/>
              </w:rPr>
              <w:t xml:space="preserve"> 0.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>27</w:t>
            </w:r>
          </w:p>
          <w:p w14:paraId="08194632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 xml:space="preserve">M, </w:t>
            </w:r>
            <w:r w:rsidRPr="008023F4">
              <w:rPr>
                <w:rFonts w:ascii="Times New Roman" w:hAnsi="Times New Roman" w:hint="eastAsia"/>
                <w:sz w:val="18"/>
                <w:szCs w:val="18"/>
              </w:rPr>
              <w:t>0.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>99 ±</w:t>
            </w:r>
            <w:r w:rsidRPr="008023F4">
              <w:rPr>
                <w:rFonts w:ascii="Times New Roman" w:hAnsi="Times New Roman" w:hint="eastAsia"/>
                <w:sz w:val="18"/>
                <w:szCs w:val="18"/>
              </w:rPr>
              <w:t xml:space="preserve"> 0.19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CA69E11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 xml:space="preserve">p = </w:t>
            </w:r>
            <w:r w:rsidRPr="008023F4">
              <w:rPr>
                <w:rFonts w:ascii="Times New Roman" w:hAnsi="Times New Roman" w:hint="eastAsia"/>
                <w:sz w:val="18"/>
                <w:szCs w:val="18"/>
              </w:rPr>
              <w:t>0.16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F0ACAF8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MVO</w:t>
            </w:r>
            <w:r w:rsidRPr="008023F4">
              <w:rPr>
                <w:rFonts w:ascii="Times New Roman" w:hAnsi="Times New Roman"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1948EF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N/A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 xml:space="preserve"> (figure only)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10FE58D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p</w:t>
            </w:r>
            <w:r w:rsidRPr="008023F4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>&lt; 0.005</w:t>
            </w:r>
          </w:p>
        </w:tc>
      </w:tr>
      <w:tr w:rsidR="00202D50" w:rsidRPr="008023F4" w14:paraId="551AA116" w14:textId="77777777" w:rsidTr="006B0D28">
        <w:trPr>
          <w:trHeight w:val="368"/>
        </w:trPr>
        <w:tc>
          <w:tcPr>
            <w:tcW w:w="1086" w:type="dxa"/>
            <w:vMerge/>
            <w:shd w:val="clear" w:color="auto" w:fill="F2F2F2"/>
            <w:vAlign w:val="center"/>
          </w:tcPr>
          <w:p w14:paraId="65EEB2CC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87" w:type="dxa"/>
            <w:vMerge/>
            <w:shd w:val="clear" w:color="auto" w:fill="F2F2F2"/>
            <w:vAlign w:val="center"/>
          </w:tcPr>
          <w:p w14:paraId="114E277C" w14:textId="77777777" w:rsidR="00202D50" w:rsidRPr="008023F4" w:rsidRDefault="00202D50" w:rsidP="006B0D28">
            <w:pPr>
              <w:ind w:firstLineChars="100" w:firstLine="18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53" w:type="dxa"/>
            <w:shd w:val="clear" w:color="auto" w:fill="auto"/>
            <w:vAlign w:val="center"/>
          </w:tcPr>
          <w:p w14:paraId="7E4D7EAF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MFR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7E01FA14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N/A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E3D0DF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AD0BB60" w14:textId="77777777" w:rsidR="00202D50" w:rsidRPr="008023F4" w:rsidRDefault="00202D50" w:rsidP="006B0D28">
            <w:pPr>
              <w:ind w:firstLineChars="50" w:firstLine="9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MEE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B12CD6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 xml:space="preserve">F, </w:t>
            </w:r>
            <w:r w:rsidRPr="008023F4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>2</w:t>
            </w:r>
            <w:r w:rsidRPr="008023F4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>4 ±</w:t>
            </w:r>
            <w:r w:rsidRPr="008023F4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>2.3</w:t>
            </w:r>
          </w:p>
          <w:p w14:paraId="4C11FB36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8023F4">
              <w:rPr>
                <w:rFonts w:ascii="Times New Roman" w:hAnsi="Times New Roman" w:hint="eastAsia"/>
                <w:sz w:val="18"/>
                <w:szCs w:val="18"/>
              </w:rPr>
              <w:t>1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>4</w:t>
            </w:r>
            <w:r w:rsidRPr="008023F4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>6 ±</w:t>
            </w:r>
            <w:r w:rsidRPr="008023F4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>3.4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8DF2EFD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p</w:t>
            </w:r>
            <w:r w:rsidRPr="008023F4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>= 0.07</w:t>
            </w:r>
          </w:p>
        </w:tc>
      </w:tr>
      <w:tr w:rsidR="00202D50" w:rsidRPr="008023F4" w14:paraId="01577B12" w14:textId="77777777" w:rsidTr="006B0D28">
        <w:trPr>
          <w:trHeight w:val="368"/>
        </w:trPr>
        <w:tc>
          <w:tcPr>
            <w:tcW w:w="1086" w:type="dxa"/>
            <w:vMerge w:val="restart"/>
            <w:shd w:val="clear" w:color="auto" w:fill="F2F2F2"/>
            <w:vAlign w:val="center"/>
          </w:tcPr>
          <w:p w14:paraId="79A2A886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 w:cs="Times New Roman"/>
                <w:bCs/>
                <w:sz w:val="18"/>
                <w:szCs w:val="18"/>
              </w:rPr>
              <w:t>Sö</w:t>
            </w:r>
            <w:r w:rsidRPr="008023F4">
              <w:rPr>
                <w:rFonts w:ascii="Times New Roman" w:hAnsi="Times New Roman" w:hint="eastAsia"/>
                <w:bCs/>
                <w:sz w:val="18"/>
                <w:szCs w:val="18"/>
              </w:rPr>
              <w:t>rensen et al.</w:t>
            </w:r>
          </w:p>
          <w:p w14:paraId="70280D38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begin">
                <w:fldData xml:space="preserve">PEVuZE5vdGU+PENpdGU+PEF1dGhvcj5Tb3JlbnNlbjwvQXV0aG9yPjxZZWFyPjIwMTA8L1llYXI+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==
</w:fldData>
              </w:fldChar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instrText xml:space="preserve"> ADDIN EN.CITE </w:instrText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begin">
                <w:fldData xml:space="preserve">PEVuZE5vdGU+PENpdGU+PEF1dGhvcj5Tb3JlbnNlbjwvQXV0aG9yPjxZZWFyPjIwMTA8L1llYXI+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==
</w:fldData>
              </w:fldChar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instrText xml:space="preserve"> ADDIN EN.CITE.DATA </w:instrText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end"/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separate"/>
            </w:r>
            <w:r w:rsidRPr="008023F4">
              <w:rPr>
                <w:rFonts w:ascii="Times New Roman" w:hAnsi="Times New Roman"/>
                <w:bCs/>
                <w:noProof/>
                <w:sz w:val="18"/>
                <w:szCs w:val="18"/>
              </w:rPr>
              <w:t>[11]</w:t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vMerge w:val="restart"/>
            <w:shd w:val="clear" w:color="auto" w:fill="F2F2F2"/>
            <w:vAlign w:val="center"/>
          </w:tcPr>
          <w:p w14:paraId="4B9016F4" w14:textId="77777777" w:rsidR="00202D50" w:rsidRPr="008023F4" w:rsidRDefault="00202D50" w:rsidP="006B0D28">
            <w:pPr>
              <w:ind w:firstLineChars="100" w:firstLine="18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bCs/>
                <w:sz w:val="18"/>
                <w:szCs w:val="18"/>
              </w:rPr>
              <w:t>5</w:t>
            </w:r>
          </w:p>
          <w:p w14:paraId="71CD60FC" w14:textId="77777777" w:rsidR="00202D50" w:rsidRPr="008023F4" w:rsidRDefault="00202D50" w:rsidP="006B0D28">
            <w:pPr>
              <w:ind w:firstLineChars="100" w:firstLine="18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t>(athletes, no data on sex composition or age)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6F0E9549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Stress MBF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 xml:space="preserve"> (Ex)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1D820789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2.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>48 ±</w:t>
            </w:r>
            <w:r w:rsidRPr="008023F4">
              <w:rPr>
                <w:rFonts w:ascii="Times New Roman" w:hAnsi="Times New Roman" w:hint="eastAsia"/>
                <w:sz w:val="18"/>
                <w:szCs w:val="18"/>
              </w:rPr>
              <w:t xml:space="preserve"> 0.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067C98B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8ABAADE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proofErr w:type="spellStart"/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k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  <w:vertAlign w:val="subscript"/>
              </w:rPr>
              <w:t>mono</w:t>
            </w:r>
            <w:proofErr w:type="spellEnd"/>
          </w:p>
          <w:p w14:paraId="7CC6EA86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k</w:t>
            </w: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201BC0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0.050 ± 0.005</w:t>
            </w:r>
          </w:p>
          <w:p w14:paraId="48D5855E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0.057 ± 0.011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26A414A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</w:t>
            </w: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A</w:t>
            </w:r>
          </w:p>
        </w:tc>
      </w:tr>
      <w:tr w:rsidR="00202D50" w:rsidRPr="008023F4" w14:paraId="15D13943" w14:textId="77777777" w:rsidTr="006B0D28">
        <w:trPr>
          <w:trHeight w:val="368"/>
        </w:trPr>
        <w:tc>
          <w:tcPr>
            <w:tcW w:w="1086" w:type="dxa"/>
            <w:vMerge/>
            <w:shd w:val="clear" w:color="auto" w:fill="F2F2F2"/>
            <w:vAlign w:val="center"/>
          </w:tcPr>
          <w:p w14:paraId="14190416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87" w:type="dxa"/>
            <w:vMerge/>
            <w:shd w:val="clear" w:color="auto" w:fill="F2F2F2"/>
            <w:vAlign w:val="center"/>
          </w:tcPr>
          <w:p w14:paraId="1EBE695B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53" w:type="dxa"/>
            <w:shd w:val="clear" w:color="auto" w:fill="auto"/>
            <w:vAlign w:val="center"/>
          </w:tcPr>
          <w:p w14:paraId="09DC913B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Rest MBF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6DBC3300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0</w:t>
            </w:r>
            <w:r w:rsidRPr="008023F4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>71 ±</w:t>
            </w:r>
            <w:r w:rsidRPr="008023F4">
              <w:rPr>
                <w:rFonts w:ascii="Times New Roman" w:hAnsi="Times New Roman" w:hint="eastAsia"/>
                <w:sz w:val="18"/>
                <w:szCs w:val="18"/>
              </w:rPr>
              <w:t xml:space="preserve"> 0.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FD6FC9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B66018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MVO</w:t>
            </w:r>
            <w:r w:rsidRPr="008023F4">
              <w:rPr>
                <w:rFonts w:ascii="Times New Roman" w:hAnsi="Times New Roman"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9125AC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N/A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E5F3717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N/A</w:t>
            </w:r>
          </w:p>
        </w:tc>
      </w:tr>
      <w:tr w:rsidR="00202D50" w:rsidRPr="008023F4" w14:paraId="6FC4B9E8" w14:textId="77777777" w:rsidTr="006B0D28">
        <w:trPr>
          <w:trHeight w:val="368"/>
        </w:trPr>
        <w:tc>
          <w:tcPr>
            <w:tcW w:w="1086" w:type="dxa"/>
            <w:vMerge/>
            <w:shd w:val="clear" w:color="auto" w:fill="F2F2F2"/>
            <w:vAlign w:val="center"/>
          </w:tcPr>
          <w:p w14:paraId="168E72E5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87" w:type="dxa"/>
            <w:vMerge/>
            <w:shd w:val="clear" w:color="auto" w:fill="F2F2F2"/>
            <w:vAlign w:val="center"/>
          </w:tcPr>
          <w:p w14:paraId="71DA6D77" w14:textId="77777777" w:rsidR="00202D50" w:rsidRPr="008023F4" w:rsidRDefault="00202D50" w:rsidP="006B0D28">
            <w:pPr>
              <w:ind w:firstLineChars="100" w:firstLine="18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53" w:type="dxa"/>
            <w:shd w:val="clear" w:color="auto" w:fill="auto"/>
            <w:vAlign w:val="center"/>
          </w:tcPr>
          <w:p w14:paraId="63A669DC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MFR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0238120A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18B970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8ED330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MEE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488638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N/A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651EB82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N/A</w:t>
            </w:r>
          </w:p>
        </w:tc>
      </w:tr>
      <w:tr w:rsidR="00202D50" w:rsidRPr="008023F4" w14:paraId="08833714" w14:textId="77777777" w:rsidTr="006B0D28">
        <w:trPr>
          <w:trHeight w:val="368"/>
        </w:trPr>
        <w:tc>
          <w:tcPr>
            <w:tcW w:w="1086" w:type="dxa"/>
            <w:vMerge w:val="restart"/>
            <w:shd w:val="clear" w:color="auto" w:fill="F2F2F2"/>
            <w:vAlign w:val="center"/>
          </w:tcPr>
          <w:p w14:paraId="691CF7C2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t>Timmer et al.</w:t>
            </w:r>
          </w:p>
          <w:p w14:paraId="1759BEB2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begin">
                <w:fldData xml:space="preserve">PEVuZE5vdGU+PENpdGU+PEF1dGhvcj5UaW1tZXI8L0F1dGhvcj48WWVhcj4yMDEwPC9ZZWFyPjxS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</w:fldData>
              </w:fldChar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instrText xml:space="preserve"> ADDIN EN.CITE </w:instrText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begin">
                <w:fldData xml:space="preserve">PEVuZE5vdGU+PENpdGU+PEF1dGhvcj5UaW1tZXI8L0F1dGhvcj48WWVhcj4yMDEwPC9ZZWFyPjxS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</w:fldData>
              </w:fldChar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instrText xml:space="preserve"> ADDIN EN.CITE.DATA </w:instrText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end"/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separate"/>
            </w:r>
            <w:r w:rsidRPr="008023F4">
              <w:rPr>
                <w:rFonts w:ascii="Times New Roman" w:hAnsi="Times New Roman"/>
                <w:bCs/>
                <w:noProof/>
                <w:sz w:val="18"/>
                <w:szCs w:val="18"/>
              </w:rPr>
              <w:t>[17]</w:t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vMerge w:val="restart"/>
            <w:shd w:val="clear" w:color="auto" w:fill="F2F2F2"/>
            <w:vAlign w:val="center"/>
          </w:tcPr>
          <w:p w14:paraId="68F577BF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bCs/>
                <w:sz w:val="18"/>
                <w:szCs w:val="18"/>
              </w:rPr>
              <w:t>18</w:t>
            </w:r>
          </w:p>
          <w:p w14:paraId="2BFFC65C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bCs/>
                <w:sz w:val="18"/>
                <w:szCs w:val="18"/>
              </w:rPr>
              <w:t>(F = 10, M</w:t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8023F4">
              <w:rPr>
                <w:rFonts w:ascii="Times New Roman" w:hAnsi="Times New Roman" w:hint="eastAsia"/>
                <w:bCs/>
                <w:sz w:val="18"/>
                <w:szCs w:val="18"/>
              </w:rPr>
              <w:t>=</w:t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8023F4">
              <w:rPr>
                <w:rFonts w:ascii="Times New Roman" w:hAnsi="Times New Roman" w:hint="eastAsia"/>
                <w:bCs/>
                <w:sz w:val="18"/>
                <w:szCs w:val="18"/>
              </w:rPr>
              <w:t>8)</w:t>
            </w:r>
          </w:p>
          <w:p w14:paraId="0E698773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t xml:space="preserve">44 ± 15 </w:t>
            </w:r>
            <w:proofErr w:type="spellStart"/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t>yo</w:t>
            </w:r>
            <w:proofErr w:type="spellEnd"/>
          </w:p>
        </w:tc>
        <w:tc>
          <w:tcPr>
            <w:tcW w:w="1053" w:type="dxa"/>
            <w:shd w:val="clear" w:color="auto" w:fill="auto"/>
            <w:vAlign w:val="center"/>
          </w:tcPr>
          <w:p w14:paraId="017DF9F5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Stress MBF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58EAE1CD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5E55F59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B87B187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proofErr w:type="spellStart"/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k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  <w:vertAlign w:val="subscript"/>
              </w:rPr>
              <w:t>mono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6FB23380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N/A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26E9CD4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N/A</w:t>
            </w:r>
          </w:p>
        </w:tc>
      </w:tr>
      <w:tr w:rsidR="00202D50" w:rsidRPr="008023F4" w14:paraId="5CF075FE" w14:textId="77777777" w:rsidTr="006B0D28">
        <w:trPr>
          <w:trHeight w:val="368"/>
        </w:trPr>
        <w:tc>
          <w:tcPr>
            <w:tcW w:w="1086" w:type="dxa"/>
            <w:vMerge/>
            <w:shd w:val="clear" w:color="auto" w:fill="F2F2F2"/>
            <w:vAlign w:val="center"/>
          </w:tcPr>
          <w:p w14:paraId="2CE4A760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87" w:type="dxa"/>
            <w:vMerge/>
            <w:shd w:val="clear" w:color="auto" w:fill="F2F2F2"/>
            <w:vAlign w:val="center"/>
          </w:tcPr>
          <w:p w14:paraId="5AF5CEB0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53" w:type="dxa"/>
            <w:shd w:val="clear" w:color="auto" w:fill="auto"/>
            <w:vAlign w:val="center"/>
          </w:tcPr>
          <w:p w14:paraId="23071459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Rest MBF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61A46F13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0</w:t>
            </w:r>
            <w:r w:rsidRPr="008023F4">
              <w:rPr>
                <w:rFonts w:ascii="Times New Roman" w:hAnsi="Times New Roman" w:hint="eastAsia"/>
                <w:sz w:val="18"/>
                <w:szCs w:val="18"/>
              </w:rPr>
              <w:t>.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>88 ±</w:t>
            </w:r>
            <w:r w:rsidRPr="008023F4">
              <w:rPr>
                <w:rFonts w:ascii="Times New Roman" w:hAnsi="Times New Roman" w:hint="eastAsia"/>
                <w:sz w:val="18"/>
                <w:szCs w:val="18"/>
              </w:rPr>
              <w:t xml:space="preserve"> 0.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>25***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C461672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7D81EDB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MVO</w:t>
            </w:r>
            <w:r w:rsidRPr="008023F4">
              <w:rPr>
                <w:rFonts w:ascii="Times New Roman" w:hAnsi="Times New Roman"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2492BF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N/A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B1E8565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N/A</w:t>
            </w:r>
          </w:p>
        </w:tc>
      </w:tr>
      <w:tr w:rsidR="00202D50" w:rsidRPr="008023F4" w14:paraId="3C55269A" w14:textId="77777777" w:rsidTr="006B0D28">
        <w:trPr>
          <w:trHeight w:val="368"/>
        </w:trPr>
        <w:tc>
          <w:tcPr>
            <w:tcW w:w="1086" w:type="dxa"/>
            <w:vMerge/>
            <w:shd w:val="clear" w:color="auto" w:fill="F2F2F2"/>
            <w:vAlign w:val="center"/>
          </w:tcPr>
          <w:p w14:paraId="0FEB6652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87" w:type="dxa"/>
            <w:vMerge/>
            <w:shd w:val="clear" w:color="auto" w:fill="F2F2F2"/>
            <w:vAlign w:val="center"/>
          </w:tcPr>
          <w:p w14:paraId="54C1117C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53" w:type="dxa"/>
            <w:shd w:val="clear" w:color="auto" w:fill="auto"/>
            <w:vAlign w:val="center"/>
          </w:tcPr>
          <w:p w14:paraId="0DC896A5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MFR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6347EE30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8994C2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E1CB0D8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MEE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B90430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N/A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DE2AEB5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N/A</w:t>
            </w:r>
          </w:p>
        </w:tc>
      </w:tr>
      <w:tr w:rsidR="00202D50" w:rsidRPr="008023F4" w14:paraId="02885BB1" w14:textId="77777777" w:rsidTr="006B0D28">
        <w:trPr>
          <w:trHeight w:val="368"/>
        </w:trPr>
        <w:tc>
          <w:tcPr>
            <w:tcW w:w="1086" w:type="dxa"/>
            <w:vMerge w:val="restart"/>
            <w:shd w:val="clear" w:color="auto" w:fill="F2F2F2"/>
            <w:vAlign w:val="center"/>
          </w:tcPr>
          <w:p w14:paraId="29B6BB69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8023F4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Sciacca et al.</w:t>
            </w:r>
          </w:p>
          <w:p w14:paraId="62408056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begin"/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instrText xml:space="preserve"> ADDIN EN.CITE &lt;EndNote&gt;&lt;Cite&gt;&lt;Author&gt;Sciacca&lt;/Author&gt;&lt;Year&gt;2001&lt;/Year&gt;&lt;RecNum&gt;15&lt;/RecNum&gt;&lt;DisplayText&gt;[15]&lt;/DisplayText&gt;&lt;record&gt;&lt;rec-number&gt;15&lt;/rec-number&gt;&lt;foreign-keys&gt;&lt;key app="EN" db-id="atswdewawaa22uepvr7vsv2zwwrp295vaza2" timestamp="1725954706"&gt;15&lt;/key&gt;&lt;/foreign-keys&gt;&lt;ref-type name="Journal Article"&gt;17&lt;/ref-type&gt;&lt;contributors&gt;&lt;authors&gt;&lt;author&gt;Sciacca, R. R.&lt;/author&gt;&lt;author&gt;Akinboboye, O.&lt;/author&gt;&lt;author&gt;Chou, R. L.&lt;/author&gt;&lt;author&gt;Epstein, S.&lt;/author&gt;&lt;author&gt;Bergmann, S. R.&lt;/author&gt;&lt;/authors&gt;&lt;/contributors&gt;&lt;auth-address&gt;Department of Medicine, College of Physicians and Surgeons, Columbia University, New York, New York 10032, USA.&lt;/auth-address&gt;&lt;titles&gt;&lt;title&gt;Measurement of myocardial blood flow with PET using 1-11C-acetate&lt;/title&gt;&lt;secondary-title&gt;J Nucl Med&lt;/secondary-title&gt;&lt;/titles&gt;&lt;periodical&gt;&lt;full-title&gt;J Nucl Med&lt;/full-title&gt;&lt;/periodical&gt;&lt;pages&gt;63-70&lt;/pages&gt;&lt;volume&gt;42&lt;/volume&gt;&lt;number&gt;1&lt;/number&gt;&lt;edition&gt;2001/02/24&lt;/edition&gt;&lt;keywords&gt;&lt;keyword&gt;Acetates&lt;/keyword&gt;&lt;keyword&gt;Adult&lt;/keyword&gt;&lt;keyword&gt;Carbon Radioisotopes&lt;/keyword&gt;&lt;keyword&gt;Case-Control Studies&lt;/keyword&gt;&lt;keyword&gt;*Coronary Circulation&lt;/keyword&gt;&lt;keyword&gt;Echocardiography, Three-Dimensional&lt;/keyword&gt;&lt;keyword&gt;Female&lt;/keyword&gt;&lt;keyword&gt;Heart/*diagnostic imaging&lt;/keyword&gt;&lt;keyword&gt;Humans&lt;/keyword&gt;&lt;keyword&gt;Hypertrophy, Left Ventricular/*diagnostic imaging&lt;/keyword&gt;&lt;keyword&gt;Male&lt;/keyword&gt;&lt;keyword&gt;Middle Aged&lt;/keyword&gt;&lt;keyword&gt;Models, Cardiovascular&lt;/keyword&gt;&lt;keyword&gt;Myocardium/metabolism&lt;/keyword&gt;&lt;keyword&gt;Oxygen Consumption&lt;/keyword&gt;&lt;keyword&gt;*Tomography, Emission-Computed&lt;/keyword&gt;&lt;/keywords&gt;&lt;dates&gt;&lt;year&gt;2001&lt;/year&gt;&lt;pub-dates&gt;&lt;date&gt;Jan&lt;/date&gt;&lt;/pub-dates&gt;&lt;/dates&gt;&lt;isbn&gt;0161-5505 (Print)&amp;#xD;0161-5505 (Linking)&lt;/isbn&gt;&lt;accession-num&gt;11197982&lt;/accession-num&gt;&lt;urls&gt;&lt;related-urls&gt;&lt;url&gt;https://www.ncbi.nlm.nih.gov/pubmed/11197982&lt;/url&gt;&lt;/related-urls&gt;&lt;/urls&gt;&lt;/record&gt;&lt;/Cite&gt;&lt;/EndNote&gt;</w:instrText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separate"/>
            </w:r>
            <w:r w:rsidRPr="008023F4">
              <w:rPr>
                <w:rFonts w:ascii="Times New Roman" w:hAnsi="Times New Roman"/>
                <w:bCs/>
                <w:noProof/>
                <w:sz w:val="18"/>
                <w:szCs w:val="18"/>
              </w:rPr>
              <w:t>[15]</w:t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vMerge w:val="restart"/>
            <w:shd w:val="clear" w:color="auto" w:fill="F2F2F2"/>
            <w:vAlign w:val="center"/>
          </w:tcPr>
          <w:p w14:paraId="5F88513C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bCs/>
                <w:sz w:val="18"/>
                <w:szCs w:val="18"/>
              </w:rPr>
              <w:t>8</w:t>
            </w:r>
          </w:p>
          <w:p w14:paraId="0BA15D84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t>(F = 4, M = 4)</w:t>
            </w:r>
          </w:p>
          <w:p w14:paraId="488D47F3" w14:textId="77777777" w:rsidR="00202D50" w:rsidRPr="008023F4" w:rsidRDefault="00202D50" w:rsidP="006B0D28">
            <w:pPr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t xml:space="preserve">42 </w:t>
            </w:r>
            <w:r w:rsidRPr="008023F4">
              <w:rPr>
                <w:rFonts w:ascii="Times New Roman" w:eastAsia="Calibri" w:hAnsi="Times New Roman"/>
                <w:bCs/>
                <w:sz w:val="18"/>
                <w:szCs w:val="18"/>
              </w:rPr>
              <w:t xml:space="preserve">± 8 </w:t>
            </w:r>
            <w:proofErr w:type="spellStart"/>
            <w:r w:rsidRPr="008023F4">
              <w:rPr>
                <w:rFonts w:ascii="Times New Roman" w:eastAsia="Calibri" w:hAnsi="Times New Roman"/>
                <w:bCs/>
                <w:sz w:val="18"/>
                <w:szCs w:val="18"/>
              </w:rPr>
              <w:t>yo</w:t>
            </w:r>
            <w:proofErr w:type="spellEnd"/>
          </w:p>
        </w:tc>
        <w:tc>
          <w:tcPr>
            <w:tcW w:w="1053" w:type="dxa"/>
            <w:shd w:val="clear" w:color="auto" w:fill="auto"/>
            <w:vAlign w:val="center"/>
          </w:tcPr>
          <w:p w14:paraId="6F0E1B8D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Stress MBF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0B43EE1B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8123B47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E78F8D8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proofErr w:type="spellStart"/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k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  <w:vertAlign w:val="subscript"/>
              </w:rPr>
              <w:t>mono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01EF5F73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N/A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72D5E52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N/A</w:t>
            </w:r>
          </w:p>
        </w:tc>
      </w:tr>
      <w:tr w:rsidR="00202D50" w:rsidRPr="008023F4" w14:paraId="328410F4" w14:textId="77777777" w:rsidTr="006B0D28">
        <w:trPr>
          <w:trHeight w:val="368"/>
        </w:trPr>
        <w:tc>
          <w:tcPr>
            <w:tcW w:w="1086" w:type="dxa"/>
            <w:vMerge/>
            <w:shd w:val="clear" w:color="auto" w:fill="F2F2F2"/>
            <w:vAlign w:val="center"/>
          </w:tcPr>
          <w:p w14:paraId="44324EFF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87" w:type="dxa"/>
            <w:vMerge/>
            <w:shd w:val="clear" w:color="auto" w:fill="F2F2F2"/>
            <w:vAlign w:val="center"/>
          </w:tcPr>
          <w:p w14:paraId="590D613B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53" w:type="dxa"/>
            <w:shd w:val="clear" w:color="auto" w:fill="auto"/>
            <w:vAlign w:val="center"/>
          </w:tcPr>
          <w:p w14:paraId="7158080C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Rest MBF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5939989D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1.06 ± 0.25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A09A60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4F1876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MVO</w:t>
            </w:r>
            <w:r w:rsidRPr="008023F4">
              <w:rPr>
                <w:rFonts w:ascii="Times New Roman" w:hAnsi="Times New Roman"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6A3A90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N/A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8557C07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N/A</w:t>
            </w:r>
          </w:p>
        </w:tc>
      </w:tr>
      <w:tr w:rsidR="00202D50" w:rsidRPr="008023F4" w14:paraId="5C79C07E" w14:textId="77777777" w:rsidTr="006B0D28">
        <w:trPr>
          <w:trHeight w:val="368"/>
        </w:trPr>
        <w:tc>
          <w:tcPr>
            <w:tcW w:w="1086" w:type="dxa"/>
            <w:vMerge/>
            <w:shd w:val="clear" w:color="auto" w:fill="F2F2F2"/>
            <w:vAlign w:val="center"/>
          </w:tcPr>
          <w:p w14:paraId="0F8B3683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87" w:type="dxa"/>
            <w:vMerge/>
            <w:shd w:val="clear" w:color="auto" w:fill="F2F2F2"/>
            <w:vAlign w:val="center"/>
          </w:tcPr>
          <w:p w14:paraId="6AB6F935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53" w:type="dxa"/>
            <w:shd w:val="clear" w:color="auto" w:fill="auto"/>
            <w:vAlign w:val="center"/>
          </w:tcPr>
          <w:p w14:paraId="08835A3F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MFR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3229DD42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B19F390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DA192D5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MEE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8AE612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N/A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DA92191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N/A</w:t>
            </w:r>
          </w:p>
        </w:tc>
      </w:tr>
      <w:tr w:rsidR="00202D50" w:rsidRPr="008023F4" w14:paraId="7E39F83F" w14:textId="77777777" w:rsidTr="006B0D28">
        <w:trPr>
          <w:trHeight w:val="368"/>
        </w:trPr>
        <w:tc>
          <w:tcPr>
            <w:tcW w:w="1086" w:type="dxa"/>
            <w:vMerge w:val="restart"/>
            <w:shd w:val="clear" w:color="auto" w:fill="F2F2F2"/>
            <w:vAlign w:val="center"/>
          </w:tcPr>
          <w:p w14:paraId="45DA95B0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8023F4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Sun et al.</w:t>
            </w:r>
          </w:p>
          <w:p w14:paraId="6DAD5AB3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begin"/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instrText xml:space="preserve"> ADDIN EN.CITE &lt;EndNote&gt;&lt;Cite&gt;&lt;Author&gt;Sun&lt;/Author&gt;&lt;Year&gt;1998&lt;/Year&gt;&lt;RecNum&gt;16&lt;/RecNum&gt;&lt;DisplayText&gt;[16]&lt;/DisplayText&gt;&lt;record&gt;&lt;rec-number&gt;16&lt;/rec-number&gt;&lt;foreign-keys&gt;&lt;key app="EN" db-id="atswdewawaa22uepvr7vsv2zwwrp295vaza2" timestamp="1725954706"&gt;16&lt;/key&gt;&lt;/foreign-keys&gt;&lt;ref-type name="Journal Article"&gt;17&lt;/ref-type&gt;&lt;contributors&gt;&lt;authors&gt;&lt;author&gt;Sun, K. T.&lt;/author&gt;&lt;author&gt;Yeatman, L. A.&lt;/author&gt;&lt;author&gt;Buxton, D. B.&lt;/author&gt;&lt;author&gt;Chen, K.&lt;/author&gt;&lt;author&gt;Johnson, J. A.&lt;/author&gt;&lt;author&gt;Huang, S. C.&lt;/author&gt;&lt;author&gt;Kofoed, K. F.&lt;/author&gt;&lt;author&gt;Weismueller, S.&lt;/author&gt;&lt;author&gt;Czernin, J.&lt;/author&gt;&lt;author&gt;Phelps, M. E.&lt;/author&gt;&lt;author&gt;Schelbert, H. R.&lt;/author&gt;&lt;/authors&gt;&lt;/contributors&gt;&lt;auth-address&gt;Department of Molecular and Medical Pharmacology, School of Medicine, University of California, Los Angeles 90095-1735, USA.&lt;/auth-address&gt;&lt;titles&gt;&lt;title&gt;Simultaneous measurement of myocardial oxygen consumption and blood flow using [1-carbon-11]acetate&lt;/title&gt;&lt;secondary-title&gt;J Nucl Med&lt;/secondary-title&gt;&lt;/titles&gt;&lt;periodical&gt;&lt;full-title&gt;J Nucl Med&lt;/full-title&gt;&lt;/periodical&gt;&lt;pages&gt;272-80&lt;/pages&gt;&lt;volume&gt;39&lt;/volume&gt;&lt;number&gt;2&lt;/number&gt;&lt;edition&gt;1998/02/26&lt;/edition&gt;&lt;keywords&gt;&lt;keyword&gt;*Acetic Acid&lt;/keyword&gt;&lt;keyword&gt;Ammonia&lt;/keyword&gt;&lt;keyword&gt;Blood Pressure&lt;/keyword&gt;&lt;keyword&gt;Carbon Radioisotopes&lt;/keyword&gt;&lt;keyword&gt;*Coronary Circulation&lt;/keyword&gt;&lt;keyword&gt;Female&lt;/keyword&gt;&lt;keyword&gt;Heart/*diagnostic imaging&lt;/keyword&gt;&lt;keyword&gt;Heart Rate&lt;/keyword&gt;&lt;keyword&gt;Humans&lt;/keyword&gt;&lt;keyword&gt;Male&lt;/keyword&gt;&lt;keyword&gt;Middle Aged&lt;/keyword&gt;&lt;keyword&gt;Myocardium/*metabolism&lt;/keyword&gt;&lt;keyword&gt;Nitrogen Radioisotopes&lt;/keyword&gt;&lt;keyword&gt;*Oxygen Consumption&lt;/keyword&gt;&lt;keyword&gt;*Radiopharmaceuticals&lt;/keyword&gt;&lt;keyword&gt;*Tomography, Emission-Computed&lt;/keyword&gt;&lt;/keywords&gt;&lt;dates&gt;&lt;year&gt;1998&lt;/year&gt;&lt;pub-dates&gt;&lt;date&gt;Feb&lt;/date&gt;&lt;/pub-dates&gt;&lt;/dates&gt;&lt;isbn&gt;0161-5505 (Print)&amp;#xD;0161-5505 (Linking)&lt;/isbn&gt;&lt;accession-num&gt;9476935&lt;/accession-num&gt;&lt;urls&gt;&lt;related-urls&gt;&lt;url&gt;https://www.ncbi.nlm.nih.gov/pubmed/9476935&lt;/url&gt;&lt;/related-urls&gt;&lt;/urls&gt;&lt;/record&gt;&lt;/Cite&gt;&lt;/EndNote&gt;</w:instrText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separate"/>
            </w:r>
            <w:r w:rsidRPr="008023F4">
              <w:rPr>
                <w:rFonts w:ascii="Times New Roman" w:hAnsi="Times New Roman"/>
                <w:bCs/>
                <w:noProof/>
                <w:sz w:val="18"/>
                <w:szCs w:val="18"/>
              </w:rPr>
              <w:t>[16]</w:t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vMerge w:val="restart"/>
            <w:shd w:val="clear" w:color="auto" w:fill="F2F2F2"/>
            <w:vAlign w:val="center"/>
          </w:tcPr>
          <w:p w14:paraId="2E7D7618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bCs/>
                <w:sz w:val="18"/>
                <w:szCs w:val="18"/>
              </w:rPr>
              <w:t>12</w:t>
            </w:r>
          </w:p>
          <w:p w14:paraId="1E28544E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t>(F = 3, M = 9)</w:t>
            </w:r>
          </w:p>
          <w:p w14:paraId="0C370929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t xml:space="preserve">26 </w:t>
            </w:r>
            <w:r w:rsidRPr="008023F4">
              <w:rPr>
                <w:rFonts w:ascii="Times New Roman" w:eastAsia="Calibri" w:hAnsi="Times New Roman"/>
                <w:bCs/>
                <w:sz w:val="18"/>
                <w:szCs w:val="18"/>
              </w:rPr>
              <w:t xml:space="preserve">± 6 </w:t>
            </w:r>
            <w:proofErr w:type="spellStart"/>
            <w:r w:rsidRPr="008023F4">
              <w:rPr>
                <w:rFonts w:ascii="Times New Roman" w:eastAsia="Calibri" w:hAnsi="Times New Roman"/>
                <w:bCs/>
                <w:sz w:val="18"/>
                <w:szCs w:val="18"/>
              </w:rPr>
              <w:t>yo</w:t>
            </w:r>
            <w:proofErr w:type="spellEnd"/>
          </w:p>
        </w:tc>
        <w:tc>
          <w:tcPr>
            <w:tcW w:w="1053" w:type="dxa"/>
            <w:shd w:val="clear" w:color="auto" w:fill="auto"/>
            <w:vAlign w:val="center"/>
          </w:tcPr>
          <w:p w14:paraId="36670EAF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Stress MBF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2AAB3088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471ACE6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8029EB7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k</w:t>
            </w: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8F9DEF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0.056 ± 0.017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BAAB04B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N/A</w:t>
            </w:r>
          </w:p>
        </w:tc>
      </w:tr>
      <w:tr w:rsidR="00202D50" w:rsidRPr="008023F4" w14:paraId="13BB8BA9" w14:textId="77777777" w:rsidTr="006B0D28">
        <w:trPr>
          <w:trHeight w:val="368"/>
        </w:trPr>
        <w:tc>
          <w:tcPr>
            <w:tcW w:w="1086" w:type="dxa"/>
            <w:vMerge/>
            <w:shd w:val="clear" w:color="auto" w:fill="F2F2F2"/>
            <w:vAlign w:val="center"/>
          </w:tcPr>
          <w:p w14:paraId="10F58246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87" w:type="dxa"/>
            <w:vMerge/>
            <w:shd w:val="clear" w:color="auto" w:fill="F2F2F2"/>
            <w:vAlign w:val="center"/>
          </w:tcPr>
          <w:p w14:paraId="359374CC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53" w:type="dxa"/>
            <w:shd w:val="clear" w:color="auto" w:fill="auto"/>
            <w:vAlign w:val="center"/>
          </w:tcPr>
          <w:p w14:paraId="74F486E1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Rest MBF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63E75E99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 xml:space="preserve">0.70 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>± 0.11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24ECF9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A3DAAF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MVO</w:t>
            </w:r>
            <w:r w:rsidRPr="008023F4">
              <w:rPr>
                <w:rFonts w:ascii="Times New Roman" w:hAnsi="Times New Roman" w:hint="eastAsia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093755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 xml:space="preserve">8.2 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± 2.1 mL/100 g/min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29C5D7F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N/A</w:t>
            </w:r>
          </w:p>
        </w:tc>
      </w:tr>
      <w:tr w:rsidR="00202D50" w:rsidRPr="008023F4" w14:paraId="5DE5CBEA" w14:textId="77777777" w:rsidTr="006B0D28">
        <w:trPr>
          <w:trHeight w:val="368"/>
        </w:trPr>
        <w:tc>
          <w:tcPr>
            <w:tcW w:w="1086" w:type="dxa"/>
            <w:vMerge/>
            <w:shd w:val="clear" w:color="auto" w:fill="F2F2F2"/>
            <w:vAlign w:val="center"/>
          </w:tcPr>
          <w:p w14:paraId="1CE9808E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87" w:type="dxa"/>
            <w:vMerge/>
            <w:shd w:val="clear" w:color="auto" w:fill="F2F2F2"/>
            <w:vAlign w:val="center"/>
          </w:tcPr>
          <w:p w14:paraId="44F576DE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53" w:type="dxa"/>
            <w:shd w:val="clear" w:color="auto" w:fill="auto"/>
            <w:vAlign w:val="center"/>
          </w:tcPr>
          <w:p w14:paraId="17DDEDBB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MFR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37F5D28F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C9B978E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8121A19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MEE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800021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N/A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E91E408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N/A</w:t>
            </w:r>
          </w:p>
        </w:tc>
      </w:tr>
      <w:tr w:rsidR="00202D50" w:rsidRPr="008023F4" w14:paraId="48141B18" w14:textId="77777777" w:rsidTr="006B0D28">
        <w:trPr>
          <w:trHeight w:val="368"/>
        </w:trPr>
        <w:tc>
          <w:tcPr>
            <w:tcW w:w="1086" w:type="dxa"/>
            <w:vMerge w:val="restart"/>
            <w:shd w:val="clear" w:color="auto" w:fill="F2F2F2"/>
            <w:vAlign w:val="center"/>
          </w:tcPr>
          <w:p w14:paraId="53CCB503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proofErr w:type="spellStart"/>
            <w:r w:rsidRPr="008023F4">
              <w:rPr>
                <w:rFonts w:ascii="Times New Roman" w:hAnsi="Times New Roman" w:hint="eastAsia"/>
                <w:kern w:val="0"/>
                <w:sz w:val="16"/>
                <w:szCs w:val="16"/>
              </w:rPr>
              <w:lastRenderedPageBreak/>
              <w:t>AbouEzzeddin</w:t>
            </w:r>
            <w:r w:rsidRPr="008023F4">
              <w:rPr>
                <w:rFonts w:ascii="Times New Roman" w:hAnsi="Times New Roman"/>
                <w:kern w:val="0"/>
                <w:sz w:val="16"/>
                <w:szCs w:val="16"/>
              </w:rPr>
              <w:t>e</w:t>
            </w:r>
            <w:proofErr w:type="spellEnd"/>
            <w:r w:rsidRPr="008023F4">
              <w:rPr>
                <w:rFonts w:ascii="Times New Roman" w:hAnsi="Times New Roman" w:hint="eastAsia"/>
                <w:kern w:val="0"/>
                <w:sz w:val="16"/>
                <w:szCs w:val="16"/>
              </w:rPr>
              <w:t xml:space="preserve"> et al.</w:t>
            </w:r>
          </w:p>
          <w:p w14:paraId="6F49083B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/>
                <w:kern w:val="0"/>
                <w:sz w:val="16"/>
                <w:szCs w:val="16"/>
              </w:rPr>
              <w:fldChar w:fldCharType="begin">
                <w:fldData xml:space="preserve">PEVuZE5vdGU+PENpdGU+PEF1dGhvcj5BYm91RXp6ZWRkaW5lPC9BdXRob3I+PFllYXI+MjAxOTwv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</w:fldData>
              </w:fldChar>
            </w:r>
            <w:r w:rsidRPr="008023F4">
              <w:rPr>
                <w:rFonts w:ascii="Times New Roman" w:hAnsi="Times New Roman"/>
                <w:kern w:val="0"/>
                <w:sz w:val="16"/>
                <w:szCs w:val="16"/>
              </w:rPr>
              <w:instrText xml:space="preserve"> ADDIN EN.CITE </w:instrText>
            </w:r>
            <w:r w:rsidRPr="008023F4">
              <w:rPr>
                <w:rFonts w:ascii="Times New Roman" w:hAnsi="Times New Roman"/>
                <w:kern w:val="0"/>
                <w:sz w:val="16"/>
                <w:szCs w:val="16"/>
              </w:rPr>
              <w:fldChar w:fldCharType="begin">
                <w:fldData xml:space="preserve">PEVuZE5vdGU+PENpdGU+PEF1dGhvcj5BYm91RXp6ZWRkaW5lPC9BdXRob3I+PFllYXI+MjAxOTwv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</w:fldData>
              </w:fldChar>
            </w:r>
            <w:r w:rsidRPr="008023F4">
              <w:rPr>
                <w:rFonts w:ascii="Times New Roman" w:hAnsi="Times New Roman"/>
                <w:kern w:val="0"/>
                <w:sz w:val="16"/>
                <w:szCs w:val="16"/>
              </w:rPr>
              <w:instrText xml:space="preserve"> ADDIN EN.CITE.DATA </w:instrText>
            </w:r>
            <w:r w:rsidRPr="008023F4">
              <w:rPr>
                <w:rFonts w:ascii="Times New Roman" w:hAnsi="Times New Roman"/>
                <w:kern w:val="0"/>
                <w:sz w:val="16"/>
                <w:szCs w:val="16"/>
              </w:rPr>
            </w:r>
            <w:r w:rsidRPr="008023F4">
              <w:rPr>
                <w:rFonts w:ascii="Times New Roman" w:hAnsi="Times New Roman"/>
                <w:kern w:val="0"/>
                <w:sz w:val="16"/>
                <w:szCs w:val="16"/>
              </w:rPr>
              <w:fldChar w:fldCharType="end"/>
            </w:r>
            <w:r w:rsidRPr="008023F4">
              <w:rPr>
                <w:rFonts w:ascii="Times New Roman" w:hAnsi="Times New Roman"/>
                <w:kern w:val="0"/>
                <w:sz w:val="16"/>
                <w:szCs w:val="16"/>
              </w:rPr>
            </w:r>
            <w:r w:rsidRPr="008023F4">
              <w:rPr>
                <w:rFonts w:ascii="Times New Roman" w:hAnsi="Times New Roman"/>
                <w:kern w:val="0"/>
                <w:sz w:val="16"/>
                <w:szCs w:val="16"/>
              </w:rPr>
              <w:fldChar w:fldCharType="separate"/>
            </w:r>
            <w:r w:rsidRPr="008023F4">
              <w:rPr>
                <w:rFonts w:ascii="Times New Roman" w:hAnsi="Times New Roman"/>
                <w:noProof/>
                <w:kern w:val="0"/>
                <w:sz w:val="16"/>
                <w:szCs w:val="16"/>
              </w:rPr>
              <w:t>[10]</w:t>
            </w:r>
            <w:r w:rsidRPr="008023F4">
              <w:rPr>
                <w:rFonts w:ascii="Times New Roman" w:hAnsi="Times New Roman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087" w:type="dxa"/>
            <w:vMerge w:val="restart"/>
            <w:shd w:val="clear" w:color="auto" w:fill="F2F2F2"/>
            <w:vAlign w:val="center"/>
          </w:tcPr>
          <w:p w14:paraId="5FCDBEF6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8023F4">
              <w:rPr>
                <w:rFonts w:ascii="Times New Roman" w:hAnsi="Times New Roman" w:hint="eastAsia"/>
                <w:kern w:val="0"/>
                <w:sz w:val="16"/>
                <w:szCs w:val="16"/>
              </w:rPr>
              <w:t>19</w:t>
            </w:r>
          </w:p>
          <w:p w14:paraId="7323C333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8023F4">
              <w:rPr>
                <w:rFonts w:ascii="Times New Roman" w:hAnsi="Times New Roman"/>
                <w:kern w:val="0"/>
                <w:sz w:val="16"/>
                <w:szCs w:val="16"/>
              </w:rPr>
              <w:t>(F = 13, M = 6)</w:t>
            </w:r>
          </w:p>
          <w:p w14:paraId="3E046195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/>
                <w:kern w:val="0"/>
                <w:sz w:val="16"/>
                <w:szCs w:val="16"/>
              </w:rPr>
              <w:t xml:space="preserve">70 (67–78) </w:t>
            </w:r>
            <w:proofErr w:type="spellStart"/>
            <w:r w:rsidRPr="008023F4">
              <w:rPr>
                <w:rFonts w:ascii="Times New Roman" w:hAnsi="Times New Roman"/>
                <w:kern w:val="0"/>
                <w:sz w:val="16"/>
                <w:szCs w:val="16"/>
              </w:rPr>
              <w:t>yo</w:t>
            </w:r>
            <w:proofErr w:type="spellEnd"/>
          </w:p>
        </w:tc>
        <w:tc>
          <w:tcPr>
            <w:tcW w:w="1053" w:type="dxa"/>
            <w:shd w:val="clear" w:color="auto" w:fill="auto"/>
            <w:vAlign w:val="center"/>
          </w:tcPr>
          <w:p w14:paraId="492053E4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Stress MBF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023F4">
              <w:rPr>
                <w:rFonts w:ascii="Times New Roman" w:hAnsi="Times New Roman" w:hint="eastAsia"/>
                <w:sz w:val="18"/>
                <w:szCs w:val="18"/>
              </w:rPr>
              <w:t>(Dob)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783F2598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2.07</w:t>
            </w:r>
            <w:r w:rsidRPr="008023F4">
              <w:rPr>
                <w:rFonts w:ascii="Times New Roman" w:hAnsi="Times New Roman"/>
                <w:szCs w:val="20"/>
              </w:rPr>
              <w:t>†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923B45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9F89411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k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  <w:vertAlign w:val="subscript"/>
              </w:rPr>
              <w:t>mono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00552D64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0.070 (0.059</w:t>
            </w:r>
            <w:r w:rsidRPr="008023F4">
              <w:rPr>
                <w:rFonts w:ascii="Times New Roman" w:eastAsia="Calibri" w:hAnsi="Times New Roman"/>
                <w:sz w:val="18"/>
                <w:szCs w:val="18"/>
              </w:rPr>
              <w:t>–0.080)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EBB074E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N/A</w:t>
            </w:r>
          </w:p>
        </w:tc>
      </w:tr>
      <w:tr w:rsidR="00202D50" w:rsidRPr="008023F4" w14:paraId="295B8330" w14:textId="77777777" w:rsidTr="006B0D28">
        <w:trPr>
          <w:trHeight w:val="368"/>
        </w:trPr>
        <w:tc>
          <w:tcPr>
            <w:tcW w:w="1086" w:type="dxa"/>
            <w:vMerge/>
            <w:shd w:val="clear" w:color="auto" w:fill="F2F2F2"/>
            <w:vAlign w:val="center"/>
          </w:tcPr>
          <w:p w14:paraId="46605530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87" w:type="dxa"/>
            <w:vMerge/>
            <w:shd w:val="clear" w:color="auto" w:fill="F2F2F2"/>
            <w:vAlign w:val="center"/>
          </w:tcPr>
          <w:p w14:paraId="78B0FABC" w14:textId="77777777" w:rsidR="00202D50" w:rsidRPr="008023F4" w:rsidRDefault="00202D50" w:rsidP="006B0D28">
            <w:pPr>
              <w:jc w:val="center"/>
              <w:rPr>
                <w:rFonts w:ascii="Calibri" w:eastAsia="Calibri" w:hAnsi="Calibri" w:cs="Calibri"/>
                <w:bCs/>
                <w:sz w:val="18"/>
                <w:szCs w:val="18"/>
              </w:rPr>
            </w:pPr>
          </w:p>
        </w:tc>
        <w:tc>
          <w:tcPr>
            <w:tcW w:w="1053" w:type="dxa"/>
            <w:shd w:val="clear" w:color="auto" w:fill="auto"/>
            <w:vAlign w:val="center"/>
          </w:tcPr>
          <w:p w14:paraId="388FF881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Rest MBF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063D5099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0.82</w:t>
            </w:r>
            <w:r w:rsidRPr="008023F4">
              <w:rPr>
                <w:rFonts w:ascii="Times New Roman" w:hAnsi="Times New Roman"/>
                <w:szCs w:val="20"/>
              </w:rPr>
              <w:t>†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949A7FD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9BE8DC6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Total MVO</w:t>
            </w:r>
            <w:r w:rsidRPr="008023F4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5197F5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25.2 (20.0</w:t>
            </w:r>
            <w:r w:rsidRPr="008023F4">
              <w:rPr>
                <w:rFonts w:ascii="Times New Roman" w:eastAsia="Calibri" w:hAnsi="Times New Roman"/>
                <w:sz w:val="18"/>
                <w:szCs w:val="18"/>
              </w:rPr>
              <w:t>–30.7) mL/min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B3F603A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N/A</w:t>
            </w:r>
          </w:p>
        </w:tc>
      </w:tr>
      <w:tr w:rsidR="00202D50" w:rsidRPr="008023F4" w14:paraId="312DAA7B" w14:textId="77777777" w:rsidTr="006B0D28">
        <w:trPr>
          <w:trHeight w:val="368"/>
        </w:trPr>
        <w:tc>
          <w:tcPr>
            <w:tcW w:w="1086" w:type="dxa"/>
            <w:vMerge/>
            <w:shd w:val="clear" w:color="auto" w:fill="F2F2F2"/>
            <w:vAlign w:val="center"/>
          </w:tcPr>
          <w:p w14:paraId="36C4946A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87" w:type="dxa"/>
            <w:vMerge/>
            <w:shd w:val="clear" w:color="auto" w:fill="F2F2F2"/>
            <w:vAlign w:val="center"/>
          </w:tcPr>
          <w:p w14:paraId="2E7E8764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53" w:type="dxa"/>
            <w:shd w:val="clear" w:color="auto" w:fill="auto"/>
            <w:vAlign w:val="center"/>
          </w:tcPr>
          <w:p w14:paraId="471CDBD9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MFR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392AE97A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2.52</w:t>
            </w:r>
            <w:r w:rsidRPr="008023F4">
              <w:rPr>
                <w:rFonts w:ascii="Times New Roman" w:hAnsi="Times New Roman"/>
                <w:szCs w:val="20"/>
              </w:rPr>
              <w:t>†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4BB866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9EDFB0A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MEE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C4B49B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14.2 (10.0</w:t>
            </w:r>
            <w:r w:rsidRPr="008023F4">
              <w:rPr>
                <w:rFonts w:ascii="Times New Roman" w:eastAsia="Calibri" w:hAnsi="Times New Roman"/>
                <w:sz w:val="18"/>
                <w:szCs w:val="18"/>
              </w:rPr>
              <w:t>–17.1)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A516F75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N/A</w:t>
            </w:r>
          </w:p>
        </w:tc>
      </w:tr>
      <w:tr w:rsidR="00202D50" w:rsidRPr="008023F4" w14:paraId="5D214DD0" w14:textId="77777777" w:rsidTr="006B0D28">
        <w:trPr>
          <w:trHeight w:val="368"/>
        </w:trPr>
        <w:tc>
          <w:tcPr>
            <w:tcW w:w="1086" w:type="dxa"/>
            <w:vMerge w:val="restart"/>
            <w:shd w:val="clear" w:color="auto" w:fill="F2F2F2"/>
            <w:vAlign w:val="center"/>
          </w:tcPr>
          <w:p w14:paraId="3FF1F565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bCs/>
                <w:sz w:val="18"/>
                <w:szCs w:val="18"/>
              </w:rPr>
              <w:t>Shi et al.</w:t>
            </w:r>
          </w:p>
          <w:p w14:paraId="405FECD2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begin">
                <w:fldData xml:space="preserve">PEVuZE5vdGU+PENpdGU+PEF1dGhvcj5TaGk8L0F1dGhvcj48WWVhcj4yMDIyPC9ZZWFyPjxSZWNO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</w:fldData>
              </w:fldChar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instrText xml:space="preserve"> ADDIN EN.CITE </w:instrText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begin">
                <w:fldData xml:space="preserve">PEVuZE5vdGU+PENpdGU+PEF1dGhvcj5TaGk8L0F1dGhvcj48WWVhcj4yMDIyPC9ZZWFyPjxSZWNO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</w:fldData>
              </w:fldChar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instrText xml:space="preserve"> ADDIN EN.CITE.DATA </w:instrText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end"/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separate"/>
            </w:r>
            <w:r w:rsidRPr="008023F4">
              <w:rPr>
                <w:rFonts w:ascii="Times New Roman" w:hAnsi="Times New Roman"/>
                <w:bCs/>
                <w:noProof/>
                <w:sz w:val="18"/>
                <w:szCs w:val="18"/>
              </w:rPr>
              <w:t>[9]</w:t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vMerge w:val="restart"/>
            <w:shd w:val="clear" w:color="auto" w:fill="F2F2F2"/>
            <w:vAlign w:val="center"/>
          </w:tcPr>
          <w:p w14:paraId="3B0D18EB" w14:textId="77777777" w:rsidR="00202D50" w:rsidRPr="008023F4" w:rsidRDefault="00202D50" w:rsidP="006B0D28">
            <w:pPr>
              <w:ind w:firstLineChars="100" w:firstLine="18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bCs/>
                <w:sz w:val="18"/>
                <w:szCs w:val="18"/>
              </w:rPr>
              <w:t>1</w:t>
            </w: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</w:p>
          <w:p w14:paraId="0081C70B" w14:textId="77777777" w:rsidR="00202D50" w:rsidRPr="008023F4" w:rsidRDefault="00202D50" w:rsidP="006B0D28">
            <w:pPr>
              <w:ind w:firstLineChars="100" w:firstLine="18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t>(F = 0, M = 12)</w:t>
            </w:r>
          </w:p>
          <w:p w14:paraId="0DBD920B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t xml:space="preserve">50.3 (31–65) </w:t>
            </w:r>
            <w:proofErr w:type="spellStart"/>
            <w:r w:rsidRPr="008023F4">
              <w:rPr>
                <w:rFonts w:ascii="Times New Roman" w:hAnsi="Times New Roman"/>
                <w:bCs/>
                <w:sz w:val="18"/>
                <w:szCs w:val="18"/>
              </w:rPr>
              <w:t>yo</w:t>
            </w:r>
            <w:proofErr w:type="spellEnd"/>
          </w:p>
        </w:tc>
        <w:tc>
          <w:tcPr>
            <w:tcW w:w="1053" w:type="dxa"/>
            <w:shd w:val="clear" w:color="auto" w:fill="auto"/>
            <w:vAlign w:val="center"/>
          </w:tcPr>
          <w:p w14:paraId="3C986772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Stress MBF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3DC54F47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N/A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57F2445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99F3DDE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k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  <w:vertAlign w:val="subscript"/>
              </w:rPr>
              <w:t>1</w:t>
            </w:r>
          </w:p>
          <w:p w14:paraId="3D15161C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  <w:vertAlign w:val="subscript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k</w:t>
            </w: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  <w:vertAlign w:val="subscript"/>
              </w:rPr>
              <w:t>2</w:t>
            </w:r>
          </w:p>
          <w:p w14:paraId="6CFE0D4E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proofErr w:type="spellStart"/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k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  <w:vertAlign w:val="subscript"/>
              </w:rPr>
              <w:t>mono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69516112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8023F4">
              <w:rPr>
                <w:rFonts w:ascii="Times New Roman" w:hAnsi="Times New Roman"/>
                <w:sz w:val="18"/>
                <w:szCs w:val="18"/>
                <w:lang w:val="it-IT"/>
              </w:rPr>
              <w:t>0.715 ± 0.120/min</w:t>
            </w:r>
          </w:p>
          <w:p w14:paraId="7205D391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8023F4">
              <w:rPr>
                <w:rFonts w:ascii="Times New Roman" w:hAnsi="Times New Roman"/>
                <w:sz w:val="18"/>
                <w:szCs w:val="18"/>
                <w:lang w:val="it-IT"/>
              </w:rPr>
              <w:t>0.114 ± 0.017/min</w:t>
            </w:r>
          </w:p>
          <w:p w14:paraId="64924E52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8023F4">
              <w:rPr>
                <w:rFonts w:ascii="Times New Roman" w:hAnsi="Times New Roman"/>
                <w:sz w:val="18"/>
                <w:szCs w:val="18"/>
                <w:lang w:val="it-IT"/>
              </w:rPr>
              <w:t>0.066 ± 0.007/min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BD38850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</w:tr>
      <w:tr w:rsidR="00202D50" w:rsidRPr="008023F4" w14:paraId="110D8CCF" w14:textId="77777777" w:rsidTr="006B0D28">
        <w:trPr>
          <w:trHeight w:val="368"/>
        </w:trPr>
        <w:tc>
          <w:tcPr>
            <w:tcW w:w="1086" w:type="dxa"/>
            <w:vMerge/>
            <w:shd w:val="clear" w:color="auto" w:fill="F2F2F2"/>
            <w:vAlign w:val="center"/>
          </w:tcPr>
          <w:p w14:paraId="61B2FBDA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87" w:type="dxa"/>
            <w:vMerge/>
            <w:shd w:val="clear" w:color="auto" w:fill="F2F2F2"/>
            <w:vAlign w:val="center"/>
          </w:tcPr>
          <w:p w14:paraId="2A74CB7D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53" w:type="dxa"/>
            <w:shd w:val="clear" w:color="auto" w:fill="auto"/>
            <w:vAlign w:val="center"/>
          </w:tcPr>
          <w:p w14:paraId="5DAF4676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Rest MBF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282F04B8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0.820 ± 0.184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ED4D73E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6523B8B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MVO</w:t>
            </w:r>
            <w:r w:rsidRPr="008023F4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C30B0E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0.144 ±</w:t>
            </w:r>
          </w:p>
          <w:p w14:paraId="548BDD78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/>
                <w:sz w:val="18"/>
                <w:szCs w:val="18"/>
              </w:rPr>
              <w:t>0.023 mL/min/g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4BC2614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</w:tr>
      <w:tr w:rsidR="00202D50" w:rsidRPr="008023F4" w14:paraId="7B58F5CE" w14:textId="77777777" w:rsidTr="006B0D28">
        <w:trPr>
          <w:trHeight w:val="368"/>
        </w:trPr>
        <w:tc>
          <w:tcPr>
            <w:tcW w:w="1086" w:type="dxa"/>
            <w:vMerge/>
            <w:shd w:val="clear" w:color="auto" w:fill="F2F2F2"/>
            <w:vAlign w:val="center"/>
          </w:tcPr>
          <w:p w14:paraId="4FDF95E0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87" w:type="dxa"/>
            <w:vMerge/>
            <w:shd w:val="clear" w:color="auto" w:fill="F2F2F2"/>
            <w:vAlign w:val="center"/>
          </w:tcPr>
          <w:p w14:paraId="4F858073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53" w:type="dxa"/>
            <w:shd w:val="clear" w:color="auto" w:fill="auto"/>
            <w:vAlign w:val="center"/>
          </w:tcPr>
          <w:p w14:paraId="4F9D9FF5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MFR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6D0E4E39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N/A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8DBC0D7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181D3BF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sz w:val="18"/>
                <w:szCs w:val="18"/>
              </w:rPr>
              <w:t>MEE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A4FF7B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AdvFRQTT" w:hAnsi="AdvFRQTT" w:cs="AdvFRQTT"/>
                <w:kern w:val="0"/>
                <w:sz w:val="18"/>
                <w:szCs w:val="18"/>
              </w:rPr>
              <w:t>22.4</w:t>
            </w:r>
            <w:r w:rsidRPr="008023F4">
              <w:rPr>
                <w:rFonts w:ascii="Times New Roman" w:hAnsi="Times New Roman"/>
                <w:sz w:val="18"/>
                <w:szCs w:val="18"/>
              </w:rPr>
              <w:t xml:space="preserve"> ± 4.6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0E9FB43" w14:textId="77777777" w:rsidR="00202D50" w:rsidRPr="008023F4" w:rsidRDefault="00202D50" w:rsidP="006B0D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023F4">
              <w:rPr>
                <w:rFonts w:ascii="Times New Roman" w:hAnsi="Times New Roman" w:hint="eastAsia"/>
                <w:kern w:val="0"/>
                <w:sz w:val="18"/>
                <w:szCs w:val="18"/>
              </w:rPr>
              <w:t>N</w:t>
            </w:r>
            <w:r w:rsidRPr="008023F4">
              <w:rPr>
                <w:rFonts w:ascii="Times New Roman" w:hAnsi="Times New Roman"/>
                <w:kern w:val="0"/>
                <w:sz w:val="18"/>
                <w:szCs w:val="18"/>
              </w:rPr>
              <w:t>/A</w:t>
            </w:r>
          </w:p>
        </w:tc>
      </w:tr>
    </w:tbl>
    <w:p w14:paraId="1EDAD015" w14:textId="77777777" w:rsidR="00202D50" w:rsidRPr="008023F4" w:rsidRDefault="00202D50" w:rsidP="00202D50">
      <w:pPr>
        <w:spacing w:line="360" w:lineRule="auto"/>
        <w:jc w:val="left"/>
        <w:rPr>
          <w:rFonts w:ascii="Times New Roman" w:hAnsi="Times New Roman"/>
          <w:kern w:val="0"/>
          <w:szCs w:val="20"/>
        </w:rPr>
      </w:pPr>
      <w:r w:rsidRPr="008023F4">
        <w:rPr>
          <w:rFonts w:ascii="Times New Roman" w:hAnsi="Times New Roman" w:hint="eastAsia"/>
          <w:kern w:val="0"/>
          <w:szCs w:val="20"/>
        </w:rPr>
        <w:t xml:space="preserve">Stress and rest MBF are given as mL/min/g; </w:t>
      </w:r>
      <w:proofErr w:type="spellStart"/>
      <w:r w:rsidRPr="008023F4">
        <w:rPr>
          <w:rFonts w:ascii="Times New Roman" w:hAnsi="Times New Roman" w:hint="eastAsia"/>
          <w:kern w:val="0"/>
          <w:szCs w:val="20"/>
        </w:rPr>
        <w:t>k</w:t>
      </w:r>
      <w:r w:rsidRPr="008023F4">
        <w:rPr>
          <w:rFonts w:ascii="Times New Roman" w:hAnsi="Times New Roman" w:hint="eastAsia"/>
          <w:kern w:val="0"/>
          <w:szCs w:val="20"/>
          <w:vertAlign w:val="subscript"/>
        </w:rPr>
        <w:t>mono</w:t>
      </w:r>
      <w:proofErr w:type="spellEnd"/>
      <w:r w:rsidRPr="008023F4">
        <w:rPr>
          <w:rFonts w:ascii="Times New Roman" w:hAnsi="Times New Roman" w:hint="eastAsia"/>
          <w:kern w:val="0"/>
          <w:szCs w:val="20"/>
        </w:rPr>
        <w:t>, k</w:t>
      </w:r>
      <w:r w:rsidRPr="008023F4">
        <w:rPr>
          <w:rFonts w:ascii="Times New Roman" w:hAnsi="Times New Roman" w:hint="eastAsia"/>
          <w:kern w:val="0"/>
          <w:szCs w:val="20"/>
          <w:vertAlign w:val="subscript"/>
        </w:rPr>
        <w:t>1</w:t>
      </w:r>
      <w:r w:rsidRPr="008023F4">
        <w:rPr>
          <w:rFonts w:ascii="Times New Roman" w:hAnsi="Times New Roman" w:hint="eastAsia"/>
          <w:kern w:val="0"/>
          <w:szCs w:val="20"/>
        </w:rPr>
        <w:t>, and k</w:t>
      </w:r>
      <w:r w:rsidRPr="008023F4">
        <w:rPr>
          <w:rFonts w:ascii="Times New Roman" w:hAnsi="Times New Roman" w:hint="eastAsia"/>
          <w:kern w:val="0"/>
          <w:szCs w:val="20"/>
          <w:vertAlign w:val="subscript"/>
        </w:rPr>
        <w:t>2</w:t>
      </w:r>
      <w:r w:rsidRPr="008023F4">
        <w:rPr>
          <w:rFonts w:ascii="Times New Roman" w:hAnsi="Times New Roman" w:hint="eastAsia"/>
          <w:kern w:val="0"/>
          <w:szCs w:val="20"/>
        </w:rPr>
        <w:t xml:space="preserve"> are given as /min; MEE is given as %. The units of MVO</w:t>
      </w:r>
      <w:r w:rsidRPr="008023F4">
        <w:rPr>
          <w:rFonts w:ascii="Times New Roman" w:hAnsi="Times New Roman" w:hint="eastAsia"/>
          <w:kern w:val="0"/>
          <w:szCs w:val="20"/>
          <w:vertAlign w:val="subscript"/>
        </w:rPr>
        <w:t>2</w:t>
      </w:r>
      <w:r w:rsidRPr="008023F4">
        <w:rPr>
          <w:rFonts w:ascii="Times New Roman" w:hAnsi="Times New Roman" w:hint="eastAsia"/>
          <w:kern w:val="0"/>
          <w:szCs w:val="20"/>
        </w:rPr>
        <w:t xml:space="preserve"> values are given individually as they are provided with variable units in the literature.</w:t>
      </w:r>
    </w:p>
    <w:p w14:paraId="4B6D6D00" w14:textId="77777777" w:rsidR="00202D50" w:rsidRPr="008023F4" w:rsidRDefault="00202D50" w:rsidP="00202D50">
      <w:pPr>
        <w:spacing w:line="360" w:lineRule="auto"/>
        <w:jc w:val="left"/>
        <w:rPr>
          <w:rFonts w:ascii="Times New Roman" w:hAnsi="Times New Roman"/>
          <w:kern w:val="0"/>
          <w:szCs w:val="20"/>
        </w:rPr>
      </w:pPr>
    </w:p>
    <w:p w14:paraId="21F6D86C" w14:textId="77777777" w:rsidR="009C150A" w:rsidRDefault="009C150A"/>
    <w:sectPr w:rsidR="009C150A" w:rsidSect="00202D5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vFRQT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D50"/>
    <w:rsid w:val="000770C9"/>
    <w:rsid w:val="000C0033"/>
    <w:rsid w:val="001741E9"/>
    <w:rsid w:val="00202D50"/>
    <w:rsid w:val="00322540"/>
    <w:rsid w:val="00504809"/>
    <w:rsid w:val="005D2157"/>
    <w:rsid w:val="0075539C"/>
    <w:rsid w:val="007E0B57"/>
    <w:rsid w:val="009C150A"/>
    <w:rsid w:val="00B25D3A"/>
    <w:rsid w:val="00C17425"/>
    <w:rsid w:val="00C246A7"/>
    <w:rsid w:val="00CD6F6B"/>
    <w:rsid w:val="00D12B8B"/>
    <w:rsid w:val="00DF4F48"/>
    <w:rsid w:val="00E76E89"/>
    <w:rsid w:val="00EA5277"/>
    <w:rsid w:val="00F84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A7887"/>
  <w15:chartTrackingRefBased/>
  <w15:docId w15:val="{8E4D2A1A-5BB8-411B-95EF-02C0B9563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D50"/>
    <w:pPr>
      <w:widowControl w:val="0"/>
      <w:wordWrap w:val="0"/>
      <w:autoSpaceDE w:val="0"/>
      <w:autoSpaceDN w:val="0"/>
      <w:spacing w:after="0" w:line="240" w:lineRule="auto"/>
      <w:jc w:val="both"/>
    </w:pPr>
    <w:rPr>
      <w:rFonts w:eastAsiaTheme="minorEastAsia"/>
      <w:sz w:val="20"/>
      <w:szCs w:val="22"/>
      <w:lang w:eastAsia="ko-K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2D50"/>
    <w:pPr>
      <w:keepNext/>
      <w:keepLines/>
      <w:widowControl/>
      <w:wordWrap/>
      <w:autoSpaceDE/>
      <w:autoSpaceDN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2D50"/>
    <w:pPr>
      <w:keepNext/>
      <w:keepLines/>
      <w:widowControl/>
      <w:wordWrap/>
      <w:autoSpaceDE/>
      <w:autoSpaceDN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2D50"/>
    <w:pPr>
      <w:keepNext/>
      <w:keepLines/>
      <w:widowControl/>
      <w:wordWrap/>
      <w:autoSpaceDE/>
      <w:autoSpaceDN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2D50"/>
    <w:pPr>
      <w:keepNext/>
      <w:keepLines/>
      <w:widowControl/>
      <w:wordWrap/>
      <w:autoSpaceDE/>
      <w:autoSpaceDN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2D50"/>
    <w:pPr>
      <w:keepNext/>
      <w:keepLines/>
      <w:widowControl/>
      <w:wordWrap/>
      <w:autoSpaceDE/>
      <w:autoSpaceDN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2D50"/>
    <w:pPr>
      <w:keepNext/>
      <w:keepLines/>
      <w:widowControl/>
      <w:wordWrap/>
      <w:autoSpaceDE/>
      <w:autoSpaceDN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2D50"/>
    <w:pPr>
      <w:keepNext/>
      <w:keepLines/>
      <w:widowControl/>
      <w:wordWrap/>
      <w:autoSpaceDE/>
      <w:autoSpaceDN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2D50"/>
    <w:pPr>
      <w:keepNext/>
      <w:keepLines/>
      <w:widowControl/>
      <w:wordWrap/>
      <w:autoSpaceDE/>
      <w:autoSpaceDN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2D50"/>
    <w:pPr>
      <w:keepNext/>
      <w:keepLines/>
      <w:widowControl/>
      <w:wordWrap/>
      <w:autoSpaceDE/>
      <w:autoSpaceDN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2D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2D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2D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2D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2D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2D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2D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2D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2D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2D50"/>
    <w:pPr>
      <w:widowControl/>
      <w:wordWrap/>
      <w:autoSpaceDE/>
      <w:autoSpaceDN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02D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2D50"/>
    <w:pPr>
      <w:widowControl/>
      <w:numPr>
        <w:ilvl w:val="1"/>
      </w:numPr>
      <w:wordWrap/>
      <w:autoSpaceDE/>
      <w:autoSpaceDN/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02D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2D50"/>
    <w:pPr>
      <w:widowControl/>
      <w:wordWrap/>
      <w:autoSpaceDE/>
      <w:autoSpaceDN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02D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2D50"/>
    <w:pPr>
      <w:widowControl/>
      <w:wordWrap/>
      <w:autoSpaceDE/>
      <w:autoSpaceDN/>
      <w:spacing w:after="160" w:line="278" w:lineRule="auto"/>
      <w:ind w:left="720"/>
      <w:contextualSpacing/>
      <w:jc w:val="left"/>
    </w:pPr>
    <w:rPr>
      <w:rFonts w:eastAsiaTheme="minorHAnsi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02D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D5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autoSpaceDE/>
      <w:autoSpaceDN/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D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2D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1405</Words>
  <Characters>8015</Characters>
  <Application>Microsoft Office Word</Application>
  <DocSecurity>0</DocSecurity>
  <Lines>66</Lines>
  <Paragraphs>18</Paragraphs>
  <ScaleCrop>false</ScaleCrop>
  <Company>Springer Nature</Company>
  <LinksUpToDate>false</LinksUpToDate>
  <CharactersWithSpaces>9402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Sarika Parge</dc:creator>
  <cp:keywords/>
  <dc:description/>
  <cp:lastModifiedBy>Sarika Parge</cp:lastModifiedBy>
  <cp:revision>2</cp:revision>
  <dcterms:created xsi:type="dcterms:W3CDTF">2025-08-24T16:08:00Z</dcterms:created>
  <dcterms:modified xsi:type="dcterms:W3CDTF">2025-08-24T16:08:00Z</dcterms:modified>
</cp:coreProperties>
</file>