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22C5" w:rsidRDefault="008D22C5" w:rsidP="008D22C5">
      <w:pPr>
        <w:widowControl w:val="0"/>
        <w:spacing w:line="480" w:lineRule="auto"/>
        <w:rPr>
          <w:rFonts w:ascii="Times New Roman" w:eastAsia="Arial Unicode MS" w:hAnsi="Times New Roman" w:cs="Times New Roman"/>
          <w:b/>
          <w:iCs/>
          <w:noProof/>
          <w:kern w:val="3"/>
          <w:lang w:eastAsia="zh-CN" w:bidi="hi-IN"/>
        </w:rPr>
      </w:pPr>
      <w:bookmarkStart w:id="0" w:name="_GoBack"/>
      <w:r>
        <w:rPr>
          <w:rFonts w:ascii="Times New Roman" w:eastAsia="Times New Roman" w:hAnsi="Times New Roman"/>
          <w:b/>
          <w:color w:val="000000"/>
          <w:shd w:val="clear" w:color="auto" w:fill="FFFFFF"/>
        </w:rPr>
        <w:t>Additional file</w:t>
      </w:r>
      <w:r>
        <w:rPr>
          <w:rFonts w:ascii="Times New Roman" w:eastAsia="Times New Roman" w:hAnsi="Times New Roman"/>
          <w:b/>
          <w:color w:val="000000"/>
          <w:shd w:val="clear" w:color="auto" w:fill="FFFFFF"/>
        </w:rPr>
        <w:t xml:space="preserve"> </w:t>
      </w:r>
      <w:r>
        <w:rPr>
          <w:rFonts w:ascii="Times New Roman" w:eastAsia="Times New Roman" w:hAnsi="Times New Roman"/>
          <w:b/>
          <w:color w:val="000000"/>
          <w:shd w:val="clear" w:color="auto" w:fill="FFFFFF"/>
        </w:rPr>
        <w:t>1</w:t>
      </w:r>
      <w:r>
        <w:rPr>
          <w:rFonts w:ascii="Times New Roman" w:eastAsia="Times New Roman" w:hAnsi="Times New Roman"/>
          <w:b/>
          <w:color w:val="000000"/>
          <w:shd w:val="clear" w:color="auto" w:fill="FFFFFF"/>
        </w:rPr>
        <w:t>:</w:t>
      </w:r>
      <w:bookmarkEnd w:id="0"/>
      <w:r>
        <w:rPr>
          <w:rFonts w:ascii="Times New Roman" w:eastAsia="Times New Roman" w:hAnsi="Times New Roman"/>
          <w:b/>
          <w:color w:val="000000"/>
          <w:shd w:val="clear" w:color="auto" w:fill="FFFFFF"/>
        </w:rPr>
        <w:t xml:space="preserve"> </w:t>
      </w:r>
      <w:r w:rsidRPr="00B74C8E">
        <w:rPr>
          <w:rFonts w:ascii="Times New Roman" w:eastAsia="Arial Unicode MS" w:hAnsi="Times New Roman" w:cs="Times New Roman"/>
          <w:b/>
          <w:iCs/>
          <w:noProof/>
          <w:kern w:val="3"/>
          <w:lang w:eastAsia="zh-CN" w:bidi="hi-IN"/>
        </w:rPr>
        <w:t>Impleme</w:t>
      </w:r>
      <w:r>
        <w:rPr>
          <w:rFonts w:ascii="Times New Roman" w:eastAsia="Arial Unicode MS" w:hAnsi="Times New Roman" w:cs="Times New Roman"/>
          <w:b/>
          <w:iCs/>
          <w:noProof/>
          <w:kern w:val="3"/>
          <w:lang w:eastAsia="zh-CN" w:bidi="hi-IN"/>
        </w:rPr>
        <w:t xml:space="preserve">nting actors with </w:t>
      </w:r>
      <w:r w:rsidRPr="00B74C8E">
        <w:rPr>
          <w:rFonts w:ascii="Times New Roman" w:eastAsia="Arial Unicode MS" w:hAnsi="Times New Roman" w:cs="Times New Roman"/>
          <w:b/>
          <w:iCs/>
          <w:noProof/>
          <w:kern w:val="3"/>
          <w:lang w:eastAsia="zh-CN" w:bidi="hi-IN"/>
        </w:rPr>
        <w:t>level</w:t>
      </w:r>
      <w:r>
        <w:rPr>
          <w:rFonts w:ascii="Times New Roman" w:eastAsia="Arial Unicode MS" w:hAnsi="Times New Roman" w:cs="Times New Roman"/>
          <w:b/>
          <w:iCs/>
          <w:noProof/>
          <w:kern w:val="3"/>
          <w:lang w:eastAsia="zh-CN" w:bidi="hi-IN"/>
        </w:rPr>
        <w:t>, composition and responsibilities</w:t>
      </w:r>
    </w:p>
    <w:p w:rsidR="008D22C5" w:rsidRDefault="008D22C5" w:rsidP="008D22C5">
      <w:pPr>
        <w:pStyle w:val="NoSpacing"/>
        <w:widowControl w:val="0"/>
        <w:rPr>
          <w:noProof/>
          <w:lang w:eastAsia="zh-CN" w:bidi="hi-IN"/>
        </w:rPr>
      </w:pPr>
    </w:p>
    <w:tbl>
      <w:tblPr>
        <w:tblStyle w:val="Rastertabelle41"/>
        <w:tblW w:w="5000" w:type="pct"/>
        <w:tblLook w:val="04A0" w:firstRow="1" w:lastRow="0" w:firstColumn="1" w:lastColumn="0" w:noHBand="0" w:noVBand="1"/>
      </w:tblPr>
      <w:tblGrid>
        <w:gridCol w:w="1527"/>
        <w:gridCol w:w="2685"/>
        <w:gridCol w:w="2683"/>
        <w:gridCol w:w="2681"/>
      </w:tblGrid>
      <w:tr w:rsidR="008D22C5" w:rsidRPr="0025371A" w:rsidTr="007778D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7" w:type="pct"/>
            <w:shd w:val="clear" w:color="auto" w:fill="EEECE1" w:themeFill="background2"/>
            <w:vAlign w:val="center"/>
          </w:tcPr>
          <w:p w:rsidR="008D22C5" w:rsidRPr="00310481" w:rsidRDefault="008D22C5" w:rsidP="007778D5">
            <w:pPr>
              <w:widowControl w:val="0"/>
              <w:jc w:val="center"/>
              <w:rPr>
                <w:rFonts w:ascii="Times New Roman" w:eastAsiaTheme="minorHAnsi" w:hAnsi="Times New Roman"/>
                <w:color w:val="auto"/>
                <w:sz w:val="18"/>
                <w:szCs w:val="18"/>
                <w:lang w:eastAsia="en-US"/>
              </w:rPr>
            </w:pPr>
            <w:r w:rsidRPr="00310481">
              <w:rPr>
                <w:rFonts w:ascii="Times New Roman" w:eastAsiaTheme="minorHAnsi" w:hAnsi="Times New Roman"/>
                <w:color w:val="auto"/>
                <w:sz w:val="18"/>
                <w:szCs w:val="18"/>
              </w:rPr>
              <w:t>LEVEL</w:t>
            </w:r>
          </w:p>
        </w:tc>
        <w:tc>
          <w:tcPr>
            <w:tcW w:w="1402" w:type="pct"/>
            <w:shd w:val="clear" w:color="auto" w:fill="EEECE1" w:themeFill="background2"/>
            <w:vAlign w:val="center"/>
          </w:tcPr>
          <w:p w:rsidR="008D22C5" w:rsidRPr="00310481" w:rsidRDefault="008D22C5" w:rsidP="007778D5">
            <w:pPr>
              <w:widowControl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HAnsi" w:hAnsi="Times New Roman"/>
                <w:b w:val="0"/>
                <w:bCs w:val="0"/>
                <w:color w:val="auto"/>
                <w:sz w:val="18"/>
                <w:szCs w:val="18"/>
                <w:lang w:val="en-GB"/>
              </w:rPr>
            </w:pPr>
            <w:r w:rsidRPr="00310481">
              <w:rPr>
                <w:rFonts w:ascii="Times New Roman" w:eastAsiaTheme="minorHAnsi" w:hAnsi="Times New Roman"/>
                <w:color w:val="auto"/>
                <w:sz w:val="18"/>
                <w:szCs w:val="18"/>
              </w:rPr>
              <w:t>ACTOR</w:t>
            </w:r>
          </w:p>
        </w:tc>
        <w:tc>
          <w:tcPr>
            <w:tcW w:w="1401" w:type="pct"/>
            <w:shd w:val="clear" w:color="auto" w:fill="EEECE1" w:themeFill="background2"/>
            <w:vAlign w:val="center"/>
          </w:tcPr>
          <w:p w:rsidR="008D22C5" w:rsidRPr="00310481" w:rsidRDefault="008D22C5" w:rsidP="007778D5">
            <w:pPr>
              <w:widowControl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HAnsi" w:hAnsi="Times New Roman"/>
                <w:color w:val="auto"/>
                <w:sz w:val="18"/>
                <w:szCs w:val="18"/>
                <w:lang w:val="en-GB"/>
              </w:rPr>
            </w:pPr>
            <w:r w:rsidRPr="00310481">
              <w:rPr>
                <w:rFonts w:ascii="Times New Roman" w:eastAsiaTheme="minorHAnsi" w:hAnsi="Times New Roman"/>
                <w:color w:val="auto"/>
                <w:sz w:val="18"/>
                <w:szCs w:val="18"/>
                <w:lang w:val="en-GB"/>
              </w:rPr>
              <w:t>Members</w:t>
            </w:r>
          </w:p>
        </w:tc>
        <w:tc>
          <w:tcPr>
            <w:tcW w:w="1400" w:type="pct"/>
            <w:shd w:val="clear" w:color="auto" w:fill="EEECE1" w:themeFill="background2"/>
            <w:vAlign w:val="center"/>
          </w:tcPr>
          <w:p w:rsidR="008D22C5" w:rsidRPr="00310481" w:rsidRDefault="008D22C5" w:rsidP="007778D5">
            <w:pPr>
              <w:widowControl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HAnsi" w:hAnsi="Times New Roman"/>
                <w:color w:val="auto"/>
                <w:sz w:val="18"/>
                <w:szCs w:val="18"/>
              </w:rPr>
            </w:pPr>
            <w:r w:rsidRPr="00310481">
              <w:rPr>
                <w:rFonts w:ascii="Times New Roman" w:eastAsiaTheme="minorHAnsi" w:hAnsi="Times New Roman"/>
                <w:color w:val="auto"/>
                <w:sz w:val="18"/>
                <w:szCs w:val="18"/>
              </w:rPr>
              <w:t>Responsibilities</w:t>
            </w:r>
          </w:p>
        </w:tc>
      </w:tr>
      <w:tr w:rsidR="008D22C5" w:rsidRPr="0025371A" w:rsidTr="007778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7" w:type="pct"/>
            <w:vMerge w:val="restart"/>
            <w:shd w:val="clear" w:color="auto" w:fill="FFFFFF" w:themeFill="background1"/>
            <w:vAlign w:val="center"/>
          </w:tcPr>
          <w:p w:rsidR="008D22C5" w:rsidRPr="00310481" w:rsidRDefault="008D22C5" w:rsidP="007778D5">
            <w:pPr>
              <w:widowControl w:val="0"/>
              <w:jc w:val="center"/>
              <w:rPr>
                <w:rFonts w:ascii="Times New Roman" w:eastAsiaTheme="minorHAnsi" w:hAnsi="Times New Roman"/>
                <w:b w:val="0"/>
                <w:sz w:val="18"/>
                <w:szCs w:val="18"/>
              </w:rPr>
            </w:pPr>
            <w:r w:rsidRPr="00310481">
              <w:rPr>
                <w:rFonts w:ascii="Times New Roman" w:eastAsiaTheme="minorHAnsi" w:hAnsi="Times New Roman"/>
                <w:sz w:val="18"/>
                <w:szCs w:val="18"/>
              </w:rPr>
              <w:t>International Level</w:t>
            </w:r>
          </w:p>
        </w:tc>
        <w:tc>
          <w:tcPr>
            <w:tcW w:w="1402" w:type="pct"/>
            <w:shd w:val="clear" w:color="auto" w:fill="FFFFFF" w:themeFill="background1"/>
            <w:vAlign w:val="center"/>
          </w:tcPr>
          <w:p w:rsidR="008D22C5" w:rsidRPr="00310481" w:rsidRDefault="008D22C5" w:rsidP="007778D5">
            <w:pPr>
              <w:widowContro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310481">
              <w:rPr>
                <w:rFonts w:ascii="Times New Roman" w:eastAsiaTheme="minorHAnsi" w:hAnsi="Times New Roman"/>
                <w:sz w:val="18"/>
                <w:szCs w:val="18"/>
              </w:rPr>
              <w:t>WB</w:t>
            </w:r>
          </w:p>
        </w:tc>
        <w:tc>
          <w:tcPr>
            <w:tcW w:w="1401" w:type="pct"/>
            <w:shd w:val="clear" w:color="auto" w:fill="FFFFFF" w:themeFill="background1"/>
          </w:tcPr>
          <w:p w:rsidR="008D22C5" w:rsidRPr="00310481" w:rsidRDefault="008D22C5" w:rsidP="007778D5">
            <w:pPr>
              <w:widowContro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HAnsi" w:hAnsi="Times New Roman"/>
                <w:sz w:val="18"/>
                <w:szCs w:val="18"/>
                <w:lang w:val="en-GB"/>
              </w:rPr>
            </w:pPr>
            <w:r w:rsidRPr="00310481">
              <w:rPr>
                <w:rFonts w:ascii="Times New Roman" w:eastAsiaTheme="minorHAnsi" w:hAnsi="Times New Roman"/>
                <w:sz w:val="18"/>
                <w:szCs w:val="18"/>
                <w:lang w:val="en-GB"/>
              </w:rPr>
              <w:t>3 Consultants</w:t>
            </w:r>
          </w:p>
        </w:tc>
        <w:tc>
          <w:tcPr>
            <w:tcW w:w="1400" w:type="pct"/>
            <w:shd w:val="clear" w:color="auto" w:fill="FFFFFF" w:themeFill="background1"/>
          </w:tcPr>
          <w:p w:rsidR="008D22C5" w:rsidRPr="00C50A06" w:rsidRDefault="008D22C5" w:rsidP="007778D5">
            <w:pPr>
              <w:widowContro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</w:rPr>
            </w:pPr>
            <w:r w:rsidRPr="00C50A06">
              <w:rPr>
                <w:rFonts w:ascii="Times New Roman" w:hAnsi="Times New Roman"/>
                <w:sz w:val="18"/>
                <w:szCs w:val="18"/>
              </w:rPr>
              <w:t>To coordinate and manage the CBT intervention at the international level e.g. procurement of devices; development and management of indigent database; field supervision</w:t>
            </w:r>
          </w:p>
        </w:tc>
      </w:tr>
      <w:tr w:rsidR="008D22C5" w:rsidRPr="0025371A" w:rsidTr="007778D5">
        <w:trPr>
          <w:trHeight w:val="3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7" w:type="pct"/>
            <w:vMerge/>
            <w:shd w:val="clear" w:color="auto" w:fill="FFFFFF" w:themeFill="background1"/>
            <w:vAlign w:val="center"/>
          </w:tcPr>
          <w:p w:rsidR="008D22C5" w:rsidRPr="00310481" w:rsidRDefault="008D22C5" w:rsidP="007778D5">
            <w:pPr>
              <w:widowControl w:val="0"/>
              <w:jc w:val="center"/>
              <w:rPr>
                <w:rFonts w:ascii="Times New Roman" w:eastAsiaTheme="minorHAnsi" w:hAnsi="Times New Roman"/>
                <w:b w:val="0"/>
                <w:sz w:val="18"/>
                <w:szCs w:val="18"/>
              </w:rPr>
            </w:pPr>
          </w:p>
        </w:tc>
        <w:tc>
          <w:tcPr>
            <w:tcW w:w="1402" w:type="pct"/>
            <w:shd w:val="clear" w:color="auto" w:fill="FFFFFF" w:themeFill="background1"/>
            <w:vAlign w:val="center"/>
          </w:tcPr>
          <w:p w:rsidR="008D22C5" w:rsidRPr="00310481" w:rsidRDefault="008D22C5" w:rsidP="007778D5">
            <w:pPr>
              <w:widowContro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310481">
              <w:rPr>
                <w:rFonts w:ascii="Times New Roman" w:eastAsiaTheme="minorHAnsi" w:hAnsi="Times New Roman"/>
                <w:sz w:val="18"/>
                <w:szCs w:val="18"/>
              </w:rPr>
              <w:t xml:space="preserve">External Consultants </w:t>
            </w:r>
          </w:p>
        </w:tc>
        <w:tc>
          <w:tcPr>
            <w:tcW w:w="1401" w:type="pct"/>
            <w:shd w:val="clear" w:color="auto" w:fill="FFFFFF" w:themeFill="background1"/>
          </w:tcPr>
          <w:p w:rsidR="008D22C5" w:rsidRPr="00310481" w:rsidRDefault="008D22C5" w:rsidP="007778D5">
            <w:pPr>
              <w:widowContro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HAnsi" w:hAnsi="Times New Roman"/>
                <w:sz w:val="18"/>
                <w:szCs w:val="18"/>
                <w:lang w:val="en-GB"/>
              </w:rPr>
            </w:pPr>
            <w:r w:rsidRPr="00310481">
              <w:rPr>
                <w:rFonts w:ascii="Times New Roman" w:eastAsiaTheme="minorHAnsi" w:hAnsi="Times New Roman"/>
                <w:sz w:val="18"/>
                <w:szCs w:val="18"/>
                <w:lang w:val="en-GB"/>
              </w:rPr>
              <w:t>Researchers from Heidelberg University and University of Montreal</w:t>
            </w:r>
          </w:p>
        </w:tc>
        <w:tc>
          <w:tcPr>
            <w:tcW w:w="1400" w:type="pct"/>
            <w:shd w:val="clear" w:color="auto" w:fill="FFFFFF" w:themeFill="background1"/>
          </w:tcPr>
          <w:p w:rsidR="008D22C5" w:rsidRPr="00310481" w:rsidRDefault="008D22C5" w:rsidP="007778D5">
            <w:pPr>
              <w:widowContro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HAnsi" w:hAnsi="Times New Roman"/>
                <w:sz w:val="18"/>
                <w:szCs w:val="18"/>
                <w:lang w:val="en-GB"/>
              </w:rPr>
            </w:pPr>
            <w:r w:rsidRPr="00310481">
              <w:rPr>
                <w:rFonts w:ascii="Times New Roman" w:eastAsiaTheme="minorHAnsi" w:hAnsi="Times New Roman"/>
                <w:sz w:val="18"/>
                <w:szCs w:val="18"/>
                <w:lang w:val="en-GB"/>
              </w:rPr>
              <w:t>To consult the design of the targeting intervention</w:t>
            </w:r>
          </w:p>
        </w:tc>
      </w:tr>
      <w:tr w:rsidR="008D22C5" w:rsidRPr="0025371A" w:rsidTr="007778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7" w:type="pct"/>
            <w:vMerge w:val="restart"/>
            <w:shd w:val="clear" w:color="auto" w:fill="FFFFFF" w:themeFill="background1"/>
            <w:vAlign w:val="center"/>
          </w:tcPr>
          <w:p w:rsidR="008D22C5" w:rsidRPr="00310481" w:rsidRDefault="008D22C5" w:rsidP="007778D5">
            <w:pPr>
              <w:widowControl w:val="0"/>
              <w:jc w:val="center"/>
              <w:rPr>
                <w:rFonts w:ascii="Times New Roman" w:eastAsiaTheme="minorHAnsi" w:hAnsi="Times New Roman"/>
                <w:b w:val="0"/>
                <w:sz w:val="18"/>
                <w:szCs w:val="18"/>
              </w:rPr>
            </w:pPr>
            <w:r w:rsidRPr="00310481">
              <w:rPr>
                <w:rFonts w:ascii="Times New Roman" w:eastAsiaTheme="minorHAnsi" w:hAnsi="Times New Roman"/>
                <w:sz w:val="18"/>
                <w:szCs w:val="18"/>
              </w:rPr>
              <w:t>National Level</w:t>
            </w:r>
          </w:p>
        </w:tc>
        <w:tc>
          <w:tcPr>
            <w:tcW w:w="1402" w:type="pct"/>
            <w:shd w:val="clear" w:color="auto" w:fill="FFFFFF" w:themeFill="background1"/>
            <w:vAlign w:val="center"/>
          </w:tcPr>
          <w:p w:rsidR="008D22C5" w:rsidRPr="00310481" w:rsidRDefault="008D22C5" w:rsidP="007778D5">
            <w:pPr>
              <w:widowContro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310481">
              <w:rPr>
                <w:rFonts w:ascii="Times New Roman" w:eastAsiaTheme="minorHAnsi" w:hAnsi="Times New Roman"/>
                <w:sz w:val="18"/>
                <w:szCs w:val="18"/>
              </w:rPr>
              <w:t>Ministry of Health’s Technical Support Unit</w:t>
            </w:r>
          </w:p>
        </w:tc>
        <w:tc>
          <w:tcPr>
            <w:tcW w:w="1401" w:type="pct"/>
            <w:shd w:val="clear" w:color="auto" w:fill="FFFFFF" w:themeFill="background1"/>
          </w:tcPr>
          <w:p w:rsidR="008D22C5" w:rsidRPr="00310481" w:rsidRDefault="008D22C5" w:rsidP="007778D5">
            <w:pPr>
              <w:widowContro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HAnsi" w:hAnsi="Times New Roman"/>
                <w:sz w:val="18"/>
                <w:szCs w:val="18"/>
                <w:lang w:val="en-GB"/>
              </w:rPr>
            </w:pPr>
            <w:r w:rsidRPr="00310481">
              <w:rPr>
                <w:rFonts w:ascii="Times New Roman" w:eastAsiaTheme="minorHAnsi" w:hAnsi="Times New Roman"/>
                <w:sz w:val="18"/>
                <w:szCs w:val="18"/>
                <w:lang w:val="en-GB"/>
              </w:rPr>
              <w:t>Multiple members</w:t>
            </w:r>
          </w:p>
        </w:tc>
        <w:tc>
          <w:tcPr>
            <w:tcW w:w="1400" w:type="pct"/>
            <w:shd w:val="clear" w:color="auto" w:fill="FFFFFF" w:themeFill="background1"/>
          </w:tcPr>
          <w:p w:rsidR="008D22C5" w:rsidRPr="00310481" w:rsidRDefault="008D22C5" w:rsidP="007778D5">
            <w:pPr>
              <w:widowContro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HAnsi" w:hAnsi="Times New Roman"/>
                <w:sz w:val="18"/>
                <w:szCs w:val="18"/>
                <w:lang w:val="en-GB"/>
              </w:rPr>
            </w:pPr>
            <w:r w:rsidRPr="00310481">
              <w:rPr>
                <w:rFonts w:ascii="Times New Roman" w:eastAsiaTheme="minorHAnsi" w:hAnsi="Times New Roman"/>
                <w:sz w:val="18"/>
                <w:szCs w:val="18"/>
                <w:lang w:val="en-GB"/>
              </w:rPr>
              <w:t>To officially oversee the implementation of the entire targeting intervention</w:t>
            </w:r>
          </w:p>
        </w:tc>
      </w:tr>
      <w:tr w:rsidR="008D22C5" w:rsidRPr="0025371A" w:rsidTr="007778D5">
        <w:trPr>
          <w:trHeight w:val="3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7" w:type="pct"/>
            <w:vMerge/>
            <w:shd w:val="clear" w:color="auto" w:fill="FFFFFF" w:themeFill="background1"/>
            <w:vAlign w:val="center"/>
          </w:tcPr>
          <w:p w:rsidR="008D22C5" w:rsidRPr="00310481" w:rsidRDefault="008D22C5" w:rsidP="007778D5">
            <w:pPr>
              <w:widowControl w:val="0"/>
              <w:jc w:val="center"/>
              <w:rPr>
                <w:rFonts w:ascii="Times New Roman" w:eastAsiaTheme="minorHAnsi" w:hAnsi="Times New Roman"/>
                <w:b w:val="0"/>
                <w:sz w:val="18"/>
                <w:szCs w:val="18"/>
                <w:lang w:eastAsia="en-US"/>
              </w:rPr>
            </w:pPr>
          </w:p>
        </w:tc>
        <w:tc>
          <w:tcPr>
            <w:tcW w:w="1402" w:type="pct"/>
            <w:shd w:val="clear" w:color="auto" w:fill="FFFFFF" w:themeFill="background1"/>
            <w:vAlign w:val="center"/>
          </w:tcPr>
          <w:p w:rsidR="008D22C5" w:rsidRPr="00310481" w:rsidRDefault="008D22C5" w:rsidP="007778D5">
            <w:pPr>
              <w:widowContro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  <w:r w:rsidRPr="00310481">
              <w:rPr>
                <w:rFonts w:ascii="Times New Roman" w:eastAsiaTheme="minorHAnsi" w:hAnsi="Times New Roman"/>
                <w:sz w:val="18"/>
                <w:szCs w:val="18"/>
              </w:rPr>
              <w:t>National Implementation Team (SERSAP)</w:t>
            </w:r>
          </w:p>
        </w:tc>
        <w:tc>
          <w:tcPr>
            <w:tcW w:w="1401" w:type="pct"/>
            <w:shd w:val="clear" w:color="auto" w:fill="FFFFFF" w:themeFill="background1"/>
          </w:tcPr>
          <w:p w:rsidR="008D22C5" w:rsidRPr="00310481" w:rsidRDefault="008D22C5" w:rsidP="007778D5">
            <w:pPr>
              <w:widowContro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HAnsi" w:hAnsi="Times New Roman"/>
                <w:sz w:val="18"/>
                <w:szCs w:val="18"/>
                <w:lang w:val="en-GB"/>
              </w:rPr>
            </w:pPr>
            <w:r w:rsidRPr="00310481">
              <w:rPr>
                <w:rFonts w:ascii="Times New Roman" w:eastAsiaTheme="minorHAnsi" w:hAnsi="Times New Roman"/>
                <w:sz w:val="18"/>
                <w:szCs w:val="18"/>
                <w:lang w:val="en-GB"/>
              </w:rPr>
              <w:t>1 Technical Coordinator</w:t>
            </w:r>
          </w:p>
          <w:p w:rsidR="008D22C5" w:rsidRPr="00310481" w:rsidRDefault="008D22C5" w:rsidP="007778D5">
            <w:pPr>
              <w:widowContro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HAnsi" w:hAnsi="Times New Roman"/>
                <w:sz w:val="18"/>
                <w:szCs w:val="18"/>
                <w:lang w:val="en-GB"/>
              </w:rPr>
            </w:pPr>
            <w:r w:rsidRPr="00310481">
              <w:rPr>
                <w:rFonts w:ascii="Times New Roman" w:eastAsiaTheme="minorHAnsi" w:hAnsi="Times New Roman"/>
                <w:sz w:val="18"/>
                <w:szCs w:val="18"/>
                <w:lang w:val="en-GB"/>
              </w:rPr>
              <w:t>1 M&amp;E Manager</w:t>
            </w:r>
          </w:p>
          <w:p w:rsidR="008D22C5" w:rsidRPr="00310481" w:rsidRDefault="008D22C5" w:rsidP="007778D5">
            <w:pPr>
              <w:widowContro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HAnsi" w:hAnsi="Times New Roman"/>
                <w:sz w:val="18"/>
                <w:szCs w:val="18"/>
                <w:lang w:val="en-GB"/>
              </w:rPr>
            </w:pPr>
            <w:r w:rsidRPr="00310481">
              <w:rPr>
                <w:rFonts w:ascii="Times New Roman" w:eastAsiaTheme="minorHAnsi" w:hAnsi="Times New Roman"/>
                <w:sz w:val="18"/>
                <w:szCs w:val="18"/>
                <w:lang w:val="en-GB"/>
              </w:rPr>
              <w:t>1 Financial Officer</w:t>
            </w:r>
          </w:p>
          <w:p w:rsidR="008D22C5" w:rsidRPr="00310481" w:rsidRDefault="008D22C5" w:rsidP="007778D5">
            <w:pPr>
              <w:widowContro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HAnsi" w:hAnsi="Times New Roman"/>
                <w:sz w:val="18"/>
                <w:szCs w:val="18"/>
                <w:lang w:val="en-GB"/>
              </w:rPr>
            </w:pPr>
            <w:r w:rsidRPr="00310481">
              <w:rPr>
                <w:rFonts w:ascii="Times New Roman" w:eastAsiaTheme="minorHAnsi" w:hAnsi="Times New Roman"/>
                <w:sz w:val="18"/>
                <w:szCs w:val="18"/>
                <w:lang w:val="en-GB"/>
              </w:rPr>
              <w:t>2 Short term staff</w:t>
            </w:r>
          </w:p>
        </w:tc>
        <w:tc>
          <w:tcPr>
            <w:tcW w:w="1400" w:type="pct"/>
            <w:shd w:val="clear" w:color="auto" w:fill="FFFFFF" w:themeFill="background1"/>
          </w:tcPr>
          <w:p w:rsidR="008D22C5" w:rsidRPr="00310481" w:rsidRDefault="008D22C5" w:rsidP="007778D5">
            <w:pPr>
              <w:widowContro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HAnsi" w:hAnsi="Times New Roman"/>
                <w:sz w:val="18"/>
                <w:szCs w:val="18"/>
                <w:lang w:val="en-GB"/>
              </w:rPr>
            </w:pPr>
            <w:r w:rsidRPr="00310481">
              <w:rPr>
                <w:rFonts w:ascii="Times New Roman" w:eastAsiaTheme="minorHAnsi" w:hAnsi="Times New Roman"/>
                <w:sz w:val="18"/>
                <w:szCs w:val="18"/>
                <w:lang w:val="en-GB"/>
              </w:rPr>
              <w:t>To oversee, supervise and manage the entire CBT intervention at the national level</w:t>
            </w:r>
          </w:p>
        </w:tc>
      </w:tr>
      <w:tr w:rsidR="008D22C5" w:rsidRPr="0025371A" w:rsidTr="007778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7" w:type="pct"/>
            <w:shd w:val="clear" w:color="auto" w:fill="FFFFFF" w:themeFill="background1"/>
            <w:vAlign w:val="center"/>
          </w:tcPr>
          <w:p w:rsidR="008D22C5" w:rsidRPr="00310481" w:rsidRDefault="008D22C5" w:rsidP="007778D5">
            <w:pPr>
              <w:widowControl w:val="0"/>
              <w:jc w:val="center"/>
              <w:rPr>
                <w:rFonts w:ascii="Times New Roman" w:eastAsiaTheme="minorHAnsi" w:hAnsi="Times New Roman"/>
                <w:b w:val="0"/>
                <w:sz w:val="18"/>
                <w:szCs w:val="18"/>
                <w:lang w:eastAsia="en-US"/>
              </w:rPr>
            </w:pPr>
            <w:r w:rsidRPr="00310481">
              <w:rPr>
                <w:rFonts w:ascii="Times New Roman" w:eastAsiaTheme="minorHAnsi" w:hAnsi="Times New Roman"/>
                <w:sz w:val="18"/>
                <w:szCs w:val="18"/>
              </w:rPr>
              <w:t>Regional Level</w:t>
            </w:r>
          </w:p>
        </w:tc>
        <w:tc>
          <w:tcPr>
            <w:tcW w:w="1402" w:type="pct"/>
            <w:shd w:val="clear" w:color="auto" w:fill="FFFFFF" w:themeFill="background1"/>
            <w:vAlign w:val="center"/>
          </w:tcPr>
          <w:p w:rsidR="008D22C5" w:rsidRPr="00310481" w:rsidRDefault="008D22C5" w:rsidP="007778D5">
            <w:pPr>
              <w:widowContro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  <w:r w:rsidRPr="00310481">
              <w:rPr>
                <w:rFonts w:ascii="Times New Roman" w:eastAsiaTheme="minorHAnsi" w:hAnsi="Times New Roman"/>
                <w:sz w:val="18"/>
                <w:szCs w:val="18"/>
              </w:rPr>
              <w:t>Technical Assistants per Region (ATRs)</w:t>
            </w:r>
          </w:p>
        </w:tc>
        <w:tc>
          <w:tcPr>
            <w:tcW w:w="1401" w:type="pct"/>
            <w:shd w:val="clear" w:color="auto" w:fill="FFFFFF" w:themeFill="background1"/>
          </w:tcPr>
          <w:p w:rsidR="008D22C5" w:rsidRPr="00310481" w:rsidRDefault="008D22C5" w:rsidP="007778D5">
            <w:pPr>
              <w:widowContro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HAnsi" w:hAnsi="Times New Roman"/>
                <w:sz w:val="18"/>
                <w:szCs w:val="18"/>
                <w:lang w:val="en-GB"/>
              </w:rPr>
            </w:pPr>
            <w:r w:rsidRPr="00310481">
              <w:rPr>
                <w:rFonts w:ascii="Times New Roman" w:eastAsiaTheme="minorHAnsi" w:hAnsi="Times New Roman"/>
                <w:sz w:val="18"/>
                <w:szCs w:val="18"/>
                <w:lang w:val="en-GB"/>
              </w:rPr>
              <w:t>1 Technical Assistant per Region</w:t>
            </w:r>
          </w:p>
          <w:p w:rsidR="008D22C5" w:rsidRPr="00310481" w:rsidRDefault="008D22C5" w:rsidP="007778D5">
            <w:pPr>
              <w:widowContro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HAnsi" w:hAnsi="Times New Roman"/>
                <w:sz w:val="18"/>
                <w:szCs w:val="18"/>
                <w:lang w:val="en-GB"/>
              </w:rPr>
            </w:pPr>
          </w:p>
          <w:p w:rsidR="008D22C5" w:rsidRPr="00310481" w:rsidRDefault="008D22C5" w:rsidP="007778D5">
            <w:pPr>
              <w:widowContro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HAnsi" w:hAnsi="Times New Roman"/>
                <w:sz w:val="18"/>
                <w:szCs w:val="18"/>
                <w:lang w:val="en-GB"/>
              </w:rPr>
            </w:pPr>
          </w:p>
        </w:tc>
        <w:tc>
          <w:tcPr>
            <w:tcW w:w="1400" w:type="pct"/>
            <w:shd w:val="clear" w:color="auto" w:fill="FFFFFF" w:themeFill="background1"/>
          </w:tcPr>
          <w:p w:rsidR="008D22C5" w:rsidRPr="00310481" w:rsidRDefault="008D22C5" w:rsidP="007778D5">
            <w:pPr>
              <w:widowContro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HAnsi" w:hAnsi="Times New Roman"/>
                <w:sz w:val="18"/>
                <w:szCs w:val="18"/>
                <w:lang w:val="en-GB"/>
              </w:rPr>
            </w:pPr>
            <w:r w:rsidRPr="00310481">
              <w:rPr>
                <w:rFonts w:ascii="Times New Roman" w:eastAsiaTheme="minorHAnsi" w:hAnsi="Times New Roman"/>
                <w:sz w:val="18"/>
                <w:szCs w:val="18"/>
                <w:lang w:val="en-GB"/>
              </w:rPr>
              <w:t>To ensure the implementation of the CBT intervention at the regional level</w:t>
            </w:r>
          </w:p>
        </w:tc>
      </w:tr>
      <w:tr w:rsidR="008D22C5" w:rsidRPr="0025371A" w:rsidTr="007778D5">
        <w:trPr>
          <w:trHeight w:val="3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7" w:type="pct"/>
            <w:shd w:val="clear" w:color="auto" w:fill="FFFFFF" w:themeFill="background1"/>
            <w:vAlign w:val="center"/>
          </w:tcPr>
          <w:p w:rsidR="008D22C5" w:rsidRPr="00310481" w:rsidRDefault="008D22C5" w:rsidP="007778D5">
            <w:pPr>
              <w:widowControl w:val="0"/>
              <w:jc w:val="center"/>
              <w:rPr>
                <w:rFonts w:ascii="Times New Roman" w:eastAsiaTheme="minorHAnsi" w:hAnsi="Times New Roman"/>
                <w:b w:val="0"/>
                <w:sz w:val="18"/>
                <w:szCs w:val="18"/>
                <w:lang w:eastAsia="en-US"/>
              </w:rPr>
            </w:pPr>
            <w:r w:rsidRPr="00310481">
              <w:rPr>
                <w:rFonts w:ascii="Times New Roman" w:eastAsiaTheme="minorHAnsi" w:hAnsi="Times New Roman"/>
                <w:sz w:val="18"/>
                <w:szCs w:val="18"/>
              </w:rPr>
              <w:t>District Level</w:t>
            </w:r>
          </w:p>
        </w:tc>
        <w:tc>
          <w:tcPr>
            <w:tcW w:w="1402" w:type="pct"/>
            <w:shd w:val="clear" w:color="auto" w:fill="FFFFFF" w:themeFill="background1"/>
            <w:vAlign w:val="center"/>
          </w:tcPr>
          <w:p w:rsidR="008D22C5" w:rsidRPr="00310481" w:rsidRDefault="008D22C5" w:rsidP="007778D5">
            <w:pPr>
              <w:widowContro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  <w:r w:rsidRPr="00310481">
              <w:rPr>
                <w:rFonts w:ascii="Times New Roman" w:eastAsiaTheme="minorHAnsi" w:hAnsi="Times New Roman"/>
                <w:sz w:val="18"/>
                <w:szCs w:val="18"/>
              </w:rPr>
              <w:t>Local Implementation Team (ELMEO)</w:t>
            </w:r>
          </w:p>
        </w:tc>
        <w:tc>
          <w:tcPr>
            <w:tcW w:w="1401" w:type="pct"/>
            <w:shd w:val="clear" w:color="auto" w:fill="FFFFFF" w:themeFill="background1"/>
          </w:tcPr>
          <w:p w:rsidR="008D22C5" w:rsidRPr="00310481" w:rsidRDefault="008D22C5" w:rsidP="007778D5">
            <w:pPr>
              <w:widowContro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HAnsi" w:hAnsi="Times New Roman"/>
                <w:sz w:val="18"/>
                <w:szCs w:val="18"/>
                <w:lang w:val="en-GB"/>
              </w:rPr>
            </w:pPr>
            <w:r w:rsidRPr="00310481">
              <w:rPr>
                <w:rFonts w:ascii="Times New Roman" w:eastAsiaTheme="minorHAnsi" w:hAnsi="Times New Roman"/>
                <w:sz w:val="18"/>
                <w:szCs w:val="18"/>
                <w:lang w:val="en-GB"/>
              </w:rPr>
              <w:t>2 Members of the district management team</w:t>
            </w:r>
          </w:p>
          <w:p w:rsidR="008D22C5" w:rsidRPr="00310481" w:rsidRDefault="008D22C5" w:rsidP="007778D5">
            <w:pPr>
              <w:widowContro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HAnsi" w:hAnsi="Times New Roman"/>
                <w:sz w:val="18"/>
                <w:szCs w:val="18"/>
                <w:lang w:val="en-GB"/>
              </w:rPr>
            </w:pPr>
            <w:r w:rsidRPr="00310481">
              <w:rPr>
                <w:rFonts w:ascii="Times New Roman" w:eastAsiaTheme="minorHAnsi" w:hAnsi="Times New Roman"/>
                <w:sz w:val="18"/>
                <w:szCs w:val="18"/>
                <w:lang w:val="en-GB"/>
              </w:rPr>
              <w:t>1 Agent of the provincial directorate of social action</w:t>
            </w:r>
          </w:p>
        </w:tc>
        <w:tc>
          <w:tcPr>
            <w:tcW w:w="1400" w:type="pct"/>
            <w:shd w:val="clear" w:color="auto" w:fill="FFFFFF" w:themeFill="background1"/>
          </w:tcPr>
          <w:p w:rsidR="008D22C5" w:rsidRPr="00310481" w:rsidRDefault="008D22C5" w:rsidP="007778D5">
            <w:pPr>
              <w:widowContro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HAnsi" w:hAnsi="Times New Roman"/>
                <w:sz w:val="18"/>
                <w:szCs w:val="18"/>
                <w:lang w:val="en-GB"/>
              </w:rPr>
            </w:pPr>
            <w:r w:rsidRPr="00310481">
              <w:rPr>
                <w:rFonts w:ascii="Times New Roman" w:eastAsiaTheme="minorHAnsi" w:hAnsi="Times New Roman"/>
                <w:sz w:val="18"/>
                <w:szCs w:val="18"/>
                <w:lang w:val="en-GB"/>
              </w:rPr>
              <w:t>To ensure the implementation of the CBT intervention at the district level</w:t>
            </w:r>
          </w:p>
        </w:tc>
      </w:tr>
      <w:tr w:rsidR="008D22C5" w:rsidRPr="0025371A" w:rsidTr="007778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7" w:type="pct"/>
            <w:vMerge w:val="restart"/>
            <w:shd w:val="clear" w:color="auto" w:fill="FFFFFF" w:themeFill="background1"/>
            <w:vAlign w:val="center"/>
          </w:tcPr>
          <w:p w:rsidR="008D22C5" w:rsidRPr="00310481" w:rsidRDefault="008D22C5" w:rsidP="007778D5">
            <w:pPr>
              <w:widowControl w:val="0"/>
              <w:jc w:val="center"/>
              <w:rPr>
                <w:rFonts w:ascii="Times New Roman" w:eastAsiaTheme="minorHAnsi" w:hAnsi="Times New Roman"/>
                <w:b w:val="0"/>
                <w:sz w:val="18"/>
                <w:szCs w:val="18"/>
                <w:lang w:eastAsia="en-US"/>
              </w:rPr>
            </w:pPr>
            <w:r w:rsidRPr="00310481">
              <w:rPr>
                <w:rFonts w:ascii="Times New Roman" w:eastAsiaTheme="minorHAnsi" w:hAnsi="Times New Roman"/>
                <w:sz w:val="18"/>
                <w:szCs w:val="18"/>
              </w:rPr>
              <w:t>CSPS Level</w:t>
            </w:r>
          </w:p>
        </w:tc>
        <w:tc>
          <w:tcPr>
            <w:tcW w:w="1402" w:type="pct"/>
            <w:shd w:val="clear" w:color="auto" w:fill="FFFFFF" w:themeFill="background1"/>
            <w:vAlign w:val="center"/>
          </w:tcPr>
          <w:p w:rsidR="008D22C5" w:rsidRPr="00310481" w:rsidRDefault="008D22C5" w:rsidP="007778D5">
            <w:pPr>
              <w:widowContro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  <w:r w:rsidRPr="00310481">
              <w:rPr>
                <w:rFonts w:ascii="Times New Roman" w:eastAsiaTheme="minorHAnsi" w:hAnsi="Times New Roman"/>
                <w:sz w:val="18"/>
                <w:szCs w:val="18"/>
              </w:rPr>
              <w:t>Selection Monitoring Committee (CSS)</w:t>
            </w:r>
          </w:p>
        </w:tc>
        <w:tc>
          <w:tcPr>
            <w:tcW w:w="1401" w:type="pct"/>
            <w:shd w:val="clear" w:color="auto" w:fill="FFFFFF" w:themeFill="background1"/>
          </w:tcPr>
          <w:p w:rsidR="008D22C5" w:rsidRPr="00310481" w:rsidRDefault="008D22C5" w:rsidP="007778D5">
            <w:pPr>
              <w:widowContro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HAnsi" w:hAnsi="Times New Roman"/>
                <w:sz w:val="18"/>
                <w:szCs w:val="18"/>
                <w:lang w:val="en-GB"/>
              </w:rPr>
            </w:pPr>
            <w:r w:rsidRPr="00310481">
              <w:rPr>
                <w:rFonts w:ascii="Times New Roman" w:eastAsiaTheme="minorHAnsi" w:hAnsi="Times New Roman"/>
                <w:sz w:val="18"/>
                <w:szCs w:val="18"/>
                <w:lang w:val="en-GB"/>
              </w:rPr>
              <w:t>2 COGES Members</w:t>
            </w:r>
          </w:p>
          <w:p w:rsidR="008D22C5" w:rsidRPr="00310481" w:rsidRDefault="008D22C5" w:rsidP="007778D5">
            <w:pPr>
              <w:widowContro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HAnsi" w:hAnsi="Times New Roman"/>
                <w:sz w:val="18"/>
                <w:szCs w:val="18"/>
                <w:lang w:val="en-GB"/>
              </w:rPr>
            </w:pPr>
            <w:r w:rsidRPr="00310481">
              <w:rPr>
                <w:rFonts w:ascii="Times New Roman" w:eastAsiaTheme="minorHAnsi" w:hAnsi="Times New Roman"/>
                <w:sz w:val="18"/>
                <w:szCs w:val="18"/>
                <w:lang w:val="en-GB"/>
              </w:rPr>
              <w:t>1 Nursing Chief</w:t>
            </w:r>
          </w:p>
          <w:p w:rsidR="008D22C5" w:rsidRPr="00310481" w:rsidRDefault="008D22C5" w:rsidP="007778D5">
            <w:pPr>
              <w:widowContro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HAnsi" w:hAnsi="Times New Roman"/>
                <w:sz w:val="18"/>
                <w:szCs w:val="18"/>
                <w:lang w:val="en-GB"/>
              </w:rPr>
            </w:pPr>
            <w:r w:rsidRPr="00310481">
              <w:rPr>
                <w:rFonts w:ascii="Times New Roman" w:eastAsiaTheme="minorHAnsi" w:hAnsi="Times New Roman"/>
                <w:sz w:val="18"/>
                <w:szCs w:val="18"/>
                <w:lang w:val="en-GB"/>
              </w:rPr>
              <w:t>1 Village Councillor</w:t>
            </w:r>
          </w:p>
          <w:p w:rsidR="008D22C5" w:rsidRPr="00310481" w:rsidRDefault="008D22C5" w:rsidP="007778D5">
            <w:pPr>
              <w:widowContro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HAnsi" w:hAnsi="Times New Roman"/>
                <w:sz w:val="18"/>
                <w:szCs w:val="18"/>
                <w:lang w:val="en-GB"/>
              </w:rPr>
            </w:pPr>
            <w:r w:rsidRPr="00310481">
              <w:rPr>
                <w:rFonts w:ascii="Times New Roman" w:eastAsiaTheme="minorHAnsi" w:hAnsi="Times New Roman"/>
                <w:sz w:val="18"/>
                <w:szCs w:val="18"/>
                <w:lang w:val="en-GB"/>
              </w:rPr>
              <w:t>1 Councillor from CSPS headquarter</w:t>
            </w:r>
          </w:p>
        </w:tc>
        <w:tc>
          <w:tcPr>
            <w:tcW w:w="1400" w:type="pct"/>
            <w:shd w:val="clear" w:color="auto" w:fill="FFFFFF" w:themeFill="background1"/>
          </w:tcPr>
          <w:p w:rsidR="008D22C5" w:rsidRPr="00310481" w:rsidRDefault="008D22C5" w:rsidP="007778D5">
            <w:pPr>
              <w:widowContro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HAnsi" w:hAnsi="Times New Roman"/>
                <w:sz w:val="18"/>
                <w:szCs w:val="18"/>
                <w:lang w:val="en-GB"/>
              </w:rPr>
            </w:pPr>
            <w:r w:rsidRPr="00310481">
              <w:rPr>
                <w:rFonts w:ascii="Times New Roman" w:eastAsiaTheme="minorHAnsi" w:hAnsi="Times New Roman"/>
                <w:sz w:val="18"/>
                <w:szCs w:val="18"/>
                <w:lang w:val="en-GB"/>
              </w:rPr>
              <w:t>To monitor the selection of the ultra-poor at the village level</w:t>
            </w:r>
          </w:p>
        </w:tc>
      </w:tr>
      <w:tr w:rsidR="008D22C5" w:rsidRPr="0025371A" w:rsidTr="007778D5">
        <w:trPr>
          <w:trHeight w:val="3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7" w:type="pct"/>
            <w:vMerge/>
            <w:shd w:val="clear" w:color="auto" w:fill="FFFFFF" w:themeFill="background1"/>
            <w:vAlign w:val="center"/>
          </w:tcPr>
          <w:p w:rsidR="008D22C5" w:rsidRPr="00310481" w:rsidRDefault="008D22C5" w:rsidP="007778D5">
            <w:pPr>
              <w:widowControl w:val="0"/>
              <w:jc w:val="center"/>
              <w:rPr>
                <w:rFonts w:ascii="Times New Roman" w:eastAsiaTheme="minorHAnsi" w:hAnsi="Times New Roman"/>
                <w:b w:val="0"/>
                <w:sz w:val="18"/>
                <w:szCs w:val="18"/>
                <w:lang w:eastAsia="en-US"/>
              </w:rPr>
            </w:pPr>
          </w:p>
        </w:tc>
        <w:tc>
          <w:tcPr>
            <w:tcW w:w="1402" w:type="pct"/>
            <w:shd w:val="clear" w:color="auto" w:fill="FFFFFF" w:themeFill="background1"/>
            <w:vAlign w:val="center"/>
          </w:tcPr>
          <w:p w:rsidR="008D22C5" w:rsidRPr="00310481" w:rsidRDefault="008D22C5" w:rsidP="007778D5">
            <w:pPr>
              <w:widowContro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  <w:r w:rsidRPr="00310481">
              <w:rPr>
                <w:rFonts w:ascii="Times New Roman" w:eastAsiaTheme="minorHAnsi" w:hAnsi="Times New Roman"/>
                <w:sz w:val="18"/>
                <w:szCs w:val="18"/>
              </w:rPr>
              <w:t>ICP and Health Workers</w:t>
            </w:r>
          </w:p>
        </w:tc>
        <w:tc>
          <w:tcPr>
            <w:tcW w:w="1401" w:type="pct"/>
            <w:shd w:val="clear" w:color="auto" w:fill="FFFFFF" w:themeFill="background1"/>
          </w:tcPr>
          <w:p w:rsidR="008D22C5" w:rsidRPr="00310481" w:rsidRDefault="008D22C5" w:rsidP="007778D5">
            <w:pPr>
              <w:widowContro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HAnsi" w:hAnsi="Times New Roman"/>
                <w:sz w:val="18"/>
                <w:szCs w:val="18"/>
                <w:lang w:val="en-GB"/>
              </w:rPr>
            </w:pPr>
            <w:r w:rsidRPr="00310481">
              <w:rPr>
                <w:rFonts w:ascii="Times New Roman" w:eastAsiaTheme="minorHAnsi" w:hAnsi="Times New Roman"/>
                <w:sz w:val="18"/>
                <w:szCs w:val="18"/>
                <w:lang w:val="en-GB"/>
              </w:rPr>
              <w:t>7 ICP members/health workers</w:t>
            </w:r>
          </w:p>
        </w:tc>
        <w:tc>
          <w:tcPr>
            <w:tcW w:w="1400" w:type="pct"/>
            <w:shd w:val="clear" w:color="auto" w:fill="FFFFFF" w:themeFill="background1"/>
          </w:tcPr>
          <w:p w:rsidR="008D22C5" w:rsidRPr="00310481" w:rsidRDefault="008D22C5" w:rsidP="007778D5">
            <w:pPr>
              <w:widowContro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HAnsi" w:hAnsi="Times New Roman"/>
                <w:sz w:val="18"/>
                <w:szCs w:val="18"/>
                <w:lang w:val="en-GB"/>
              </w:rPr>
            </w:pPr>
            <w:r w:rsidRPr="00310481">
              <w:rPr>
                <w:rFonts w:ascii="Times New Roman" w:eastAsiaTheme="minorHAnsi" w:hAnsi="Times New Roman"/>
                <w:sz w:val="18"/>
                <w:szCs w:val="18"/>
                <w:lang w:val="en-GB"/>
              </w:rPr>
              <w:t>To facilitate the selection process in the CSPS area</w:t>
            </w:r>
          </w:p>
        </w:tc>
      </w:tr>
      <w:tr w:rsidR="008D22C5" w:rsidRPr="0025371A" w:rsidTr="007778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7" w:type="pct"/>
            <w:vMerge w:val="restart"/>
            <w:shd w:val="clear" w:color="auto" w:fill="FFFFFF" w:themeFill="background1"/>
            <w:vAlign w:val="center"/>
          </w:tcPr>
          <w:p w:rsidR="008D22C5" w:rsidRPr="00310481" w:rsidRDefault="008D22C5" w:rsidP="007778D5">
            <w:pPr>
              <w:widowControl w:val="0"/>
              <w:jc w:val="center"/>
              <w:rPr>
                <w:rFonts w:ascii="Times New Roman" w:eastAsiaTheme="minorHAnsi" w:hAnsi="Times New Roman"/>
                <w:b w:val="0"/>
                <w:sz w:val="18"/>
                <w:szCs w:val="18"/>
                <w:lang w:eastAsia="en-US"/>
              </w:rPr>
            </w:pPr>
            <w:r w:rsidRPr="00310481">
              <w:rPr>
                <w:rFonts w:ascii="Times New Roman" w:eastAsiaTheme="minorHAnsi" w:hAnsi="Times New Roman"/>
                <w:sz w:val="18"/>
                <w:szCs w:val="18"/>
              </w:rPr>
              <w:t>Village Level</w:t>
            </w:r>
          </w:p>
        </w:tc>
        <w:tc>
          <w:tcPr>
            <w:tcW w:w="1402" w:type="pct"/>
            <w:shd w:val="clear" w:color="auto" w:fill="FFFFFF" w:themeFill="background1"/>
            <w:vAlign w:val="center"/>
          </w:tcPr>
          <w:p w:rsidR="008D22C5" w:rsidRPr="00310481" w:rsidRDefault="008D22C5" w:rsidP="007778D5">
            <w:pPr>
              <w:widowContro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  <w:r w:rsidRPr="00310481">
              <w:rPr>
                <w:rFonts w:ascii="Times New Roman" w:eastAsiaTheme="minorHAnsi" w:hAnsi="Times New Roman"/>
                <w:sz w:val="18"/>
                <w:szCs w:val="18"/>
              </w:rPr>
              <w:t>Community Selection Committee (CSI)</w:t>
            </w:r>
          </w:p>
        </w:tc>
        <w:tc>
          <w:tcPr>
            <w:tcW w:w="1401" w:type="pct"/>
            <w:shd w:val="clear" w:color="auto" w:fill="FFFFFF" w:themeFill="background1"/>
          </w:tcPr>
          <w:p w:rsidR="008D22C5" w:rsidRPr="00310481" w:rsidRDefault="008D22C5" w:rsidP="007778D5">
            <w:pPr>
              <w:widowContro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HAnsi" w:hAnsi="Times New Roman"/>
                <w:sz w:val="18"/>
                <w:szCs w:val="18"/>
                <w:lang w:val="en-GB"/>
              </w:rPr>
            </w:pPr>
            <w:r w:rsidRPr="00310481">
              <w:rPr>
                <w:rFonts w:ascii="Times New Roman" w:eastAsiaTheme="minorHAnsi" w:hAnsi="Times New Roman"/>
                <w:sz w:val="18"/>
                <w:szCs w:val="18"/>
                <w:lang w:val="en-GB"/>
              </w:rPr>
              <w:t>7 Community members</w:t>
            </w:r>
          </w:p>
          <w:p w:rsidR="008D22C5" w:rsidRPr="00310481" w:rsidRDefault="008D22C5" w:rsidP="007778D5">
            <w:pPr>
              <w:widowContro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HAnsi" w:hAnsi="Times New Roman"/>
                <w:i/>
                <w:sz w:val="18"/>
                <w:szCs w:val="18"/>
                <w:lang w:val="en-GB"/>
              </w:rPr>
            </w:pPr>
            <w:r w:rsidRPr="00310481">
              <w:rPr>
                <w:rFonts w:ascii="Times New Roman" w:eastAsiaTheme="minorHAnsi" w:hAnsi="Times New Roman"/>
                <w:i/>
                <w:sz w:val="18"/>
                <w:szCs w:val="18"/>
                <w:lang w:val="en-GB"/>
              </w:rPr>
              <w:t>gender-balanced</w:t>
            </w:r>
          </w:p>
          <w:p w:rsidR="008D22C5" w:rsidRPr="00310481" w:rsidRDefault="008D22C5" w:rsidP="007778D5">
            <w:pPr>
              <w:widowContro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HAnsi" w:hAnsi="Times New Roman"/>
                <w:sz w:val="18"/>
                <w:szCs w:val="18"/>
                <w:lang w:val="en-GB"/>
              </w:rPr>
            </w:pPr>
          </w:p>
        </w:tc>
        <w:tc>
          <w:tcPr>
            <w:tcW w:w="1400" w:type="pct"/>
            <w:shd w:val="clear" w:color="auto" w:fill="FFFFFF" w:themeFill="background1"/>
          </w:tcPr>
          <w:p w:rsidR="008D22C5" w:rsidRPr="00310481" w:rsidRDefault="008D22C5" w:rsidP="007778D5">
            <w:pPr>
              <w:widowContro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HAnsi" w:hAnsi="Times New Roman"/>
                <w:sz w:val="18"/>
                <w:szCs w:val="18"/>
                <w:lang w:val="en-GB"/>
              </w:rPr>
            </w:pPr>
            <w:r w:rsidRPr="00310481">
              <w:rPr>
                <w:rFonts w:ascii="Times New Roman" w:eastAsiaTheme="minorHAnsi" w:hAnsi="Times New Roman"/>
                <w:sz w:val="18"/>
                <w:szCs w:val="18"/>
                <w:lang w:val="en-GB"/>
              </w:rPr>
              <w:t>To ensure the selection of the ultra-poor in the villages</w:t>
            </w:r>
          </w:p>
        </w:tc>
      </w:tr>
      <w:tr w:rsidR="008D22C5" w:rsidRPr="0025371A" w:rsidTr="007778D5">
        <w:trPr>
          <w:trHeight w:val="3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7" w:type="pct"/>
            <w:vMerge/>
            <w:shd w:val="clear" w:color="auto" w:fill="FFFFFF" w:themeFill="background1"/>
            <w:vAlign w:val="center"/>
          </w:tcPr>
          <w:p w:rsidR="008D22C5" w:rsidRPr="00310481" w:rsidRDefault="008D22C5" w:rsidP="007778D5">
            <w:pPr>
              <w:widowControl w:val="0"/>
              <w:jc w:val="center"/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1402" w:type="pct"/>
            <w:shd w:val="clear" w:color="auto" w:fill="FFFFFF" w:themeFill="background1"/>
            <w:vAlign w:val="center"/>
          </w:tcPr>
          <w:p w:rsidR="008D22C5" w:rsidRPr="00310481" w:rsidRDefault="008D22C5" w:rsidP="007778D5">
            <w:pPr>
              <w:widowContro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  <w:r w:rsidRPr="00310481">
              <w:rPr>
                <w:rFonts w:ascii="Times New Roman" w:eastAsiaTheme="minorHAnsi" w:hAnsi="Times New Roman"/>
                <w:sz w:val="18"/>
                <w:szCs w:val="18"/>
              </w:rPr>
              <w:t>Local Validation Group (GVL)</w:t>
            </w:r>
          </w:p>
        </w:tc>
        <w:tc>
          <w:tcPr>
            <w:tcW w:w="1401" w:type="pct"/>
            <w:shd w:val="clear" w:color="auto" w:fill="FFFFFF" w:themeFill="background1"/>
          </w:tcPr>
          <w:p w:rsidR="008D22C5" w:rsidRPr="00310481" w:rsidRDefault="008D22C5" w:rsidP="007778D5">
            <w:pPr>
              <w:widowContro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HAnsi" w:hAnsi="Times New Roman"/>
                <w:sz w:val="18"/>
                <w:szCs w:val="18"/>
                <w:lang w:val="en-GB"/>
              </w:rPr>
            </w:pPr>
            <w:r w:rsidRPr="00310481">
              <w:rPr>
                <w:rFonts w:ascii="Times New Roman" w:eastAsiaTheme="minorHAnsi" w:hAnsi="Times New Roman"/>
                <w:sz w:val="18"/>
                <w:szCs w:val="18"/>
                <w:lang w:val="en-GB"/>
              </w:rPr>
              <w:t>1 Chief or traditional leader</w:t>
            </w:r>
          </w:p>
          <w:p w:rsidR="008D22C5" w:rsidRPr="00310481" w:rsidRDefault="008D22C5" w:rsidP="007778D5">
            <w:pPr>
              <w:widowContro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HAnsi" w:hAnsi="Times New Roman"/>
                <w:sz w:val="18"/>
                <w:szCs w:val="18"/>
                <w:lang w:val="en-GB"/>
              </w:rPr>
            </w:pPr>
            <w:r w:rsidRPr="00310481">
              <w:rPr>
                <w:rFonts w:ascii="Times New Roman" w:eastAsiaTheme="minorHAnsi" w:hAnsi="Times New Roman"/>
                <w:sz w:val="18"/>
                <w:szCs w:val="18"/>
                <w:lang w:val="en-GB"/>
              </w:rPr>
              <w:t>1 Religious Leader</w:t>
            </w:r>
          </w:p>
          <w:p w:rsidR="008D22C5" w:rsidRPr="00310481" w:rsidRDefault="008D22C5" w:rsidP="007778D5">
            <w:pPr>
              <w:widowContro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HAnsi" w:hAnsi="Times New Roman"/>
                <w:sz w:val="18"/>
                <w:szCs w:val="18"/>
                <w:lang w:val="en-GB"/>
              </w:rPr>
            </w:pPr>
            <w:r w:rsidRPr="00310481">
              <w:rPr>
                <w:rFonts w:ascii="Times New Roman" w:eastAsiaTheme="minorHAnsi" w:hAnsi="Times New Roman"/>
                <w:sz w:val="18"/>
                <w:szCs w:val="18"/>
                <w:lang w:val="en-GB"/>
              </w:rPr>
              <w:t>1 President of CVD</w:t>
            </w:r>
          </w:p>
          <w:p w:rsidR="008D22C5" w:rsidRPr="00310481" w:rsidRDefault="008D22C5" w:rsidP="007778D5">
            <w:pPr>
              <w:widowContro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HAnsi" w:hAnsi="Times New Roman"/>
                <w:sz w:val="18"/>
                <w:szCs w:val="18"/>
                <w:lang w:val="en-GB"/>
              </w:rPr>
            </w:pPr>
            <w:r w:rsidRPr="00310481">
              <w:rPr>
                <w:rFonts w:ascii="Times New Roman" w:eastAsiaTheme="minorHAnsi" w:hAnsi="Times New Roman"/>
                <w:sz w:val="18"/>
                <w:szCs w:val="18"/>
                <w:lang w:val="en-GB"/>
              </w:rPr>
              <w:t>1 Second councillor of the area</w:t>
            </w:r>
          </w:p>
        </w:tc>
        <w:tc>
          <w:tcPr>
            <w:tcW w:w="1400" w:type="pct"/>
            <w:shd w:val="clear" w:color="auto" w:fill="FFFFFF" w:themeFill="background1"/>
          </w:tcPr>
          <w:p w:rsidR="008D22C5" w:rsidRPr="00310481" w:rsidRDefault="008D22C5" w:rsidP="007778D5">
            <w:pPr>
              <w:widowContro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HAnsi" w:hAnsi="Times New Roman"/>
                <w:sz w:val="18"/>
                <w:szCs w:val="18"/>
                <w:lang w:val="en-GB"/>
              </w:rPr>
            </w:pPr>
            <w:r w:rsidRPr="00310481">
              <w:rPr>
                <w:rFonts w:ascii="Times New Roman" w:eastAsiaTheme="minorHAnsi" w:hAnsi="Times New Roman"/>
                <w:sz w:val="18"/>
                <w:szCs w:val="18"/>
                <w:lang w:val="en-GB"/>
              </w:rPr>
              <w:t xml:space="preserve">To internally validate the selection of the ultra-poor </w:t>
            </w:r>
          </w:p>
        </w:tc>
      </w:tr>
    </w:tbl>
    <w:p w:rsidR="008D22C5" w:rsidRDefault="008D22C5" w:rsidP="008D22C5">
      <w:pPr>
        <w:widowControl w:val="0"/>
        <w:spacing w:line="480" w:lineRule="auto"/>
        <w:rPr>
          <w:rFonts w:ascii="Times New Roman" w:eastAsia="Times New Roman" w:hAnsi="Times New Roman"/>
          <w:b/>
          <w:color w:val="000000"/>
          <w:shd w:val="clear" w:color="auto" w:fill="FFFFFF"/>
        </w:rPr>
      </w:pPr>
    </w:p>
    <w:p w:rsidR="00A57E50" w:rsidRDefault="00A57E50"/>
    <w:sectPr w:rsidR="00A57E5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22C5"/>
    <w:rsid w:val="002122DF"/>
    <w:rsid w:val="008D22C5"/>
    <w:rsid w:val="00A021DA"/>
    <w:rsid w:val="00A57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D22C5"/>
    <w:pPr>
      <w:spacing w:after="0" w:line="240" w:lineRule="auto"/>
    </w:pPr>
    <w:rPr>
      <w:rFonts w:eastAsiaTheme="minorEastAsia"/>
      <w:sz w:val="24"/>
      <w:szCs w:val="24"/>
    </w:rPr>
  </w:style>
  <w:style w:type="table" w:customStyle="1" w:styleId="Rastertabelle41">
    <w:name w:val="Rastertabelle 41"/>
    <w:basedOn w:val="TableNormal"/>
    <w:uiPriority w:val="49"/>
    <w:rsid w:val="008D22C5"/>
    <w:pPr>
      <w:spacing w:after="0" w:line="240" w:lineRule="auto"/>
    </w:pPr>
    <w:rPr>
      <w:rFonts w:ascii="Calibri" w:eastAsia="Calibri" w:hAnsi="Calibri" w:cs="Times New Roman"/>
      <w:sz w:val="24"/>
      <w:szCs w:val="24"/>
      <w:lang w:val="de-DE" w:eastAsia="de-DE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D22C5"/>
    <w:pPr>
      <w:spacing w:after="0" w:line="240" w:lineRule="auto"/>
    </w:pPr>
    <w:rPr>
      <w:rFonts w:eastAsiaTheme="minorEastAsia"/>
      <w:sz w:val="24"/>
      <w:szCs w:val="24"/>
    </w:rPr>
  </w:style>
  <w:style w:type="table" w:customStyle="1" w:styleId="Rastertabelle41">
    <w:name w:val="Rastertabelle 41"/>
    <w:basedOn w:val="TableNormal"/>
    <w:uiPriority w:val="49"/>
    <w:rsid w:val="008D22C5"/>
    <w:pPr>
      <w:spacing w:after="0" w:line="240" w:lineRule="auto"/>
    </w:pPr>
    <w:rPr>
      <w:rFonts w:ascii="Calibri" w:eastAsia="Calibri" w:hAnsi="Calibri" w:cs="Times New Roman"/>
      <w:sz w:val="24"/>
      <w:szCs w:val="24"/>
      <w:lang w:val="de-DE" w:eastAsia="de-DE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277</Words>
  <Characters>1580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GSABORDO</dc:creator>
  <cp:lastModifiedBy>GSABORDO</cp:lastModifiedBy>
  <cp:revision>1</cp:revision>
  <dcterms:created xsi:type="dcterms:W3CDTF">2018-08-27T13:57:00Z</dcterms:created>
  <dcterms:modified xsi:type="dcterms:W3CDTF">2018-08-27T14:06:00Z</dcterms:modified>
</cp:coreProperties>
</file>